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766D8" w14:textId="77777777" w:rsidR="002A237E" w:rsidRDefault="002A237E" w:rsidP="002A237E">
      <w:pPr>
        <w:ind w:left="120"/>
        <w:jc w:val="center"/>
        <w:rPr>
          <w:rFonts w:eastAsia="Calibri"/>
          <w:b/>
          <w:color w:val="000000"/>
          <w:sz w:val="28"/>
        </w:rPr>
      </w:pPr>
    </w:p>
    <w:p w14:paraId="1107CA43" w14:textId="5613CEF5" w:rsidR="002A237E" w:rsidRPr="00502CBD" w:rsidRDefault="002A237E" w:rsidP="002A237E">
      <w:pPr>
        <w:ind w:left="120"/>
        <w:jc w:val="center"/>
        <w:rPr>
          <w:rFonts w:ascii="Calibri" w:eastAsia="Calibri" w:hAnsi="Calibri"/>
        </w:rPr>
      </w:pPr>
      <w:r w:rsidRPr="00502CBD">
        <w:rPr>
          <w:rFonts w:eastAsia="Calibri"/>
          <w:b/>
          <w:color w:val="000000"/>
          <w:sz w:val="28"/>
        </w:rPr>
        <w:t>МИНИСТЕРСТВО ПРОСВЕЩЕНИЯ РОССИЙСКОЙ ФЕДЕРАЦИИ</w:t>
      </w:r>
    </w:p>
    <w:p w14:paraId="72E72369" w14:textId="77777777" w:rsidR="002A237E" w:rsidRPr="00502CBD" w:rsidRDefault="002A237E" w:rsidP="002A237E">
      <w:pPr>
        <w:ind w:left="120"/>
        <w:jc w:val="center"/>
        <w:rPr>
          <w:rFonts w:eastAsia="Calibri"/>
          <w:b/>
          <w:bCs/>
          <w:sz w:val="28"/>
          <w:szCs w:val="28"/>
          <w:highlight w:val="yellow"/>
        </w:rPr>
      </w:pPr>
      <w:r w:rsidRPr="00502CBD">
        <w:rPr>
          <w:rFonts w:eastAsia="Calibri"/>
          <w:b/>
          <w:bCs/>
          <w:sz w:val="28"/>
          <w:szCs w:val="28"/>
          <w:highlight w:val="yellow"/>
        </w:rPr>
        <w:t>Введите наименование регионального органа исполнительной власти в сфере образования</w:t>
      </w:r>
    </w:p>
    <w:p w14:paraId="28466064" w14:textId="77777777" w:rsidR="002A237E" w:rsidRPr="00502CBD" w:rsidRDefault="002A237E" w:rsidP="002A237E">
      <w:pPr>
        <w:ind w:left="120"/>
        <w:jc w:val="center"/>
        <w:rPr>
          <w:rFonts w:eastAsia="Calibri"/>
          <w:b/>
          <w:bCs/>
          <w:sz w:val="28"/>
          <w:szCs w:val="28"/>
          <w:highlight w:val="yellow"/>
        </w:rPr>
      </w:pPr>
      <w:r w:rsidRPr="00502CBD">
        <w:rPr>
          <w:rFonts w:eastAsia="Calibri"/>
          <w:b/>
          <w:bCs/>
          <w:sz w:val="28"/>
          <w:szCs w:val="28"/>
          <w:highlight w:val="yellow"/>
        </w:rPr>
        <w:t>Введите наименование учредителя</w:t>
      </w:r>
    </w:p>
    <w:p w14:paraId="2EECAFE0" w14:textId="77777777" w:rsidR="002A237E" w:rsidRPr="00502CBD" w:rsidRDefault="002A237E" w:rsidP="002A237E">
      <w:pPr>
        <w:ind w:left="120"/>
        <w:jc w:val="center"/>
        <w:rPr>
          <w:rFonts w:ascii="Calibri" w:eastAsia="Calibri" w:hAnsi="Calibri"/>
        </w:rPr>
      </w:pPr>
      <w:r w:rsidRPr="00502CBD">
        <w:rPr>
          <w:rFonts w:eastAsia="Calibri"/>
          <w:b/>
          <w:bCs/>
          <w:sz w:val="28"/>
          <w:szCs w:val="28"/>
          <w:highlight w:val="yellow"/>
        </w:rPr>
        <w:t>Введите наименование учебного заведения</w:t>
      </w:r>
    </w:p>
    <w:p w14:paraId="4923EC28" w14:textId="77777777" w:rsidR="002A237E" w:rsidRPr="00502CBD" w:rsidRDefault="002A237E" w:rsidP="002A237E">
      <w:pPr>
        <w:ind w:left="120"/>
        <w:rPr>
          <w:rFonts w:ascii="Calibri" w:eastAsia="Calibri" w:hAnsi="Calibri"/>
        </w:rPr>
      </w:pPr>
    </w:p>
    <w:p w14:paraId="022794D3" w14:textId="77777777" w:rsidR="002A237E" w:rsidRPr="00502CBD" w:rsidRDefault="002A237E" w:rsidP="002A237E">
      <w:pPr>
        <w:ind w:left="120"/>
        <w:rPr>
          <w:rFonts w:ascii="Calibri" w:eastAsia="Calibri" w:hAnsi="Calibri"/>
        </w:rPr>
      </w:pPr>
    </w:p>
    <w:p w14:paraId="43851168" w14:textId="77777777" w:rsidR="002A237E" w:rsidRPr="00502CBD" w:rsidRDefault="002A237E" w:rsidP="002A237E">
      <w:pPr>
        <w:ind w:left="120"/>
        <w:rPr>
          <w:rFonts w:ascii="Calibri" w:eastAsia="Calibri" w:hAnsi="Calibri"/>
        </w:rPr>
      </w:pPr>
    </w:p>
    <w:tbl>
      <w:tblPr>
        <w:tblW w:w="0" w:type="auto"/>
        <w:tblLook w:val="04A0" w:firstRow="1" w:lastRow="0" w:firstColumn="1" w:lastColumn="0" w:noHBand="0" w:noVBand="1"/>
      </w:tblPr>
      <w:tblGrid>
        <w:gridCol w:w="3114"/>
        <w:gridCol w:w="3115"/>
        <w:gridCol w:w="3115"/>
      </w:tblGrid>
      <w:tr w:rsidR="002A237E" w:rsidRPr="00502CBD" w14:paraId="2BFBB112" w14:textId="77777777" w:rsidTr="007C2D8B">
        <w:tc>
          <w:tcPr>
            <w:tcW w:w="3114" w:type="dxa"/>
          </w:tcPr>
          <w:p w14:paraId="62F9A9CF" w14:textId="77777777" w:rsidR="002A237E" w:rsidRPr="00502CBD" w:rsidRDefault="002A237E" w:rsidP="007C2D8B">
            <w:pPr>
              <w:spacing w:after="120"/>
              <w:jc w:val="both"/>
              <w:rPr>
                <w:color w:val="000000"/>
                <w:sz w:val="28"/>
                <w:szCs w:val="28"/>
              </w:rPr>
            </w:pPr>
            <w:r w:rsidRPr="00502CBD">
              <w:rPr>
                <w:color w:val="000000"/>
                <w:sz w:val="28"/>
                <w:szCs w:val="28"/>
              </w:rPr>
              <w:t>РАССМОТРЕНА</w:t>
            </w:r>
          </w:p>
          <w:p w14:paraId="1EF451AD" w14:textId="77777777" w:rsidR="002A237E" w:rsidRPr="00502CBD" w:rsidRDefault="002A237E" w:rsidP="007C2D8B">
            <w:pPr>
              <w:spacing w:after="120"/>
              <w:rPr>
                <w:color w:val="000000"/>
                <w:sz w:val="28"/>
                <w:szCs w:val="28"/>
              </w:rPr>
            </w:pPr>
            <w:r w:rsidRPr="00502CBD">
              <w:rPr>
                <w:color w:val="000000"/>
                <w:sz w:val="28"/>
                <w:szCs w:val="28"/>
              </w:rPr>
              <w:t>[</w:t>
            </w:r>
            <w:r w:rsidRPr="00502CBD">
              <w:rPr>
                <w:color w:val="000000"/>
                <w:sz w:val="28"/>
                <w:szCs w:val="28"/>
                <w:highlight w:val="yellow"/>
              </w:rPr>
              <w:t>Укажите должность</w:t>
            </w:r>
            <w:r w:rsidRPr="00502CBD">
              <w:rPr>
                <w:color w:val="000000"/>
                <w:sz w:val="28"/>
                <w:szCs w:val="28"/>
              </w:rPr>
              <w:t>]</w:t>
            </w:r>
          </w:p>
          <w:p w14:paraId="1DEE2DC5" w14:textId="77777777" w:rsidR="002A237E" w:rsidRPr="00502CBD" w:rsidRDefault="002A237E" w:rsidP="007C2D8B">
            <w:pPr>
              <w:spacing w:after="120"/>
              <w:rPr>
                <w:color w:val="000000"/>
                <w:sz w:val="24"/>
                <w:szCs w:val="24"/>
              </w:rPr>
            </w:pPr>
            <w:r w:rsidRPr="00502CBD">
              <w:rPr>
                <w:color w:val="000000"/>
                <w:sz w:val="24"/>
                <w:szCs w:val="24"/>
              </w:rPr>
              <w:t xml:space="preserve">________________________ </w:t>
            </w:r>
          </w:p>
          <w:p w14:paraId="555EA2D3" w14:textId="77777777" w:rsidR="002A237E" w:rsidRPr="00502CBD" w:rsidRDefault="002A237E" w:rsidP="007C2D8B">
            <w:pPr>
              <w:jc w:val="right"/>
              <w:rPr>
                <w:color w:val="000000"/>
                <w:sz w:val="24"/>
                <w:szCs w:val="24"/>
              </w:rPr>
            </w:pPr>
            <w:r w:rsidRPr="00502CBD">
              <w:rPr>
                <w:color w:val="000000"/>
                <w:sz w:val="24"/>
                <w:szCs w:val="24"/>
              </w:rPr>
              <w:t>[укажите ФИО]</w:t>
            </w:r>
          </w:p>
          <w:p w14:paraId="2A9964B3" w14:textId="77777777" w:rsidR="002A237E" w:rsidRPr="00502CBD" w:rsidRDefault="002A237E" w:rsidP="007C2D8B">
            <w:pPr>
              <w:rPr>
                <w:color w:val="000000"/>
                <w:sz w:val="24"/>
                <w:szCs w:val="24"/>
              </w:rPr>
            </w:pPr>
            <w:r w:rsidRPr="00502CBD">
              <w:rPr>
                <w:color w:val="000000"/>
                <w:sz w:val="24"/>
                <w:szCs w:val="24"/>
              </w:rPr>
              <w:t>[Приказ №1] от «[число]» [</w:t>
            </w:r>
            <w:proofErr w:type="gramStart"/>
            <w:r w:rsidRPr="00502CBD">
              <w:rPr>
                <w:color w:val="000000"/>
                <w:sz w:val="24"/>
                <w:szCs w:val="24"/>
              </w:rPr>
              <w:t xml:space="preserve">месяц]   </w:t>
            </w:r>
            <w:proofErr w:type="gramEnd"/>
            <w:r w:rsidRPr="00502CBD">
              <w:rPr>
                <w:color w:val="000000"/>
                <w:sz w:val="24"/>
                <w:szCs w:val="24"/>
              </w:rPr>
              <w:t>[год] г.</w:t>
            </w:r>
          </w:p>
          <w:p w14:paraId="59B8FE05" w14:textId="77777777" w:rsidR="002A237E" w:rsidRPr="00502CBD" w:rsidRDefault="002A237E" w:rsidP="007C2D8B">
            <w:pPr>
              <w:spacing w:after="120"/>
              <w:jc w:val="both"/>
              <w:rPr>
                <w:color w:val="000000"/>
                <w:sz w:val="24"/>
                <w:szCs w:val="24"/>
              </w:rPr>
            </w:pPr>
          </w:p>
        </w:tc>
        <w:tc>
          <w:tcPr>
            <w:tcW w:w="3115" w:type="dxa"/>
          </w:tcPr>
          <w:p w14:paraId="28F5DB3D" w14:textId="77777777" w:rsidR="002A237E" w:rsidRPr="00502CBD" w:rsidRDefault="002A237E" w:rsidP="007C2D8B">
            <w:pPr>
              <w:spacing w:after="120"/>
              <w:rPr>
                <w:color w:val="000000"/>
                <w:sz w:val="28"/>
                <w:szCs w:val="28"/>
              </w:rPr>
            </w:pPr>
            <w:r w:rsidRPr="00502CBD">
              <w:rPr>
                <w:color w:val="000000"/>
                <w:sz w:val="28"/>
                <w:szCs w:val="28"/>
              </w:rPr>
              <w:t>СОГЛАСОВАНА</w:t>
            </w:r>
          </w:p>
          <w:p w14:paraId="7AE86954" w14:textId="77777777" w:rsidR="002A237E" w:rsidRPr="00502CBD" w:rsidRDefault="002A237E" w:rsidP="007C2D8B">
            <w:pPr>
              <w:spacing w:after="120"/>
              <w:rPr>
                <w:color w:val="000000"/>
                <w:sz w:val="28"/>
                <w:szCs w:val="28"/>
              </w:rPr>
            </w:pPr>
            <w:r w:rsidRPr="00502CBD">
              <w:rPr>
                <w:color w:val="000000"/>
                <w:sz w:val="28"/>
                <w:szCs w:val="28"/>
              </w:rPr>
              <w:t>[</w:t>
            </w:r>
            <w:r w:rsidRPr="00502CBD">
              <w:rPr>
                <w:color w:val="000000"/>
                <w:sz w:val="28"/>
                <w:szCs w:val="28"/>
                <w:highlight w:val="yellow"/>
              </w:rPr>
              <w:t>Укажите должность</w:t>
            </w:r>
            <w:r w:rsidRPr="00502CBD">
              <w:rPr>
                <w:color w:val="000000"/>
                <w:sz w:val="28"/>
                <w:szCs w:val="28"/>
              </w:rPr>
              <w:t>]</w:t>
            </w:r>
          </w:p>
          <w:p w14:paraId="411DC83B" w14:textId="77777777" w:rsidR="002A237E" w:rsidRPr="00502CBD" w:rsidRDefault="002A237E" w:rsidP="007C2D8B">
            <w:pPr>
              <w:spacing w:after="120"/>
              <w:rPr>
                <w:color w:val="000000"/>
                <w:sz w:val="24"/>
                <w:szCs w:val="24"/>
              </w:rPr>
            </w:pPr>
            <w:r w:rsidRPr="00502CBD">
              <w:rPr>
                <w:color w:val="000000"/>
                <w:sz w:val="24"/>
                <w:szCs w:val="24"/>
              </w:rPr>
              <w:t xml:space="preserve">________________________ </w:t>
            </w:r>
          </w:p>
          <w:p w14:paraId="2E975E12" w14:textId="77777777" w:rsidR="002A237E" w:rsidRPr="00502CBD" w:rsidRDefault="002A237E" w:rsidP="007C2D8B">
            <w:pPr>
              <w:jc w:val="right"/>
              <w:rPr>
                <w:color w:val="000000"/>
                <w:sz w:val="24"/>
                <w:szCs w:val="24"/>
              </w:rPr>
            </w:pPr>
            <w:r w:rsidRPr="00502CBD">
              <w:rPr>
                <w:color w:val="000000"/>
                <w:sz w:val="24"/>
                <w:szCs w:val="24"/>
              </w:rPr>
              <w:t>[укажите ФИО]</w:t>
            </w:r>
          </w:p>
          <w:p w14:paraId="00009BD4" w14:textId="77777777" w:rsidR="002A237E" w:rsidRPr="00502CBD" w:rsidRDefault="002A237E" w:rsidP="007C2D8B">
            <w:pPr>
              <w:rPr>
                <w:color w:val="000000"/>
                <w:sz w:val="24"/>
                <w:szCs w:val="24"/>
              </w:rPr>
            </w:pPr>
            <w:r w:rsidRPr="00502CBD">
              <w:rPr>
                <w:color w:val="000000"/>
                <w:sz w:val="24"/>
                <w:szCs w:val="24"/>
              </w:rPr>
              <w:t>[Приказ №1] от «[число]» [</w:t>
            </w:r>
            <w:proofErr w:type="gramStart"/>
            <w:r w:rsidRPr="00502CBD">
              <w:rPr>
                <w:color w:val="000000"/>
                <w:sz w:val="24"/>
                <w:szCs w:val="24"/>
              </w:rPr>
              <w:t xml:space="preserve">месяц]   </w:t>
            </w:r>
            <w:proofErr w:type="gramEnd"/>
            <w:r w:rsidRPr="00502CBD">
              <w:rPr>
                <w:color w:val="000000"/>
                <w:sz w:val="24"/>
                <w:szCs w:val="24"/>
              </w:rPr>
              <w:t>[год] г.</w:t>
            </w:r>
          </w:p>
          <w:p w14:paraId="3266CBD7" w14:textId="77777777" w:rsidR="002A237E" w:rsidRPr="00502CBD" w:rsidRDefault="002A237E" w:rsidP="007C2D8B">
            <w:pPr>
              <w:spacing w:after="120"/>
              <w:jc w:val="both"/>
              <w:rPr>
                <w:color w:val="000000"/>
                <w:sz w:val="24"/>
                <w:szCs w:val="24"/>
              </w:rPr>
            </w:pPr>
          </w:p>
        </w:tc>
        <w:tc>
          <w:tcPr>
            <w:tcW w:w="3115" w:type="dxa"/>
          </w:tcPr>
          <w:p w14:paraId="2CA6B6F3" w14:textId="77777777" w:rsidR="002A237E" w:rsidRPr="00502CBD" w:rsidRDefault="002A237E" w:rsidP="007C2D8B">
            <w:pPr>
              <w:spacing w:after="120"/>
              <w:rPr>
                <w:color w:val="000000"/>
                <w:sz w:val="28"/>
                <w:szCs w:val="28"/>
              </w:rPr>
            </w:pPr>
            <w:r w:rsidRPr="00502CBD">
              <w:rPr>
                <w:color w:val="000000"/>
                <w:sz w:val="28"/>
                <w:szCs w:val="28"/>
              </w:rPr>
              <w:t>УТВЕРЖДЕНА</w:t>
            </w:r>
          </w:p>
          <w:p w14:paraId="12C54040" w14:textId="77777777" w:rsidR="002A237E" w:rsidRPr="00502CBD" w:rsidRDefault="002A237E" w:rsidP="007C2D8B">
            <w:pPr>
              <w:spacing w:after="120"/>
              <w:rPr>
                <w:color w:val="000000"/>
                <w:sz w:val="28"/>
                <w:szCs w:val="28"/>
              </w:rPr>
            </w:pPr>
            <w:r w:rsidRPr="00502CBD">
              <w:rPr>
                <w:color w:val="000000"/>
                <w:sz w:val="28"/>
                <w:szCs w:val="28"/>
              </w:rPr>
              <w:t>[</w:t>
            </w:r>
            <w:r w:rsidRPr="00502CBD">
              <w:rPr>
                <w:color w:val="000000"/>
                <w:sz w:val="28"/>
                <w:szCs w:val="28"/>
                <w:highlight w:val="yellow"/>
              </w:rPr>
              <w:t>Укажите должность</w:t>
            </w:r>
            <w:r w:rsidRPr="00502CBD">
              <w:rPr>
                <w:color w:val="000000"/>
                <w:sz w:val="28"/>
                <w:szCs w:val="28"/>
              </w:rPr>
              <w:t>]</w:t>
            </w:r>
          </w:p>
          <w:p w14:paraId="343EA507" w14:textId="77777777" w:rsidR="002A237E" w:rsidRPr="00502CBD" w:rsidRDefault="002A237E" w:rsidP="007C2D8B">
            <w:pPr>
              <w:spacing w:after="120"/>
              <w:rPr>
                <w:color w:val="000000"/>
                <w:sz w:val="24"/>
                <w:szCs w:val="24"/>
              </w:rPr>
            </w:pPr>
            <w:r w:rsidRPr="00502CBD">
              <w:rPr>
                <w:color w:val="000000"/>
                <w:sz w:val="24"/>
                <w:szCs w:val="24"/>
              </w:rPr>
              <w:t xml:space="preserve">________________________ </w:t>
            </w:r>
          </w:p>
          <w:p w14:paraId="624DC5D9" w14:textId="77777777" w:rsidR="002A237E" w:rsidRPr="00502CBD" w:rsidRDefault="002A237E" w:rsidP="007C2D8B">
            <w:pPr>
              <w:jc w:val="right"/>
              <w:rPr>
                <w:color w:val="000000"/>
                <w:sz w:val="24"/>
                <w:szCs w:val="24"/>
              </w:rPr>
            </w:pPr>
            <w:r w:rsidRPr="00502CBD">
              <w:rPr>
                <w:color w:val="000000"/>
                <w:sz w:val="24"/>
                <w:szCs w:val="24"/>
              </w:rPr>
              <w:t>[укажите ФИО]</w:t>
            </w:r>
          </w:p>
          <w:p w14:paraId="5CABFA89" w14:textId="77777777" w:rsidR="002A237E" w:rsidRPr="00502CBD" w:rsidRDefault="002A237E" w:rsidP="007C2D8B">
            <w:pPr>
              <w:rPr>
                <w:color w:val="000000"/>
                <w:sz w:val="24"/>
                <w:szCs w:val="24"/>
              </w:rPr>
            </w:pPr>
            <w:r w:rsidRPr="00502CBD">
              <w:rPr>
                <w:color w:val="000000"/>
                <w:sz w:val="24"/>
                <w:szCs w:val="24"/>
              </w:rPr>
              <w:t>[Приказ №1] от «[число]» [</w:t>
            </w:r>
            <w:proofErr w:type="gramStart"/>
            <w:r w:rsidRPr="00502CBD">
              <w:rPr>
                <w:color w:val="000000"/>
                <w:sz w:val="24"/>
                <w:szCs w:val="24"/>
              </w:rPr>
              <w:t xml:space="preserve">месяц]   </w:t>
            </w:r>
            <w:proofErr w:type="gramEnd"/>
            <w:r w:rsidRPr="00502CBD">
              <w:rPr>
                <w:color w:val="000000"/>
                <w:sz w:val="24"/>
                <w:szCs w:val="24"/>
              </w:rPr>
              <w:t>[год] г.</w:t>
            </w:r>
          </w:p>
          <w:p w14:paraId="4CB73867" w14:textId="77777777" w:rsidR="002A237E" w:rsidRPr="00502CBD" w:rsidRDefault="002A237E" w:rsidP="007C2D8B">
            <w:pPr>
              <w:spacing w:after="120"/>
              <w:jc w:val="both"/>
              <w:rPr>
                <w:color w:val="000000"/>
                <w:sz w:val="24"/>
                <w:szCs w:val="24"/>
              </w:rPr>
            </w:pPr>
          </w:p>
        </w:tc>
      </w:tr>
    </w:tbl>
    <w:p w14:paraId="71C4B75C" w14:textId="77777777" w:rsidR="002A237E" w:rsidRPr="00502CBD" w:rsidRDefault="002A237E" w:rsidP="002A237E">
      <w:pPr>
        <w:ind w:left="120"/>
        <w:rPr>
          <w:rFonts w:ascii="Calibri" w:eastAsia="Calibri" w:hAnsi="Calibri"/>
        </w:rPr>
      </w:pPr>
    </w:p>
    <w:p w14:paraId="22BB2AA0" w14:textId="77777777" w:rsidR="002A237E" w:rsidRPr="00502CBD" w:rsidRDefault="002A237E" w:rsidP="002A237E">
      <w:pPr>
        <w:ind w:left="120"/>
        <w:rPr>
          <w:rFonts w:ascii="Calibri" w:eastAsia="Calibri" w:hAnsi="Calibri"/>
        </w:rPr>
      </w:pPr>
    </w:p>
    <w:p w14:paraId="015F0CAD" w14:textId="77777777" w:rsidR="002A237E" w:rsidRPr="00502CBD" w:rsidRDefault="002A237E" w:rsidP="002A237E">
      <w:pPr>
        <w:ind w:left="120"/>
        <w:rPr>
          <w:rFonts w:ascii="Calibri" w:eastAsia="Calibri" w:hAnsi="Calibri"/>
        </w:rPr>
      </w:pPr>
    </w:p>
    <w:p w14:paraId="36760671" w14:textId="77777777" w:rsidR="002A237E" w:rsidRDefault="002A237E" w:rsidP="002A237E">
      <w:pPr>
        <w:ind w:left="120"/>
        <w:rPr>
          <w:rFonts w:ascii="Calibri" w:eastAsia="Calibri" w:hAnsi="Calibri"/>
        </w:rPr>
      </w:pPr>
    </w:p>
    <w:p w14:paraId="39704C4C" w14:textId="77777777" w:rsidR="002A237E" w:rsidRDefault="002A237E" w:rsidP="002A237E">
      <w:pPr>
        <w:ind w:left="120"/>
        <w:rPr>
          <w:rFonts w:ascii="Calibri" w:eastAsia="Calibri" w:hAnsi="Calibri"/>
        </w:rPr>
      </w:pPr>
    </w:p>
    <w:p w14:paraId="3E64E36D" w14:textId="77777777" w:rsidR="002A237E" w:rsidRDefault="002A237E" w:rsidP="002A237E">
      <w:pPr>
        <w:ind w:left="120"/>
        <w:rPr>
          <w:rFonts w:ascii="Calibri" w:eastAsia="Calibri" w:hAnsi="Calibri"/>
        </w:rPr>
      </w:pPr>
    </w:p>
    <w:p w14:paraId="39864199" w14:textId="77777777" w:rsidR="002A237E" w:rsidRDefault="002A237E" w:rsidP="002A237E">
      <w:pPr>
        <w:ind w:left="120"/>
        <w:rPr>
          <w:rFonts w:ascii="Calibri" w:eastAsia="Calibri" w:hAnsi="Calibri"/>
        </w:rPr>
      </w:pPr>
    </w:p>
    <w:p w14:paraId="0E70F062" w14:textId="77777777" w:rsidR="002A237E" w:rsidRDefault="002A237E" w:rsidP="002A237E">
      <w:pPr>
        <w:ind w:left="120"/>
        <w:rPr>
          <w:rFonts w:ascii="Calibri" w:eastAsia="Calibri" w:hAnsi="Calibri"/>
        </w:rPr>
      </w:pPr>
    </w:p>
    <w:p w14:paraId="4DE468AD" w14:textId="77777777" w:rsidR="002A237E" w:rsidRDefault="002A237E" w:rsidP="002A237E">
      <w:pPr>
        <w:ind w:left="120"/>
        <w:rPr>
          <w:rFonts w:ascii="Calibri" w:eastAsia="Calibri" w:hAnsi="Calibri"/>
        </w:rPr>
      </w:pPr>
    </w:p>
    <w:p w14:paraId="21AF6F25" w14:textId="77777777" w:rsidR="002A237E" w:rsidRDefault="002A237E" w:rsidP="002A237E">
      <w:pPr>
        <w:ind w:left="120"/>
        <w:rPr>
          <w:rFonts w:ascii="Calibri" w:eastAsia="Calibri" w:hAnsi="Calibri"/>
        </w:rPr>
      </w:pPr>
    </w:p>
    <w:p w14:paraId="6EF21353" w14:textId="77777777" w:rsidR="002A237E" w:rsidRPr="00502CBD" w:rsidRDefault="002A237E" w:rsidP="002A237E">
      <w:pPr>
        <w:ind w:left="120"/>
        <w:rPr>
          <w:rFonts w:ascii="Calibri" w:eastAsia="Calibri" w:hAnsi="Calibri"/>
        </w:rPr>
      </w:pPr>
    </w:p>
    <w:p w14:paraId="68E1DC5D" w14:textId="77777777" w:rsidR="002A237E" w:rsidRPr="00502CBD" w:rsidRDefault="002A237E" w:rsidP="002A237E">
      <w:pPr>
        <w:ind w:left="120"/>
        <w:rPr>
          <w:rFonts w:ascii="Calibri" w:eastAsia="Calibri" w:hAnsi="Calibri"/>
        </w:rPr>
      </w:pPr>
    </w:p>
    <w:p w14:paraId="3BCFD3BF" w14:textId="77777777" w:rsidR="002A237E" w:rsidRDefault="002A237E" w:rsidP="002A237E">
      <w:pPr>
        <w:spacing w:line="360" w:lineRule="auto"/>
        <w:ind w:left="120"/>
        <w:jc w:val="center"/>
        <w:rPr>
          <w:rFonts w:eastAsia="Calibri"/>
          <w:b/>
          <w:color w:val="000000"/>
          <w:sz w:val="28"/>
        </w:rPr>
      </w:pPr>
      <w:r w:rsidRPr="00502CBD">
        <w:rPr>
          <w:rFonts w:eastAsia="Calibri"/>
          <w:b/>
          <w:color w:val="000000"/>
          <w:sz w:val="28"/>
        </w:rPr>
        <w:t xml:space="preserve">АДАПТИРОВАННАЯ РАБОЧАЯ ПРОГРАММА </w:t>
      </w:r>
    </w:p>
    <w:p w14:paraId="2EFB18CF" w14:textId="77777777" w:rsidR="002A237E" w:rsidRPr="00502CBD" w:rsidRDefault="002A237E" w:rsidP="002A237E">
      <w:pPr>
        <w:spacing w:line="360" w:lineRule="auto"/>
        <w:ind w:left="120"/>
        <w:jc w:val="center"/>
        <w:rPr>
          <w:rFonts w:ascii="Calibri" w:eastAsia="Calibri" w:hAnsi="Calibri"/>
        </w:rPr>
      </w:pPr>
      <w:r w:rsidRPr="00502CBD">
        <w:rPr>
          <w:rFonts w:eastAsia="Calibri"/>
          <w:b/>
          <w:color w:val="000000"/>
          <w:sz w:val="28"/>
        </w:rPr>
        <w:t>УЧЕБНОГО ПРЕДМЕТА «МАТЕМАТИКА»</w:t>
      </w:r>
    </w:p>
    <w:p w14:paraId="71F38F8B" w14:textId="3332DFB6" w:rsidR="002A237E" w:rsidRPr="00E1264F" w:rsidRDefault="002A237E" w:rsidP="002A237E">
      <w:pPr>
        <w:spacing w:line="360" w:lineRule="auto"/>
        <w:ind w:left="120"/>
        <w:jc w:val="center"/>
        <w:rPr>
          <w:color w:val="000000"/>
          <w:kern w:val="2"/>
          <w:sz w:val="28"/>
          <w:szCs w:val="28"/>
          <w:lang w:eastAsia="ru-RU"/>
        </w:rPr>
      </w:pPr>
      <w:r w:rsidRPr="00E1264F">
        <w:rPr>
          <w:color w:val="000000"/>
          <w:kern w:val="2"/>
          <w:sz w:val="28"/>
          <w:szCs w:val="28"/>
          <w:lang w:eastAsia="ru-RU"/>
        </w:rPr>
        <w:t>ДЛЯ ОБУЧАЮЩИХСЯ 1</w:t>
      </w:r>
      <w:r w:rsidRPr="002A237E">
        <w:t xml:space="preserve"> </w:t>
      </w:r>
      <w:r w:rsidRPr="002A237E">
        <w:rPr>
          <w:color w:val="000000"/>
          <w:kern w:val="2"/>
          <w:sz w:val="28"/>
          <w:szCs w:val="28"/>
          <w:lang w:eastAsia="ru-RU"/>
        </w:rPr>
        <w:t xml:space="preserve">ДОПОЛНИТЕЛЬНЫХ </w:t>
      </w:r>
      <w:r w:rsidRPr="00E1264F">
        <w:rPr>
          <w:color w:val="000000"/>
          <w:kern w:val="2"/>
          <w:sz w:val="28"/>
          <w:szCs w:val="28"/>
          <w:lang w:eastAsia="ru-RU"/>
        </w:rPr>
        <w:t>-</w:t>
      </w:r>
      <w:r>
        <w:rPr>
          <w:color w:val="000000"/>
          <w:kern w:val="2"/>
          <w:sz w:val="28"/>
          <w:szCs w:val="28"/>
          <w:lang w:eastAsia="ru-RU"/>
        </w:rPr>
        <w:t xml:space="preserve"> </w:t>
      </w:r>
      <w:r w:rsidRPr="00E1264F">
        <w:rPr>
          <w:color w:val="000000"/>
          <w:kern w:val="2"/>
          <w:sz w:val="28"/>
          <w:szCs w:val="28"/>
          <w:lang w:eastAsia="ru-RU"/>
        </w:rPr>
        <w:t>4 КЛАССОВ</w:t>
      </w:r>
    </w:p>
    <w:p w14:paraId="27D6B93D" w14:textId="10407F30" w:rsidR="002A237E" w:rsidRPr="00E1264F" w:rsidRDefault="002A237E" w:rsidP="002A237E">
      <w:pPr>
        <w:spacing w:line="360" w:lineRule="auto"/>
        <w:ind w:left="120"/>
        <w:jc w:val="center"/>
      </w:pPr>
      <w:r w:rsidRPr="00E1264F">
        <w:rPr>
          <w:color w:val="000000"/>
          <w:kern w:val="2"/>
          <w:sz w:val="28"/>
          <w:szCs w:val="28"/>
          <w:lang w:eastAsia="ru-RU"/>
        </w:rPr>
        <w:t xml:space="preserve"> С РАС (ВАРИАНТ 8.</w:t>
      </w:r>
      <w:r>
        <w:rPr>
          <w:color w:val="000000"/>
          <w:kern w:val="2"/>
          <w:sz w:val="28"/>
          <w:szCs w:val="28"/>
          <w:lang w:eastAsia="ru-RU"/>
        </w:rPr>
        <w:t>3</w:t>
      </w:r>
      <w:r w:rsidRPr="00E1264F">
        <w:rPr>
          <w:color w:val="000000"/>
          <w:kern w:val="2"/>
          <w:sz w:val="28"/>
          <w:szCs w:val="28"/>
          <w:lang w:eastAsia="ru-RU"/>
        </w:rPr>
        <w:t>)</w:t>
      </w:r>
    </w:p>
    <w:p w14:paraId="738D28CE" w14:textId="77777777" w:rsidR="002A237E" w:rsidRPr="00502CBD" w:rsidRDefault="002A237E" w:rsidP="002A237E">
      <w:pPr>
        <w:ind w:left="120"/>
        <w:jc w:val="center"/>
        <w:rPr>
          <w:rFonts w:ascii="Calibri" w:eastAsia="Calibri" w:hAnsi="Calibri"/>
        </w:rPr>
      </w:pPr>
    </w:p>
    <w:p w14:paraId="09636A44" w14:textId="77777777" w:rsidR="002A237E" w:rsidRPr="00502CBD" w:rsidRDefault="002A237E" w:rsidP="002A237E">
      <w:pPr>
        <w:ind w:left="120"/>
        <w:jc w:val="center"/>
        <w:rPr>
          <w:rFonts w:ascii="Calibri" w:eastAsia="Calibri" w:hAnsi="Calibri"/>
        </w:rPr>
      </w:pPr>
    </w:p>
    <w:p w14:paraId="45F056E5" w14:textId="77777777" w:rsidR="002A237E" w:rsidRPr="00502CBD" w:rsidRDefault="002A237E" w:rsidP="002A237E">
      <w:pPr>
        <w:ind w:left="120"/>
        <w:jc w:val="center"/>
        <w:rPr>
          <w:rFonts w:ascii="Calibri" w:eastAsia="Calibri" w:hAnsi="Calibri"/>
        </w:rPr>
      </w:pPr>
    </w:p>
    <w:p w14:paraId="30425EC4" w14:textId="77777777" w:rsidR="002A237E" w:rsidRPr="00502CBD" w:rsidRDefault="002A237E" w:rsidP="002A237E">
      <w:pPr>
        <w:ind w:left="120"/>
        <w:jc w:val="center"/>
        <w:rPr>
          <w:rFonts w:ascii="Calibri" w:eastAsia="Calibri" w:hAnsi="Calibri"/>
        </w:rPr>
      </w:pPr>
    </w:p>
    <w:p w14:paraId="7D3A5B4B" w14:textId="77777777" w:rsidR="002A237E" w:rsidRPr="00502CBD" w:rsidRDefault="002A237E" w:rsidP="002A237E">
      <w:pPr>
        <w:ind w:left="120"/>
        <w:jc w:val="center"/>
        <w:rPr>
          <w:rFonts w:ascii="Calibri" w:eastAsia="Calibri" w:hAnsi="Calibri"/>
        </w:rPr>
      </w:pPr>
    </w:p>
    <w:p w14:paraId="42CD4122" w14:textId="77777777" w:rsidR="002A237E" w:rsidRPr="00502CBD" w:rsidRDefault="002A237E" w:rsidP="002A237E">
      <w:pPr>
        <w:ind w:left="120"/>
        <w:jc w:val="center"/>
        <w:rPr>
          <w:rFonts w:ascii="Calibri" w:eastAsia="Calibri" w:hAnsi="Calibri"/>
        </w:rPr>
      </w:pPr>
    </w:p>
    <w:p w14:paraId="57489CFA" w14:textId="77777777" w:rsidR="002A237E" w:rsidRPr="00502CBD" w:rsidRDefault="002A237E" w:rsidP="002A237E">
      <w:pPr>
        <w:ind w:left="120"/>
        <w:jc w:val="center"/>
        <w:rPr>
          <w:rFonts w:ascii="Calibri" w:eastAsia="Calibri" w:hAnsi="Calibri"/>
        </w:rPr>
      </w:pPr>
    </w:p>
    <w:p w14:paraId="17BB04AE" w14:textId="77777777" w:rsidR="002A237E" w:rsidRPr="00502CBD" w:rsidRDefault="002A237E" w:rsidP="002A237E">
      <w:pPr>
        <w:ind w:left="120"/>
        <w:jc w:val="center"/>
        <w:rPr>
          <w:rFonts w:ascii="Calibri" w:eastAsia="Calibri" w:hAnsi="Calibri"/>
        </w:rPr>
      </w:pPr>
    </w:p>
    <w:p w14:paraId="7CAF433A" w14:textId="77777777" w:rsidR="002A237E" w:rsidRPr="00502CBD" w:rsidRDefault="002A237E" w:rsidP="002A237E">
      <w:pPr>
        <w:ind w:left="120"/>
        <w:jc w:val="center"/>
        <w:rPr>
          <w:rFonts w:ascii="Calibri" w:eastAsia="Calibri" w:hAnsi="Calibri"/>
        </w:rPr>
      </w:pPr>
    </w:p>
    <w:p w14:paraId="6AB2F4DD" w14:textId="77777777" w:rsidR="002A237E" w:rsidRPr="00502CBD" w:rsidRDefault="002A237E" w:rsidP="002A237E">
      <w:pPr>
        <w:ind w:left="120"/>
        <w:jc w:val="center"/>
        <w:rPr>
          <w:rFonts w:ascii="Calibri" w:eastAsia="Calibri" w:hAnsi="Calibri"/>
        </w:rPr>
      </w:pPr>
    </w:p>
    <w:p w14:paraId="6E68B898" w14:textId="77777777" w:rsidR="002A237E" w:rsidRPr="00502CBD" w:rsidRDefault="002A237E" w:rsidP="002A237E">
      <w:pPr>
        <w:ind w:left="120"/>
        <w:jc w:val="center"/>
        <w:rPr>
          <w:rFonts w:ascii="Calibri" w:eastAsia="Calibri" w:hAnsi="Calibri"/>
        </w:rPr>
      </w:pPr>
    </w:p>
    <w:p w14:paraId="427E9827" w14:textId="77777777" w:rsidR="002A237E" w:rsidRPr="00502CBD" w:rsidRDefault="002A237E" w:rsidP="002A237E">
      <w:pPr>
        <w:ind w:left="120"/>
        <w:jc w:val="center"/>
        <w:rPr>
          <w:rFonts w:ascii="Calibri" w:eastAsia="Calibri" w:hAnsi="Calibri"/>
        </w:rPr>
      </w:pPr>
    </w:p>
    <w:p w14:paraId="0D9FF09B" w14:textId="77777777" w:rsidR="002A237E" w:rsidRPr="00502CBD" w:rsidRDefault="002A237E" w:rsidP="002A237E">
      <w:pPr>
        <w:ind w:left="120"/>
        <w:jc w:val="center"/>
        <w:rPr>
          <w:rFonts w:ascii="Calibri" w:eastAsia="Calibri" w:hAnsi="Calibri"/>
        </w:rPr>
      </w:pPr>
    </w:p>
    <w:p w14:paraId="4BDE1504" w14:textId="77777777" w:rsidR="002A237E" w:rsidRPr="00502CBD" w:rsidRDefault="002A237E" w:rsidP="002A237E">
      <w:pPr>
        <w:ind w:left="120"/>
        <w:jc w:val="center"/>
        <w:rPr>
          <w:rFonts w:ascii="Calibri" w:eastAsia="Calibri" w:hAnsi="Calibri"/>
        </w:rPr>
      </w:pPr>
    </w:p>
    <w:p w14:paraId="21D928D3" w14:textId="77777777" w:rsidR="002A237E" w:rsidRPr="00502CBD" w:rsidRDefault="002A237E" w:rsidP="002A237E">
      <w:pPr>
        <w:ind w:left="120"/>
        <w:jc w:val="center"/>
        <w:rPr>
          <w:rFonts w:ascii="Calibri" w:eastAsia="Calibri" w:hAnsi="Calibri"/>
        </w:rPr>
      </w:pPr>
    </w:p>
    <w:p w14:paraId="22FFEF7C" w14:textId="77777777" w:rsidR="002A237E" w:rsidRPr="00502CBD" w:rsidRDefault="002A237E" w:rsidP="002A237E">
      <w:pPr>
        <w:ind w:left="120"/>
        <w:jc w:val="center"/>
        <w:rPr>
          <w:rFonts w:ascii="Calibri" w:eastAsia="Calibri" w:hAnsi="Calibri"/>
        </w:rPr>
      </w:pPr>
    </w:p>
    <w:p w14:paraId="4F9330CD" w14:textId="77777777" w:rsidR="002A237E" w:rsidRPr="00502CBD" w:rsidRDefault="002A237E" w:rsidP="002A237E">
      <w:pPr>
        <w:ind w:left="120"/>
        <w:jc w:val="center"/>
        <w:rPr>
          <w:rFonts w:eastAsia="Calibri"/>
          <w:b/>
          <w:color w:val="000000"/>
          <w:sz w:val="28"/>
          <w:highlight w:val="yellow"/>
        </w:rPr>
      </w:pPr>
      <w:r w:rsidRPr="00502CBD">
        <w:rPr>
          <w:rFonts w:eastAsia="Calibri"/>
          <w:b/>
          <w:color w:val="000000"/>
          <w:sz w:val="28"/>
          <w:highlight w:val="yellow"/>
        </w:rPr>
        <w:t xml:space="preserve">укажите населенный пункт </w:t>
      </w:r>
    </w:p>
    <w:p w14:paraId="5CC4109F" w14:textId="77777777" w:rsidR="002A237E" w:rsidRPr="00502CBD" w:rsidRDefault="002A237E" w:rsidP="002A237E">
      <w:pPr>
        <w:ind w:left="120"/>
        <w:jc w:val="center"/>
        <w:rPr>
          <w:rFonts w:eastAsia="Calibri"/>
          <w:b/>
          <w:color w:val="000000"/>
          <w:sz w:val="28"/>
        </w:rPr>
      </w:pPr>
      <w:r w:rsidRPr="00502CBD">
        <w:rPr>
          <w:rFonts w:eastAsia="Calibri"/>
          <w:b/>
          <w:color w:val="000000"/>
          <w:sz w:val="28"/>
          <w:highlight w:val="yellow"/>
        </w:rPr>
        <w:t>2026 год</w:t>
      </w:r>
    </w:p>
    <w:p w14:paraId="68BE9008" w14:textId="77777777" w:rsidR="002A237E" w:rsidRPr="00502CBD" w:rsidRDefault="002A237E" w:rsidP="002A237E">
      <w:pPr>
        <w:ind w:left="120"/>
        <w:rPr>
          <w:rFonts w:ascii="Calibri" w:eastAsia="Calibri" w:hAnsi="Calibri"/>
        </w:rPr>
      </w:pPr>
    </w:p>
    <w:p w14:paraId="476FE67C" w14:textId="77777777" w:rsidR="002070F5" w:rsidRDefault="002070F5">
      <w:pPr>
        <w:pStyle w:val="a3"/>
        <w:spacing w:before="0"/>
        <w:ind w:left="0"/>
        <w:rPr>
          <w:sz w:val="20"/>
        </w:rPr>
      </w:pPr>
    </w:p>
    <w:p w14:paraId="2AE9EBBB" w14:textId="77777777" w:rsidR="002070F5" w:rsidRDefault="002070F5">
      <w:pPr>
        <w:pStyle w:val="a3"/>
        <w:spacing w:before="2"/>
        <w:ind w:left="0"/>
        <w:rPr>
          <w:sz w:val="20"/>
        </w:rPr>
      </w:pPr>
    </w:p>
    <w:p w14:paraId="6B051FC0" w14:textId="77777777" w:rsidR="002070F5" w:rsidRDefault="002070F5">
      <w:pPr>
        <w:pStyle w:val="a3"/>
        <w:rPr>
          <w:sz w:val="20"/>
        </w:rPr>
        <w:sectPr w:rsidR="002070F5">
          <w:type w:val="continuous"/>
          <w:pgSz w:w="11910" w:h="16840"/>
          <w:pgMar w:top="280" w:right="425" w:bottom="280" w:left="1133" w:header="720" w:footer="720" w:gutter="0"/>
          <w:cols w:space="720"/>
        </w:sectPr>
      </w:pPr>
    </w:p>
    <w:p w14:paraId="023F4636" w14:textId="77777777" w:rsidR="002070F5" w:rsidRDefault="00000000">
      <w:pPr>
        <w:pStyle w:val="1"/>
        <w:numPr>
          <w:ilvl w:val="0"/>
          <w:numId w:val="8"/>
        </w:numPr>
        <w:tabs>
          <w:tab w:val="left" w:pos="424"/>
        </w:tabs>
        <w:spacing w:before="73"/>
        <w:ind w:left="424" w:hanging="152"/>
        <w:jc w:val="center"/>
      </w:pPr>
      <w:r>
        <w:lastRenderedPageBreak/>
        <w:t>ПОЯСНИТЕЛЬНАЯ</w:t>
      </w:r>
      <w:r>
        <w:rPr>
          <w:spacing w:val="-8"/>
        </w:rPr>
        <w:t xml:space="preserve"> </w:t>
      </w:r>
      <w:r>
        <w:rPr>
          <w:spacing w:val="-2"/>
        </w:rPr>
        <w:t>ЗАПИСКА</w:t>
      </w:r>
    </w:p>
    <w:p w14:paraId="50754156" w14:textId="77777777" w:rsidR="002070F5" w:rsidRDefault="002070F5">
      <w:pPr>
        <w:pStyle w:val="a3"/>
        <w:spacing w:before="120"/>
        <w:ind w:left="0"/>
        <w:rPr>
          <w:b/>
        </w:rPr>
      </w:pPr>
    </w:p>
    <w:p w14:paraId="3D58512B" w14:textId="77777777" w:rsidR="002070F5" w:rsidRDefault="00000000">
      <w:pPr>
        <w:pStyle w:val="a3"/>
        <w:spacing w:before="1"/>
        <w:ind w:left="1277"/>
        <w:jc w:val="both"/>
      </w:pPr>
      <w:r>
        <w:t>Рабочая</w:t>
      </w:r>
      <w:r>
        <w:rPr>
          <w:spacing w:val="-5"/>
        </w:rPr>
        <w:t xml:space="preserve"> </w:t>
      </w:r>
      <w:r>
        <w:t>программа</w:t>
      </w:r>
      <w:r>
        <w:rPr>
          <w:spacing w:val="-3"/>
        </w:rPr>
        <w:t xml:space="preserve"> </w:t>
      </w:r>
      <w:r>
        <w:t>по учебному</w:t>
      </w:r>
      <w:r>
        <w:rPr>
          <w:spacing w:val="-3"/>
        </w:rPr>
        <w:t xml:space="preserve"> </w:t>
      </w:r>
      <w:r>
        <w:t>предмету</w:t>
      </w:r>
      <w:r>
        <w:rPr>
          <w:spacing w:val="-2"/>
        </w:rPr>
        <w:t xml:space="preserve"> </w:t>
      </w:r>
      <w:r>
        <w:t>«Математика»</w:t>
      </w:r>
      <w:r>
        <w:rPr>
          <w:spacing w:val="-2"/>
        </w:rPr>
        <w:t xml:space="preserve"> </w:t>
      </w:r>
      <w:r>
        <w:t>составлена</w:t>
      </w:r>
      <w:r>
        <w:rPr>
          <w:spacing w:val="-1"/>
        </w:rPr>
        <w:t xml:space="preserve"> </w:t>
      </w:r>
      <w:r>
        <w:t>на</w:t>
      </w:r>
      <w:r>
        <w:rPr>
          <w:spacing w:val="-3"/>
        </w:rPr>
        <w:t xml:space="preserve"> </w:t>
      </w:r>
      <w:r>
        <w:rPr>
          <w:spacing w:val="-2"/>
        </w:rPr>
        <w:t>основе:</w:t>
      </w:r>
    </w:p>
    <w:p w14:paraId="002EAFB3" w14:textId="77777777" w:rsidR="002070F5" w:rsidRDefault="00000000">
      <w:pPr>
        <w:pStyle w:val="a4"/>
        <w:numPr>
          <w:ilvl w:val="0"/>
          <w:numId w:val="7"/>
        </w:numPr>
        <w:tabs>
          <w:tab w:val="left" w:pos="1590"/>
        </w:tabs>
        <w:ind w:right="139" w:firstLine="707"/>
        <w:jc w:val="both"/>
        <w:rPr>
          <w:sz w:val="24"/>
        </w:rPr>
      </w:pPr>
      <w:r>
        <w:rPr>
          <w:sz w:val="24"/>
        </w:rPr>
        <w:t xml:space="preserve">Федерального закона от 29.12.2012 № 273-ФЗ «Об образовании в Российской </w:t>
      </w:r>
      <w:r>
        <w:rPr>
          <w:spacing w:val="-2"/>
          <w:sz w:val="24"/>
        </w:rPr>
        <w:t>Федерации».</w:t>
      </w:r>
    </w:p>
    <w:p w14:paraId="1A1707AC" w14:textId="77777777" w:rsidR="002070F5" w:rsidRDefault="00000000">
      <w:pPr>
        <w:pStyle w:val="a4"/>
        <w:numPr>
          <w:ilvl w:val="0"/>
          <w:numId w:val="7"/>
        </w:numPr>
        <w:tabs>
          <w:tab w:val="left" w:pos="1734"/>
        </w:tabs>
        <w:ind w:right="144" w:firstLine="707"/>
        <w:jc w:val="both"/>
        <w:rPr>
          <w:sz w:val="24"/>
        </w:rPr>
      </w:pPr>
      <w:r>
        <w:rPr>
          <w:sz w:val="24"/>
        </w:rPr>
        <w:t>Федерального государственного образовательного стандарта образования обучающихся</w:t>
      </w:r>
      <w:r>
        <w:rPr>
          <w:spacing w:val="-5"/>
          <w:sz w:val="24"/>
        </w:rPr>
        <w:t xml:space="preserve"> </w:t>
      </w:r>
      <w:r>
        <w:rPr>
          <w:sz w:val="24"/>
        </w:rPr>
        <w:t>с</w:t>
      </w:r>
      <w:r>
        <w:rPr>
          <w:spacing w:val="-6"/>
          <w:sz w:val="24"/>
        </w:rPr>
        <w:t xml:space="preserve"> </w:t>
      </w:r>
      <w:r>
        <w:rPr>
          <w:sz w:val="24"/>
        </w:rPr>
        <w:t>умственной</w:t>
      </w:r>
      <w:r>
        <w:rPr>
          <w:spacing w:val="-6"/>
          <w:sz w:val="24"/>
        </w:rPr>
        <w:t xml:space="preserve"> </w:t>
      </w:r>
      <w:r>
        <w:rPr>
          <w:sz w:val="24"/>
        </w:rPr>
        <w:t>отсталостью</w:t>
      </w:r>
      <w:r>
        <w:rPr>
          <w:spacing w:val="-5"/>
          <w:sz w:val="24"/>
        </w:rPr>
        <w:t xml:space="preserve"> </w:t>
      </w:r>
      <w:r>
        <w:rPr>
          <w:sz w:val="24"/>
        </w:rPr>
        <w:t>(интеллектуальными</w:t>
      </w:r>
      <w:r>
        <w:rPr>
          <w:spacing w:val="-4"/>
          <w:sz w:val="24"/>
        </w:rPr>
        <w:t xml:space="preserve"> </w:t>
      </w:r>
      <w:r>
        <w:rPr>
          <w:sz w:val="24"/>
        </w:rPr>
        <w:t>нарушениями),</w:t>
      </w:r>
      <w:r>
        <w:rPr>
          <w:spacing w:val="-6"/>
          <w:sz w:val="24"/>
        </w:rPr>
        <w:t xml:space="preserve"> </w:t>
      </w:r>
      <w:r>
        <w:rPr>
          <w:sz w:val="24"/>
        </w:rPr>
        <w:t>утвержденного приказом Министерства образования и науки Российской Федерации от 19.12.2014 № 1599.</w:t>
      </w:r>
    </w:p>
    <w:p w14:paraId="008E1A52" w14:textId="77777777" w:rsidR="002070F5" w:rsidRDefault="00000000">
      <w:pPr>
        <w:pStyle w:val="a4"/>
        <w:numPr>
          <w:ilvl w:val="0"/>
          <w:numId w:val="7"/>
        </w:numPr>
        <w:tabs>
          <w:tab w:val="left" w:pos="1580"/>
        </w:tabs>
        <w:ind w:right="141" w:firstLine="707"/>
        <w:jc w:val="both"/>
        <w:rPr>
          <w:sz w:val="24"/>
        </w:rPr>
      </w:pPr>
      <w:r>
        <w:rPr>
          <w:sz w:val="24"/>
        </w:rPr>
        <w:t>Федерального государственного образовательного стандарта начального общего образования обучающихся с ограниченными возможностями здоровья, утвержденного приказом Министерства образования и науки Российской Федерации от 19.12.2014 № 1598.</w:t>
      </w:r>
    </w:p>
    <w:p w14:paraId="66946C8C" w14:textId="77777777" w:rsidR="002070F5" w:rsidRDefault="00000000">
      <w:pPr>
        <w:pStyle w:val="a4"/>
        <w:numPr>
          <w:ilvl w:val="0"/>
          <w:numId w:val="7"/>
        </w:numPr>
        <w:tabs>
          <w:tab w:val="left" w:pos="1729"/>
        </w:tabs>
        <w:ind w:right="140" w:firstLine="707"/>
        <w:jc w:val="both"/>
        <w:rPr>
          <w:sz w:val="24"/>
        </w:rPr>
      </w:pPr>
      <w:r>
        <w:rPr>
          <w:sz w:val="24"/>
        </w:rPr>
        <w:t>Адаптированной основной общеобразовательной программы образования обучающихся с лёгкой умственной отсталостью (интеллектуальными нарушениями)</w:t>
      </w:r>
      <w:r>
        <w:rPr>
          <w:spacing w:val="40"/>
          <w:sz w:val="24"/>
        </w:rPr>
        <w:t xml:space="preserve"> </w:t>
      </w:r>
      <w:r>
        <w:rPr>
          <w:sz w:val="24"/>
        </w:rPr>
        <w:t>(вариант 1).</w:t>
      </w:r>
    </w:p>
    <w:p w14:paraId="67152210" w14:textId="77777777" w:rsidR="002070F5" w:rsidRDefault="00000000">
      <w:pPr>
        <w:pStyle w:val="a4"/>
        <w:numPr>
          <w:ilvl w:val="0"/>
          <w:numId w:val="7"/>
        </w:numPr>
        <w:tabs>
          <w:tab w:val="left" w:pos="1578"/>
        </w:tabs>
        <w:spacing w:before="121"/>
        <w:ind w:right="138" w:firstLine="707"/>
        <w:jc w:val="both"/>
        <w:rPr>
          <w:sz w:val="24"/>
        </w:rPr>
      </w:pPr>
      <w:r>
        <w:rPr>
          <w:sz w:val="24"/>
        </w:rPr>
        <w:t>Адаптированной основной общеобразовательной программы начального общего образования обучающихся с расстройствами аутистического спектра с лёгкой умственной отсталостью (интеллектуальными нарушениями) (вариант 8.3).</w:t>
      </w:r>
    </w:p>
    <w:p w14:paraId="1D36B0C3" w14:textId="77777777" w:rsidR="002070F5" w:rsidRDefault="00000000">
      <w:pPr>
        <w:pStyle w:val="a3"/>
        <w:spacing w:before="120"/>
        <w:ind w:right="137" w:firstLine="707"/>
        <w:jc w:val="both"/>
      </w:pPr>
      <w:r>
        <w:t>АООП НОО (вариант 8.3) адресована обучающимся с расстройствами аутистического спектра с лёгкой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5627E5D5" w14:textId="77777777" w:rsidR="002070F5" w:rsidRDefault="00000000">
      <w:pPr>
        <w:pStyle w:val="a3"/>
        <w:spacing w:before="120"/>
        <w:ind w:right="143" w:firstLine="707"/>
        <w:jc w:val="both"/>
      </w:pPr>
      <w:r>
        <w:t xml:space="preserve">Учебный предмет </w:t>
      </w:r>
      <w:r>
        <w:rPr>
          <w:b/>
        </w:rPr>
        <w:t>«</w:t>
      </w:r>
      <w:r>
        <w:t>Математика» относится к предметной области «Математика» и является обязательной частью учебного плана.</w:t>
      </w:r>
    </w:p>
    <w:p w14:paraId="53A8F0AC" w14:textId="77777777" w:rsidR="002070F5" w:rsidRDefault="00000000">
      <w:pPr>
        <w:pStyle w:val="a3"/>
        <w:spacing w:before="120"/>
        <w:ind w:left="1277"/>
        <w:jc w:val="both"/>
      </w:pPr>
      <w:r>
        <w:t>В</w:t>
      </w:r>
      <w:r>
        <w:rPr>
          <w:spacing w:val="76"/>
          <w:w w:val="150"/>
        </w:rPr>
        <w:t xml:space="preserve"> </w:t>
      </w:r>
      <w:r>
        <w:t>соответствии</w:t>
      </w:r>
      <w:r>
        <w:rPr>
          <w:spacing w:val="79"/>
          <w:w w:val="150"/>
        </w:rPr>
        <w:t xml:space="preserve"> </w:t>
      </w:r>
      <w:r>
        <w:t>с</w:t>
      </w:r>
      <w:r>
        <w:rPr>
          <w:spacing w:val="77"/>
          <w:w w:val="150"/>
        </w:rPr>
        <w:t xml:space="preserve"> </w:t>
      </w:r>
      <w:r>
        <w:t>учебным</w:t>
      </w:r>
      <w:r>
        <w:rPr>
          <w:spacing w:val="77"/>
          <w:w w:val="150"/>
        </w:rPr>
        <w:t xml:space="preserve"> </w:t>
      </w:r>
      <w:r>
        <w:t>планом</w:t>
      </w:r>
      <w:r>
        <w:rPr>
          <w:spacing w:val="78"/>
          <w:w w:val="150"/>
        </w:rPr>
        <w:t xml:space="preserve"> </w:t>
      </w:r>
      <w:r>
        <w:t>рабочая</w:t>
      </w:r>
      <w:r>
        <w:rPr>
          <w:spacing w:val="78"/>
          <w:w w:val="150"/>
        </w:rPr>
        <w:t xml:space="preserve"> </w:t>
      </w:r>
      <w:r>
        <w:t>программа</w:t>
      </w:r>
      <w:r>
        <w:rPr>
          <w:spacing w:val="77"/>
          <w:w w:val="150"/>
        </w:rPr>
        <w:t xml:space="preserve"> </w:t>
      </w:r>
      <w:r>
        <w:t>по</w:t>
      </w:r>
      <w:r>
        <w:rPr>
          <w:spacing w:val="78"/>
          <w:w w:val="150"/>
        </w:rPr>
        <w:t xml:space="preserve"> </w:t>
      </w:r>
      <w:r>
        <w:t>учебному</w:t>
      </w:r>
      <w:r>
        <w:rPr>
          <w:spacing w:val="79"/>
          <w:w w:val="150"/>
        </w:rPr>
        <w:t xml:space="preserve"> </w:t>
      </w:r>
      <w:r>
        <w:rPr>
          <w:spacing w:val="-2"/>
        </w:rPr>
        <w:t>предмету</w:t>
      </w:r>
    </w:p>
    <w:p w14:paraId="1325DD97" w14:textId="77777777" w:rsidR="002070F5" w:rsidRDefault="00000000">
      <w:pPr>
        <w:pStyle w:val="a3"/>
        <w:spacing w:before="0"/>
      </w:pPr>
      <w:r>
        <w:rPr>
          <w:spacing w:val="-2"/>
        </w:rPr>
        <w:t>«Математика»:</w:t>
      </w:r>
    </w:p>
    <w:p w14:paraId="2EB29AEF" w14:textId="77777777" w:rsidR="002070F5" w:rsidRDefault="00000000">
      <w:pPr>
        <w:pStyle w:val="a4"/>
        <w:numPr>
          <w:ilvl w:val="0"/>
          <w:numId w:val="6"/>
        </w:numPr>
        <w:tabs>
          <w:tab w:val="left" w:pos="1423"/>
        </w:tabs>
        <w:ind w:right="139" w:firstLine="707"/>
        <w:rPr>
          <w:sz w:val="24"/>
        </w:rPr>
      </w:pPr>
      <w:r>
        <w:rPr>
          <w:sz w:val="24"/>
        </w:rPr>
        <w:t>в 1 дополнительных классах рассчитана на 33 учебные недели и составляет 99 часов в год (3 часа в неделю);</w:t>
      </w:r>
    </w:p>
    <w:p w14:paraId="14EE9BB1" w14:textId="77777777" w:rsidR="002070F5" w:rsidRDefault="00000000">
      <w:pPr>
        <w:pStyle w:val="a4"/>
        <w:numPr>
          <w:ilvl w:val="0"/>
          <w:numId w:val="6"/>
        </w:numPr>
        <w:tabs>
          <w:tab w:val="left" w:pos="1443"/>
        </w:tabs>
        <w:ind w:right="139" w:firstLine="707"/>
        <w:rPr>
          <w:sz w:val="24"/>
        </w:rPr>
      </w:pPr>
      <w:r>
        <w:rPr>
          <w:sz w:val="24"/>
        </w:rPr>
        <w:t xml:space="preserve">в 1 классе рассчитана на 33 учебные недели и составляет 99 часов в год (3 часа в </w:t>
      </w:r>
      <w:r>
        <w:rPr>
          <w:spacing w:val="-2"/>
          <w:sz w:val="24"/>
        </w:rPr>
        <w:t>неделю);</w:t>
      </w:r>
    </w:p>
    <w:p w14:paraId="20D7991D" w14:textId="77777777" w:rsidR="002070F5" w:rsidRDefault="00000000">
      <w:pPr>
        <w:pStyle w:val="a4"/>
        <w:numPr>
          <w:ilvl w:val="0"/>
          <w:numId w:val="6"/>
        </w:numPr>
        <w:tabs>
          <w:tab w:val="left" w:pos="1421"/>
        </w:tabs>
        <w:spacing w:before="121"/>
        <w:ind w:right="140" w:firstLine="707"/>
        <w:rPr>
          <w:sz w:val="24"/>
        </w:rPr>
      </w:pPr>
      <w:r>
        <w:rPr>
          <w:sz w:val="24"/>
        </w:rPr>
        <w:t xml:space="preserve">во 2 классе рассчитана на 34 учебные недели и составляет 170 часов в год (5 часов в </w:t>
      </w:r>
      <w:r>
        <w:rPr>
          <w:spacing w:val="-2"/>
          <w:sz w:val="24"/>
        </w:rPr>
        <w:t>неделю);</w:t>
      </w:r>
    </w:p>
    <w:p w14:paraId="0A19AFC6" w14:textId="77777777" w:rsidR="002070F5" w:rsidRDefault="00000000">
      <w:pPr>
        <w:pStyle w:val="a4"/>
        <w:numPr>
          <w:ilvl w:val="0"/>
          <w:numId w:val="6"/>
        </w:numPr>
        <w:tabs>
          <w:tab w:val="left" w:pos="1428"/>
        </w:tabs>
        <w:ind w:right="140" w:firstLine="707"/>
        <w:rPr>
          <w:sz w:val="24"/>
        </w:rPr>
      </w:pPr>
      <w:r>
        <w:rPr>
          <w:sz w:val="24"/>
        </w:rPr>
        <w:t xml:space="preserve">в 3 классе рассчитана на 34 учебные недели и составляет 170 часов в год (5 часов в </w:t>
      </w:r>
      <w:r>
        <w:rPr>
          <w:spacing w:val="-2"/>
          <w:sz w:val="24"/>
        </w:rPr>
        <w:t>неделю);</w:t>
      </w:r>
    </w:p>
    <w:p w14:paraId="1679084A" w14:textId="77777777" w:rsidR="002070F5" w:rsidRDefault="00000000">
      <w:pPr>
        <w:pStyle w:val="a4"/>
        <w:numPr>
          <w:ilvl w:val="0"/>
          <w:numId w:val="6"/>
        </w:numPr>
        <w:tabs>
          <w:tab w:val="left" w:pos="1428"/>
        </w:tabs>
        <w:ind w:right="140" w:firstLine="707"/>
        <w:rPr>
          <w:sz w:val="24"/>
        </w:rPr>
      </w:pPr>
      <w:r>
        <w:rPr>
          <w:sz w:val="24"/>
        </w:rPr>
        <w:t xml:space="preserve">в 4 классе рассчитана на 34 учебные недели и составляет 170 часов в год (5 часов в </w:t>
      </w:r>
      <w:r>
        <w:rPr>
          <w:spacing w:val="-2"/>
          <w:sz w:val="24"/>
        </w:rPr>
        <w:t>неделю).</w:t>
      </w:r>
    </w:p>
    <w:p w14:paraId="3C3FABB1" w14:textId="77777777" w:rsidR="002070F5" w:rsidRDefault="00000000">
      <w:pPr>
        <w:pStyle w:val="a3"/>
        <w:spacing w:before="120"/>
        <w:ind w:right="145" w:firstLine="707"/>
        <w:jc w:val="both"/>
      </w:pPr>
      <w:r>
        <w:t>Адаптированная основная общеобразовательная программа определяет цель и задачи учебного предмета «Математика».</w:t>
      </w:r>
    </w:p>
    <w:p w14:paraId="71AA709A" w14:textId="77777777" w:rsidR="002070F5" w:rsidRDefault="00000000">
      <w:pPr>
        <w:pStyle w:val="1"/>
      </w:pPr>
      <w:r>
        <w:t>1</w:t>
      </w:r>
      <w:r>
        <w:rPr>
          <w:spacing w:val="-4"/>
        </w:rPr>
        <w:t xml:space="preserve"> </w:t>
      </w:r>
      <w:r>
        <w:t>дополнительных</w:t>
      </w:r>
      <w:r>
        <w:rPr>
          <w:spacing w:val="-5"/>
        </w:rPr>
        <w:t xml:space="preserve"> </w:t>
      </w:r>
      <w:r>
        <w:rPr>
          <w:spacing w:val="-2"/>
        </w:rPr>
        <w:t>классах</w:t>
      </w:r>
    </w:p>
    <w:p w14:paraId="32AEB2D7" w14:textId="77777777" w:rsidR="002070F5" w:rsidRDefault="00000000">
      <w:pPr>
        <w:pStyle w:val="a3"/>
        <w:spacing w:before="120"/>
        <w:ind w:right="136" w:firstLine="707"/>
        <w:jc w:val="both"/>
      </w:pPr>
      <w:r>
        <w:t>Цель обучения: повысить уровень психологической и функциональной готовности обучающихся с умственной отсталостью (интеллектуальными нарушениями) к овладению математическими знаниями и элементарным навыкам счета.</w:t>
      </w:r>
    </w:p>
    <w:p w14:paraId="730FB559" w14:textId="77777777" w:rsidR="002070F5" w:rsidRDefault="00000000">
      <w:pPr>
        <w:pStyle w:val="1"/>
        <w:spacing w:before="121"/>
      </w:pPr>
      <w:r>
        <w:t xml:space="preserve">1 </w:t>
      </w:r>
      <w:r>
        <w:rPr>
          <w:spacing w:val="-2"/>
        </w:rPr>
        <w:t>класс</w:t>
      </w:r>
    </w:p>
    <w:p w14:paraId="3CAD0FF8" w14:textId="77777777" w:rsidR="002070F5" w:rsidRDefault="002070F5">
      <w:pPr>
        <w:pStyle w:val="1"/>
        <w:sectPr w:rsidR="002070F5">
          <w:footerReference w:type="default" r:id="rId7"/>
          <w:pgSz w:w="11910" w:h="16840"/>
          <w:pgMar w:top="1040" w:right="425" w:bottom="1200" w:left="1133" w:header="0" w:footer="1000" w:gutter="0"/>
          <w:pgNumType w:start="2"/>
          <w:cols w:space="720"/>
        </w:sectPr>
      </w:pPr>
    </w:p>
    <w:p w14:paraId="564A61A7" w14:textId="77777777" w:rsidR="002070F5" w:rsidRDefault="00000000">
      <w:pPr>
        <w:pStyle w:val="a3"/>
        <w:spacing w:before="73"/>
        <w:ind w:right="138" w:firstLine="707"/>
        <w:jc w:val="both"/>
      </w:pPr>
      <w:r>
        <w:lastRenderedPageBreak/>
        <w:t>Цель обучения: подготовка обучающихся с умственной отсталостью (интеллектуальными нарушениями) к жизни в современном обществе и овладение доступными профессионально-трудовыми навыками.</w:t>
      </w:r>
    </w:p>
    <w:p w14:paraId="7E912539" w14:textId="77777777" w:rsidR="002070F5" w:rsidRDefault="00000000">
      <w:pPr>
        <w:pStyle w:val="1"/>
        <w:spacing w:before="121"/>
      </w:pPr>
      <w:r>
        <w:t xml:space="preserve">2 </w:t>
      </w:r>
      <w:r>
        <w:rPr>
          <w:spacing w:val="-2"/>
        </w:rPr>
        <w:t>класс</w:t>
      </w:r>
    </w:p>
    <w:p w14:paraId="214DE894" w14:textId="77777777" w:rsidR="002070F5" w:rsidRDefault="00000000">
      <w:pPr>
        <w:pStyle w:val="a3"/>
        <w:spacing w:before="120"/>
        <w:ind w:right="139" w:firstLine="707"/>
        <w:jc w:val="both"/>
      </w:pPr>
      <w:r>
        <w:t>Цель обучения: подготовка обучающихся с легкой умственной отсталостью (интеллектуальными нарушениями) к жизни в современном обществе и овладение доступными профессионально-трудовыми навыками.</w:t>
      </w:r>
    </w:p>
    <w:p w14:paraId="44E04CC2" w14:textId="77777777" w:rsidR="002070F5" w:rsidRDefault="00000000">
      <w:pPr>
        <w:pStyle w:val="1"/>
      </w:pPr>
      <w:r>
        <w:t xml:space="preserve">3 </w:t>
      </w:r>
      <w:r>
        <w:rPr>
          <w:spacing w:val="-2"/>
        </w:rPr>
        <w:t>класс</w:t>
      </w:r>
    </w:p>
    <w:p w14:paraId="6BED83E4" w14:textId="77777777" w:rsidR="002070F5" w:rsidRDefault="00000000">
      <w:pPr>
        <w:pStyle w:val="a3"/>
        <w:spacing w:before="120"/>
        <w:ind w:right="139" w:firstLine="707"/>
        <w:jc w:val="both"/>
      </w:pPr>
      <w:r>
        <w:t>Цель обучения: подготовка обучающихся с легкой умственной отсталостью (интеллектуальными нарушениями) к жизни в современном обществе и овладение доступными профессионально-трудовыми навыками.</w:t>
      </w:r>
    </w:p>
    <w:p w14:paraId="11E9C4BB" w14:textId="77777777" w:rsidR="002070F5" w:rsidRDefault="00000000">
      <w:pPr>
        <w:pStyle w:val="1"/>
      </w:pPr>
      <w:r>
        <w:t xml:space="preserve">4 </w:t>
      </w:r>
      <w:r>
        <w:rPr>
          <w:spacing w:val="-2"/>
        </w:rPr>
        <w:t>класс</w:t>
      </w:r>
    </w:p>
    <w:p w14:paraId="502CF9FF" w14:textId="77777777" w:rsidR="002070F5" w:rsidRDefault="00000000">
      <w:pPr>
        <w:pStyle w:val="a3"/>
        <w:spacing w:before="121"/>
        <w:ind w:right="139" w:firstLine="707"/>
        <w:jc w:val="both"/>
      </w:pPr>
      <w:r>
        <w:t>Цель обучения: подготовка обучающихся с легкой умственной отсталостью (интеллектуальными нарушениями) к жизни в современном обществе и овладение доступными профессионально-трудовыми навыками.</w:t>
      </w:r>
    </w:p>
    <w:p w14:paraId="687F9116" w14:textId="77777777" w:rsidR="002070F5" w:rsidRDefault="00000000">
      <w:pPr>
        <w:pStyle w:val="1"/>
      </w:pPr>
      <w:r>
        <w:t>1</w:t>
      </w:r>
      <w:r>
        <w:rPr>
          <w:spacing w:val="-4"/>
        </w:rPr>
        <w:t xml:space="preserve"> </w:t>
      </w:r>
      <w:r>
        <w:t>дополнительные,</w:t>
      </w:r>
      <w:r>
        <w:rPr>
          <w:spacing w:val="-2"/>
        </w:rPr>
        <w:t xml:space="preserve"> </w:t>
      </w:r>
      <w:r>
        <w:t>1-4</w:t>
      </w:r>
      <w:r>
        <w:rPr>
          <w:spacing w:val="-6"/>
        </w:rPr>
        <w:t xml:space="preserve"> </w:t>
      </w:r>
      <w:r>
        <w:rPr>
          <w:spacing w:val="-2"/>
        </w:rPr>
        <w:t>классы</w:t>
      </w:r>
    </w:p>
    <w:p w14:paraId="00EDF6F3" w14:textId="77777777" w:rsidR="002070F5" w:rsidRDefault="00000000">
      <w:pPr>
        <w:pStyle w:val="a3"/>
        <w:spacing w:before="120"/>
        <w:ind w:left="1277"/>
        <w:jc w:val="both"/>
      </w:pPr>
      <w:r>
        <w:t>Задачи</w:t>
      </w:r>
      <w:r>
        <w:rPr>
          <w:spacing w:val="-6"/>
        </w:rPr>
        <w:t xml:space="preserve"> </w:t>
      </w:r>
      <w:r>
        <w:rPr>
          <w:spacing w:val="-2"/>
        </w:rPr>
        <w:t>обучения:</w:t>
      </w:r>
    </w:p>
    <w:p w14:paraId="442788B7" w14:textId="77777777" w:rsidR="002070F5" w:rsidRDefault="00000000">
      <w:pPr>
        <w:pStyle w:val="a3"/>
        <w:spacing w:before="129" w:line="230" w:lineRule="auto"/>
        <w:ind w:right="141" w:firstLine="707"/>
        <w:jc w:val="both"/>
      </w:pPr>
      <w:r>
        <w:rPr>
          <w:rFonts w:ascii="Calibri" w:hAnsi="Calibri"/>
        </w:rPr>
        <w:t xml:space="preserve">− </w:t>
      </w:r>
      <w:r>
        <w:t>выявление имеющихся у обучающихся с умственной отсталостью (интеллектуальными нарушениями) математических знаний и умений;</w:t>
      </w:r>
    </w:p>
    <w:p w14:paraId="3BB4B66A" w14:textId="77777777" w:rsidR="002070F5" w:rsidRDefault="00000000">
      <w:pPr>
        <w:pStyle w:val="a3"/>
        <w:spacing w:before="126" w:line="235" w:lineRule="auto"/>
        <w:ind w:right="135" w:firstLine="707"/>
        <w:jc w:val="both"/>
      </w:pPr>
      <w:r>
        <w:rPr>
          <w:rFonts w:ascii="Calibri" w:hAnsi="Calibri"/>
        </w:rPr>
        <w:t xml:space="preserve">− </w:t>
      </w:r>
      <w:r>
        <w:t>формирование у обучающихся физической, социально-личностной, коммуникативной и интеллектуальной готовности к освоению программного материала в предметной области «Математика»;</w:t>
      </w:r>
    </w:p>
    <w:p w14:paraId="1EC6CEF6" w14:textId="77777777" w:rsidR="002070F5" w:rsidRDefault="00000000">
      <w:pPr>
        <w:pStyle w:val="a3"/>
        <w:spacing w:before="125" w:line="235" w:lineRule="auto"/>
        <w:ind w:right="142" w:firstLine="707"/>
        <w:jc w:val="both"/>
      </w:pPr>
      <w:r>
        <w:rPr>
          <w:rFonts w:ascii="Calibri" w:hAnsi="Calibri"/>
        </w:rPr>
        <w:t xml:space="preserve">− </w:t>
      </w:r>
      <w:r>
        <w:t>формирование у обучающихся готовности к участию в различных видах деятельности на уроках математики, в разных формах группового и индивидуального взаимодействия с учителем и одноклассниками;</w:t>
      </w:r>
    </w:p>
    <w:p w14:paraId="4BFE6DA9" w14:textId="77777777" w:rsidR="002070F5" w:rsidRDefault="00000000">
      <w:pPr>
        <w:pStyle w:val="a3"/>
        <w:spacing w:before="130" w:line="230" w:lineRule="auto"/>
        <w:ind w:right="143" w:firstLine="707"/>
        <w:jc w:val="both"/>
      </w:pPr>
      <w:r>
        <w:rPr>
          <w:rFonts w:ascii="Calibri" w:hAnsi="Calibri"/>
        </w:rPr>
        <w:t>−</w:t>
      </w:r>
      <w:r>
        <w:rPr>
          <w:rFonts w:ascii="Calibri" w:hAnsi="Calibri"/>
          <w:spacing w:val="40"/>
        </w:rPr>
        <w:t xml:space="preserve"> </w:t>
      </w:r>
      <w:r>
        <w:t xml:space="preserve">обогащение представления обучающихся о предметах и явлениях окружающего мира на основе усвоения элементарных </w:t>
      </w:r>
      <w:proofErr w:type="spellStart"/>
      <w:r>
        <w:t>дочисловых</w:t>
      </w:r>
      <w:proofErr w:type="spellEnd"/>
      <w:r>
        <w:t xml:space="preserve"> математических представлений;</w:t>
      </w:r>
    </w:p>
    <w:p w14:paraId="7AC1D25E" w14:textId="77777777" w:rsidR="002070F5" w:rsidRDefault="00000000">
      <w:pPr>
        <w:pStyle w:val="a3"/>
        <w:spacing w:before="128" w:line="232" w:lineRule="auto"/>
        <w:ind w:right="145" w:firstLine="707"/>
        <w:jc w:val="both"/>
      </w:pPr>
      <w:r>
        <w:rPr>
          <w:rFonts w:ascii="Calibri" w:hAnsi="Calibri"/>
        </w:rPr>
        <w:t xml:space="preserve">− </w:t>
      </w:r>
      <w: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14:paraId="78B06884" w14:textId="77777777" w:rsidR="002070F5" w:rsidRDefault="00000000">
      <w:pPr>
        <w:pStyle w:val="a3"/>
        <w:spacing w:before="126" w:line="237" w:lineRule="auto"/>
        <w:ind w:right="141" w:firstLine="707"/>
        <w:jc w:val="both"/>
      </w:pPr>
      <w:r>
        <w:rPr>
          <w:rFonts w:ascii="Calibri" w:hAnsi="Calibri"/>
        </w:rPr>
        <w:t xml:space="preserve">− </w:t>
      </w:r>
      <w:r>
        <w:t xml:space="preserve">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w:t>
      </w:r>
      <w:r>
        <w:rPr>
          <w:spacing w:val="-2"/>
        </w:rPr>
        <w:t>самоконтроль.</w:t>
      </w:r>
    </w:p>
    <w:p w14:paraId="22A68046" w14:textId="77777777" w:rsidR="002070F5" w:rsidRDefault="00000000">
      <w:pPr>
        <w:pStyle w:val="a3"/>
        <w:spacing w:before="117"/>
        <w:ind w:right="139" w:firstLine="707"/>
        <w:jc w:val="both"/>
      </w:pPr>
      <w:r>
        <w:t xml:space="preserve">Рабочая программа по учебному предмету «Математика» определяет следующие </w:t>
      </w:r>
      <w:r>
        <w:rPr>
          <w:spacing w:val="-2"/>
        </w:rPr>
        <w:t>задачи:</w:t>
      </w:r>
    </w:p>
    <w:p w14:paraId="6893BBB1" w14:textId="77777777" w:rsidR="002070F5" w:rsidRDefault="00000000">
      <w:pPr>
        <w:pStyle w:val="1"/>
      </w:pPr>
      <w:r>
        <w:t>в</w:t>
      </w:r>
      <w:r>
        <w:rPr>
          <w:spacing w:val="-3"/>
        </w:rPr>
        <w:t xml:space="preserve"> </w:t>
      </w:r>
      <w:r>
        <w:t>1</w:t>
      </w:r>
      <w:r>
        <w:rPr>
          <w:spacing w:val="-2"/>
        </w:rPr>
        <w:t xml:space="preserve"> </w:t>
      </w:r>
      <w:r>
        <w:t>дополнительных</w:t>
      </w:r>
      <w:r>
        <w:rPr>
          <w:spacing w:val="-4"/>
        </w:rPr>
        <w:t xml:space="preserve"> </w:t>
      </w:r>
      <w:r>
        <w:rPr>
          <w:spacing w:val="-2"/>
        </w:rPr>
        <w:t>классах:</w:t>
      </w:r>
    </w:p>
    <w:p w14:paraId="06947356" w14:textId="77777777" w:rsidR="002070F5" w:rsidRDefault="00000000">
      <w:pPr>
        <w:pStyle w:val="a3"/>
        <w:spacing w:before="125" w:line="235" w:lineRule="auto"/>
        <w:ind w:right="143" w:firstLine="707"/>
        <w:jc w:val="both"/>
      </w:pPr>
      <w:r>
        <w:rPr>
          <w:rFonts w:ascii="Calibri" w:hAnsi="Calibri"/>
        </w:rPr>
        <w:t>−</w:t>
      </w:r>
      <w:r>
        <w:rPr>
          <w:rFonts w:ascii="Calibri" w:hAnsi="Calibri"/>
          <w:spacing w:val="40"/>
        </w:rPr>
        <w:t xml:space="preserve"> </w:t>
      </w:r>
      <w:r>
        <w:t>формирование</w:t>
      </w:r>
      <w:r>
        <w:rPr>
          <w:spacing w:val="-2"/>
        </w:rPr>
        <w:t xml:space="preserve"> </w:t>
      </w:r>
      <w:r>
        <w:t>(уточнение,</w:t>
      </w:r>
      <w:r>
        <w:rPr>
          <w:spacing w:val="-1"/>
        </w:rPr>
        <w:t xml:space="preserve"> </w:t>
      </w:r>
      <w:r>
        <w:t>развитие)</w:t>
      </w:r>
      <w:r>
        <w:rPr>
          <w:spacing w:val="-2"/>
        </w:rPr>
        <w:t xml:space="preserve"> </w:t>
      </w:r>
      <w:r>
        <w:t>элементарных</w:t>
      </w:r>
      <w:r>
        <w:rPr>
          <w:spacing w:val="-1"/>
        </w:rPr>
        <w:t xml:space="preserve"> </w:t>
      </w:r>
      <w:r>
        <w:t>математических</w:t>
      </w:r>
      <w:r>
        <w:rPr>
          <w:spacing w:val="-1"/>
        </w:rPr>
        <w:t xml:space="preserve"> </w:t>
      </w:r>
      <w:r>
        <w:t xml:space="preserve">представлений о величине, количестве, форме предметов, а также пространственных и временных </w:t>
      </w:r>
      <w:r>
        <w:rPr>
          <w:spacing w:val="-2"/>
        </w:rPr>
        <w:t>представлений;</w:t>
      </w:r>
    </w:p>
    <w:p w14:paraId="08194B4A" w14:textId="77777777" w:rsidR="002070F5" w:rsidRDefault="00000000">
      <w:pPr>
        <w:pStyle w:val="a3"/>
        <w:spacing w:before="123" w:line="237" w:lineRule="auto"/>
        <w:ind w:right="136" w:firstLine="707"/>
        <w:jc w:val="both"/>
      </w:pPr>
      <w:r>
        <w:rPr>
          <w:rFonts w:ascii="Calibri" w:hAnsi="Calibri"/>
        </w:rPr>
        <w:t>−</w:t>
      </w:r>
      <w:r>
        <w:rPr>
          <w:rFonts w:ascii="Calibri" w:hAnsi="Calibri"/>
          <w:spacing w:val="40"/>
        </w:rPr>
        <w:t xml:space="preserve"> </w:t>
      </w:r>
      <w:r>
        <w:t>формирование начальных представлений о числе как результате счёта: умение образовывать числа в пределах 5, записывать цифры, обозначающие числа в пределах 5, сравнивать предметные совокупности и числа, выполнять арифметические действия (сложение и вычитание) с ними;</w:t>
      </w:r>
    </w:p>
    <w:p w14:paraId="4D6A0D54" w14:textId="77777777" w:rsidR="002070F5" w:rsidRDefault="002070F5">
      <w:pPr>
        <w:pStyle w:val="a3"/>
        <w:spacing w:line="237" w:lineRule="auto"/>
        <w:jc w:val="both"/>
        <w:sectPr w:rsidR="002070F5">
          <w:pgSz w:w="11910" w:h="16840"/>
          <w:pgMar w:top="1040" w:right="425" w:bottom="1200" w:left="1133" w:header="0" w:footer="1000" w:gutter="0"/>
          <w:cols w:space="720"/>
        </w:sectPr>
      </w:pPr>
    </w:p>
    <w:p w14:paraId="788E393C" w14:textId="77777777" w:rsidR="002070F5" w:rsidRDefault="00000000">
      <w:pPr>
        <w:pStyle w:val="a3"/>
        <w:spacing w:before="78" w:line="235" w:lineRule="auto"/>
        <w:ind w:right="134" w:firstLine="707"/>
        <w:jc w:val="both"/>
      </w:pPr>
      <w:r>
        <w:rPr>
          <w:rFonts w:ascii="Calibri" w:hAnsi="Calibri"/>
        </w:rPr>
        <w:lastRenderedPageBreak/>
        <w:t xml:space="preserve">− </w:t>
      </w:r>
      <w:r>
        <w:t>ознакомление обучающихся со структурой арифметической задачи и обучение умению решать простые арифметические задачи, раскрывающие смысл арифметических действий сложения</w:t>
      </w:r>
      <w:r>
        <w:rPr>
          <w:spacing w:val="-3"/>
        </w:rPr>
        <w:t xml:space="preserve"> </w:t>
      </w:r>
      <w:r>
        <w:t>и вычитания:</w:t>
      </w:r>
      <w:r>
        <w:rPr>
          <w:spacing w:val="40"/>
        </w:rPr>
        <w:t xml:space="preserve"> </w:t>
      </w:r>
      <w:r>
        <w:t>на</w:t>
      </w:r>
      <w:r>
        <w:rPr>
          <w:spacing w:val="-4"/>
        </w:rPr>
        <w:t xml:space="preserve"> </w:t>
      </w:r>
      <w:r>
        <w:t>нахождение суммы и остатка;</w:t>
      </w:r>
    </w:p>
    <w:p w14:paraId="0336BE51" w14:textId="77777777" w:rsidR="002070F5" w:rsidRDefault="00000000">
      <w:pPr>
        <w:pStyle w:val="a3"/>
        <w:spacing w:before="125" w:line="235" w:lineRule="auto"/>
        <w:ind w:right="135" w:firstLine="707"/>
        <w:jc w:val="both"/>
      </w:pPr>
      <w:r>
        <w:rPr>
          <w:rFonts w:ascii="Calibri" w:hAnsi="Calibri"/>
        </w:rPr>
        <w:t xml:space="preserve">− </w:t>
      </w:r>
      <w:r>
        <w:t>ознакомление</w:t>
      </w:r>
      <w:r>
        <w:rPr>
          <w:spacing w:val="40"/>
        </w:rPr>
        <w:t xml:space="preserve"> </w:t>
      </w:r>
      <w:r>
        <w:t>обучающихся</w:t>
      </w:r>
      <w:r>
        <w:rPr>
          <w:spacing w:val="40"/>
        </w:rPr>
        <w:t xml:space="preserve"> </w:t>
      </w:r>
      <w:r>
        <w:t>с</w:t>
      </w:r>
      <w:r>
        <w:rPr>
          <w:spacing w:val="40"/>
        </w:rPr>
        <w:t xml:space="preserve"> </w:t>
      </w:r>
      <w:r>
        <w:t>элементами</w:t>
      </w:r>
      <w:r>
        <w:rPr>
          <w:spacing w:val="40"/>
        </w:rPr>
        <w:t xml:space="preserve"> </w:t>
      </w:r>
      <w:r>
        <w:t>наглядной</w:t>
      </w:r>
      <w:r>
        <w:rPr>
          <w:spacing w:val="40"/>
        </w:rPr>
        <w:t xml:space="preserve"> </w:t>
      </w:r>
      <w:r>
        <w:t>геометрии:</w:t>
      </w:r>
      <w:r>
        <w:rPr>
          <w:spacing w:val="40"/>
        </w:rPr>
        <w:t xml:space="preserve"> </w:t>
      </w:r>
      <w:r>
        <w:t>узнавать, называть, различать геометрические фигуры и тела; определять форму предметов окружающей действительности на основе соотнесения их с геометрическими фигурами.</w:t>
      </w:r>
    </w:p>
    <w:p w14:paraId="662FE54B" w14:textId="77777777" w:rsidR="002070F5" w:rsidRDefault="00000000">
      <w:pPr>
        <w:pStyle w:val="1"/>
        <w:rPr>
          <w:b w:val="0"/>
        </w:rPr>
      </w:pPr>
      <w:r>
        <w:t xml:space="preserve">в 1 </w:t>
      </w:r>
      <w:r>
        <w:rPr>
          <w:spacing w:val="-2"/>
        </w:rPr>
        <w:t>классе</w:t>
      </w:r>
      <w:r>
        <w:rPr>
          <w:b w:val="0"/>
          <w:spacing w:val="-2"/>
        </w:rPr>
        <w:t>:</w:t>
      </w:r>
    </w:p>
    <w:p w14:paraId="567C4D1B" w14:textId="77777777" w:rsidR="002070F5" w:rsidRDefault="00000000">
      <w:pPr>
        <w:pStyle w:val="a3"/>
        <w:spacing w:before="130" w:line="230" w:lineRule="auto"/>
        <w:ind w:right="146" w:firstLine="707"/>
        <w:jc w:val="both"/>
      </w:pPr>
      <w:r>
        <w:rPr>
          <w:rFonts w:ascii="Calibri" w:hAnsi="Calibri"/>
        </w:rPr>
        <w:t>−</w:t>
      </w:r>
      <w:r>
        <w:rPr>
          <w:rFonts w:ascii="Calibri" w:hAnsi="Calibri"/>
          <w:spacing w:val="80"/>
        </w:rPr>
        <w:t xml:space="preserve"> </w:t>
      </w:r>
      <w:r>
        <w:t>формирование умения выделять свойства предметов, такие как цвет, форма, размер и сравнивать их по свойствам предметов;</w:t>
      </w:r>
    </w:p>
    <w:p w14:paraId="79A6F400" w14:textId="77777777" w:rsidR="002070F5" w:rsidRDefault="00000000">
      <w:pPr>
        <w:pStyle w:val="a3"/>
        <w:spacing w:before="126" w:line="235" w:lineRule="auto"/>
        <w:ind w:right="144" w:firstLine="707"/>
        <w:jc w:val="both"/>
      </w:pPr>
      <w:r>
        <w:rPr>
          <w:rFonts w:ascii="Calibri" w:hAnsi="Calibri"/>
        </w:rPr>
        <w:t>−</w:t>
      </w:r>
      <w:r>
        <w:rPr>
          <w:rFonts w:ascii="Calibri" w:hAnsi="Calibri"/>
          <w:spacing w:val="40"/>
        </w:rPr>
        <w:t xml:space="preserve"> </w:t>
      </w:r>
      <w:r>
        <w:t>формирование умения определять положения предметов относительно себя, друг друга, показывать на себе положение частей тела, определять положение предметов на плоскости и в пространстве;</w:t>
      </w:r>
    </w:p>
    <w:p w14:paraId="14EB931F" w14:textId="77777777" w:rsidR="002070F5" w:rsidRDefault="00000000">
      <w:pPr>
        <w:pStyle w:val="a3"/>
        <w:spacing w:before="125" w:line="235" w:lineRule="auto"/>
        <w:ind w:right="141" w:firstLine="707"/>
        <w:jc w:val="both"/>
      </w:pPr>
      <w:r>
        <w:rPr>
          <w:rFonts w:ascii="Calibri" w:hAnsi="Calibri"/>
        </w:rPr>
        <w:t xml:space="preserve">− </w:t>
      </w:r>
      <w:r>
        <w:t>формирование умения образовывать числа первого десятка, писать цифры, обозначающие числа первого десятка, их сравнение, выполнять арифметические действия (сложение и вычитание) с ними;</w:t>
      </w:r>
    </w:p>
    <w:p w14:paraId="2C77CE20" w14:textId="77777777" w:rsidR="002070F5" w:rsidRDefault="00000000">
      <w:pPr>
        <w:pStyle w:val="a3"/>
        <w:spacing w:before="127" w:line="230" w:lineRule="auto"/>
        <w:ind w:right="143" w:firstLine="707"/>
        <w:jc w:val="both"/>
      </w:pPr>
      <w:r>
        <w:rPr>
          <w:rFonts w:ascii="Calibri" w:hAnsi="Calibri"/>
        </w:rPr>
        <w:t xml:space="preserve">− </w:t>
      </w:r>
      <w:r>
        <w:t>формирование умения решать простые арифметические задачи на нахождение суммы и остатка;</w:t>
      </w:r>
    </w:p>
    <w:p w14:paraId="0B2B6E81" w14:textId="77777777" w:rsidR="002070F5" w:rsidRDefault="00000000">
      <w:pPr>
        <w:pStyle w:val="a3"/>
        <w:spacing w:before="122"/>
        <w:ind w:left="1277"/>
        <w:jc w:val="both"/>
      </w:pPr>
      <w:r>
        <w:rPr>
          <w:rFonts w:ascii="Calibri" w:hAnsi="Calibri"/>
        </w:rPr>
        <w:t>−</w:t>
      </w:r>
      <w:r>
        <w:rPr>
          <w:rFonts w:ascii="Calibri" w:hAnsi="Calibri"/>
          <w:spacing w:val="74"/>
          <w:w w:val="150"/>
        </w:rPr>
        <w:t xml:space="preserve"> </w:t>
      </w:r>
      <w:r>
        <w:t>формирование</w:t>
      </w:r>
      <w:r>
        <w:rPr>
          <w:spacing w:val="-5"/>
        </w:rPr>
        <w:t xml:space="preserve"> </w:t>
      </w:r>
      <w:r>
        <w:t>первоначальных</w:t>
      </w:r>
      <w:r>
        <w:rPr>
          <w:spacing w:val="-3"/>
        </w:rPr>
        <w:t xml:space="preserve"> </w:t>
      </w:r>
      <w:r>
        <w:t>представлений</w:t>
      </w:r>
      <w:r>
        <w:rPr>
          <w:spacing w:val="-6"/>
        </w:rPr>
        <w:t xml:space="preserve"> </w:t>
      </w:r>
      <w:r>
        <w:t>о</w:t>
      </w:r>
      <w:r>
        <w:rPr>
          <w:spacing w:val="-3"/>
        </w:rPr>
        <w:t xml:space="preserve"> </w:t>
      </w:r>
      <w:r>
        <w:t>геометрических</w:t>
      </w:r>
      <w:r>
        <w:rPr>
          <w:spacing w:val="-4"/>
        </w:rPr>
        <w:t xml:space="preserve"> </w:t>
      </w:r>
      <w:r>
        <w:rPr>
          <w:spacing w:val="-2"/>
        </w:rPr>
        <w:t>фигурах.</w:t>
      </w:r>
    </w:p>
    <w:p w14:paraId="1C3B0C47" w14:textId="77777777" w:rsidR="002070F5" w:rsidRDefault="00000000">
      <w:pPr>
        <w:pStyle w:val="1"/>
        <w:spacing w:before="107"/>
        <w:rPr>
          <w:b w:val="0"/>
        </w:rPr>
      </w:pPr>
      <w:r>
        <w:t xml:space="preserve">во 2 </w:t>
      </w:r>
      <w:r>
        <w:rPr>
          <w:spacing w:val="-2"/>
        </w:rPr>
        <w:t>классе</w:t>
      </w:r>
      <w:r>
        <w:rPr>
          <w:b w:val="0"/>
          <w:spacing w:val="-2"/>
        </w:rPr>
        <w:t>:</w:t>
      </w:r>
    </w:p>
    <w:p w14:paraId="2052C93A" w14:textId="77777777" w:rsidR="002070F5" w:rsidRDefault="00000000">
      <w:pPr>
        <w:pStyle w:val="a4"/>
        <w:numPr>
          <w:ilvl w:val="0"/>
          <w:numId w:val="5"/>
        </w:numPr>
        <w:tabs>
          <w:tab w:val="left" w:pos="1561"/>
        </w:tabs>
        <w:spacing w:before="122"/>
        <w:ind w:left="1561" w:hanging="284"/>
        <w:rPr>
          <w:rFonts w:ascii="Symbol" w:hAnsi="Symbol"/>
          <w:sz w:val="24"/>
        </w:rPr>
      </w:pPr>
      <w:r>
        <w:rPr>
          <w:sz w:val="24"/>
        </w:rPr>
        <w:t>формирование</w:t>
      </w:r>
      <w:r>
        <w:rPr>
          <w:spacing w:val="-5"/>
          <w:sz w:val="24"/>
        </w:rPr>
        <w:t xml:space="preserve"> </w:t>
      </w:r>
      <w:r>
        <w:rPr>
          <w:sz w:val="24"/>
        </w:rPr>
        <w:t>знаний</w:t>
      </w:r>
      <w:r>
        <w:rPr>
          <w:spacing w:val="-2"/>
          <w:sz w:val="24"/>
        </w:rPr>
        <w:t xml:space="preserve"> </w:t>
      </w:r>
      <w:r>
        <w:rPr>
          <w:sz w:val="24"/>
        </w:rPr>
        <w:t>о</w:t>
      </w:r>
      <w:r>
        <w:rPr>
          <w:spacing w:val="-5"/>
          <w:sz w:val="24"/>
        </w:rPr>
        <w:t xml:space="preserve"> </w:t>
      </w:r>
      <w:r>
        <w:rPr>
          <w:sz w:val="24"/>
        </w:rPr>
        <w:t>нумерации</w:t>
      </w:r>
      <w:r>
        <w:rPr>
          <w:spacing w:val="-2"/>
          <w:sz w:val="24"/>
        </w:rPr>
        <w:t xml:space="preserve"> </w:t>
      </w:r>
      <w:r>
        <w:rPr>
          <w:sz w:val="24"/>
        </w:rPr>
        <w:t>чисел</w:t>
      </w:r>
      <w:r>
        <w:rPr>
          <w:spacing w:val="-2"/>
          <w:sz w:val="24"/>
        </w:rPr>
        <w:t xml:space="preserve"> </w:t>
      </w:r>
      <w:r>
        <w:rPr>
          <w:sz w:val="24"/>
        </w:rPr>
        <w:t>первого</w:t>
      </w:r>
      <w:r>
        <w:rPr>
          <w:spacing w:val="-2"/>
          <w:sz w:val="24"/>
        </w:rPr>
        <w:t xml:space="preserve"> </w:t>
      </w:r>
      <w:r>
        <w:rPr>
          <w:sz w:val="24"/>
        </w:rPr>
        <w:t>и</w:t>
      </w:r>
      <w:r>
        <w:rPr>
          <w:spacing w:val="-2"/>
          <w:sz w:val="24"/>
        </w:rPr>
        <w:t xml:space="preserve"> </w:t>
      </w:r>
      <w:r>
        <w:rPr>
          <w:sz w:val="24"/>
        </w:rPr>
        <w:t>второго</w:t>
      </w:r>
      <w:r>
        <w:rPr>
          <w:spacing w:val="-1"/>
          <w:sz w:val="24"/>
        </w:rPr>
        <w:t xml:space="preserve"> </w:t>
      </w:r>
      <w:r>
        <w:rPr>
          <w:spacing w:val="-2"/>
          <w:sz w:val="24"/>
        </w:rPr>
        <w:t>десятка;</w:t>
      </w:r>
    </w:p>
    <w:p w14:paraId="22FE69D9" w14:textId="77777777" w:rsidR="002070F5" w:rsidRDefault="00000000">
      <w:pPr>
        <w:pStyle w:val="a4"/>
        <w:numPr>
          <w:ilvl w:val="0"/>
          <w:numId w:val="5"/>
        </w:numPr>
        <w:tabs>
          <w:tab w:val="left" w:pos="1560"/>
        </w:tabs>
        <w:spacing w:before="116"/>
        <w:ind w:right="145" w:firstLine="707"/>
        <w:rPr>
          <w:rFonts w:ascii="Symbol" w:hAnsi="Symbol"/>
          <w:sz w:val="24"/>
        </w:rPr>
      </w:pPr>
      <w:r>
        <w:rPr>
          <w:sz w:val="24"/>
        </w:rPr>
        <w:t>формирование умения выполнять арифметические действия с числами и</w:t>
      </w:r>
      <w:r>
        <w:rPr>
          <w:spacing w:val="40"/>
          <w:sz w:val="24"/>
        </w:rPr>
        <w:t xml:space="preserve"> </w:t>
      </w:r>
      <w:r>
        <w:rPr>
          <w:sz w:val="24"/>
        </w:rPr>
        <w:t xml:space="preserve">числовыми выражениями, решать текстовые задачи, умение действовать в соответствии с </w:t>
      </w:r>
      <w:r>
        <w:rPr>
          <w:spacing w:val="-2"/>
          <w:sz w:val="24"/>
        </w:rPr>
        <w:t>алгоритмом;</w:t>
      </w:r>
    </w:p>
    <w:p w14:paraId="152F7104" w14:textId="77777777" w:rsidR="002070F5" w:rsidRDefault="00000000">
      <w:pPr>
        <w:pStyle w:val="a4"/>
        <w:numPr>
          <w:ilvl w:val="0"/>
          <w:numId w:val="5"/>
        </w:numPr>
        <w:tabs>
          <w:tab w:val="left" w:pos="1560"/>
        </w:tabs>
        <w:spacing w:before="122"/>
        <w:ind w:right="144" w:firstLine="707"/>
        <w:rPr>
          <w:rFonts w:ascii="Symbol" w:hAnsi="Symbol"/>
          <w:sz w:val="24"/>
        </w:rPr>
      </w:pPr>
      <w:r>
        <w:rPr>
          <w:sz w:val="24"/>
        </w:rPr>
        <w:t>расширение</w:t>
      </w:r>
      <w:r>
        <w:rPr>
          <w:spacing w:val="-4"/>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геометрических</w:t>
      </w:r>
      <w:r>
        <w:rPr>
          <w:spacing w:val="-3"/>
          <w:sz w:val="24"/>
        </w:rPr>
        <w:t xml:space="preserve"> </w:t>
      </w:r>
      <w:r>
        <w:rPr>
          <w:sz w:val="24"/>
        </w:rPr>
        <w:t>фигурах,</w:t>
      </w:r>
      <w:r>
        <w:rPr>
          <w:spacing w:val="-3"/>
          <w:sz w:val="24"/>
        </w:rPr>
        <w:t xml:space="preserve"> </w:t>
      </w:r>
      <w:r>
        <w:rPr>
          <w:sz w:val="24"/>
        </w:rPr>
        <w:t>закрепление</w:t>
      </w:r>
      <w:r>
        <w:rPr>
          <w:spacing w:val="-4"/>
          <w:sz w:val="24"/>
        </w:rPr>
        <w:t xml:space="preserve"> </w:t>
      </w:r>
      <w:r>
        <w:rPr>
          <w:sz w:val="24"/>
        </w:rPr>
        <w:t>умения</w:t>
      </w:r>
      <w:r>
        <w:rPr>
          <w:spacing w:val="-3"/>
          <w:sz w:val="24"/>
        </w:rPr>
        <w:t xml:space="preserve"> </w:t>
      </w:r>
      <w:r>
        <w:rPr>
          <w:sz w:val="24"/>
        </w:rPr>
        <w:t>строить фигуры с помощью чертёжных инструментов;</w:t>
      </w:r>
    </w:p>
    <w:p w14:paraId="580F6F5B" w14:textId="77777777" w:rsidR="002070F5" w:rsidRDefault="00000000">
      <w:pPr>
        <w:pStyle w:val="a4"/>
        <w:numPr>
          <w:ilvl w:val="0"/>
          <w:numId w:val="5"/>
        </w:numPr>
        <w:tabs>
          <w:tab w:val="left" w:pos="1560"/>
        </w:tabs>
        <w:spacing w:before="119"/>
        <w:ind w:right="143" w:firstLine="707"/>
        <w:rPr>
          <w:rFonts w:ascii="Symbol" w:hAnsi="Symbol"/>
          <w:sz w:val="24"/>
        </w:rPr>
      </w:pPr>
      <w:r>
        <w:rPr>
          <w:sz w:val="24"/>
        </w:rPr>
        <w:t>формирование умения применять первоначальные математические знания для решения учебно-познавательных и практических задач.</w:t>
      </w:r>
    </w:p>
    <w:p w14:paraId="632FEC25" w14:textId="77777777" w:rsidR="002070F5" w:rsidRDefault="00000000">
      <w:pPr>
        <w:pStyle w:val="1"/>
        <w:spacing w:before="119"/>
        <w:rPr>
          <w:b w:val="0"/>
        </w:rPr>
      </w:pPr>
      <w:r>
        <w:t xml:space="preserve">в 3 </w:t>
      </w:r>
      <w:r>
        <w:rPr>
          <w:spacing w:val="-2"/>
        </w:rPr>
        <w:t>классе</w:t>
      </w:r>
      <w:r>
        <w:rPr>
          <w:b w:val="0"/>
          <w:spacing w:val="-2"/>
        </w:rPr>
        <w:t>:</w:t>
      </w:r>
    </w:p>
    <w:p w14:paraId="40832B79" w14:textId="77777777" w:rsidR="002070F5" w:rsidRDefault="00000000">
      <w:pPr>
        <w:pStyle w:val="a4"/>
        <w:numPr>
          <w:ilvl w:val="0"/>
          <w:numId w:val="5"/>
        </w:numPr>
        <w:tabs>
          <w:tab w:val="left" w:pos="1562"/>
        </w:tabs>
        <w:ind w:left="1562" w:hanging="285"/>
        <w:rPr>
          <w:rFonts w:ascii="Symbol" w:hAnsi="Symbol"/>
        </w:rPr>
      </w:pPr>
      <w:r>
        <w:rPr>
          <w:sz w:val="24"/>
        </w:rPr>
        <w:t>формирование</w:t>
      </w:r>
      <w:r>
        <w:rPr>
          <w:spacing w:val="-4"/>
          <w:sz w:val="24"/>
        </w:rPr>
        <w:t xml:space="preserve"> </w:t>
      </w:r>
      <w:r>
        <w:rPr>
          <w:sz w:val="24"/>
        </w:rPr>
        <w:t>знаний</w:t>
      </w:r>
      <w:r>
        <w:rPr>
          <w:spacing w:val="-4"/>
          <w:sz w:val="24"/>
        </w:rPr>
        <w:t xml:space="preserve"> </w:t>
      </w:r>
      <w:r>
        <w:rPr>
          <w:sz w:val="24"/>
        </w:rPr>
        <w:t>о</w:t>
      </w:r>
      <w:r>
        <w:rPr>
          <w:spacing w:val="-5"/>
          <w:sz w:val="24"/>
        </w:rPr>
        <w:t xml:space="preserve"> </w:t>
      </w:r>
      <w:r>
        <w:rPr>
          <w:sz w:val="24"/>
        </w:rPr>
        <w:t>нумерации</w:t>
      </w:r>
      <w:r>
        <w:rPr>
          <w:spacing w:val="-3"/>
          <w:sz w:val="24"/>
        </w:rPr>
        <w:t xml:space="preserve"> </w:t>
      </w:r>
      <w:r>
        <w:rPr>
          <w:sz w:val="24"/>
        </w:rPr>
        <w:t>чисел</w:t>
      </w:r>
      <w:r>
        <w:rPr>
          <w:spacing w:val="-3"/>
          <w:sz w:val="24"/>
        </w:rPr>
        <w:t xml:space="preserve"> </w:t>
      </w:r>
      <w:r>
        <w:rPr>
          <w:sz w:val="24"/>
        </w:rPr>
        <w:t>первой</w:t>
      </w:r>
      <w:r>
        <w:rPr>
          <w:spacing w:val="-3"/>
          <w:sz w:val="24"/>
        </w:rPr>
        <w:t xml:space="preserve"> </w:t>
      </w:r>
      <w:r>
        <w:rPr>
          <w:spacing w:val="-2"/>
          <w:sz w:val="24"/>
        </w:rPr>
        <w:t>сотни;</w:t>
      </w:r>
    </w:p>
    <w:p w14:paraId="0327873E" w14:textId="77777777" w:rsidR="002070F5" w:rsidRDefault="00000000">
      <w:pPr>
        <w:pStyle w:val="a4"/>
        <w:numPr>
          <w:ilvl w:val="0"/>
          <w:numId w:val="5"/>
        </w:numPr>
        <w:tabs>
          <w:tab w:val="left" w:pos="1561"/>
        </w:tabs>
        <w:ind w:right="140" w:firstLine="707"/>
        <w:rPr>
          <w:rFonts w:ascii="Symbol" w:hAnsi="Symbol"/>
        </w:rPr>
      </w:pPr>
      <w:r>
        <w:rPr>
          <w:sz w:val="24"/>
        </w:rPr>
        <w:t>формирование умения выполнять устно и письменно арифметические действия с числами и числовыми выражениями, решать составные задачи, умение действовать в соответствии с алгоритмом;</w:t>
      </w:r>
    </w:p>
    <w:p w14:paraId="1E7C178A" w14:textId="77777777" w:rsidR="002070F5" w:rsidRDefault="00000000">
      <w:pPr>
        <w:pStyle w:val="a4"/>
        <w:numPr>
          <w:ilvl w:val="0"/>
          <w:numId w:val="5"/>
        </w:numPr>
        <w:tabs>
          <w:tab w:val="left" w:pos="1561"/>
        </w:tabs>
        <w:spacing w:before="121"/>
        <w:ind w:right="139" w:firstLine="707"/>
        <w:rPr>
          <w:rFonts w:ascii="Symbol" w:hAnsi="Symbol"/>
        </w:rPr>
      </w:pPr>
      <w:r>
        <w:rPr>
          <w:sz w:val="24"/>
        </w:rPr>
        <w:t>формирование знаний о геометрических фигурах, умения называть их части, строить фигуры с помощью чертёжных инструментов;</w:t>
      </w:r>
    </w:p>
    <w:p w14:paraId="199FBD96" w14:textId="77777777" w:rsidR="002070F5" w:rsidRDefault="00000000">
      <w:pPr>
        <w:pStyle w:val="a4"/>
        <w:numPr>
          <w:ilvl w:val="0"/>
          <w:numId w:val="5"/>
        </w:numPr>
        <w:tabs>
          <w:tab w:val="left" w:pos="1561"/>
        </w:tabs>
        <w:ind w:right="141" w:firstLine="707"/>
        <w:rPr>
          <w:rFonts w:ascii="Symbol" w:hAnsi="Symbol"/>
        </w:rPr>
      </w:pPr>
      <w:r>
        <w:rPr>
          <w:sz w:val="24"/>
        </w:rPr>
        <w:t>формирование умения применять первоначальные математические знания для решения учебно-познавательных и практических задач.</w:t>
      </w:r>
    </w:p>
    <w:p w14:paraId="2038F3AB" w14:textId="77777777" w:rsidR="002070F5" w:rsidRDefault="00000000">
      <w:pPr>
        <w:pStyle w:val="1"/>
        <w:rPr>
          <w:b w:val="0"/>
        </w:rPr>
      </w:pPr>
      <w:r>
        <w:t xml:space="preserve">в 4 </w:t>
      </w:r>
      <w:r>
        <w:rPr>
          <w:spacing w:val="-2"/>
        </w:rPr>
        <w:t>классе</w:t>
      </w:r>
      <w:r>
        <w:rPr>
          <w:b w:val="0"/>
          <w:spacing w:val="-2"/>
        </w:rPr>
        <w:t>:</w:t>
      </w:r>
    </w:p>
    <w:p w14:paraId="43E8A83C" w14:textId="77777777" w:rsidR="002070F5" w:rsidRDefault="00000000">
      <w:pPr>
        <w:pStyle w:val="a4"/>
        <w:numPr>
          <w:ilvl w:val="0"/>
          <w:numId w:val="5"/>
        </w:numPr>
        <w:tabs>
          <w:tab w:val="left" w:pos="1561"/>
        </w:tabs>
        <w:spacing w:before="122"/>
        <w:ind w:left="1561" w:hanging="284"/>
        <w:rPr>
          <w:rFonts w:ascii="Symbol" w:hAnsi="Symbol"/>
          <w:sz w:val="24"/>
        </w:rPr>
      </w:pPr>
      <w:r>
        <w:rPr>
          <w:sz w:val="24"/>
        </w:rPr>
        <w:t>формирование</w:t>
      </w:r>
      <w:r>
        <w:rPr>
          <w:spacing w:val="-4"/>
          <w:sz w:val="24"/>
        </w:rPr>
        <w:t xml:space="preserve"> </w:t>
      </w:r>
      <w:r>
        <w:rPr>
          <w:sz w:val="24"/>
        </w:rPr>
        <w:t>знаний</w:t>
      </w:r>
      <w:r>
        <w:rPr>
          <w:spacing w:val="-4"/>
          <w:sz w:val="24"/>
        </w:rPr>
        <w:t xml:space="preserve"> </w:t>
      </w:r>
      <w:r>
        <w:rPr>
          <w:sz w:val="24"/>
        </w:rPr>
        <w:t>о</w:t>
      </w:r>
      <w:r>
        <w:rPr>
          <w:spacing w:val="-5"/>
          <w:sz w:val="24"/>
        </w:rPr>
        <w:t xml:space="preserve"> </w:t>
      </w:r>
      <w:r>
        <w:rPr>
          <w:sz w:val="24"/>
        </w:rPr>
        <w:t>нумерации</w:t>
      </w:r>
      <w:r>
        <w:rPr>
          <w:spacing w:val="-3"/>
          <w:sz w:val="24"/>
        </w:rPr>
        <w:t xml:space="preserve"> </w:t>
      </w:r>
      <w:r>
        <w:rPr>
          <w:sz w:val="24"/>
        </w:rPr>
        <w:t>чисел</w:t>
      </w:r>
      <w:r>
        <w:rPr>
          <w:spacing w:val="-3"/>
          <w:sz w:val="24"/>
        </w:rPr>
        <w:t xml:space="preserve"> </w:t>
      </w:r>
      <w:r>
        <w:rPr>
          <w:sz w:val="24"/>
        </w:rPr>
        <w:t>первой</w:t>
      </w:r>
      <w:r>
        <w:rPr>
          <w:spacing w:val="-3"/>
          <w:sz w:val="24"/>
        </w:rPr>
        <w:t xml:space="preserve"> </w:t>
      </w:r>
      <w:r>
        <w:rPr>
          <w:spacing w:val="-2"/>
          <w:sz w:val="24"/>
        </w:rPr>
        <w:t>сотни;</w:t>
      </w:r>
    </w:p>
    <w:p w14:paraId="4F8AD9B7" w14:textId="77777777" w:rsidR="002070F5" w:rsidRDefault="00000000">
      <w:pPr>
        <w:pStyle w:val="a4"/>
        <w:numPr>
          <w:ilvl w:val="0"/>
          <w:numId w:val="5"/>
        </w:numPr>
        <w:tabs>
          <w:tab w:val="left" w:pos="1560"/>
        </w:tabs>
        <w:spacing w:before="116"/>
        <w:ind w:right="144" w:firstLine="707"/>
        <w:rPr>
          <w:rFonts w:ascii="Symbol" w:hAnsi="Symbol"/>
          <w:sz w:val="24"/>
        </w:rPr>
      </w:pPr>
      <w:r>
        <w:rPr>
          <w:sz w:val="24"/>
        </w:rPr>
        <w:t>формирование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w:t>
      </w:r>
    </w:p>
    <w:p w14:paraId="1CCF2C1B" w14:textId="77777777" w:rsidR="002070F5" w:rsidRDefault="002070F5">
      <w:pPr>
        <w:pStyle w:val="a4"/>
        <w:rPr>
          <w:rFonts w:ascii="Symbol" w:hAnsi="Symbol"/>
          <w:sz w:val="24"/>
        </w:rPr>
        <w:sectPr w:rsidR="002070F5">
          <w:pgSz w:w="11910" w:h="16840"/>
          <w:pgMar w:top="1040" w:right="425" w:bottom="1200" w:left="1133" w:header="0" w:footer="1000" w:gutter="0"/>
          <w:cols w:space="720"/>
        </w:sectPr>
      </w:pPr>
    </w:p>
    <w:p w14:paraId="52DBCD7E" w14:textId="77777777" w:rsidR="002070F5" w:rsidRDefault="00000000">
      <w:pPr>
        <w:pStyle w:val="a4"/>
        <w:numPr>
          <w:ilvl w:val="0"/>
          <w:numId w:val="5"/>
        </w:numPr>
        <w:tabs>
          <w:tab w:val="left" w:pos="1560"/>
        </w:tabs>
        <w:spacing w:before="73" w:line="242" w:lineRule="auto"/>
        <w:ind w:right="143" w:firstLine="707"/>
        <w:jc w:val="left"/>
        <w:rPr>
          <w:rFonts w:ascii="Symbol" w:hAnsi="Symbol"/>
          <w:sz w:val="24"/>
        </w:rPr>
      </w:pPr>
      <w:r>
        <w:rPr>
          <w:sz w:val="24"/>
        </w:rPr>
        <w:lastRenderedPageBreak/>
        <w:t>формирование знаний о геометрических фигурах, формирование умения называть их части, строить фигуры с помощью инструментов;</w:t>
      </w:r>
    </w:p>
    <w:p w14:paraId="556731C4" w14:textId="77777777" w:rsidR="002070F5" w:rsidRDefault="00000000">
      <w:pPr>
        <w:pStyle w:val="a4"/>
        <w:numPr>
          <w:ilvl w:val="0"/>
          <w:numId w:val="5"/>
        </w:numPr>
        <w:tabs>
          <w:tab w:val="left" w:pos="1560"/>
        </w:tabs>
        <w:spacing w:before="116"/>
        <w:ind w:right="143" w:firstLine="707"/>
        <w:jc w:val="left"/>
        <w:rPr>
          <w:rFonts w:ascii="Symbol" w:hAnsi="Symbol"/>
          <w:sz w:val="24"/>
        </w:rPr>
      </w:pPr>
      <w:r>
        <w:rPr>
          <w:sz w:val="24"/>
        </w:rPr>
        <w:t>формирование</w:t>
      </w:r>
      <w:r>
        <w:rPr>
          <w:spacing w:val="80"/>
          <w:sz w:val="24"/>
        </w:rPr>
        <w:t xml:space="preserve"> </w:t>
      </w:r>
      <w:r>
        <w:rPr>
          <w:sz w:val="24"/>
        </w:rPr>
        <w:t>умения</w:t>
      </w:r>
      <w:r>
        <w:rPr>
          <w:spacing w:val="80"/>
          <w:sz w:val="24"/>
        </w:rPr>
        <w:t xml:space="preserve"> </w:t>
      </w:r>
      <w:r>
        <w:rPr>
          <w:sz w:val="24"/>
        </w:rPr>
        <w:t>применять</w:t>
      </w:r>
      <w:r>
        <w:rPr>
          <w:spacing w:val="80"/>
          <w:sz w:val="24"/>
        </w:rPr>
        <w:t xml:space="preserve"> </w:t>
      </w:r>
      <w:r>
        <w:rPr>
          <w:sz w:val="24"/>
        </w:rPr>
        <w:t>первоначальные</w:t>
      </w:r>
      <w:r>
        <w:rPr>
          <w:spacing w:val="80"/>
          <w:sz w:val="24"/>
        </w:rPr>
        <w:t xml:space="preserve"> </w:t>
      </w:r>
      <w:r>
        <w:rPr>
          <w:sz w:val="24"/>
        </w:rPr>
        <w:t>математические</w:t>
      </w:r>
      <w:r>
        <w:rPr>
          <w:spacing w:val="80"/>
          <w:sz w:val="24"/>
        </w:rPr>
        <w:t xml:space="preserve"> </w:t>
      </w:r>
      <w:r>
        <w:rPr>
          <w:sz w:val="24"/>
        </w:rPr>
        <w:t>знания</w:t>
      </w:r>
      <w:r>
        <w:rPr>
          <w:spacing w:val="80"/>
          <w:sz w:val="24"/>
        </w:rPr>
        <w:t xml:space="preserve"> </w:t>
      </w:r>
      <w:r>
        <w:rPr>
          <w:sz w:val="24"/>
        </w:rPr>
        <w:t>для решения учебно-познавательных и практических задач.</w:t>
      </w:r>
    </w:p>
    <w:p w14:paraId="72ED019E" w14:textId="77777777" w:rsidR="002070F5" w:rsidRDefault="00000000">
      <w:pPr>
        <w:pStyle w:val="1"/>
        <w:numPr>
          <w:ilvl w:val="0"/>
          <w:numId w:val="8"/>
        </w:numPr>
        <w:tabs>
          <w:tab w:val="left" w:pos="426"/>
        </w:tabs>
        <w:spacing w:before="119"/>
        <w:ind w:left="426" w:hanging="245"/>
        <w:jc w:val="center"/>
      </w:pPr>
      <w:r>
        <w:t xml:space="preserve">СОДЕРЖАНИЕ </w:t>
      </w:r>
      <w:r>
        <w:rPr>
          <w:spacing w:val="-2"/>
        </w:rPr>
        <w:t>ОБУЧЕНИЯ</w:t>
      </w:r>
    </w:p>
    <w:p w14:paraId="09640D4D" w14:textId="77777777" w:rsidR="002070F5" w:rsidRDefault="00000000">
      <w:pPr>
        <w:spacing w:before="120"/>
        <w:ind w:left="1277"/>
        <w:jc w:val="both"/>
        <w:rPr>
          <w:b/>
          <w:sz w:val="24"/>
        </w:rPr>
      </w:pPr>
      <w:r>
        <w:rPr>
          <w:b/>
          <w:sz w:val="24"/>
        </w:rPr>
        <w:t>1</w:t>
      </w:r>
      <w:r>
        <w:rPr>
          <w:b/>
          <w:spacing w:val="-4"/>
          <w:sz w:val="24"/>
        </w:rPr>
        <w:t xml:space="preserve"> </w:t>
      </w:r>
      <w:r>
        <w:rPr>
          <w:b/>
          <w:sz w:val="24"/>
        </w:rPr>
        <w:t>дополнительных</w:t>
      </w:r>
      <w:r>
        <w:rPr>
          <w:b/>
          <w:spacing w:val="-5"/>
          <w:sz w:val="24"/>
        </w:rPr>
        <w:t xml:space="preserve"> </w:t>
      </w:r>
      <w:r>
        <w:rPr>
          <w:b/>
          <w:spacing w:val="-2"/>
          <w:sz w:val="24"/>
        </w:rPr>
        <w:t>классах</w:t>
      </w:r>
    </w:p>
    <w:p w14:paraId="5E5F0309" w14:textId="77777777" w:rsidR="002070F5" w:rsidRDefault="00000000">
      <w:pPr>
        <w:pStyle w:val="a3"/>
        <w:spacing w:before="120"/>
        <w:ind w:right="144" w:firstLine="707"/>
        <w:jc w:val="both"/>
      </w:pPr>
      <w:r>
        <w:t>Содержание учебного предмета «Математика» в 1 (дополнительном) классе включает в себя периоды:</w:t>
      </w:r>
    </w:p>
    <w:p w14:paraId="7E0455B8" w14:textId="77777777" w:rsidR="002070F5" w:rsidRDefault="00000000">
      <w:pPr>
        <w:pStyle w:val="a3"/>
        <w:spacing w:before="120"/>
        <w:ind w:right="142" w:firstLine="707"/>
        <w:jc w:val="both"/>
      </w:pPr>
      <w:r>
        <w:t>Изучение курса математики обучающимися с легкой умственной отсталостью (интеллектуальными нарушениями) в 1 (дополнительном) классе начинается с пропедевтического периода.</w:t>
      </w:r>
    </w:p>
    <w:p w14:paraId="075971CD" w14:textId="77777777" w:rsidR="002070F5" w:rsidRDefault="00000000">
      <w:pPr>
        <w:pStyle w:val="a3"/>
        <w:spacing w:before="121"/>
        <w:ind w:right="140" w:firstLine="707"/>
        <w:jc w:val="both"/>
      </w:pPr>
      <w:r>
        <w:t>Основное математическое содержание пропедевтического периода состоит в формировании (уточнении, развитии) элементарных математических представлений о величине, количестве, форме предметов, а также пространственных и временных представлений. После завершения пропедевтического периода обучающиеся начинают изучение систематического курса математики, который состоит из арифметического материала и элементов наглядной геометрии.</w:t>
      </w:r>
    </w:p>
    <w:p w14:paraId="0D6F85FD" w14:textId="77777777" w:rsidR="002070F5" w:rsidRDefault="00000000">
      <w:pPr>
        <w:pStyle w:val="a3"/>
        <w:spacing w:before="120"/>
        <w:ind w:right="137" w:firstLine="707"/>
        <w:jc w:val="both"/>
      </w:pPr>
      <w:r>
        <w:t>Основные критерии отбора математического материала – его доступность и практическая значимость. Доступность проявляется в существенном ограничении объема и содержания математического материала, что связано с большими трудностями в овладении новыми знаниями детьми с умственной отсталостью (интеллектуальными нарушениями). Практическая значимость заключается в тесной связи изучения курса математики с жизненным опытом обучающихся, формированием у них готовности к использованию полученных знаний на практике, при решении соответствующих возрасту жизненных задач из ближайшего социального окружения.</w:t>
      </w:r>
    </w:p>
    <w:p w14:paraId="0A73FD73" w14:textId="77777777" w:rsidR="002070F5" w:rsidRDefault="00000000">
      <w:pPr>
        <w:pStyle w:val="a3"/>
        <w:spacing w:before="120"/>
        <w:ind w:right="135" w:firstLine="707"/>
        <w:jc w:val="both"/>
      </w:pPr>
      <w:r>
        <w:t>За период обучения в 1 (дополнительном) классе обучающиеся познакомятся с числами в пределах 5-ти, научатся их читать и записывать. У них будут сформированы начальные представления о числе как результате счета. Обучающиеся овладеют способами получения чисел в пределах 5; получат представление о числовом ряде в пределах 5-ти,</w:t>
      </w:r>
      <w:r>
        <w:rPr>
          <w:spacing w:val="40"/>
        </w:rPr>
        <w:t xml:space="preserve"> </w:t>
      </w:r>
      <w:r>
        <w:t>месте каждого числа в числовом ряду; научатся считать в пределах 5-ти; овладеют</w:t>
      </w:r>
      <w:r>
        <w:rPr>
          <w:spacing w:val="-1"/>
        </w:rPr>
        <w:t xml:space="preserve"> </w:t>
      </w:r>
      <w:r>
        <w:t>приемами сравнения предметных совокупностей и чисел. Обучающиеся будут знать названия арифметических действий сложения и вычитания; научатся различать знаки арифметических действий («+», «-»); познакомятся со знаком равенства («=»); научатся записывать и читать арифметические примеры на сложение и вычитание чисел в пределах 5, находить значение данных числовых выражений.</w:t>
      </w:r>
    </w:p>
    <w:p w14:paraId="1ECEE3A5" w14:textId="77777777" w:rsidR="002070F5" w:rsidRDefault="00000000">
      <w:pPr>
        <w:pStyle w:val="a3"/>
        <w:spacing w:before="121"/>
        <w:ind w:right="137" w:firstLine="707"/>
        <w:jc w:val="both"/>
      </w:pPr>
      <w:r>
        <w:t>В процессе изучения чисел в пределах 5-ти предусмотрено ознакомление обучающихся с монетами достоинством 1 р., 2 р., 5 р. Школьники научатся узнавать, называть, дифференцировать данные монеты, оперировать ими в практическом плане при выполнении определенных математических операций, что будет способствовать формированию у них жизненно значимых умений.</w:t>
      </w:r>
    </w:p>
    <w:p w14:paraId="01FFF3A2" w14:textId="77777777" w:rsidR="002070F5" w:rsidRDefault="00000000">
      <w:pPr>
        <w:pStyle w:val="a3"/>
        <w:spacing w:before="118"/>
        <w:ind w:right="142" w:firstLine="707"/>
        <w:jc w:val="both"/>
      </w:pPr>
      <w:r>
        <w:t>В 1 (дополнительном) классе предусмотрено ознакомление обучающихся со структурой арифметической задачи и обучение умению решать простые арифметические задачи, раскрывающие смысл арифметических действий сложения и вычитания: на нахождение суммы и остатка. Обучающиеся научатся выделять условие и вопрос задачи, выбирать соответствующий способ ее решения и реализовывать его на доступном для них уровне; выражать устно ответ задачи; приобретут первоначальные умения составления задач на нахождение суммы, остатка по предложенному сюжету с использованием иллюстраций.</w:t>
      </w:r>
    </w:p>
    <w:p w14:paraId="5332344A" w14:textId="77777777" w:rsidR="002070F5" w:rsidRDefault="002070F5">
      <w:pPr>
        <w:pStyle w:val="a3"/>
        <w:jc w:val="both"/>
        <w:sectPr w:rsidR="002070F5">
          <w:pgSz w:w="11910" w:h="16840"/>
          <w:pgMar w:top="1040" w:right="425" w:bottom="1200" w:left="1133" w:header="0" w:footer="1000" w:gutter="0"/>
          <w:cols w:space="720"/>
        </w:sectPr>
      </w:pPr>
    </w:p>
    <w:p w14:paraId="480CDBB1" w14:textId="77777777" w:rsidR="002070F5" w:rsidRDefault="00000000">
      <w:pPr>
        <w:pStyle w:val="a3"/>
        <w:spacing w:before="73"/>
        <w:ind w:right="142" w:firstLine="707"/>
        <w:jc w:val="both"/>
      </w:pPr>
      <w:r>
        <w:lastRenderedPageBreak/>
        <w:t>В программу по математике включен геометрический материал, который предусматривает ознакомление обучающихся с элементами наглядной геометрии. В</w:t>
      </w:r>
      <w:r>
        <w:rPr>
          <w:spacing w:val="40"/>
        </w:rPr>
        <w:t xml:space="preserve"> </w:t>
      </w:r>
      <w:r>
        <w:t>процессе образовательной деятельности обучающиеся научатся узнавать, называть, различать геометрические фигуры (круг, квадрат, треугольник, прямоугольник) и тела (шар, куб, брус); научатся определять форму предметов окружающей действительности на основе соотнесения их с геометрическими фигурами.</w:t>
      </w:r>
    </w:p>
    <w:p w14:paraId="3054F9DB" w14:textId="77777777" w:rsidR="002070F5" w:rsidRDefault="002070F5">
      <w:pPr>
        <w:pStyle w:val="a3"/>
        <w:spacing w:before="121"/>
        <w:ind w:left="0"/>
      </w:pPr>
    </w:p>
    <w:p w14:paraId="47021742" w14:textId="77777777" w:rsidR="002070F5" w:rsidRDefault="00000000">
      <w:pPr>
        <w:pStyle w:val="a3"/>
        <w:spacing w:before="0"/>
        <w:ind w:left="428"/>
        <w:jc w:val="center"/>
      </w:pPr>
      <w:r>
        <w:t>Содержание</w:t>
      </w:r>
      <w:r>
        <w:rPr>
          <w:spacing w:val="-4"/>
        </w:rPr>
        <w:t xml:space="preserve"> </w:t>
      </w:r>
      <w:r>
        <w:rPr>
          <w:spacing w:val="-2"/>
        </w:rPr>
        <w:t>разделов</w:t>
      </w:r>
    </w:p>
    <w:p w14:paraId="36430A81" w14:textId="77777777" w:rsidR="002070F5" w:rsidRDefault="002070F5">
      <w:pPr>
        <w:pStyle w:val="a3"/>
        <w:spacing w:before="47"/>
        <w:ind w:left="0"/>
        <w:rPr>
          <w:sz w:val="20"/>
        </w:rPr>
      </w:pPr>
    </w:p>
    <w:tbl>
      <w:tblPr>
        <w:tblStyle w:val="TableNormal"/>
        <w:tblW w:w="0" w:type="auto"/>
        <w:tblInd w:w="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5034"/>
        <w:gridCol w:w="1743"/>
        <w:gridCol w:w="2126"/>
      </w:tblGrid>
      <w:tr w:rsidR="002070F5" w14:paraId="18A3E728" w14:textId="77777777">
        <w:trPr>
          <w:trHeight w:val="829"/>
        </w:trPr>
        <w:tc>
          <w:tcPr>
            <w:tcW w:w="595" w:type="dxa"/>
          </w:tcPr>
          <w:p w14:paraId="44F6D44D" w14:textId="77777777" w:rsidR="002070F5" w:rsidRDefault="00000000">
            <w:pPr>
              <w:pStyle w:val="TableParagraph"/>
              <w:spacing w:before="138"/>
              <w:ind w:left="134" w:right="119" w:firstLine="48"/>
              <w:rPr>
                <w:sz w:val="24"/>
              </w:rPr>
            </w:pPr>
            <w:r>
              <w:rPr>
                <w:spacing w:val="-10"/>
                <w:sz w:val="24"/>
              </w:rPr>
              <w:t xml:space="preserve">№ </w:t>
            </w:r>
            <w:r>
              <w:rPr>
                <w:spacing w:val="-4"/>
                <w:sz w:val="24"/>
              </w:rPr>
              <w:t>п/п</w:t>
            </w:r>
          </w:p>
        </w:tc>
        <w:tc>
          <w:tcPr>
            <w:tcW w:w="5034" w:type="dxa"/>
          </w:tcPr>
          <w:p w14:paraId="4C3B54DB" w14:textId="77777777" w:rsidR="002070F5" w:rsidRDefault="002070F5">
            <w:pPr>
              <w:pStyle w:val="TableParagraph"/>
              <w:spacing w:before="1"/>
              <w:rPr>
                <w:sz w:val="24"/>
              </w:rPr>
            </w:pPr>
          </w:p>
          <w:p w14:paraId="1B3328F5" w14:textId="77777777" w:rsidR="002070F5" w:rsidRDefault="00000000">
            <w:pPr>
              <w:pStyle w:val="TableParagraph"/>
              <w:ind w:left="1615"/>
              <w:rPr>
                <w:sz w:val="24"/>
              </w:rPr>
            </w:pPr>
            <w:r>
              <w:rPr>
                <w:sz w:val="24"/>
              </w:rPr>
              <w:t>Название</w:t>
            </w:r>
            <w:r>
              <w:rPr>
                <w:spacing w:val="-5"/>
                <w:sz w:val="24"/>
              </w:rPr>
              <w:t xml:space="preserve"> </w:t>
            </w:r>
            <w:r>
              <w:rPr>
                <w:spacing w:val="-2"/>
                <w:sz w:val="24"/>
              </w:rPr>
              <w:t>раздела</w:t>
            </w:r>
          </w:p>
        </w:tc>
        <w:tc>
          <w:tcPr>
            <w:tcW w:w="1743" w:type="dxa"/>
          </w:tcPr>
          <w:p w14:paraId="14B6F8DA" w14:textId="77777777" w:rsidR="002070F5" w:rsidRDefault="00000000">
            <w:pPr>
              <w:pStyle w:val="TableParagraph"/>
              <w:spacing w:before="138"/>
              <w:ind w:left="585" w:hanging="317"/>
              <w:rPr>
                <w:sz w:val="24"/>
              </w:rPr>
            </w:pPr>
            <w:r>
              <w:rPr>
                <w:spacing w:val="-2"/>
                <w:sz w:val="24"/>
              </w:rPr>
              <w:t>Количество часов</w:t>
            </w:r>
          </w:p>
        </w:tc>
        <w:tc>
          <w:tcPr>
            <w:tcW w:w="2126" w:type="dxa"/>
          </w:tcPr>
          <w:p w14:paraId="4A757F5D" w14:textId="77777777" w:rsidR="002070F5" w:rsidRDefault="00000000">
            <w:pPr>
              <w:pStyle w:val="TableParagraph"/>
              <w:spacing w:line="270" w:lineRule="atLeast"/>
              <w:ind w:left="386" w:right="377" w:firstLine="2"/>
              <w:jc w:val="center"/>
              <w:rPr>
                <w:sz w:val="24"/>
              </w:rPr>
            </w:pPr>
            <w:r>
              <w:rPr>
                <w:spacing w:val="-2"/>
                <w:sz w:val="24"/>
              </w:rPr>
              <w:t xml:space="preserve">Количество контрольных </w:t>
            </w:r>
            <w:r>
              <w:rPr>
                <w:spacing w:val="-4"/>
                <w:sz w:val="24"/>
              </w:rPr>
              <w:t>работ</w:t>
            </w:r>
          </w:p>
        </w:tc>
      </w:tr>
      <w:tr w:rsidR="002070F5" w14:paraId="5E7D50E7" w14:textId="77777777">
        <w:trPr>
          <w:trHeight w:val="405"/>
        </w:trPr>
        <w:tc>
          <w:tcPr>
            <w:tcW w:w="595" w:type="dxa"/>
          </w:tcPr>
          <w:p w14:paraId="62E7B13C" w14:textId="77777777" w:rsidR="002070F5" w:rsidRDefault="00000000">
            <w:pPr>
              <w:pStyle w:val="TableParagraph"/>
              <w:spacing w:before="63"/>
              <w:ind w:left="50" w:right="43"/>
              <w:jc w:val="center"/>
              <w:rPr>
                <w:sz w:val="24"/>
              </w:rPr>
            </w:pPr>
            <w:r>
              <w:rPr>
                <w:spacing w:val="-5"/>
                <w:sz w:val="24"/>
              </w:rPr>
              <w:t>1.</w:t>
            </w:r>
          </w:p>
        </w:tc>
        <w:tc>
          <w:tcPr>
            <w:tcW w:w="5034" w:type="dxa"/>
          </w:tcPr>
          <w:p w14:paraId="6D87447A" w14:textId="77777777" w:rsidR="002070F5" w:rsidRDefault="00000000">
            <w:pPr>
              <w:pStyle w:val="TableParagraph"/>
              <w:spacing w:before="63"/>
              <w:ind w:left="105"/>
              <w:rPr>
                <w:sz w:val="24"/>
              </w:rPr>
            </w:pPr>
            <w:r>
              <w:rPr>
                <w:sz w:val="24"/>
              </w:rPr>
              <w:t>Подготовка</w:t>
            </w:r>
            <w:r>
              <w:rPr>
                <w:spacing w:val="-3"/>
                <w:sz w:val="24"/>
              </w:rPr>
              <w:t xml:space="preserve"> </w:t>
            </w:r>
            <w:r>
              <w:rPr>
                <w:sz w:val="24"/>
              </w:rPr>
              <w:t>к</w:t>
            </w:r>
            <w:r>
              <w:rPr>
                <w:spacing w:val="-1"/>
                <w:sz w:val="24"/>
              </w:rPr>
              <w:t xml:space="preserve"> </w:t>
            </w:r>
            <w:r>
              <w:rPr>
                <w:sz w:val="24"/>
              </w:rPr>
              <w:t>изучению</w:t>
            </w:r>
            <w:r>
              <w:rPr>
                <w:spacing w:val="-3"/>
                <w:sz w:val="24"/>
              </w:rPr>
              <w:t xml:space="preserve"> </w:t>
            </w:r>
            <w:r>
              <w:rPr>
                <w:spacing w:val="-2"/>
                <w:sz w:val="24"/>
              </w:rPr>
              <w:t>математики</w:t>
            </w:r>
          </w:p>
        </w:tc>
        <w:tc>
          <w:tcPr>
            <w:tcW w:w="1743" w:type="dxa"/>
          </w:tcPr>
          <w:p w14:paraId="795AFBEC" w14:textId="77777777" w:rsidR="002070F5" w:rsidRDefault="00000000">
            <w:pPr>
              <w:pStyle w:val="TableParagraph"/>
              <w:spacing w:before="63"/>
              <w:ind w:left="4"/>
              <w:jc w:val="center"/>
              <w:rPr>
                <w:sz w:val="24"/>
              </w:rPr>
            </w:pPr>
            <w:r>
              <w:rPr>
                <w:spacing w:val="-5"/>
                <w:sz w:val="24"/>
              </w:rPr>
              <w:t>48</w:t>
            </w:r>
          </w:p>
        </w:tc>
        <w:tc>
          <w:tcPr>
            <w:tcW w:w="2126" w:type="dxa"/>
          </w:tcPr>
          <w:p w14:paraId="327F7376" w14:textId="77777777" w:rsidR="002070F5" w:rsidRDefault="00000000">
            <w:pPr>
              <w:pStyle w:val="TableParagraph"/>
              <w:spacing w:before="63"/>
              <w:ind w:left="9"/>
              <w:jc w:val="center"/>
              <w:rPr>
                <w:sz w:val="24"/>
              </w:rPr>
            </w:pPr>
            <w:r>
              <w:rPr>
                <w:spacing w:val="-10"/>
                <w:sz w:val="24"/>
              </w:rPr>
              <w:t>0</w:t>
            </w:r>
          </w:p>
        </w:tc>
      </w:tr>
      <w:tr w:rsidR="002070F5" w14:paraId="0651DA27" w14:textId="77777777">
        <w:trPr>
          <w:trHeight w:val="489"/>
        </w:trPr>
        <w:tc>
          <w:tcPr>
            <w:tcW w:w="595" w:type="dxa"/>
          </w:tcPr>
          <w:p w14:paraId="0895A25C" w14:textId="77777777" w:rsidR="002070F5" w:rsidRDefault="00000000">
            <w:pPr>
              <w:pStyle w:val="TableParagraph"/>
              <w:spacing w:before="107"/>
              <w:ind w:left="50" w:right="43"/>
              <w:jc w:val="center"/>
              <w:rPr>
                <w:sz w:val="24"/>
              </w:rPr>
            </w:pPr>
            <w:r>
              <w:rPr>
                <w:spacing w:val="-5"/>
                <w:sz w:val="24"/>
              </w:rPr>
              <w:t>2.</w:t>
            </w:r>
          </w:p>
        </w:tc>
        <w:tc>
          <w:tcPr>
            <w:tcW w:w="5034" w:type="dxa"/>
          </w:tcPr>
          <w:p w14:paraId="6F82613C" w14:textId="77777777" w:rsidR="002070F5" w:rsidRDefault="00000000">
            <w:pPr>
              <w:pStyle w:val="TableParagraph"/>
              <w:spacing w:before="107"/>
              <w:ind w:left="105"/>
              <w:rPr>
                <w:sz w:val="24"/>
              </w:rPr>
            </w:pPr>
            <w:r>
              <w:rPr>
                <w:sz w:val="24"/>
              </w:rPr>
              <w:t>Первый</w:t>
            </w:r>
            <w:r>
              <w:rPr>
                <w:spacing w:val="-4"/>
                <w:sz w:val="24"/>
              </w:rPr>
              <w:t xml:space="preserve"> </w:t>
            </w:r>
            <w:r>
              <w:rPr>
                <w:sz w:val="24"/>
              </w:rPr>
              <w:t>десяток.</w:t>
            </w:r>
            <w:r>
              <w:rPr>
                <w:spacing w:val="-2"/>
                <w:sz w:val="24"/>
              </w:rPr>
              <w:t xml:space="preserve"> </w:t>
            </w:r>
            <w:r>
              <w:rPr>
                <w:sz w:val="24"/>
              </w:rPr>
              <w:t>Числа</w:t>
            </w:r>
            <w:r>
              <w:rPr>
                <w:spacing w:val="-1"/>
                <w:sz w:val="24"/>
              </w:rPr>
              <w:t xml:space="preserve"> </w:t>
            </w:r>
            <w:r>
              <w:rPr>
                <w:sz w:val="24"/>
              </w:rPr>
              <w:t>в</w:t>
            </w:r>
            <w:r>
              <w:rPr>
                <w:spacing w:val="-3"/>
                <w:sz w:val="24"/>
              </w:rPr>
              <w:t xml:space="preserve"> </w:t>
            </w:r>
            <w:r>
              <w:rPr>
                <w:sz w:val="24"/>
              </w:rPr>
              <w:t>пределах</w:t>
            </w:r>
            <w:r>
              <w:rPr>
                <w:spacing w:val="-1"/>
                <w:sz w:val="24"/>
              </w:rPr>
              <w:t xml:space="preserve"> </w:t>
            </w:r>
            <w:r>
              <w:rPr>
                <w:spacing w:val="-10"/>
                <w:sz w:val="24"/>
              </w:rPr>
              <w:t>5</w:t>
            </w:r>
          </w:p>
        </w:tc>
        <w:tc>
          <w:tcPr>
            <w:tcW w:w="1743" w:type="dxa"/>
          </w:tcPr>
          <w:p w14:paraId="77D93560" w14:textId="77777777" w:rsidR="002070F5" w:rsidRDefault="00000000">
            <w:pPr>
              <w:pStyle w:val="TableParagraph"/>
              <w:spacing w:before="107"/>
              <w:ind w:left="4"/>
              <w:jc w:val="center"/>
              <w:rPr>
                <w:sz w:val="24"/>
              </w:rPr>
            </w:pPr>
            <w:r>
              <w:rPr>
                <w:spacing w:val="-5"/>
                <w:sz w:val="24"/>
              </w:rPr>
              <w:t>48</w:t>
            </w:r>
          </w:p>
        </w:tc>
        <w:tc>
          <w:tcPr>
            <w:tcW w:w="2126" w:type="dxa"/>
          </w:tcPr>
          <w:p w14:paraId="62E1AA5F" w14:textId="77777777" w:rsidR="002070F5" w:rsidRDefault="00000000">
            <w:pPr>
              <w:pStyle w:val="TableParagraph"/>
              <w:spacing w:before="107"/>
              <w:ind w:left="9"/>
              <w:jc w:val="center"/>
              <w:rPr>
                <w:sz w:val="24"/>
              </w:rPr>
            </w:pPr>
            <w:r>
              <w:rPr>
                <w:spacing w:val="-10"/>
                <w:sz w:val="24"/>
              </w:rPr>
              <w:t>0</w:t>
            </w:r>
          </w:p>
        </w:tc>
      </w:tr>
      <w:tr w:rsidR="002070F5" w14:paraId="02C59E15" w14:textId="77777777">
        <w:trPr>
          <w:trHeight w:val="491"/>
        </w:trPr>
        <w:tc>
          <w:tcPr>
            <w:tcW w:w="595" w:type="dxa"/>
          </w:tcPr>
          <w:p w14:paraId="0D2AC344" w14:textId="77777777" w:rsidR="002070F5" w:rsidRDefault="00000000">
            <w:pPr>
              <w:pStyle w:val="TableParagraph"/>
              <w:spacing w:before="107"/>
              <w:ind w:left="50"/>
              <w:jc w:val="center"/>
              <w:rPr>
                <w:sz w:val="24"/>
              </w:rPr>
            </w:pPr>
            <w:r>
              <w:rPr>
                <w:spacing w:val="-5"/>
                <w:sz w:val="24"/>
              </w:rPr>
              <w:t>3.</w:t>
            </w:r>
          </w:p>
        </w:tc>
        <w:tc>
          <w:tcPr>
            <w:tcW w:w="5034" w:type="dxa"/>
          </w:tcPr>
          <w:p w14:paraId="3C91CAEA" w14:textId="77777777" w:rsidR="002070F5" w:rsidRDefault="00000000">
            <w:pPr>
              <w:pStyle w:val="TableParagraph"/>
              <w:spacing w:before="107"/>
              <w:ind w:left="105"/>
              <w:rPr>
                <w:sz w:val="24"/>
              </w:rPr>
            </w:pPr>
            <w:r>
              <w:rPr>
                <w:sz w:val="24"/>
              </w:rPr>
              <w:t>Итоговое</w:t>
            </w:r>
            <w:r>
              <w:rPr>
                <w:spacing w:val="-2"/>
                <w:sz w:val="24"/>
              </w:rPr>
              <w:t xml:space="preserve"> повторение</w:t>
            </w:r>
          </w:p>
        </w:tc>
        <w:tc>
          <w:tcPr>
            <w:tcW w:w="1743" w:type="dxa"/>
          </w:tcPr>
          <w:p w14:paraId="40224A3A" w14:textId="77777777" w:rsidR="002070F5" w:rsidRDefault="00000000">
            <w:pPr>
              <w:pStyle w:val="TableParagraph"/>
              <w:spacing w:before="107"/>
              <w:ind w:left="4"/>
              <w:jc w:val="center"/>
              <w:rPr>
                <w:sz w:val="24"/>
              </w:rPr>
            </w:pPr>
            <w:r>
              <w:rPr>
                <w:spacing w:val="-10"/>
                <w:sz w:val="24"/>
              </w:rPr>
              <w:t>3</w:t>
            </w:r>
          </w:p>
        </w:tc>
        <w:tc>
          <w:tcPr>
            <w:tcW w:w="2126" w:type="dxa"/>
          </w:tcPr>
          <w:p w14:paraId="7E865707" w14:textId="77777777" w:rsidR="002070F5" w:rsidRDefault="00000000">
            <w:pPr>
              <w:pStyle w:val="TableParagraph"/>
              <w:spacing w:before="107"/>
              <w:ind w:left="9"/>
              <w:jc w:val="center"/>
              <w:rPr>
                <w:sz w:val="24"/>
              </w:rPr>
            </w:pPr>
            <w:r>
              <w:rPr>
                <w:spacing w:val="-10"/>
                <w:sz w:val="24"/>
              </w:rPr>
              <w:t>0</w:t>
            </w:r>
          </w:p>
        </w:tc>
      </w:tr>
      <w:tr w:rsidR="002070F5" w14:paraId="5C918C9A" w14:textId="77777777">
        <w:trPr>
          <w:trHeight w:val="275"/>
        </w:trPr>
        <w:tc>
          <w:tcPr>
            <w:tcW w:w="5629" w:type="dxa"/>
            <w:gridSpan w:val="2"/>
          </w:tcPr>
          <w:p w14:paraId="724E4CE4" w14:textId="77777777" w:rsidR="002070F5" w:rsidRDefault="00000000">
            <w:pPr>
              <w:pStyle w:val="TableParagraph"/>
              <w:spacing w:line="256" w:lineRule="exact"/>
              <w:ind w:right="98"/>
              <w:jc w:val="right"/>
              <w:rPr>
                <w:b/>
                <w:sz w:val="24"/>
              </w:rPr>
            </w:pPr>
            <w:r>
              <w:rPr>
                <w:b/>
                <w:spacing w:val="-2"/>
                <w:sz w:val="24"/>
              </w:rPr>
              <w:t>Итого:</w:t>
            </w:r>
          </w:p>
        </w:tc>
        <w:tc>
          <w:tcPr>
            <w:tcW w:w="1743" w:type="dxa"/>
          </w:tcPr>
          <w:p w14:paraId="40E8A8B0" w14:textId="77777777" w:rsidR="002070F5" w:rsidRDefault="00000000">
            <w:pPr>
              <w:pStyle w:val="TableParagraph"/>
              <w:spacing w:line="256" w:lineRule="exact"/>
              <w:ind w:left="4"/>
              <w:jc w:val="center"/>
              <w:rPr>
                <w:b/>
                <w:sz w:val="24"/>
              </w:rPr>
            </w:pPr>
            <w:r>
              <w:rPr>
                <w:b/>
                <w:spacing w:val="-5"/>
                <w:sz w:val="24"/>
              </w:rPr>
              <w:t>99</w:t>
            </w:r>
          </w:p>
        </w:tc>
        <w:tc>
          <w:tcPr>
            <w:tcW w:w="2126" w:type="dxa"/>
          </w:tcPr>
          <w:p w14:paraId="389C3B09" w14:textId="77777777" w:rsidR="002070F5" w:rsidRDefault="00000000">
            <w:pPr>
              <w:pStyle w:val="TableParagraph"/>
              <w:spacing w:line="256" w:lineRule="exact"/>
              <w:ind w:left="9"/>
              <w:jc w:val="center"/>
              <w:rPr>
                <w:b/>
                <w:sz w:val="24"/>
              </w:rPr>
            </w:pPr>
            <w:r>
              <w:rPr>
                <w:b/>
                <w:spacing w:val="-10"/>
                <w:sz w:val="24"/>
              </w:rPr>
              <w:t>0</w:t>
            </w:r>
          </w:p>
        </w:tc>
      </w:tr>
    </w:tbl>
    <w:p w14:paraId="56CBE2F6" w14:textId="77777777" w:rsidR="002070F5" w:rsidRDefault="002070F5">
      <w:pPr>
        <w:pStyle w:val="a3"/>
        <w:spacing w:before="121"/>
        <w:ind w:left="0"/>
      </w:pPr>
    </w:p>
    <w:p w14:paraId="66CECA3C" w14:textId="77777777" w:rsidR="002070F5" w:rsidRDefault="00000000">
      <w:pPr>
        <w:pStyle w:val="1"/>
        <w:numPr>
          <w:ilvl w:val="0"/>
          <w:numId w:val="4"/>
        </w:numPr>
        <w:tabs>
          <w:tab w:val="left" w:pos="1457"/>
        </w:tabs>
        <w:spacing w:before="1"/>
        <w:jc w:val="both"/>
      </w:pPr>
      <w:r>
        <w:rPr>
          <w:spacing w:val="-2"/>
        </w:rPr>
        <w:t>класс</w:t>
      </w:r>
    </w:p>
    <w:p w14:paraId="26315BF4" w14:textId="77777777" w:rsidR="002070F5" w:rsidRDefault="00000000">
      <w:pPr>
        <w:pStyle w:val="a3"/>
        <w:spacing w:before="120"/>
        <w:ind w:right="142" w:firstLine="707"/>
        <w:jc w:val="both"/>
      </w:pPr>
      <w:r>
        <w:t>Обучение математике в 1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w:t>
      </w:r>
    </w:p>
    <w:p w14:paraId="4EA178A8" w14:textId="0729C7DD" w:rsidR="002070F5" w:rsidRDefault="00000000">
      <w:pPr>
        <w:pStyle w:val="a3"/>
        <w:spacing w:before="120"/>
        <w:ind w:right="136" w:firstLine="707"/>
        <w:jc w:val="both"/>
      </w:pPr>
      <w:r>
        <w:t xml:space="preserve">Программа обучения в 1 классе предусматривает значительный подготовительный (пропедевтический) период. Задача подготовительного периода — выявление </w:t>
      </w:r>
      <w:proofErr w:type="spellStart"/>
      <w:r>
        <w:t>количе-ственных</w:t>
      </w:r>
      <w:proofErr w:type="spellEnd"/>
      <w:r>
        <w:t xml:space="preserve">, пространственных, временных представлений обучающихся, представлений о размерах, форме предметов, установление потенциальных возможностей детей в усвоении математических знаний и подготовка их к усвоению систематического курса математики и элементов наглядной геометрии, формирование </w:t>
      </w:r>
      <w:proofErr w:type="spellStart"/>
      <w:r>
        <w:t>общеучебных</w:t>
      </w:r>
      <w:proofErr w:type="spellEnd"/>
      <w:r>
        <w:t xml:space="preserve"> умений и навыков.</w:t>
      </w:r>
    </w:p>
    <w:p w14:paraId="239E96C8" w14:textId="77777777" w:rsidR="002070F5" w:rsidRDefault="00000000">
      <w:pPr>
        <w:pStyle w:val="a3"/>
        <w:spacing w:before="120"/>
        <w:ind w:right="141" w:firstLine="707"/>
        <w:jc w:val="both"/>
      </w:pPr>
      <w:r>
        <w:t>В пропедевтический период уточняются и формируются у обучающихся понятия о размерах предметов, пространственные представления, количественные представления, временные понятия и представления.</w:t>
      </w:r>
    </w:p>
    <w:p w14:paraId="160B30A7" w14:textId="77777777" w:rsidR="002070F5" w:rsidRDefault="00000000">
      <w:pPr>
        <w:pStyle w:val="a3"/>
        <w:spacing w:before="120"/>
        <w:ind w:right="141" w:firstLine="707"/>
        <w:jc w:val="both"/>
      </w:pPr>
      <w:r>
        <w:t>После пропедевтического периода излагается содержание разделов математики: знакомство с числами первого десятка, цифрами для записи этих чисел, действиями</w:t>
      </w:r>
      <w:r>
        <w:rPr>
          <w:spacing w:val="40"/>
        </w:rPr>
        <w:t xml:space="preserve"> </w:t>
      </w:r>
      <w:r>
        <w:t>сложения и вычитания; одновременно обучающиеся знакомятся с единицами измерения стоимости — копейкой, рублем, монетами достоинством в 50 копеек, 1 руб., 2 руб., 5 р., 10</w:t>
      </w:r>
      <w:r>
        <w:rPr>
          <w:spacing w:val="40"/>
        </w:rPr>
        <w:t xml:space="preserve"> </w:t>
      </w:r>
      <w:r>
        <w:t>р., обучение решению арифметических задач.</w:t>
      </w:r>
    </w:p>
    <w:p w14:paraId="465640C6" w14:textId="77777777" w:rsidR="002070F5" w:rsidRDefault="00000000">
      <w:pPr>
        <w:pStyle w:val="a3"/>
        <w:spacing w:before="121"/>
        <w:ind w:right="143" w:firstLine="707"/>
        <w:jc w:val="both"/>
      </w:pPr>
      <w:r>
        <w:t>Выбор методов обучения обусловливается рядом факторов: содержанием изучаемого материала, возрастом и уровнем развития обучающихся, а также уровнем готовности их к овладению учебным материалом. На выбор методов обучения оказывает влияние коррекционная направленность обучения, а также решение задач социальной адаптации.</w:t>
      </w:r>
    </w:p>
    <w:p w14:paraId="75FFB80E" w14:textId="77777777" w:rsidR="002070F5" w:rsidRDefault="00000000">
      <w:pPr>
        <w:pStyle w:val="a3"/>
        <w:spacing w:before="120"/>
        <w:ind w:right="142" w:firstLine="707"/>
        <w:jc w:val="both"/>
      </w:pPr>
      <w:r>
        <w:t>На уроках математики широкое применение находят дидактические игры. Известно, что если ребенок заинтересован работой, положительно эмоционально настроен, то эффективность занятий заметно возрастает. Выработка любых умений и навыков у умственно отсталых школьников требует не только больших усилий, длительного времени, но и однотипных упражнений. Дидактические игры позволяют однообразный материал сделать интересным для обучающихся, придать ему занимательную форму. Положительные</w:t>
      </w:r>
    </w:p>
    <w:p w14:paraId="6E44DFE7" w14:textId="77777777" w:rsidR="002070F5" w:rsidRDefault="002070F5">
      <w:pPr>
        <w:pStyle w:val="a3"/>
        <w:jc w:val="both"/>
        <w:sectPr w:rsidR="002070F5">
          <w:pgSz w:w="11910" w:h="16840"/>
          <w:pgMar w:top="1040" w:right="425" w:bottom="1200" w:left="1133" w:header="0" w:footer="1000" w:gutter="0"/>
          <w:cols w:space="720"/>
        </w:sectPr>
      </w:pPr>
    </w:p>
    <w:p w14:paraId="634E93A2" w14:textId="77777777" w:rsidR="002070F5" w:rsidRDefault="00000000">
      <w:pPr>
        <w:pStyle w:val="a3"/>
        <w:spacing w:before="73"/>
        <w:ind w:right="149"/>
        <w:jc w:val="both"/>
      </w:pPr>
      <w:r>
        <w:lastRenderedPageBreak/>
        <w:t>эмоции, возникающие во время игры, активизируют деятельность ребенка, развивают его произвольное внимание, память.</w:t>
      </w:r>
    </w:p>
    <w:p w14:paraId="58828B49" w14:textId="77777777" w:rsidR="002070F5" w:rsidRDefault="00000000">
      <w:pPr>
        <w:pStyle w:val="a3"/>
        <w:spacing w:before="121"/>
        <w:ind w:right="146" w:firstLine="707"/>
        <w:jc w:val="both"/>
      </w:pPr>
      <w:r>
        <w:t>На всех этапах процесса обучения математике необходимо широко использовать предметно-практическую деятельность обучающихся. При этом учитывается накопление не только математических знаний, но и навыков учебной деятельности.</w:t>
      </w:r>
    </w:p>
    <w:p w14:paraId="23265CC4" w14:textId="77777777" w:rsidR="002070F5" w:rsidRDefault="002070F5">
      <w:pPr>
        <w:pStyle w:val="a3"/>
        <w:spacing w:before="120"/>
        <w:ind w:left="0"/>
      </w:pPr>
    </w:p>
    <w:p w14:paraId="11C19E9A" w14:textId="77777777" w:rsidR="002070F5" w:rsidRDefault="00000000">
      <w:pPr>
        <w:pStyle w:val="a3"/>
        <w:spacing w:before="0"/>
        <w:ind w:left="4275"/>
        <w:jc w:val="both"/>
      </w:pPr>
      <w:r>
        <w:t>Содержание</w:t>
      </w:r>
      <w:r>
        <w:rPr>
          <w:spacing w:val="-4"/>
        </w:rPr>
        <w:t xml:space="preserve"> </w:t>
      </w:r>
      <w:r>
        <w:rPr>
          <w:spacing w:val="-2"/>
        </w:rPr>
        <w:t>разделов</w:t>
      </w:r>
    </w:p>
    <w:p w14:paraId="4BEE33CA" w14:textId="77777777" w:rsidR="002070F5" w:rsidRDefault="002070F5">
      <w:pPr>
        <w:pStyle w:val="a3"/>
        <w:spacing w:before="46" w:after="1"/>
        <w:ind w:left="0"/>
        <w:rPr>
          <w:sz w:val="20"/>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5106"/>
        <w:gridCol w:w="1870"/>
        <w:gridCol w:w="1982"/>
      </w:tblGrid>
      <w:tr w:rsidR="002070F5" w14:paraId="67938909" w14:textId="77777777">
        <w:trPr>
          <w:trHeight w:val="554"/>
        </w:trPr>
        <w:tc>
          <w:tcPr>
            <w:tcW w:w="708" w:type="dxa"/>
          </w:tcPr>
          <w:p w14:paraId="0C45AEEB" w14:textId="77777777" w:rsidR="002070F5" w:rsidRDefault="00000000">
            <w:pPr>
              <w:pStyle w:val="TableParagraph"/>
              <w:spacing w:line="270" w:lineRule="atLeast"/>
              <w:ind w:left="191" w:right="175" w:firstLine="48"/>
              <w:rPr>
                <w:sz w:val="24"/>
              </w:rPr>
            </w:pPr>
            <w:r>
              <w:rPr>
                <w:spacing w:val="-10"/>
                <w:sz w:val="24"/>
              </w:rPr>
              <w:t xml:space="preserve">№ </w:t>
            </w:r>
            <w:r>
              <w:rPr>
                <w:spacing w:val="-4"/>
                <w:sz w:val="24"/>
              </w:rPr>
              <w:t>п/п</w:t>
            </w:r>
          </w:p>
        </w:tc>
        <w:tc>
          <w:tcPr>
            <w:tcW w:w="5106" w:type="dxa"/>
          </w:tcPr>
          <w:p w14:paraId="68541B60" w14:textId="77777777" w:rsidR="002070F5" w:rsidRDefault="00000000">
            <w:pPr>
              <w:pStyle w:val="TableParagraph"/>
              <w:spacing w:before="138"/>
              <w:ind w:left="1653"/>
              <w:rPr>
                <w:sz w:val="24"/>
              </w:rPr>
            </w:pPr>
            <w:r>
              <w:rPr>
                <w:sz w:val="24"/>
              </w:rPr>
              <w:t>Название</w:t>
            </w:r>
            <w:r>
              <w:rPr>
                <w:spacing w:val="-5"/>
                <w:sz w:val="24"/>
              </w:rPr>
              <w:t xml:space="preserve"> </w:t>
            </w:r>
            <w:r>
              <w:rPr>
                <w:spacing w:val="-2"/>
                <w:sz w:val="24"/>
              </w:rPr>
              <w:t>раздела</w:t>
            </w:r>
          </w:p>
        </w:tc>
        <w:tc>
          <w:tcPr>
            <w:tcW w:w="1870" w:type="dxa"/>
          </w:tcPr>
          <w:p w14:paraId="7DAB1FF1" w14:textId="77777777" w:rsidR="002070F5" w:rsidRDefault="00000000">
            <w:pPr>
              <w:pStyle w:val="TableParagraph"/>
              <w:spacing w:line="270" w:lineRule="atLeast"/>
              <w:ind w:left="647" w:hanging="317"/>
              <w:rPr>
                <w:sz w:val="24"/>
              </w:rPr>
            </w:pPr>
            <w:r>
              <w:rPr>
                <w:spacing w:val="-2"/>
                <w:sz w:val="24"/>
              </w:rPr>
              <w:t>Количество часов</w:t>
            </w:r>
          </w:p>
        </w:tc>
        <w:tc>
          <w:tcPr>
            <w:tcW w:w="1982" w:type="dxa"/>
          </w:tcPr>
          <w:p w14:paraId="28F55A3C" w14:textId="77777777" w:rsidR="002070F5" w:rsidRDefault="00000000">
            <w:pPr>
              <w:pStyle w:val="TableParagraph"/>
              <w:spacing w:line="270" w:lineRule="atLeast"/>
              <w:ind w:left="621" w:hanging="322"/>
              <w:rPr>
                <w:sz w:val="24"/>
              </w:rPr>
            </w:pPr>
            <w:r>
              <w:rPr>
                <w:spacing w:val="-2"/>
                <w:sz w:val="24"/>
              </w:rPr>
              <w:t>Контрольные работы</w:t>
            </w:r>
          </w:p>
        </w:tc>
      </w:tr>
      <w:tr w:rsidR="002070F5" w14:paraId="469E14A9" w14:textId="77777777">
        <w:trPr>
          <w:trHeight w:val="405"/>
        </w:trPr>
        <w:tc>
          <w:tcPr>
            <w:tcW w:w="708" w:type="dxa"/>
          </w:tcPr>
          <w:p w14:paraId="21FD04EC" w14:textId="77777777" w:rsidR="002070F5" w:rsidRDefault="00000000">
            <w:pPr>
              <w:pStyle w:val="TableParagraph"/>
              <w:spacing w:before="63"/>
              <w:ind w:left="104" w:right="95"/>
              <w:jc w:val="center"/>
              <w:rPr>
                <w:sz w:val="24"/>
              </w:rPr>
            </w:pPr>
            <w:r>
              <w:rPr>
                <w:spacing w:val="-5"/>
                <w:sz w:val="24"/>
              </w:rPr>
              <w:t>1.</w:t>
            </w:r>
          </w:p>
        </w:tc>
        <w:tc>
          <w:tcPr>
            <w:tcW w:w="5106" w:type="dxa"/>
          </w:tcPr>
          <w:p w14:paraId="02B2A5BC" w14:textId="77777777" w:rsidR="002070F5" w:rsidRDefault="00000000">
            <w:pPr>
              <w:pStyle w:val="TableParagraph"/>
              <w:spacing w:before="63"/>
              <w:ind w:left="107"/>
              <w:rPr>
                <w:sz w:val="24"/>
              </w:rPr>
            </w:pPr>
            <w:r>
              <w:rPr>
                <w:sz w:val="24"/>
              </w:rPr>
              <w:t>Подготовка</w:t>
            </w:r>
            <w:r>
              <w:rPr>
                <w:spacing w:val="-3"/>
                <w:sz w:val="24"/>
              </w:rPr>
              <w:t xml:space="preserve"> </w:t>
            </w:r>
            <w:r>
              <w:rPr>
                <w:sz w:val="24"/>
              </w:rPr>
              <w:t>к</w:t>
            </w:r>
            <w:r>
              <w:rPr>
                <w:spacing w:val="-1"/>
                <w:sz w:val="24"/>
              </w:rPr>
              <w:t xml:space="preserve"> </w:t>
            </w:r>
            <w:r>
              <w:rPr>
                <w:sz w:val="24"/>
              </w:rPr>
              <w:t>изучению</w:t>
            </w:r>
            <w:r>
              <w:rPr>
                <w:spacing w:val="-3"/>
                <w:sz w:val="24"/>
              </w:rPr>
              <w:t xml:space="preserve"> </w:t>
            </w:r>
            <w:r>
              <w:rPr>
                <w:spacing w:val="-2"/>
                <w:sz w:val="24"/>
              </w:rPr>
              <w:t>математики</w:t>
            </w:r>
          </w:p>
        </w:tc>
        <w:tc>
          <w:tcPr>
            <w:tcW w:w="1870" w:type="dxa"/>
          </w:tcPr>
          <w:p w14:paraId="1A8CC22A" w14:textId="77777777" w:rsidR="002070F5" w:rsidRDefault="00000000">
            <w:pPr>
              <w:pStyle w:val="TableParagraph"/>
              <w:spacing w:before="63"/>
              <w:ind w:left="1"/>
              <w:jc w:val="center"/>
              <w:rPr>
                <w:sz w:val="24"/>
              </w:rPr>
            </w:pPr>
            <w:r>
              <w:rPr>
                <w:spacing w:val="-5"/>
                <w:sz w:val="24"/>
              </w:rPr>
              <w:t>22</w:t>
            </w:r>
          </w:p>
        </w:tc>
        <w:tc>
          <w:tcPr>
            <w:tcW w:w="1982" w:type="dxa"/>
          </w:tcPr>
          <w:p w14:paraId="250186D3" w14:textId="77777777" w:rsidR="002070F5" w:rsidRDefault="00000000">
            <w:pPr>
              <w:pStyle w:val="TableParagraph"/>
              <w:spacing w:before="63"/>
              <w:ind w:left="5"/>
              <w:jc w:val="center"/>
              <w:rPr>
                <w:sz w:val="24"/>
              </w:rPr>
            </w:pPr>
            <w:r>
              <w:rPr>
                <w:spacing w:val="-10"/>
                <w:sz w:val="24"/>
              </w:rPr>
              <w:t>0</w:t>
            </w:r>
          </w:p>
        </w:tc>
      </w:tr>
      <w:tr w:rsidR="002070F5" w14:paraId="3A9BEBEC" w14:textId="77777777">
        <w:trPr>
          <w:trHeight w:val="489"/>
        </w:trPr>
        <w:tc>
          <w:tcPr>
            <w:tcW w:w="708" w:type="dxa"/>
          </w:tcPr>
          <w:p w14:paraId="398B603A" w14:textId="77777777" w:rsidR="002070F5" w:rsidRDefault="00000000">
            <w:pPr>
              <w:pStyle w:val="TableParagraph"/>
              <w:spacing w:before="107"/>
              <w:ind w:left="104" w:right="95"/>
              <w:jc w:val="center"/>
              <w:rPr>
                <w:sz w:val="24"/>
              </w:rPr>
            </w:pPr>
            <w:r>
              <w:rPr>
                <w:spacing w:val="-5"/>
                <w:sz w:val="24"/>
              </w:rPr>
              <w:t>2.</w:t>
            </w:r>
          </w:p>
        </w:tc>
        <w:tc>
          <w:tcPr>
            <w:tcW w:w="5106" w:type="dxa"/>
          </w:tcPr>
          <w:p w14:paraId="32F759D4" w14:textId="77777777" w:rsidR="002070F5" w:rsidRDefault="00000000">
            <w:pPr>
              <w:pStyle w:val="TableParagraph"/>
              <w:spacing w:before="107"/>
              <w:ind w:left="107"/>
              <w:rPr>
                <w:sz w:val="24"/>
              </w:rPr>
            </w:pPr>
            <w:r>
              <w:rPr>
                <w:sz w:val="24"/>
              </w:rPr>
              <w:t>Первый</w:t>
            </w:r>
            <w:r>
              <w:rPr>
                <w:spacing w:val="-4"/>
                <w:sz w:val="24"/>
              </w:rPr>
              <w:t xml:space="preserve"> </w:t>
            </w:r>
            <w:r>
              <w:rPr>
                <w:sz w:val="24"/>
              </w:rPr>
              <w:t>десяток.</w:t>
            </w:r>
            <w:r>
              <w:rPr>
                <w:spacing w:val="-2"/>
                <w:sz w:val="24"/>
              </w:rPr>
              <w:t xml:space="preserve"> </w:t>
            </w:r>
            <w:r>
              <w:rPr>
                <w:sz w:val="24"/>
              </w:rPr>
              <w:t>Числа</w:t>
            </w:r>
            <w:r>
              <w:rPr>
                <w:spacing w:val="-1"/>
                <w:sz w:val="24"/>
              </w:rPr>
              <w:t xml:space="preserve"> </w:t>
            </w:r>
            <w:r>
              <w:rPr>
                <w:sz w:val="24"/>
              </w:rPr>
              <w:t>в</w:t>
            </w:r>
            <w:r>
              <w:rPr>
                <w:spacing w:val="-3"/>
                <w:sz w:val="24"/>
              </w:rPr>
              <w:t xml:space="preserve"> </w:t>
            </w:r>
            <w:r>
              <w:rPr>
                <w:sz w:val="24"/>
              </w:rPr>
              <w:t>пределах</w:t>
            </w:r>
            <w:r>
              <w:rPr>
                <w:spacing w:val="-1"/>
                <w:sz w:val="24"/>
              </w:rPr>
              <w:t xml:space="preserve"> </w:t>
            </w:r>
            <w:r>
              <w:rPr>
                <w:spacing w:val="-10"/>
                <w:sz w:val="24"/>
              </w:rPr>
              <w:t>5</w:t>
            </w:r>
          </w:p>
        </w:tc>
        <w:tc>
          <w:tcPr>
            <w:tcW w:w="1870" w:type="dxa"/>
          </w:tcPr>
          <w:p w14:paraId="563DDBCD" w14:textId="77777777" w:rsidR="002070F5" w:rsidRDefault="00000000">
            <w:pPr>
              <w:pStyle w:val="TableParagraph"/>
              <w:spacing w:before="107"/>
              <w:ind w:left="1"/>
              <w:jc w:val="center"/>
              <w:rPr>
                <w:sz w:val="24"/>
              </w:rPr>
            </w:pPr>
            <w:r>
              <w:rPr>
                <w:spacing w:val="-5"/>
                <w:sz w:val="24"/>
              </w:rPr>
              <w:t>74</w:t>
            </w:r>
          </w:p>
        </w:tc>
        <w:tc>
          <w:tcPr>
            <w:tcW w:w="1982" w:type="dxa"/>
          </w:tcPr>
          <w:p w14:paraId="1E2633BF" w14:textId="77777777" w:rsidR="002070F5" w:rsidRDefault="00000000">
            <w:pPr>
              <w:pStyle w:val="TableParagraph"/>
              <w:spacing w:before="107"/>
              <w:ind w:left="5"/>
              <w:jc w:val="center"/>
              <w:rPr>
                <w:sz w:val="24"/>
              </w:rPr>
            </w:pPr>
            <w:r>
              <w:rPr>
                <w:spacing w:val="-10"/>
                <w:sz w:val="24"/>
              </w:rPr>
              <w:t>0</w:t>
            </w:r>
          </w:p>
        </w:tc>
      </w:tr>
      <w:tr w:rsidR="002070F5" w14:paraId="6D1DEF0D" w14:textId="77777777">
        <w:trPr>
          <w:trHeight w:val="491"/>
        </w:trPr>
        <w:tc>
          <w:tcPr>
            <w:tcW w:w="708" w:type="dxa"/>
          </w:tcPr>
          <w:p w14:paraId="0AB685CB" w14:textId="77777777" w:rsidR="002070F5" w:rsidRDefault="00000000">
            <w:pPr>
              <w:pStyle w:val="TableParagraph"/>
              <w:spacing w:before="107"/>
              <w:ind w:right="60"/>
              <w:jc w:val="center"/>
              <w:rPr>
                <w:sz w:val="24"/>
              </w:rPr>
            </w:pPr>
            <w:r>
              <w:rPr>
                <w:spacing w:val="-5"/>
                <w:sz w:val="24"/>
              </w:rPr>
              <w:t>3.</w:t>
            </w:r>
          </w:p>
        </w:tc>
        <w:tc>
          <w:tcPr>
            <w:tcW w:w="5106" w:type="dxa"/>
          </w:tcPr>
          <w:p w14:paraId="1737740C" w14:textId="77777777" w:rsidR="002070F5" w:rsidRDefault="00000000">
            <w:pPr>
              <w:pStyle w:val="TableParagraph"/>
              <w:spacing w:before="107"/>
              <w:ind w:left="107"/>
              <w:rPr>
                <w:sz w:val="24"/>
              </w:rPr>
            </w:pPr>
            <w:r>
              <w:rPr>
                <w:sz w:val="24"/>
              </w:rPr>
              <w:t>Итоговое</w:t>
            </w:r>
            <w:r>
              <w:rPr>
                <w:spacing w:val="-2"/>
                <w:sz w:val="24"/>
              </w:rPr>
              <w:t xml:space="preserve"> повторение</w:t>
            </w:r>
          </w:p>
        </w:tc>
        <w:tc>
          <w:tcPr>
            <w:tcW w:w="1870" w:type="dxa"/>
          </w:tcPr>
          <w:p w14:paraId="456BA5C9" w14:textId="77777777" w:rsidR="002070F5" w:rsidRDefault="00000000">
            <w:pPr>
              <w:pStyle w:val="TableParagraph"/>
              <w:spacing w:before="107"/>
              <w:ind w:left="1"/>
              <w:jc w:val="center"/>
              <w:rPr>
                <w:sz w:val="24"/>
              </w:rPr>
            </w:pPr>
            <w:r>
              <w:rPr>
                <w:spacing w:val="-10"/>
                <w:sz w:val="24"/>
              </w:rPr>
              <w:t>3</w:t>
            </w:r>
          </w:p>
        </w:tc>
        <w:tc>
          <w:tcPr>
            <w:tcW w:w="1982" w:type="dxa"/>
          </w:tcPr>
          <w:p w14:paraId="4DC3D70D" w14:textId="77777777" w:rsidR="002070F5" w:rsidRDefault="00000000">
            <w:pPr>
              <w:pStyle w:val="TableParagraph"/>
              <w:spacing w:before="107"/>
              <w:ind w:left="5"/>
              <w:jc w:val="center"/>
              <w:rPr>
                <w:sz w:val="24"/>
              </w:rPr>
            </w:pPr>
            <w:r>
              <w:rPr>
                <w:spacing w:val="-10"/>
                <w:sz w:val="24"/>
              </w:rPr>
              <w:t>0</w:t>
            </w:r>
          </w:p>
        </w:tc>
      </w:tr>
      <w:tr w:rsidR="002070F5" w14:paraId="6B4A3FF0" w14:textId="77777777">
        <w:trPr>
          <w:trHeight w:val="275"/>
        </w:trPr>
        <w:tc>
          <w:tcPr>
            <w:tcW w:w="5814" w:type="dxa"/>
            <w:gridSpan w:val="2"/>
          </w:tcPr>
          <w:p w14:paraId="3068C40E" w14:textId="77777777" w:rsidR="002070F5" w:rsidRDefault="00000000">
            <w:pPr>
              <w:pStyle w:val="TableParagraph"/>
              <w:spacing w:line="256" w:lineRule="exact"/>
              <w:ind w:right="98"/>
              <w:jc w:val="right"/>
              <w:rPr>
                <w:b/>
                <w:sz w:val="24"/>
              </w:rPr>
            </w:pPr>
            <w:r>
              <w:rPr>
                <w:b/>
                <w:spacing w:val="-2"/>
                <w:sz w:val="24"/>
              </w:rPr>
              <w:t>Итого:</w:t>
            </w:r>
          </w:p>
        </w:tc>
        <w:tc>
          <w:tcPr>
            <w:tcW w:w="1870" w:type="dxa"/>
          </w:tcPr>
          <w:p w14:paraId="3E360A27" w14:textId="77777777" w:rsidR="002070F5" w:rsidRDefault="00000000">
            <w:pPr>
              <w:pStyle w:val="TableParagraph"/>
              <w:spacing w:line="256" w:lineRule="exact"/>
              <w:ind w:left="1"/>
              <w:jc w:val="center"/>
              <w:rPr>
                <w:b/>
                <w:sz w:val="24"/>
              </w:rPr>
            </w:pPr>
            <w:r>
              <w:rPr>
                <w:b/>
                <w:spacing w:val="-5"/>
                <w:sz w:val="24"/>
              </w:rPr>
              <w:t>99</w:t>
            </w:r>
          </w:p>
        </w:tc>
        <w:tc>
          <w:tcPr>
            <w:tcW w:w="1982" w:type="dxa"/>
          </w:tcPr>
          <w:p w14:paraId="3A30556E" w14:textId="77777777" w:rsidR="002070F5" w:rsidRDefault="00000000">
            <w:pPr>
              <w:pStyle w:val="TableParagraph"/>
              <w:spacing w:line="256" w:lineRule="exact"/>
              <w:ind w:left="5"/>
              <w:jc w:val="center"/>
              <w:rPr>
                <w:b/>
                <w:sz w:val="24"/>
              </w:rPr>
            </w:pPr>
            <w:r>
              <w:rPr>
                <w:b/>
                <w:spacing w:val="-10"/>
                <w:sz w:val="24"/>
              </w:rPr>
              <w:t>0</w:t>
            </w:r>
          </w:p>
        </w:tc>
      </w:tr>
    </w:tbl>
    <w:p w14:paraId="1A83D85F" w14:textId="77777777" w:rsidR="002070F5" w:rsidRDefault="002070F5">
      <w:pPr>
        <w:pStyle w:val="a3"/>
        <w:spacing w:before="120"/>
        <w:ind w:left="0"/>
      </w:pPr>
    </w:p>
    <w:p w14:paraId="4F10637E" w14:textId="77777777" w:rsidR="002070F5" w:rsidRDefault="00000000">
      <w:pPr>
        <w:pStyle w:val="1"/>
        <w:numPr>
          <w:ilvl w:val="0"/>
          <w:numId w:val="4"/>
        </w:numPr>
        <w:tabs>
          <w:tab w:val="left" w:pos="1457"/>
        </w:tabs>
        <w:spacing w:before="1"/>
        <w:jc w:val="both"/>
      </w:pPr>
      <w:r>
        <w:rPr>
          <w:spacing w:val="-2"/>
        </w:rPr>
        <w:t>класс</w:t>
      </w:r>
    </w:p>
    <w:p w14:paraId="42C5AE57" w14:textId="77777777" w:rsidR="002070F5" w:rsidRDefault="00000000">
      <w:pPr>
        <w:pStyle w:val="a3"/>
        <w:spacing w:before="120"/>
        <w:ind w:right="147" w:firstLine="707"/>
        <w:jc w:val="both"/>
      </w:pPr>
      <w:r>
        <w:t>Обучение математике носит практическую направленность и тесно связано с другими учебными предметами, с</w:t>
      </w:r>
      <w:r>
        <w:rPr>
          <w:spacing w:val="40"/>
        </w:rPr>
        <w:t xml:space="preserve"> </w:t>
      </w:r>
      <w:r>
        <w:t xml:space="preserve">жизнью, учит использованию математических знаний в различных </w:t>
      </w:r>
      <w:r>
        <w:rPr>
          <w:spacing w:val="-2"/>
        </w:rPr>
        <w:t>ситуациях.</w:t>
      </w:r>
    </w:p>
    <w:p w14:paraId="34BE2A14" w14:textId="77777777" w:rsidR="002070F5" w:rsidRDefault="00000000">
      <w:pPr>
        <w:pStyle w:val="a3"/>
        <w:spacing w:before="120"/>
        <w:ind w:right="136" w:firstLine="707"/>
        <w:jc w:val="both"/>
      </w:pPr>
      <w:r>
        <w:t>Программа обучения во 2 классе направлена на изучение нумерации и двух арифметических действий (сложение и вычитание) в пределах 20. Обучающиеся знакомятся</w:t>
      </w:r>
      <w:r>
        <w:rPr>
          <w:spacing w:val="40"/>
        </w:rPr>
        <w:t xml:space="preserve"> </w:t>
      </w:r>
      <w:r>
        <w:t>с названием чисел 11—20 (перед ними раскрывается позиционный принцип записи чисел второго десятка; единицы записываются в числе на первом месте справа, десятки — на втором). Обучающиеся знакомятся с единицами измерения длины — сантиметром, дециметром, мерой емкости — литром, единицами измерения времени — неделей, сутками, часом, определением времени по часам, учатся измерять и чертить отрезки в сантиметрах и дециметрах, работать с монетами.</w:t>
      </w:r>
    </w:p>
    <w:p w14:paraId="7E611F5F" w14:textId="77777777" w:rsidR="002070F5" w:rsidRDefault="00000000">
      <w:pPr>
        <w:pStyle w:val="a3"/>
        <w:spacing w:before="120"/>
        <w:ind w:right="143" w:firstLine="707"/>
        <w:jc w:val="both"/>
      </w:pPr>
      <w:r>
        <w:t>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w:t>
      </w:r>
    </w:p>
    <w:p w14:paraId="6EFD851B" w14:textId="77777777" w:rsidR="002070F5" w:rsidRDefault="00000000">
      <w:pPr>
        <w:pStyle w:val="a3"/>
        <w:spacing w:before="121"/>
        <w:ind w:left="4275"/>
        <w:jc w:val="both"/>
      </w:pPr>
      <w:r>
        <w:t>Содержание</w:t>
      </w:r>
      <w:r>
        <w:rPr>
          <w:spacing w:val="-4"/>
        </w:rPr>
        <w:t xml:space="preserve"> </w:t>
      </w:r>
      <w:r>
        <w:rPr>
          <w:spacing w:val="-2"/>
        </w:rPr>
        <w:t>разделов</w:t>
      </w:r>
    </w:p>
    <w:p w14:paraId="0EE857EB" w14:textId="77777777" w:rsidR="002070F5" w:rsidRDefault="002070F5">
      <w:pPr>
        <w:pStyle w:val="a3"/>
        <w:spacing w:before="47"/>
        <w:ind w:left="0"/>
        <w:rPr>
          <w:sz w:val="20"/>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5252"/>
        <w:gridCol w:w="1685"/>
        <w:gridCol w:w="1843"/>
      </w:tblGrid>
      <w:tr w:rsidR="002070F5" w14:paraId="18BBCED0" w14:textId="77777777">
        <w:trPr>
          <w:trHeight w:val="551"/>
        </w:trPr>
        <w:tc>
          <w:tcPr>
            <w:tcW w:w="845" w:type="dxa"/>
          </w:tcPr>
          <w:p w14:paraId="028196A3" w14:textId="77777777" w:rsidR="002070F5" w:rsidRDefault="00000000">
            <w:pPr>
              <w:pStyle w:val="TableParagraph"/>
              <w:spacing w:before="135"/>
              <w:ind w:left="12"/>
              <w:jc w:val="center"/>
              <w:rPr>
                <w:sz w:val="24"/>
              </w:rPr>
            </w:pPr>
            <w:r>
              <w:rPr>
                <w:sz w:val="24"/>
              </w:rPr>
              <w:t>№</w:t>
            </w:r>
            <w:r>
              <w:rPr>
                <w:spacing w:val="-1"/>
                <w:sz w:val="24"/>
              </w:rPr>
              <w:t xml:space="preserve"> </w:t>
            </w:r>
            <w:r>
              <w:rPr>
                <w:spacing w:val="-5"/>
                <w:sz w:val="24"/>
              </w:rPr>
              <w:t>п/п</w:t>
            </w:r>
          </w:p>
        </w:tc>
        <w:tc>
          <w:tcPr>
            <w:tcW w:w="5252" w:type="dxa"/>
          </w:tcPr>
          <w:p w14:paraId="407C8A89" w14:textId="77777777" w:rsidR="002070F5" w:rsidRDefault="00000000">
            <w:pPr>
              <w:pStyle w:val="TableParagraph"/>
              <w:spacing w:before="135"/>
              <w:ind w:left="1404"/>
              <w:rPr>
                <w:sz w:val="24"/>
              </w:rPr>
            </w:pPr>
            <w:r>
              <w:rPr>
                <w:sz w:val="24"/>
              </w:rPr>
              <w:t>Название</w:t>
            </w:r>
            <w:r>
              <w:rPr>
                <w:spacing w:val="-5"/>
                <w:sz w:val="24"/>
              </w:rPr>
              <w:t xml:space="preserve"> </w:t>
            </w:r>
            <w:r>
              <w:rPr>
                <w:sz w:val="24"/>
              </w:rPr>
              <w:t>раздела,</w:t>
            </w:r>
            <w:r>
              <w:rPr>
                <w:spacing w:val="-3"/>
                <w:sz w:val="24"/>
              </w:rPr>
              <w:t xml:space="preserve"> </w:t>
            </w:r>
            <w:r>
              <w:rPr>
                <w:spacing w:val="-4"/>
                <w:sz w:val="24"/>
              </w:rPr>
              <w:t>темы</w:t>
            </w:r>
          </w:p>
        </w:tc>
        <w:tc>
          <w:tcPr>
            <w:tcW w:w="1685" w:type="dxa"/>
          </w:tcPr>
          <w:p w14:paraId="04DB80C4" w14:textId="77777777" w:rsidR="002070F5" w:rsidRDefault="00000000">
            <w:pPr>
              <w:pStyle w:val="TableParagraph"/>
              <w:spacing w:line="276" w:lineRule="exact"/>
              <w:ind w:left="558" w:hanging="317"/>
              <w:rPr>
                <w:sz w:val="24"/>
              </w:rPr>
            </w:pPr>
            <w:r>
              <w:rPr>
                <w:spacing w:val="-2"/>
                <w:sz w:val="24"/>
              </w:rPr>
              <w:t>Количество часов</w:t>
            </w:r>
          </w:p>
        </w:tc>
        <w:tc>
          <w:tcPr>
            <w:tcW w:w="1843" w:type="dxa"/>
          </w:tcPr>
          <w:p w14:paraId="73E7A542" w14:textId="77777777" w:rsidR="002070F5" w:rsidRDefault="00000000">
            <w:pPr>
              <w:pStyle w:val="TableParagraph"/>
              <w:spacing w:line="276" w:lineRule="exact"/>
              <w:ind w:left="554" w:hanging="324"/>
              <w:rPr>
                <w:sz w:val="24"/>
              </w:rPr>
            </w:pPr>
            <w:r>
              <w:rPr>
                <w:spacing w:val="-2"/>
                <w:sz w:val="24"/>
              </w:rPr>
              <w:t>Контрольные работы</w:t>
            </w:r>
          </w:p>
        </w:tc>
      </w:tr>
      <w:tr w:rsidR="002070F5" w14:paraId="26EC6410" w14:textId="77777777">
        <w:trPr>
          <w:trHeight w:val="275"/>
        </w:trPr>
        <w:tc>
          <w:tcPr>
            <w:tcW w:w="845" w:type="dxa"/>
          </w:tcPr>
          <w:p w14:paraId="77F9C286" w14:textId="77777777" w:rsidR="002070F5" w:rsidRDefault="00000000">
            <w:pPr>
              <w:pStyle w:val="TableParagraph"/>
              <w:spacing w:line="255" w:lineRule="exact"/>
              <w:ind w:left="12" w:right="1"/>
              <w:jc w:val="center"/>
              <w:rPr>
                <w:sz w:val="24"/>
              </w:rPr>
            </w:pPr>
            <w:r>
              <w:rPr>
                <w:spacing w:val="-5"/>
                <w:sz w:val="24"/>
              </w:rPr>
              <w:t>1.</w:t>
            </w:r>
          </w:p>
        </w:tc>
        <w:tc>
          <w:tcPr>
            <w:tcW w:w="5252" w:type="dxa"/>
          </w:tcPr>
          <w:p w14:paraId="43A87B07" w14:textId="77777777" w:rsidR="002070F5" w:rsidRDefault="00000000">
            <w:pPr>
              <w:pStyle w:val="TableParagraph"/>
              <w:spacing w:line="255" w:lineRule="exact"/>
              <w:ind w:left="107"/>
              <w:rPr>
                <w:sz w:val="24"/>
              </w:rPr>
            </w:pPr>
            <w:r>
              <w:rPr>
                <w:sz w:val="24"/>
              </w:rPr>
              <w:t>Первый</w:t>
            </w:r>
            <w:r>
              <w:rPr>
                <w:spacing w:val="-2"/>
                <w:sz w:val="24"/>
              </w:rPr>
              <w:t xml:space="preserve"> </w:t>
            </w:r>
            <w:r>
              <w:rPr>
                <w:sz w:val="24"/>
              </w:rPr>
              <w:t>десяток.</w:t>
            </w:r>
            <w:r>
              <w:rPr>
                <w:spacing w:val="-2"/>
                <w:sz w:val="24"/>
              </w:rPr>
              <w:t xml:space="preserve"> Повторение</w:t>
            </w:r>
          </w:p>
        </w:tc>
        <w:tc>
          <w:tcPr>
            <w:tcW w:w="1685" w:type="dxa"/>
          </w:tcPr>
          <w:p w14:paraId="31848832" w14:textId="77777777" w:rsidR="002070F5" w:rsidRDefault="00000000">
            <w:pPr>
              <w:pStyle w:val="TableParagraph"/>
              <w:spacing w:line="255" w:lineRule="exact"/>
              <w:ind w:left="9"/>
              <w:jc w:val="center"/>
              <w:rPr>
                <w:sz w:val="24"/>
              </w:rPr>
            </w:pPr>
            <w:r>
              <w:rPr>
                <w:spacing w:val="-5"/>
                <w:sz w:val="24"/>
              </w:rPr>
              <w:t>17</w:t>
            </w:r>
          </w:p>
        </w:tc>
        <w:tc>
          <w:tcPr>
            <w:tcW w:w="1843" w:type="dxa"/>
          </w:tcPr>
          <w:p w14:paraId="4469B909" w14:textId="77777777" w:rsidR="002070F5" w:rsidRDefault="00000000">
            <w:pPr>
              <w:pStyle w:val="TableParagraph"/>
              <w:spacing w:line="255" w:lineRule="exact"/>
              <w:ind w:left="10"/>
              <w:jc w:val="center"/>
              <w:rPr>
                <w:sz w:val="24"/>
              </w:rPr>
            </w:pPr>
            <w:r>
              <w:rPr>
                <w:spacing w:val="-10"/>
                <w:sz w:val="24"/>
              </w:rPr>
              <w:t>1</w:t>
            </w:r>
          </w:p>
        </w:tc>
      </w:tr>
      <w:tr w:rsidR="002070F5" w14:paraId="1C22C9FB" w14:textId="77777777">
        <w:trPr>
          <w:trHeight w:val="551"/>
        </w:trPr>
        <w:tc>
          <w:tcPr>
            <w:tcW w:w="845" w:type="dxa"/>
          </w:tcPr>
          <w:p w14:paraId="55C792D4" w14:textId="77777777" w:rsidR="002070F5" w:rsidRDefault="00000000">
            <w:pPr>
              <w:pStyle w:val="TableParagraph"/>
              <w:spacing w:before="138"/>
              <w:ind w:left="12" w:right="1"/>
              <w:jc w:val="center"/>
              <w:rPr>
                <w:sz w:val="24"/>
              </w:rPr>
            </w:pPr>
            <w:r>
              <w:rPr>
                <w:spacing w:val="-5"/>
                <w:sz w:val="24"/>
              </w:rPr>
              <w:t>2.</w:t>
            </w:r>
          </w:p>
        </w:tc>
        <w:tc>
          <w:tcPr>
            <w:tcW w:w="5252" w:type="dxa"/>
          </w:tcPr>
          <w:p w14:paraId="6458A0C3" w14:textId="77777777" w:rsidR="002070F5" w:rsidRDefault="00000000">
            <w:pPr>
              <w:pStyle w:val="TableParagraph"/>
              <w:spacing w:line="276" w:lineRule="exact"/>
              <w:ind w:left="107"/>
              <w:rPr>
                <w:sz w:val="24"/>
              </w:rPr>
            </w:pPr>
            <w:r>
              <w:rPr>
                <w:sz w:val="24"/>
              </w:rPr>
              <w:t>Второй</w:t>
            </w:r>
            <w:r>
              <w:rPr>
                <w:spacing w:val="-12"/>
                <w:sz w:val="24"/>
              </w:rPr>
              <w:t xml:space="preserve"> </w:t>
            </w:r>
            <w:r>
              <w:rPr>
                <w:sz w:val="24"/>
              </w:rPr>
              <w:t>десяток.</w:t>
            </w:r>
            <w:r>
              <w:rPr>
                <w:spacing w:val="-13"/>
                <w:sz w:val="24"/>
              </w:rPr>
              <w:t xml:space="preserve"> </w:t>
            </w:r>
            <w:r>
              <w:rPr>
                <w:sz w:val="24"/>
              </w:rPr>
              <w:t>Нумерация.</w:t>
            </w:r>
            <w:r>
              <w:rPr>
                <w:spacing w:val="-13"/>
                <w:sz w:val="24"/>
              </w:rPr>
              <w:t xml:space="preserve"> </w:t>
            </w:r>
            <w:r>
              <w:rPr>
                <w:sz w:val="24"/>
              </w:rPr>
              <w:t>Увеличение, уменьшение числа на несколько единиц</w:t>
            </w:r>
          </w:p>
        </w:tc>
        <w:tc>
          <w:tcPr>
            <w:tcW w:w="1685" w:type="dxa"/>
          </w:tcPr>
          <w:p w14:paraId="371C3933" w14:textId="77777777" w:rsidR="002070F5" w:rsidRDefault="00000000">
            <w:pPr>
              <w:pStyle w:val="TableParagraph"/>
              <w:spacing w:before="138"/>
              <w:ind w:left="9"/>
              <w:jc w:val="center"/>
              <w:rPr>
                <w:sz w:val="24"/>
              </w:rPr>
            </w:pPr>
            <w:r>
              <w:rPr>
                <w:spacing w:val="-5"/>
                <w:sz w:val="24"/>
              </w:rPr>
              <w:t>38</w:t>
            </w:r>
          </w:p>
        </w:tc>
        <w:tc>
          <w:tcPr>
            <w:tcW w:w="1843" w:type="dxa"/>
          </w:tcPr>
          <w:p w14:paraId="50CB23A1" w14:textId="77777777" w:rsidR="002070F5" w:rsidRDefault="00000000">
            <w:pPr>
              <w:pStyle w:val="TableParagraph"/>
              <w:spacing w:before="138"/>
              <w:ind w:left="10"/>
              <w:jc w:val="center"/>
              <w:rPr>
                <w:sz w:val="24"/>
              </w:rPr>
            </w:pPr>
            <w:r>
              <w:rPr>
                <w:spacing w:val="-10"/>
                <w:sz w:val="24"/>
              </w:rPr>
              <w:t>1</w:t>
            </w:r>
          </w:p>
        </w:tc>
      </w:tr>
      <w:tr w:rsidR="002070F5" w14:paraId="26C49FC6" w14:textId="77777777">
        <w:trPr>
          <w:trHeight w:val="551"/>
        </w:trPr>
        <w:tc>
          <w:tcPr>
            <w:tcW w:w="845" w:type="dxa"/>
          </w:tcPr>
          <w:p w14:paraId="7DAB6AA3" w14:textId="77777777" w:rsidR="002070F5" w:rsidRDefault="00000000">
            <w:pPr>
              <w:pStyle w:val="TableParagraph"/>
              <w:spacing w:before="137"/>
              <w:ind w:left="12" w:right="1"/>
              <w:jc w:val="center"/>
              <w:rPr>
                <w:sz w:val="24"/>
              </w:rPr>
            </w:pPr>
            <w:r>
              <w:rPr>
                <w:spacing w:val="-5"/>
                <w:sz w:val="24"/>
              </w:rPr>
              <w:t>3.</w:t>
            </w:r>
          </w:p>
        </w:tc>
        <w:tc>
          <w:tcPr>
            <w:tcW w:w="5252" w:type="dxa"/>
          </w:tcPr>
          <w:p w14:paraId="3426E1DB" w14:textId="77777777" w:rsidR="002070F5" w:rsidRDefault="00000000">
            <w:pPr>
              <w:pStyle w:val="TableParagraph"/>
              <w:spacing w:line="276" w:lineRule="exact"/>
              <w:ind w:left="107" w:right="126"/>
              <w:rPr>
                <w:sz w:val="24"/>
              </w:rPr>
            </w:pPr>
            <w:r>
              <w:rPr>
                <w:sz w:val="24"/>
              </w:rPr>
              <w:t>Второй</w:t>
            </w:r>
            <w:r>
              <w:rPr>
                <w:spacing w:val="-7"/>
                <w:sz w:val="24"/>
              </w:rPr>
              <w:t xml:space="preserve"> </w:t>
            </w:r>
            <w:r>
              <w:rPr>
                <w:sz w:val="24"/>
              </w:rPr>
              <w:t>десяток.</w:t>
            </w:r>
            <w:r>
              <w:rPr>
                <w:spacing w:val="-7"/>
                <w:sz w:val="24"/>
              </w:rPr>
              <w:t xml:space="preserve"> </w:t>
            </w:r>
            <w:r>
              <w:rPr>
                <w:sz w:val="24"/>
              </w:rPr>
              <w:t>Сложение</w:t>
            </w:r>
            <w:r>
              <w:rPr>
                <w:spacing w:val="-9"/>
                <w:sz w:val="24"/>
              </w:rPr>
              <w:t xml:space="preserve"> </w:t>
            </w:r>
            <w:r>
              <w:rPr>
                <w:sz w:val="24"/>
              </w:rPr>
              <w:t>и</w:t>
            </w:r>
            <w:r>
              <w:rPr>
                <w:spacing w:val="-8"/>
                <w:sz w:val="24"/>
              </w:rPr>
              <w:t xml:space="preserve"> </w:t>
            </w:r>
            <w:r>
              <w:rPr>
                <w:sz w:val="24"/>
              </w:rPr>
              <w:t>вычитание</w:t>
            </w:r>
            <w:r>
              <w:rPr>
                <w:spacing w:val="-9"/>
                <w:sz w:val="24"/>
              </w:rPr>
              <w:t xml:space="preserve"> </w:t>
            </w:r>
            <w:r>
              <w:rPr>
                <w:sz w:val="24"/>
              </w:rPr>
              <w:t>чисел без перехода через десяток</w:t>
            </w:r>
          </w:p>
        </w:tc>
        <w:tc>
          <w:tcPr>
            <w:tcW w:w="1685" w:type="dxa"/>
          </w:tcPr>
          <w:p w14:paraId="52B3651A" w14:textId="77777777" w:rsidR="002070F5" w:rsidRDefault="00000000">
            <w:pPr>
              <w:pStyle w:val="TableParagraph"/>
              <w:spacing w:before="137"/>
              <w:ind w:left="9"/>
              <w:jc w:val="center"/>
              <w:rPr>
                <w:sz w:val="24"/>
              </w:rPr>
            </w:pPr>
            <w:r>
              <w:rPr>
                <w:spacing w:val="-5"/>
                <w:sz w:val="24"/>
              </w:rPr>
              <w:t>48</w:t>
            </w:r>
          </w:p>
        </w:tc>
        <w:tc>
          <w:tcPr>
            <w:tcW w:w="1843" w:type="dxa"/>
          </w:tcPr>
          <w:p w14:paraId="473A686B" w14:textId="77777777" w:rsidR="002070F5" w:rsidRDefault="00000000">
            <w:pPr>
              <w:pStyle w:val="TableParagraph"/>
              <w:spacing w:before="137"/>
              <w:ind w:left="10"/>
              <w:jc w:val="center"/>
              <w:rPr>
                <w:sz w:val="24"/>
              </w:rPr>
            </w:pPr>
            <w:r>
              <w:rPr>
                <w:spacing w:val="-10"/>
                <w:sz w:val="24"/>
              </w:rPr>
              <w:t>2</w:t>
            </w:r>
          </w:p>
        </w:tc>
      </w:tr>
      <w:tr w:rsidR="002070F5" w14:paraId="22333EE6" w14:textId="77777777">
        <w:trPr>
          <w:trHeight w:val="551"/>
        </w:trPr>
        <w:tc>
          <w:tcPr>
            <w:tcW w:w="845" w:type="dxa"/>
          </w:tcPr>
          <w:p w14:paraId="60322CAB" w14:textId="77777777" w:rsidR="002070F5" w:rsidRDefault="00000000">
            <w:pPr>
              <w:pStyle w:val="TableParagraph"/>
              <w:spacing w:before="137"/>
              <w:ind w:left="12" w:right="1"/>
              <w:jc w:val="center"/>
              <w:rPr>
                <w:sz w:val="24"/>
              </w:rPr>
            </w:pPr>
            <w:r>
              <w:rPr>
                <w:spacing w:val="-5"/>
                <w:sz w:val="24"/>
              </w:rPr>
              <w:t>4.</w:t>
            </w:r>
          </w:p>
        </w:tc>
        <w:tc>
          <w:tcPr>
            <w:tcW w:w="5252" w:type="dxa"/>
          </w:tcPr>
          <w:p w14:paraId="7FE88FBB" w14:textId="77777777" w:rsidR="002070F5" w:rsidRDefault="00000000">
            <w:pPr>
              <w:pStyle w:val="TableParagraph"/>
              <w:spacing w:line="276" w:lineRule="exact"/>
              <w:ind w:left="107"/>
              <w:rPr>
                <w:sz w:val="24"/>
              </w:rPr>
            </w:pPr>
            <w:r>
              <w:rPr>
                <w:sz w:val="24"/>
              </w:rPr>
              <w:t>Второй</w:t>
            </w:r>
            <w:r>
              <w:rPr>
                <w:spacing w:val="-8"/>
                <w:sz w:val="24"/>
              </w:rPr>
              <w:t xml:space="preserve"> </w:t>
            </w:r>
            <w:r>
              <w:rPr>
                <w:sz w:val="24"/>
              </w:rPr>
              <w:t>десяток.</w:t>
            </w:r>
            <w:r>
              <w:rPr>
                <w:spacing w:val="-8"/>
                <w:sz w:val="24"/>
              </w:rPr>
              <w:t xml:space="preserve"> </w:t>
            </w:r>
            <w:r>
              <w:rPr>
                <w:sz w:val="24"/>
              </w:rPr>
              <w:t>Сложение</w:t>
            </w:r>
            <w:r>
              <w:rPr>
                <w:spacing w:val="-9"/>
                <w:sz w:val="24"/>
              </w:rPr>
              <w:t xml:space="preserve"> </w:t>
            </w:r>
            <w:r>
              <w:rPr>
                <w:sz w:val="24"/>
              </w:rPr>
              <w:t>с</w:t>
            </w:r>
            <w:r>
              <w:rPr>
                <w:spacing w:val="-9"/>
                <w:sz w:val="24"/>
              </w:rPr>
              <w:t xml:space="preserve"> </w:t>
            </w:r>
            <w:r>
              <w:rPr>
                <w:sz w:val="24"/>
              </w:rPr>
              <w:t>переходом</w:t>
            </w:r>
            <w:r>
              <w:rPr>
                <w:spacing w:val="-8"/>
                <w:sz w:val="24"/>
              </w:rPr>
              <w:t xml:space="preserve"> </w:t>
            </w:r>
            <w:r>
              <w:rPr>
                <w:sz w:val="24"/>
              </w:rPr>
              <w:t xml:space="preserve">через </w:t>
            </w:r>
            <w:r>
              <w:rPr>
                <w:spacing w:val="-2"/>
                <w:sz w:val="24"/>
              </w:rPr>
              <w:t>десяток</w:t>
            </w:r>
          </w:p>
        </w:tc>
        <w:tc>
          <w:tcPr>
            <w:tcW w:w="1685" w:type="dxa"/>
          </w:tcPr>
          <w:p w14:paraId="17DF038E" w14:textId="77777777" w:rsidR="002070F5" w:rsidRDefault="00000000">
            <w:pPr>
              <w:pStyle w:val="TableParagraph"/>
              <w:spacing w:before="137"/>
              <w:ind w:left="9"/>
              <w:jc w:val="center"/>
              <w:rPr>
                <w:sz w:val="24"/>
              </w:rPr>
            </w:pPr>
            <w:r>
              <w:rPr>
                <w:spacing w:val="-5"/>
                <w:sz w:val="24"/>
              </w:rPr>
              <w:t>22</w:t>
            </w:r>
          </w:p>
        </w:tc>
        <w:tc>
          <w:tcPr>
            <w:tcW w:w="1843" w:type="dxa"/>
          </w:tcPr>
          <w:p w14:paraId="6198138F" w14:textId="77777777" w:rsidR="002070F5" w:rsidRDefault="00000000">
            <w:pPr>
              <w:pStyle w:val="TableParagraph"/>
              <w:spacing w:before="137"/>
              <w:ind w:left="10"/>
              <w:jc w:val="center"/>
              <w:rPr>
                <w:sz w:val="24"/>
              </w:rPr>
            </w:pPr>
            <w:r>
              <w:rPr>
                <w:spacing w:val="-10"/>
                <w:sz w:val="24"/>
              </w:rPr>
              <w:t>1</w:t>
            </w:r>
          </w:p>
        </w:tc>
      </w:tr>
      <w:tr w:rsidR="002070F5" w14:paraId="024BAEC6" w14:textId="77777777">
        <w:trPr>
          <w:trHeight w:val="277"/>
        </w:trPr>
        <w:tc>
          <w:tcPr>
            <w:tcW w:w="845" w:type="dxa"/>
          </w:tcPr>
          <w:p w14:paraId="2300D140" w14:textId="77777777" w:rsidR="002070F5" w:rsidRDefault="00000000">
            <w:pPr>
              <w:pStyle w:val="TableParagraph"/>
              <w:spacing w:line="257" w:lineRule="exact"/>
              <w:ind w:left="12" w:right="1"/>
              <w:jc w:val="center"/>
              <w:rPr>
                <w:sz w:val="24"/>
              </w:rPr>
            </w:pPr>
            <w:r>
              <w:rPr>
                <w:spacing w:val="-5"/>
                <w:sz w:val="24"/>
              </w:rPr>
              <w:t>5.</w:t>
            </w:r>
          </w:p>
        </w:tc>
        <w:tc>
          <w:tcPr>
            <w:tcW w:w="5252" w:type="dxa"/>
          </w:tcPr>
          <w:p w14:paraId="716859F7" w14:textId="77777777" w:rsidR="002070F5" w:rsidRDefault="00000000">
            <w:pPr>
              <w:pStyle w:val="TableParagraph"/>
              <w:spacing w:line="257" w:lineRule="exact"/>
              <w:ind w:left="107"/>
              <w:rPr>
                <w:sz w:val="24"/>
              </w:rPr>
            </w:pPr>
            <w:r>
              <w:rPr>
                <w:sz w:val="24"/>
              </w:rPr>
              <w:t>Второй</w:t>
            </w:r>
            <w:r>
              <w:rPr>
                <w:spacing w:val="-4"/>
                <w:sz w:val="24"/>
              </w:rPr>
              <w:t xml:space="preserve"> </w:t>
            </w:r>
            <w:r>
              <w:rPr>
                <w:sz w:val="24"/>
              </w:rPr>
              <w:t>десяток.</w:t>
            </w:r>
            <w:r>
              <w:rPr>
                <w:spacing w:val="-2"/>
                <w:sz w:val="24"/>
              </w:rPr>
              <w:t xml:space="preserve"> </w:t>
            </w:r>
            <w:r>
              <w:rPr>
                <w:sz w:val="24"/>
              </w:rPr>
              <w:t>Вычитание</w:t>
            </w:r>
            <w:r>
              <w:rPr>
                <w:spacing w:val="-4"/>
                <w:sz w:val="24"/>
              </w:rPr>
              <w:t xml:space="preserve"> </w:t>
            </w:r>
            <w:r>
              <w:rPr>
                <w:sz w:val="24"/>
              </w:rPr>
              <w:t>с</w:t>
            </w:r>
            <w:r>
              <w:rPr>
                <w:spacing w:val="-4"/>
                <w:sz w:val="24"/>
              </w:rPr>
              <w:t xml:space="preserve"> </w:t>
            </w:r>
            <w:r>
              <w:rPr>
                <w:sz w:val="24"/>
              </w:rPr>
              <w:t>переходом</w:t>
            </w:r>
            <w:r>
              <w:rPr>
                <w:spacing w:val="-2"/>
                <w:sz w:val="24"/>
              </w:rPr>
              <w:t xml:space="preserve"> </w:t>
            </w:r>
            <w:r>
              <w:rPr>
                <w:spacing w:val="-4"/>
                <w:sz w:val="24"/>
              </w:rPr>
              <w:t>через</w:t>
            </w:r>
          </w:p>
        </w:tc>
        <w:tc>
          <w:tcPr>
            <w:tcW w:w="1685" w:type="dxa"/>
          </w:tcPr>
          <w:p w14:paraId="4B505124" w14:textId="77777777" w:rsidR="002070F5" w:rsidRDefault="00000000">
            <w:pPr>
              <w:pStyle w:val="TableParagraph"/>
              <w:spacing w:line="257" w:lineRule="exact"/>
              <w:ind w:left="9"/>
              <w:jc w:val="center"/>
              <w:rPr>
                <w:sz w:val="24"/>
              </w:rPr>
            </w:pPr>
            <w:r>
              <w:rPr>
                <w:spacing w:val="-5"/>
                <w:sz w:val="24"/>
              </w:rPr>
              <w:t>36</w:t>
            </w:r>
          </w:p>
        </w:tc>
        <w:tc>
          <w:tcPr>
            <w:tcW w:w="1843" w:type="dxa"/>
          </w:tcPr>
          <w:p w14:paraId="6345A805" w14:textId="77777777" w:rsidR="002070F5" w:rsidRDefault="00000000">
            <w:pPr>
              <w:pStyle w:val="TableParagraph"/>
              <w:spacing w:line="257" w:lineRule="exact"/>
              <w:ind w:left="10"/>
              <w:jc w:val="center"/>
              <w:rPr>
                <w:sz w:val="24"/>
              </w:rPr>
            </w:pPr>
            <w:r>
              <w:rPr>
                <w:spacing w:val="-10"/>
                <w:sz w:val="24"/>
              </w:rPr>
              <w:t>2</w:t>
            </w:r>
          </w:p>
        </w:tc>
      </w:tr>
    </w:tbl>
    <w:p w14:paraId="2C7C8513" w14:textId="77777777" w:rsidR="002070F5" w:rsidRDefault="002070F5">
      <w:pPr>
        <w:pStyle w:val="TableParagraph"/>
        <w:spacing w:line="257" w:lineRule="exact"/>
        <w:jc w:val="center"/>
        <w:rPr>
          <w:sz w:val="24"/>
        </w:rPr>
        <w:sectPr w:rsidR="002070F5">
          <w:pgSz w:w="11910" w:h="16840"/>
          <w:pgMar w:top="1040" w:right="425" w:bottom="1362" w:left="1133" w:header="0" w:footer="1000"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5252"/>
        <w:gridCol w:w="1685"/>
        <w:gridCol w:w="1843"/>
      </w:tblGrid>
      <w:tr w:rsidR="002070F5" w14:paraId="4C89DAEE" w14:textId="77777777">
        <w:trPr>
          <w:trHeight w:val="277"/>
        </w:trPr>
        <w:tc>
          <w:tcPr>
            <w:tcW w:w="845" w:type="dxa"/>
          </w:tcPr>
          <w:p w14:paraId="4009E4A6" w14:textId="77777777" w:rsidR="002070F5" w:rsidRDefault="002070F5">
            <w:pPr>
              <w:pStyle w:val="TableParagraph"/>
              <w:rPr>
                <w:sz w:val="20"/>
              </w:rPr>
            </w:pPr>
          </w:p>
        </w:tc>
        <w:tc>
          <w:tcPr>
            <w:tcW w:w="5252" w:type="dxa"/>
          </w:tcPr>
          <w:p w14:paraId="56958E5E" w14:textId="77777777" w:rsidR="002070F5" w:rsidRDefault="00000000">
            <w:pPr>
              <w:pStyle w:val="TableParagraph"/>
              <w:spacing w:before="1" w:line="257" w:lineRule="exact"/>
              <w:ind w:left="107"/>
              <w:rPr>
                <w:sz w:val="24"/>
              </w:rPr>
            </w:pPr>
            <w:r>
              <w:rPr>
                <w:spacing w:val="-2"/>
                <w:sz w:val="24"/>
              </w:rPr>
              <w:t>десяток</w:t>
            </w:r>
          </w:p>
        </w:tc>
        <w:tc>
          <w:tcPr>
            <w:tcW w:w="1685" w:type="dxa"/>
          </w:tcPr>
          <w:p w14:paraId="428392BA" w14:textId="77777777" w:rsidR="002070F5" w:rsidRDefault="002070F5">
            <w:pPr>
              <w:pStyle w:val="TableParagraph"/>
              <w:rPr>
                <w:sz w:val="20"/>
              </w:rPr>
            </w:pPr>
          </w:p>
        </w:tc>
        <w:tc>
          <w:tcPr>
            <w:tcW w:w="1843" w:type="dxa"/>
          </w:tcPr>
          <w:p w14:paraId="4CA0B699" w14:textId="77777777" w:rsidR="002070F5" w:rsidRDefault="002070F5">
            <w:pPr>
              <w:pStyle w:val="TableParagraph"/>
              <w:rPr>
                <w:sz w:val="20"/>
              </w:rPr>
            </w:pPr>
          </w:p>
        </w:tc>
      </w:tr>
      <w:tr w:rsidR="002070F5" w14:paraId="40FC1316" w14:textId="77777777">
        <w:trPr>
          <w:trHeight w:val="275"/>
        </w:trPr>
        <w:tc>
          <w:tcPr>
            <w:tcW w:w="845" w:type="dxa"/>
          </w:tcPr>
          <w:p w14:paraId="5FA0C403" w14:textId="77777777" w:rsidR="002070F5" w:rsidRDefault="00000000">
            <w:pPr>
              <w:pStyle w:val="TableParagraph"/>
              <w:spacing w:line="256" w:lineRule="exact"/>
              <w:ind w:left="12" w:right="1"/>
              <w:jc w:val="center"/>
              <w:rPr>
                <w:sz w:val="24"/>
              </w:rPr>
            </w:pPr>
            <w:r>
              <w:rPr>
                <w:spacing w:val="-5"/>
                <w:sz w:val="24"/>
              </w:rPr>
              <w:t>6.</w:t>
            </w:r>
          </w:p>
        </w:tc>
        <w:tc>
          <w:tcPr>
            <w:tcW w:w="5252" w:type="dxa"/>
          </w:tcPr>
          <w:p w14:paraId="358C81FB" w14:textId="77777777" w:rsidR="002070F5" w:rsidRDefault="00000000">
            <w:pPr>
              <w:pStyle w:val="TableParagraph"/>
              <w:spacing w:line="256" w:lineRule="exact"/>
              <w:ind w:left="107"/>
              <w:rPr>
                <w:sz w:val="24"/>
              </w:rPr>
            </w:pPr>
            <w:r>
              <w:rPr>
                <w:spacing w:val="-2"/>
                <w:sz w:val="24"/>
              </w:rPr>
              <w:t>Повторение</w:t>
            </w:r>
          </w:p>
        </w:tc>
        <w:tc>
          <w:tcPr>
            <w:tcW w:w="1685" w:type="dxa"/>
          </w:tcPr>
          <w:p w14:paraId="6A633A52" w14:textId="77777777" w:rsidR="002070F5" w:rsidRDefault="00000000">
            <w:pPr>
              <w:pStyle w:val="TableParagraph"/>
              <w:spacing w:line="256" w:lineRule="exact"/>
              <w:ind w:left="9"/>
              <w:jc w:val="center"/>
              <w:rPr>
                <w:sz w:val="24"/>
              </w:rPr>
            </w:pPr>
            <w:r>
              <w:rPr>
                <w:spacing w:val="-10"/>
                <w:sz w:val="24"/>
              </w:rPr>
              <w:t>9</w:t>
            </w:r>
          </w:p>
        </w:tc>
        <w:tc>
          <w:tcPr>
            <w:tcW w:w="1843" w:type="dxa"/>
          </w:tcPr>
          <w:p w14:paraId="7BC14835" w14:textId="77777777" w:rsidR="002070F5" w:rsidRDefault="00000000">
            <w:pPr>
              <w:pStyle w:val="TableParagraph"/>
              <w:spacing w:line="256" w:lineRule="exact"/>
              <w:ind w:left="10"/>
              <w:jc w:val="center"/>
              <w:rPr>
                <w:sz w:val="24"/>
              </w:rPr>
            </w:pPr>
            <w:r>
              <w:rPr>
                <w:spacing w:val="-10"/>
                <w:sz w:val="24"/>
              </w:rPr>
              <w:t>0</w:t>
            </w:r>
          </w:p>
        </w:tc>
      </w:tr>
      <w:tr w:rsidR="002070F5" w14:paraId="50B44842" w14:textId="77777777">
        <w:trPr>
          <w:trHeight w:val="275"/>
        </w:trPr>
        <w:tc>
          <w:tcPr>
            <w:tcW w:w="6097" w:type="dxa"/>
            <w:gridSpan w:val="2"/>
          </w:tcPr>
          <w:p w14:paraId="21751A52" w14:textId="77777777" w:rsidR="002070F5" w:rsidRDefault="00000000">
            <w:pPr>
              <w:pStyle w:val="TableParagraph"/>
              <w:spacing w:line="256" w:lineRule="exact"/>
              <w:ind w:right="98"/>
              <w:jc w:val="right"/>
              <w:rPr>
                <w:b/>
                <w:sz w:val="24"/>
              </w:rPr>
            </w:pPr>
            <w:r>
              <w:rPr>
                <w:b/>
                <w:spacing w:val="-2"/>
                <w:sz w:val="24"/>
              </w:rPr>
              <w:t>Итого:</w:t>
            </w:r>
          </w:p>
        </w:tc>
        <w:tc>
          <w:tcPr>
            <w:tcW w:w="1685" w:type="dxa"/>
          </w:tcPr>
          <w:p w14:paraId="247F81C6" w14:textId="77777777" w:rsidR="002070F5" w:rsidRDefault="00000000">
            <w:pPr>
              <w:pStyle w:val="TableParagraph"/>
              <w:spacing w:line="256" w:lineRule="exact"/>
              <w:ind w:left="9"/>
              <w:jc w:val="center"/>
              <w:rPr>
                <w:sz w:val="24"/>
              </w:rPr>
            </w:pPr>
            <w:r>
              <w:rPr>
                <w:spacing w:val="-5"/>
                <w:sz w:val="24"/>
              </w:rPr>
              <w:t>170</w:t>
            </w:r>
          </w:p>
        </w:tc>
        <w:tc>
          <w:tcPr>
            <w:tcW w:w="1843" w:type="dxa"/>
          </w:tcPr>
          <w:p w14:paraId="4AA2556E" w14:textId="77777777" w:rsidR="002070F5" w:rsidRDefault="00000000">
            <w:pPr>
              <w:pStyle w:val="TableParagraph"/>
              <w:spacing w:line="256" w:lineRule="exact"/>
              <w:ind w:left="10"/>
              <w:jc w:val="center"/>
              <w:rPr>
                <w:sz w:val="24"/>
              </w:rPr>
            </w:pPr>
            <w:r>
              <w:rPr>
                <w:spacing w:val="-10"/>
                <w:sz w:val="24"/>
              </w:rPr>
              <w:t>7</w:t>
            </w:r>
          </w:p>
        </w:tc>
      </w:tr>
    </w:tbl>
    <w:p w14:paraId="2F44EA03" w14:textId="77777777" w:rsidR="002070F5" w:rsidRDefault="002070F5">
      <w:pPr>
        <w:pStyle w:val="a3"/>
        <w:spacing w:before="135"/>
        <w:ind w:left="0"/>
      </w:pPr>
    </w:p>
    <w:p w14:paraId="01D24D5C" w14:textId="77777777" w:rsidR="002070F5" w:rsidRDefault="00000000">
      <w:pPr>
        <w:pStyle w:val="1"/>
        <w:numPr>
          <w:ilvl w:val="0"/>
          <w:numId w:val="4"/>
        </w:numPr>
        <w:tabs>
          <w:tab w:val="left" w:pos="1457"/>
        </w:tabs>
        <w:spacing w:before="0"/>
        <w:jc w:val="both"/>
      </w:pPr>
      <w:r>
        <w:rPr>
          <w:spacing w:val="-2"/>
        </w:rPr>
        <w:t>класс</w:t>
      </w:r>
    </w:p>
    <w:p w14:paraId="7BEE74D8" w14:textId="77777777" w:rsidR="002070F5" w:rsidRDefault="00000000">
      <w:pPr>
        <w:pStyle w:val="a3"/>
        <w:spacing w:before="120"/>
        <w:ind w:right="136" w:firstLine="707"/>
        <w:jc w:val="both"/>
      </w:pPr>
      <w:r>
        <w:t xml:space="preserve">Обучение математике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w:t>
      </w:r>
      <w:r>
        <w:rPr>
          <w:spacing w:val="-2"/>
        </w:rPr>
        <w:t>ситуациях.</w:t>
      </w:r>
    </w:p>
    <w:p w14:paraId="06058C0B" w14:textId="77777777" w:rsidR="002070F5" w:rsidRDefault="00000000">
      <w:pPr>
        <w:pStyle w:val="a3"/>
        <w:spacing w:before="1"/>
        <w:ind w:right="142" w:firstLine="707"/>
        <w:jc w:val="both"/>
      </w:pPr>
      <w:r>
        <w:t>Программа обучения в 3 классе направлена на изучение нумерации и четырех арифметических действий в пределах 100: обучающиеся знакомятся с названием чисел, с новыми арифметическими действиями — умножением и делением. Обучающиеся получают понятия о единицах измерения длины (метре), стоимости (копейке, рубле), массы (килограмме), времени (годе, месяце), знакомятся с соотношением единиц измерения.</w:t>
      </w:r>
    </w:p>
    <w:p w14:paraId="1DDA3912" w14:textId="77777777" w:rsidR="002070F5" w:rsidRDefault="00000000">
      <w:pPr>
        <w:pStyle w:val="a3"/>
        <w:spacing w:before="0"/>
        <w:ind w:right="143" w:firstLine="707"/>
        <w:jc w:val="both"/>
      </w:pPr>
      <w:r>
        <w:t>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w:t>
      </w:r>
    </w:p>
    <w:p w14:paraId="57CC2E6C" w14:textId="77777777" w:rsidR="002070F5" w:rsidRDefault="002070F5">
      <w:pPr>
        <w:pStyle w:val="a3"/>
        <w:spacing w:before="0"/>
        <w:ind w:left="0"/>
      </w:pPr>
    </w:p>
    <w:p w14:paraId="4F1DB8A1" w14:textId="77777777" w:rsidR="002070F5" w:rsidRDefault="00000000">
      <w:pPr>
        <w:pStyle w:val="a3"/>
        <w:spacing w:before="0"/>
        <w:ind w:left="428"/>
        <w:jc w:val="center"/>
      </w:pPr>
      <w:r>
        <w:t>Содержание</w:t>
      </w:r>
      <w:r>
        <w:rPr>
          <w:spacing w:val="-4"/>
        </w:rPr>
        <w:t xml:space="preserve"> </w:t>
      </w:r>
      <w:r>
        <w:rPr>
          <w:spacing w:val="-2"/>
        </w:rPr>
        <w:t>разделов</w:t>
      </w:r>
    </w:p>
    <w:p w14:paraId="4240D8B2" w14:textId="77777777" w:rsidR="002070F5" w:rsidRDefault="002070F5">
      <w:pPr>
        <w:pStyle w:val="a3"/>
        <w:spacing w:before="47"/>
        <w:ind w:left="0"/>
        <w:rPr>
          <w:sz w:val="20"/>
        </w:rPr>
      </w:pPr>
    </w:p>
    <w:tbl>
      <w:tblPr>
        <w:tblStyle w:val="TableNormal"/>
        <w:tblW w:w="0" w:type="auto"/>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5523"/>
        <w:gridCol w:w="1839"/>
        <w:gridCol w:w="1841"/>
      </w:tblGrid>
      <w:tr w:rsidR="002070F5" w14:paraId="20E093D2" w14:textId="77777777">
        <w:trPr>
          <w:trHeight w:val="552"/>
        </w:trPr>
        <w:tc>
          <w:tcPr>
            <w:tcW w:w="540" w:type="dxa"/>
          </w:tcPr>
          <w:p w14:paraId="4CC60732" w14:textId="77777777" w:rsidR="002070F5" w:rsidRDefault="00000000">
            <w:pPr>
              <w:pStyle w:val="TableParagraph"/>
              <w:spacing w:line="276" w:lineRule="exact"/>
              <w:ind w:left="107" w:right="91" w:firstLine="48"/>
              <w:rPr>
                <w:sz w:val="24"/>
              </w:rPr>
            </w:pPr>
            <w:r>
              <w:rPr>
                <w:spacing w:val="-10"/>
                <w:sz w:val="24"/>
              </w:rPr>
              <w:t xml:space="preserve">№ </w:t>
            </w:r>
            <w:r>
              <w:rPr>
                <w:spacing w:val="-4"/>
                <w:sz w:val="24"/>
              </w:rPr>
              <w:t>п/п</w:t>
            </w:r>
          </w:p>
        </w:tc>
        <w:tc>
          <w:tcPr>
            <w:tcW w:w="5523" w:type="dxa"/>
          </w:tcPr>
          <w:p w14:paraId="640EDD88" w14:textId="77777777" w:rsidR="002070F5" w:rsidRDefault="00000000">
            <w:pPr>
              <w:pStyle w:val="TableParagraph"/>
              <w:spacing w:before="138"/>
              <w:ind w:left="5"/>
              <w:jc w:val="center"/>
              <w:rPr>
                <w:sz w:val="24"/>
              </w:rPr>
            </w:pPr>
            <w:r>
              <w:rPr>
                <w:sz w:val="24"/>
              </w:rPr>
              <w:t>Название</w:t>
            </w:r>
            <w:r>
              <w:rPr>
                <w:spacing w:val="-5"/>
                <w:sz w:val="24"/>
              </w:rPr>
              <w:t xml:space="preserve"> </w:t>
            </w:r>
            <w:r>
              <w:rPr>
                <w:spacing w:val="-2"/>
                <w:sz w:val="24"/>
              </w:rPr>
              <w:t>раздела</w:t>
            </w:r>
          </w:p>
        </w:tc>
        <w:tc>
          <w:tcPr>
            <w:tcW w:w="1839" w:type="dxa"/>
          </w:tcPr>
          <w:p w14:paraId="2955987A" w14:textId="77777777" w:rsidR="002070F5" w:rsidRDefault="00000000">
            <w:pPr>
              <w:pStyle w:val="TableParagraph"/>
              <w:spacing w:line="276" w:lineRule="exact"/>
              <w:ind w:left="636" w:hanging="317"/>
              <w:rPr>
                <w:sz w:val="24"/>
              </w:rPr>
            </w:pPr>
            <w:r>
              <w:rPr>
                <w:spacing w:val="-2"/>
                <w:sz w:val="24"/>
              </w:rPr>
              <w:t>Количество часов</w:t>
            </w:r>
          </w:p>
        </w:tc>
        <w:tc>
          <w:tcPr>
            <w:tcW w:w="1841" w:type="dxa"/>
          </w:tcPr>
          <w:p w14:paraId="53C753A4" w14:textId="77777777" w:rsidR="002070F5" w:rsidRDefault="00000000">
            <w:pPr>
              <w:pStyle w:val="TableParagraph"/>
              <w:spacing w:line="276" w:lineRule="exact"/>
              <w:ind w:left="552" w:hanging="324"/>
              <w:rPr>
                <w:sz w:val="24"/>
              </w:rPr>
            </w:pPr>
            <w:r>
              <w:rPr>
                <w:spacing w:val="-2"/>
                <w:sz w:val="24"/>
              </w:rPr>
              <w:t>Контрольные работы</w:t>
            </w:r>
          </w:p>
        </w:tc>
      </w:tr>
      <w:tr w:rsidR="002070F5" w14:paraId="02CBD8D1" w14:textId="77777777">
        <w:trPr>
          <w:trHeight w:val="414"/>
        </w:trPr>
        <w:tc>
          <w:tcPr>
            <w:tcW w:w="540" w:type="dxa"/>
          </w:tcPr>
          <w:p w14:paraId="62939F93" w14:textId="77777777" w:rsidR="002070F5" w:rsidRDefault="00000000">
            <w:pPr>
              <w:pStyle w:val="TableParagraph"/>
              <w:spacing w:before="68"/>
              <w:ind w:left="9"/>
              <w:jc w:val="center"/>
              <w:rPr>
                <w:sz w:val="24"/>
              </w:rPr>
            </w:pPr>
            <w:r>
              <w:rPr>
                <w:spacing w:val="-5"/>
                <w:sz w:val="24"/>
              </w:rPr>
              <w:t>1.</w:t>
            </w:r>
          </w:p>
        </w:tc>
        <w:tc>
          <w:tcPr>
            <w:tcW w:w="5523" w:type="dxa"/>
          </w:tcPr>
          <w:p w14:paraId="545DC4C2" w14:textId="77777777" w:rsidR="002070F5" w:rsidRDefault="00000000">
            <w:pPr>
              <w:pStyle w:val="TableParagraph"/>
              <w:spacing w:line="275" w:lineRule="exact"/>
              <w:ind w:left="107"/>
              <w:rPr>
                <w:sz w:val="24"/>
              </w:rPr>
            </w:pPr>
            <w:r>
              <w:rPr>
                <w:sz w:val="24"/>
              </w:rPr>
              <w:t>Второй</w:t>
            </w:r>
            <w:r>
              <w:rPr>
                <w:spacing w:val="-3"/>
                <w:sz w:val="24"/>
              </w:rPr>
              <w:t xml:space="preserve"> </w:t>
            </w:r>
            <w:r>
              <w:rPr>
                <w:sz w:val="24"/>
              </w:rPr>
              <w:t>десяток.</w:t>
            </w:r>
            <w:r>
              <w:rPr>
                <w:spacing w:val="-3"/>
                <w:sz w:val="24"/>
              </w:rPr>
              <w:t xml:space="preserve"> </w:t>
            </w:r>
            <w:r>
              <w:rPr>
                <w:sz w:val="24"/>
              </w:rPr>
              <w:t>Нумерация</w:t>
            </w:r>
            <w:r>
              <w:rPr>
                <w:spacing w:val="-2"/>
                <w:sz w:val="24"/>
              </w:rPr>
              <w:t xml:space="preserve"> (повторение)</w:t>
            </w:r>
          </w:p>
        </w:tc>
        <w:tc>
          <w:tcPr>
            <w:tcW w:w="1839" w:type="dxa"/>
          </w:tcPr>
          <w:p w14:paraId="2C523812" w14:textId="77777777" w:rsidR="002070F5" w:rsidRDefault="00000000">
            <w:pPr>
              <w:pStyle w:val="TableParagraph"/>
              <w:spacing w:line="275" w:lineRule="exact"/>
              <w:ind w:left="9"/>
              <w:jc w:val="center"/>
              <w:rPr>
                <w:sz w:val="24"/>
              </w:rPr>
            </w:pPr>
            <w:r>
              <w:rPr>
                <w:spacing w:val="-5"/>
                <w:sz w:val="24"/>
              </w:rPr>
              <w:t>11</w:t>
            </w:r>
          </w:p>
        </w:tc>
        <w:tc>
          <w:tcPr>
            <w:tcW w:w="1841" w:type="dxa"/>
          </w:tcPr>
          <w:p w14:paraId="693DCC19" w14:textId="77777777" w:rsidR="002070F5" w:rsidRDefault="00000000">
            <w:pPr>
              <w:pStyle w:val="TableParagraph"/>
              <w:spacing w:line="275" w:lineRule="exact"/>
              <w:ind w:left="7"/>
              <w:jc w:val="center"/>
              <w:rPr>
                <w:sz w:val="24"/>
              </w:rPr>
            </w:pPr>
            <w:r>
              <w:rPr>
                <w:spacing w:val="-10"/>
                <w:sz w:val="24"/>
              </w:rPr>
              <w:t>1</w:t>
            </w:r>
          </w:p>
        </w:tc>
      </w:tr>
      <w:tr w:rsidR="002070F5" w14:paraId="26FFF01C" w14:textId="77777777">
        <w:trPr>
          <w:trHeight w:val="412"/>
        </w:trPr>
        <w:tc>
          <w:tcPr>
            <w:tcW w:w="540" w:type="dxa"/>
          </w:tcPr>
          <w:p w14:paraId="61497575" w14:textId="77777777" w:rsidR="002070F5" w:rsidRDefault="00000000">
            <w:pPr>
              <w:pStyle w:val="TableParagraph"/>
              <w:spacing w:before="68"/>
              <w:ind w:left="9"/>
              <w:jc w:val="center"/>
              <w:rPr>
                <w:sz w:val="24"/>
              </w:rPr>
            </w:pPr>
            <w:r>
              <w:rPr>
                <w:spacing w:val="-5"/>
                <w:sz w:val="24"/>
              </w:rPr>
              <w:t>2.</w:t>
            </w:r>
          </w:p>
        </w:tc>
        <w:tc>
          <w:tcPr>
            <w:tcW w:w="5523" w:type="dxa"/>
          </w:tcPr>
          <w:p w14:paraId="5A2BF7CD" w14:textId="77777777" w:rsidR="002070F5" w:rsidRDefault="00000000">
            <w:pPr>
              <w:pStyle w:val="TableParagraph"/>
              <w:spacing w:line="275" w:lineRule="exact"/>
              <w:ind w:left="107"/>
              <w:rPr>
                <w:sz w:val="24"/>
              </w:rPr>
            </w:pPr>
            <w:r>
              <w:rPr>
                <w:sz w:val="24"/>
              </w:rPr>
              <w:t>Сложение</w:t>
            </w:r>
            <w:r>
              <w:rPr>
                <w:spacing w:val="-3"/>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чисел</w:t>
            </w:r>
            <w:r>
              <w:rPr>
                <w:spacing w:val="-2"/>
                <w:sz w:val="24"/>
              </w:rPr>
              <w:t xml:space="preserve"> </w:t>
            </w:r>
            <w:r>
              <w:rPr>
                <w:sz w:val="24"/>
              </w:rPr>
              <w:t>второго</w:t>
            </w:r>
            <w:r>
              <w:rPr>
                <w:spacing w:val="-2"/>
                <w:sz w:val="24"/>
              </w:rPr>
              <w:t xml:space="preserve"> десятка.</w:t>
            </w:r>
          </w:p>
        </w:tc>
        <w:tc>
          <w:tcPr>
            <w:tcW w:w="1839" w:type="dxa"/>
          </w:tcPr>
          <w:p w14:paraId="63CE4C56" w14:textId="77777777" w:rsidR="002070F5" w:rsidRDefault="00000000">
            <w:pPr>
              <w:pStyle w:val="TableParagraph"/>
              <w:spacing w:line="275" w:lineRule="exact"/>
              <w:ind w:left="9"/>
              <w:jc w:val="center"/>
              <w:rPr>
                <w:sz w:val="24"/>
              </w:rPr>
            </w:pPr>
            <w:r>
              <w:rPr>
                <w:spacing w:val="-5"/>
                <w:sz w:val="24"/>
              </w:rPr>
              <w:t>35</w:t>
            </w:r>
          </w:p>
        </w:tc>
        <w:tc>
          <w:tcPr>
            <w:tcW w:w="1841" w:type="dxa"/>
          </w:tcPr>
          <w:p w14:paraId="7C53696A" w14:textId="77777777" w:rsidR="002070F5" w:rsidRDefault="00000000">
            <w:pPr>
              <w:pStyle w:val="TableParagraph"/>
              <w:spacing w:line="275" w:lineRule="exact"/>
              <w:ind w:left="7"/>
              <w:jc w:val="center"/>
              <w:rPr>
                <w:sz w:val="24"/>
              </w:rPr>
            </w:pPr>
            <w:r>
              <w:rPr>
                <w:spacing w:val="-10"/>
                <w:sz w:val="24"/>
              </w:rPr>
              <w:t>1</w:t>
            </w:r>
          </w:p>
        </w:tc>
      </w:tr>
      <w:tr w:rsidR="002070F5" w14:paraId="5BEC6CF7" w14:textId="77777777">
        <w:trPr>
          <w:trHeight w:val="414"/>
        </w:trPr>
        <w:tc>
          <w:tcPr>
            <w:tcW w:w="540" w:type="dxa"/>
          </w:tcPr>
          <w:p w14:paraId="43AB2B87" w14:textId="77777777" w:rsidR="002070F5" w:rsidRDefault="00000000">
            <w:pPr>
              <w:pStyle w:val="TableParagraph"/>
              <w:spacing w:before="68"/>
              <w:ind w:left="9"/>
              <w:jc w:val="center"/>
              <w:rPr>
                <w:sz w:val="24"/>
              </w:rPr>
            </w:pPr>
            <w:r>
              <w:rPr>
                <w:spacing w:val="-5"/>
                <w:sz w:val="24"/>
              </w:rPr>
              <w:t>3.</w:t>
            </w:r>
          </w:p>
        </w:tc>
        <w:tc>
          <w:tcPr>
            <w:tcW w:w="5523" w:type="dxa"/>
          </w:tcPr>
          <w:p w14:paraId="18B1AD37" w14:textId="77777777" w:rsidR="002070F5" w:rsidRDefault="00000000">
            <w:pPr>
              <w:pStyle w:val="TableParagraph"/>
              <w:spacing w:before="1"/>
              <w:ind w:left="107"/>
              <w:rPr>
                <w:sz w:val="24"/>
              </w:rPr>
            </w:pPr>
            <w:r>
              <w:rPr>
                <w:sz w:val="24"/>
              </w:rPr>
              <w:t>Умножение</w:t>
            </w:r>
            <w:r>
              <w:rPr>
                <w:spacing w:val="-4"/>
                <w:sz w:val="24"/>
              </w:rPr>
              <w:t xml:space="preserve"> </w:t>
            </w:r>
            <w:r>
              <w:rPr>
                <w:sz w:val="24"/>
              </w:rPr>
              <w:t>и</w:t>
            </w:r>
            <w:r>
              <w:rPr>
                <w:spacing w:val="-2"/>
                <w:sz w:val="24"/>
              </w:rPr>
              <w:t xml:space="preserve"> </w:t>
            </w:r>
            <w:r>
              <w:rPr>
                <w:sz w:val="24"/>
              </w:rPr>
              <w:t>деление</w:t>
            </w:r>
            <w:r>
              <w:rPr>
                <w:spacing w:val="-4"/>
                <w:sz w:val="24"/>
              </w:rPr>
              <w:t xml:space="preserve"> </w:t>
            </w:r>
            <w:r>
              <w:rPr>
                <w:sz w:val="24"/>
              </w:rPr>
              <w:t>чисел</w:t>
            </w:r>
            <w:r>
              <w:rPr>
                <w:spacing w:val="-2"/>
                <w:sz w:val="24"/>
              </w:rPr>
              <w:t xml:space="preserve"> </w:t>
            </w:r>
            <w:r>
              <w:rPr>
                <w:sz w:val="24"/>
              </w:rPr>
              <w:t>второго</w:t>
            </w:r>
            <w:r>
              <w:rPr>
                <w:spacing w:val="-2"/>
                <w:sz w:val="24"/>
              </w:rPr>
              <w:t xml:space="preserve"> десятка.</w:t>
            </w:r>
          </w:p>
        </w:tc>
        <w:tc>
          <w:tcPr>
            <w:tcW w:w="1839" w:type="dxa"/>
          </w:tcPr>
          <w:p w14:paraId="734EE248" w14:textId="77777777" w:rsidR="002070F5" w:rsidRDefault="00000000">
            <w:pPr>
              <w:pStyle w:val="TableParagraph"/>
              <w:spacing w:before="1"/>
              <w:ind w:left="9"/>
              <w:jc w:val="center"/>
              <w:rPr>
                <w:sz w:val="24"/>
              </w:rPr>
            </w:pPr>
            <w:r>
              <w:rPr>
                <w:spacing w:val="-5"/>
                <w:sz w:val="24"/>
              </w:rPr>
              <w:t>50</w:t>
            </w:r>
          </w:p>
        </w:tc>
        <w:tc>
          <w:tcPr>
            <w:tcW w:w="1841" w:type="dxa"/>
          </w:tcPr>
          <w:p w14:paraId="344BD30D" w14:textId="77777777" w:rsidR="002070F5" w:rsidRDefault="00000000">
            <w:pPr>
              <w:pStyle w:val="TableParagraph"/>
              <w:spacing w:before="1"/>
              <w:ind w:left="7"/>
              <w:jc w:val="center"/>
              <w:rPr>
                <w:sz w:val="24"/>
              </w:rPr>
            </w:pPr>
            <w:r>
              <w:rPr>
                <w:spacing w:val="-10"/>
                <w:sz w:val="24"/>
              </w:rPr>
              <w:t>2</w:t>
            </w:r>
          </w:p>
        </w:tc>
      </w:tr>
      <w:tr w:rsidR="002070F5" w14:paraId="54D9B18D" w14:textId="77777777">
        <w:trPr>
          <w:trHeight w:val="414"/>
        </w:trPr>
        <w:tc>
          <w:tcPr>
            <w:tcW w:w="540" w:type="dxa"/>
          </w:tcPr>
          <w:p w14:paraId="181D385E" w14:textId="77777777" w:rsidR="002070F5" w:rsidRDefault="00000000">
            <w:pPr>
              <w:pStyle w:val="TableParagraph"/>
              <w:spacing w:before="68"/>
              <w:ind w:left="9"/>
              <w:jc w:val="center"/>
              <w:rPr>
                <w:sz w:val="24"/>
              </w:rPr>
            </w:pPr>
            <w:r>
              <w:rPr>
                <w:spacing w:val="-5"/>
                <w:sz w:val="24"/>
              </w:rPr>
              <w:t>4.</w:t>
            </w:r>
          </w:p>
        </w:tc>
        <w:tc>
          <w:tcPr>
            <w:tcW w:w="5523" w:type="dxa"/>
          </w:tcPr>
          <w:p w14:paraId="3408328F" w14:textId="77777777" w:rsidR="002070F5" w:rsidRDefault="00000000">
            <w:pPr>
              <w:pStyle w:val="TableParagraph"/>
              <w:spacing w:line="275" w:lineRule="exact"/>
              <w:ind w:left="107"/>
              <w:rPr>
                <w:sz w:val="24"/>
              </w:rPr>
            </w:pPr>
            <w:r>
              <w:rPr>
                <w:sz w:val="24"/>
              </w:rPr>
              <w:t>Сотня.</w:t>
            </w:r>
            <w:r>
              <w:rPr>
                <w:spacing w:val="-1"/>
                <w:sz w:val="24"/>
              </w:rPr>
              <w:t xml:space="preserve"> </w:t>
            </w:r>
            <w:r>
              <w:rPr>
                <w:spacing w:val="-2"/>
                <w:sz w:val="24"/>
              </w:rPr>
              <w:t>Нумерация.</w:t>
            </w:r>
          </w:p>
        </w:tc>
        <w:tc>
          <w:tcPr>
            <w:tcW w:w="1839" w:type="dxa"/>
          </w:tcPr>
          <w:p w14:paraId="39886B92" w14:textId="77777777" w:rsidR="002070F5" w:rsidRDefault="00000000">
            <w:pPr>
              <w:pStyle w:val="TableParagraph"/>
              <w:spacing w:line="275" w:lineRule="exact"/>
              <w:ind w:left="9"/>
              <w:jc w:val="center"/>
              <w:rPr>
                <w:sz w:val="24"/>
              </w:rPr>
            </w:pPr>
            <w:r>
              <w:rPr>
                <w:spacing w:val="-5"/>
                <w:sz w:val="24"/>
              </w:rPr>
              <w:t>17</w:t>
            </w:r>
          </w:p>
        </w:tc>
        <w:tc>
          <w:tcPr>
            <w:tcW w:w="1841" w:type="dxa"/>
          </w:tcPr>
          <w:p w14:paraId="41938ECA" w14:textId="77777777" w:rsidR="002070F5" w:rsidRDefault="00000000">
            <w:pPr>
              <w:pStyle w:val="TableParagraph"/>
              <w:spacing w:line="275" w:lineRule="exact"/>
              <w:ind w:left="7"/>
              <w:jc w:val="center"/>
              <w:rPr>
                <w:sz w:val="24"/>
              </w:rPr>
            </w:pPr>
            <w:r>
              <w:rPr>
                <w:spacing w:val="-10"/>
                <w:sz w:val="24"/>
              </w:rPr>
              <w:t>1</w:t>
            </w:r>
          </w:p>
        </w:tc>
      </w:tr>
      <w:tr w:rsidR="002070F5" w14:paraId="1629C883" w14:textId="77777777">
        <w:trPr>
          <w:trHeight w:val="412"/>
        </w:trPr>
        <w:tc>
          <w:tcPr>
            <w:tcW w:w="540" w:type="dxa"/>
          </w:tcPr>
          <w:p w14:paraId="3E7D43B7" w14:textId="77777777" w:rsidR="002070F5" w:rsidRDefault="00000000">
            <w:pPr>
              <w:pStyle w:val="TableParagraph"/>
              <w:spacing w:before="68"/>
              <w:ind w:left="9"/>
              <w:jc w:val="center"/>
              <w:rPr>
                <w:sz w:val="24"/>
              </w:rPr>
            </w:pPr>
            <w:r>
              <w:rPr>
                <w:spacing w:val="-5"/>
                <w:sz w:val="24"/>
              </w:rPr>
              <w:t>5.</w:t>
            </w:r>
          </w:p>
        </w:tc>
        <w:tc>
          <w:tcPr>
            <w:tcW w:w="5523" w:type="dxa"/>
          </w:tcPr>
          <w:p w14:paraId="669BA6FC" w14:textId="77777777" w:rsidR="002070F5" w:rsidRDefault="00000000">
            <w:pPr>
              <w:pStyle w:val="TableParagraph"/>
              <w:spacing w:line="275" w:lineRule="exact"/>
              <w:ind w:left="107"/>
              <w:rPr>
                <w:sz w:val="24"/>
              </w:rPr>
            </w:pPr>
            <w:r>
              <w:rPr>
                <w:sz w:val="24"/>
              </w:rPr>
              <w:t>Сотня.</w:t>
            </w:r>
            <w:r>
              <w:rPr>
                <w:spacing w:val="-3"/>
                <w:sz w:val="24"/>
              </w:rPr>
              <w:t xml:space="preserve"> </w:t>
            </w:r>
            <w:r>
              <w:rPr>
                <w:sz w:val="24"/>
              </w:rPr>
              <w:t>Сложение</w:t>
            </w:r>
            <w:r>
              <w:rPr>
                <w:spacing w:val="-2"/>
                <w:sz w:val="24"/>
              </w:rPr>
              <w:t xml:space="preserve"> </w:t>
            </w:r>
            <w:r>
              <w:rPr>
                <w:sz w:val="24"/>
              </w:rPr>
              <w:t>и</w:t>
            </w:r>
            <w:r>
              <w:rPr>
                <w:spacing w:val="-3"/>
                <w:sz w:val="24"/>
              </w:rPr>
              <w:t xml:space="preserve"> </w:t>
            </w:r>
            <w:r>
              <w:rPr>
                <w:sz w:val="24"/>
              </w:rPr>
              <w:t>вычитание</w:t>
            </w:r>
            <w:r>
              <w:rPr>
                <w:spacing w:val="-2"/>
                <w:sz w:val="24"/>
              </w:rPr>
              <w:t xml:space="preserve"> чисел.</w:t>
            </w:r>
          </w:p>
        </w:tc>
        <w:tc>
          <w:tcPr>
            <w:tcW w:w="1839" w:type="dxa"/>
          </w:tcPr>
          <w:p w14:paraId="7C61F3C6" w14:textId="77777777" w:rsidR="002070F5" w:rsidRDefault="00000000">
            <w:pPr>
              <w:pStyle w:val="TableParagraph"/>
              <w:spacing w:line="275" w:lineRule="exact"/>
              <w:ind w:left="9"/>
              <w:jc w:val="center"/>
              <w:rPr>
                <w:sz w:val="24"/>
              </w:rPr>
            </w:pPr>
            <w:r>
              <w:rPr>
                <w:spacing w:val="-5"/>
                <w:sz w:val="24"/>
              </w:rPr>
              <w:t>42</w:t>
            </w:r>
          </w:p>
        </w:tc>
        <w:tc>
          <w:tcPr>
            <w:tcW w:w="1841" w:type="dxa"/>
          </w:tcPr>
          <w:p w14:paraId="54D1F827" w14:textId="77777777" w:rsidR="002070F5" w:rsidRDefault="00000000">
            <w:pPr>
              <w:pStyle w:val="TableParagraph"/>
              <w:spacing w:line="275" w:lineRule="exact"/>
              <w:ind w:left="7"/>
              <w:jc w:val="center"/>
              <w:rPr>
                <w:sz w:val="24"/>
              </w:rPr>
            </w:pPr>
            <w:r>
              <w:rPr>
                <w:spacing w:val="-10"/>
                <w:sz w:val="24"/>
              </w:rPr>
              <w:t>2</w:t>
            </w:r>
          </w:p>
        </w:tc>
      </w:tr>
      <w:tr w:rsidR="002070F5" w14:paraId="39C436BA" w14:textId="77777777">
        <w:trPr>
          <w:trHeight w:val="414"/>
        </w:trPr>
        <w:tc>
          <w:tcPr>
            <w:tcW w:w="540" w:type="dxa"/>
          </w:tcPr>
          <w:p w14:paraId="5BFE02FC" w14:textId="77777777" w:rsidR="002070F5" w:rsidRDefault="00000000">
            <w:pPr>
              <w:pStyle w:val="TableParagraph"/>
              <w:spacing w:before="68"/>
              <w:ind w:left="9"/>
              <w:jc w:val="center"/>
              <w:rPr>
                <w:sz w:val="24"/>
              </w:rPr>
            </w:pPr>
            <w:r>
              <w:rPr>
                <w:spacing w:val="-5"/>
                <w:sz w:val="24"/>
              </w:rPr>
              <w:t>6.</w:t>
            </w:r>
          </w:p>
        </w:tc>
        <w:tc>
          <w:tcPr>
            <w:tcW w:w="5523" w:type="dxa"/>
          </w:tcPr>
          <w:p w14:paraId="3AC55CA2" w14:textId="77777777" w:rsidR="002070F5" w:rsidRDefault="00000000">
            <w:pPr>
              <w:pStyle w:val="TableParagraph"/>
              <w:spacing w:before="1"/>
              <w:ind w:left="107"/>
              <w:rPr>
                <w:sz w:val="24"/>
              </w:rPr>
            </w:pPr>
            <w:r>
              <w:rPr>
                <w:sz w:val="24"/>
              </w:rPr>
              <w:t>Сотня.</w:t>
            </w:r>
            <w:r>
              <w:rPr>
                <w:spacing w:val="-4"/>
                <w:sz w:val="24"/>
              </w:rPr>
              <w:t xml:space="preserve"> </w:t>
            </w:r>
            <w:r>
              <w:rPr>
                <w:sz w:val="24"/>
              </w:rPr>
              <w:t>Умножение</w:t>
            </w:r>
            <w:r>
              <w:rPr>
                <w:spacing w:val="-3"/>
                <w:sz w:val="24"/>
              </w:rPr>
              <w:t xml:space="preserve"> </w:t>
            </w:r>
            <w:r>
              <w:rPr>
                <w:sz w:val="24"/>
              </w:rPr>
              <w:t>и</w:t>
            </w:r>
            <w:r>
              <w:rPr>
                <w:spacing w:val="-4"/>
                <w:sz w:val="24"/>
              </w:rPr>
              <w:t xml:space="preserve"> </w:t>
            </w:r>
            <w:r>
              <w:rPr>
                <w:sz w:val="24"/>
              </w:rPr>
              <w:t>деление</w:t>
            </w:r>
            <w:r>
              <w:rPr>
                <w:spacing w:val="-3"/>
                <w:sz w:val="24"/>
              </w:rPr>
              <w:t xml:space="preserve"> </w:t>
            </w:r>
            <w:r>
              <w:rPr>
                <w:spacing w:val="-2"/>
                <w:sz w:val="24"/>
              </w:rPr>
              <w:t>чисел.</w:t>
            </w:r>
          </w:p>
        </w:tc>
        <w:tc>
          <w:tcPr>
            <w:tcW w:w="1839" w:type="dxa"/>
          </w:tcPr>
          <w:p w14:paraId="407F7996" w14:textId="77777777" w:rsidR="002070F5" w:rsidRDefault="00000000">
            <w:pPr>
              <w:pStyle w:val="TableParagraph"/>
              <w:spacing w:before="1"/>
              <w:ind w:left="9"/>
              <w:jc w:val="center"/>
              <w:rPr>
                <w:sz w:val="24"/>
              </w:rPr>
            </w:pPr>
            <w:r>
              <w:rPr>
                <w:spacing w:val="-10"/>
                <w:sz w:val="24"/>
              </w:rPr>
              <w:t>9</w:t>
            </w:r>
          </w:p>
        </w:tc>
        <w:tc>
          <w:tcPr>
            <w:tcW w:w="1841" w:type="dxa"/>
          </w:tcPr>
          <w:p w14:paraId="756834F3" w14:textId="77777777" w:rsidR="002070F5" w:rsidRDefault="00000000">
            <w:pPr>
              <w:pStyle w:val="TableParagraph"/>
              <w:spacing w:before="1"/>
              <w:ind w:left="7"/>
              <w:jc w:val="center"/>
              <w:rPr>
                <w:sz w:val="24"/>
              </w:rPr>
            </w:pPr>
            <w:r>
              <w:rPr>
                <w:spacing w:val="-10"/>
                <w:sz w:val="24"/>
              </w:rPr>
              <w:t>0</w:t>
            </w:r>
          </w:p>
        </w:tc>
      </w:tr>
      <w:tr w:rsidR="002070F5" w14:paraId="7AF5C645" w14:textId="77777777">
        <w:trPr>
          <w:trHeight w:val="415"/>
        </w:trPr>
        <w:tc>
          <w:tcPr>
            <w:tcW w:w="540" w:type="dxa"/>
          </w:tcPr>
          <w:p w14:paraId="37745F81" w14:textId="77777777" w:rsidR="002070F5" w:rsidRDefault="00000000">
            <w:pPr>
              <w:pStyle w:val="TableParagraph"/>
              <w:spacing w:before="69"/>
              <w:ind w:left="9"/>
              <w:jc w:val="center"/>
              <w:rPr>
                <w:sz w:val="24"/>
              </w:rPr>
            </w:pPr>
            <w:r>
              <w:rPr>
                <w:spacing w:val="-5"/>
                <w:sz w:val="24"/>
              </w:rPr>
              <w:t>7.</w:t>
            </w:r>
          </w:p>
        </w:tc>
        <w:tc>
          <w:tcPr>
            <w:tcW w:w="5523" w:type="dxa"/>
          </w:tcPr>
          <w:p w14:paraId="06809ADA" w14:textId="77777777" w:rsidR="002070F5" w:rsidRDefault="00000000">
            <w:pPr>
              <w:pStyle w:val="TableParagraph"/>
              <w:spacing w:line="275" w:lineRule="exact"/>
              <w:ind w:left="107"/>
              <w:rPr>
                <w:sz w:val="24"/>
              </w:rPr>
            </w:pPr>
            <w:r>
              <w:rPr>
                <w:spacing w:val="-2"/>
                <w:sz w:val="24"/>
              </w:rPr>
              <w:t>Повторение.</w:t>
            </w:r>
          </w:p>
        </w:tc>
        <w:tc>
          <w:tcPr>
            <w:tcW w:w="1839" w:type="dxa"/>
          </w:tcPr>
          <w:p w14:paraId="0EC15F83" w14:textId="77777777" w:rsidR="002070F5" w:rsidRDefault="00000000">
            <w:pPr>
              <w:pStyle w:val="TableParagraph"/>
              <w:spacing w:line="275" w:lineRule="exact"/>
              <w:ind w:left="9"/>
              <w:jc w:val="center"/>
              <w:rPr>
                <w:sz w:val="24"/>
              </w:rPr>
            </w:pPr>
            <w:r>
              <w:rPr>
                <w:spacing w:val="-10"/>
                <w:sz w:val="24"/>
              </w:rPr>
              <w:t>6</w:t>
            </w:r>
          </w:p>
        </w:tc>
        <w:tc>
          <w:tcPr>
            <w:tcW w:w="1841" w:type="dxa"/>
          </w:tcPr>
          <w:p w14:paraId="2B79CE8D" w14:textId="77777777" w:rsidR="002070F5" w:rsidRDefault="00000000">
            <w:pPr>
              <w:pStyle w:val="TableParagraph"/>
              <w:spacing w:line="275" w:lineRule="exact"/>
              <w:ind w:left="7"/>
              <w:jc w:val="center"/>
              <w:rPr>
                <w:sz w:val="24"/>
              </w:rPr>
            </w:pPr>
            <w:r>
              <w:rPr>
                <w:spacing w:val="-10"/>
                <w:sz w:val="24"/>
              </w:rPr>
              <w:t>0</w:t>
            </w:r>
          </w:p>
        </w:tc>
      </w:tr>
      <w:tr w:rsidR="002070F5" w14:paraId="36351B68" w14:textId="77777777">
        <w:trPr>
          <w:trHeight w:val="275"/>
        </w:trPr>
        <w:tc>
          <w:tcPr>
            <w:tcW w:w="6063" w:type="dxa"/>
            <w:gridSpan w:val="2"/>
          </w:tcPr>
          <w:p w14:paraId="41C4371C" w14:textId="77777777" w:rsidR="002070F5" w:rsidRDefault="00000000">
            <w:pPr>
              <w:pStyle w:val="TableParagraph"/>
              <w:spacing w:line="256" w:lineRule="exact"/>
              <w:ind w:right="97"/>
              <w:jc w:val="right"/>
              <w:rPr>
                <w:b/>
                <w:sz w:val="24"/>
              </w:rPr>
            </w:pPr>
            <w:r>
              <w:rPr>
                <w:b/>
                <w:spacing w:val="-2"/>
                <w:sz w:val="24"/>
              </w:rPr>
              <w:t>Итого:</w:t>
            </w:r>
          </w:p>
        </w:tc>
        <w:tc>
          <w:tcPr>
            <w:tcW w:w="1839" w:type="dxa"/>
          </w:tcPr>
          <w:p w14:paraId="1F82F255" w14:textId="77777777" w:rsidR="002070F5" w:rsidRDefault="00000000">
            <w:pPr>
              <w:pStyle w:val="TableParagraph"/>
              <w:spacing w:line="256" w:lineRule="exact"/>
              <w:ind w:left="9"/>
              <w:jc w:val="center"/>
              <w:rPr>
                <w:sz w:val="24"/>
              </w:rPr>
            </w:pPr>
            <w:r>
              <w:rPr>
                <w:spacing w:val="-5"/>
                <w:sz w:val="24"/>
              </w:rPr>
              <w:t>170</w:t>
            </w:r>
          </w:p>
        </w:tc>
        <w:tc>
          <w:tcPr>
            <w:tcW w:w="1841" w:type="dxa"/>
          </w:tcPr>
          <w:p w14:paraId="7D977374" w14:textId="77777777" w:rsidR="002070F5" w:rsidRDefault="00000000">
            <w:pPr>
              <w:pStyle w:val="TableParagraph"/>
              <w:spacing w:line="256" w:lineRule="exact"/>
              <w:ind w:left="7"/>
              <w:jc w:val="center"/>
              <w:rPr>
                <w:sz w:val="24"/>
              </w:rPr>
            </w:pPr>
            <w:r>
              <w:rPr>
                <w:spacing w:val="-10"/>
                <w:sz w:val="24"/>
              </w:rPr>
              <w:t>7</w:t>
            </w:r>
          </w:p>
        </w:tc>
      </w:tr>
    </w:tbl>
    <w:p w14:paraId="2E693EC6" w14:textId="77777777" w:rsidR="002070F5" w:rsidRDefault="002070F5">
      <w:pPr>
        <w:pStyle w:val="a3"/>
        <w:spacing w:before="123"/>
        <w:ind w:left="0"/>
      </w:pPr>
    </w:p>
    <w:p w14:paraId="1699EB2E" w14:textId="77777777" w:rsidR="002070F5" w:rsidRDefault="00000000">
      <w:pPr>
        <w:pStyle w:val="1"/>
        <w:numPr>
          <w:ilvl w:val="0"/>
          <w:numId w:val="4"/>
        </w:numPr>
        <w:tabs>
          <w:tab w:val="left" w:pos="1457"/>
        </w:tabs>
        <w:spacing w:before="0"/>
        <w:jc w:val="both"/>
      </w:pPr>
      <w:r>
        <w:rPr>
          <w:spacing w:val="-2"/>
        </w:rPr>
        <w:t>класс</w:t>
      </w:r>
    </w:p>
    <w:p w14:paraId="29DFEE7F" w14:textId="77777777" w:rsidR="002070F5" w:rsidRDefault="00000000">
      <w:pPr>
        <w:pStyle w:val="a3"/>
        <w:spacing w:before="120"/>
        <w:ind w:right="136" w:firstLine="707"/>
        <w:jc w:val="both"/>
      </w:pPr>
      <w:r>
        <w:t xml:space="preserve">Обучение математике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w:t>
      </w:r>
      <w:r>
        <w:rPr>
          <w:spacing w:val="-2"/>
        </w:rPr>
        <w:t>ситуациях.</w:t>
      </w:r>
    </w:p>
    <w:p w14:paraId="0ECD4D1D" w14:textId="77777777" w:rsidR="002070F5" w:rsidRDefault="00000000">
      <w:pPr>
        <w:pStyle w:val="a3"/>
        <w:spacing w:before="121"/>
        <w:ind w:right="138" w:firstLine="707"/>
        <w:jc w:val="both"/>
      </w:pPr>
      <w:r>
        <w:t>Программа обучения в 4 классе направлена на изучение нумерации чисел в пределах 100: раскрывается понятие разряда, обучающиеся знакомятся со сложением и вычитанием двузначных чисел, приемами устных и письменных вычислений. Завершается изучение табличного умножения и деления, ознакомление с вне табличного умножения и делением. Продолжается изучение величин и единиц их измерения. Обучающиеся продолжают изучать единицы измерения длины, стоимости, массы, времени, соотношение единиц измерения.</w:t>
      </w:r>
    </w:p>
    <w:p w14:paraId="7514163E" w14:textId="77777777" w:rsidR="002070F5" w:rsidRDefault="002070F5">
      <w:pPr>
        <w:pStyle w:val="a3"/>
        <w:jc w:val="both"/>
        <w:sectPr w:rsidR="002070F5">
          <w:type w:val="continuous"/>
          <w:pgSz w:w="11910" w:h="16840"/>
          <w:pgMar w:top="1100" w:right="425" w:bottom="1200" w:left="1133" w:header="0" w:footer="1000" w:gutter="0"/>
          <w:cols w:space="720"/>
        </w:sectPr>
      </w:pPr>
    </w:p>
    <w:p w14:paraId="1EA63805" w14:textId="77777777" w:rsidR="002070F5" w:rsidRDefault="00000000">
      <w:pPr>
        <w:pStyle w:val="a3"/>
        <w:spacing w:before="73"/>
        <w:ind w:right="143" w:firstLine="707"/>
        <w:jc w:val="both"/>
      </w:pPr>
      <w:r>
        <w:lastRenderedPageBreak/>
        <w:t>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w:t>
      </w:r>
    </w:p>
    <w:p w14:paraId="69BFD614" w14:textId="77777777" w:rsidR="002070F5" w:rsidRDefault="00000000">
      <w:pPr>
        <w:pStyle w:val="a3"/>
        <w:spacing w:before="121"/>
        <w:ind w:left="4275"/>
        <w:jc w:val="both"/>
      </w:pPr>
      <w:r>
        <w:t>Содержание</w:t>
      </w:r>
      <w:r>
        <w:rPr>
          <w:spacing w:val="-4"/>
        </w:rPr>
        <w:t xml:space="preserve"> </w:t>
      </w:r>
      <w:r>
        <w:rPr>
          <w:spacing w:val="-2"/>
        </w:rPr>
        <w:t>разделов</w:t>
      </w:r>
    </w:p>
    <w:p w14:paraId="7F84BB4B" w14:textId="77777777" w:rsidR="002070F5" w:rsidRDefault="002070F5">
      <w:pPr>
        <w:pStyle w:val="a3"/>
        <w:spacing w:before="47"/>
        <w:ind w:left="0"/>
        <w:rPr>
          <w:sz w:val="20"/>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5247"/>
        <w:gridCol w:w="1839"/>
        <w:gridCol w:w="1841"/>
      </w:tblGrid>
      <w:tr w:rsidR="002070F5" w14:paraId="75AA3916" w14:textId="77777777">
        <w:trPr>
          <w:trHeight w:val="553"/>
        </w:trPr>
        <w:tc>
          <w:tcPr>
            <w:tcW w:w="708" w:type="dxa"/>
          </w:tcPr>
          <w:p w14:paraId="22121A05" w14:textId="77777777" w:rsidR="002070F5" w:rsidRDefault="00000000">
            <w:pPr>
              <w:pStyle w:val="TableParagraph"/>
              <w:spacing w:line="270" w:lineRule="atLeast"/>
              <w:ind w:left="191" w:right="175" w:firstLine="48"/>
              <w:rPr>
                <w:sz w:val="24"/>
              </w:rPr>
            </w:pPr>
            <w:r>
              <w:rPr>
                <w:spacing w:val="-10"/>
                <w:sz w:val="24"/>
              </w:rPr>
              <w:t xml:space="preserve">№ </w:t>
            </w:r>
            <w:r>
              <w:rPr>
                <w:spacing w:val="-4"/>
                <w:sz w:val="24"/>
              </w:rPr>
              <w:t>п/п</w:t>
            </w:r>
          </w:p>
        </w:tc>
        <w:tc>
          <w:tcPr>
            <w:tcW w:w="5247" w:type="dxa"/>
          </w:tcPr>
          <w:p w14:paraId="2B7CE957" w14:textId="77777777" w:rsidR="002070F5" w:rsidRDefault="00000000">
            <w:pPr>
              <w:pStyle w:val="TableParagraph"/>
              <w:spacing w:before="138"/>
              <w:ind w:left="1725"/>
              <w:rPr>
                <w:sz w:val="24"/>
              </w:rPr>
            </w:pPr>
            <w:r>
              <w:rPr>
                <w:sz w:val="24"/>
              </w:rPr>
              <w:t>Название</w:t>
            </w:r>
            <w:r>
              <w:rPr>
                <w:spacing w:val="-5"/>
                <w:sz w:val="24"/>
              </w:rPr>
              <w:t xml:space="preserve"> </w:t>
            </w:r>
            <w:r>
              <w:rPr>
                <w:spacing w:val="-2"/>
                <w:sz w:val="24"/>
              </w:rPr>
              <w:t>раздела</w:t>
            </w:r>
          </w:p>
        </w:tc>
        <w:tc>
          <w:tcPr>
            <w:tcW w:w="1839" w:type="dxa"/>
          </w:tcPr>
          <w:p w14:paraId="721078EE" w14:textId="77777777" w:rsidR="002070F5" w:rsidRDefault="00000000">
            <w:pPr>
              <w:pStyle w:val="TableParagraph"/>
              <w:spacing w:line="270" w:lineRule="atLeast"/>
              <w:ind w:left="633" w:hanging="317"/>
              <w:rPr>
                <w:sz w:val="24"/>
              </w:rPr>
            </w:pPr>
            <w:r>
              <w:rPr>
                <w:spacing w:val="-2"/>
                <w:sz w:val="24"/>
              </w:rPr>
              <w:t>Количество часов</w:t>
            </w:r>
          </w:p>
        </w:tc>
        <w:tc>
          <w:tcPr>
            <w:tcW w:w="1841" w:type="dxa"/>
          </w:tcPr>
          <w:p w14:paraId="7CFC49DA" w14:textId="77777777" w:rsidR="002070F5" w:rsidRDefault="00000000">
            <w:pPr>
              <w:pStyle w:val="TableParagraph"/>
              <w:spacing w:line="270" w:lineRule="atLeast"/>
              <w:ind w:left="552" w:hanging="324"/>
              <w:rPr>
                <w:sz w:val="24"/>
              </w:rPr>
            </w:pPr>
            <w:r>
              <w:rPr>
                <w:spacing w:val="-2"/>
                <w:sz w:val="24"/>
              </w:rPr>
              <w:t>Контрольные работы</w:t>
            </w:r>
          </w:p>
        </w:tc>
      </w:tr>
      <w:tr w:rsidR="002070F5" w14:paraId="4EBDA254" w14:textId="77777777">
        <w:trPr>
          <w:trHeight w:val="828"/>
        </w:trPr>
        <w:tc>
          <w:tcPr>
            <w:tcW w:w="708" w:type="dxa"/>
          </w:tcPr>
          <w:p w14:paraId="1E5CFBCD" w14:textId="77777777" w:rsidR="002070F5" w:rsidRDefault="00000000">
            <w:pPr>
              <w:pStyle w:val="TableParagraph"/>
              <w:spacing w:line="275" w:lineRule="exact"/>
              <w:ind w:left="104" w:right="95"/>
              <w:jc w:val="center"/>
              <w:rPr>
                <w:sz w:val="24"/>
              </w:rPr>
            </w:pPr>
            <w:r>
              <w:rPr>
                <w:spacing w:val="-5"/>
                <w:sz w:val="24"/>
              </w:rPr>
              <w:t>1.</w:t>
            </w:r>
          </w:p>
        </w:tc>
        <w:tc>
          <w:tcPr>
            <w:tcW w:w="5247" w:type="dxa"/>
          </w:tcPr>
          <w:p w14:paraId="7034B638" w14:textId="77777777" w:rsidR="002070F5" w:rsidRDefault="00000000">
            <w:pPr>
              <w:pStyle w:val="TableParagraph"/>
              <w:ind w:left="107"/>
              <w:rPr>
                <w:sz w:val="24"/>
              </w:rPr>
            </w:pPr>
            <w:r>
              <w:rPr>
                <w:sz w:val="24"/>
              </w:rPr>
              <w:t>Повторение.</w:t>
            </w:r>
            <w:r>
              <w:rPr>
                <w:spacing w:val="-10"/>
                <w:sz w:val="24"/>
              </w:rPr>
              <w:t xml:space="preserve"> </w:t>
            </w:r>
            <w:r>
              <w:rPr>
                <w:sz w:val="24"/>
              </w:rPr>
              <w:t>Нумерация.</w:t>
            </w:r>
            <w:r>
              <w:rPr>
                <w:spacing w:val="-10"/>
                <w:sz w:val="24"/>
              </w:rPr>
              <w:t xml:space="preserve"> </w:t>
            </w:r>
            <w:r>
              <w:rPr>
                <w:sz w:val="24"/>
              </w:rPr>
              <w:t>Сложение</w:t>
            </w:r>
            <w:r>
              <w:rPr>
                <w:spacing w:val="-11"/>
                <w:sz w:val="24"/>
              </w:rPr>
              <w:t xml:space="preserve"> </w:t>
            </w:r>
            <w:r>
              <w:rPr>
                <w:sz w:val="24"/>
              </w:rPr>
              <w:t>и</w:t>
            </w:r>
            <w:r>
              <w:rPr>
                <w:spacing w:val="-10"/>
                <w:sz w:val="24"/>
              </w:rPr>
              <w:t xml:space="preserve"> </w:t>
            </w:r>
            <w:r>
              <w:rPr>
                <w:sz w:val="24"/>
              </w:rPr>
              <w:t>вычитание чисел без перехода через разряд. Умножение</w:t>
            </w:r>
          </w:p>
          <w:p w14:paraId="313F7EE0" w14:textId="77777777" w:rsidR="002070F5" w:rsidRDefault="00000000">
            <w:pPr>
              <w:pStyle w:val="TableParagraph"/>
              <w:spacing w:line="257" w:lineRule="exact"/>
              <w:ind w:left="107"/>
              <w:rPr>
                <w:sz w:val="24"/>
              </w:rPr>
            </w:pPr>
            <w:r>
              <w:rPr>
                <w:sz w:val="24"/>
              </w:rPr>
              <w:t>числа</w:t>
            </w:r>
            <w:r>
              <w:rPr>
                <w:spacing w:val="-2"/>
                <w:sz w:val="24"/>
              </w:rPr>
              <w:t xml:space="preserve"> </w:t>
            </w:r>
            <w:r>
              <w:rPr>
                <w:sz w:val="24"/>
              </w:rPr>
              <w:t>2,</w:t>
            </w:r>
            <w:r>
              <w:rPr>
                <w:spacing w:val="-1"/>
                <w:sz w:val="24"/>
              </w:rPr>
              <w:t xml:space="preserve"> </w:t>
            </w:r>
            <w:r>
              <w:rPr>
                <w:sz w:val="24"/>
              </w:rPr>
              <w:t>деление</w:t>
            </w:r>
            <w:r>
              <w:rPr>
                <w:spacing w:val="-2"/>
                <w:sz w:val="24"/>
              </w:rPr>
              <w:t xml:space="preserve"> </w:t>
            </w:r>
            <w:r>
              <w:rPr>
                <w:sz w:val="24"/>
              </w:rPr>
              <w:t>на</w:t>
            </w:r>
            <w:r>
              <w:rPr>
                <w:spacing w:val="-2"/>
                <w:sz w:val="24"/>
              </w:rPr>
              <w:t xml:space="preserve"> </w:t>
            </w:r>
            <w:r>
              <w:rPr>
                <w:spacing w:val="-10"/>
                <w:sz w:val="24"/>
              </w:rPr>
              <w:t>2</w:t>
            </w:r>
          </w:p>
        </w:tc>
        <w:tc>
          <w:tcPr>
            <w:tcW w:w="1839" w:type="dxa"/>
          </w:tcPr>
          <w:p w14:paraId="6BF32D04" w14:textId="77777777" w:rsidR="002070F5" w:rsidRDefault="00000000">
            <w:pPr>
              <w:pStyle w:val="TableParagraph"/>
              <w:spacing w:before="275"/>
              <w:ind w:left="9" w:right="5"/>
              <w:jc w:val="center"/>
              <w:rPr>
                <w:sz w:val="24"/>
              </w:rPr>
            </w:pPr>
            <w:r>
              <w:rPr>
                <w:spacing w:val="-5"/>
                <w:sz w:val="24"/>
              </w:rPr>
              <w:t>29</w:t>
            </w:r>
          </w:p>
        </w:tc>
        <w:tc>
          <w:tcPr>
            <w:tcW w:w="1841" w:type="dxa"/>
          </w:tcPr>
          <w:p w14:paraId="6B12E3E4" w14:textId="77777777" w:rsidR="002070F5" w:rsidRDefault="00000000">
            <w:pPr>
              <w:pStyle w:val="TableParagraph"/>
              <w:spacing w:before="275"/>
              <w:ind w:left="7"/>
              <w:jc w:val="center"/>
              <w:rPr>
                <w:sz w:val="24"/>
              </w:rPr>
            </w:pPr>
            <w:r>
              <w:rPr>
                <w:spacing w:val="-10"/>
                <w:sz w:val="24"/>
              </w:rPr>
              <w:t>1</w:t>
            </w:r>
          </w:p>
        </w:tc>
      </w:tr>
      <w:tr w:rsidR="002070F5" w14:paraId="5795995A" w14:textId="77777777">
        <w:trPr>
          <w:trHeight w:val="551"/>
        </w:trPr>
        <w:tc>
          <w:tcPr>
            <w:tcW w:w="708" w:type="dxa"/>
          </w:tcPr>
          <w:p w14:paraId="5C095E22" w14:textId="77777777" w:rsidR="002070F5" w:rsidRDefault="00000000">
            <w:pPr>
              <w:pStyle w:val="TableParagraph"/>
              <w:spacing w:line="275" w:lineRule="exact"/>
              <w:ind w:left="104" w:right="95"/>
              <w:jc w:val="center"/>
              <w:rPr>
                <w:sz w:val="24"/>
              </w:rPr>
            </w:pPr>
            <w:r>
              <w:rPr>
                <w:spacing w:val="-5"/>
                <w:sz w:val="24"/>
              </w:rPr>
              <w:t>2.</w:t>
            </w:r>
          </w:p>
        </w:tc>
        <w:tc>
          <w:tcPr>
            <w:tcW w:w="5247" w:type="dxa"/>
          </w:tcPr>
          <w:p w14:paraId="6E6D3496" w14:textId="77777777" w:rsidR="002070F5" w:rsidRDefault="00000000">
            <w:pPr>
              <w:pStyle w:val="TableParagraph"/>
              <w:spacing w:line="276" w:lineRule="exact"/>
              <w:ind w:left="107"/>
              <w:rPr>
                <w:sz w:val="24"/>
              </w:rPr>
            </w:pPr>
            <w:r>
              <w:rPr>
                <w:sz w:val="24"/>
              </w:rPr>
              <w:t>Сложение</w:t>
            </w:r>
            <w:r>
              <w:rPr>
                <w:spacing w:val="-8"/>
                <w:sz w:val="24"/>
              </w:rPr>
              <w:t xml:space="preserve"> </w:t>
            </w:r>
            <w:r>
              <w:rPr>
                <w:sz w:val="24"/>
              </w:rPr>
              <w:t>и</w:t>
            </w:r>
            <w:r>
              <w:rPr>
                <w:spacing w:val="-7"/>
                <w:sz w:val="24"/>
              </w:rPr>
              <w:t xml:space="preserve"> </w:t>
            </w:r>
            <w:r>
              <w:rPr>
                <w:sz w:val="24"/>
              </w:rPr>
              <w:t>вычитание</w:t>
            </w:r>
            <w:r>
              <w:rPr>
                <w:spacing w:val="-8"/>
                <w:sz w:val="24"/>
              </w:rPr>
              <w:t xml:space="preserve"> </w:t>
            </w:r>
            <w:r>
              <w:rPr>
                <w:sz w:val="24"/>
              </w:rPr>
              <w:t>чисел</w:t>
            </w:r>
            <w:r>
              <w:rPr>
                <w:spacing w:val="-7"/>
                <w:sz w:val="24"/>
              </w:rPr>
              <w:t xml:space="preserve"> </w:t>
            </w:r>
            <w:r>
              <w:rPr>
                <w:sz w:val="24"/>
              </w:rPr>
              <w:t>с</w:t>
            </w:r>
            <w:r>
              <w:rPr>
                <w:spacing w:val="-8"/>
                <w:sz w:val="24"/>
              </w:rPr>
              <w:t xml:space="preserve"> </w:t>
            </w:r>
            <w:r>
              <w:rPr>
                <w:sz w:val="24"/>
              </w:rPr>
              <w:t>переходом</w:t>
            </w:r>
            <w:r>
              <w:rPr>
                <w:spacing w:val="-6"/>
                <w:sz w:val="24"/>
              </w:rPr>
              <w:t xml:space="preserve"> </w:t>
            </w:r>
            <w:r>
              <w:rPr>
                <w:sz w:val="24"/>
              </w:rPr>
              <w:t xml:space="preserve">через </w:t>
            </w:r>
            <w:r>
              <w:rPr>
                <w:spacing w:val="-2"/>
                <w:sz w:val="24"/>
              </w:rPr>
              <w:t>разряд</w:t>
            </w:r>
          </w:p>
        </w:tc>
        <w:tc>
          <w:tcPr>
            <w:tcW w:w="1839" w:type="dxa"/>
          </w:tcPr>
          <w:p w14:paraId="6E875075" w14:textId="77777777" w:rsidR="002070F5" w:rsidRDefault="00000000">
            <w:pPr>
              <w:pStyle w:val="TableParagraph"/>
              <w:spacing w:before="135"/>
              <w:ind w:left="9" w:right="5"/>
              <w:jc w:val="center"/>
              <w:rPr>
                <w:sz w:val="24"/>
              </w:rPr>
            </w:pPr>
            <w:r>
              <w:rPr>
                <w:spacing w:val="-5"/>
                <w:sz w:val="24"/>
              </w:rPr>
              <w:t>20</w:t>
            </w:r>
          </w:p>
        </w:tc>
        <w:tc>
          <w:tcPr>
            <w:tcW w:w="1841" w:type="dxa"/>
          </w:tcPr>
          <w:p w14:paraId="58267CFB" w14:textId="77777777" w:rsidR="002070F5" w:rsidRDefault="00000000">
            <w:pPr>
              <w:pStyle w:val="TableParagraph"/>
              <w:spacing w:before="135"/>
              <w:ind w:left="7"/>
              <w:jc w:val="center"/>
              <w:rPr>
                <w:sz w:val="24"/>
              </w:rPr>
            </w:pPr>
            <w:r>
              <w:rPr>
                <w:spacing w:val="-10"/>
                <w:sz w:val="24"/>
              </w:rPr>
              <w:t>1</w:t>
            </w:r>
          </w:p>
        </w:tc>
      </w:tr>
      <w:tr w:rsidR="002070F5" w14:paraId="1A1C8BC2" w14:textId="77777777">
        <w:trPr>
          <w:trHeight w:val="299"/>
        </w:trPr>
        <w:tc>
          <w:tcPr>
            <w:tcW w:w="708" w:type="dxa"/>
          </w:tcPr>
          <w:p w14:paraId="2128E851" w14:textId="77777777" w:rsidR="002070F5" w:rsidRDefault="00000000">
            <w:pPr>
              <w:pStyle w:val="TableParagraph"/>
              <w:spacing w:line="275" w:lineRule="exact"/>
              <w:ind w:left="104" w:right="95"/>
              <w:jc w:val="center"/>
              <w:rPr>
                <w:sz w:val="24"/>
              </w:rPr>
            </w:pPr>
            <w:r>
              <w:rPr>
                <w:spacing w:val="-5"/>
                <w:sz w:val="24"/>
              </w:rPr>
              <w:t>3.</w:t>
            </w:r>
          </w:p>
        </w:tc>
        <w:tc>
          <w:tcPr>
            <w:tcW w:w="5247" w:type="dxa"/>
          </w:tcPr>
          <w:p w14:paraId="39651E01" w14:textId="77777777" w:rsidR="002070F5" w:rsidRDefault="00000000">
            <w:pPr>
              <w:pStyle w:val="TableParagraph"/>
              <w:spacing w:line="275" w:lineRule="exact"/>
              <w:ind w:left="107"/>
              <w:rPr>
                <w:sz w:val="24"/>
              </w:rPr>
            </w:pPr>
            <w:r>
              <w:rPr>
                <w:sz w:val="24"/>
              </w:rPr>
              <w:t>Умножение</w:t>
            </w:r>
            <w:r>
              <w:rPr>
                <w:spacing w:val="-6"/>
                <w:sz w:val="24"/>
              </w:rPr>
              <w:t xml:space="preserve"> </w:t>
            </w:r>
            <w:r>
              <w:rPr>
                <w:sz w:val="24"/>
              </w:rPr>
              <w:t>и</w:t>
            </w:r>
            <w:r>
              <w:rPr>
                <w:spacing w:val="-2"/>
                <w:sz w:val="24"/>
              </w:rPr>
              <w:t xml:space="preserve"> </w:t>
            </w:r>
            <w:r>
              <w:rPr>
                <w:sz w:val="24"/>
              </w:rPr>
              <w:t>деление</w:t>
            </w:r>
            <w:r>
              <w:rPr>
                <w:spacing w:val="-4"/>
                <w:sz w:val="24"/>
              </w:rPr>
              <w:t xml:space="preserve"> </w:t>
            </w:r>
            <w:r>
              <w:rPr>
                <w:sz w:val="24"/>
              </w:rPr>
              <w:t>чисел</w:t>
            </w:r>
            <w:r>
              <w:rPr>
                <w:spacing w:val="-2"/>
                <w:sz w:val="24"/>
              </w:rPr>
              <w:t xml:space="preserve"> </w:t>
            </w:r>
            <w:r>
              <w:rPr>
                <w:sz w:val="24"/>
              </w:rPr>
              <w:t>в</w:t>
            </w:r>
            <w:r>
              <w:rPr>
                <w:spacing w:val="-4"/>
                <w:sz w:val="24"/>
              </w:rPr>
              <w:t xml:space="preserve"> </w:t>
            </w:r>
            <w:r>
              <w:rPr>
                <w:sz w:val="24"/>
              </w:rPr>
              <w:t>пределах</w:t>
            </w:r>
            <w:r>
              <w:rPr>
                <w:spacing w:val="-2"/>
                <w:sz w:val="24"/>
              </w:rPr>
              <w:t xml:space="preserve"> </w:t>
            </w:r>
            <w:r>
              <w:rPr>
                <w:spacing w:val="-5"/>
                <w:sz w:val="24"/>
              </w:rPr>
              <w:t>100</w:t>
            </w:r>
          </w:p>
        </w:tc>
        <w:tc>
          <w:tcPr>
            <w:tcW w:w="1839" w:type="dxa"/>
          </w:tcPr>
          <w:p w14:paraId="773CD724" w14:textId="77777777" w:rsidR="002070F5" w:rsidRDefault="00000000">
            <w:pPr>
              <w:pStyle w:val="TableParagraph"/>
              <w:spacing w:before="10" w:line="269" w:lineRule="exact"/>
              <w:ind w:left="9" w:right="5"/>
              <w:jc w:val="center"/>
              <w:rPr>
                <w:sz w:val="24"/>
              </w:rPr>
            </w:pPr>
            <w:r>
              <w:rPr>
                <w:spacing w:val="-5"/>
                <w:sz w:val="24"/>
              </w:rPr>
              <w:t>81</w:t>
            </w:r>
          </w:p>
        </w:tc>
        <w:tc>
          <w:tcPr>
            <w:tcW w:w="1841" w:type="dxa"/>
          </w:tcPr>
          <w:p w14:paraId="7416648E" w14:textId="77777777" w:rsidR="002070F5" w:rsidRDefault="00000000">
            <w:pPr>
              <w:pStyle w:val="TableParagraph"/>
              <w:spacing w:before="10" w:line="269" w:lineRule="exact"/>
              <w:ind w:left="7"/>
              <w:jc w:val="center"/>
              <w:rPr>
                <w:sz w:val="24"/>
              </w:rPr>
            </w:pPr>
            <w:r>
              <w:rPr>
                <w:spacing w:val="-10"/>
                <w:sz w:val="24"/>
              </w:rPr>
              <w:t>2</w:t>
            </w:r>
          </w:p>
        </w:tc>
      </w:tr>
      <w:tr w:rsidR="002070F5" w14:paraId="3AB45046" w14:textId="77777777">
        <w:trPr>
          <w:trHeight w:val="551"/>
        </w:trPr>
        <w:tc>
          <w:tcPr>
            <w:tcW w:w="708" w:type="dxa"/>
          </w:tcPr>
          <w:p w14:paraId="542A41CE" w14:textId="77777777" w:rsidR="002070F5" w:rsidRDefault="00000000">
            <w:pPr>
              <w:pStyle w:val="TableParagraph"/>
              <w:spacing w:line="275" w:lineRule="exact"/>
              <w:ind w:left="104" w:right="95"/>
              <w:jc w:val="center"/>
              <w:rPr>
                <w:sz w:val="24"/>
              </w:rPr>
            </w:pPr>
            <w:r>
              <w:rPr>
                <w:spacing w:val="-5"/>
                <w:sz w:val="24"/>
              </w:rPr>
              <w:t>4.</w:t>
            </w:r>
          </w:p>
        </w:tc>
        <w:tc>
          <w:tcPr>
            <w:tcW w:w="5247" w:type="dxa"/>
          </w:tcPr>
          <w:p w14:paraId="742B5BBE" w14:textId="77777777" w:rsidR="002070F5" w:rsidRDefault="00000000">
            <w:pPr>
              <w:pStyle w:val="TableParagraph"/>
              <w:spacing w:line="276" w:lineRule="exact"/>
              <w:ind w:left="107"/>
              <w:rPr>
                <w:sz w:val="24"/>
              </w:rPr>
            </w:pPr>
            <w:r>
              <w:rPr>
                <w:sz w:val="24"/>
              </w:rPr>
              <w:t>Сложение</w:t>
            </w:r>
            <w:r>
              <w:rPr>
                <w:spacing w:val="-10"/>
                <w:sz w:val="24"/>
              </w:rPr>
              <w:t xml:space="preserve"> </w:t>
            </w:r>
            <w:r>
              <w:rPr>
                <w:sz w:val="24"/>
              </w:rPr>
              <w:t>и</w:t>
            </w:r>
            <w:r>
              <w:rPr>
                <w:spacing w:val="-9"/>
                <w:sz w:val="24"/>
              </w:rPr>
              <w:t xml:space="preserve"> </w:t>
            </w:r>
            <w:r>
              <w:rPr>
                <w:sz w:val="24"/>
              </w:rPr>
              <w:t>вычитание</w:t>
            </w:r>
            <w:r>
              <w:rPr>
                <w:spacing w:val="-10"/>
                <w:sz w:val="24"/>
              </w:rPr>
              <w:t xml:space="preserve"> </w:t>
            </w:r>
            <w:r>
              <w:rPr>
                <w:sz w:val="24"/>
              </w:rPr>
              <w:t>чисел</w:t>
            </w:r>
            <w:r>
              <w:rPr>
                <w:spacing w:val="-9"/>
                <w:sz w:val="24"/>
              </w:rPr>
              <w:t xml:space="preserve"> </w:t>
            </w:r>
            <w:r>
              <w:rPr>
                <w:sz w:val="24"/>
              </w:rPr>
              <w:t xml:space="preserve">(письменные </w:t>
            </w:r>
            <w:r>
              <w:rPr>
                <w:spacing w:val="-2"/>
                <w:sz w:val="24"/>
              </w:rPr>
              <w:t>вычисления)</w:t>
            </w:r>
          </w:p>
        </w:tc>
        <w:tc>
          <w:tcPr>
            <w:tcW w:w="1839" w:type="dxa"/>
          </w:tcPr>
          <w:p w14:paraId="3E6B750B" w14:textId="77777777" w:rsidR="002070F5" w:rsidRDefault="00000000">
            <w:pPr>
              <w:pStyle w:val="TableParagraph"/>
              <w:spacing w:before="138"/>
              <w:ind w:left="9" w:right="5"/>
              <w:jc w:val="center"/>
              <w:rPr>
                <w:sz w:val="24"/>
              </w:rPr>
            </w:pPr>
            <w:r>
              <w:rPr>
                <w:spacing w:val="-5"/>
                <w:sz w:val="24"/>
              </w:rPr>
              <w:t>19</w:t>
            </w:r>
          </w:p>
        </w:tc>
        <w:tc>
          <w:tcPr>
            <w:tcW w:w="1841" w:type="dxa"/>
          </w:tcPr>
          <w:p w14:paraId="3B760BED" w14:textId="77777777" w:rsidR="002070F5" w:rsidRDefault="00000000">
            <w:pPr>
              <w:pStyle w:val="TableParagraph"/>
              <w:spacing w:before="138"/>
              <w:ind w:left="7"/>
              <w:jc w:val="center"/>
              <w:rPr>
                <w:sz w:val="24"/>
              </w:rPr>
            </w:pPr>
            <w:r>
              <w:rPr>
                <w:spacing w:val="-10"/>
                <w:sz w:val="24"/>
              </w:rPr>
              <w:t>0</w:t>
            </w:r>
          </w:p>
        </w:tc>
      </w:tr>
      <w:tr w:rsidR="002070F5" w14:paraId="7A341400" w14:textId="77777777">
        <w:trPr>
          <w:trHeight w:val="275"/>
        </w:trPr>
        <w:tc>
          <w:tcPr>
            <w:tcW w:w="708" w:type="dxa"/>
          </w:tcPr>
          <w:p w14:paraId="32786AB7" w14:textId="77777777" w:rsidR="002070F5" w:rsidRDefault="00000000">
            <w:pPr>
              <w:pStyle w:val="TableParagraph"/>
              <w:spacing w:line="255" w:lineRule="exact"/>
              <w:ind w:left="104" w:right="95"/>
              <w:jc w:val="center"/>
              <w:rPr>
                <w:sz w:val="24"/>
              </w:rPr>
            </w:pPr>
            <w:r>
              <w:rPr>
                <w:spacing w:val="-5"/>
                <w:sz w:val="24"/>
              </w:rPr>
              <w:t>5.</w:t>
            </w:r>
          </w:p>
        </w:tc>
        <w:tc>
          <w:tcPr>
            <w:tcW w:w="5247" w:type="dxa"/>
          </w:tcPr>
          <w:p w14:paraId="50A2CDCA" w14:textId="77777777" w:rsidR="002070F5" w:rsidRDefault="00000000">
            <w:pPr>
              <w:pStyle w:val="TableParagraph"/>
              <w:spacing w:line="255" w:lineRule="exact"/>
              <w:ind w:left="107"/>
              <w:rPr>
                <w:sz w:val="24"/>
              </w:rPr>
            </w:pPr>
            <w:r>
              <w:rPr>
                <w:sz w:val="24"/>
              </w:rPr>
              <w:t>Умножение</w:t>
            </w:r>
            <w:r>
              <w:rPr>
                <w:spacing w:val="-3"/>
                <w:sz w:val="24"/>
              </w:rPr>
              <w:t xml:space="preserve"> </w:t>
            </w:r>
            <w:r>
              <w:rPr>
                <w:sz w:val="24"/>
              </w:rPr>
              <w:t>и</w:t>
            </w:r>
            <w:r>
              <w:rPr>
                <w:spacing w:val="-2"/>
                <w:sz w:val="24"/>
              </w:rPr>
              <w:t xml:space="preserve"> </w:t>
            </w:r>
            <w:r>
              <w:rPr>
                <w:sz w:val="24"/>
              </w:rPr>
              <w:t>деление</w:t>
            </w:r>
            <w:r>
              <w:rPr>
                <w:spacing w:val="-3"/>
                <w:sz w:val="24"/>
              </w:rPr>
              <w:t xml:space="preserve"> </w:t>
            </w:r>
            <w:r>
              <w:rPr>
                <w:sz w:val="24"/>
              </w:rPr>
              <w:t>с</w:t>
            </w:r>
            <w:r>
              <w:rPr>
                <w:spacing w:val="-5"/>
                <w:sz w:val="24"/>
              </w:rPr>
              <w:t xml:space="preserve"> </w:t>
            </w:r>
            <w:r>
              <w:rPr>
                <w:sz w:val="24"/>
              </w:rPr>
              <w:t>числами</w:t>
            </w:r>
            <w:r>
              <w:rPr>
                <w:spacing w:val="-2"/>
                <w:sz w:val="24"/>
              </w:rPr>
              <w:t xml:space="preserve"> </w:t>
            </w:r>
            <w:r>
              <w:rPr>
                <w:sz w:val="24"/>
              </w:rPr>
              <w:t>0,</w:t>
            </w:r>
            <w:r>
              <w:rPr>
                <w:spacing w:val="-1"/>
                <w:sz w:val="24"/>
              </w:rPr>
              <w:t xml:space="preserve"> </w:t>
            </w:r>
            <w:r>
              <w:rPr>
                <w:spacing w:val="-5"/>
                <w:sz w:val="24"/>
              </w:rPr>
              <w:t>10</w:t>
            </w:r>
          </w:p>
        </w:tc>
        <w:tc>
          <w:tcPr>
            <w:tcW w:w="1839" w:type="dxa"/>
          </w:tcPr>
          <w:p w14:paraId="10BD9A06" w14:textId="77777777" w:rsidR="002070F5" w:rsidRDefault="00000000">
            <w:pPr>
              <w:pStyle w:val="TableParagraph"/>
              <w:spacing w:line="255" w:lineRule="exact"/>
              <w:ind w:left="9" w:right="5"/>
              <w:jc w:val="center"/>
              <w:rPr>
                <w:sz w:val="24"/>
              </w:rPr>
            </w:pPr>
            <w:r>
              <w:rPr>
                <w:spacing w:val="-5"/>
                <w:sz w:val="24"/>
              </w:rPr>
              <w:t>13</w:t>
            </w:r>
          </w:p>
        </w:tc>
        <w:tc>
          <w:tcPr>
            <w:tcW w:w="1841" w:type="dxa"/>
          </w:tcPr>
          <w:p w14:paraId="54CA9146" w14:textId="77777777" w:rsidR="002070F5" w:rsidRDefault="00000000">
            <w:pPr>
              <w:pStyle w:val="TableParagraph"/>
              <w:spacing w:line="255" w:lineRule="exact"/>
              <w:ind w:left="7"/>
              <w:jc w:val="center"/>
              <w:rPr>
                <w:sz w:val="24"/>
              </w:rPr>
            </w:pPr>
            <w:r>
              <w:rPr>
                <w:spacing w:val="-10"/>
                <w:sz w:val="24"/>
              </w:rPr>
              <w:t>1</w:t>
            </w:r>
          </w:p>
        </w:tc>
      </w:tr>
      <w:tr w:rsidR="002070F5" w14:paraId="026F773D" w14:textId="77777777">
        <w:trPr>
          <w:trHeight w:val="275"/>
        </w:trPr>
        <w:tc>
          <w:tcPr>
            <w:tcW w:w="708" w:type="dxa"/>
          </w:tcPr>
          <w:p w14:paraId="3AF04195" w14:textId="77777777" w:rsidR="002070F5" w:rsidRDefault="00000000">
            <w:pPr>
              <w:pStyle w:val="TableParagraph"/>
              <w:spacing w:line="256" w:lineRule="exact"/>
              <w:ind w:left="104" w:right="95"/>
              <w:jc w:val="center"/>
              <w:rPr>
                <w:sz w:val="24"/>
              </w:rPr>
            </w:pPr>
            <w:r>
              <w:rPr>
                <w:spacing w:val="-5"/>
                <w:sz w:val="24"/>
              </w:rPr>
              <w:t>6.</w:t>
            </w:r>
          </w:p>
        </w:tc>
        <w:tc>
          <w:tcPr>
            <w:tcW w:w="5247" w:type="dxa"/>
          </w:tcPr>
          <w:p w14:paraId="2E10B517" w14:textId="77777777" w:rsidR="002070F5" w:rsidRDefault="00000000">
            <w:pPr>
              <w:pStyle w:val="TableParagraph"/>
              <w:spacing w:line="256" w:lineRule="exact"/>
              <w:ind w:left="107"/>
              <w:rPr>
                <w:sz w:val="24"/>
              </w:rPr>
            </w:pPr>
            <w:r>
              <w:rPr>
                <w:spacing w:val="-2"/>
                <w:sz w:val="24"/>
              </w:rPr>
              <w:t>Повторение</w:t>
            </w:r>
          </w:p>
        </w:tc>
        <w:tc>
          <w:tcPr>
            <w:tcW w:w="1839" w:type="dxa"/>
          </w:tcPr>
          <w:p w14:paraId="52000387" w14:textId="77777777" w:rsidR="002070F5" w:rsidRDefault="00000000">
            <w:pPr>
              <w:pStyle w:val="TableParagraph"/>
              <w:spacing w:line="256" w:lineRule="exact"/>
              <w:ind w:left="9" w:right="5"/>
              <w:jc w:val="center"/>
              <w:rPr>
                <w:sz w:val="24"/>
              </w:rPr>
            </w:pPr>
            <w:r>
              <w:rPr>
                <w:spacing w:val="-10"/>
                <w:sz w:val="24"/>
              </w:rPr>
              <w:t>8</w:t>
            </w:r>
          </w:p>
        </w:tc>
        <w:tc>
          <w:tcPr>
            <w:tcW w:w="1841" w:type="dxa"/>
          </w:tcPr>
          <w:p w14:paraId="65943984" w14:textId="77777777" w:rsidR="002070F5" w:rsidRDefault="00000000">
            <w:pPr>
              <w:pStyle w:val="TableParagraph"/>
              <w:spacing w:line="256" w:lineRule="exact"/>
              <w:ind w:left="7"/>
              <w:jc w:val="center"/>
              <w:rPr>
                <w:sz w:val="24"/>
              </w:rPr>
            </w:pPr>
            <w:r>
              <w:rPr>
                <w:spacing w:val="-10"/>
                <w:sz w:val="24"/>
              </w:rPr>
              <w:t>0</w:t>
            </w:r>
          </w:p>
        </w:tc>
      </w:tr>
      <w:tr w:rsidR="002070F5" w14:paraId="69843A86" w14:textId="77777777">
        <w:trPr>
          <w:trHeight w:val="277"/>
        </w:trPr>
        <w:tc>
          <w:tcPr>
            <w:tcW w:w="5955" w:type="dxa"/>
            <w:gridSpan w:val="2"/>
          </w:tcPr>
          <w:p w14:paraId="093E236C" w14:textId="77777777" w:rsidR="002070F5" w:rsidRDefault="00000000">
            <w:pPr>
              <w:pStyle w:val="TableParagraph"/>
              <w:spacing w:before="1" w:line="257" w:lineRule="exact"/>
              <w:ind w:right="95"/>
              <w:jc w:val="right"/>
              <w:rPr>
                <w:b/>
                <w:sz w:val="24"/>
              </w:rPr>
            </w:pPr>
            <w:r>
              <w:rPr>
                <w:b/>
                <w:spacing w:val="-2"/>
                <w:sz w:val="24"/>
              </w:rPr>
              <w:t>Итого</w:t>
            </w:r>
          </w:p>
        </w:tc>
        <w:tc>
          <w:tcPr>
            <w:tcW w:w="1839" w:type="dxa"/>
          </w:tcPr>
          <w:p w14:paraId="2FE1ABEC" w14:textId="77777777" w:rsidR="002070F5" w:rsidRDefault="00000000">
            <w:pPr>
              <w:pStyle w:val="TableParagraph"/>
              <w:spacing w:before="1" w:line="257" w:lineRule="exact"/>
              <w:ind w:left="9" w:right="5"/>
              <w:jc w:val="center"/>
              <w:rPr>
                <w:sz w:val="24"/>
              </w:rPr>
            </w:pPr>
            <w:r>
              <w:rPr>
                <w:spacing w:val="-5"/>
                <w:sz w:val="24"/>
              </w:rPr>
              <w:t>170</w:t>
            </w:r>
          </w:p>
        </w:tc>
        <w:tc>
          <w:tcPr>
            <w:tcW w:w="1841" w:type="dxa"/>
          </w:tcPr>
          <w:p w14:paraId="7F8D445A" w14:textId="77777777" w:rsidR="002070F5" w:rsidRDefault="00000000">
            <w:pPr>
              <w:pStyle w:val="TableParagraph"/>
              <w:spacing w:before="1" w:line="257" w:lineRule="exact"/>
              <w:ind w:left="7"/>
              <w:jc w:val="center"/>
              <w:rPr>
                <w:sz w:val="24"/>
              </w:rPr>
            </w:pPr>
            <w:r>
              <w:rPr>
                <w:spacing w:val="-10"/>
                <w:sz w:val="24"/>
              </w:rPr>
              <w:t>5</w:t>
            </w:r>
          </w:p>
        </w:tc>
      </w:tr>
    </w:tbl>
    <w:p w14:paraId="10C618A6" w14:textId="77777777" w:rsidR="002070F5" w:rsidRDefault="002070F5">
      <w:pPr>
        <w:pStyle w:val="TableParagraph"/>
        <w:spacing w:line="257" w:lineRule="exact"/>
        <w:jc w:val="center"/>
        <w:rPr>
          <w:sz w:val="24"/>
        </w:rPr>
        <w:sectPr w:rsidR="002070F5">
          <w:pgSz w:w="11910" w:h="16840"/>
          <w:pgMar w:top="1040" w:right="425" w:bottom="1200" w:left="1133" w:header="0" w:footer="1000" w:gutter="0"/>
          <w:cols w:space="720"/>
        </w:sectPr>
      </w:pPr>
    </w:p>
    <w:p w14:paraId="1AAC5659" w14:textId="77777777" w:rsidR="002070F5" w:rsidRDefault="00000000">
      <w:pPr>
        <w:pStyle w:val="1"/>
        <w:numPr>
          <w:ilvl w:val="0"/>
          <w:numId w:val="8"/>
        </w:numPr>
        <w:tabs>
          <w:tab w:val="left" w:pos="3511"/>
        </w:tabs>
        <w:spacing w:before="73"/>
        <w:ind w:left="3511" w:hanging="700"/>
        <w:jc w:val="left"/>
      </w:pPr>
      <w:r>
        <w:lastRenderedPageBreak/>
        <w:t>ПЛАНИРУЕМЫЕ</w:t>
      </w:r>
      <w:r>
        <w:rPr>
          <w:spacing w:val="-2"/>
        </w:rPr>
        <w:t xml:space="preserve"> РЕЗУЛЬТАТЫ</w:t>
      </w:r>
    </w:p>
    <w:p w14:paraId="60795717" w14:textId="77777777" w:rsidR="002070F5" w:rsidRDefault="002070F5">
      <w:pPr>
        <w:pStyle w:val="a3"/>
        <w:spacing w:before="120"/>
        <w:ind w:left="0"/>
        <w:rPr>
          <w:b/>
        </w:rPr>
      </w:pPr>
    </w:p>
    <w:p w14:paraId="2A0F077E" w14:textId="77777777" w:rsidR="002070F5" w:rsidRDefault="00000000">
      <w:pPr>
        <w:spacing w:before="1" w:line="343" w:lineRule="auto"/>
        <w:ind w:left="1277" w:right="4837"/>
        <w:rPr>
          <w:b/>
          <w:sz w:val="24"/>
        </w:rPr>
      </w:pPr>
      <w:r>
        <w:rPr>
          <w:b/>
          <w:sz w:val="24"/>
        </w:rPr>
        <w:t>1</w:t>
      </w:r>
      <w:r>
        <w:rPr>
          <w:b/>
          <w:spacing w:val="-15"/>
          <w:sz w:val="24"/>
        </w:rPr>
        <w:t xml:space="preserve"> </w:t>
      </w:r>
      <w:r>
        <w:rPr>
          <w:b/>
          <w:sz w:val="24"/>
        </w:rPr>
        <w:t>дополнительные</w:t>
      </w:r>
      <w:r>
        <w:rPr>
          <w:b/>
          <w:spacing w:val="-15"/>
          <w:sz w:val="24"/>
        </w:rPr>
        <w:t xml:space="preserve"> </w:t>
      </w:r>
      <w:r>
        <w:rPr>
          <w:b/>
          <w:sz w:val="24"/>
        </w:rPr>
        <w:t xml:space="preserve">классы </w:t>
      </w:r>
      <w:r>
        <w:rPr>
          <w:b/>
          <w:spacing w:val="-2"/>
          <w:sz w:val="24"/>
        </w:rPr>
        <w:t>Личностные:</w:t>
      </w:r>
    </w:p>
    <w:p w14:paraId="1D9F2319" w14:textId="77777777" w:rsidR="002070F5" w:rsidRDefault="00000000">
      <w:pPr>
        <w:pStyle w:val="a4"/>
        <w:numPr>
          <w:ilvl w:val="0"/>
          <w:numId w:val="1"/>
        </w:numPr>
        <w:tabs>
          <w:tab w:val="left" w:pos="1701"/>
        </w:tabs>
        <w:spacing w:before="3" w:line="287" w:lineRule="exact"/>
        <w:ind w:left="1701" w:hanging="424"/>
        <w:jc w:val="left"/>
        <w:rPr>
          <w:sz w:val="24"/>
        </w:rPr>
      </w:pPr>
      <w:r>
        <w:rPr>
          <w:sz w:val="24"/>
        </w:rPr>
        <w:t>принимать</w:t>
      </w:r>
      <w:r>
        <w:rPr>
          <w:spacing w:val="-6"/>
          <w:sz w:val="24"/>
        </w:rPr>
        <w:t xml:space="preserve"> </w:t>
      </w:r>
      <w:r>
        <w:rPr>
          <w:sz w:val="24"/>
        </w:rPr>
        <w:t>и</w:t>
      </w:r>
      <w:r>
        <w:rPr>
          <w:spacing w:val="-4"/>
          <w:sz w:val="24"/>
        </w:rPr>
        <w:t xml:space="preserve"> </w:t>
      </w:r>
      <w:r>
        <w:rPr>
          <w:sz w:val="24"/>
        </w:rPr>
        <w:t>частично</w:t>
      </w:r>
      <w:r>
        <w:rPr>
          <w:spacing w:val="-7"/>
          <w:sz w:val="24"/>
        </w:rPr>
        <w:t xml:space="preserve"> </w:t>
      </w:r>
      <w:r>
        <w:rPr>
          <w:sz w:val="24"/>
        </w:rPr>
        <w:t>освоить</w:t>
      </w:r>
      <w:r>
        <w:rPr>
          <w:spacing w:val="-3"/>
          <w:sz w:val="24"/>
        </w:rPr>
        <w:t xml:space="preserve"> </w:t>
      </w:r>
      <w:r>
        <w:rPr>
          <w:sz w:val="24"/>
        </w:rPr>
        <w:t>социальную</w:t>
      </w:r>
      <w:r>
        <w:rPr>
          <w:spacing w:val="-4"/>
          <w:sz w:val="24"/>
        </w:rPr>
        <w:t xml:space="preserve"> </w:t>
      </w:r>
      <w:r>
        <w:rPr>
          <w:sz w:val="24"/>
        </w:rPr>
        <w:t>роль</w:t>
      </w:r>
      <w:r>
        <w:rPr>
          <w:spacing w:val="-4"/>
          <w:sz w:val="24"/>
        </w:rPr>
        <w:t xml:space="preserve"> </w:t>
      </w:r>
      <w:r>
        <w:rPr>
          <w:spacing w:val="-2"/>
          <w:sz w:val="24"/>
        </w:rPr>
        <w:t>ученика;</w:t>
      </w:r>
    </w:p>
    <w:p w14:paraId="7D124401" w14:textId="77777777" w:rsidR="002070F5" w:rsidRDefault="00000000">
      <w:pPr>
        <w:pStyle w:val="a4"/>
        <w:numPr>
          <w:ilvl w:val="0"/>
          <w:numId w:val="1"/>
        </w:numPr>
        <w:tabs>
          <w:tab w:val="left" w:pos="1701"/>
        </w:tabs>
        <w:spacing w:before="3" w:line="230" w:lineRule="auto"/>
        <w:ind w:right="144" w:firstLine="707"/>
        <w:jc w:val="left"/>
        <w:rPr>
          <w:sz w:val="24"/>
        </w:rPr>
      </w:pPr>
      <w:r>
        <w:rPr>
          <w:sz w:val="24"/>
        </w:rPr>
        <w:t>позитивно</w:t>
      </w:r>
      <w:r>
        <w:rPr>
          <w:spacing w:val="80"/>
          <w:sz w:val="24"/>
        </w:rPr>
        <w:t xml:space="preserve"> </w:t>
      </w:r>
      <w:r>
        <w:rPr>
          <w:sz w:val="24"/>
        </w:rPr>
        <w:t>относится</w:t>
      </w:r>
      <w:r>
        <w:rPr>
          <w:spacing w:val="80"/>
          <w:sz w:val="24"/>
        </w:rPr>
        <w:t xml:space="preserve"> </w:t>
      </w:r>
      <w:r>
        <w:rPr>
          <w:sz w:val="24"/>
        </w:rPr>
        <w:t>к</w:t>
      </w:r>
      <w:r>
        <w:rPr>
          <w:spacing w:val="80"/>
          <w:sz w:val="24"/>
        </w:rPr>
        <w:t xml:space="preserve"> </w:t>
      </w:r>
      <w:r>
        <w:rPr>
          <w:sz w:val="24"/>
        </w:rPr>
        <w:t>изучению</w:t>
      </w:r>
      <w:r>
        <w:rPr>
          <w:spacing w:val="80"/>
          <w:sz w:val="24"/>
        </w:rPr>
        <w:t xml:space="preserve"> </w:t>
      </w:r>
      <w:r>
        <w:rPr>
          <w:sz w:val="24"/>
        </w:rPr>
        <w:t>математики,</w:t>
      </w:r>
      <w:r>
        <w:rPr>
          <w:spacing w:val="80"/>
          <w:sz w:val="24"/>
        </w:rPr>
        <w:t xml:space="preserve"> </w:t>
      </w:r>
      <w:r>
        <w:rPr>
          <w:sz w:val="24"/>
        </w:rPr>
        <w:t>желание</w:t>
      </w:r>
      <w:r>
        <w:rPr>
          <w:spacing w:val="80"/>
          <w:sz w:val="24"/>
        </w:rPr>
        <w:t xml:space="preserve"> </w:t>
      </w:r>
      <w:r>
        <w:rPr>
          <w:sz w:val="24"/>
        </w:rPr>
        <w:t>выполнить</w:t>
      </w:r>
      <w:r>
        <w:rPr>
          <w:spacing w:val="80"/>
          <w:sz w:val="24"/>
        </w:rPr>
        <w:t xml:space="preserve"> </w:t>
      </w:r>
      <w:r>
        <w:rPr>
          <w:sz w:val="24"/>
        </w:rPr>
        <w:t>учебное задание хорошо (правильно);</w:t>
      </w:r>
    </w:p>
    <w:p w14:paraId="40C7D6F8" w14:textId="77777777" w:rsidR="002070F5" w:rsidRDefault="00000000">
      <w:pPr>
        <w:pStyle w:val="a4"/>
        <w:numPr>
          <w:ilvl w:val="0"/>
          <w:numId w:val="1"/>
        </w:numPr>
        <w:tabs>
          <w:tab w:val="left" w:pos="1701"/>
        </w:tabs>
        <w:spacing w:before="10" w:line="230" w:lineRule="auto"/>
        <w:ind w:right="146" w:firstLine="707"/>
        <w:jc w:val="left"/>
        <w:rPr>
          <w:sz w:val="24"/>
        </w:rPr>
      </w:pPr>
      <w:r>
        <w:rPr>
          <w:sz w:val="24"/>
        </w:rPr>
        <w:t>применять первоначальные умения математических знаний в самообслуживании</w:t>
      </w:r>
      <w:r>
        <w:rPr>
          <w:spacing w:val="40"/>
          <w:sz w:val="24"/>
        </w:rPr>
        <w:t xml:space="preserve"> </w:t>
      </w:r>
      <w:r>
        <w:rPr>
          <w:sz w:val="24"/>
        </w:rPr>
        <w:t>и доступных видах хозяйственно-бытового труда.</w:t>
      </w:r>
    </w:p>
    <w:p w14:paraId="4D8EC4A1" w14:textId="77777777" w:rsidR="002070F5" w:rsidRDefault="00000000">
      <w:pPr>
        <w:pStyle w:val="1"/>
        <w:spacing w:before="122"/>
        <w:jc w:val="left"/>
      </w:pPr>
      <w:r>
        <w:rPr>
          <w:spacing w:val="-2"/>
        </w:rPr>
        <w:t>Предметные:</w:t>
      </w:r>
    </w:p>
    <w:p w14:paraId="791A3AD6" w14:textId="77777777" w:rsidR="002070F5" w:rsidRDefault="00000000">
      <w:pPr>
        <w:pStyle w:val="a3"/>
        <w:spacing w:before="120"/>
        <w:ind w:left="1277"/>
      </w:pPr>
      <w:r>
        <w:rPr>
          <w:u w:val="single"/>
        </w:rPr>
        <w:t>Минимальный</w:t>
      </w:r>
      <w:r>
        <w:rPr>
          <w:spacing w:val="-6"/>
          <w:u w:val="single"/>
        </w:rPr>
        <w:t xml:space="preserve"> </w:t>
      </w:r>
      <w:r>
        <w:rPr>
          <w:spacing w:val="-2"/>
          <w:u w:val="single"/>
        </w:rPr>
        <w:t>уровень:</w:t>
      </w:r>
    </w:p>
    <w:p w14:paraId="7E502896" w14:textId="77777777" w:rsidR="002070F5" w:rsidRDefault="00000000">
      <w:pPr>
        <w:pStyle w:val="a4"/>
        <w:numPr>
          <w:ilvl w:val="0"/>
          <w:numId w:val="1"/>
        </w:numPr>
        <w:tabs>
          <w:tab w:val="left" w:pos="1700"/>
        </w:tabs>
        <w:spacing w:before="125" w:line="235" w:lineRule="auto"/>
        <w:ind w:right="140" w:firstLine="707"/>
        <w:rPr>
          <w:sz w:val="24"/>
        </w:rPr>
      </w:pPr>
      <w:r>
        <w:rPr>
          <w:sz w:val="24"/>
        </w:rPr>
        <w:t>знать (понимать в речи учителя) слова, определяющие величину, размер, форму предметов, их массу; количественные отношения предметных совокупностей; положение предметов в пространстве, на плоскости;</w:t>
      </w:r>
    </w:p>
    <w:p w14:paraId="643204A4" w14:textId="77777777" w:rsidR="002070F5" w:rsidRDefault="00000000">
      <w:pPr>
        <w:pStyle w:val="a4"/>
        <w:numPr>
          <w:ilvl w:val="0"/>
          <w:numId w:val="1"/>
        </w:numPr>
        <w:tabs>
          <w:tab w:val="left" w:pos="1701"/>
        </w:tabs>
        <w:spacing w:before="0" w:line="286" w:lineRule="exact"/>
        <w:ind w:left="1701" w:hanging="424"/>
        <w:rPr>
          <w:sz w:val="24"/>
        </w:rPr>
      </w:pPr>
      <w:r>
        <w:rPr>
          <w:sz w:val="24"/>
        </w:rPr>
        <w:t>уметь</w:t>
      </w:r>
      <w:r>
        <w:rPr>
          <w:spacing w:val="-4"/>
          <w:sz w:val="24"/>
        </w:rPr>
        <w:t xml:space="preserve"> </w:t>
      </w:r>
      <w:r>
        <w:rPr>
          <w:sz w:val="24"/>
        </w:rPr>
        <w:t>с</w:t>
      </w:r>
      <w:r>
        <w:rPr>
          <w:spacing w:val="-4"/>
          <w:sz w:val="24"/>
        </w:rPr>
        <w:t xml:space="preserve"> </w:t>
      </w:r>
      <w:r>
        <w:rPr>
          <w:sz w:val="24"/>
        </w:rPr>
        <w:t>помощью</w:t>
      </w:r>
      <w:r>
        <w:rPr>
          <w:spacing w:val="-2"/>
          <w:sz w:val="24"/>
        </w:rPr>
        <w:t xml:space="preserve"> </w:t>
      </w:r>
      <w:r>
        <w:rPr>
          <w:sz w:val="24"/>
        </w:rPr>
        <w:t>учителя</w:t>
      </w:r>
      <w:r>
        <w:rPr>
          <w:spacing w:val="-3"/>
          <w:sz w:val="24"/>
        </w:rPr>
        <w:t xml:space="preserve"> </w:t>
      </w:r>
      <w:r>
        <w:rPr>
          <w:sz w:val="24"/>
        </w:rPr>
        <w:t>сравнивать</w:t>
      </w:r>
      <w:r>
        <w:rPr>
          <w:spacing w:val="-2"/>
          <w:sz w:val="24"/>
        </w:rPr>
        <w:t xml:space="preserve"> </w:t>
      </w:r>
      <w:r>
        <w:rPr>
          <w:sz w:val="24"/>
        </w:rPr>
        <w:t>предметы</w:t>
      </w:r>
      <w:r>
        <w:rPr>
          <w:spacing w:val="-3"/>
          <w:sz w:val="24"/>
        </w:rPr>
        <w:t xml:space="preserve"> </w:t>
      </w:r>
      <w:r>
        <w:rPr>
          <w:sz w:val="24"/>
        </w:rPr>
        <w:t>по</w:t>
      </w:r>
      <w:r>
        <w:rPr>
          <w:spacing w:val="-2"/>
          <w:sz w:val="24"/>
        </w:rPr>
        <w:t xml:space="preserve"> </w:t>
      </w:r>
      <w:r>
        <w:rPr>
          <w:sz w:val="24"/>
        </w:rPr>
        <w:t>величине,</w:t>
      </w:r>
      <w:r>
        <w:rPr>
          <w:spacing w:val="-3"/>
          <w:sz w:val="24"/>
        </w:rPr>
        <w:t xml:space="preserve"> </w:t>
      </w:r>
      <w:r>
        <w:rPr>
          <w:sz w:val="24"/>
        </w:rPr>
        <w:t>форме,</w:t>
      </w:r>
      <w:r>
        <w:rPr>
          <w:spacing w:val="-2"/>
          <w:sz w:val="24"/>
        </w:rPr>
        <w:t xml:space="preserve"> количеству;</w:t>
      </w:r>
    </w:p>
    <w:p w14:paraId="6DE8F50C" w14:textId="77777777" w:rsidR="002070F5" w:rsidRDefault="00000000">
      <w:pPr>
        <w:pStyle w:val="a4"/>
        <w:numPr>
          <w:ilvl w:val="0"/>
          <w:numId w:val="1"/>
        </w:numPr>
        <w:tabs>
          <w:tab w:val="left" w:pos="1700"/>
        </w:tabs>
        <w:spacing w:before="2" w:line="230" w:lineRule="auto"/>
        <w:ind w:right="142" w:firstLine="707"/>
        <w:rPr>
          <w:sz w:val="24"/>
        </w:rPr>
      </w:pPr>
      <w:r>
        <w:rPr>
          <w:sz w:val="24"/>
        </w:rPr>
        <w:t>определять с помощью учителя положение предметов в пространстве, на плоскости и перемещать их в указанное положение (с помощью учителя);</w:t>
      </w:r>
    </w:p>
    <w:p w14:paraId="1D0DB5A9" w14:textId="77777777" w:rsidR="002070F5" w:rsidRDefault="00000000">
      <w:pPr>
        <w:pStyle w:val="a4"/>
        <w:numPr>
          <w:ilvl w:val="0"/>
          <w:numId w:val="1"/>
        </w:numPr>
        <w:tabs>
          <w:tab w:val="left" w:pos="1700"/>
        </w:tabs>
        <w:spacing w:before="11" w:line="230" w:lineRule="auto"/>
        <w:ind w:right="144" w:firstLine="707"/>
        <w:rPr>
          <w:sz w:val="24"/>
        </w:rPr>
      </w:pPr>
      <w:r>
        <w:rPr>
          <w:sz w:val="24"/>
        </w:rPr>
        <w:t>знать части суток, понимать в речи учителя элементарную временную терминологию (сегодня, завтра, вчера, рано, поздно);</w:t>
      </w:r>
    </w:p>
    <w:p w14:paraId="31FEE83E" w14:textId="77777777" w:rsidR="002070F5" w:rsidRDefault="00000000">
      <w:pPr>
        <w:pStyle w:val="a4"/>
        <w:numPr>
          <w:ilvl w:val="0"/>
          <w:numId w:val="1"/>
        </w:numPr>
        <w:tabs>
          <w:tab w:val="left" w:pos="1700"/>
        </w:tabs>
        <w:spacing w:before="6" w:line="235" w:lineRule="auto"/>
        <w:ind w:right="137" w:firstLine="707"/>
        <w:rPr>
          <w:sz w:val="24"/>
        </w:rPr>
      </w:pPr>
      <w:r>
        <w:rPr>
          <w:sz w:val="24"/>
        </w:rPr>
        <w:t>знать количественные числительные в пределах 5-ти; уметь записывать числа 1-5 с помощью цифр; откладывать числа в пределах 5-ти с использованием счётного материала</w:t>
      </w:r>
      <w:r>
        <w:rPr>
          <w:spacing w:val="40"/>
          <w:sz w:val="24"/>
        </w:rPr>
        <w:t xml:space="preserve"> </w:t>
      </w:r>
      <w:r>
        <w:rPr>
          <w:sz w:val="24"/>
        </w:rPr>
        <w:t>(с помощью учителя);</w:t>
      </w:r>
    </w:p>
    <w:p w14:paraId="1B204FD1" w14:textId="77777777" w:rsidR="002070F5" w:rsidRDefault="00000000">
      <w:pPr>
        <w:pStyle w:val="a4"/>
        <w:numPr>
          <w:ilvl w:val="0"/>
          <w:numId w:val="1"/>
        </w:numPr>
        <w:tabs>
          <w:tab w:val="left" w:pos="1700"/>
        </w:tabs>
        <w:spacing w:before="10" w:line="230" w:lineRule="auto"/>
        <w:ind w:right="138" w:firstLine="707"/>
        <w:rPr>
          <w:sz w:val="24"/>
        </w:rPr>
      </w:pPr>
      <w:r>
        <w:rPr>
          <w:sz w:val="24"/>
        </w:rPr>
        <w:t>знать числовой ряд в пределах 5-ти в прямом порядке; место каждого числа в числовом ряду в пределах 5-ти (с помощью учителя);</w:t>
      </w:r>
    </w:p>
    <w:p w14:paraId="41A2CEBB" w14:textId="77777777" w:rsidR="002070F5" w:rsidRDefault="00000000">
      <w:pPr>
        <w:pStyle w:val="a4"/>
        <w:numPr>
          <w:ilvl w:val="0"/>
          <w:numId w:val="1"/>
        </w:numPr>
        <w:tabs>
          <w:tab w:val="left" w:pos="1700"/>
        </w:tabs>
        <w:spacing w:before="10" w:line="230" w:lineRule="auto"/>
        <w:ind w:right="142" w:firstLine="707"/>
        <w:rPr>
          <w:sz w:val="24"/>
        </w:rPr>
      </w:pPr>
      <w:r>
        <w:rPr>
          <w:sz w:val="24"/>
        </w:rPr>
        <w:t>осуществлять с помощью учителя счёт предметов в пределах 5-ти, обозначать числом количество предметов в совокупности;</w:t>
      </w:r>
    </w:p>
    <w:p w14:paraId="1DE1B28E" w14:textId="77777777" w:rsidR="002070F5" w:rsidRDefault="00000000">
      <w:pPr>
        <w:pStyle w:val="a4"/>
        <w:numPr>
          <w:ilvl w:val="0"/>
          <w:numId w:val="1"/>
        </w:numPr>
        <w:tabs>
          <w:tab w:val="left" w:pos="1700"/>
        </w:tabs>
        <w:spacing w:before="11" w:line="230" w:lineRule="auto"/>
        <w:ind w:right="141" w:firstLine="707"/>
        <w:rPr>
          <w:sz w:val="24"/>
        </w:rPr>
      </w:pPr>
      <w:r>
        <w:rPr>
          <w:sz w:val="24"/>
        </w:rPr>
        <w:t>выполнять сравнение чисел в пределах 5-ти с опорой на установление взаимно однозначного соответствия предметных совокупностей или их частей (с помощью учителя</w:t>
      </w:r>
      <w:proofErr w:type="gramStart"/>
      <w:r>
        <w:rPr>
          <w:sz w:val="24"/>
        </w:rPr>
        <w:t>) ;</w:t>
      </w:r>
      <w:proofErr w:type="gramEnd"/>
    </w:p>
    <w:p w14:paraId="768BA429" w14:textId="77777777" w:rsidR="002070F5" w:rsidRDefault="00000000">
      <w:pPr>
        <w:pStyle w:val="a4"/>
        <w:numPr>
          <w:ilvl w:val="0"/>
          <w:numId w:val="1"/>
        </w:numPr>
        <w:tabs>
          <w:tab w:val="left" w:pos="1701"/>
        </w:tabs>
        <w:spacing w:before="0" w:line="286" w:lineRule="exact"/>
        <w:ind w:left="1701" w:hanging="424"/>
        <w:rPr>
          <w:sz w:val="24"/>
        </w:rPr>
      </w:pPr>
      <w:r>
        <w:rPr>
          <w:sz w:val="24"/>
        </w:rPr>
        <w:t>узнавать</w:t>
      </w:r>
      <w:r>
        <w:rPr>
          <w:spacing w:val="-2"/>
          <w:sz w:val="24"/>
        </w:rPr>
        <w:t xml:space="preserve"> </w:t>
      </w:r>
      <w:r>
        <w:rPr>
          <w:sz w:val="24"/>
        </w:rPr>
        <w:t>монеты</w:t>
      </w:r>
      <w:r>
        <w:rPr>
          <w:spacing w:val="-2"/>
          <w:sz w:val="24"/>
        </w:rPr>
        <w:t xml:space="preserve"> </w:t>
      </w:r>
      <w:r>
        <w:rPr>
          <w:sz w:val="24"/>
        </w:rPr>
        <w:t>(1</w:t>
      </w:r>
      <w:r>
        <w:rPr>
          <w:spacing w:val="-1"/>
          <w:sz w:val="24"/>
        </w:rPr>
        <w:t xml:space="preserve"> </w:t>
      </w:r>
      <w:r>
        <w:rPr>
          <w:sz w:val="24"/>
        </w:rPr>
        <w:t>р.,</w:t>
      </w:r>
      <w:r>
        <w:rPr>
          <w:spacing w:val="-2"/>
          <w:sz w:val="24"/>
        </w:rPr>
        <w:t xml:space="preserve"> </w:t>
      </w:r>
      <w:r>
        <w:rPr>
          <w:sz w:val="24"/>
        </w:rPr>
        <w:t>2</w:t>
      </w:r>
      <w:r>
        <w:rPr>
          <w:spacing w:val="-1"/>
          <w:sz w:val="24"/>
        </w:rPr>
        <w:t xml:space="preserve"> </w:t>
      </w:r>
      <w:r>
        <w:rPr>
          <w:sz w:val="24"/>
        </w:rPr>
        <w:t>р.,</w:t>
      </w:r>
      <w:r>
        <w:rPr>
          <w:spacing w:val="-1"/>
          <w:sz w:val="24"/>
        </w:rPr>
        <w:t xml:space="preserve"> </w:t>
      </w:r>
      <w:r>
        <w:rPr>
          <w:sz w:val="24"/>
        </w:rPr>
        <w:t>5</w:t>
      </w:r>
      <w:r>
        <w:rPr>
          <w:spacing w:val="-1"/>
          <w:sz w:val="24"/>
        </w:rPr>
        <w:t xml:space="preserve"> </w:t>
      </w:r>
      <w:r>
        <w:rPr>
          <w:sz w:val="24"/>
        </w:rPr>
        <w:t>р.),</w:t>
      </w:r>
      <w:r>
        <w:rPr>
          <w:spacing w:val="-2"/>
          <w:sz w:val="24"/>
        </w:rPr>
        <w:t xml:space="preserve"> </w:t>
      </w:r>
      <w:r>
        <w:rPr>
          <w:sz w:val="24"/>
        </w:rPr>
        <w:t>называть</w:t>
      </w:r>
      <w:r>
        <w:rPr>
          <w:spacing w:val="1"/>
          <w:sz w:val="24"/>
        </w:rPr>
        <w:t xml:space="preserve"> </w:t>
      </w:r>
      <w:r>
        <w:rPr>
          <w:sz w:val="24"/>
        </w:rPr>
        <w:t>их</w:t>
      </w:r>
      <w:r>
        <w:rPr>
          <w:spacing w:val="-1"/>
          <w:sz w:val="24"/>
        </w:rPr>
        <w:t xml:space="preserve"> </w:t>
      </w:r>
      <w:r>
        <w:rPr>
          <w:spacing w:val="-2"/>
          <w:sz w:val="24"/>
        </w:rPr>
        <w:t>достоинство;</w:t>
      </w:r>
    </w:p>
    <w:p w14:paraId="6625AA09" w14:textId="77777777" w:rsidR="002070F5" w:rsidRDefault="00000000">
      <w:pPr>
        <w:pStyle w:val="a4"/>
        <w:numPr>
          <w:ilvl w:val="0"/>
          <w:numId w:val="1"/>
        </w:numPr>
        <w:tabs>
          <w:tab w:val="left" w:pos="1701"/>
        </w:tabs>
        <w:spacing w:before="0" w:line="281" w:lineRule="exact"/>
        <w:ind w:left="1701" w:hanging="424"/>
        <w:rPr>
          <w:sz w:val="24"/>
        </w:rPr>
      </w:pPr>
      <w:r>
        <w:rPr>
          <w:sz w:val="24"/>
        </w:rPr>
        <w:t>знать</w:t>
      </w:r>
      <w:r>
        <w:rPr>
          <w:spacing w:val="8"/>
          <w:sz w:val="24"/>
        </w:rPr>
        <w:t xml:space="preserve"> </w:t>
      </w:r>
      <w:r>
        <w:rPr>
          <w:sz w:val="24"/>
        </w:rPr>
        <w:t>названия</w:t>
      </w:r>
      <w:r>
        <w:rPr>
          <w:spacing w:val="10"/>
          <w:sz w:val="24"/>
        </w:rPr>
        <w:t xml:space="preserve"> </w:t>
      </w:r>
      <w:r>
        <w:rPr>
          <w:sz w:val="24"/>
        </w:rPr>
        <w:t>знаков</w:t>
      </w:r>
      <w:r>
        <w:rPr>
          <w:spacing w:val="5"/>
          <w:sz w:val="24"/>
        </w:rPr>
        <w:t xml:space="preserve"> </w:t>
      </w:r>
      <w:r>
        <w:rPr>
          <w:sz w:val="24"/>
        </w:rPr>
        <w:t>арифметических</w:t>
      </w:r>
      <w:r>
        <w:rPr>
          <w:spacing w:val="8"/>
          <w:sz w:val="24"/>
        </w:rPr>
        <w:t xml:space="preserve"> </w:t>
      </w:r>
      <w:r>
        <w:rPr>
          <w:sz w:val="24"/>
        </w:rPr>
        <w:t>действий</w:t>
      </w:r>
      <w:r>
        <w:rPr>
          <w:spacing w:val="9"/>
          <w:sz w:val="24"/>
        </w:rPr>
        <w:t xml:space="preserve"> </w:t>
      </w:r>
      <w:r>
        <w:rPr>
          <w:sz w:val="24"/>
        </w:rPr>
        <w:t>сложения</w:t>
      </w:r>
      <w:r>
        <w:rPr>
          <w:spacing w:val="8"/>
          <w:sz w:val="24"/>
        </w:rPr>
        <w:t xml:space="preserve"> </w:t>
      </w:r>
      <w:r>
        <w:rPr>
          <w:sz w:val="24"/>
        </w:rPr>
        <w:t>и</w:t>
      </w:r>
      <w:r>
        <w:rPr>
          <w:spacing w:val="9"/>
          <w:sz w:val="24"/>
        </w:rPr>
        <w:t xml:space="preserve"> </w:t>
      </w:r>
      <w:r>
        <w:rPr>
          <w:sz w:val="24"/>
        </w:rPr>
        <w:t>вычитания</w:t>
      </w:r>
      <w:r>
        <w:rPr>
          <w:spacing w:val="9"/>
          <w:sz w:val="24"/>
        </w:rPr>
        <w:t xml:space="preserve"> </w:t>
      </w:r>
      <w:r>
        <w:rPr>
          <w:sz w:val="24"/>
        </w:rPr>
        <w:t>(«+»</w:t>
      </w:r>
      <w:r>
        <w:rPr>
          <w:spacing w:val="8"/>
          <w:sz w:val="24"/>
        </w:rPr>
        <w:t xml:space="preserve"> </w:t>
      </w:r>
      <w:r>
        <w:rPr>
          <w:sz w:val="24"/>
        </w:rPr>
        <w:t>и</w:t>
      </w:r>
      <w:r>
        <w:rPr>
          <w:spacing w:val="16"/>
          <w:sz w:val="24"/>
        </w:rPr>
        <w:t xml:space="preserve"> </w:t>
      </w:r>
      <w:r>
        <w:rPr>
          <w:spacing w:val="-5"/>
          <w:sz w:val="24"/>
        </w:rPr>
        <w:t>«-</w:t>
      </w:r>
    </w:p>
    <w:p w14:paraId="4DF8FFE6" w14:textId="77777777" w:rsidR="002070F5" w:rsidRDefault="00000000">
      <w:pPr>
        <w:pStyle w:val="a3"/>
        <w:spacing w:before="0"/>
        <w:ind w:right="139"/>
        <w:jc w:val="both"/>
      </w:pPr>
      <w:r>
        <w:t>»);</w:t>
      </w:r>
      <w:r>
        <w:rPr>
          <w:spacing w:val="-1"/>
        </w:rPr>
        <w:t xml:space="preserve"> </w:t>
      </w:r>
      <w:r>
        <w:t>составлять с</w:t>
      </w:r>
      <w:r>
        <w:rPr>
          <w:spacing w:val="-2"/>
        </w:rPr>
        <w:t xml:space="preserve"> </w:t>
      </w:r>
      <w:r>
        <w:t>помощью</w:t>
      </w:r>
      <w:r>
        <w:rPr>
          <w:spacing w:val="-1"/>
        </w:rPr>
        <w:t xml:space="preserve"> </w:t>
      </w:r>
      <w:r>
        <w:t>учителя числовые</w:t>
      </w:r>
      <w:r>
        <w:rPr>
          <w:spacing w:val="-3"/>
        </w:rPr>
        <w:t xml:space="preserve"> </w:t>
      </w:r>
      <w:r>
        <w:t>выражения</w:t>
      </w:r>
      <w:r>
        <w:rPr>
          <w:spacing w:val="-1"/>
        </w:rPr>
        <w:t xml:space="preserve"> </w:t>
      </w:r>
      <w:r>
        <w:t>(1</w:t>
      </w:r>
      <w:r>
        <w:rPr>
          <w:spacing w:val="-2"/>
        </w:rPr>
        <w:t xml:space="preserve"> </w:t>
      </w:r>
      <w:r>
        <w:t>+</w:t>
      </w:r>
      <w:r>
        <w:rPr>
          <w:spacing w:val="-2"/>
        </w:rPr>
        <w:t xml:space="preserve"> </w:t>
      </w:r>
      <w:r>
        <w:t>1,</w:t>
      </w:r>
      <w:r>
        <w:rPr>
          <w:spacing w:val="-1"/>
        </w:rPr>
        <w:t xml:space="preserve"> </w:t>
      </w:r>
      <w:r>
        <w:t>2 –</w:t>
      </w:r>
      <w:r>
        <w:rPr>
          <w:spacing w:val="-3"/>
        </w:rPr>
        <w:t xml:space="preserve"> </w:t>
      </w:r>
      <w:r>
        <w:t>1)</w:t>
      </w:r>
      <w:r>
        <w:rPr>
          <w:spacing w:val="-3"/>
        </w:rPr>
        <w:t xml:space="preserve"> </w:t>
      </w:r>
      <w:r>
        <w:t>на</w:t>
      </w:r>
      <w:r>
        <w:rPr>
          <w:spacing w:val="-1"/>
        </w:rPr>
        <w:t xml:space="preserve"> </w:t>
      </w:r>
      <w:r>
        <w:t>основе</w:t>
      </w:r>
      <w:r>
        <w:rPr>
          <w:spacing w:val="-2"/>
        </w:rPr>
        <w:t xml:space="preserve"> </w:t>
      </w:r>
      <w:r>
        <w:t>соотнесения</w:t>
      </w:r>
      <w:r>
        <w:rPr>
          <w:spacing w:val="-3"/>
        </w:rPr>
        <w:t xml:space="preserve"> </w:t>
      </w:r>
      <w:r>
        <w:t>с предметно-практической деятельностью (ситуацией);</w:t>
      </w:r>
    </w:p>
    <w:p w14:paraId="647DF238" w14:textId="77777777" w:rsidR="002070F5" w:rsidRDefault="00000000">
      <w:pPr>
        <w:pStyle w:val="a4"/>
        <w:numPr>
          <w:ilvl w:val="0"/>
          <w:numId w:val="1"/>
        </w:numPr>
        <w:tabs>
          <w:tab w:val="left" w:pos="1700"/>
        </w:tabs>
        <w:spacing w:before="3" w:line="230" w:lineRule="auto"/>
        <w:ind w:right="145" w:firstLine="707"/>
        <w:rPr>
          <w:sz w:val="24"/>
        </w:rPr>
      </w:pPr>
      <w:r>
        <w:rPr>
          <w:sz w:val="24"/>
        </w:rPr>
        <w:t>уметь использовать знак «=» при записи числового выражения в виде равенства (примера): 1 + 1 = 2, 2 – 1 = 1;</w:t>
      </w:r>
    </w:p>
    <w:p w14:paraId="4EC23C1D" w14:textId="77777777" w:rsidR="002070F5" w:rsidRDefault="00000000">
      <w:pPr>
        <w:pStyle w:val="a4"/>
        <w:numPr>
          <w:ilvl w:val="0"/>
          <w:numId w:val="1"/>
        </w:numPr>
        <w:tabs>
          <w:tab w:val="left" w:pos="1700"/>
        </w:tabs>
        <w:spacing w:before="11" w:line="230" w:lineRule="auto"/>
        <w:ind w:right="136" w:firstLine="707"/>
        <w:rPr>
          <w:sz w:val="24"/>
        </w:rPr>
      </w:pPr>
      <w:r>
        <w:rPr>
          <w:sz w:val="24"/>
        </w:rPr>
        <w:t>выполнять с помощью учителя сложение и вычитание чисел в пределах 5-ти с опорой на практические действия с предметными совокупностями;</w:t>
      </w:r>
    </w:p>
    <w:p w14:paraId="0C890259" w14:textId="77777777" w:rsidR="002070F5" w:rsidRDefault="00000000">
      <w:pPr>
        <w:pStyle w:val="a4"/>
        <w:numPr>
          <w:ilvl w:val="0"/>
          <w:numId w:val="1"/>
        </w:numPr>
        <w:tabs>
          <w:tab w:val="left" w:pos="1700"/>
        </w:tabs>
        <w:spacing w:before="11" w:line="230" w:lineRule="auto"/>
        <w:ind w:right="143" w:firstLine="707"/>
        <w:rPr>
          <w:sz w:val="24"/>
        </w:rPr>
      </w:pPr>
      <w:r>
        <w:rPr>
          <w:sz w:val="24"/>
        </w:rPr>
        <w:t>выделять с помощью учителя в арифметической задаче: условие, вопрос, числовые данные;</w:t>
      </w:r>
    </w:p>
    <w:p w14:paraId="7F2BD3B0" w14:textId="77777777" w:rsidR="002070F5" w:rsidRDefault="00000000">
      <w:pPr>
        <w:pStyle w:val="a4"/>
        <w:numPr>
          <w:ilvl w:val="0"/>
          <w:numId w:val="1"/>
        </w:numPr>
        <w:tabs>
          <w:tab w:val="left" w:pos="1700"/>
        </w:tabs>
        <w:spacing w:before="10" w:line="230" w:lineRule="auto"/>
        <w:ind w:right="139" w:firstLine="707"/>
        <w:rPr>
          <w:sz w:val="24"/>
        </w:rPr>
      </w:pPr>
      <w:r>
        <w:rPr>
          <w:sz w:val="24"/>
        </w:rPr>
        <w:t>выполнять с помощью учителя решение задач на нахождение суммы, остатка в практическом плане на основе действий с предметными совокупностями;</w:t>
      </w:r>
    </w:p>
    <w:p w14:paraId="4F651274" w14:textId="77777777" w:rsidR="002070F5" w:rsidRDefault="00000000">
      <w:pPr>
        <w:pStyle w:val="a4"/>
        <w:numPr>
          <w:ilvl w:val="0"/>
          <w:numId w:val="1"/>
        </w:numPr>
        <w:tabs>
          <w:tab w:val="left" w:pos="1700"/>
        </w:tabs>
        <w:spacing w:before="4" w:line="235" w:lineRule="auto"/>
        <w:ind w:right="137" w:firstLine="707"/>
        <w:rPr>
          <w:sz w:val="24"/>
        </w:rPr>
      </w:pPr>
      <w:r>
        <w:rPr>
          <w:sz w:val="24"/>
        </w:rPr>
        <w:t>узнавать и называть геометрические фигуры (круг, квадрат, треугольник, прямоугольник); определять с помощью учителя формы знакомых предметов путем соотнесения с геометрическими фигурами.</w:t>
      </w:r>
    </w:p>
    <w:p w14:paraId="7381CE5E" w14:textId="77777777" w:rsidR="002070F5" w:rsidRDefault="00000000">
      <w:pPr>
        <w:pStyle w:val="a3"/>
        <w:spacing w:before="120"/>
        <w:ind w:left="1277"/>
        <w:jc w:val="both"/>
      </w:pPr>
      <w:r>
        <w:rPr>
          <w:u w:val="single"/>
        </w:rPr>
        <w:t>Достаточный</w:t>
      </w:r>
      <w:r>
        <w:rPr>
          <w:spacing w:val="-8"/>
          <w:u w:val="single"/>
        </w:rPr>
        <w:t xml:space="preserve"> </w:t>
      </w:r>
      <w:r>
        <w:rPr>
          <w:spacing w:val="-2"/>
          <w:u w:val="single"/>
        </w:rPr>
        <w:t>уровень:</w:t>
      </w:r>
    </w:p>
    <w:p w14:paraId="55D6F15F" w14:textId="77777777" w:rsidR="002070F5" w:rsidRDefault="00000000">
      <w:pPr>
        <w:pStyle w:val="a4"/>
        <w:numPr>
          <w:ilvl w:val="0"/>
          <w:numId w:val="1"/>
        </w:numPr>
        <w:tabs>
          <w:tab w:val="left" w:pos="1700"/>
        </w:tabs>
        <w:spacing w:before="125" w:line="235" w:lineRule="auto"/>
        <w:ind w:right="142" w:firstLine="707"/>
        <w:rPr>
          <w:sz w:val="24"/>
        </w:rPr>
      </w:pPr>
      <w:r>
        <w:rPr>
          <w:sz w:val="24"/>
        </w:rPr>
        <w:t>знать и использовать в собственной речи слова, определяющие величину, размер, форму предметов, их массу; количественные отношения предметных совокупностей; положение предметов в пространстве, на плоскости;</w:t>
      </w:r>
    </w:p>
    <w:p w14:paraId="31F6A1DA" w14:textId="77777777" w:rsidR="002070F5" w:rsidRDefault="002070F5">
      <w:pPr>
        <w:pStyle w:val="a4"/>
        <w:spacing w:line="235" w:lineRule="auto"/>
        <w:rPr>
          <w:sz w:val="24"/>
        </w:rPr>
        <w:sectPr w:rsidR="002070F5">
          <w:pgSz w:w="11910" w:h="16840"/>
          <w:pgMar w:top="1040" w:right="425" w:bottom="1200" w:left="1133" w:header="0" w:footer="1000" w:gutter="0"/>
          <w:cols w:space="720"/>
        </w:sectPr>
      </w:pPr>
    </w:p>
    <w:p w14:paraId="5DAC07F4" w14:textId="77777777" w:rsidR="002070F5" w:rsidRDefault="00000000">
      <w:pPr>
        <w:pStyle w:val="a4"/>
        <w:numPr>
          <w:ilvl w:val="0"/>
          <w:numId w:val="1"/>
        </w:numPr>
        <w:tabs>
          <w:tab w:val="left" w:pos="1700"/>
        </w:tabs>
        <w:spacing w:before="78" w:line="235" w:lineRule="auto"/>
        <w:ind w:right="144" w:firstLine="707"/>
        <w:rPr>
          <w:sz w:val="24"/>
        </w:rPr>
      </w:pPr>
      <w:r>
        <w:rPr>
          <w:sz w:val="24"/>
        </w:rPr>
        <w:lastRenderedPageBreak/>
        <w:t xml:space="preserve">уметь сравнивать предметы по величине, форме, количеству; определять положение предметов в пространстве и на плоскости; перемещать предметы в указанное </w:t>
      </w:r>
      <w:r>
        <w:rPr>
          <w:spacing w:val="-2"/>
          <w:sz w:val="24"/>
        </w:rPr>
        <w:t>положение;</w:t>
      </w:r>
    </w:p>
    <w:p w14:paraId="2BB9FABA" w14:textId="77777777" w:rsidR="002070F5" w:rsidRDefault="00000000">
      <w:pPr>
        <w:pStyle w:val="a4"/>
        <w:numPr>
          <w:ilvl w:val="0"/>
          <w:numId w:val="1"/>
        </w:numPr>
        <w:tabs>
          <w:tab w:val="left" w:pos="1700"/>
        </w:tabs>
        <w:spacing w:before="10" w:line="230" w:lineRule="auto"/>
        <w:ind w:right="144" w:firstLine="707"/>
        <w:rPr>
          <w:sz w:val="24"/>
        </w:rPr>
      </w:pPr>
      <w:r>
        <w:rPr>
          <w:sz w:val="24"/>
        </w:rPr>
        <w:t>уметь увеличивать и уменьшать количество предметов в совокупности, объемах жидкостей, сыпучего вещества; объяснять эти изменения;</w:t>
      </w:r>
    </w:p>
    <w:p w14:paraId="18D4784E" w14:textId="77777777" w:rsidR="002070F5" w:rsidRDefault="00000000">
      <w:pPr>
        <w:pStyle w:val="a4"/>
        <w:numPr>
          <w:ilvl w:val="0"/>
          <w:numId w:val="1"/>
        </w:numPr>
        <w:tabs>
          <w:tab w:val="left" w:pos="1701"/>
        </w:tabs>
        <w:spacing w:before="1" w:line="287" w:lineRule="exact"/>
        <w:ind w:left="1701" w:hanging="424"/>
        <w:rPr>
          <w:sz w:val="24"/>
        </w:rPr>
      </w:pPr>
      <w:r>
        <w:rPr>
          <w:sz w:val="24"/>
        </w:rPr>
        <w:t>устанавливать</w:t>
      </w:r>
      <w:r>
        <w:rPr>
          <w:spacing w:val="-6"/>
          <w:sz w:val="24"/>
        </w:rPr>
        <w:t xml:space="preserve"> </w:t>
      </w:r>
      <w:r>
        <w:rPr>
          <w:sz w:val="24"/>
        </w:rPr>
        <w:t>и</w:t>
      </w:r>
      <w:r>
        <w:rPr>
          <w:spacing w:val="-4"/>
          <w:sz w:val="24"/>
        </w:rPr>
        <w:t xml:space="preserve"> </w:t>
      </w:r>
      <w:r>
        <w:rPr>
          <w:sz w:val="24"/>
        </w:rPr>
        <w:t>называть</w:t>
      </w:r>
      <w:r>
        <w:rPr>
          <w:spacing w:val="-3"/>
          <w:sz w:val="24"/>
        </w:rPr>
        <w:t xml:space="preserve"> </w:t>
      </w:r>
      <w:r>
        <w:rPr>
          <w:sz w:val="24"/>
        </w:rPr>
        <w:t>порядок</w:t>
      </w:r>
      <w:r>
        <w:rPr>
          <w:spacing w:val="-4"/>
          <w:sz w:val="24"/>
        </w:rPr>
        <w:t xml:space="preserve"> </w:t>
      </w:r>
      <w:r>
        <w:rPr>
          <w:sz w:val="24"/>
        </w:rPr>
        <w:t>следования</w:t>
      </w:r>
      <w:r>
        <w:rPr>
          <w:spacing w:val="-4"/>
          <w:sz w:val="24"/>
        </w:rPr>
        <w:t xml:space="preserve"> </w:t>
      </w:r>
      <w:r>
        <w:rPr>
          <w:spacing w:val="-2"/>
          <w:sz w:val="24"/>
        </w:rPr>
        <w:t>предметов;</w:t>
      </w:r>
    </w:p>
    <w:p w14:paraId="2A180DCC" w14:textId="77777777" w:rsidR="002070F5" w:rsidRDefault="00000000">
      <w:pPr>
        <w:pStyle w:val="a4"/>
        <w:numPr>
          <w:ilvl w:val="0"/>
          <w:numId w:val="1"/>
        </w:numPr>
        <w:tabs>
          <w:tab w:val="left" w:pos="1700"/>
        </w:tabs>
        <w:spacing w:before="0" w:line="235" w:lineRule="auto"/>
        <w:ind w:right="143" w:firstLine="707"/>
        <w:rPr>
          <w:sz w:val="24"/>
        </w:rPr>
      </w:pPr>
      <w:r>
        <w:rPr>
          <w:sz w:val="24"/>
        </w:rPr>
        <w:t>знать</w:t>
      </w:r>
      <w:r>
        <w:rPr>
          <w:spacing w:val="-3"/>
          <w:sz w:val="24"/>
        </w:rPr>
        <w:t xml:space="preserve"> </w:t>
      </w:r>
      <w:r>
        <w:rPr>
          <w:sz w:val="24"/>
        </w:rPr>
        <w:t>части</w:t>
      </w:r>
      <w:r>
        <w:rPr>
          <w:spacing w:val="-1"/>
          <w:sz w:val="24"/>
        </w:rPr>
        <w:t xml:space="preserve"> </w:t>
      </w:r>
      <w:r>
        <w:rPr>
          <w:sz w:val="24"/>
        </w:rPr>
        <w:t>суток,</w:t>
      </w:r>
      <w:r>
        <w:rPr>
          <w:spacing w:val="-4"/>
          <w:sz w:val="24"/>
        </w:rPr>
        <w:t xml:space="preserve"> </w:t>
      </w:r>
      <w:r>
        <w:rPr>
          <w:sz w:val="24"/>
        </w:rPr>
        <w:t>порядок</w:t>
      </w:r>
      <w:r>
        <w:rPr>
          <w:spacing w:val="-1"/>
          <w:sz w:val="24"/>
        </w:rPr>
        <w:t xml:space="preserve"> </w:t>
      </w:r>
      <w:r>
        <w:rPr>
          <w:sz w:val="24"/>
        </w:rPr>
        <w:t>их</w:t>
      </w:r>
      <w:r>
        <w:rPr>
          <w:spacing w:val="-5"/>
          <w:sz w:val="24"/>
        </w:rPr>
        <w:t xml:space="preserve"> </w:t>
      </w:r>
      <w:r>
        <w:rPr>
          <w:sz w:val="24"/>
        </w:rPr>
        <w:t>следования;</w:t>
      </w:r>
      <w:r>
        <w:rPr>
          <w:spacing w:val="-2"/>
          <w:sz w:val="24"/>
        </w:rPr>
        <w:t xml:space="preserve"> </w:t>
      </w:r>
      <w:r>
        <w:rPr>
          <w:sz w:val="24"/>
        </w:rPr>
        <w:t>понимать</w:t>
      </w:r>
      <w:r>
        <w:rPr>
          <w:spacing w:val="-1"/>
          <w:sz w:val="24"/>
        </w:rPr>
        <w:t xml:space="preserve"> </w:t>
      </w:r>
      <w:r>
        <w:rPr>
          <w:sz w:val="24"/>
        </w:rPr>
        <w:t>в</w:t>
      </w:r>
      <w:r>
        <w:rPr>
          <w:spacing w:val="-3"/>
          <w:sz w:val="24"/>
        </w:rPr>
        <w:t xml:space="preserve"> </w:t>
      </w:r>
      <w:r>
        <w:rPr>
          <w:sz w:val="24"/>
        </w:rPr>
        <w:t>речи</w:t>
      </w:r>
      <w:r>
        <w:rPr>
          <w:spacing w:val="-1"/>
          <w:sz w:val="24"/>
        </w:rPr>
        <w:t xml:space="preserve"> </w:t>
      </w:r>
      <w:r>
        <w:rPr>
          <w:sz w:val="24"/>
        </w:rPr>
        <w:t>учителя</w:t>
      </w:r>
      <w:r>
        <w:rPr>
          <w:spacing w:val="-2"/>
          <w:sz w:val="24"/>
        </w:rPr>
        <w:t xml:space="preserve"> </w:t>
      </w:r>
      <w:r>
        <w:rPr>
          <w:sz w:val="24"/>
        </w:rPr>
        <w:t>и</w:t>
      </w:r>
      <w:r>
        <w:rPr>
          <w:spacing w:val="-4"/>
          <w:sz w:val="24"/>
        </w:rPr>
        <w:t xml:space="preserve"> </w:t>
      </w:r>
      <w:r>
        <w:rPr>
          <w:sz w:val="24"/>
        </w:rPr>
        <w:t>употреблять в собственной речи слова, обозначающие элементарную временную терминологию (сегодня, завтра, вчера, рано, поздно);</w:t>
      </w:r>
    </w:p>
    <w:p w14:paraId="77D60D31" w14:textId="77777777" w:rsidR="002070F5" w:rsidRDefault="00000000">
      <w:pPr>
        <w:pStyle w:val="a4"/>
        <w:numPr>
          <w:ilvl w:val="0"/>
          <w:numId w:val="1"/>
        </w:numPr>
        <w:tabs>
          <w:tab w:val="left" w:pos="1700"/>
        </w:tabs>
        <w:spacing w:before="4" w:line="235" w:lineRule="auto"/>
        <w:ind w:right="136" w:firstLine="707"/>
        <w:rPr>
          <w:sz w:val="24"/>
        </w:rPr>
      </w:pPr>
      <w:r>
        <w:rPr>
          <w:sz w:val="24"/>
        </w:rPr>
        <w:t>знать количественные, порядковые числительные в пределах 5-ти; уметь записывать числа 1-5 с</w:t>
      </w:r>
      <w:r>
        <w:rPr>
          <w:spacing w:val="-2"/>
          <w:sz w:val="24"/>
        </w:rPr>
        <w:t xml:space="preserve"> </w:t>
      </w:r>
      <w:r>
        <w:rPr>
          <w:sz w:val="24"/>
        </w:rPr>
        <w:t>помощью</w:t>
      </w:r>
      <w:r>
        <w:rPr>
          <w:spacing w:val="-1"/>
          <w:sz w:val="24"/>
        </w:rPr>
        <w:t xml:space="preserve"> </w:t>
      </w:r>
      <w:r>
        <w:rPr>
          <w:sz w:val="24"/>
        </w:rPr>
        <w:t>цифр; откладывать числа в пределах 5-ти с</w:t>
      </w:r>
      <w:r>
        <w:rPr>
          <w:spacing w:val="-2"/>
          <w:sz w:val="24"/>
        </w:rPr>
        <w:t xml:space="preserve"> </w:t>
      </w:r>
      <w:r>
        <w:rPr>
          <w:sz w:val="24"/>
        </w:rPr>
        <w:t>использованием счётного материала;</w:t>
      </w:r>
    </w:p>
    <w:p w14:paraId="69C518F1" w14:textId="77777777" w:rsidR="002070F5" w:rsidRDefault="00000000">
      <w:pPr>
        <w:pStyle w:val="a4"/>
        <w:numPr>
          <w:ilvl w:val="0"/>
          <w:numId w:val="1"/>
        </w:numPr>
        <w:tabs>
          <w:tab w:val="left" w:pos="1700"/>
        </w:tabs>
        <w:spacing w:before="11" w:line="228" w:lineRule="auto"/>
        <w:ind w:right="143" w:firstLine="707"/>
        <w:rPr>
          <w:sz w:val="24"/>
        </w:rPr>
      </w:pPr>
      <w:r>
        <w:rPr>
          <w:sz w:val="24"/>
        </w:rPr>
        <w:t>знать числовой ряд в пределах 5-ти в прямом и обратном порядке; место каждого числа в числовом ряду в пределах 5-ти;</w:t>
      </w:r>
    </w:p>
    <w:p w14:paraId="495AD767" w14:textId="77777777" w:rsidR="002070F5" w:rsidRDefault="00000000">
      <w:pPr>
        <w:pStyle w:val="a4"/>
        <w:numPr>
          <w:ilvl w:val="0"/>
          <w:numId w:val="1"/>
        </w:numPr>
        <w:tabs>
          <w:tab w:val="left" w:pos="1700"/>
        </w:tabs>
        <w:spacing w:before="12" w:line="230" w:lineRule="auto"/>
        <w:ind w:right="143" w:firstLine="707"/>
        <w:rPr>
          <w:sz w:val="24"/>
        </w:rPr>
      </w:pPr>
      <w:r>
        <w:rPr>
          <w:sz w:val="24"/>
        </w:rPr>
        <w:t xml:space="preserve">осуществлять счёт в пределах 5-ти; обозначать числом количество предметов в </w:t>
      </w:r>
      <w:r>
        <w:rPr>
          <w:spacing w:val="-2"/>
          <w:sz w:val="24"/>
        </w:rPr>
        <w:t>совокупности;</w:t>
      </w:r>
    </w:p>
    <w:p w14:paraId="3D065BF1" w14:textId="77777777" w:rsidR="002070F5" w:rsidRDefault="00000000">
      <w:pPr>
        <w:pStyle w:val="a4"/>
        <w:numPr>
          <w:ilvl w:val="0"/>
          <w:numId w:val="1"/>
        </w:numPr>
        <w:tabs>
          <w:tab w:val="left" w:pos="1700"/>
        </w:tabs>
        <w:spacing w:before="11" w:line="230" w:lineRule="auto"/>
        <w:ind w:right="141" w:firstLine="707"/>
        <w:rPr>
          <w:sz w:val="24"/>
        </w:rPr>
      </w:pPr>
      <w:r>
        <w:rPr>
          <w:sz w:val="24"/>
        </w:rPr>
        <w:t>выполнять сравнение чисел в пределах 5-ти с опорой на установление взаимно однозначного соответствия предметных совокупностей или их частей;</w:t>
      </w:r>
    </w:p>
    <w:p w14:paraId="3801F801" w14:textId="77777777" w:rsidR="002070F5" w:rsidRDefault="00000000">
      <w:pPr>
        <w:pStyle w:val="a4"/>
        <w:numPr>
          <w:ilvl w:val="0"/>
          <w:numId w:val="1"/>
        </w:numPr>
        <w:tabs>
          <w:tab w:val="left" w:pos="1700"/>
        </w:tabs>
        <w:spacing w:before="11" w:line="230" w:lineRule="auto"/>
        <w:ind w:right="142" w:firstLine="707"/>
        <w:rPr>
          <w:sz w:val="24"/>
        </w:rPr>
      </w:pPr>
      <w:r>
        <w:rPr>
          <w:sz w:val="24"/>
        </w:rPr>
        <w:t>уметь с помощью учителя разложить числа 2-5 на две части (два числа) с опорой на практические действия с предметными совокупностями;</w:t>
      </w:r>
    </w:p>
    <w:p w14:paraId="3E9414D5" w14:textId="77777777" w:rsidR="002070F5" w:rsidRDefault="00000000">
      <w:pPr>
        <w:pStyle w:val="a4"/>
        <w:numPr>
          <w:ilvl w:val="0"/>
          <w:numId w:val="1"/>
        </w:numPr>
        <w:tabs>
          <w:tab w:val="left" w:pos="1700"/>
        </w:tabs>
        <w:spacing w:before="10" w:line="230" w:lineRule="auto"/>
        <w:ind w:right="148" w:firstLine="707"/>
        <w:rPr>
          <w:sz w:val="24"/>
        </w:rPr>
      </w:pPr>
      <w:r>
        <w:rPr>
          <w:sz w:val="24"/>
        </w:rPr>
        <w:t>узнавать монеты (1 р., 2 р., 5 р.), называть их достоинство; уметь получать 2 р., 3 р., 4 р., 5 р. путем набора из монет достоинством 1 р., 2 р.;</w:t>
      </w:r>
    </w:p>
    <w:p w14:paraId="51EFFA62" w14:textId="77777777" w:rsidR="002070F5" w:rsidRDefault="00000000">
      <w:pPr>
        <w:pStyle w:val="a4"/>
        <w:numPr>
          <w:ilvl w:val="0"/>
          <w:numId w:val="1"/>
        </w:numPr>
        <w:tabs>
          <w:tab w:val="left" w:pos="1700"/>
        </w:tabs>
        <w:spacing w:before="6" w:line="235" w:lineRule="auto"/>
        <w:ind w:right="139" w:firstLine="707"/>
        <w:rPr>
          <w:sz w:val="24"/>
        </w:rPr>
      </w:pPr>
      <w:r>
        <w:rPr>
          <w:sz w:val="24"/>
        </w:rPr>
        <w:t>знать названия арифметических действий сложение и вычитание, понимать их смысл, знать знаки действий («+» и «-»); уметь иллюстрировать сложение и вычитание в практическом плане при выполнении операций с предметными совокупностями;</w:t>
      </w:r>
    </w:p>
    <w:p w14:paraId="7E65549E" w14:textId="77777777" w:rsidR="002070F5" w:rsidRDefault="00000000">
      <w:pPr>
        <w:pStyle w:val="a4"/>
        <w:numPr>
          <w:ilvl w:val="0"/>
          <w:numId w:val="1"/>
        </w:numPr>
        <w:tabs>
          <w:tab w:val="left" w:pos="1700"/>
        </w:tabs>
        <w:spacing w:before="8" w:line="232" w:lineRule="auto"/>
        <w:ind w:right="139" w:firstLine="707"/>
        <w:rPr>
          <w:sz w:val="24"/>
        </w:rPr>
      </w:pPr>
      <w:r>
        <w:rPr>
          <w:sz w:val="24"/>
        </w:rPr>
        <w:t>уметь составлять числовое выражение (1 + 1, 2 – 1) на основе соотнесения с предметно-практической деятельностью (ситуацией); уметь использовать знак «=» при записи числового выражения в виде равенства (примера): 1 + 1 = 2, 2 – 1 = 1;</w:t>
      </w:r>
    </w:p>
    <w:p w14:paraId="106C3B7F" w14:textId="77777777" w:rsidR="002070F5" w:rsidRDefault="00000000">
      <w:pPr>
        <w:pStyle w:val="a4"/>
        <w:numPr>
          <w:ilvl w:val="0"/>
          <w:numId w:val="1"/>
        </w:numPr>
        <w:tabs>
          <w:tab w:val="left" w:pos="1700"/>
        </w:tabs>
        <w:spacing w:before="13" w:line="230" w:lineRule="auto"/>
        <w:ind w:right="139" w:firstLine="707"/>
        <w:rPr>
          <w:sz w:val="24"/>
        </w:rPr>
      </w:pPr>
      <w:r>
        <w:rPr>
          <w:sz w:val="24"/>
        </w:rPr>
        <w:t>выполнять</w:t>
      </w:r>
      <w:r>
        <w:rPr>
          <w:spacing w:val="-1"/>
          <w:sz w:val="24"/>
        </w:rPr>
        <w:t xml:space="preserve"> </w:t>
      </w:r>
      <w:r>
        <w:rPr>
          <w:sz w:val="24"/>
        </w:rPr>
        <w:t>сложение</w:t>
      </w:r>
      <w:r>
        <w:rPr>
          <w:spacing w:val="-3"/>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чисел</w:t>
      </w:r>
      <w:r>
        <w:rPr>
          <w:spacing w:val="-2"/>
          <w:sz w:val="24"/>
        </w:rPr>
        <w:t xml:space="preserve"> </w:t>
      </w:r>
      <w:r>
        <w:rPr>
          <w:sz w:val="24"/>
        </w:rPr>
        <w:t>в</w:t>
      </w:r>
      <w:r>
        <w:rPr>
          <w:spacing w:val="-1"/>
          <w:sz w:val="24"/>
        </w:rPr>
        <w:t xml:space="preserve"> </w:t>
      </w:r>
      <w:r>
        <w:rPr>
          <w:sz w:val="24"/>
        </w:rPr>
        <w:t>пределах</w:t>
      </w:r>
      <w:r>
        <w:rPr>
          <w:spacing w:val="-2"/>
          <w:sz w:val="24"/>
        </w:rPr>
        <w:t xml:space="preserve"> </w:t>
      </w:r>
      <w:r>
        <w:rPr>
          <w:sz w:val="24"/>
        </w:rPr>
        <w:t>5-ти с</w:t>
      </w:r>
      <w:r>
        <w:rPr>
          <w:spacing w:val="-3"/>
          <w:sz w:val="24"/>
        </w:rPr>
        <w:t xml:space="preserve"> </w:t>
      </w:r>
      <w:r>
        <w:rPr>
          <w:sz w:val="24"/>
        </w:rPr>
        <w:t>опорой</w:t>
      </w:r>
      <w:r>
        <w:rPr>
          <w:spacing w:val="-2"/>
          <w:sz w:val="24"/>
        </w:rPr>
        <w:t xml:space="preserve"> </w:t>
      </w:r>
      <w:r>
        <w:rPr>
          <w:sz w:val="24"/>
        </w:rPr>
        <w:t>на</w:t>
      </w:r>
      <w:r>
        <w:rPr>
          <w:spacing w:val="-3"/>
          <w:sz w:val="24"/>
        </w:rPr>
        <w:t xml:space="preserve"> </w:t>
      </w:r>
      <w:r>
        <w:rPr>
          <w:sz w:val="24"/>
        </w:rPr>
        <w:t>практические действия с предметными совокупностями;</w:t>
      </w:r>
    </w:p>
    <w:p w14:paraId="233321A0" w14:textId="77777777" w:rsidR="002070F5" w:rsidRDefault="00000000">
      <w:pPr>
        <w:pStyle w:val="a4"/>
        <w:numPr>
          <w:ilvl w:val="0"/>
          <w:numId w:val="1"/>
        </w:numPr>
        <w:tabs>
          <w:tab w:val="left" w:pos="1700"/>
        </w:tabs>
        <w:spacing w:before="4" w:line="237" w:lineRule="auto"/>
        <w:ind w:right="135" w:firstLine="707"/>
        <w:rPr>
          <w:sz w:val="24"/>
        </w:rPr>
      </w:pPr>
      <w:r>
        <w:rPr>
          <w:sz w:val="24"/>
        </w:rPr>
        <w:t xml:space="preserve">выделять в арифметической задаче условие, вопрос, числовые данные; выполнять решение задач на нахождение суммы, остатка в практическом плане на основе действий с предметными совокупностями и с помощью иллюстрирования; составлять с помощью учителя задачи на нахождение суммы, остатка по предложенному сюжету с использованием </w:t>
      </w:r>
      <w:r>
        <w:rPr>
          <w:spacing w:val="-2"/>
          <w:sz w:val="24"/>
        </w:rPr>
        <w:t>иллюстраций;</w:t>
      </w:r>
    </w:p>
    <w:p w14:paraId="7B9DAA39" w14:textId="77777777" w:rsidR="002070F5" w:rsidRDefault="00000000">
      <w:pPr>
        <w:pStyle w:val="a4"/>
        <w:numPr>
          <w:ilvl w:val="0"/>
          <w:numId w:val="1"/>
        </w:numPr>
        <w:tabs>
          <w:tab w:val="left" w:pos="1700"/>
        </w:tabs>
        <w:spacing w:before="2" w:line="237" w:lineRule="auto"/>
        <w:ind w:right="143" w:firstLine="707"/>
        <w:rPr>
          <w:sz w:val="24"/>
        </w:rPr>
      </w:pPr>
      <w:r>
        <w:rPr>
          <w:sz w:val="24"/>
        </w:rPr>
        <w:t xml:space="preserve">узнавать и называть геометрические фигуры (круг, квадрат, треугольник, прямоугольник), различать плоскостные и объёмные геометрические фигуры; определять формы предметов путем соотнесения с плоскостными и объёмными геометрическими </w:t>
      </w:r>
      <w:r>
        <w:rPr>
          <w:spacing w:val="-2"/>
          <w:sz w:val="24"/>
        </w:rPr>
        <w:t>фигурами.</w:t>
      </w:r>
    </w:p>
    <w:p w14:paraId="6A984843" w14:textId="77777777" w:rsidR="002070F5" w:rsidRDefault="00000000">
      <w:pPr>
        <w:pStyle w:val="1"/>
        <w:spacing w:before="117" w:line="343" w:lineRule="auto"/>
        <w:ind w:right="6883"/>
        <w:jc w:val="left"/>
      </w:pPr>
      <w:r>
        <w:t xml:space="preserve">1 класс </w:t>
      </w:r>
      <w:r>
        <w:rPr>
          <w:spacing w:val="-2"/>
        </w:rPr>
        <w:t>Личностные:</w:t>
      </w:r>
    </w:p>
    <w:p w14:paraId="6F192068" w14:textId="77777777" w:rsidR="002070F5" w:rsidRDefault="00000000">
      <w:pPr>
        <w:pStyle w:val="a4"/>
        <w:numPr>
          <w:ilvl w:val="0"/>
          <w:numId w:val="3"/>
        </w:numPr>
        <w:tabs>
          <w:tab w:val="left" w:pos="1701"/>
        </w:tabs>
        <w:spacing w:before="2" w:line="293" w:lineRule="exact"/>
        <w:ind w:left="1701" w:hanging="424"/>
        <w:jc w:val="left"/>
        <w:rPr>
          <w:rFonts w:ascii="Symbol" w:hAnsi="Symbol"/>
          <w:sz w:val="24"/>
        </w:rPr>
      </w:pPr>
      <w:r>
        <w:rPr>
          <w:sz w:val="24"/>
        </w:rPr>
        <w:t>принятие</w:t>
      </w:r>
      <w:r>
        <w:rPr>
          <w:spacing w:val="-7"/>
          <w:sz w:val="24"/>
        </w:rPr>
        <w:t xml:space="preserve"> </w:t>
      </w:r>
      <w:r>
        <w:rPr>
          <w:sz w:val="24"/>
        </w:rPr>
        <w:t>и</w:t>
      </w:r>
      <w:r>
        <w:rPr>
          <w:spacing w:val="-4"/>
          <w:sz w:val="24"/>
        </w:rPr>
        <w:t xml:space="preserve"> </w:t>
      </w:r>
      <w:r>
        <w:rPr>
          <w:sz w:val="24"/>
        </w:rPr>
        <w:t>частичное</w:t>
      </w:r>
      <w:r>
        <w:rPr>
          <w:spacing w:val="-5"/>
          <w:sz w:val="24"/>
        </w:rPr>
        <w:t xml:space="preserve"> </w:t>
      </w:r>
      <w:r>
        <w:rPr>
          <w:sz w:val="24"/>
        </w:rPr>
        <w:t>освоение</w:t>
      </w:r>
      <w:r>
        <w:rPr>
          <w:spacing w:val="-5"/>
          <w:sz w:val="24"/>
        </w:rPr>
        <w:t xml:space="preserve"> </w:t>
      </w:r>
      <w:r>
        <w:rPr>
          <w:sz w:val="24"/>
        </w:rPr>
        <w:t>социальной</w:t>
      </w:r>
      <w:r>
        <w:rPr>
          <w:spacing w:val="-4"/>
          <w:sz w:val="24"/>
        </w:rPr>
        <w:t xml:space="preserve"> </w:t>
      </w:r>
      <w:r>
        <w:rPr>
          <w:sz w:val="24"/>
        </w:rPr>
        <w:t>роли</w:t>
      </w:r>
      <w:r>
        <w:rPr>
          <w:spacing w:val="-2"/>
          <w:sz w:val="24"/>
        </w:rPr>
        <w:t xml:space="preserve"> обучающегося;</w:t>
      </w:r>
    </w:p>
    <w:p w14:paraId="31FD2F77" w14:textId="77777777" w:rsidR="002070F5" w:rsidRDefault="00000000">
      <w:pPr>
        <w:pStyle w:val="a4"/>
        <w:numPr>
          <w:ilvl w:val="0"/>
          <w:numId w:val="3"/>
        </w:numPr>
        <w:tabs>
          <w:tab w:val="left" w:pos="1701"/>
        </w:tabs>
        <w:spacing w:before="0"/>
        <w:ind w:right="144" w:firstLine="707"/>
        <w:jc w:val="left"/>
        <w:rPr>
          <w:rFonts w:ascii="Symbol" w:hAnsi="Symbol"/>
          <w:sz w:val="24"/>
        </w:rPr>
      </w:pPr>
      <w:r>
        <w:rPr>
          <w:sz w:val="24"/>
        </w:rPr>
        <w:t>позитивное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изучению</w:t>
      </w:r>
      <w:r>
        <w:rPr>
          <w:spacing w:val="40"/>
          <w:sz w:val="24"/>
        </w:rPr>
        <w:t xml:space="preserve"> </w:t>
      </w:r>
      <w:r>
        <w:rPr>
          <w:sz w:val="24"/>
        </w:rPr>
        <w:t>математики,</w:t>
      </w:r>
      <w:r>
        <w:rPr>
          <w:spacing w:val="40"/>
          <w:sz w:val="24"/>
        </w:rPr>
        <w:t xml:space="preserve"> </w:t>
      </w:r>
      <w:r>
        <w:rPr>
          <w:sz w:val="24"/>
        </w:rPr>
        <w:t>желание</w:t>
      </w:r>
      <w:r>
        <w:rPr>
          <w:spacing w:val="40"/>
          <w:sz w:val="24"/>
        </w:rPr>
        <w:t xml:space="preserve"> </w:t>
      </w:r>
      <w:r>
        <w:rPr>
          <w:sz w:val="24"/>
        </w:rPr>
        <w:t>выполнить</w:t>
      </w:r>
      <w:r>
        <w:rPr>
          <w:spacing w:val="40"/>
          <w:sz w:val="24"/>
        </w:rPr>
        <w:t xml:space="preserve"> </w:t>
      </w:r>
      <w:r>
        <w:rPr>
          <w:sz w:val="24"/>
        </w:rPr>
        <w:t>учебное</w:t>
      </w:r>
      <w:r>
        <w:rPr>
          <w:spacing w:val="80"/>
          <w:sz w:val="24"/>
        </w:rPr>
        <w:t xml:space="preserve"> </w:t>
      </w:r>
      <w:r>
        <w:rPr>
          <w:sz w:val="24"/>
        </w:rPr>
        <w:t>задание хорошо (правильно);</w:t>
      </w:r>
    </w:p>
    <w:p w14:paraId="5912C178" w14:textId="77777777" w:rsidR="002070F5" w:rsidRDefault="00000000">
      <w:pPr>
        <w:pStyle w:val="a4"/>
        <w:numPr>
          <w:ilvl w:val="0"/>
          <w:numId w:val="3"/>
        </w:numPr>
        <w:tabs>
          <w:tab w:val="left" w:pos="1701"/>
        </w:tabs>
        <w:spacing w:before="0"/>
        <w:ind w:right="144" w:firstLine="707"/>
        <w:jc w:val="left"/>
        <w:rPr>
          <w:rFonts w:ascii="Symbol" w:hAnsi="Symbol"/>
          <w:sz w:val="24"/>
        </w:rPr>
      </w:pPr>
      <w:r>
        <w:rPr>
          <w:sz w:val="24"/>
        </w:rPr>
        <w:t>начальные</w:t>
      </w:r>
      <w:r>
        <w:rPr>
          <w:spacing w:val="40"/>
          <w:sz w:val="24"/>
        </w:rPr>
        <w:t xml:space="preserve"> </w:t>
      </w:r>
      <w:r>
        <w:rPr>
          <w:sz w:val="24"/>
        </w:rPr>
        <w:t>навыки</w:t>
      </w:r>
      <w:r>
        <w:rPr>
          <w:spacing w:val="40"/>
          <w:sz w:val="24"/>
        </w:rPr>
        <w:t xml:space="preserve"> </w:t>
      </w:r>
      <w:r>
        <w:rPr>
          <w:sz w:val="24"/>
        </w:rPr>
        <w:t>применения</w:t>
      </w:r>
      <w:r>
        <w:rPr>
          <w:spacing w:val="40"/>
          <w:sz w:val="24"/>
        </w:rPr>
        <w:t xml:space="preserve"> </w:t>
      </w:r>
      <w:r>
        <w:rPr>
          <w:sz w:val="24"/>
        </w:rPr>
        <w:t>математических</w:t>
      </w:r>
      <w:r>
        <w:rPr>
          <w:spacing w:val="40"/>
          <w:sz w:val="24"/>
        </w:rPr>
        <w:t xml:space="preserve"> </w:t>
      </w:r>
      <w:r>
        <w:rPr>
          <w:sz w:val="24"/>
        </w:rPr>
        <w:t>знаний</w:t>
      </w:r>
      <w:r>
        <w:rPr>
          <w:spacing w:val="40"/>
          <w:sz w:val="24"/>
        </w:rPr>
        <w:t xml:space="preserve"> </w:t>
      </w:r>
      <w:r>
        <w:rPr>
          <w:sz w:val="24"/>
        </w:rPr>
        <w:t>в</w:t>
      </w:r>
      <w:r>
        <w:rPr>
          <w:spacing w:val="40"/>
          <w:sz w:val="24"/>
        </w:rPr>
        <w:t xml:space="preserve"> </w:t>
      </w:r>
      <w:r>
        <w:rPr>
          <w:sz w:val="24"/>
        </w:rPr>
        <w:t>самообслуживании</w:t>
      </w:r>
      <w:r>
        <w:rPr>
          <w:spacing w:val="40"/>
          <w:sz w:val="24"/>
        </w:rPr>
        <w:t xml:space="preserve"> </w:t>
      </w:r>
      <w:r>
        <w:rPr>
          <w:sz w:val="24"/>
        </w:rPr>
        <w:t>и доступных видах хозяйственно-бытового труда.</w:t>
      </w:r>
    </w:p>
    <w:p w14:paraId="3F94FF3F" w14:textId="77777777" w:rsidR="002070F5" w:rsidRDefault="00000000">
      <w:pPr>
        <w:pStyle w:val="1"/>
        <w:spacing w:before="117"/>
        <w:ind w:left="1701"/>
        <w:jc w:val="left"/>
      </w:pPr>
      <w:r>
        <w:rPr>
          <w:spacing w:val="-2"/>
        </w:rPr>
        <w:t>Предметные:</w:t>
      </w:r>
    </w:p>
    <w:p w14:paraId="5210E7E1" w14:textId="77777777" w:rsidR="002070F5" w:rsidRDefault="00000000">
      <w:pPr>
        <w:pStyle w:val="a3"/>
        <w:spacing w:before="121"/>
        <w:ind w:left="1277"/>
      </w:pPr>
      <w:r>
        <w:rPr>
          <w:u w:val="single"/>
        </w:rPr>
        <w:t>Минимальный</w:t>
      </w:r>
      <w:r>
        <w:rPr>
          <w:spacing w:val="-6"/>
          <w:u w:val="single"/>
        </w:rPr>
        <w:t xml:space="preserve"> </w:t>
      </w:r>
      <w:r>
        <w:rPr>
          <w:spacing w:val="-2"/>
          <w:u w:val="single"/>
        </w:rPr>
        <w:t>уровень:</w:t>
      </w:r>
    </w:p>
    <w:p w14:paraId="6D9C9454" w14:textId="77777777" w:rsidR="002070F5" w:rsidRDefault="00000000">
      <w:pPr>
        <w:pStyle w:val="a4"/>
        <w:numPr>
          <w:ilvl w:val="0"/>
          <w:numId w:val="3"/>
        </w:numPr>
        <w:tabs>
          <w:tab w:val="left" w:pos="1701"/>
        </w:tabs>
        <w:spacing w:before="122"/>
        <w:ind w:left="1701" w:hanging="424"/>
        <w:jc w:val="left"/>
        <w:rPr>
          <w:rFonts w:ascii="Symbol" w:hAnsi="Symbol"/>
          <w:sz w:val="24"/>
        </w:rPr>
      </w:pPr>
      <w:r>
        <w:rPr>
          <w:sz w:val="24"/>
        </w:rPr>
        <w:t>различать</w:t>
      </w:r>
      <w:r>
        <w:rPr>
          <w:spacing w:val="-2"/>
          <w:sz w:val="24"/>
        </w:rPr>
        <w:t xml:space="preserve"> </w:t>
      </w:r>
      <w:r>
        <w:rPr>
          <w:sz w:val="24"/>
        </w:rPr>
        <w:t>2</w:t>
      </w:r>
      <w:r>
        <w:rPr>
          <w:spacing w:val="-2"/>
          <w:sz w:val="24"/>
        </w:rPr>
        <w:t xml:space="preserve"> </w:t>
      </w:r>
      <w:r>
        <w:rPr>
          <w:sz w:val="24"/>
        </w:rPr>
        <w:t>предмета</w:t>
      </w:r>
      <w:r>
        <w:rPr>
          <w:spacing w:val="-3"/>
          <w:sz w:val="24"/>
        </w:rPr>
        <w:t xml:space="preserve"> </w:t>
      </w:r>
      <w:r>
        <w:rPr>
          <w:sz w:val="24"/>
        </w:rPr>
        <w:t>по</w:t>
      </w:r>
      <w:r>
        <w:rPr>
          <w:spacing w:val="-2"/>
          <w:sz w:val="24"/>
        </w:rPr>
        <w:t xml:space="preserve"> </w:t>
      </w:r>
      <w:r>
        <w:rPr>
          <w:sz w:val="24"/>
        </w:rPr>
        <w:t>цвету,</w:t>
      </w:r>
      <w:r>
        <w:rPr>
          <w:spacing w:val="-3"/>
          <w:sz w:val="24"/>
        </w:rPr>
        <w:t xml:space="preserve"> </w:t>
      </w:r>
      <w:r>
        <w:rPr>
          <w:sz w:val="24"/>
        </w:rPr>
        <w:t>величине,</w:t>
      </w:r>
      <w:r>
        <w:rPr>
          <w:spacing w:val="-2"/>
          <w:sz w:val="24"/>
        </w:rPr>
        <w:t xml:space="preserve"> </w:t>
      </w:r>
      <w:r>
        <w:rPr>
          <w:sz w:val="24"/>
        </w:rPr>
        <w:t>размеру,</w:t>
      </w:r>
      <w:r>
        <w:rPr>
          <w:spacing w:val="-2"/>
          <w:sz w:val="24"/>
        </w:rPr>
        <w:t xml:space="preserve"> массе;</w:t>
      </w:r>
    </w:p>
    <w:p w14:paraId="2AF34271" w14:textId="77777777" w:rsidR="002070F5" w:rsidRDefault="002070F5">
      <w:pPr>
        <w:pStyle w:val="a4"/>
        <w:jc w:val="left"/>
        <w:rPr>
          <w:rFonts w:ascii="Symbol" w:hAnsi="Symbol"/>
          <w:sz w:val="24"/>
        </w:rPr>
        <w:sectPr w:rsidR="002070F5">
          <w:pgSz w:w="11910" w:h="16840"/>
          <w:pgMar w:top="1040" w:right="425" w:bottom="1200" w:left="1133" w:header="0" w:footer="1000" w:gutter="0"/>
          <w:cols w:space="720"/>
        </w:sectPr>
      </w:pPr>
    </w:p>
    <w:p w14:paraId="5148C07E" w14:textId="77777777" w:rsidR="002070F5" w:rsidRDefault="00000000">
      <w:pPr>
        <w:pStyle w:val="a4"/>
        <w:numPr>
          <w:ilvl w:val="0"/>
          <w:numId w:val="3"/>
        </w:numPr>
        <w:tabs>
          <w:tab w:val="left" w:pos="1701"/>
        </w:tabs>
        <w:spacing w:before="75"/>
        <w:ind w:left="1701" w:hanging="424"/>
        <w:jc w:val="left"/>
        <w:rPr>
          <w:rFonts w:ascii="Symbol" w:hAnsi="Symbol"/>
          <w:sz w:val="24"/>
        </w:rPr>
      </w:pPr>
      <w:r>
        <w:rPr>
          <w:sz w:val="24"/>
        </w:rPr>
        <w:lastRenderedPageBreak/>
        <w:t>сравнивать</w:t>
      </w:r>
      <w:r>
        <w:rPr>
          <w:spacing w:val="-2"/>
          <w:sz w:val="24"/>
        </w:rPr>
        <w:t xml:space="preserve"> </w:t>
      </w:r>
      <w:r>
        <w:rPr>
          <w:sz w:val="24"/>
        </w:rPr>
        <w:t>предметы</w:t>
      </w:r>
      <w:r>
        <w:rPr>
          <w:spacing w:val="-3"/>
          <w:sz w:val="24"/>
        </w:rPr>
        <w:t xml:space="preserve"> </w:t>
      </w:r>
      <w:r>
        <w:rPr>
          <w:sz w:val="24"/>
        </w:rPr>
        <w:t>по</w:t>
      </w:r>
      <w:r>
        <w:rPr>
          <w:spacing w:val="-2"/>
          <w:sz w:val="24"/>
        </w:rPr>
        <w:t xml:space="preserve"> </w:t>
      </w:r>
      <w:r>
        <w:rPr>
          <w:sz w:val="24"/>
        </w:rPr>
        <w:t>одному</w:t>
      </w:r>
      <w:r>
        <w:rPr>
          <w:spacing w:val="-2"/>
          <w:sz w:val="24"/>
        </w:rPr>
        <w:t xml:space="preserve"> признаку;</w:t>
      </w:r>
    </w:p>
    <w:p w14:paraId="6F0D7AA3" w14:textId="77777777" w:rsidR="002070F5" w:rsidRDefault="00000000">
      <w:pPr>
        <w:pStyle w:val="a4"/>
        <w:numPr>
          <w:ilvl w:val="0"/>
          <w:numId w:val="3"/>
        </w:numPr>
        <w:tabs>
          <w:tab w:val="left" w:pos="1701"/>
        </w:tabs>
        <w:spacing w:before="122"/>
        <w:ind w:left="1701" w:hanging="424"/>
        <w:jc w:val="left"/>
        <w:rPr>
          <w:rFonts w:ascii="Symbol" w:hAnsi="Symbol"/>
          <w:sz w:val="24"/>
        </w:rPr>
      </w:pPr>
      <w:r>
        <w:rPr>
          <w:sz w:val="24"/>
        </w:rPr>
        <w:t>определять</w:t>
      </w:r>
      <w:r>
        <w:rPr>
          <w:spacing w:val="-3"/>
          <w:sz w:val="24"/>
        </w:rPr>
        <w:t xml:space="preserve"> </w:t>
      </w:r>
      <w:r>
        <w:rPr>
          <w:sz w:val="24"/>
        </w:rPr>
        <w:t>положение</w:t>
      </w:r>
      <w:r>
        <w:rPr>
          <w:spacing w:val="-4"/>
          <w:sz w:val="24"/>
        </w:rPr>
        <w:t xml:space="preserve"> </w:t>
      </w:r>
      <w:r>
        <w:rPr>
          <w:sz w:val="24"/>
        </w:rPr>
        <w:t>предметов</w:t>
      </w:r>
      <w:r>
        <w:rPr>
          <w:spacing w:val="-3"/>
          <w:sz w:val="24"/>
        </w:rPr>
        <w:t xml:space="preserve"> </w:t>
      </w:r>
      <w:r>
        <w:rPr>
          <w:sz w:val="24"/>
        </w:rPr>
        <w:t>на</w:t>
      </w:r>
      <w:r>
        <w:rPr>
          <w:spacing w:val="-3"/>
          <w:sz w:val="24"/>
        </w:rPr>
        <w:t xml:space="preserve"> </w:t>
      </w:r>
      <w:r>
        <w:rPr>
          <w:spacing w:val="-2"/>
          <w:sz w:val="24"/>
        </w:rPr>
        <w:t>плоскости;</w:t>
      </w:r>
    </w:p>
    <w:p w14:paraId="7326A963" w14:textId="77777777" w:rsidR="002070F5" w:rsidRDefault="00000000">
      <w:pPr>
        <w:pStyle w:val="a4"/>
        <w:numPr>
          <w:ilvl w:val="0"/>
          <w:numId w:val="3"/>
        </w:numPr>
        <w:tabs>
          <w:tab w:val="left" w:pos="1701"/>
        </w:tabs>
        <w:spacing w:before="119"/>
        <w:ind w:left="1701" w:hanging="424"/>
        <w:jc w:val="left"/>
        <w:rPr>
          <w:rFonts w:ascii="Symbol" w:hAnsi="Symbol"/>
          <w:sz w:val="24"/>
        </w:rPr>
      </w:pPr>
      <w:r>
        <w:rPr>
          <w:sz w:val="24"/>
        </w:rPr>
        <w:t>определять</w:t>
      </w:r>
      <w:r>
        <w:rPr>
          <w:spacing w:val="-6"/>
          <w:sz w:val="24"/>
        </w:rPr>
        <w:t xml:space="preserve"> </w:t>
      </w:r>
      <w:r>
        <w:rPr>
          <w:sz w:val="24"/>
        </w:rPr>
        <w:t>положение</w:t>
      </w:r>
      <w:r>
        <w:rPr>
          <w:spacing w:val="-5"/>
          <w:sz w:val="24"/>
        </w:rPr>
        <w:t xml:space="preserve"> </w:t>
      </w:r>
      <w:r>
        <w:rPr>
          <w:sz w:val="24"/>
        </w:rPr>
        <w:t>предметов</w:t>
      </w:r>
      <w:r>
        <w:rPr>
          <w:spacing w:val="-4"/>
          <w:sz w:val="24"/>
        </w:rPr>
        <w:t xml:space="preserve"> </w:t>
      </w:r>
      <w:r>
        <w:rPr>
          <w:sz w:val="24"/>
        </w:rPr>
        <w:t>в</w:t>
      </w:r>
      <w:r>
        <w:rPr>
          <w:spacing w:val="-4"/>
          <w:sz w:val="24"/>
        </w:rPr>
        <w:t xml:space="preserve"> </w:t>
      </w:r>
      <w:r>
        <w:rPr>
          <w:sz w:val="24"/>
        </w:rPr>
        <w:t>пространстве</w:t>
      </w:r>
      <w:r>
        <w:rPr>
          <w:spacing w:val="-5"/>
          <w:sz w:val="24"/>
        </w:rPr>
        <w:t xml:space="preserve"> </w:t>
      </w:r>
      <w:r>
        <w:rPr>
          <w:sz w:val="24"/>
        </w:rPr>
        <w:t>относительно</w:t>
      </w:r>
      <w:r>
        <w:rPr>
          <w:spacing w:val="-3"/>
          <w:sz w:val="24"/>
        </w:rPr>
        <w:t xml:space="preserve"> </w:t>
      </w:r>
      <w:r>
        <w:rPr>
          <w:spacing w:val="-2"/>
          <w:sz w:val="24"/>
        </w:rPr>
        <w:t>себя;</w:t>
      </w:r>
    </w:p>
    <w:p w14:paraId="2D3D23A4" w14:textId="77777777" w:rsidR="002070F5" w:rsidRDefault="00000000">
      <w:pPr>
        <w:pStyle w:val="a4"/>
        <w:numPr>
          <w:ilvl w:val="0"/>
          <w:numId w:val="3"/>
        </w:numPr>
        <w:tabs>
          <w:tab w:val="left" w:pos="1701"/>
        </w:tabs>
        <w:spacing w:before="118"/>
        <w:ind w:left="1701" w:hanging="424"/>
        <w:jc w:val="left"/>
        <w:rPr>
          <w:rFonts w:ascii="Symbol" w:hAnsi="Symbol"/>
          <w:sz w:val="24"/>
        </w:rPr>
      </w:pPr>
      <w:r>
        <w:rPr>
          <w:sz w:val="24"/>
        </w:rPr>
        <w:t>образовывать,</w:t>
      </w:r>
      <w:r>
        <w:rPr>
          <w:spacing w:val="-5"/>
          <w:sz w:val="24"/>
        </w:rPr>
        <w:t xml:space="preserve"> </w:t>
      </w:r>
      <w:r>
        <w:rPr>
          <w:sz w:val="24"/>
        </w:rPr>
        <w:t>читать</w:t>
      </w:r>
      <w:r>
        <w:rPr>
          <w:spacing w:val="-2"/>
          <w:sz w:val="24"/>
        </w:rPr>
        <w:t xml:space="preserve"> </w:t>
      </w:r>
      <w:r>
        <w:rPr>
          <w:sz w:val="24"/>
        </w:rPr>
        <w:t>и</w:t>
      </w:r>
      <w:r>
        <w:rPr>
          <w:spacing w:val="-5"/>
          <w:sz w:val="24"/>
        </w:rPr>
        <w:t xml:space="preserve"> </w:t>
      </w:r>
      <w:r>
        <w:rPr>
          <w:sz w:val="24"/>
        </w:rPr>
        <w:t>записывать</w:t>
      </w:r>
      <w:r>
        <w:rPr>
          <w:spacing w:val="-2"/>
          <w:sz w:val="24"/>
        </w:rPr>
        <w:t xml:space="preserve"> </w:t>
      </w:r>
      <w:r>
        <w:rPr>
          <w:sz w:val="24"/>
        </w:rPr>
        <w:t>числа</w:t>
      </w:r>
      <w:r>
        <w:rPr>
          <w:spacing w:val="-4"/>
          <w:sz w:val="24"/>
        </w:rPr>
        <w:t xml:space="preserve"> </w:t>
      </w:r>
      <w:r>
        <w:rPr>
          <w:sz w:val="24"/>
        </w:rPr>
        <w:t>первого</w:t>
      </w:r>
      <w:r>
        <w:rPr>
          <w:spacing w:val="-2"/>
          <w:sz w:val="24"/>
        </w:rPr>
        <w:t xml:space="preserve"> десятка;</w:t>
      </w:r>
    </w:p>
    <w:p w14:paraId="1D8D1AFB" w14:textId="77777777" w:rsidR="002070F5" w:rsidRDefault="00000000">
      <w:pPr>
        <w:pStyle w:val="a4"/>
        <w:numPr>
          <w:ilvl w:val="0"/>
          <w:numId w:val="3"/>
        </w:numPr>
        <w:tabs>
          <w:tab w:val="left" w:pos="1701"/>
        </w:tabs>
        <w:spacing w:before="119"/>
        <w:ind w:left="1701" w:hanging="424"/>
        <w:jc w:val="left"/>
        <w:rPr>
          <w:rFonts w:ascii="Symbol" w:hAnsi="Symbol"/>
          <w:sz w:val="24"/>
        </w:rPr>
      </w:pPr>
      <w:r>
        <w:rPr>
          <w:sz w:val="24"/>
        </w:rPr>
        <w:t>считать</w:t>
      </w:r>
      <w:r>
        <w:rPr>
          <w:spacing w:val="-3"/>
          <w:sz w:val="24"/>
        </w:rPr>
        <w:t xml:space="preserve"> </w:t>
      </w:r>
      <w:r>
        <w:rPr>
          <w:sz w:val="24"/>
        </w:rPr>
        <w:t>в</w:t>
      </w:r>
      <w:r>
        <w:rPr>
          <w:spacing w:val="-3"/>
          <w:sz w:val="24"/>
        </w:rPr>
        <w:t xml:space="preserve"> </w:t>
      </w:r>
      <w:r>
        <w:rPr>
          <w:sz w:val="24"/>
        </w:rPr>
        <w:t>прямом</w:t>
      </w:r>
      <w:r>
        <w:rPr>
          <w:spacing w:val="-3"/>
          <w:sz w:val="24"/>
        </w:rPr>
        <w:t xml:space="preserve"> </w:t>
      </w:r>
      <w:r>
        <w:rPr>
          <w:sz w:val="24"/>
        </w:rPr>
        <w:t>и</w:t>
      </w:r>
      <w:r>
        <w:rPr>
          <w:spacing w:val="-1"/>
          <w:sz w:val="24"/>
        </w:rPr>
        <w:t xml:space="preserve"> </w:t>
      </w:r>
      <w:r>
        <w:rPr>
          <w:sz w:val="24"/>
        </w:rPr>
        <w:t>обратном</w:t>
      </w:r>
      <w:r>
        <w:rPr>
          <w:spacing w:val="-3"/>
          <w:sz w:val="24"/>
        </w:rPr>
        <w:t xml:space="preserve"> </w:t>
      </w:r>
      <w:r>
        <w:rPr>
          <w:sz w:val="24"/>
        </w:rPr>
        <w:t>порядке</w:t>
      </w:r>
      <w:r>
        <w:rPr>
          <w:spacing w:val="-3"/>
          <w:sz w:val="24"/>
        </w:rPr>
        <w:t xml:space="preserve"> </w:t>
      </w:r>
      <w:r>
        <w:rPr>
          <w:sz w:val="24"/>
        </w:rPr>
        <w:t>по</w:t>
      </w:r>
      <w:r>
        <w:rPr>
          <w:spacing w:val="-1"/>
          <w:sz w:val="24"/>
        </w:rPr>
        <w:t xml:space="preserve"> </w:t>
      </w:r>
      <w:r>
        <w:rPr>
          <w:sz w:val="24"/>
        </w:rPr>
        <w:t>единице</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5"/>
          <w:sz w:val="24"/>
        </w:rPr>
        <w:t>10;</w:t>
      </w:r>
    </w:p>
    <w:p w14:paraId="4950BED6" w14:textId="77777777" w:rsidR="002070F5" w:rsidRDefault="00000000">
      <w:pPr>
        <w:pStyle w:val="a4"/>
        <w:numPr>
          <w:ilvl w:val="0"/>
          <w:numId w:val="3"/>
        </w:numPr>
        <w:tabs>
          <w:tab w:val="left" w:pos="1701"/>
        </w:tabs>
        <w:spacing w:before="119"/>
        <w:ind w:left="1701" w:hanging="424"/>
        <w:jc w:val="left"/>
        <w:rPr>
          <w:rFonts w:ascii="Symbol" w:hAnsi="Symbol"/>
          <w:sz w:val="24"/>
        </w:rPr>
      </w:pPr>
      <w:r>
        <w:rPr>
          <w:sz w:val="24"/>
        </w:rPr>
        <w:t>сравнивать</w:t>
      </w:r>
      <w:r>
        <w:rPr>
          <w:spacing w:val="-4"/>
          <w:sz w:val="24"/>
        </w:rPr>
        <w:t xml:space="preserve"> </w:t>
      </w:r>
      <w:r>
        <w:rPr>
          <w:sz w:val="24"/>
        </w:rPr>
        <w:t>группы</w:t>
      </w:r>
      <w:r>
        <w:rPr>
          <w:spacing w:val="-4"/>
          <w:sz w:val="24"/>
        </w:rPr>
        <w:t xml:space="preserve"> </w:t>
      </w:r>
      <w:r>
        <w:rPr>
          <w:spacing w:val="-2"/>
          <w:sz w:val="24"/>
        </w:rPr>
        <w:t>предметов;</w:t>
      </w:r>
    </w:p>
    <w:p w14:paraId="39B605AA" w14:textId="77777777" w:rsidR="002070F5" w:rsidRDefault="00000000">
      <w:pPr>
        <w:pStyle w:val="a4"/>
        <w:numPr>
          <w:ilvl w:val="0"/>
          <w:numId w:val="3"/>
        </w:numPr>
        <w:tabs>
          <w:tab w:val="left" w:pos="1701"/>
        </w:tabs>
        <w:spacing w:before="119"/>
        <w:ind w:right="143" w:firstLine="707"/>
        <w:jc w:val="left"/>
        <w:rPr>
          <w:rFonts w:ascii="Symbol" w:hAnsi="Symbol"/>
          <w:sz w:val="24"/>
        </w:rPr>
      </w:pPr>
      <w:r>
        <w:rPr>
          <w:sz w:val="24"/>
        </w:rPr>
        <w:t>решать примеры на сложение и вычитание в пределах 10 с помощью счётного и</w:t>
      </w:r>
      <w:r>
        <w:rPr>
          <w:spacing w:val="40"/>
          <w:sz w:val="24"/>
        </w:rPr>
        <w:t xml:space="preserve"> </w:t>
      </w:r>
      <w:r>
        <w:rPr>
          <w:sz w:val="24"/>
        </w:rPr>
        <w:t>дидактического материала;</w:t>
      </w:r>
    </w:p>
    <w:p w14:paraId="17041025" w14:textId="77777777" w:rsidR="002070F5" w:rsidRDefault="00000000">
      <w:pPr>
        <w:pStyle w:val="a4"/>
        <w:numPr>
          <w:ilvl w:val="0"/>
          <w:numId w:val="3"/>
        </w:numPr>
        <w:tabs>
          <w:tab w:val="left" w:pos="1701"/>
        </w:tabs>
        <w:spacing w:before="118"/>
        <w:ind w:right="143" w:firstLine="707"/>
        <w:jc w:val="left"/>
        <w:rPr>
          <w:rFonts w:ascii="Symbol" w:hAnsi="Symbol"/>
          <w:sz w:val="24"/>
        </w:rPr>
      </w:pPr>
      <w:r>
        <w:rPr>
          <w:sz w:val="24"/>
        </w:rPr>
        <w:t>пользоваться</w:t>
      </w:r>
      <w:r>
        <w:rPr>
          <w:spacing w:val="80"/>
          <w:sz w:val="24"/>
        </w:rPr>
        <w:t xml:space="preserve"> </w:t>
      </w:r>
      <w:r>
        <w:rPr>
          <w:sz w:val="24"/>
        </w:rPr>
        <w:t>таблицей</w:t>
      </w:r>
      <w:r>
        <w:rPr>
          <w:spacing w:val="80"/>
          <w:sz w:val="24"/>
        </w:rPr>
        <w:t xml:space="preserve"> </w:t>
      </w:r>
      <w:r>
        <w:rPr>
          <w:sz w:val="24"/>
        </w:rPr>
        <w:t>состава</w:t>
      </w:r>
      <w:r>
        <w:rPr>
          <w:spacing w:val="80"/>
          <w:sz w:val="24"/>
        </w:rPr>
        <w:t xml:space="preserve"> </w:t>
      </w:r>
      <w:r>
        <w:rPr>
          <w:sz w:val="24"/>
        </w:rPr>
        <w:t>чисел</w:t>
      </w:r>
      <w:r>
        <w:rPr>
          <w:spacing w:val="80"/>
          <w:sz w:val="24"/>
        </w:rPr>
        <w:t xml:space="preserve"> </w:t>
      </w:r>
      <w:r>
        <w:rPr>
          <w:sz w:val="24"/>
        </w:rPr>
        <w:t>(из</w:t>
      </w:r>
      <w:r>
        <w:rPr>
          <w:spacing w:val="80"/>
          <w:sz w:val="24"/>
        </w:rPr>
        <w:t xml:space="preserve"> </w:t>
      </w:r>
      <w:r>
        <w:rPr>
          <w:sz w:val="24"/>
        </w:rPr>
        <w:t>двух</w:t>
      </w:r>
      <w:r>
        <w:rPr>
          <w:spacing w:val="80"/>
          <w:sz w:val="24"/>
        </w:rPr>
        <w:t xml:space="preserve"> </w:t>
      </w:r>
      <w:r>
        <w:rPr>
          <w:sz w:val="24"/>
        </w:rPr>
        <w:t>чисел),</w:t>
      </w:r>
      <w:r>
        <w:rPr>
          <w:spacing w:val="80"/>
          <w:sz w:val="24"/>
        </w:rPr>
        <w:t xml:space="preserve"> </w:t>
      </w:r>
      <w:r>
        <w:rPr>
          <w:sz w:val="24"/>
        </w:rPr>
        <w:t>таблицей</w:t>
      </w:r>
      <w:r>
        <w:rPr>
          <w:spacing w:val="80"/>
          <w:sz w:val="24"/>
        </w:rPr>
        <w:t xml:space="preserve"> </w:t>
      </w:r>
      <w:r>
        <w:rPr>
          <w:sz w:val="24"/>
        </w:rPr>
        <w:t>сложения</w:t>
      </w:r>
      <w:r>
        <w:rPr>
          <w:spacing w:val="80"/>
          <w:sz w:val="24"/>
        </w:rPr>
        <w:t xml:space="preserve"> </w:t>
      </w:r>
      <w:r>
        <w:rPr>
          <w:sz w:val="24"/>
        </w:rPr>
        <w:t>и вычитания в пределах 10;</w:t>
      </w:r>
    </w:p>
    <w:p w14:paraId="11EC1690" w14:textId="77777777" w:rsidR="002070F5" w:rsidRDefault="00000000">
      <w:pPr>
        <w:pStyle w:val="a4"/>
        <w:numPr>
          <w:ilvl w:val="0"/>
          <w:numId w:val="3"/>
        </w:numPr>
        <w:tabs>
          <w:tab w:val="left" w:pos="1701"/>
        </w:tabs>
        <w:ind w:right="146" w:firstLine="707"/>
        <w:jc w:val="left"/>
        <w:rPr>
          <w:rFonts w:ascii="Symbol" w:hAnsi="Symbol"/>
          <w:sz w:val="24"/>
        </w:rPr>
      </w:pPr>
      <w:r>
        <w:rPr>
          <w:sz w:val="24"/>
        </w:rPr>
        <w:t>решать</w:t>
      </w:r>
      <w:r>
        <w:rPr>
          <w:spacing w:val="80"/>
          <w:sz w:val="24"/>
        </w:rPr>
        <w:t xml:space="preserve"> </w:t>
      </w:r>
      <w:r>
        <w:rPr>
          <w:sz w:val="24"/>
        </w:rPr>
        <w:t>простые</w:t>
      </w:r>
      <w:r>
        <w:rPr>
          <w:spacing w:val="80"/>
          <w:sz w:val="24"/>
        </w:rPr>
        <w:t xml:space="preserve"> </w:t>
      </w:r>
      <w:r>
        <w:rPr>
          <w:sz w:val="24"/>
        </w:rPr>
        <w:t>арифметические</w:t>
      </w:r>
      <w:r>
        <w:rPr>
          <w:spacing w:val="80"/>
          <w:sz w:val="24"/>
        </w:rPr>
        <w:t xml:space="preserve"> </w:t>
      </w:r>
      <w:r>
        <w:rPr>
          <w:sz w:val="24"/>
        </w:rPr>
        <w:t>задачи</w:t>
      </w:r>
      <w:r>
        <w:rPr>
          <w:spacing w:val="80"/>
          <w:sz w:val="24"/>
        </w:rPr>
        <w:t xml:space="preserve"> </w:t>
      </w:r>
      <w:r>
        <w:rPr>
          <w:sz w:val="24"/>
        </w:rPr>
        <w:t>на</w:t>
      </w:r>
      <w:r>
        <w:rPr>
          <w:spacing w:val="80"/>
          <w:sz w:val="24"/>
        </w:rPr>
        <w:t xml:space="preserve"> </w:t>
      </w:r>
      <w:r>
        <w:rPr>
          <w:sz w:val="24"/>
        </w:rPr>
        <w:t>нахождение</w:t>
      </w:r>
      <w:r>
        <w:rPr>
          <w:spacing w:val="80"/>
          <w:sz w:val="24"/>
        </w:rPr>
        <w:t xml:space="preserve"> </w:t>
      </w:r>
      <w:r>
        <w:rPr>
          <w:sz w:val="24"/>
        </w:rPr>
        <w:t>суммы</w:t>
      </w:r>
      <w:r>
        <w:rPr>
          <w:spacing w:val="80"/>
          <w:sz w:val="24"/>
        </w:rPr>
        <w:t xml:space="preserve"> </w:t>
      </w:r>
      <w:r>
        <w:rPr>
          <w:sz w:val="24"/>
        </w:rPr>
        <w:t>и</w:t>
      </w:r>
      <w:r>
        <w:rPr>
          <w:spacing w:val="80"/>
          <w:sz w:val="24"/>
        </w:rPr>
        <w:t xml:space="preserve"> </w:t>
      </w:r>
      <w:r>
        <w:rPr>
          <w:sz w:val="24"/>
        </w:rPr>
        <w:t>остатка,</w:t>
      </w:r>
      <w:r>
        <w:rPr>
          <w:spacing w:val="80"/>
          <w:sz w:val="24"/>
        </w:rPr>
        <w:t xml:space="preserve"> </w:t>
      </w:r>
      <w:r>
        <w:rPr>
          <w:sz w:val="24"/>
        </w:rPr>
        <w:t>записывать решение в виде арифметического примера (с помощью учителя);</w:t>
      </w:r>
    </w:p>
    <w:p w14:paraId="292A51DA" w14:textId="77777777" w:rsidR="002070F5" w:rsidRDefault="00000000">
      <w:pPr>
        <w:pStyle w:val="a4"/>
        <w:numPr>
          <w:ilvl w:val="0"/>
          <w:numId w:val="3"/>
        </w:numPr>
        <w:tabs>
          <w:tab w:val="left" w:pos="1701"/>
        </w:tabs>
        <w:spacing w:before="121"/>
        <w:ind w:left="1701" w:hanging="424"/>
        <w:jc w:val="left"/>
        <w:rPr>
          <w:rFonts w:ascii="Symbol" w:hAnsi="Symbol"/>
          <w:sz w:val="24"/>
        </w:rPr>
      </w:pPr>
      <w:r>
        <w:rPr>
          <w:sz w:val="24"/>
        </w:rPr>
        <w:t>строить</w:t>
      </w:r>
      <w:r>
        <w:rPr>
          <w:spacing w:val="-7"/>
          <w:sz w:val="24"/>
        </w:rPr>
        <w:t xml:space="preserve"> </w:t>
      </w:r>
      <w:r>
        <w:rPr>
          <w:sz w:val="24"/>
        </w:rPr>
        <w:t>прямую</w:t>
      </w:r>
      <w:r>
        <w:rPr>
          <w:spacing w:val="-4"/>
          <w:sz w:val="24"/>
        </w:rPr>
        <w:t xml:space="preserve"> </w:t>
      </w:r>
      <w:r>
        <w:rPr>
          <w:sz w:val="24"/>
        </w:rPr>
        <w:t>линию</w:t>
      </w:r>
      <w:r>
        <w:rPr>
          <w:spacing w:val="-5"/>
          <w:sz w:val="24"/>
        </w:rPr>
        <w:t xml:space="preserve"> </w:t>
      </w:r>
      <w:r>
        <w:rPr>
          <w:sz w:val="24"/>
        </w:rPr>
        <w:t>с</w:t>
      </w:r>
      <w:r>
        <w:rPr>
          <w:spacing w:val="-5"/>
          <w:sz w:val="24"/>
        </w:rPr>
        <w:t xml:space="preserve"> </w:t>
      </w:r>
      <w:r>
        <w:rPr>
          <w:sz w:val="24"/>
        </w:rPr>
        <w:t>помощью</w:t>
      </w:r>
      <w:r>
        <w:rPr>
          <w:spacing w:val="-4"/>
          <w:sz w:val="24"/>
        </w:rPr>
        <w:t xml:space="preserve"> </w:t>
      </w:r>
      <w:r>
        <w:rPr>
          <w:sz w:val="24"/>
        </w:rPr>
        <w:t>линейки,</w:t>
      </w:r>
      <w:r>
        <w:rPr>
          <w:spacing w:val="-3"/>
          <w:sz w:val="24"/>
        </w:rPr>
        <w:t xml:space="preserve"> </w:t>
      </w:r>
      <w:r>
        <w:rPr>
          <w:sz w:val="24"/>
        </w:rPr>
        <w:t>проводить</w:t>
      </w:r>
      <w:r>
        <w:rPr>
          <w:spacing w:val="-3"/>
          <w:sz w:val="24"/>
        </w:rPr>
        <w:t xml:space="preserve"> </w:t>
      </w:r>
      <w:r>
        <w:rPr>
          <w:sz w:val="24"/>
        </w:rPr>
        <w:t>кривую</w:t>
      </w:r>
      <w:r>
        <w:rPr>
          <w:spacing w:val="-4"/>
          <w:sz w:val="24"/>
        </w:rPr>
        <w:t xml:space="preserve"> </w:t>
      </w:r>
      <w:r>
        <w:rPr>
          <w:spacing w:val="-2"/>
          <w:sz w:val="24"/>
        </w:rPr>
        <w:t>линию;</w:t>
      </w:r>
    </w:p>
    <w:p w14:paraId="5792F33B" w14:textId="77777777" w:rsidR="002070F5" w:rsidRDefault="00000000">
      <w:pPr>
        <w:pStyle w:val="a4"/>
        <w:numPr>
          <w:ilvl w:val="0"/>
          <w:numId w:val="3"/>
        </w:numPr>
        <w:tabs>
          <w:tab w:val="left" w:pos="1701"/>
        </w:tabs>
        <w:spacing w:before="119"/>
        <w:ind w:left="1701" w:hanging="424"/>
        <w:jc w:val="left"/>
        <w:rPr>
          <w:rFonts w:ascii="Symbol" w:hAnsi="Symbol"/>
          <w:sz w:val="24"/>
        </w:rPr>
      </w:pPr>
      <w:r>
        <w:rPr>
          <w:sz w:val="24"/>
        </w:rPr>
        <w:t>обводить</w:t>
      </w:r>
      <w:r>
        <w:rPr>
          <w:spacing w:val="-3"/>
          <w:sz w:val="24"/>
        </w:rPr>
        <w:t xml:space="preserve"> </w:t>
      </w:r>
      <w:r>
        <w:rPr>
          <w:sz w:val="24"/>
        </w:rPr>
        <w:t>геометрические</w:t>
      </w:r>
      <w:r>
        <w:rPr>
          <w:spacing w:val="-4"/>
          <w:sz w:val="24"/>
        </w:rPr>
        <w:t xml:space="preserve"> </w:t>
      </w:r>
      <w:r>
        <w:rPr>
          <w:sz w:val="24"/>
        </w:rPr>
        <w:t>фигуры</w:t>
      </w:r>
      <w:r>
        <w:rPr>
          <w:spacing w:val="-3"/>
          <w:sz w:val="24"/>
        </w:rPr>
        <w:t xml:space="preserve"> </w:t>
      </w:r>
      <w:r>
        <w:rPr>
          <w:sz w:val="24"/>
        </w:rPr>
        <w:t>по</w:t>
      </w:r>
      <w:r>
        <w:rPr>
          <w:spacing w:val="-3"/>
          <w:sz w:val="24"/>
        </w:rPr>
        <w:t xml:space="preserve"> </w:t>
      </w:r>
      <w:r>
        <w:rPr>
          <w:spacing w:val="-2"/>
          <w:sz w:val="24"/>
        </w:rPr>
        <w:t>трафарету;</w:t>
      </w:r>
    </w:p>
    <w:p w14:paraId="3B8A12DF" w14:textId="77777777" w:rsidR="002070F5" w:rsidRDefault="00000000">
      <w:pPr>
        <w:pStyle w:val="a4"/>
        <w:numPr>
          <w:ilvl w:val="0"/>
          <w:numId w:val="3"/>
        </w:numPr>
        <w:tabs>
          <w:tab w:val="left" w:pos="1701"/>
        </w:tabs>
        <w:spacing w:before="116"/>
        <w:ind w:right="144" w:firstLine="707"/>
        <w:jc w:val="left"/>
        <w:rPr>
          <w:rFonts w:ascii="Symbol" w:hAnsi="Symbol"/>
          <w:sz w:val="24"/>
        </w:rPr>
      </w:pPr>
      <w:r>
        <w:rPr>
          <w:sz w:val="24"/>
        </w:rPr>
        <w:t>иметь представления о временах года, о частях суток, порядке их следования; о</w:t>
      </w:r>
      <w:r>
        <w:rPr>
          <w:spacing w:val="80"/>
          <w:sz w:val="24"/>
        </w:rPr>
        <w:t xml:space="preserve"> </w:t>
      </w:r>
      <w:r>
        <w:rPr>
          <w:sz w:val="24"/>
        </w:rPr>
        <w:t>смене дней: вчера, сегодня, завтра; о днях недели (7 дней).</w:t>
      </w:r>
    </w:p>
    <w:p w14:paraId="3B02D931" w14:textId="77777777" w:rsidR="002070F5" w:rsidRDefault="00000000">
      <w:pPr>
        <w:pStyle w:val="a3"/>
        <w:spacing w:before="119"/>
        <w:ind w:left="1277"/>
      </w:pPr>
      <w:r>
        <w:rPr>
          <w:u w:val="single"/>
        </w:rPr>
        <w:t>Достаточный</w:t>
      </w:r>
      <w:r>
        <w:rPr>
          <w:spacing w:val="-8"/>
          <w:u w:val="single"/>
        </w:rPr>
        <w:t xml:space="preserve"> </w:t>
      </w:r>
      <w:r>
        <w:rPr>
          <w:spacing w:val="-2"/>
          <w:u w:val="single"/>
        </w:rPr>
        <w:t>уровень:</w:t>
      </w:r>
    </w:p>
    <w:p w14:paraId="77530104" w14:textId="77777777" w:rsidR="002070F5" w:rsidRDefault="00000000">
      <w:pPr>
        <w:pStyle w:val="a4"/>
        <w:numPr>
          <w:ilvl w:val="0"/>
          <w:numId w:val="3"/>
        </w:numPr>
        <w:tabs>
          <w:tab w:val="left" w:pos="1700"/>
        </w:tabs>
        <w:ind w:right="140" w:firstLine="707"/>
        <w:rPr>
          <w:rFonts w:ascii="Symbol" w:hAnsi="Symbol"/>
          <w:sz w:val="24"/>
        </w:rPr>
      </w:pPr>
      <w:r>
        <w:rPr>
          <w:sz w:val="24"/>
        </w:rPr>
        <w:t>сравнивать</w:t>
      </w:r>
      <w:r>
        <w:rPr>
          <w:spacing w:val="-2"/>
          <w:sz w:val="24"/>
        </w:rPr>
        <w:t xml:space="preserve"> </w:t>
      </w:r>
      <w:r>
        <w:rPr>
          <w:sz w:val="24"/>
        </w:rPr>
        <w:t>по</w:t>
      </w:r>
      <w:r>
        <w:rPr>
          <w:spacing w:val="-3"/>
          <w:sz w:val="24"/>
        </w:rPr>
        <w:t xml:space="preserve"> </w:t>
      </w:r>
      <w:r>
        <w:rPr>
          <w:sz w:val="24"/>
        </w:rPr>
        <w:t>цвету,</w:t>
      </w:r>
      <w:r>
        <w:rPr>
          <w:spacing w:val="-3"/>
          <w:sz w:val="24"/>
        </w:rPr>
        <w:t xml:space="preserve"> </w:t>
      </w:r>
      <w:r>
        <w:rPr>
          <w:sz w:val="24"/>
        </w:rPr>
        <w:t>величине,</w:t>
      </w:r>
      <w:r>
        <w:rPr>
          <w:spacing w:val="-3"/>
          <w:sz w:val="24"/>
        </w:rPr>
        <w:t xml:space="preserve"> </w:t>
      </w:r>
      <w:r>
        <w:rPr>
          <w:sz w:val="24"/>
        </w:rPr>
        <w:t>размеру,</w:t>
      </w:r>
      <w:r>
        <w:rPr>
          <w:spacing w:val="-3"/>
          <w:sz w:val="24"/>
        </w:rPr>
        <w:t xml:space="preserve"> </w:t>
      </w:r>
      <w:r>
        <w:rPr>
          <w:sz w:val="24"/>
        </w:rPr>
        <w:t>массе,</w:t>
      </w:r>
      <w:r>
        <w:rPr>
          <w:spacing w:val="-1"/>
          <w:sz w:val="24"/>
        </w:rPr>
        <w:t xml:space="preserve"> </w:t>
      </w:r>
      <w:r>
        <w:rPr>
          <w:sz w:val="24"/>
        </w:rPr>
        <w:t>форме</w:t>
      </w:r>
      <w:r>
        <w:rPr>
          <w:spacing w:val="-5"/>
          <w:sz w:val="24"/>
        </w:rPr>
        <w:t xml:space="preserve"> </w:t>
      </w:r>
      <w:r>
        <w:rPr>
          <w:sz w:val="24"/>
        </w:rPr>
        <w:t>2—4</w:t>
      </w:r>
      <w:r>
        <w:rPr>
          <w:spacing w:val="-3"/>
          <w:sz w:val="24"/>
        </w:rPr>
        <w:t xml:space="preserve"> </w:t>
      </w:r>
      <w:r>
        <w:rPr>
          <w:sz w:val="24"/>
        </w:rPr>
        <w:t>предмета;</w:t>
      </w:r>
      <w:r>
        <w:rPr>
          <w:spacing w:val="-1"/>
          <w:sz w:val="24"/>
        </w:rPr>
        <w:t xml:space="preserve"> </w:t>
      </w:r>
      <w:r>
        <w:rPr>
          <w:sz w:val="24"/>
        </w:rPr>
        <w:t>по</w:t>
      </w:r>
      <w:r>
        <w:rPr>
          <w:spacing w:val="-3"/>
          <w:sz w:val="24"/>
        </w:rPr>
        <w:t xml:space="preserve"> </w:t>
      </w:r>
      <w:r>
        <w:rPr>
          <w:sz w:val="24"/>
        </w:rPr>
        <w:t>одному</w:t>
      </w:r>
      <w:r>
        <w:rPr>
          <w:spacing w:val="-3"/>
          <w:sz w:val="24"/>
        </w:rPr>
        <w:t xml:space="preserve"> </w:t>
      </w:r>
      <w:r>
        <w:rPr>
          <w:sz w:val="24"/>
        </w:rPr>
        <w:t>и нескольким признакам;</w:t>
      </w:r>
    </w:p>
    <w:p w14:paraId="465AFCF3" w14:textId="77777777" w:rsidR="002070F5" w:rsidRDefault="00000000">
      <w:pPr>
        <w:pStyle w:val="a4"/>
        <w:numPr>
          <w:ilvl w:val="0"/>
          <w:numId w:val="3"/>
        </w:numPr>
        <w:tabs>
          <w:tab w:val="left" w:pos="1700"/>
        </w:tabs>
        <w:spacing w:before="122"/>
        <w:ind w:right="144" w:firstLine="707"/>
        <w:rPr>
          <w:rFonts w:ascii="Symbol" w:hAnsi="Symbol"/>
          <w:sz w:val="24"/>
        </w:rPr>
      </w:pPr>
      <w:r>
        <w:rPr>
          <w:sz w:val="24"/>
        </w:rPr>
        <w:t xml:space="preserve">показывать на себе положение частей тела, называть положение предметов относительно себя, друг друга, называть положение предметов на плоскости и в </w:t>
      </w:r>
      <w:r>
        <w:rPr>
          <w:spacing w:val="-2"/>
          <w:sz w:val="24"/>
        </w:rPr>
        <w:t>пространстве;</w:t>
      </w:r>
    </w:p>
    <w:p w14:paraId="2BA6D1EB" w14:textId="77777777" w:rsidR="002070F5" w:rsidRDefault="00000000">
      <w:pPr>
        <w:pStyle w:val="a4"/>
        <w:numPr>
          <w:ilvl w:val="0"/>
          <w:numId w:val="3"/>
        </w:numPr>
        <w:tabs>
          <w:tab w:val="left" w:pos="1701"/>
        </w:tabs>
        <w:spacing w:before="121"/>
        <w:ind w:left="1701" w:hanging="424"/>
        <w:rPr>
          <w:rFonts w:ascii="Symbol" w:hAnsi="Symbol"/>
          <w:sz w:val="24"/>
        </w:rPr>
      </w:pPr>
      <w:r>
        <w:rPr>
          <w:sz w:val="24"/>
        </w:rPr>
        <w:t>образовывать,</w:t>
      </w:r>
      <w:r>
        <w:rPr>
          <w:spacing w:val="-3"/>
          <w:sz w:val="24"/>
        </w:rPr>
        <w:t xml:space="preserve"> </w:t>
      </w:r>
      <w:r>
        <w:rPr>
          <w:sz w:val="24"/>
        </w:rPr>
        <w:t>читать</w:t>
      </w:r>
      <w:r>
        <w:rPr>
          <w:spacing w:val="-1"/>
          <w:sz w:val="24"/>
        </w:rPr>
        <w:t xml:space="preserve"> </w:t>
      </w:r>
      <w:r>
        <w:rPr>
          <w:sz w:val="24"/>
        </w:rPr>
        <w:t>и</w:t>
      </w:r>
      <w:r>
        <w:rPr>
          <w:spacing w:val="-4"/>
          <w:sz w:val="24"/>
        </w:rPr>
        <w:t xml:space="preserve"> </w:t>
      </w:r>
      <w:r>
        <w:rPr>
          <w:sz w:val="24"/>
        </w:rPr>
        <w:t>записывать</w:t>
      </w:r>
      <w:r>
        <w:rPr>
          <w:spacing w:val="-2"/>
          <w:sz w:val="24"/>
        </w:rPr>
        <w:t xml:space="preserve"> </w:t>
      </w:r>
      <w:r>
        <w:rPr>
          <w:sz w:val="24"/>
        </w:rPr>
        <w:t>числа</w:t>
      </w:r>
      <w:r>
        <w:rPr>
          <w:spacing w:val="-3"/>
          <w:sz w:val="24"/>
        </w:rPr>
        <w:t xml:space="preserve"> </w:t>
      </w:r>
      <w:r>
        <w:rPr>
          <w:sz w:val="24"/>
        </w:rPr>
        <w:t>0,</w:t>
      </w:r>
      <w:r>
        <w:rPr>
          <w:spacing w:val="-2"/>
          <w:sz w:val="24"/>
        </w:rPr>
        <w:t xml:space="preserve"> </w:t>
      </w:r>
      <w:r>
        <w:rPr>
          <w:sz w:val="24"/>
        </w:rPr>
        <w:t>1-</w:t>
      </w:r>
      <w:r>
        <w:rPr>
          <w:spacing w:val="-5"/>
          <w:sz w:val="24"/>
        </w:rPr>
        <w:t>10;</w:t>
      </w:r>
    </w:p>
    <w:p w14:paraId="39CFDD78" w14:textId="77777777" w:rsidR="002070F5" w:rsidRDefault="00000000">
      <w:pPr>
        <w:pStyle w:val="a4"/>
        <w:numPr>
          <w:ilvl w:val="0"/>
          <w:numId w:val="3"/>
        </w:numPr>
        <w:tabs>
          <w:tab w:val="left" w:pos="1701"/>
        </w:tabs>
        <w:spacing w:before="119"/>
        <w:ind w:left="1701" w:hanging="424"/>
        <w:rPr>
          <w:rFonts w:ascii="Symbol" w:hAnsi="Symbol"/>
          <w:sz w:val="24"/>
        </w:rPr>
      </w:pPr>
      <w:r>
        <w:rPr>
          <w:sz w:val="24"/>
        </w:rPr>
        <w:t>считать</w:t>
      </w:r>
      <w:r>
        <w:rPr>
          <w:spacing w:val="-3"/>
          <w:sz w:val="24"/>
        </w:rPr>
        <w:t xml:space="preserve"> </w:t>
      </w:r>
      <w:r>
        <w:rPr>
          <w:sz w:val="24"/>
        </w:rPr>
        <w:t>в</w:t>
      </w:r>
      <w:r>
        <w:rPr>
          <w:spacing w:val="-3"/>
          <w:sz w:val="24"/>
        </w:rPr>
        <w:t xml:space="preserve"> </w:t>
      </w:r>
      <w:r>
        <w:rPr>
          <w:sz w:val="24"/>
        </w:rPr>
        <w:t>прямом</w:t>
      </w:r>
      <w:r>
        <w:rPr>
          <w:spacing w:val="-2"/>
          <w:sz w:val="24"/>
        </w:rPr>
        <w:t xml:space="preserve"> </w:t>
      </w:r>
      <w:r>
        <w:rPr>
          <w:sz w:val="24"/>
        </w:rPr>
        <w:t>и</w:t>
      </w:r>
      <w:r>
        <w:rPr>
          <w:spacing w:val="-2"/>
          <w:sz w:val="24"/>
        </w:rPr>
        <w:t xml:space="preserve"> </w:t>
      </w:r>
      <w:r>
        <w:rPr>
          <w:sz w:val="24"/>
        </w:rPr>
        <w:t>обратном</w:t>
      </w:r>
      <w:r>
        <w:rPr>
          <w:spacing w:val="-2"/>
          <w:sz w:val="24"/>
        </w:rPr>
        <w:t xml:space="preserve"> </w:t>
      </w:r>
      <w:r>
        <w:rPr>
          <w:sz w:val="24"/>
        </w:rPr>
        <w:t>порядке</w:t>
      </w:r>
      <w:r>
        <w:rPr>
          <w:spacing w:val="-2"/>
          <w:sz w:val="24"/>
        </w:rPr>
        <w:t xml:space="preserve"> </w:t>
      </w:r>
      <w:r>
        <w:rPr>
          <w:sz w:val="24"/>
        </w:rPr>
        <w:t>в</w:t>
      </w:r>
      <w:r>
        <w:rPr>
          <w:spacing w:val="-3"/>
          <w:sz w:val="24"/>
        </w:rPr>
        <w:t xml:space="preserve"> </w:t>
      </w:r>
      <w:r>
        <w:rPr>
          <w:sz w:val="24"/>
        </w:rPr>
        <w:t>пределах</w:t>
      </w:r>
      <w:r>
        <w:rPr>
          <w:spacing w:val="-1"/>
          <w:sz w:val="24"/>
        </w:rPr>
        <w:t xml:space="preserve"> </w:t>
      </w:r>
      <w:r>
        <w:rPr>
          <w:spacing w:val="-5"/>
          <w:sz w:val="24"/>
        </w:rPr>
        <w:t>10</w:t>
      </w:r>
    </w:p>
    <w:p w14:paraId="767007CD" w14:textId="77777777" w:rsidR="002070F5" w:rsidRDefault="00000000">
      <w:pPr>
        <w:pStyle w:val="a4"/>
        <w:numPr>
          <w:ilvl w:val="0"/>
          <w:numId w:val="3"/>
        </w:numPr>
        <w:tabs>
          <w:tab w:val="left" w:pos="1700"/>
        </w:tabs>
        <w:spacing w:before="116"/>
        <w:ind w:right="144" w:firstLine="707"/>
        <w:rPr>
          <w:rFonts w:ascii="Symbol" w:hAnsi="Symbol"/>
          <w:sz w:val="24"/>
        </w:rPr>
      </w:pPr>
      <w:r>
        <w:rPr>
          <w:sz w:val="24"/>
        </w:rPr>
        <w:t>оперировать количественными и порядковыми числительными в пределах</w:t>
      </w:r>
      <w:r>
        <w:rPr>
          <w:spacing w:val="40"/>
          <w:sz w:val="24"/>
        </w:rPr>
        <w:t xml:space="preserve"> </w:t>
      </w:r>
      <w:r>
        <w:rPr>
          <w:sz w:val="24"/>
        </w:rPr>
        <w:t>первого десятка;</w:t>
      </w:r>
    </w:p>
    <w:p w14:paraId="42E8410D" w14:textId="77777777" w:rsidR="002070F5" w:rsidRDefault="00000000">
      <w:pPr>
        <w:pStyle w:val="a4"/>
        <w:numPr>
          <w:ilvl w:val="0"/>
          <w:numId w:val="3"/>
        </w:numPr>
        <w:tabs>
          <w:tab w:val="left" w:pos="1701"/>
        </w:tabs>
        <w:spacing w:before="121"/>
        <w:ind w:left="1701" w:hanging="424"/>
        <w:rPr>
          <w:rFonts w:ascii="Symbol" w:hAnsi="Symbol"/>
          <w:sz w:val="24"/>
        </w:rPr>
      </w:pPr>
      <w:r>
        <w:rPr>
          <w:sz w:val="24"/>
        </w:rPr>
        <w:t>заменять</w:t>
      </w:r>
      <w:r>
        <w:rPr>
          <w:spacing w:val="-1"/>
          <w:sz w:val="24"/>
        </w:rPr>
        <w:t xml:space="preserve"> </w:t>
      </w:r>
      <w:r>
        <w:rPr>
          <w:sz w:val="24"/>
        </w:rPr>
        <w:t>10</w:t>
      </w:r>
      <w:r>
        <w:rPr>
          <w:spacing w:val="-2"/>
          <w:sz w:val="24"/>
        </w:rPr>
        <w:t xml:space="preserve"> </w:t>
      </w:r>
      <w:r>
        <w:rPr>
          <w:sz w:val="24"/>
        </w:rPr>
        <w:t>единиц</w:t>
      </w:r>
      <w:r>
        <w:rPr>
          <w:spacing w:val="-2"/>
          <w:sz w:val="24"/>
        </w:rPr>
        <w:t xml:space="preserve"> </w:t>
      </w:r>
      <w:r>
        <w:rPr>
          <w:sz w:val="24"/>
        </w:rPr>
        <w:t>1</w:t>
      </w:r>
      <w:r>
        <w:rPr>
          <w:spacing w:val="-1"/>
          <w:sz w:val="24"/>
        </w:rPr>
        <w:t xml:space="preserve"> </w:t>
      </w:r>
      <w:r>
        <w:rPr>
          <w:sz w:val="24"/>
        </w:rPr>
        <w:t>десятком</w:t>
      </w:r>
      <w:r>
        <w:rPr>
          <w:spacing w:val="-3"/>
          <w:sz w:val="24"/>
        </w:rPr>
        <w:t xml:space="preserve"> </w:t>
      </w:r>
      <w:r>
        <w:rPr>
          <w:sz w:val="24"/>
        </w:rPr>
        <w:t>(1</w:t>
      </w:r>
      <w:r>
        <w:rPr>
          <w:spacing w:val="-1"/>
          <w:sz w:val="24"/>
        </w:rPr>
        <w:t xml:space="preserve"> </w:t>
      </w:r>
      <w:proofErr w:type="spellStart"/>
      <w:r>
        <w:rPr>
          <w:sz w:val="24"/>
        </w:rPr>
        <w:t>дес</w:t>
      </w:r>
      <w:proofErr w:type="spellEnd"/>
      <w:r>
        <w:rPr>
          <w:sz w:val="24"/>
        </w:rPr>
        <w:t>. =</w:t>
      </w:r>
      <w:r>
        <w:rPr>
          <w:spacing w:val="-3"/>
          <w:sz w:val="24"/>
        </w:rPr>
        <w:t xml:space="preserve"> </w:t>
      </w:r>
      <w:r>
        <w:rPr>
          <w:sz w:val="24"/>
        </w:rPr>
        <w:t>10</w:t>
      </w:r>
      <w:r>
        <w:rPr>
          <w:spacing w:val="-1"/>
          <w:sz w:val="24"/>
        </w:rPr>
        <w:t xml:space="preserve"> </w:t>
      </w:r>
      <w:r>
        <w:rPr>
          <w:spacing w:val="-2"/>
          <w:sz w:val="24"/>
        </w:rPr>
        <w:t>ед.);</w:t>
      </w:r>
    </w:p>
    <w:p w14:paraId="63147A0B" w14:textId="77777777" w:rsidR="002070F5" w:rsidRDefault="00000000">
      <w:pPr>
        <w:pStyle w:val="a4"/>
        <w:numPr>
          <w:ilvl w:val="0"/>
          <w:numId w:val="3"/>
        </w:numPr>
        <w:tabs>
          <w:tab w:val="left" w:pos="1700"/>
        </w:tabs>
        <w:spacing w:before="117" w:line="242" w:lineRule="auto"/>
        <w:ind w:right="144" w:firstLine="707"/>
        <w:rPr>
          <w:rFonts w:ascii="Symbol" w:hAnsi="Symbol"/>
          <w:sz w:val="24"/>
        </w:rPr>
      </w:pPr>
      <w:r>
        <w:rPr>
          <w:sz w:val="24"/>
        </w:rPr>
        <w:t>сравнивать числа и предметные совокупности, добавлять недостающие, убирать лишние предметы;</w:t>
      </w:r>
    </w:p>
    <w:p w14:paraId="239AEE89" w14:textId="77777777" w:rsidR="002070F5" w:rsidRDefault="00000000">
      <w:pPr>
        <w:pStyle w:val="a4"/>
        <w:numPr>
          <w:ilvl w:val="0"/>
          <w:numId w:val="3"/>
        </w:numPr>
        <w:tabs>
          <w:tab w:val="left" w:pos="1701"/>
        </w:tabs>
        <w:spacing w:before="118"/>
        <w:ind w:left="1701" w:hanging="424"/>
        <w:jc w:val="left"/>
        <w:rPr>
          <w:rFonts w:ascii="Symbol" w:hAnsi="Symbol"/>
          <w:sz w:val="24"/>
        </w:rPr>
      </w:pPr>
      <w:r>
        <w:rPr>
          <w:sz w:val="24"/>
        </w:rPr>
        <w:t>решать</w:t>
      </w:r>
      <w:r>
        <w:rPr>
          <w:spacing w:val="-4"/>
          <w:sz w:val="24"/>
        </w:rPr>
        <w:t xml:space="preserve"> </w:t>
      </w:r>
      <w:r>
        <w:rPr>
          <w:sz w:val="24"/>
        </w:rPr>
        <w:t>примеры</w:t>
      </w:r>
      <w:r>
        <w:rPr>
          <w:spacing w:val="-2"/>
          <w:sz w:val="24"/>
        </w:rPr>
        <w:t xml:space="preserve"> </w:t>
      </w:r>
      <w:r>
        <w:rPr>
          <w:sz w:val="24"/>
        </w:rPr>
        <w:t>на</w:t>
      </w:r>
      <w:r>
        <w:rPr>
          <w:spacing w:val="-3"/>
          <w:sz w:val="24"/>
        </w:rPr>
        <w:t xml:space="preserve"> </w:t>
      </w:r>
      <w:r>
        <w:rPr>
          <w:sz w:val="24"/>
        </w:rPr>
        <w:t>сложение</w:t>
      </w:r>
      <w:r>
        <w:rPr>
          <w:spacing w:val="-3"/>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в</w:t>
      </w:r>
      <w:r>
        <w:rPr>
          <w:spacing w:val="-3"/>
          <w:sz w:val="24"/>
        </w:rPr>
        <w:t xml:space="preserve"> </w:t>
      </w:r>
      <w:r>
        <w:rPr>
          <w:sz w:val="24"/>
        </w:rPr>
        <w:t>пределах</w:t>
      </w:r>
      <w:r>
        <w:rPr>
          <w:spacing w:val="-2"/>
          <w:sz w:val="24"/>
        </w:rPr>
        <w:t xml:space="preserve"> </w:t>
      </w:r>
      <w:r>
        <w:rPr>
          <w:spacing w:val="-5"/>
          <w:sz w:val="24"/>
        </w:rPr>
        <w:t>10;</w:t>
      </w:r>
    </w:p>
    <w:p w14:paraId="09BDBEE3" w14:textId="77777777" w:rsidR="002070F5" w:rsidRDefault="00000000">
      <w:pPr>
        <w:pStyle w:val="a4"/>
        <w:numPr>
          <w:ilvl w:val="0"/>
          <w:numId w:val="3"/>
        </w:numPr>
        <w:tabs>
          <w:tab w:val="left" w:pos="1701"/>
        </w:tabs>
        <w:spacing w:before="119"/>
        <w:ind w:left="1701" w:hanging="424"/>
        <w:jc w:val="left"/>
        <w:rPr>
          <w:rFonts w:ascii="Symbol" w:hAnsi="Symbol"/>
          <w:sz w:val="24"/>
        </w:rPr>
      </w:pPr>
      <w:r>
        <w:rPr>
          <w:sz w:val="24"/>
        </w:rPr>
        <w:t>пользоваться</w:t>
      </w:r>
      <w:r>
        <w:rPr>
          <w:spacing w:val="-6"/>
          <w:sz w:val="24"/>
        </w:rPr>
        <w:t xml:space="preserve"> </w:t>
      </w:r>
      <w:r>
        <w:rPr>
          <w:sz w:val="24"/>
        </w:rPr>
        <w:t>переместительным</w:t>
      </w:r>
      <w:r>
        <w:rPr>
          <w:spacing w:val="-8"/>
          <w:sz w:val="24"/>
        </w:rPr>
        <w:t xml:space="preserve"> </w:t>
      </w:r>
      <w:r>
        <w:rPr>
          <w:sz w:val="24"/>
        </w:rPr>
        <w:t>свойством</w:t>
      </w:r>
      <w:r>
        <w:rPr>
          <w:spacing w:val="-5"/>
          <w:sz w:val="24"/>
        </w:rPr>
        <w:t xml:space="preserve"> </w:t>
      </w:r>
      <w:r>
        <w:rPr>
          <w:spacing w:val="-2"/>
          <w:sz w:val="24"/>
        </w:rPr>
        <w:t>сложения;</w:t>
      </w:r>
    </w:p>
    <w:p w14:paraId="4F50B805" w14:textId="77777777" w:rsidR="002070F5" w:rsidRDefault="00000000">
      <w:pPr>
        <w:pStyle w:val="a4"/>
        <w:numPr>
          <w:ilvl w:val="0"/>
          <w:numId w:val="3"/>
        </w:numPr>
        <w:tabs>
          <w:tab w:val="left" w:pos="1701"/>
        </w:tabs>
        <w:spacing w:before="119"/>
        <w:ind w:left="1701" w:hanging="424"/>
        <w:jc w:val="left"/>
        <w:rPr>
          <w:rFonts w:ascii="Symbol" w:hAnsi="Symbol"/>
          <w:sz w:val="24"/>
        </w:rPr>
      </w:pPr>
      <w:r>
        <w:rPr>
          <w:sz w:val="24"/>
        </w:rPr>
        <w:t>пользоваться</w:t>
      </w:r>
      <w:r>
        <w:rPr>
          <w:spacing w:val="-5"/>
          <w:sz w:val="24"/>
        </w:rPr>
        <w:t xml:space="preserve"> </w:t>
      </w:r>
      <w:r>
        <w:rPr>
          <w:sz w:val="24"/>
        </w:rPr>
        <w:t>таблицей</w:t>
      </w:r>
      <w:r>
        <w:rPr>
          <w:spacing w:val="-4"/>
          <w:sz w:val="24"/>
        </w:rPr>
        <w:t xml:space="preserve"> </w:t>
      </w:r>
      <w:r>
        <w:rPr>
          <w:sz w:val="24"/>
        </w:rPr>
        <w:t>состава</w:t>
      </w:r>
      <w:r>
        <w:rPr>
          <w:spacing w:val="-2"/>
          <w:sz w:val="24"/>
        </w:rPr>
        <w:t xml:space="preserve"> </w:t>
      </w:r>
      <w:r>
        <w:rPr>
          <w:sz w:val="24"/>
        </w:rPr>
        <w:t>чисел</w:t>
      </w:r>
      <w:r>
        <w:rPr>
          <w:spacing w:val="-2"/>
          <w:sz w:val="24"/>
        </w:rPr>
        <w:t xml:space="preserve"> </w:t>
      </w:r>
      <w:r>
        <w:rPr>
          <w:sz w:val="24"/>
        </w:rPr>
        <w:t>первого</w:t>
      </w:r>
      <w:r>
        <w:rPr>
          <w:spacing w:val="-2"/>
          <w:sz w:val="24"/>
        </w:rPr>
        <w:t xml:space="preserve"> </w:t>
      </w:r>
      <w:r>
        <w:rPr>
          <w:sz w:val="24"/>
        </w:rPr>
        <w:t>десятка</w:t>
      </w:r>
      <w:r>
        <w:rPr>
          <w:spacing w:val="-4"/>
          <w:sz w:val="24"/>
        </w:rPr>
        <w:t xml:space="preserve"> </w:t>
      </w:r>
      <w:r>
        <w:rPr>
          <w:sz w:val="24"/>
        </w:rPr>
        <w:t>из</w:t>
      </w:r>
      <w:r>
        <w:rPr>
          <w:spacing w:val="-2"/>
          <w:sz w:val="24"/>
        </w:rPr>
        <w:t xml:space="preserve"> </w:t>
      </w:r>
      <w:r>
        <w:rPr>
          <w:sz w:val="24"/>
        </w:rPr>
        <w:t>двух</w:t>
      </w:r>
      <w:r>
        <w:rPr>
          <w:spacing w:val="-2"/>
          <w:sz w:val="24"/>
        </w:rPr>
        <w:t xml:space="preserve"> слагаемых;</w:t>
      </w:r>
    </w:p>
    <w:p w14:paraId="66B08270" w14:textId="77777777" w:rsidR="002070F5" w:rsidRDefault="00000000">
      <w:pPr>
        <w:pStyle w:val="a4"/>
        <w:numPr>
          <w:ilvl w:val="0"/>
          <w:numId w:val="3"/>
        </w:numPr>
        <w:tabs>
          <w:tab w:val="left" w:pos="1701"/>
        </w:tabs>
        <w:spacing w:before="118"/>
        <w:ind w:left="1701" w:hanging="424"/>
        <w:jc w:val="left"/>
        <w:rPr>
          <w:rFonts w:ascii="Symbol" w:hAnsi="Symbol"/>
          <w:sz w:val="24"/>
        </w:rPr>
      </w:pPr>
      <w:r>
        <w:rPr>
          <w:sz w:val="24"/>
        </w:rPr>
        <w:t>пользоваться</w:t>
      </w:r>
      <w:r>
        <w:rPr>
          <w:spacing w:val="-3"/>
          <w:sz w:val="24"/>
        </w:rPr>
        <w:t xml:space="preserve"> </w:t>
      </w:r>
      <w:r>
        <w:rPr>
          <w:sz w:val="24"/>
        </w:rPr>
        <w:t>таблицей</w:t>
      </w:r>
      <w:r>
        <w:rPr>
          <w:spacing w:val="-5"/>
          <w:sz w:val="24"/>
        </w:rPr>
        <w:t xml:space="preserve"> </w:t>
      </w:r>
      <w:r>
        <w:rPr>
          <w:sz w:val="24"/>
        </w:rPr>
        <w:t>сложения</w:t>
      </w:r>
      <w:r>
        <w:rPr>
          <w:spacing w:val="-3"/>
          <w:sz w:val="24"/>
        </w:rPr>
        <w:t xml:space="preserve"> </w:t>
      </w:r>
      <w:r>
        <w:rPr>
          <w:sz w:val="24"/>
        </w:rPr>
        <w:t>и</w:t>
      </w:r>
      <w:r>
        <w:rPr>
          <w:spacing w:val="-3"/>
          <w:sz w:val="24"/>
        </w:rPr>
        <w:t xml:space="preserve"> </w:t>
      </w:r>
      <w:r>
        <w:rPr>
          <w:sz w:val="24"/>
        </w:rPr>
        <w:t>вычитания</w:t>
      </w:r>
      <w:r>
        <w:rPr>
          <w:spacing w:val="-6"/>
          <w:sz w:val="24"/>
        </w:rPr>
        <w:t xml:space="preserve"> </w:t>
      </w:r>
      <w:r>
        <w:rPr>
          <w:sz w:val="24"/>
        </w:rPr>
        <w:t>в</w:t>
      </w:r>
      <w:r>
        <w:rPr>
          <w:spacing w:val="-4"/>
          <w:sz w:val="24"/>
        </w:rPr>
        <w:t xml:space="preserve"> </w:t>
      </w:r>
      <w:r>
        <w:rPr>
          <w:sz w:val="24"/>
        </w:rPr>
        <w:t>пределах</w:t>
      </w:r>
      <w:r>
        <w:rPr>
          <w:spacing w:val="-2"/>
          <w:sz w:val="24"/>
        </w:rPr>
        <w:t xml:space="preserve"> </w:t>
      </w:r>
      <w:r>
        <w:rPr>
          <w:spacing w:val="-5"/>
          <w:sz w:val="24"/>
        </w:rPr>
        <w:t>10;</w:t>
      </w:r>
    </w:p>
    <w:p w14:paraId="1C88EEBD" w14:textId="77777777" w:rsidR="002070F5" w:rsidRDefault="00000000">
      <w:pPr>
        <w:pStyle w:val="a4"/>
        <w:numPr>
          <w:ilvl w:val="0"/>
          <w:numId w:val="3"/>
        </w:numPr>
        <w:tabs>
          <w:tab w:val="left" w:pos="1701"/>
        </w:tabs>
        <w:spacing w:before="117"/>
        <w:ind w:right="147" w:firstLine="707"/>
        <w:jc w:val="left"/>
        <w:rPr>
          <w:rFonts w:ascii="Symbol" w:hAnsi="Symbol"/>
          <w:sz w:val="24"/>
        </w:rPr>
      </w:pPr>
      <w:r>
        <w:rPr>
          <w:sz w:val="24"/>
        </w:rPr>
        <w:t>решать</w:t>
      </w:r>
      <w:r>
        <w:rPr>
          <w:spacing w:val="80"/>
          <w:sz w:val="24"/>
        </w:rPr>
        <w:t xml:space="preserve"> </w:t>
      </w:r>
      <w:r>
        <w:rPr>
          <w:sz w:val="24"/>
        </w:rPr>
        <w:t>простые</w:t>
      </w:r>
      <w:r>
        <w:rPr>
          <w:spacing w:val="80"/>
          <w:sz w:val="24"/>
        </w:rPr>
        <w:t xml:space="preserve"> </w:t>
      </w:r>
      <w:r>
        <w:rPr>
          <w:sz w:val="24"/>
        </w:rPr>
        <w:t>текстовые</w:t>
      </w:r>
      <w:r>
        <w:rPr>
          <w:spacing w:val="80"/>
          <w:sz w:val="24"/>
        </w:rPr>
        <w:t xml:space="preserve"> </w:t>
      </w:r>
      <w:r>
        <w:rPr>
          <w:sz w:val="24"/>
        </w:rPr>
        <w:t>арифметические</w:t>
      </w:r>
      <w:r>
        <w:rPr>
          <w:spacing w:val="80"/>
          <w:sz w:val="24"/>
        </w:rPr>
        <w:t xml:space="preserve"> </w:t>
      </w:r>
      <w:r>
        <w:rPr>
          <w:sz w:val="24"/>
        </w:rPr>
        <w:t>задачи</w:t>
      </w:r>
      <w:r>
        <w:rPr>
          <w:spacing w:val="80"/>
          <w:sz w:val="24"/>
        </w:rPr>
        <w:t xml:space="preserve"> </w:t>
      </w:r>
      <w:r>
        <w:rPr>
          <w:sz w:val="24"/>
        </w:rPr>
        <w:t>на</w:t>
      </w:r>
      <w:r>
        <w:rPr>
          <w:spacing w:val="80"/>
          <w:sz w:val="24"/>
        </w:rPr>
        <w:t xml:space="preserve"> </w:t>
      </w:r>
      <w:r>
        <w:rPr>
          <w:sz w:val="24"/>
        </w:rPr>
        <w:t>нахождение</w:t>
      </w:r>
      <w:r>
        <w:rPr>
          <w:spacing w:val="80"/>
          <w:sz w:val="24"/>
        </w:rPr>
        <w:t xml:space="preserve"> </w:t>
      </w:r>
      <w:r>
        <w:rPr>
          <w:sz w:val="24"/>
        </w:rPr>
        <w:t>суммы</w:t>
      </w:r>
      <w:r>
        <w:rPr>
          <w:spacing w:val="80"/>
          <w:sz w:val="24"/>
        </w:rPr>
        <w:t xml:space="preserve"> </w:t>
      </w:r>
      <w:r>
        <w:rPr>
          <w:sz w:val="24"/>
        </w:rPr>
        <w:t>и остатка, записывать решение в виде арифметического примера;</w:t>
      </w:r>
    </w:p>
    <w:p w14:paraId="4C3B794A" w14:textId="77777777" w:rsidR="002070F5" w:rsidRDefault="00000000">
      <w:pPr>
        <w:pStyle w:val="a4"/>
        <w:numPr>
          <w:ilvl w:val="0"/>
          <w:numId w:val="3"/>
        </w:numPr>
        <w:tabs>
          <w:tab w:val="left" w:pos="1701"/>
        </w:tabs>
        <w:spacing w:before="121"/>
        <w:ind w:left="1701" w:hanging="424"/>
        <w:jc w:val="left"/>
        <w:rPr>
          <w:rFonts w:ascii="Symbol" w:hAnsi="Symbol"/>
          <w:sz w:val="24"/>
        </w:rPr>
      </w:pPr>
      <w:r>
        <w:rPr>
          <w:sz w:val="24"/>
        </w:rPr>
        <w:t>отображать</w:t>
      </w:r>
      <w:r>
        <w:rPr>
          <w:spacing w:val="-4"/>
          <w:sz w:val="24"/>
        </w:rPr>
        <w:t xml:space="preserve"> </w:t>
      </w:r>
      <w:r>
        <w:rPr>
          <w:sz w:val="24"/>
        </w:rPr>
        <w:t>точку</w:t>
      </w:r>
      <w:r>
        <w:rPr>
          <w:spacing w:val="-2"/>
          <w:sz w:val="24"/>
        </w:rPr>
        <w:t xml:space="preserve"> </w:t>
      </w:r>
      <w:r>
        <w:rPr>
          <w:sz w:val="24"/>
        </w:rPr>
        <w:t>на</w:t>
      </w:r>
      <w:r>
        <w:rPr>
          <w:spacing w:val="-3"/>
          <w:sz w:val="24"/>
        </w:rPr>
        <w:t xml:space="preserve"> </w:t>
      </w:r>
      <w:r>
        <w:rPr>
          <w:sz w:val="24"/>
        </w:rPr>
        <w:t>листе</w:t>
      </w:r>
      <w:r>
        <w:rPr>
          <w:spacing w:val="-2"/>
          <w:sz w:val="24"/>
        </w:rPr>
        <w:t xml:space="preserve"> </w:t>
      </w:r>
      <w:r>
        <w:rPr>
          <w:sz w:val="24"/>
        </w:rPr>
        <w:t>бумаги,</w:t>
      </w:r>
      <w:r>
        <w:rPr>
          <w:spacing w:val="-2"/>
          <w:sz w:val="24"/>
        </w:rPr>
        <w:t xml:space="preserve"> </w:t>
      </w:r>
      <w:r>
        <w:rPr>
          <w:sz w:val="24"/>
        </w:rPr>
        <w:t>на</w:t>
      </w:r>
      <w:r>
        <w:rPr>
          <w:spacing w:val="-2"/>
          <w:sz w:val="24"/>
        </w:rPr>
        <w:t xml:space="preserve"> </w:t>
      </w:r>
      <w:r>
        <w:rPr>
          <w:sz w:val="24"/>
        </w:rPr>
        <w:t>классной</w:t>
      </w:r>
      <w:r>
        <w:rPr>
          <w:spacing w:val="-2"/>
          <w:sz w:val="24"/>
        </w:rPr>
        <w:t xml:space="preserve"> доске;</w:t>
      </w:r>
    </w:p>
    <w:p w14:paraId="20A8E14E" w14:textId="77777777" w:rsidR="002070F5" w:rsidRDefault="00000000">
      <w:pPr>
        <w:pStyle w:val="a4"/>
        <w:numPr>
          <w:ilvl w:val="0"/>
          <w:numId w:val="3"/>
        </w:numPr>
        <w:tabs>
          <w:tab w:val="left" w:pos="1701"/>
        </w:tabs>
        <w:spacing w:before="122"/>
        <w:ind w:left="1701" w:hanging="424"/>
        <w:jc w:val="left"/>
        <w:rPr>
          <w:rFonts w:ascii="Symbol" w:hAnsi="Symbol"/>
          <w:sz w:val="24"/>
        </w:rPr>
      </w:pPr>
      <w:r>
        <w:rPr>
          <w:sz w:val="24"/>
        </w:rPr>
        <w:t>строить</w:t>
      </w:r>
      <w:r>
        <w:rPr>
          <w:spacing w:val="-7"/>
          <w:sz w:val="24"/>
        </w:rPr>
        <w:t xml:space="preserve"> </w:t>
      </w:r>
      <w:r>
        <w:rPr>
          <w:sz w:val="24"/>
        </w:rPr>
        <w:t>прямую</w:t>
      </w:r>
      <w:r>
        <w:rPr>
          <w:spacing w:val="-4"/>
          <w:sz w:val="24"/>
        </w:rPr>
        <w:t xml:space="preserve"> </w:t>
      </w:r>
      <w:r>
        <w:rPr>
          <w:sz w:val="24"/>
        </w:rPr>
        <w:t>линию</w:t>
      </w:r>
      <w:r>
        <w:rPr>
          <w:spacing w:val="-5"/>
          <w:sz w:val="24"/>
        </w:rPr>
        <w:t xml:space="preserve"> </w:t>
      </w:r>
      <w:r>
        <w:rPr>
          <w:sz w:val="24"/>
        </w:rPr>
        <w:t>с</w:t>
      </w:r>
      <w:r>
        <w:rPr>
          <w:spacing w:val="-5"/>
          <w:sz w:val="24"/>
        </w:rPr>
        <w:t xml:space="preserve"> </w:t>
      </w:r>
      <w:r>
        <w:rPr>
          <w:sz w:val="24"/>
        </w:rPr>
        <w:t>помощью</w:t>
      </w:r>
      <w:r>
        <w:rPr>
          <w:spacing w:val="-4"/>
          <w:sz w:val="24"/>
        </w:rPr>
        <w:t xml:space="preserve"> </w:t>
      </w:r>
      <w:r>
        <w:rPr>
          <w:sz w:val="24"/>
        </w:rPr>
        <w:t>линейки,</w:t>
      </w:r>
      <w:r>
        <w:rPr>
          <w:spacing w:val="-3"/>
          <w:sz w:val="24"/>
        </w:rPr>
        <w:t xml:space="preserve"> </w:t>
      </w:r>
      <w:r>
        <w:rPr>
          <w:sz w:val="24"/>
        </w:rPr>
        <w:t>проводить</w:t>
      </w:r>
      <w:r>
        <w:rPr>
          <w:spacing w:val="-3"/>
          <w:sz w:val="24"/>
        </w:rPr>
        <w:t xml:space="preserve"> </w:t>
      </w:r>
      <w:r>
        <w:rPr>
          <w:sz w:val="24"/>
        </w:rPr>
        <w:t>кривую</w:t>
      </w:r>
      <w:r>
        <w:rPr>
          <w:spacing w:val="-4"/>
          <w:sz w:val="24"/>
        </w:rPr>
        <w:t xml:space="preserve"> </w:t>
      </w:r>
      <w:r>
        <w:rPr>
          <w:spacing w:val="-2"/>
          <w:sz w:val="24"/>
        </w:rPr>
        <w:t>линию;</w:t>
      </w:r>
    </w:p>
    <w:p w14:paraId="09D82383" w14:textId="77777777" w:rsidR="002070F5" w:rsidRDefault="00000000">
      <w:pPr>
        <w:pStyle w:val="a4"/>
        <w:numPr>
          <w:ilvl w:val="0"/>
          <w:numId w:val="3"/>
        </w:numPr>
        <w:tabs>
          <w:tab w:val="left" w:pos="1701"/>
        </w:tabs>
        <w:spacing w:before="118"/>
        <w:ind w:left="1701" w:hanging="424"/>
        <w:jc w:val="left"/>
        <w:rPr>
          <w:rFonts w:ascii="Symbol" w:hAnsi="Symbol"/>
          <w:sz w:val="24"/>
        </w:rPr>
      </w:pPr>
      <w:r>
        <w:rPr>
          <w:sz w:val="24"/>
        </w:rPr>
        <w:t>проводить</w:t>
      </w:r>
      <w:r>
        <w:rPr>
          <w:spacing w:val="-3"/>
          <w:sz w:val="24"/>
        </w:rPr>
        <w:t xml:space="preserve"> </w:t>
      </w:r>
      <w:r>
        <w:rPr>
          <w:sz w:val="24"/>
        </w:rPr>
        <w:t>прямую</w:t>
      </w:r>
      <w:r>
        <w:rPr>
          <w:spacing w:val="-3"/>
          <w:sz w:val="24"/>
        </w:rPr>
        <w:t xml:space="preserve"> </w:t>
      </w:r>
      <w:r>
        <w:rPr>
          <w:sz w:val="24"/>
        </w:rPr>
        <w:t>линию</w:t>
      </w:r>
      <w:r>
        <w:rPr>
          <w:spacing w:val="-2"/>
          <w:sz w:val="24"/>
        </w:rPr>
        <w:t xml:space="preserve"> </w:t>
      </w:r>
      <w:r>
        <w:rPr>
          <w:sz w:val="24"/>
        </w:rPr>
        <w:t>через</w:t>
      </w:r>
      <w:r>
        <w:rPr>
          <w:spacing w:val="-3"/>
          <w:sz w:val="24"/>
        </w:rPr>
        <w:t xml:space="preserve"> </w:t>
      </w:r>
      <w:r>
        <w:rPr>
          <w:sz w:val="24"/>
        </w:rPr>
        <w:t>одну</w:t>
      </w:r>
      <w:r>
        <w:rPr>
          <w:spacing w:val="-2"/>
          <w:sz w:val="24"/>
        </w:rPr>
        <w:t xml:space="preserve"> </w:t>
      </w:r>
      <w:r>
        <w:rPr>
          <w:sz w:val="24"/>
        </w:rPr>
        <w:t>и</w:t>
      </w:r>
      <w:r>
        <w:rPr>
          <w:spacing w:val="-3"/>
          <w:sz w:val="24"/>
        </w:rPr>
        <w:t xml:space="preserve"> </w:t>
      </w:r>
      <w:r>
        <w:rPr>
          <w:sz w:val="24"/>
        </w:rPr>
        <w:t>две</w:t>
      </w:r>
      <w:r>
        <w:rPr>
          <w:spacing w:val="-4"/>
          <w:sz w:val="24"/>
        </w:rPr>
        <w:t xml:space="preserve"> </w:t>
      </w:r>
      <w:r>
        <w:rPr>
          <w:spacing w:val="-2"/>
          <w:sz w:val="24"/>
        </w:rPr>
        <w:t>точки;</w:t>
      </w:r>
    </w:p>
    <w:p w14:paraId="43D71894" w14:textId="77777777" w:rsidR="002070F5" w:rsidRDefault="002070F5">
      <w:pPr>
        <w:pStyle w:val="a4"/>
        <w:jc w:val="left"/>
        <w:rPr>
          <w:rFonts w:ascii="Symbol" w:hAnsi="Symbol"/>
          <w:sz w:val="24"/>
        </w:rPr>
        <w:sectPr w:rsidR="002070F5">
          <w:pgSz w:w="11910" w:h="16840"/>
          <w:pgMar w:top="1040" w:right="425" w:bottom="1200" w:left="1133" w:header="0" w:footer="1000" w:gutter="0"/>
          <w:cols w:space="720"/>
        </w:sectPr>
      </w:pPr>
    </w:p>
    <w:p w14:paraId="2DD6C440" w14:textId="77777777" w:rsidR="002070F5" w:rsidRDefault="00000000">
      <w:pPr>
        <w:pStyle w:val="a4"/>
        <w:numPr>
          <w:ilvl w:val="0"/>
          <w:numId w:val="3"/>
        </w:numPr>
        <w:tabs>
          <w:tab w:val="left" w:pos="1701"/>
        </w:tabs>
        <w:spacing w:before="75"/>
        <w:ind w:left="1701" w:hanging="424"/>
        <w:jc w:val="left"/>
        <w:rPr>
          <w:rFonts w:ascii="Symbol" w:hAnsi="Symbol"/>
          <w:sz w:val="24"/>
        </w:rPr>
      </w:pPr>
      <w:r>
        <w:rPr>
          <w:sz w:val="24"/>
        </w:rPr>
        <w:lastRenderedPageBreak/>
        <w:t>обводить</w:t>
      </w:r>
      <w:r>
        <w:rPr>
          <w:spacing w:val="-4"/>
          <w:sz w:val="24"/>
        </w:rPr>
        <w:t xml:space="preserve"> </w:t>
      </w:r>
      <w:r>
        <w:rPr>
          <w:sz w:val="24"/>
        </w:rPr>
        <w:t>геометрические</w:t>
      </w:r>
      <w:r>
        <w:rPr>
          <w:spacing w:val="-4"/>
          <w:sz w:val="24"/>
        </w:rPr>
        <w:t xml:space="preserve"> </w:t>
      </w:r>
      <w:r>
        <w:rPr>
          <w:sz w:val="24"/>
        </w:rPr>
        <w:t>фигуры</w:t>
      </w:r>
      <w:r>
        <w:rPr>
          <w:spacing w:val="-2"/>
          <w:sz w:val="24"/>
        </w:rPr>
        <w:t xml:space="preserve"> </w:t>
      </w:r>
      <w:r>
        <w:rPr>
          <w:sz w:val="24"/>
        </w:rPr>
        <w:t>по</w:t>
      </w:r>
      <w:r>
        <w:rPr>
          <w:spacing w:val="-3"/>
          <w:sz w:val="24"/>
        </w:rPr>
        <w:t xml:space="preserve"> </w:t>
      </w:r>
      <w:r>
        <w:rPr>
          <w:sz w:val="24"/>
        </w:rPr>
        <w:t>контуру,</w:t>
      </w:r>
      <w:r>
        <w:rPr>
          <w:spacing w:val="-4"/>
          <w:sz w:val="24"/>
        </w:rPr>
        <w:t xml:space="preserve"> </w:t>
      </w:r>
      <w:r>
        <w:rPr>
          <w:sz w:val="24"/>
        </w:rPr>
        <w:t>шаблону</w:t>
      </w:r>
      <w:r>
        <w:rPr>
          <w:spacing w:val="-3"/>
          <w:sz w:val="24"/>
        </w:rPr>
        <w:t xml:space="preserve"> </w:t>
      </w:r>
      <w:r>
        <w:rPr>
          <w:sz w:val="24"/>
        </w:rPr>
        <w:t>и</w:t>
      </w:r>
      <w:r>
        <w:rPr>
          <w:spacing w:val="-2"/>
          <w:sz w:val="24"/>
        </w:rPr>
        <w:t xml:space="preserve"> трафарету;</w:t>
      </w:r>
    </w:p>
    <w:p w14:paraId="2333A6F7" w14:textId="77777777" w:rsidR="002070F5" w:rsidRDefault="00000000">
      <w:pPr>
        <w:pStyle w:val="a4"/>
        <w:numPr>
          <w:ilvl w:val="0"/>
          <w:numId w:val="3"/>
        </w:numPr>
        <w:tabs>
          <w:tab w:val="left" w:pos="1701"/>
        </w:tabs>
        <w:spacing w:before="119"/>
        <w:ind w:right="144" w:firstLine="707"/>
        <w:jc w:val="left"/>
        <w:rPr>
          <w:rFonts w:ascii="Symbol" w:hAnsi="Symbol"/>
          <w:sz w:val="24"/>
        </w:rPr>
      </w:pPr>
      <w:r>
        <w:rPr>
          <w:sz w:val="24"/>
        </w:rPr>
        <w:t>иметь представления о временах года, о частях суток, порядке их следования; о</w:t>
      </w:r>
      <w:r>
        <w:rPr>
          <w:spacing w:val="80"/>
          <w:sz w:val="24"/>
        </w:rPr>
        <w:t xml:space="preserve"> </w:t>
      </w:r>
      <w:r>
        <w:rPr>
          <w:sz w:val="24"/>
        </w:rPr>
        <w:t>смене дней: вчера, сегодня, завтра; о днях недели (7 дней).</w:t>
      </w:r>
    </w:p>
    <w:p w14:paraId="0F9911CC" w14:textId="77777777" w:rsidR="002070F5" w:rsidRDefault="00000000">
      <w:pPr>
        <w:pStyle w:val="1"/>
        <w:spacing w:line="343" w:lineRule="auto"/>
        <w:ind w:right="6883"/>
        <w:jc w:val="left"/>
      </w:pPr>
      <w:r>
        <w:t xml:space="preserve">2 класс </w:t>
      </w:r>
      <w:r>
        <w:rPr>
          <w:spacing w:val="-2"/>
        </w:rPr>
        <w:t>Личностные:</w:t>
      </w:r>
    </w:p>
    <w:p w14:paraId="7E4C7E32" w14:textId="77777777" w:rsidR="002070F5" w:rsidRDefault="00000000">
      <w:pPr>
        <w:pStyle w:val="a4"/>
        <w:numPr>
          <w:ilvl w:val="0"/>
          <w:numId w:val="3"/>
        </w:numPr>
        <w:tabs>
          <w:tab w:val="left" w:pos="1701"/>
        </w:tabs>
        <w:spacing w:before="2" w:line="293" w:lineRule="exact"/>
        <w:ind w:left="1701" w:hanging="424"/>
        <w:rPr>
          <w:rFonts w:ascii="Symbol" w:hAnsi="Symbol"/>
          <w:sz w:val="24"/>
        </w:rPr>
      </w:pPr>
      <w:r>
        <w:rPr>
          <w:sz w:val="24"/>
        </w:rPr>
        <w:t>начальные</w:t>
      </w:r>
      <w:r>
        <w:rPr>
          <w:spacing w:val="-7"/>
          <w:sz w:val="24"/>
        </w:rPr>
        <w:t xml:space="preserve"> </w:t>
      </w:r>
      <w:r>
        <w:rPr>
          <w:sz w:val="24"/>
        </w:rPr>
        <w:t>проявления</w:t>
      </w:r>
      <w:r>
        <w:rPr>
          <w:spacing w:val="-6"/>
          <w:sz w:val="24"/>
        </w:rPr>
        <w:t xml:space="preserve"> </w:t>
      </w:r>
      <w:r>
        <w:rPr>
          <w:sz w:val="24"/>
        </w:rPr>
        <w:t>мотивов</w:t>
      </w:r>
      <w:r>
        <w:rPr>
          <w:spacing w:val="-4"/>
          <w:sz w:val="24"/>
        </w:rPr>
        <w:t xml:space="preserve"> </w:t>
      </w:r>
      <w:r>
        <w:rPr>
          <w:sz w:val="24"/>
        </w:rPr>
        <w:t>учебной</w:t>
      </w:r>
      <w:r>
        <w:rPr>
          <w:spacing w:val="-3"/>
          <w:sz w:val="24"/>
        </w:rPr>
        <w:t xml:space="preserve"> </w:t>
      </w:r>
      <w:r>
        <w:rPr>
          <w:sz w:val="24"/>
        </w:rPr>
        <w:t>деятельности</w:t>
      </w:r>
      <w:r>
        <w:rPr>
          <w:spacing w:val="-4"/>
          <w:sz w:val="24"/>
        </w:rPr>
        <w:t xml:space="preserve"> </w:t>
      </w:r>
      <w:r>
        <w:rPr>
          <w:sz w:val="24"/>
        </w:rPr>
        <w:t>на</w:t>
      </w:r>
      <w:r>
        <w:rPr>
          <w:spacing w:val="-4"/>
          <w:sz w:val="24"/>
        </w:rPr>
        <w:t xml:space="preserve"> </w:t>
      </w:r>
      <w:r>
        <w:rPr>
          <w:sz w:val="24"/>
        </w:rPr>
        <w:t>уроках</w:t>
      </w:r>
      <w:r>
        <w:rPr>
          <w:spacing w:val="-3"/>
          <w:sz w:val="24"/>
        </w:rPr>
        <w:t xml:space="preserve"> </w:t>
      </w:r>
      <w:r>
        <w:rPr>
          <w:spacing w:val="-2"/>
          <w:sz w:val="24"/>
        </w:rPr>
        <w:t>математики;</w:t>
      </w:r>
    </w:p>
    <w:p w14:paraId="5792421E" w14:textId="77777777" w:rsidR="002070F5" w:rsidRDefault="00000000">
      <w:pPr>
        <w:pStyle w:val="a4"/>
        <w:numPr>
          <w:ilvl w:val="0"/>
          <w:numId w:val="3"/>
        </w:numPr>
        <w:tabs>
          <w:tab w:val="left" w:pos="1700"/>
        </w:tabs>
        <w:spacing w:before="0"/>
        <w:ind w:right="142" w:firstLine="707"/>
        <w:rPr>
          <w:rFonts w:ascii="Symbol" w:hAnsi="Symbol"/>
          <w:sz w:val="24"/>
        </w:rPr>
      </w:pPr>
      <w:r>
        <w:rPr>
          <w:sz w:val="24"/>
        </w:rPr>
        <w:t>умение корригировать свою деятельность при выполнении учебного задания в соответствии с</w:t>
      </w:r>
      <w:r>
        <w:rPr>
          <w:spacing w:val="-2"/>
          <w:sz w:val="24"/>
        </w:rPr>
        <w:t xml:space="preserve"> </w:t>
      </w:r>
      <w:r>
        <w:rPr>
          <w:sz w:val="24"/>
        </w:rPr>
        <w:t>мнением</w:t>
      </w:r>
      <w:r>
        <w:rPr>
          <w:spacing w:val="-2"/>
          <w:sz w:val="24"/>
        </w:rPr>
        <w:t xml:space="preserve"> </w:t>
      </w:r>
      <w:r>
        <w:rPr>
          <w:sz w:val="24"/>
        </w:rPr>
        <w:t>(замечанием),</w:t>
      </w:r>
      <w:r>
        <w:rPr>
          <w:spacing w:val="-2"/>
          <w:sz w:val="24"/>
        </w:rPr>
        <w:t xml:space="preserve"> </w:t>
      </w:r>
      <w:r>
        <w:rPr>
          <w:sz w:val="24"/>
        </w:rPr>
        <w:t>высказанным</w:t>
      </w:r>
      <w:r>
        <w:rPr>
          <w:spacing w:val="-2"/>
          <w:sz w:val="24"/>
        </w:rPr>
        <w:t xml:space="preserve"> </w:t>
      </w:r>
      <w:r>
        <w:rPr>
          <w:sz w:val="24"/>
        </w:rPr>
        <w:t>учителем</w:t>
      </w:r>
      <w:r>
        <w:rPr>
          <w:spacing w:val="-2"/>
          <w:sz w:val="24"/>
        </w:rPr>
        <w:t xml:space="preserve"> </w:t>
      </w:r>
      <w:r>
        <w:rPr>
          <w:sz w:val="24"/>
        </w:rPr>
        <w:t>или одноклассниками,</w:t>
      </w:r>
      <w:r>
        <w:rPr>
          <w:spacing w:val="-1"/>
          <w:sz w:val="24"/>
        </w:rPr>
        <w:t xml:space="preserve"> </w:t>
      </w:r>
      <w:r>
        <w:rPr>
          <w:sz w:val="24"/>
        </w:rPr>
        <w:t>а</w:t>
      </w:r>
      <w:r>
        <w:rPr>
          <w:spacing w:val="-2"/>
          <w:sz w:val="24"/>
        </w:rPr>
        <w:t xml:space="preserve"> </w:t>
      </w:r>
      <w:r>
        <w:rPr>
          <w:sz w:val="24"/>
        </w:rPr>
        <w:t>также с учетом помощи, оказанной обучающемуся при необходимости;</w:t>
      </w:r>
    </w:p>
    <w:p w14:paraId="20FF5FC7" w14:textId="77777777" w:rsidR="002070F5" w:rsidRDefault="00000000">
      <w:pPr>
        <w:pStyle w:val="a4"/>
        <w:numPr>
          <w:ilvl w:val="0"/>
          <w:numId w:val="3"/>
        </w:numPr>
        <w:tabs>
          <w:tab w:val="left" w:pos="1700"/>
        </w:tabs>
        <w:spacing w:before="0"/>
        <w:ind w:right="143" w:firstLine="707"/>
        <w:rPr>
          <w:rFonts w:ascii="Symbol" w:hAnsi="Symbol"/>
          <w:sz w:val="24"/>
        </w:rPr>
      </w:pPr>
      <w:r>
        <w:rPr>
          <w:sz w:val="24"/>
        </w:rPr>
        <w:t>умение производить элементарную самооценку результатов выполненной практической деятельности на основе соотнесения с образцом выполнения;</w:t>
      </w:r>
    </w:p>
    <w:p w14:paraId="000A17D5" w14:textId="77777777" w:rsidR="002070F5" w:rsidRDefault="00000000">
      <w:pPr>
        <w:pStyle w:val="a4"/>
        <w:numPr>
          <w:ilvl w:val="0"/>
          <w:numId w:val="3"/>
        </w:numPr>
        <w:tabs>
          <w:tab w:val="left" w:pos="1700"/>
        </w:tabs>
        <w:spacing w:before="0"/>
        <w:ind w:right="135" w:firstLine="707"/>
        <w:rPr>
          <w:rFonts w:ascii="Symbol" w:hAnsi="Symbol"/>
          <w:sz w:val="24"/>
        </w:rPr>
      </w:pPr>
      <w:r>
        <w:rPr>
          <w:sz w:val="24"/>
        </w:rPr>
        <w:t xml:space="preserve">начальные умения использования математических знаний при ориентировке в ближайшем социальном и предметном окружении, доступных видах хозяйственно-бытового </w:t>
      </w:r>
      <w:r>
        <w:rPr>
          <w:spacing w:val="-2"/>
          <w:sz w:val="24"/>
        </w:rPr>
        <w:t>труда.</w:t>
      </w:r>
    </w:p>
    <w:p w14:paraId="1E41053F" w14:textId="77777777" w:rsidR="002070F5" w:rsidRDefault="00000000">
      <w:pPr>
        <w:pStyle w:val="1"/>
        <w:spacing w:before="117"/>
        <w:jc w:val="left"/>
      </w:pPr>
      <w:r>
        <w:rPr>
          <w:spacing w:val="-2"/>
        </w:rPr>
        <w:t>Предметные:</w:t>
      </w:r>
    </w:p>
    <w:p w14:paraId="3F730493" w14:textId="77777777" w:rsidR="002070F5" w:rsidRDefault="00000000">
      <w:pPr>
        <w:pStyle w:val="a3"/>
        <w:spacing w:before="120"/>
        <w:ind w:left="1277"/>
      </w:pPr>
      <w:r>
        <w:rPr>
          <w:u w:val="single"/>
        </w:rPr>
        <w:t>Минимальный</w:t>
      </w:r>
      <w:r>
        <w:rPr>
          <w:spacing w:val="-6"/>
          <w:u w:val="single"/>
        </w:rPr>
        <w:t xml:space="preserve"> </w:t>
      </w:r>
      <w:r>
        <w:rPr>
          <w:spacing w:val="-2"/>
          <w:u w:val="single"/>
        </w:rPr>
        <w:t>уровень:</w:t>
      </w:r>
    </w:p>
    <w:p w14:paraId="3A8355D7" w14:textId="77777777" w:rsidR="002070F5" w:rsidRDefault="00000000">
      <w:pPr>
        <w:pStyle w:val="a4"/>
        <w:numPr>
          <w:ilvl w:val="0"/>
          <w:numId w:val="3"/>
        </w:numPr>
        <w:tabs>
          <w:tab w:val="left" w:pos="1701"/>
        </w:tabs>
        <w:spacing w:before="122"/>
        <w:ind w:left="1701" w:hanging="424"/>
        <w:jc w:val="left"/>
        <w:rPr>
          <w:rFonts w:ascii="Symbol" w:hAnsi="Symbol"/>
          <w:sz w:val="24"/>
        </w:rPr>
      </w:pPr>
      <w:r>
        <w:rPr>
          <w:sz w:val="24"/>
        </w:rPr>
        <w:t>образовывать,</w:t>
      </w:r>
      <w:r>
        <w:rPr>
          <w:spacing w:val="-5"/>
          <w:sz w:val="24"/>
        </w:rPr>
        <w:t xml:space="preserve"> </w:t>
      </w:r>
      <w:r>
        <w:rPr>
          <w:sz w:val="24"/>
        </w:rPr>
        <w:t>читать,</w:t>
      </w:r>
      <w:r>
        <w:rPr>
          <w:spacing w:val="-3"/>
          <w:sz w:val="24"/>
        </w:rPr>
        <w:t xml:space="preserve"> </w:t>
      </w:r>
      <w:r>
        <w:rPr>
          <w:sz w:val="24"/>
        </w:rPr>
        <w:t>записывать,</w:t>
      </w:r>
      <w:r>
        <w:rPr>
          <w:spacing w:val="-2"/>
          <w:sz w:val="24"/>
        </w:rPr>
        <w:t xml:space="preserve"> </w:t>
      </w:r>
      <w:r>
        <w:rPr>
          <w:sz w:val="24"/>
        </w:rPr>
        <w:t>откладывать</w:t>
      </w:r>
      <w:r>
        <w:rPr>
          <w:spacing w:val="-2"/>
          <w:sz w:val="24"/>
        </w:rPr>
        <w:t xml:space="preserve"> </w:t>
      </w:r>
      <w:r>
        <w:rPr>
          <w:sz w:val="24"/>
        </w:rPr>
        <w:t>на</w:t>
      </w:r>
      <w:r>
        <w:rPr>
          <w:spacing w:val="-3"/>
          <w:sz w:val="24"/>
        </w:rPr>
        <w:t xml:space="preserve"> </w:t>
      </w:r>
      <w:r>
        <w:rPr>
          <w:sz w:val="24"/>
        </w:rPr>
        <w:t>счетах</w:t>
      </w:r>
      <w:r>
        <w:rPr>
          <w:spacing w:val="-3"/>
          <w:sz w:val="24"/>
        </w:rPr>
        <w:t xml:space="preserve"> </w:t>
      </w:r>
      <w:r>
        <w:rPr>
          <w:sz w:val="24"/>
        </w:rPr>
        <w:t>числа</w:t>
      </w:r>
      <w:r>
        <w:rPr>
          <w:spacing w:val="-3"/>
          <w:sz w:val="24"/>
        </w:rPr>
        <w:t xml:space="preserve"> </w:t>
      </w:r>
      <w:r>
        <w:rPr>
          <w:sz w:val="24"/>
        </w:rPr>
        <w:t>второго</w:t>
      </w:r>
      <w:r>
        <w:rPr>
          <w:spacing w:val="-2"/>
          <w:sz w:val="24"/>
        </w:rPr>
        <w:t xml:space="preserve"> десятка;</w:t>
      </w:r>
    </w:p>
    <w:p w14:paraId="5B80FC29" w14:textId="77777777" w:rsidR="002070F5" w:rsidRDefault="00000000">
      <w:pPr>
        <w:pStyle w:val="a4"/>
        <w:numPr>
          <w:ilvl w:val="0"/>
          <w:numId w:val="3"/>
        </w:numPr>
        <w:tabs>
          <w:tab w:val="left" w:pos="1701"/>
        </w:tabs>
        <w:spacing w:before="119"/>
        <w:ind w:right="147" w:firstLine="707"/>
        <w:jc w:val="left"/>
        <w:rPr>
          <w:rFonts w:ascii="Symbol" w:hAnsi="Symbol"/>
          <w:sz w:val="24"/>
        </w:rPr>
      </w:pPr>
      <w:r>
        <w:rPr>
          <w:sz w:val="24"/>
        </w:rPr>
        <w:t>считать по единице и равными числовыми группами (по 2, по 5) в пределах 20 в</w:t>
      </w:r>
      <w:r>
        <w:rPr>
          <w:spacing w:val="40"/>
          <w:sz w:val="24"/>
        </w:rPr>
        <w:t xml:space="preserve"> </w:t>
      </w:r>
      <w:r>
        <w:rPr>
          <w:sz w:val="24"/>
        </w:rPr>
        <w:t>прямом и обратном порядке;</w:t>
      </w:r>
    </w:p>
    <w:p w14:paraId="7E568FAD" w14:textId="77777777" w:rsidR="002070F5" w:rsidRDefault="00000000">
      <w:pPr>
        <w:pStyle w:val="a4"/>
        <w:numPr>
          <w:ilvl w:val="0"/>
          <w:numId w:val="3"/>
        </w:numPr>
        <w:tabs>
          <w:tab w:val="left" w:pos="1701"/>
        </w:tabs>
        <w:spacing w:before="118"/>
        <w:ind w:right="147" w:firstLine="707"/>
        <w:jc w:val="left"/>
        <w:rPr>
          <w:rFonts w:ascii="Symbol" w:hAnsi="Symbol"/>
          <w:sz w:val="24"/>
        </w:rPr>
      </w:pPr>
      <w:r>
        <w:rPr>
          <w:sz w:val="24"/>
        </w:rPr>
        <w:t>сравнивать</w:t>
      </w:r>
      <w:r>
        <w:rPr>
          <w:spacing w:val="40"/>
          <w:sz w:val="24"/>
        </w:rPr>
        <w:t xml:space="preserve"> </w:t>
      </w:r>
      <w:r>
        <w:rPr>
          <w:sz w:val="24"/>
        </w:rPr>
        <w:t>числа</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20</w:t>
      </w:r>
      <w:r>
        <w:rPr>
          <w:spacing w:val="40"/>
          <w:sz w:val="24"/>
        </w:rPr>
        <w:t xml:space="preserve"> </w:t>
      </w:r>
      <w:r>
        <w:rPr>
          <w:sz w:val="24"/>
        </w:rPr>
        <w:t>(использовать</w:t>
      </w:r>
      <w:r>
        <w:rPr>
          <w:spacing w:val="40"/>
          <w:sz w:val="24"/>
        </w:rPr>
        <w:t xml:space="preserve"> </w:t>
      </w:r>
      <w:r>
        <w:rPr>
          <w:sz w:val="24"/>
        </w:rPr>
        <w:t>при</w:t>
      </w:r>
      <w:r>
        <w:rPr>
          <w:spacing w:val="40"/>
          <w:sz w:val="24"/>
        </w:rPr>
        <w:t xml:space="preserve"> </w:t>
      </w:r>
      <w:r>
        <w:rPr>
          <w:sz w:val="24"/>
        </w:rPr>
        <w:t>сравнении</w:t>
      </w:r>
      <w:r>
        <w:rPr>
          <w:spacing w:val="40"/>
          <w:sz w:val="24"/>
        </w:rPr>
        <w:t xml:space="preserve"> </w:t>
      </w:r>
      <w:r>
        <w:rPr>
          <w:sz w:val="24"/>
        </w:rPr>
        <w:t>чисел</w:t>
      </w:r>
      <w:r>
        <w:rPr>
          <w:spacing w:val="40"/>
          <w:sz w:val="24"/>
        </w:rPr>
        <w:t xml:space="preserve"> </w:t>
      </w:r>
      <w:r>
        <w:rPr>
          <w:sz w:val="24"/>
        </w:rPr>
        <w:t>знаки</w:t>
      </w:r>
      <w:r>
        <w:rPr>
          <w:spacing w:val="40"/>
          <w:sz w:val="24"/>
        </w:rPr>
        <w:t xml:space="preserve"> </w:t>
      </w:r>
      <w:r>
        <w:rPr>
          <w:sz w:val="24"/>
        </w:rPr>
        <w:t>не обязательно; при сравнении двузначных чисел с двузначными возможна помощь учителя);</w:t>
      </w:r>
    </w:p>
    <w:p w14:paraId="59D2D76F" w14:textId="77777777" w:rsidR="002070F5" w:rsidRDefault="00000000">
      <w:pPr>
        <w:pStyle w:val="a4"/>
        <w:numPr>
          <w:ilvl w:val="0"/>
          <w:numId w:val="3"/>
        </w:numPr>
        <w:tabs>
          <w:tab w:val="left" w:pos="1701"/>
        </w:tabs>
        <w:spacing w:before="122"/>
        <w:ind w:left="1701" w:hanging="424"/>
        <w:jc w:val="left"/>
        <w:rPr>
          <w:rFonts w:ascii="Symbol" w:hAnsi="Symbol"/>
          <w:sz w:val="24"/>
        </w:rPr>
      </w:pPr>
      <w:r>
        <w:rPr>
          <w:sz w:val="24"/>
        </w:rPr>
        <w:t>пользоваться</w:t>
      </w:r>
      <w:r>
        <w:rPr>
          <w:spacing w:val="-5"/>
          <w:sz w:val="24"/>
        </w:rPr>
        <w:t xml:space="preserve"> </w:t>
      </w:r>
      <w:r>
        <w:rPr>
          <w:sz w:val="24"/>
        </w:rPr>
        <w:t>таблицей</w:t>
      </w:r>
      <w:r>
        <w:rPr>
          <w:spacing w:val="-4"/>
          <w:sz w:val="24"/>
        </w:rPr>
        <w:t xml:space="preserve"> </w:t>
      </w:r>
      <w:r>
        <w:rPr>
          <w:sz w:val="24"/>
        </w:rPr>
        <w:t>состава</w:t>
      </w:r>
      <w:r>
        <w:rPr>
          <w:spacing w:val="-1"/>
          <w:sz w:val="24"/>
        </w:rPr>
        <w:t xml:space="preserve"> </w:t>
      </w:r>
      <w:r>
        <w:rPr>
          <w:sz w:val="24"/>
        </w:rPr>
        <w:t>чисел</w:t>
      </w:r>
      <w:r>
        <w:rPr>
          <w:spacing w:val="-2"/>
          <w:sz w:val="24"/>
        </w:rPr>
        <w:t xml:space="preserve"> </w:t>
      </w:r>
      <w:r>
        <w:rPr>
          <w:sz w:val="24"/>
        </w:rPr>
        <w:t>второго</w:t>
      </w:r>
      <w:r>
        <w:rPr>
          <w:spacing w:val="-3"/>
          <w:sz w:val="24"/>
        </w:rPr>
        <w:t xml:space="preserve"> </w:t>
      </w:r>
      <w:r>
        <w:rPr>
          <w:sz w:val="24"/>
        </w:rPr>
        <w:t>десятка</w:t>
      </w:r>
      <w:r>
        <w:rPr>
          <w:spacing w:val="-3"/>
          <w:sz w:val="24"/>
        </w:rPr>
        <w:t xml:space="preserve"> </w:t>
      </w:r>
      <w:r>
        <w:rPr>
          <w:sz w:val="24"/>
        </w:rPr>
        <w:t>из</w:t>
      </w:r>
      <w:r>
        <w:rPr>
          <w:spacing w:val="-2"/>
          <w:sz w:val="24"/>
        </w:rPr>
        <w:t xml:space="preserve"> </w:t>
      </w:r>
      <w:r>
        <w:rPr>
          <w:sz w:val="24"/>
        </w:rPr>
        <w:t>десятков</w:t>
      </w:r>
      <w:r>
        <w:rPr>
          <w:spacing w:val="-3"/>
          <w:sz w:val="24"/>
        </w:rPr>
        <w:t xml:space="preserve"> </w:t>
      </w:r>
      <w:r>
        <w:rPr>
          <w:sz w:val="24"/>
        </w:rPr>
        <w:t>и</w:t>
      </w:r>
      <w:r>
        <w:rPr>
          <w:spacing w:val="-2"/>
          <w:sz w:val="24"/>
        </w:rPr>
        <w:t xml:space="preserve"> единиц;</w:t>
      </w:r>
    </w:p>
    <w:p w14:paraId="089F9345" w14:textId="77777777" w:rsidR="002070F5" w:rsidRDefault="00000000">
      <w:pPr>
        <w:pStyle w:val="a4"/>
        <w:numPr>
          <w:ilvl w:val="0"/>
          <w:numId w:val="3"/>
        </w:numPr>
        <w:tabs>
          <w:tab w:val="left" w:pos="1701"/>
        </w:tabs>
        <w:spacing w:before="116"/>
        <w:ind w:right="142" w:firstLine="707"/>
        <w:jc w:val="left"/>
        <w:rPr>
          <w:rFonts w:ascii="Symbol" w:hAnsi="Symbol"/>
          <w:sz w:val="24"/>
        </w:rPr>
      </w:pPr>
      <w:r>
        <w:rPr>
          <w:sz w:val="24"/>
        </w:rPr>
        <w:t>записывать</w:t>
      </w:r>
      <w:r>
        <w:rPr>
          <w:spacing w:val="40"/>
          <w:sz w:val="24"/>
        </w:rPr>
        <w:t xml:space="preserve"> </w:t>
      </w:r>
      <w:r>
        <w:rPr>
          <w:sz w:val="24"/>
        </w:rPr>
        <w:t>числа,</w:t>
      </w:r>
      <w:r>
        <w:rPr>
          <w:spacing w:val="40"/>
          <w:sz w:val="24"/>
        </w:rPr>
        <w:t xml:space="preserve"> </w:t>
      </w:r>
      <w:r>
        <w:rPr>
          <w:sz w:val="24"/>
        </w:rPr>
        <w:t>выраженные</w:t>
      </w:r>
      <w:r>
        <w:rPr>
          <w:spacing w:val="40"/>
          <w:sz w:val="24"/>
        </w:rPr>
        <w:t xml:space="preserve"> </w:t>
      </w:r>
      <w:r>
        <w:rPr>
          <w:sz w:val="24"/>
        </w:rPr>
        <w:t>одной</w:t>
      </w:r>
      <w:r>
        <w:rPr>
          <w:spacing w:val="40"/>
          <w:sz w:val="24"/>
        </w:rPr>
        <w:t xml:space="preserve"> </w:t>
      </w:r>
      <w:r>
        <w:rPr>
          <w:sz w:val="24"/>
        </w:rPr>
        <w:t>единицей</w:t>
      </w:r>
      <w:r>
        <w:rPr>
          <w:spacing w:val="40"/>
          <w:sz w:val="24"/>
        </w:rPr>
        <w:t xml:space="preserve"> </w:t>
      </w:r>
      <w:r>
        <w:rPr>
          <w:sz w:val="24"/>
        </w:rPr>
        <w:t>измерения</w:t>
      </w:r>
      <w:r>
        <w:rPr>
          <w:spacing w:val="40"/>
          <w:sz w:val="24"/>
        </w:rPr>
        <w:t xml:space="preserve"> </w:t>
      </w:r>
      <w:r>
        <w:rPr>
          <w:sz w:val="24"/>
        </w:rPr>
        <w:t>(стоимости,</w:t>
      </w:r>
      <w:r>
        <w:rPr>
          <w:spacing w:val="40"/>
          <w:sz w:val="24"/>
        </w:rPr>
        <w:t xml:space="preserve"> </w:t>
      </w:r>
      <w:r>
        <w:rPr>
          <w:sz w:val="24"/>
        </w:rPr>
        <w:t xml:space="preserve">длины, </w:t>
      </w:r>
      <w:r>
        <w:rPr>
          <w:spacing w:val="-2"/>
          <w:sz w:val="24"/>
        </w:rPr>
        <w:t>времени);</w:t>
      </w:r>
    </w:p>
    <w:p w14:paraId="6CE17EA7" w14:textId="77777777" w:rsidR="002070F5" w:rsidRDefault="00000000">
      <w:pPr>
        <w:pStyle w:val="a4"/>
        <w:numPr>
          <w:ilvl w:val="0"/>
          <w:numId w:val="3"/>
        </w:numPr>
        <w:tabs>
          <w:tab w:val="left" w:pos="1701"/>
        </w:tabs>
        <w:spacing w:before="122"/>
        <w:ind w:left="1701" w:hanging="424"/>
        <w:jc w:val="left"/>
        <w:rPr>
          <w:rFonts w:ascii="Symbol" w:hAnsi="Symbol"/>
          <w:sz w:val="24"/>
        </w:rPr>
      </w:pPr>
      <w:r>
        <w:rPr>
          <w:sz w:val="24"/>
        </w:rPr>
        <w:t>определять</w:t>
      </w:r>
      <w:r>
        <w:rPr>
          <w:spacing w:val="-2"/>
          <w:sz w:val="24"/>
        </w:rPr>
        <w:t xml:space="preserve"> </w:t>
      </w:r>
      <w:r>
        <w:rPr>
          <w:sz w:val="24"/>
        </w:rPr>
        <w:t>время</w:t>
      </w:r>
      <w:r>
        <w:rPr>
          <w:spacing w:val="-2"/>
          <w:sz w:val="24"/>
        </w:rPr>
        <w:t xml:space="preserve"> </w:t>
      </w:r>
      <w:r>
        <w:rPr>
          <w:sz w:val="24"/>
        </w:rPr>
        <w:t>по</w:t>
      </w:r>
      <w:r>
        <w:rPr>
          <w:spacing w:val="-2"/>
          <w:sz w:val="24"/>
        </w:rPr>
        <w:t xml:space="preserve"> </w:t>
      </w:r>
      <w:r>
        <w:rPr>
          <w:sz w:val="24"/>
        </w:rPr>
        <w:t>часам</w:t>
      </w:r>
      <w:r>
        <w:rPr>
          <w:spacing w:val="-2"/>
          <w:sz w:val="24"/>
        </w:rPr>
        <w:t xml:space="preserve"> </w:t>
      </w:r>
      <w:r>
        <w:rPr>
          <w:sz w:val="24"/>
        </w:rPr>
        <w:t>с</w:t>
      </w:r>
      <w:r>
        <w:rPr>
          <w:spacing w:val="-3"/>
          <w:sz w:val="24"/>
        </w:rPr>
        <w:t xml:space="preserve"> </w:t>
      </w:r>
      <w:r>
        <w:rPr>
          <w:sz w:val="24"/>
        </w:rPr>
        <w:t>точностью</w:t>
      </w:r>
      <w:r>
        <w:rPr>
          <w:spacing w:val="-2"/>
          <w:sz w:val="24"/>
        </w:rPr>
        <w:t xml:space="preserve"> </w:t>
      </w:r>
      <w:r>
        <w:rPr>
          <w:sz w:val="24"/>
        </w:rPr>
        <w:t>до</w:t>
      </w:r>
      <w:r>
        <w:rPr>
          <w:spacing w:val="-1"/>
          <w:sz w:val="24"/>
        </w:rPr>
        <w:t xml:space="preserve"> </w:t>
      </w:r>
      <w:r>
        <w:rPr>
          <w:spacing w:val="-4"/>
          <w:sz w:val="24"/>
        </w:rPr>
        <w:t>часа;</w:t>
      </w:r>
    </w:p>
    <w:p w14:paraId="21C4BC8A" w14:textId="77777777" w:rsidR="002070F5" w:rsidRDefault="00000000">
      <w:pPr>
        <w:pStyle w:val="a4"/>
        <w:numPr>
          <w:ilvl w:val="0"/>
          <w:numId w:val="3"/>
        </w:numPr>
        <w:tabs>
          <w:tab w:val="left" w:pos="1701"/>
        </w:tabs>
        <w:spacing w:before="116"/>
        <w:ind w:right="144" w:firstLine="707"/>
        <w:jc w:val="left"/>
        <w:rPr>
          <w:rFonts w:ascii="Symbol" w:hAnsi="Symbol"/>
          <w:sz w:val="24"/>
        </w:rPr>
      </w:pPr>
      <w:r>
        <w:rPr>
          <w:sz w:val="24"/>
        </w:rPr>
        <w:t>складывать</w:t>
      </w:r>
      <w:r>
        <w:rPr>
          <w:spacing w:val="40"/>
          <w:sz w:val="24"/>
        </w:rPr>
        <w:t xml:space="preserve"> </w:t>
      </w:r>
      <w:r>
        <w:rPr>
          <w:sz w:val="24"/>
        </w:rPr>
        <w:t>и</w:t>
      </w:r>
      <w:r>
        <w:rPr>
          <w:spacing w:val="40"/>
          <w:sz w:val="24"/>
        </w:rPr>
        <w:t xml:space="preserve"> </w:t>
      </w:r>
      <w:r>
        <w:rPr>
          <w:sz w:val="24"/>
        </w:rPr>
        <w:t>вычитать</w:t>
      </w:r>
      <w:r>
        <w:rPr>
          <w:spacing w:val="38"/>
          <w:sz w:val="24"/>
        </w:rPr>
        <w:t xml:space="preserve"> </w:t>
      </w:r>
      <w:r>
        <w:rPr>
          <w:sz w:val="24"/>
        </w:rPr>
        <w:t>числа</w:t>
      </w:r>
      <w:r>
        <w:rPr>
          <w:spacing w:val="39"/>
          <w:sz w:val="24"/>
        </w:rPr>
        <w:t xml:space="preserve"> </w:t>
      </w:r>
      <w:r>
        <w:rPr>
          <w:sz w:val="24"/>
        </w:rPr>
        <w:t>в</w:t>
      </w:r>
      <w:r>
        <w:rPr>
          <w:spacing w:val="39"/>
          <w:sz w:val="24"/>
        </w:rPr>
        <w:t xml:space="preserve"> </w:t>
      </w:r>
      <w:r>
        <w:rPr>
          <w:sz w:val="24"/>
        </w:rPr>
        <w:t>пределах</w:t>
      </w:r>
      <w:r>
        <w:rPr>
          <w:spacing w:val="39"/>
          <w:sz w:val="24"/>
        </w:rPr>
        <w:t xml:space="preserve"> </w:t>
      </w:r>
      <w:r>
        <w:rPr>
          <w:sz w:val="24"/>
        </w:rPr>
        <w:t>20</w:t>
      </w:r>
      <w:r>
        <w:rPr>
          <w:spacing w:val="40"/>
          <w:sz w:val="24"/>
        </w:rPr>
        <w:t xml:space="preserve"> </w:t>
      </w:r>
      <w:r>
        <w:rPr>
          <w:sz w:val="24"/>
        </w:rPr>
        <w:t>без</w:t>
      </w:r>
      <w:r>
        <w:rPr>
          <w:spacing w:val="40"/>
          <w:sz w:val="24"/>
        </w:rPr>
        <w:t xml:space="preserve"> </w:t>
      </w:r>
      <w:r>
        <w:rPr>
          <w:sz w:val="24"/>
        </w:rPr>
        <w:t>перехода</w:t>
      </w:r>
      <w:r>
        <w:rPr>
          <w:spacing w:val="39"/>
          <w:sz w:val="24"/>
        </w:rPr>
        <w:t xml:space="preserve"> </w:t>
      </w:r>
      <w:r>
        <w:rPr>
          <w:sz w:val="24"/>
        </w:rPr>
        <w:t>через</w:t>
      </w:r>
      <w:r>
        <w:rPr>
          <w:spacing w:val="40"/>
          <w:sz w:val="24"/>
        </w:rPr>
        <w:t xml:space="preserve"> </w:t>
      </w:r>
      <w:r>
        <w:rPr>
          <w:sz w:val="24"/>
        </w:rPr>
        <w:t>разряд</w:t>
      </w:r>
      <w:r>
        <w:rPr>
          <w:spacing w:val="40"/>
          <w:sz w:val="24"/>
        </w:rPr>
        <w:t xml:space="preserve"> </w:t>
      </w:r>
      <w:r>
        <w:rPr>
          <w:sz w:val="24"/>
        </w:rPr>
        <w:t>(в</w:t>
      </w:r>
      <w:r>
        <w:rPr>
          <w:spacing w:val="38"/>
          <w:sz w:val="24"/>
        </w:rPr>
        <w:t xml:space="preserve"> </w:t>
      </w:r>
      <w:r>
        <w:rPr>
          <w:sz w:val="24"/>
        </w:rPr>
        <w:t>одно действие, возможно с помощью счетного материала);</w:t>
      </w:r>
    </w:p>
    <w:p w14:paraId="1381B4F4" w14:textId="77777777" w:rsidR="002070F5" w:rsidRDefault="00000000">
      <w:pPr>
        <w:pStyle w:val="a4"/>
        <w:numPr>
          <w:ilvl w:val="0"/>
          <w:numId w:val="3"/>
        </w:numPr>
        <w:tabs>
          <w:tab w:val="left" w:pos="1701"/>
        </w:tabs>
        <w:spacing w:before="121"/>
        <w:ind w:right="142" w:firstLine="707"/>
        <w:jc w:val="left"/>
        <w:rPr>
          <w:rFonts w:ascii="Symbol" w:hAnsi="Symbol"/>
          <w:sz w:val="24"/>
        </w:rPr>
      </w:pPr>
      <w:r>
        <w:rPr>
          <w:sz w:val="24"/>
        </w:rPr>
        <w:t>решать</w:t>
      </w:r>
      <w:r>
        <w:rPr>
          <w:spacing w:val="40"/>
          <w:sz w:val="24"/>
        </w:rPr>
        <w:t xml:space="preserve"> </w:t>
      </w:r>
      <w:r>
        <w:rPr>
          <w:sz w:val="24"/>
        </w:rPr>
        <w:t>простые</w:t>
      </w:r>
      <w:r>
        <w:rPr>
          <w:spacing w:val="38"/>
          <w:sz w:val="24"/>
        </w:rPr>
        <w:t xml:space="preserve"> </w:t>
      </w:r>
      <w:r>
        <w:rPr>
          <w:sz w:val="24"/>
        </w:rPr>
        <w:t>примеры</w:t>
      </w:r>
      <w:r>
        <w:rPr>
          <w:spacing w:val="38"/>
          <w:sz w:val="24"/>
        </w:rPr>
        <w:t xml:space="preserve"> </w:t>
      </w:r>
      <w:r>
        <w:rPr>
          <w:sz w:val="24"/>
        </w:rPr>
        <w:t>с</w:t>
      </w:r>
      <w:r>
        <w:rPr>
          <w:spacing w:val="38"/>
          <w:sz w:val="24"/>
        </w:rPr>
        <w:t xml:space="preserve"> </w:t>
      </w:r>
      <w:r>
        <w:rPr>
          <w:sz w:val="24"/>
        </w:rPr>
        <w:t>числами,</w:t>
      </w:r>
      <w:r>
        <w:rPr>
          <w:spacing w:val="39"/>
          <w:sz w:val="24"/>
        </w:rPr>
        <w:t xml:space="preserve"> </w:t>
      </w:r>
      <w:r>
        <w:rPr>
          <w:sz w:val="24"/>
        </w:rPr>
        <w:t>выраженными</w:t>
      </w:r>
      <w:r>
        <w:rPr>
          <w:spacing w:val="40"/>
          <w:sz w:val="24"/>
        </w:rPr>
        <w:t xml:space="preserve"> </w:t>
      </w:r>
      <w:r>
        <w:rPr>
          <w:sz w:val="24"/>
        </w:rPr>
        <w:t>одной</w:t>
      </w:r>
      <w:r>
        <w:rPr>
          <w:spacing w:val="40"/>
          <w:sz w:val="24"/>
        </w:rPr>
        <w:t xml:space="preserve"> </w:t>
      </w:r>
      <w:r>
        <w:rPr>
          <w:sz w:val="24"/>
        </w:rPr>
        <w:t>единицей</w:t>
      </w:r>
      <w:r>
        <w:rPr>
          <w:spacing w:val="40"/>
          <w:sz w:val="24"/>
        </w:rPr>
        <w:t xml:space="preserve"> </w:t>
      </w:r>
      <w:r>
        <w:rPr>
          <w:sz w:val="24"/>
        </w:rPr>
        <w:t>измерения (длины, стоимости, времени);</w:t>
      </w:r>
    </w:p>
    <w:p w14:paraId="7207BEAB" w14:textId="77777777" w:rsidR="002070F5" w:rsidRDefault="00000000">
      <w:pPr>
        <w:pStyle w:val="a4"/>
        <w:numPr>
          <w:ilvl w:val="0"/>
          <w:numId w:val="3"/>
        </w:numPr>
        <w:tabs>
          <w:tab w:val="left" w:pos="1701"/>
        </w:tabs>
        <w:spacing w:before="119"/>
        <w:ind w:right="148" w:firstLine="707"/>
        <w:jc w:val="left"/>
        <w:rPr>
          <w:rFonts w:ascii="Symbol" w:hAnsi="Symbol"/>
          <w:sz w:val="24"/>
        </w:rPr>
      </w:pPr>
      <w:r>
        <w:rPr>
          <w:sz w:val="24"/>
        </w:rPr>
        <w:t>решать</w:t>
      </w:r>
      <w:r>
        <w:rPr>
          <w:spacing w:val="35"/>
          <w:sz w:val="24"/>
        </w:rPr>
        <w:t xml:space="preserve"> </w:t>
      </w:r>
      <w:r>
        <w:rPr>
          <w:sz w:val="24"/>
        </w:rPr>
        <w:t>простые</w:t>
      </w:r>
      <w:r>
        <w:rPr>
          <w:spacing w:val="33"/>
          <w:sz w:val="24"/>
        </w:rPr>
        <w:t xml:space="preserve"> </w:t>
      </w:r>
      <w:r>
        <w:rPr>
          <w:sz w:val="24"/>
        </w:rPr>
        <w:t>текстовые</w:t>
      </w:r>
      <w:r>
        <w:rPr>
          <w:spacing w:val="32"/>
          <w:sz w:val="24"/>
        </w:rPr>
        <w:t xml:space="preserve"> </w:t>
      </w:r>
      <w:r>
        <w:rPr>
          <w:sz w:val="24"/>
        </w:rPr>
        <w:t>задачи</w:t>
      </w:r>
      <w:r>
        <w:rPr>
          <w:spacing w:val="34"/>
          <w:sz w:val="24"/>
        </w:rPr>
        <w:t xml:space="preserve"> </w:t>
      </w:r>
      <w:r>
        <w:rPr>
          <w:sz w:val="24"/>
        </w:rPr>
        <w:t>на</w:t>
      </w:r>
      <w:r>
        <w:rPr>
          <w:spacing w:val="32"/>
          <w:sz w:val="24"/>
        </w:rPr>
        <w:t xml:space="preserve"> </w:t>
      </w:r>
      <w:r>
        <w:rPr>
          <w:sz w:val="24"/>
        </w:rPr>
        <w:t>нахождение</w:t>
      </w:r>
      <w:r>
        <w:rPr>
          <w:spacing w:val="32"/>
          <w:sz w:val="24"/>
        </w:rPr>
        <w:t xml:space="preserve"> </w:t>
      </w:r>
      <w:r>
        <w:rPr>
          <w:sz w:val="24"/>
        </w:rPr>
        <w:t>суммы</w:t>
      </w:r>
      <w:r>
        <w:rPr>
          <w:spacing w:val="33"/>
          <w:sz w:val="24"/>
        </w:rPr>
        <w:t xml:space="preserve"> </w:t>
      </w:r>
      <w:r>
        <w:rPr>
          <w:sz w:val="24"/>
        </w:rPr>
        <w:t>и</w:t>
      </w:r>
      <w:r>
        <w:rPr>
          <w:spacing w:val="34"/>
          <w:sz w:val="24"/>
        </w:rPr>
        <w:t xml:space="preserve"> </w:t>
      </w:r>
      <w:r>
        <w:rPr>
          <w:sz w:val="24"/>
        </w:rPr>
        <w:t>остатка</w:t>
      </w:r>
      <w:r>
        <w:rPr>
          <w:spacing w:val="32"/>
          <w:sz w:val="24"/>
        </w:rPr>
        <w:t xml:space="preserve"> </w:t>
      </w:r>
      <w:r>
        <w:rPr>
          <w:sz w:val="24"/>
        </w:rPr>
        <w:t>(с</w:t>
      </w:r>
      <w:r>
        <w:rPr>
          <w:spacing w:val="32"/>
          <w:sz w:val="24"/>
        </w:rPr>
        <w:t xml:space="preserve"> </w:t>
      </w:r>
      <w:r>
        <w:rPr>
          <w:sz w:val="24"/>
        </w:rPr>
        <w:t xml:space="preserve">помощью </w:t>
      </w:r>
      <w:r>
        <w:rPr>
          <w:spacing w:val="-2"/>
          <w:sz w:val="24"/>
        </w:rPr>
        <w:t>учителя);</w:t>
      </w:r>
    </w:p>
    <w:p w14:paraId="2E2A91A5" w14:textId="77777777" w:rsidR="002070F5" w:rsidRDefault="00000000">
      <w:pPr>
        <w:pStyle w:val="a4"/>
        <w:numPr>
          <w:ilvl w:val="0"/>
          <w:numId w:val="3"/>
        </w:numPr>
        <w:tabs>
          <w:tab w:val="left" w:pos="1701"/>
        </w:tabs>
        <w:spacing w:before="119"/>
        <w:ind w:right="143" w:firstLine="707"/>
        <w:jc w:val="left"/>
        <w:rPr>
          <w:rFonts w:ascii="Symbol" w:hAnsi="Symbol"/>
          <w:sz w:val="24"/>
        </w:rPr>
      </w:pPr>
      <w:r>
        <w:rPr>
          <w:sz w:val="24"/>
        </w:rPr>
        <w:t>решать</w:t>
      </w:r>
      <w:r>
        <w:rPr>
          <w:spacing w:val="80"/>
          <w:sz w:val="24"/>
        </w:rPr>
        <w:t xml:space="preserve"> </w:t>
      </w:r>
      <w:r>
        <w:rPr>
          <w:sz w:val="24"/>
        </w:rPr>
        <w:t>простые</w:t>
      </w:r>
      <w:r>
        <w:rPr>
          <w:spacing w:val="80"/>
          <w:sz w:val="24"/>
        </w:rPr>
        <w:t xml:space="preserve"> </w:t>
      </w:r>
      <w:r>
        <w:rPr>
          <w:sz w:val="24"/>
        </w:rPr>
        <w:t>текстовые</w:t>
      </w:r>
      <w:r>
        <w:rPr>
          <w:spacing w:val="80"/>
          <w:sz w:val="24"/>
        </w:rPr>
        <w:t xml:space="preserve"> </w:t>
      </w:r>
      <w:r>
        <w:rPr>
          <w:sz w:val="24"/>
        </w:rPr>
        <w:t>задачи</w:t>
      </w:r>
      <w:r>
        <w:rPr>
          <w:spacing w:val="80"/>
          <w:sz w:val="24"/>
        </w:rPr>
        <w:t xml:space="preserve"> </w:t>
      </w:r>
      <w:r>
        <w:rPr>
          <w:sz w:val="24"/>
        </w:rPr>
        <w:t>на</w:t>
      </w:r>
      <w:r>
        <w:rPr>
          <w:spacing w:val="80"/>
          <w:sz w:val="24"/>
        </w:rPr>
        <w:t xml:space="preserve"> </w:t>
      </w:r>
      <w:r>
        <w:rPr>
          <w:sz w:val="24"/>
        </w:rPr>
        <w:t>увеличение</w:t>
      </w:r>
      <w:r>
        <w:rPr>
          <w:spacing w:val="80"/>
          <w:sz w:val="24"/>
        </w:rPr>
        <w:t xml:space="preserve"> </w:t>
      </w:r>
      <w:r>
        <w:rPr>
          <w:sz w:val="24"/>
        </w:rPr>
        <w:t>и</w:t>
      </w:r>
      <w:r>
        <w:rPr>
          <w:spacing w:val="80"/>
          <w:sz w:val="24"/>
        </w:rPr>
        <w:t xml:space="preserve"> </w:t>
      </w:r>
      <w:r>
        <w:rPr>
          <w:sz w:val="24"/>
        </w:rPr>
        <w:t>уменьшение</w:t>
      </w:r>
      <w:r>
        <w:rPr>
          <w:spacing w:val="80"/>
          <w:sz w:val="24"/>
        </w:rPr>
        <w:t xml:space="preserve"> </w:t>
      </w:r>
      <w:r>
        <w:rPr>
          <w:sz w:val="24"/>
        </w:rPr>
        <w:t>числа</w:t>
      </w:r>
      <w:r>
        <w:rPr>
          <w:spacing w:val="80"/>
          <w:sz w:val="24"/>
        </w:rPr>
        <w:t xml:space="preserve"> </w:t>
      </w:r>
      <w:r>
        <w:rPr>
          <w:sz w:val="24"/>
        </w:rPr>
        <w:t>на</w:t>
      </w:r>
      <w:r>
        <w:rPr>
          <w:spacing w:val="80"/>
          <w:sz w:val="24"/>
        </w:rPr>
        <w:t xml:space="preserve"> </w:t>
      </w:r>
      <w:r>
        <w:rPr>
          <w:sz w:val="24"/>
        </w:rPr>
        <w:t>несколько единиц (с помощью учителя);</w:t>
      </w:r>
    </w:p>
    <w:p w14:paraId="32223398" w14:textId="77777777" w:rsidR="002070F5" w:rsidRDefault="00000000">
      <w:pPr>
        <w:pStyle w:val="a4"/>
        <w:numPr>
          <w:ilvl w:val="0"/>
          <w:numId w:val="3"/>
        </w:numPr>
        <w:tabs>
          <w:tab w:val="left" w:pos="1701"/>
        </w:tabs>
        <w:spacing w:before="122"/>
        <w:ind w:left="1701" w:hanging="424"/>
        <w:jc w:val="left"/>
        <w:rPr>
          <w:rFonts w:ascii="Symbol" w:hAnsi="Symbol"/>
          <w:sz w:val="24"/>
        </w:rPr>
      </w:pPr>
      <w:r>
        <w:rPr>
          <w:sz w:val="24"/>
        </w:rPr>
        <w:t>показывать</w:t>
      </w:r>
      <w:r>
        <w:rPr>
          <w:spacing w:val="-6"/>
          <w:sz w:val="24"/>
        </w:rPr>
        <w:t xml:space="preserve"> </w:t>
      </w:r>
      <w:r>
        <w:rPr>
          <w:sz w:val="24"/>
        </w:rPr>
        <w:t>стороны,</w:t>
      </w:r>
      <w:r>
        <w:rPr>
          <w:spacing w:val="-4"/>
          <w:sz w:val="24"/>
        </w:rPr>
        <w:t xml:space="preserve"> </w:t>
      </w:r>
      <w:r>
        <w:rPr>
          <w:sz w:val="24"/>
        </w:rPr>
        <w:t>углы,</w:t>
      </w:r>
      <w:r>
        <w:rPr>
          <w:spacing w:val="-4"/>
          <w:sz w:val="24"/>
        </w:rPr>
        <w:t xml:space="preserve"> </w:t>
      </w:r>
      <w:r>
        <w:rPr>
          <w:sz w:val="24"/>
        </w:rPr>
        <w:t>вершины</w:t>
      </w:r>
      <w:r>
        <w:rPr>
          <w:spacing w:val="-5"/>
          <w:sz w:val="24"/>
        </w:rPr>
        <w:t xml:space="preserve"> </w:t>
      </w:r>
      <w:r>
        <w:rPr>
          <w:sz w:val="24"/>
        </w:rPr>
        <w:t>в</w:t>
      </w:r>
      <w:r>
        <w:rPr>
          <w:spacing w:val="-5"/>
          <w:sz w:val="24"/>
        </w:rPr>
        <w:t xml:space="preserve"> </w:t>
      </w:r>
      <w:r>
        <w:rPr>
          <w:sz w:val="24"/>
        </w:rPr>
        <w:t>треугольнике,</w:t>
      </w:r>
      <w:r>
        <w:rPr>
          <w:spacing w:val="-4"/>
          <w:sz w:val="24"/>
        </w:rPr>
        <w:t xml:space="preserve"> </w:t>
      </w:r>
      <w:r>
        <w:rPr>
          <w:sz w:val="24"/>
        </w:rPr>
        <w:t>квадрате,</w:t>
      </w:r>
      <w:r>
        <w:rPr>
          <w:spacing w:val="-4"/>
          <w:sz w:val="24"/>
        </w:rPr>
        <w:t xml:space="preserve"> </w:t>
      </w:r>
      <w:r>
        <w:rPr>
          <w:spacing w:val="-2"/>
          <w:sz w:val="24"/>
        </w:rPr>
        <w:t>прямоугольнике;</w:t>
      </w:r>
    </w:p>
    <w:p w14:paraId="65222116" w14:textId="77777777" w:rsidR="002070F5" w:rsidRDefault="00000000">
      <w:pPr>
        <w:pStyle w:val="a4"/>
        <w:numPr>
          <w:ilvl w:val="0"/>
          <w:numId w:val="3"/>
        </w:numPr>
        <w:tabs>
          <w:tab w:val="left" w:pos="1701"/>
        </w:tabs>
        <w:spacing w:before="118"/>
        <w:ind w:left="1701" w:hanging="424"/>
        <w:jc w:val="left"/>
        <w:rPr>
          <w:rFonts w:ascii="Symbol" w:hAnsi="Symbol"/>
          <w:sz w:val="24"/>
        </w:rPr>
      </w:pPr>
      <w:r>
        <w:rPr>
          <w:sz w:val="24"/>
        </w:rPr>
        <w:t>измерять</w:t>
      </w:r>
      <w:r>
        <w:rPr>
          <w:spacing w:val="-3"/>
          <w:sz w:val="24"/>
        </w:rPr>
        <w:t xml:space="preserve"> </w:t>
      </w:r>
      <w:r>
        <w:rPr>
          <w:sz w:val="24"/>
        </w:rPr>
        <w:t>отрезки</w:t>
      </w:r>
      <w:r>
        <w:rPr>
          <w:spacing w:val="-5"/>
          <w:sz w:val="24"/>
        </w:rPr>
        <w:t xml:space="preserve"> </w:t>
      </w:r>
      <w:r>
        <w:rPr>
          <w:sz w:val="24"/>
        </w:rPr>
        <w:t>и</w:t>
      </w:r>
      <w:r>
        <w:rPr>
          <w:spacing w:val="-3"/>
          <w:sz w:val="24"/>
        </w:rPr>
        <w:t xml:space="preserve"> </w:t>
      </w:r>
      <w:r>
        <w:rPr>
          <w:sz w:val="24"/>
        </w:rPr>
        <w:t>строить</w:t>
      </w:r>
      <w:r>
        <w:rPr>
          <w:spacing w:val="-3"/>
          <w:sz w:val="24"/>
        </w:rPr>
        <w:t xml:space="preserve"> </w:t>
      </w:r>
      <w:r>
        <w:rPr>
          <w:sz w:val="24"/>
        </w:rPr>
        <w:t>отрезок</w:t>
      </w:r>
      <w:r>
        <w:rPr>
          <w:spacing w:val="-3"/>
          <w:sz w:val="24"/>
        </w:rPr>
        <w:t xml:space="preserve"> </w:t>
      </w:r>
      <w:r>
        <w:rPr>
          <w:sz w:val="24"/>
        </w:rPr>
        <w:t>заданной</w:t>
      </w:r>
      <w:r>
        <w:rPr>
          <w:spacing w:val="-5"/>
          <w:sz w:val="24"/>
        </w:rPr>
        <w:t xml:space="preserve"> </w:t>
      </w:r>
      <w:r>
        <w:rPr>
          <w:spacing w:val="-2"/>
          <w:sz w:val="24"/>
        </w:rPr>
        <w:t>длины;</w:t>
      </w:r>
    </w:p>
    <w:p w14:paraId="695C4525" w14:textId="77777777" w:rsidR="002070F5" w:rsidRDefault="00000000">
      <w:pPr>
        <w:pStyle w:val="a4"/>
        <w:numPr>
          <w:ilvl w:val="0"/>
          <w:numId w:val="3"/>
        </w:numPr>
        <w:tabs>
          <w:tab w:val="left" w:pos="1701"/>
          <w:tab w:val="left" w:pos="2718"/>
          <w:tab w:val="left" w:pos="3359"/>
          <w:tab w:val="left" w:pos="5028"/>
          <w:tab w:val="left" w:pos="5807"/>
          <w:tab w:val="left" w:pos="6788"/>
          <w:tab w:val="left" w:pos="7467"/>
          <w:tab w:val="left" w:pos="7793"/>
          <w:tab w:val="left" w:pos="9009"/>
        </w:tabs>
        <w:spacing w:before="117"/>
        <w:ind w:right="146" w:firstLine="707"/>
        <w:jc w:val="left"/>
        <w:rPr>
          <w:rFonts w:ascii="Symbol" w:hAnsi="Symbol"/>
          <w:sz w:val="24"/>
        </w:rPr>
      </w:pPr>
      <w:r>
        <w:rPr>
          <w:spacing w:val="-2"/>
          <w:sz w:val="24"/>
        </w:rPr>
        <w:t>строить</w:t>
      </w:r>
      <w:r>
        <w:rPr>
          <w:sz w:val="24"/>
        </w:rPr>
        <w:tab/>
      </w:r>
      <w:r>
        <w:rPr>
          <w:spacing w:val="-4"/>
          <w:sz w:val="24"/>
        </w:rPr>
        <w:t>луч,</w:t>
      </w:r>
      <w:r>
        <w:rPr>
          <w:sz w:val="24"/>
        </w:rPr>
        <w:tab/>
      </w:r>
      <w:r>
        <w:rPr>
          <w:spacing w:val="-2"/>
          <w:sz w:val="24"/>
        </w:rPr>
        <w:t>произвольные</w:t>
      </w:r>
      <w:r>
        <w:rPr>
          <w:sz w:val="24"/>
        </w:rPr>
        <w:tab/>
      </w:r>
      <w:r>
        <w:rPr>
          <w:spacing w:val="-2"/>
          <w:sz w:val="24"/>
        </w:rPr>
        <w:t>углы,</w:t>
      </w:r>
      <w:r>
        <w:rPr>
          <w:sz w:val="24"/>
        </w:rPr>
        <w:tab/>
      </w:r>
      <w:r>
        <w:rPr>
          <w:spacing w:val="-2"/>
          <w:sz w:val="24"/>
        </w:rPr>
        <w:t>прямой</w:t>
      </w:r>
      <w:r>
        <w:rPr>
          <w:sz w:val="24"/>
        </w:rPr>
        <w:tab/>
      </w:r>
      <w:r>
        <w:rPr>
          <w:spacing w:val="-4"/>
          <w:sz w:val="24"/>
        </w:rPr>
        <w:t>угол</w:t>
      </w:r>
      <w:r>
        <w:rPr>
          <w:sz w:val="24"/>
        </w:rPr>
        <w:tab/>
      </w:r>
      <w:r>
        <w:rPr>
          <w:spacing w:val="-10"/>
          <w:sz w:val="24"/>
        </w:rPr>
        <w:t>с</w:t>
      </w:r>
      <w:r>
        <w:rPr>
          <w:sz w:val="24"/>
        </w:rPr>
        <w:tab/>
      </w:r>
      <w:r>
        <w:rPr>
          <w:spacing w:val="-2"/>
          <w:sz w:val="24"/>
        </w:rPr>
        <w:t>помощью</w:t>
      </w:r>
      <w:r>
        <w:rPr>
          <w:sz w:val="24"/>
        </w:rPr>
        <w:tab/>
      </w:r>
      <w:r>
        <w:rPr>
          <w:spacing w:val="-2"/>
          <w:sz w:val="24"/>
        </w:rPr>
        <w:t xml:space="preserve">чертёжного </w:t>
      </w:r>
      <w:r>
        <w:rPr>
          <w:sz w:val="24"/>
        </w:rPr>
        <w:t>треугольника (возможна помощь учителя);</w:t>
      </w:r>
    </w:p>
    <w:p w14:paraId="13D59BD3" w14:textId="77777777" w:rsidR="002070F5" w:rsidRDefault="00000000">
      <w:pPr>
        <w:pStyle w:val="a4"/>
        <w:numPr>
          <w:ilvl w:val="0"/>
          <w:numId w:val="3"/>
        </w:numPr>
        <w:tabs>
          <w:tab w:val="left" w:pos="1701"/>
        </w:tabs>
        <w:spacing w:before="121"/>
        <w:ind w:right="145" w:firstLine="707"/>
        <w:jc w:val="left"/>
        <w:rPr>
          <w:rFonts w:ascii="Symbol" w:hAnsi="Symbol"/>
          <w:sz w:val="24"/>
        </w:rPr>
      </w:pPr>
      <w:r>
        <w:rPr>
          <w:sz w:val="24"/>
        </w:rPr>
        <w:t>строить</w:t>
      </w:r>
      <w:r>
        <w:rPr>
          <w:spacing w:val="80"/>
          <w:sz w:val="24"/>
        </w:rPr>
        <w:t xml:space="preserve"> </w:t>
      </w:r>
      <w:r>
        <w:rPr>
          <w:sz w:val="24"/>
        </w:rPr>
        <w:t>треугольники,</w:t>
      </w:r>
      <w:r>
        <w:rPr>
          <w:spacing w:val="80"/>
          <w:sz w:val="24"/>
        </w:rPr>
        <w:t xml:space="preserve"> </w:t>
      </w:r>
      <w:r>
        <w:rPr>
          <w:sz w:val="24"/>
        </w:rPr>
        <w:t>квадраты,</w:t>
      </w:r>
      <w:r>
        <w:rPr>
          <w:spacing w:val="80"/>
          <w:sz w:val="24"/>
        </w:rPr>
        <w:t xml:space="preserve"> </w:t>
      </w:r>
      <w:r>
        <w:rPr>
          <w:sz w:val="24"/>
        </w:rPr>
        <w:t>прямоугольники</w:t>
      </w:r>
      <w:r>
        <w:rPr>
          <w:spacing w:val="80"/>
          <w:sz w:val="24"/>
        </w:rPr>
        <w:t xml:space="preserve"> </w:t>
      </w:r>
      <w:r>
        <w:rPr>
          <w:sz w:val="24"/>
        </w:rPr>
        <w:t>по</w:t>
      </w:r>
      <w:r>
        <w:rPr>
          <w:spacing w:val="80"/>
          <w:sz w:val="24"/>
        </w:rPr>
        <w:t xml:space="preserve"> </w:t>
      </w:r>
      <w:r>
        <w:rPr>
          <w:sz w:val="24"/>
        </w:rPr>
        <w:t>точкам</w:t>
      </w:r>
      <w:r>
        <w:rPr>
          <w:spacing w:val="80"/>
          <w:sz w:val="24"/>
        </w:rPr>
        <w:t xml:space="preserve"> </w:t>
      </w:r>
      <w:r>
        <w:rPr>
          <w:sz w:val="24"/>
        </w:rPr>
        <w:t>(вершинам)</w:t>
      </w:r>
      <w:r>
        <w:rPr>
          <w:spacing w:val="80"/>
          <w:sz w:val="24"/>
        </w:rPr>
        <w:t xml:space="preserve"> </w:t>
      </w:r>
      <w:r>
        <w:rPr>
          <w:sz w:val="24"/>
        </w:rPr>
        <w:t>с</w:t>
      </w:r>
      <w:r>
        <w:rPr>
          <w:spacing w:val="40"/>
          <w:sz w:val="24"/>
        </w:rPr>
        <w:t xml:space="preserve"> </w:t>
      </w:r>
      <w:r>
        <w:rPr>
          <w:sz w:val="24"/>
        </w:rPr>
        <w:t>помощью учителя.</w:t>
      </w:r>
    </w:p>
    <w:p w14:paraId="04C7990A" w14:textId="77777777" w:rsidR="002070F5" w:rsidRDefault="00000000">
      <w:pPr>
        <w:pStyle w:val="a3"/>
        <w:spacing w:before="119"/>
        <w:ind w:left="1277"/>
      </w:pPr>
      <w:r>
        <w:rPr>
          <w:u w:val="single"/>
        </w:rPr>
        <w:t>Достаточный</w:t>
      </w:r>
      <w:r>
        <w:rPr>
          <w:spacing w:val="-8"/>
          <w:u w:val="single"/>
        </w:rPr>
        <w:t xml:space="preserve"> </w:t>
      </w:r>
      <w:r>
        <w:rPr>
          <w:spacing w:val="-2"/>
          <w:u w:val="single"/>
        </w:rPr>
        <w:t>уровень:</w:t>
      </w:r>
    </w:p>
    <w:p w14:paraId="7846CEA0" w14:textId="77777777" w:rsidR="002070F5" w:rsidRDefault="00000000">
      <w:pPr>
        <w:pStyle w:val="a4"/>
        <w:numPr>
          <w:ilvl w:val="0"/>
          <w:numId w:val="3"/>
        </w:numPr>
        <w:tabs>
          <w:tab w:val="left" w:pos="1701"/>
        </w:tabs>
        <w:spacing w:before="122"/>
        <w:ind w:left="1701" w:hanging="424"/>
        <w:jc w:val="left"/>
        <w:rPr>
          <w:rFonts w:ascii="Symbol" w:hAnsi="Symbol"/>
          <w:sz w:val="24"/>
        </w:rPr>
      </w:pPr>
      <w:r>
        <w:rPr>
          <w:sz w:val="24"/>
        </w:rPr>
        <w:t>образовывать,</w:t>
      </w:r>
      <w:r>
        <w:rPr>
          <w:spacing w:val="-5"/>
          <w:sz w:val="24"/>
        </w:rPr>
        <w:t xml:space="preserve"> </w:t>
      </w:r>
      <w:r>
        <w:rPr>
          <w:sz w:val="24"/>
        </w:rPr>
        <w:t>читать,</w:t>
      </w:r>
      <w:r>
        <w:rPr>
          <w:spacing w:val="-3"/>
          <w:sz w:val="24"/>
        </w:rPr>
        <w:t xml:space="preserve"> </w:t>
      </w:r>
      <w:r>
        <w:rPr>
          <w:sz w:val="24"/>
        </w:rPr>
        <w:t>записывать,</w:t>
      </w:r>
      <w:r>
        <w:rPr>
          <w:spacing w:val="-2"/>
          <w:sz w:val="24"/>
        </w:rPr>
        <w:t xml:space="preserve"> </w:t>
      </w:r>
      <w:r>
        <w:rPr>
          <w:sz w:val="24"/>
        </w:rPr>
        <w:t>откладывать</w:t>
      </w:r>
      <w:r>
        <w:rPr>
          <w:spacing w:val="-2"/>
          <w:sz w:val="24"/>
        </w:rPr>
        <w:t xml:space="preserve"> </w:t>
      </w:r>
      <w:r>
        <w:rPr>
          <w:sz w:val="24"/>
        </w:rPr>
        <w:t>на</w:t>
      </w:r>
      <w:r>
        <w:rPr>
          <w:spacing w:val="-3"/>
          <w:sz w:val="24"/>
        </w:rPr>
        <w:t xml:space="preserve"> </w:t>
      </w:r>
      <w:r>
        <w:rPr>
          <w:sz w:val="24"/>
        </w:rPr>
        <w:t>счетах</w:t>
      </w:r>
      <w:r>
        <w:rPr>
          <w:spacing w:val="-3"/>
          <w:sz w:val="24"/>
        </w:rPr>
        <w:t xml:space="preserve"> </w:t>
      </w:r>
      <w:r>
        <w:rPr>
          <w:sz w:val="24"/>
        </w:rPr>
        <w:t>числа</w:t>
      </w:r>
      <w:r>
        <w:rPr>
          <w:spacing w:val="-3"/>
          <w:sz w:val="24"/>
        </w:rPr>
        <w:t xml:space="preserve"> </w:t>
      </w:r>
      <w:r>
        <w:rPr>
          <w:sz w:val="24"/>
        </w:rPr>
        <w:t>второго</w:t>
      </w:r>
      <w:r>
        <w:rPr>
          <w:spacing w:val="-2"/>
          <w:sz w:val="24"/>
        </w:rPr>
        <w:t xml:space="preserve"> десятка;</w:t>
      </w:r>
    </w:p>
    <w:p w14:paraId="4F71C097" w14:textId="77777777" w:rsidR="002070F5" w:rsidRDefault="002070F5">
      <w:pPr>
        <w:pStyle w:val="a4"/>
        <w:jc w:val="left"/>
        <w:rPr>
          <w:rFonts w:ascii="Symbol" w:hAnsi="Symbol"/>
          <w:sz w:val="24"/>
        </w:rPr>
        <w:sectPr w:rsidR="002070F5">
          <w:pgSz w:w="11910" w:h="16840"/>
          <w:pgMar w:top="1040" w:right="425" w:bottom="1200" w:left="1133" w:header="0" w:footer="1000" w:gutter="0"/>
          <w:cols w:space="720"/>
        </w:sectPr>
      </w:pPr>
    </w:p>
    <w:p w14:paraId="59F6536B" w14:textId="77777777" w:rsidR="002070F5" w:rsidRDefault="00000000">
      <w:pPr>
        <w:pStyle w:val="a4"/>
        <w:numPr>
          <w:ilvl w:val="0"/>
          <w:numId w:val="3"/>
        </w:numPr>
        <w:tabs>
          <w:tab w:val="left" w:pos="1701"/>
        </w:tabs>
        <w:spacing w:before="73" w:line="242" w:lineRule="auto"/>
        <w:ind w:right="148" w:firstLine="707"/>
        <w:jc w:val="left"/>
        <w:rPr>
          <w:rFonts w:ascii="Symbol" w:hAnsi="Symbol"/>
          <w:sz w:val="24"/>
        </w:rPr>
      </w:pPr>
      <w:r>
        <w:rPr>
          <w:sz w:val="24"/>
        </w:rPr>
        <w:lastRenderedPageBreak/>
        <w:t>считать</w:t>
      </w:r>
      <w:r>
        <w:rPr>
          <w:spacing w:val="39"/>
          <w:sz w:val="24"/>
        </w:rPr>
        <w:t xml:space="preserve"> </w:t>
      </w:r>
      <w:r>
        <w:rPr>
          <w:sz w:val="24"/>
        </w:rPr>
        <w:t>по</w:t>
      </w:r>
      <w:r>
        <w:rPr>
          <w:spacing w:val="38"/>
          <w:sz w:val="24"/>
        </w:rPr>
        <w:t xml:space="preserve"> </w:t>
      </w:r>
      <w:r>
        <w:rPr>
          <w:sz w:val="24"/>
        </w:rPr>
        <w:t>единице</w:t>
      </w:r>
      <w:r>
        <w:rPr>
          <w:spacing w:val="37"/>
          <w:sz w:val="24"/>
        </w:rPr>
        <w:t xml:space="preserve"> </w:t>
      </w:r>
      <w:r>
        <w:rPr>
          <w:sz w:val="24"/>
        </w:rPr>
        <w:t>и</w:t>
      </w:r>
      <w:r>
        <w:rPr>
          <w:spacing w:val="39"/>
          <w:sz w:val="24"/>
        </w:rPr>
        <w:t xml:space="preserve"> </w:t>
      </w:r>
      <w:r>
        <w:rPr>
          <w:sz w:val="24"/>
        </w:rPr>
        <w:t>равными</w:t>
      </w:r>
      <w:r>
        <w:rPr>
          <w:spacing w:val="39"/>
          <w:sz w:val="24"/>
        </w:rPr>
        <w:t xml:space="preserve"> </w:t>
      </w:r>
      <w:r>
        <w:rPr>
          <w:sz w:val="24"/>
        </w:rPr>
        <w:t>числовыми</w:t>
      </w:r>
      <w:r>
        <w:rPr>
          <w:spacing w:val="39"/>
          <w:sz w:val="24"/>
        </w:rPr>
        <w:t xml:space="preserve"> </w:t>
      </w:r>
      <w:r>
        <w:rPr>
          <w:sz w:val="24"/>
        </w:rPr>
        <w:t>группами</w:t>
      </w:r>
      <w:r>
        <w:rPr>
          <w:spacing w:val="39"/>
          <w:sz w:val="24"/>
        </w:rPr>
        <w:t xml:space="preserve"> </w:t>
      </w:r>
      <w:r>
        <w:rPr>
          <w:sz w:val="24"/>
        </w:rPr>
        <w:t>(по</w:t>
      </w:r>
      <w:r>
        <w:rPr>
          <w:spacing w:val="39"/>
          <w:sz w:val="24"/>
        </w:rPr>
        <w:t xml:space="preserve"> </w:t>
      </w:r>
      <w:r>
        <w:rPr>
          <w:sz w:val="24"/>
        </w:rPr>
        <w:t>2,</w:t>
      </w:r>
      <w:r>
        <w:rPr>
          <w:spacing w:val="38"/>
          <w:sz w:val="24"/>
        </w:rPr>
        <w:t xml:space="preserve"> </w:t>
      </w:r>
      <w:r>
        <w:rPr>
          <w:sz w:val="24"/>
        </w:rPr>
        <w:t>по</w:t>
      </w:r>
      <w:r>
        <w:rPr>
          <w:spacing w:val="38"/>
          <w:sz w:val="24"/>
        </w:rPr>
        <w:t xml:space="preserve"> </w:t>
      </w:r>
      <w:r>
        <w:rPr>
          <w:sz w:val="24"/>
        </w:rPr>
        <w:t>5,</w:t>
      </w:r>
      <w:r>
        <w:rPr>
          <w:spacing w:val="40"/>
          <w:sz w:val="24"/>
        </w:rPr>
        <w:t xml:space="preserve"> </w:t>
      </w:r>
      <w:r>
        <w:rPr>
          <w:sz w:val="24"/>
        </w:rPr>
        <w:t>по</w:t>
      </w:r>
      <w:r>
        <w:rPr>
          <w:spacing w:val="38"/>
          <w:sz w:val="24"/>
        </w:rPr>
        <w:t xml:space="preserve"> </w:t>
      </w:r>
      <w:r>
        <w:rPr>
          <w:sz w:val="24"/>
        </w:rPr>
        <w:t>3,</w:t>
      </w:r>
      <w:r>
        <w:rPr>
          <w:spacing w:val="38"/>
          <w:sz w:val="24"/>
        </w:rPr>
        <w:t xml:space="preserve"> </w:t>
      </w:r>
      <w:r>
        <w:rPr>
          <w:sz w:val="24"/>
        </w:rPr>
        <w:t>по</w:t>
      </w:r>
      <w:r>
        <w:rPr>
          <w:spacing w:val="38"/>
          <w:sz w:val="24"/>
        </w:rPr>
        <w:t xml:space="preserve"> </w:t>
      </w:r>
      <w:r>
        <w:rPr>
          <w:sz w:val="24"/>
        </w:rPr>
        <w:t>4)</w:t>
      </w:r>
      <w:r>
        <w:rPr>
          <w:spacing w:val="40"/>
          <w:sz w:val="24"/>
        </w:rPr>
        <w:t xml:space="preserve"> </w:t>
      </w:r>
      <w:r>
        <w:rPr>
          <w:sz w:val="24"/>
        </w:rPr>
        <w:t>в пределах 20 в прямом и обратном порядке;</w:t>
      </w:r>
    </w:p>
    <w:p w14:paraId="59EB25A8" w14:textId="77777777" w:rsidR="002070F5" w:rsidRDefault="00000000">
      <w:pPr>
        <w:pStyle w:val="a4"/>
        <w:numPr>
          <w:ilvl w:val="0"/>
          <w:numId w:val="3"/>
        </w:numPr>
        <w:tabs>
          <w:tab w:val="left" w:pos="1701"/>
        </w:tabs>
        <w:spacing w:before="116"/>
        <w:ind w:right="146" w:firstLine="707"/>
        <w:jc w:val="left"/>
        <w:rPr>
          <w:rFonts w:ascii="Symbol" w:hAnsi="Symbol"/>
          <w:sz w:val="24"/>
        </w:rPr>
      </w:pPr>
      <w:r>
        <w:rPr>
          <w:sz w:val="24"/>
        </w:rPr>
        <w:t>сравнивать</w:t>
      </w:r>
      <w:r>
        <w:rPr>
          <w:spacing w:val="40"/>
          <w:sz w:val="24"/>
        </w:rPr>
        <w:t xml:space="preserve"> </w:t>
      </w:r>
      <w:r>
        <w:rPr>
          <w:sz w:val="24"/>
        </w:rPr>
        <w:t>числа</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20</w:t>
      </w:r>
      <w:r>
        <w:rPr>
          <w:spacing w:val="40"/>
          <w:sz w:val="24"/>
        </w:rPr>
        <w:t xml:space="preserve"> </w:t>
      </w:r>
      <w:r>
        <w:rPr>
          <w:sz w:val="24"/>
        </w:rPr>
        <w:t>(однозначные</w:t>
      </w:r>
      <w:r>
        <w:rPr>
          <w:spacing w:val="40"/>
          <w:sz w:val="24"/>
        </w:rPr>
        <w:t xml:space="preserve"> </w:t>
      </w:r>
      <w:r>
        <w:rPr>
          <w:sz w:val="24"/>
        </w:rPr>
        <w:t>с</w:t>
      </w:r>
      <w:r>
        <w:rPr>
          <w:spacing w:val="40"/>
          <w:sz w:val="24"/>
        </w:rPr>
        <w:t xml:space="preserve"> </w:t>
      </w:r>
      <w:r>
        <w:rPr>
          <w:sz w:val="24"/>
        </w:rPr>
        <w:t>двузначными,</w:t>
      </w:r>
      <w:r>
        <w:rPr>
          <w:spacing w:val="40"/>
          <w:sz w:val="24"/>
        </w:rPr>
        <w:t xml:space="preserve"> </w:t>
      </w:r>
      <w:r>
        <w:rPr>
          <w:sz w:val="24"/>
        </w:rPr>
        <w:t>двузначные</w:t>
      </w:r>
      <w:r>
        <w:rPr>
          <w:spacing w:val="40"/>
          <w:sz w:val="24"/>
        </w:rPr>
        <w:t xml:space="preserve"> </w:t>
      </w:r>
      <w:r>
        <w:rPr>
          <w:sz w:val="24"/>
        </w:rPr>
        <w:t>с</w:t>
      </w:r>
      <w:r>
        <w:rPr>
          <w:spacing w:val="80"/>
          <w:w w:val="150"/>
          <w:sz w:val="24"/>
        </w:rPr>
        <w:t xml:space="preserve"> </w:t>
      </w:r>
      <w:r>
        <w:rPr>
          <w:spacing w:val="-2"/>
          <w:sz w:val="24"/>
        </w:rPr>
        <w:t>двузначными);</w:t>
      </w:r>
    </w:p>
    <w:p w14:paraId="2D108C8D" w14:textId="77777777" w:rsidR="002070F5" w:rsidRDefault="00000000">
      <w:pPr>
        <w:pStyle w:val="a4"/>
        <w:numPr>
          <w:ilvl w:val="0"/>
          <w:numId w:val="3"/>
        </w:numPr>
        <w:tabs>
          <w:tab w:val="left" w:pos="1701"/>
        </w:tabs>
        <w:spacing w:before="121"/>
        <w:ind w:left="1701" w:hanging="424"/>
        <w:jc w:val="left"/>
        <w:rPr>
          <w:rFonts w:ascii="Symbol" w:hAnsi="Symbol"/>
          <w:sz w:val="24"/>
        </w:rPr>
      </w:pPr>
      <w:r>
        <w:rPr>
          <w:sz w:val="24"/>
        </w:rPr>
        <w:t>использовать</w:t>
      </w:r>
      <w:r>
        <w:rPr>
          <w:spacing w:val="-6"/>
          <w:sz w:val="24"/>
        </w:rPr>
        <w:t xml:space="preserve"> </w:t>
      </w:r>
      <w:r>
        <w:rPr>
          <w:sz w:val="24"/>
        </w:rPr>
        <w:t>при</w:t>
      </w:r>
      <w:r>
        <w:rPr>
          <w:spacing w:val="-4"/>
          <w:sz w:val="24"/>
        </w:rPr>
        <w:t xml:space="preserve"> </w:t>
      </w:r>
      <w:r>
        <w:rPr>
          <w:sz w:val="24"/>
        </w:rPr>
        <w:t>сравнении</w:t>
      </w:r>
      <w:r>
        <w:rPr>
          <w:spacing w:val="-4"/>
          <w:sz w:val="24"/>
        </w:rPr>
        <w:t xml:space="preserve"> </w:t>
      </w:r>
      <w:r>
        <w:rPr>
          <w:sz w:val="24"/>
        </w:rPr>
        <w:t>чисел</w:t>
      </w:r>
      <w:r>
        <w:rPr>
          <w:spacing w:val="-4"/>
          <w:sz w:val="24"/>
        </w:rPr>
        <w:t xml:space="preserve"> </w:t>
      </w:r>
      <w:r>
        <w:rPr>
          <w:sz w:val="24"/>
        </w:rPr>
        <w:t>знаки:</w:t>
      </w:r>
      <w:r>
        <w:rPr>
          <w:spacing w:val="-4"/>
          <w:sz w:val="24"/>
        </w:rPr>
        <w:t xml:space="preserve"> </w:t>
      </w:r>
      <w:r>
        <w:rPr>
          <w:sz w:val="24"/>
        </w:rPr>
        <w:t>больше,</w:t>
      </w:r>
      <w:r>
        <w:rPr>
          <w:spacing w:val="-4"/>
          <w:sz w:val="24"/>
        </w:rPr>
        <w:t xml:space="preserve"> </w:t>
      </w:r>
      <w:r>
        <w:rPr>
          <w:sz w:val="24"/>
        </w:rPr>
        <w:t>меньше,</w:t>
      </w:r>
      <w:r>
        <w:rPr>
          <w:spacing w:val="-4"/>
          <w:sz w:val="24"/>
        </w:rPr>
        <w:t xml:space="preserve"> </w:t>
      </w:r>
      <w:r>
        <w:rPr>
          <w:spacing w:val="-2"/>
          <w:sz w:val="24"/>
        </w:rPr>
        <w:t>равно;</w:t>
      </w:r>
    </w:p>
    <w:p w14:paraId="6EECD3FD" w14:textId="77777777" w:rsidR="002070F5" w:rsidRDefault="00000000">
      <w:pPr>
        <w:pStyle w:val="a4"/>
        <w:numPr>
          <w:ilvl w:val="0"/>
          <w:numId w:val="3"/>
        </w:numPr>
        <w:tabs>
          <w:tab w:val="left" w:pos="1701"/>
        </w:tabs>
        <w:spacing w:before="119"/>
        <w:ind w:left="1701" w:hanging="424"/>
        <w:jc w:val="left"/>
        <w:rPr>
          <w:rFonts w:ascii="Symbol" w:hAnsi="Symbol"/>
          <w:sz w:val="24"/>
        </w:rPr>
      </w:pPr>
      <w:r>
        <w:rPr>
          <w:sz w:val="24"/>
        </w:rPr>
        <w:t>пользоваться</w:t>
      </w:r>
      <w:r>
        <w:rPr>
          <w:spacing w:val="-5"/>
          <w:sz w:val="24"/>
        </w:rPr>
        <w:t xml:space="preserve"> </w:t>
      </w:r>
      <w:r>
        <w:rPr>
          <w:sz w:val="24"/>
        </w:rPr>
        <w:t>таблицей</w:t>
      </w:r>
      <w:r>
        <w:rPr>
          <w:spacing w:val="-4"/>
          <w:sz w:val="24"/>
        </w:rPr>
        <w:t xml:space="preserve"> </w:t>
      </w:r>
      <w:r>
        <w:rPr>
          <w:sz w:val="24"/>
        </w:rPr>
        <w:t>состава</w:t>
      </w:r>
      <w:r>
        <w:rPr>
          <w:spacing w:val="-1"/>
          <w:sz w:val="24"/>
        </w:rPr>
        <w:t xml:space="preserve"> </w:t>
      </w:r>
      <w:r>
        <w:rPr>
          <w:sz w:val="24"/>
        </w:rPr>
        <w:t>чисел</w:t>
      </w:r>
      <w:r>
        <w:rPr>
          <w:spacing w:val="-2"/>
          <w:sz w:val="24"/>
        </w:rPr>
        <w:t xml:space="preserve"> </w:t>
      </w:r>
      <w:r>
        <w:rPr>
          <w:sz w:val="24"/>
        </w:rPr>
        <w:t>второго</w:t>
      </w:r>
      <w:r>
        <w:rPr>
          <w:spacing w:val="-3"/>
          <w:sz w:val="24"/>
        </w:rPr>
        <w:t xml:space="preserve"> </w:t>
      </w:r>
      <w:r>
        <w:rPr>
          <w:sz w:val="24"/>
        </w:rPr>
        <w:t>десятка</w:t>
      </w:r>
      <w:r>
        <w:rPr>
          <w:spacing w:val="-3"/>
          <w:sz w:val="24"/>
        </w:rPr>
        <w:t xml:space="preserve"> </w:t>
      </w:r>
      <w:r>
        <w:rPr>
          <w:sz w:val="24"/>
        </w:rPr>
        <w:t>из</w:t>
      </w:r>
      <w:r>
        <w:rPr>
          <w:spacing w:val="-2"/>
          <w:sz w:val="24"/>
        </w:rPr>
        <w:t xml:space="preserve"> </w:t>
      </w:r>
      <w:r>
        <w:rPr>
          <w:sz w:val="24"/>
        </w:rPr>
        <w:t>десятков</w:t>
      </w:r>
      <w:r>
        <w:rPr>
          <w:spacing w:val="-3"/>
          <w:sz w:val="24"/>
        </w:rPr>
        <w:t xml:space="preserve"> </w:t>
      </w:r>
      <w:r>
        <w:rPr>
          <w:sz w:val="24"/>
        </w:rPr>
        <w:t>и</w:t>
      </w:r>
      <w:r>
        <w:rPr>
          <w:spacing w:val="-2"/>
          <w:sz w:val="24"/>
        </w:rPr>
        <w:t xml:space="preserve"> единиц;</w:t>
      </w:r>
    </w:p>
    <w:p w14:paraId="0E8D77CA" w14:textId="77777777" w:rsidR="002070F5" w:rsidRDefault="00000000">
      <w:pPr>
        <w:pStyle w:val="a4"/>
        <w:numPr>
          <w:ilvl w:val="0"/>
          <w:numId w:val="3"/>
        </w:numPr>
        <w:tabs>
          <w:tab w:val="left" w:pos="1701"/>
        </w:tabs>
        <w:spacing w:before="116"/>
        <w:ind w:right="142" w:firstLine="707"/>
        <w:jc w:val="left"/>
        <w:rPr>
          <w:rFonts w:ascii="Symbol" w:hAnsi="Symbol"/>
          <w:sz w:val="24"/>
        </w:rPr>
      </w:pPr>
      <w:r>
        <w:rPr>
          <w:sz w:val="24"/>
        </w:rPr>
        <w:t>записывать</w:t>
      </w:r>
      <w:r>
        <w:rPr>
          <w:spacing w:val="40"/>
          <w:sz w:val="24"/>
        </w:rPr>
        <w:t xml:space="preserve"> </w:t>
      </w:r>
      <w:r>
        <w:rPr>
          <w:sz w:val="24"/>
        </w:rPr>
        <w:t>числа,</w:t>
      </w:r>
      <w:r>
        <w:rPr>
          <w:spacing w:val="40"/>
          <w:sz w:val="24"/>
        </w:rPr>
        <w:t xml:space="preserve"> </w:t>
      </w:r>
      <w:r>
        <w:rPr>
          <w:sz w:val="24"/>
        </w:rPr>
        <w:t>выраженные</w:t>
      </w:r>
      <w:r>
        <w:rPr>
          <w:spacing w:val="40"/>
          <w:sz w:val="24"/>
        </w:rPr>
        <w:t xml:space="preserve"> </w:t>
      </w:r>
      <w:r>
        <w:rPr>
          <w:sz w:val="24"/>
        </w:rPr>
        <w:t>одной</w:t>
      </w:r>
      <w:r>
        <w:rPr>
          <w:spacing w:val="40"/>
          <w:sz w:val="24"/>
        </w:rPr>
        <w:t xml:space="preserve"> </w:t>
      </w:r>
      <w:r>
        <w:rPr>
          <w:sz w:val="24"/>
        </w:rPr>
        <w:t>единицей</w:t>
      </w:r>
      <w:r>
        <w:rPr>
          <w:spacing w:val="40"/>
          <w:sz w:val="24"/>
        </w:rPr>
        <w:t xml:space="preserve"> </w:t>
      </w:r>
      <w:r>
        <w:rPr>
          <w:sz w:val="24"/>
        </w:rPr>
        <w:t>измерения</w:t>
      </w:r>
      <w:r>
        <w:rPr>
          <w:spacing w:val="40"/>
          <w:sz w:val="24"/>
        </w:rPr>
        <w:t xml:space="preserve"> </w:t>
      </w:r>
      <w:r>
        <w:rPr>
          <w:sz w:val="24"/>
        </w:rPr>
        <w:t>(стоимости,</w:t>
      </w:r>
      <w:r>
        <w:rPr>
          <w:spacing w:val="40"/>
          <w:sz w:val="24"/>
        </w:rPr>
        <w:t xml:space="preserve"> </w:t>
      </w:r>
      <w:r>
        <w:rPr>
          <w:sz w:val="24"/>
        </w:rPr>
        <w:t xml:space="preserve">длины, </w:t>
      </w:r>
      <w:r>
        <w:rPr>
          <w:spacing w:val="-2"/>
          <w:sz w:val="24"/>
        </w:rPr>
        <w:t>времени);</w:t>
      </w:r>
    </w:p>
    <w:p w14:paraId="643942FE" w14:textId="77777777" w:rsidR="002070F5" w:rsidRDefault="00000000">
      <w:pPr>
        <w:pStyle w:val="a4"/>
        <w:numPr>
          <w:ilvl w:val="0"/>
          <w:numId w:val="3"/>
        </w:numPr>
        <w:tabs>
          <w:tab w:val="left" w:pos="1701"/>
        </w:tabs>
        <w:spacing w:before="121"/>
        <w:ind w:left="1701" w:hanging="424"/>
        <w:jc w:val="left"/>
        <w:rPr>
          <w:rFonts w:ascii="Symbol" w:hAnsi="Symbol"/>
          <w:sz w:val="24"/>
        </w:rPr>
      </w:pPr>
      <w:r>
        <w:rPr>
          <w:sz w:val="24"/>
        </w:rPr>
        <w:t>определять</w:t>
      </w:r>
      <w:r>
        <w:rPr>
          <w:spacing w:val="-2"/>
          <w:sz w:val="24"/>
        </w:rPr>
        <w:t xml:space="preserve"> </w:t>
      </w:r>
      <w:r>
        <w:rPr>
          <w:sz w:val="24"/>
        </w:rPr>
        <w:t>время</w:t>
      </w:r>
      <w:r>
        <w:rPr>
          <w:spacing w:val="-2"/>
          <w:sz w:val="24"/>
        </w:rPr>
        <w:t xml:space="preserve"> </w:t>
      </w:r>
      <w:r>
        <w:rPr>
          <w:sz w:val="24"/>
        </w:rPr>
        <w:t>по</w:t>
      </w:r>
      <w:r>
        <w:rPr>
          <w:spacing w:val="-2"/>
          <w:sz w:val="24"/>
        </w:rPr>
        <w:t xml:space="preserve"> </w:t>
      </w:r>
      <w:r>
        <w:rPr>
          <w:sz w:val="24"/>
        </w:rPr>
        <w:t>часам</w:t>
      </w:r>
      <w:r>
        <w:rPr>
          <w:spacing w:val="-2"/>
          <w:sz w:val="24"/>
        </w:rPr>
        <w:t xml:space="preserve"> </w:t>
      </w:r>
      <w:r>
        <w:rPr>
          <w:sz w:val="24"/>
        </w:rPr>
        <w:t>с</w:t>
      </w:r>
      <w:r>
        <w:rPr>
          <w:spacing w:val="-3"/>
          <w:sz w:val="24"/>
        </w:rPr>
        <w:t xml:space="preserve"> </w:t>
      </w:r>
      <w:r>
        <w:rPr>
          <w:sz w:val="24"/>
        </w:rPr>
        <w:t>точностью</w:t>
      </w:r>
      <w:r>
        <w:rPr>
          <w:spacing w:val="-2"/>
          <w:sz w:val="24"/>
        </w:rPr>
        <w:t xml:space="preserve"> </w:t>
      </w:r>
      <w:r>
        <w:rPr>
          <w:sz w:val="24"/>
        </w:rPr>
        <w:t>до</w:t>
      </w:r>
      <w:r>
        <w:rPr>
          <w:spacing w:val="-1"/>
          <w:sz w:val="24"/>
        </w:rPr>
        <w:t xml:space="preserve"> </w:t>
      </w:r>
      <w:r>
        <w:rPr>
          <w:spacing w:val="-4"/>
          <w:sz w:val="24"/>
        </w:rPr>
        <w:t>часа;</w:t>
      </w:r>
    </w:p>
    <w:p w14:paraId="03CBF679" w14:textId="77777777" w:rsidR="002070F5" w:rsidRDefault="00000000">
      <w:pPr>
        <w:pStyle w:val="a4"/>
        <w:numPr>
          <w:ilvl w:val="0"/>
          <w:numId w:val="3"/>
        </w:numPr>
        <w:tabs>
          <w:tab w:val="left" w:pos="1701"/>
        </w:tabs>
        <w:spacing w:before="117" w:line="242" w:lineRule="auto"/>
        <w:ind w:right="146" w:firstLine="707"/>
        <w:jc w:val="left"/>
        <w:rPr>
          <w:rFonts w:ascii="Symbol" w:hAnsi="Symbol"/>
          <w:sz w:val="24"/>
        </w:rPr>
      </w:pPr>
      <w:r>
        <w:rPr>
          <w:sz w:val="24"/>
        </w:rPr>
        <w:t>складывать</w:t>
      </w:r>
      <w:r>
        <w:rPr>
          <w:spacing w:val="40"/>
          <w:sz w:val="24"/>
        </w:rPr>
        <w:t xml:space="preserve"> </w:t>
      </w:r>
      <w:r>
        <w:rPr>
          <w:sz w:val="24"/>
        </w:rPr>
        <w:t>и</w:t>
      </w:r>
      <w:r>
        <w:rPr>
          <w:spacing w:val="40"/>
          <w:sz w:val="24"/>
        </w:rPr>
        <w:t xml:space="preserve"> </w:t>
      </w:r>
      <w:r>
        <w:rPr>
          <w:sz w:val="24"/>
        </w:rPr>
        <w:t>вычитать</w:t>
      </w:r>
      <w:r>
        <w:rPr>
          <w:spacing w:val="40"/>
          <w:sz w:val="24"/>
        </w:rPr>
        <w:t xml:space="preserve"> </w:t>
      </w:r>
      <w:r>
        <w:rPr>
          <w:sz w:val="24"/>
        </w:rPr>
        <w:t>числа</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20</w:t>
      </w:r>
      <w:r>
        <w:rPr>
          <w:spacing w:val="40"/>
          <w:sz w:val="24"/>
        </w:rPr>
        <w:t xml:space="preserve"> </w:t>
      </w:r>
      <w:r>
        <w:rPr>
          <w:sz w:val="24"/>
        </w:rPr>
        <w:t>без</w:t>
      </w:r>
      <w:r>
        <w:rPr>
          <w:spacing w:val="40"/>
          <w:sz w:val="24"/>
        </w:rPr>
        <w:t xml:space="preserve"> </w:t>
      </w:r>
      <w:r>
        <w:rPr>
          <w:sz w:val="24"/>
        </w:rPr>
        <w:t>перехода</w:t>
      </w:r>
      <w:r>
        <w:rPr>
          <w:spacing w:val="40"/>
          <w:sz w:val="24"/>
        </w:rPr>
        <w:t xml:space="preserve"> </w:t>
      </w:r>
      <w:r>
        <w:rPr>
          <w:sz w:val="24"/>
        </w:rPr>
        <w:t>через</w:t>
      </w:r>
      <w:r>
        <w:rPr>
          <w:spacing w:val="40"/>
          <w:sz w:val="24"/>
        </w:rPr>
        <w:t xml:space="preserve"> </w:t>
      </w:r>
      <w:r>
        <w:rPr>
          <w:sz w:val="24"/>
        </w:rPr>
        <w:t>разряд</w:t>
      </w:r>
      <w:r>
        <w:rPr>
          <w:spacing w:val="40"/>
          <w:sz w:val="24"/>
        </w:rPr>
        <w:t xml:space="preserve"> </w:t>
      </w:r>
      <w:r>
        <w:rPr>
          <w:sz w:val="24"/>
        </w:rPr>
        <w:t>(в</w:t>
      </w:r>
      <w:r>
        <w:rPr>
          <w:spacing w:val="40"/>
          <w:sz w:val="24"/>
        </w:rPr>
        <w:t xml:space="preserve"> </w:t>
      </w:r>
      <w:r>
        <w:rPr>
          <w:sz w:val="24"/>
        </w:rPr>
        <w:t>том числе и в два действия);</w:t>
      </w:r>
    </w:p>
    <w:p w14:paraId="42BB3E86" w14:textId="77777777" w:rsidR="002070F5" w:rsidRDefault="00000000">
      <w:pPr>
        <w:pStyle w:val="a4"/>
        <w:numPr>
          <w:ilvl w:val="0"/>
          <w:numId w:val="3"/>
        </w:numPr>
        <w:tabs>
          <w:tab w:val="left" w:pos="1701"/>
        </w:tabs>
        <w:spacing w:before="116"/>
        <w:ind w:right="142" w:firstLine="707"/>
        <w:jc w:val="left"/>
        <w:rPr>
          <w:rFonts w:ascii="Symbol" w:hAnsi="Symbol"/>
          <w:sz w:val="24"/>
        </w:rPr>
      </w:pPr>
      <w:r>
        <w:rPr>
          <w:sz w:val="24"/>
        </w:rPr>
        <w:t>решать</w:t>
      </w:r>
      <w:r>
        <w:rPr>
          <w:spacing w:val="40"/>
          <w:sz w:val="24"/>
        </w:rPr>
        <w:t xml:space="preserve"> </w:t>
      </w:r>
      <w:r>
        <w:rPr>
          <w:sz w:val="24"/>
        </w:rPr>
        <w:t>простые</w:t>
      </w:r>
      <w:r>
        <w:rPr>
          <w:spacing w:val="38"/>
          <w:sz w:val="24"/>
        </w:rPr>
        <w:t xml:space="preserve"> </w:t>
      </w:r>
      <w:r>
        <w:rPr>
          <w:sz w:val="24"/>
        </w:rPr>
        <w:t>примеры</w:t>
      </w:r>
      <w:r>
        <w:rPr>
          <w:spacing w:val="38"/>
          <w:sz w:val="24"/>
        </w:rPr>
        <w:t xml:space="preserve"> </w:t>
      </w:r>
      <w:r>
        <w:rPr>
          <w:sz w:val="24"/>
        </w:rPr>
        <w:t>с</w:t>
      </w:r>
      <w:r>
        <w:rPr>
          <w:spacing w:val="38"/>
          <w:sz w:val="24"/>
        </w:rPr>
        <w:t xml:space="preserve"> </w:t>
      </w:r>
      <w:r>
        <w:rPr>
          <w:sz w:val="24"/>
        </w:rPr>
        <w:t>числами,</w:t>
      </w:r>
      <w:r>
        <w:rPr>
          <w:spacing w:val="39"/>
          <w:sz w:val="24"/>
        </w:rPr>
        <w:t xml:space="preserve"> </w:t>
      </w:r>
      <w:r>
        <w:rPr>
          <w:sz w:val="24"/>
        </w:rPr>
        <w:t>выраженными</w:t>
      </w:r>
      <w:r>
        <w:rPr>
          <w:spacing w:val="40"/>
          <w:sz w:val="24"/>
        </w:rPr>
        <w:t xml:space="preserve"> </w:t>
      </w:r>
      <w:r>
        <w:rPr>
          <w:sz w:val="24"/>
        </w:rPr>
        <w:t>одной</w:t>
      </w:r>
      <w:r>
        <w:rPr>
          <w:spacing w:val="40"/>
          <w:sz w:val="24"/>
        </w:rPr>
        <w:t xml:space="preserve"> </w:t>
      </w:r>
      <w:r>
        <w:rPr>
          <w:sz w:val="24"/>
        </w:rPr>
        <w:t>единицей</w:t>
      </w:r>
      <w:r>
        <w:rPr>
          <w:spacing w:val="40"/>
          <w:sz w:val="24"/>
        </w:rPr>
        <w:t xml:space="preserve"> </w:t>
      </w:r>
      <w:r>
        <w:rPr>
          <w:sz w:val="24"/>
        </w:rPr>
        <w:t>измерения (длины, стоимости, времени);</w:t>
      </w:r>
    </w:p>
    <w:p w14:paraId="245A67DC" w14:textId="77777777" w:rsidR="002070F5" w:rsidRDefault="00000000">
      <w:pPr>
        <w:pStyle w:val="a4"/>
        <w:numPr>
          <w:ilvl w:val="0"/>
          <w:numId w:val="3"/>
        </w:numPr>
        <w:tabs>
          <w:tab w:val="left" w:pos="1701"/>
        </w:tabs>
        <w:spacing w:before="119"/>
        <w:ind w:right="143" w:firstLine="707"/>
        <w:jc w:val="left"/>
        <w:rPr>
          <w:rFonts w:ascii="Symbol" w:hAnsi="Symbol"/>
          <w:sz w:val="24"/>
        </w:rPr>
      </w:pPr>
      <w:r>
        <w:rPr>
          <w:sz w:val="24"/>
        </w:rPr>
        <w:t>решать</w:t>
      </w:r>
      <w:r>
        <w:rPr>
          <w:spacing w:val="80"/>
          <w:sz w:val="24"/>
        </w:rPr>
        <w:t xml:space="preserve"> </w:t>
      </w:r>
      <w:r>
        <w:rPr>
          <w:sz w:val="24"/>
        </w:rPr>
        <w:t>простые</w:t>
      </w:r>
      <w:r>
        <w:rPr>
          <w:spacing w:val="80"/>
          <w:sz w:val="24"/>
        </w:rPr>
        <w:t xml:space="preserve"> </w:t>
      </w:r>
      <w:r>
        <w:rPr>
          <w:sz w:val="24"/>
        </w:rPr>
        <w:t>текстовые</w:t>
      </w:r>
      <w:r>
        <w:rPr>
          <w:spacing w:val="80"/>
          <w:sz w:val="24"/>
        </w:rPr>
        <w:t xml:space="preserve"> </w:t>
      </w:r>
      <w:r>
        <w:rPr>
          <w:sz w:val="24"/>
        </w:rPr>
        <w:t>задачи</w:t>
      </w:r>
      <w:r>
        <w:rPr>
          <w:spacing w:val="80"/>
          <w:sz w:val="24"/>
        </w:rPr>
        <w:t xml:space="preserve"> </w:t>
      </w:r>
      <w:r>
        <w:rPr>
          <w:sz w:val="24"/>
        </w:rPr>
        <w:t>на</w:t>
      </w:r>
      <w:r>
        <w:rPr>
          <w:spacing w:val="80"/>
          <w:sz w:val="24"/>
        </w:rPr>
        <w:t xml:space="preserve"> </w:t>
      </w:r>
      <w:r>
        <w:rPr>
          <w:sz w:val="24"/>
        </w:rPr>
        <w:t>увеличение</w:t>
      </w:r>
      <w:r>
        <w:rPr>
          <w:spacing w:val="80"/>
          <w:sz w:val="24"/>
        </w:rPr>
        <w:t xml:space="preserve"> </w:t>
      </w:r>
      <w:r>
        <w:rPr>
          <w:sz w:val="24"/>
        </w:rPr>
        <w:t>и</w:t>
      </w:r>
      <w:r>
        <w:rPr>
          <w:spacing w:val="80"/>
          <w:sz w:val="24"/>
        </w:rPr>
        <w:t xml:space="preserve"> </w:t>
      </w:r>
      <w:r>
        <w:rPr>
          <w:sz w:val="24"/>
        </w:rPr>
        <w:t>уменьшение</w:t>
      </w:r>
      <w:r>
        <w:rPr>
          <w:spacing w:val="80"/>
          <w:sz w:val="24"/>
        </w:rPr>
        <w:t xml:space="preserve"> </w:t>
      </w:r>
      <w:r>
        <w:rPr>
          <w:sz w:val="24"/>
        </w:rPr>
        <w:t>числа</w:t>
      </w:r>
      <w:r>
        <w:rPr>
          <w:spacing w:val="80"/>
          <w:sz w:val="24"/>
        </w:rPr>
        <w:t xml:space="preserve"> </w:t>
      </w:r>
      <w:r>
        <w:rPr>
          <w:sz w:val="24"/>
        </w:rPr>
        <w:t>на</w:t>
      </w:r>
      <w:r>
        <w:rPr>
          <w:spacing w:val="80"/>
          <w:sz w:val="24"/>
        </w:rPr>
        <w:t xml:space="preserve"> </w:t>
      </w:r>
      <w:r>
        <w:rPr>
          <w:sz w:val="24"/>
        </w:rPr>
        <w:t>несколько единиц;</w:t>
      </w:r>
    </w:p>
    <w:p w14:paraId="3B4F19D8" w14:textId="77777777" w:rsidR="002070F5" w:rsidRDefault="00000000">
      <w:pPr>
        <w:pStyle w:val="a4"/>
        <w:numPr>
          <w:ilvl w:val="0"/>
          <w:numId w:val="3"/>
        </w:numPr>
        <w:tabs>
          <w:tab w:val="left" w:pos="1701"/>
          <w:tab w:val="left" w:pos="3126"/>
          <w:tab w:val="left" w:pos="4253"/>
          <w:tab w:val="left" w:pos="5378"/>
          <w:tab w:val="left" w:pos="6141"/>
          <w:tab w:val="left" w:pos="7287"/>
          <w:tab w:val="left" w:pos="7604"/>
          <w:tab w:val="left" w:pos="9242"/>
        </w:tabs>
        <w:spacing w:before="118"/>
        <w:ind w:right="146" w:firstLine="707"/>
        <w:jc w:val="left"/>
        <w:rPr>
          <w:rFonts w:ascii="Symbol" w:hAnsi="Symbol"/>
          <w:sz w:val="24"/>
        </w:rPr>
      </w:pPr>
      <w:r>
        <w:rPr>
          <w:spacing w:val="-2"/>
          <w:sz w:val="24"/>
        </w:rPr>
        <w:t>показывать,</w:t>
      </w:r>
      <w:r>
        <w:rPr>
          <w:sz w:val="24"/>
        </w:rPr>
        <w:tab/>
      </w:r>
      <w:r>
        <w:rPr>
          <w:spacing w:val="-2"/>
          <w:sz w:val="24"/>
        </w:rPr>
        <w:t>называть</w:t>
      </w:r>
      <w:r>
        <w:rPr>
          <w:sz w:val="24"/>
        </w:rPr>
        <w:tab/>
      </w:r>
      <w:r>
        <w:rPr>
          <w:spacing w:val="-2"/>
          <w:sz w:val="24"/>
        </w:rPr>
        <w:t>стороны,</w:t>
      </w:r>
      <w:r>
        <w:rPr>
          <w:sz w:val="24"/>
        </w:rPr>
        <w:tab/>
      </w:r>
      <w:r>
        <w:rPr>
          <w:spacing w:val="-2"/>
          <w:sz w:val="24"/>
        </w:rPr>
        <w:t>углы,</w:t>
      </w:r>
      <w:r>
        <w:rPr>
          <w:sz w:val="24"/>
        </w:rPr>
        <w:tab/>
      </w:r>
      <w:r>
        <w:rPr>
          <w:spacing w:val="-2"/>
          <w:sz w:val="24"/>
        </w:rPr>
        <w:t>вершины</w:t>
      </w:r>
      <w:r>
        <w:rPr>
          <w:sz w:val="24"/>
        </w:rPr>
        <w:tab/>
      </w:r>
      <w:r>
        <w:rPr>
          <w:spacing w:val="-10"/>
          <w:sz w:val="24"/>
        </w:rPr>
        <w:t>в</w:t>
      </w:r>
      <w:r>
        <w:rPr>
          <w:sz w:val="24"/>
        </w:rPr>
        <w:tab/>
      </w:r>
      <w:r>
        <w:rPr>
          <w:spacing w:val="-2"/>
          <w:sz w:val="24"/>
        </w:rPr>
        <w:t>треугольнике,</w:t>
      </w:r>
      <w:r>
        <w:rPr>
          <w:sz w:val="24"/>
        </w:rPr>
        <w:tab/>
      </w:r>
      <w:r>
        <w:rPr>
          <w:spacing w:val="-2"/>
          <w:sz w:val="24"/>
        </w:rPr>
        <w:t>квадрате, прямоугольнике;</w:t>
      </w:r>
    </w:p>
    <w:p w14:paraId="649F52C7" w14:textId="77777777" w:rsidR="002070F5" w:rsidRDefault="00000000">
      <w:pPr>
        <w:pStyle w:val="a4"/>
        <w:numPr>
          <w:ilvl w:val="0"/>
          <w:numId w:val="3"/>
        </w:numPr>
        <w:tabs>
          <w:tab w:val="left" w:pos="1701"/>
        </w:tabs>
        <w:spacing w:before="122"/>
        <w:ind w:left="1701" w:hanging="424"/>
        <w:jc w:val="left"/>
        <w:rPr>
          <w:rFonts w:ascii="Symbol" w:hAnsi="Symbol"/>
          <w:sz w:val="24"/>
        </w:rPr>
      </w:pPr>
      <w:r>
        <w:rPr>
          <w:sz w:val="24"/>
        </w:rPr>
        <w:t>измерять</w:t>
      </w:r>
      <w:r>
        <w:rPr>
          <w:spacing w:val="-3"/>
          <w:sz w:val="24"/>
        </w:rPr>
        <w:t xml:space="preserve"> </w:t>
      </w:r>
      <w:r>
        <w:rPr>
          <w:sz w:val="24"/>
        </w:rPr>
        <w:t>отрезки</w:t>
      </w:r>
      <w:r>
        <w:rPr>
          <w:spacing w:val="-5"/>
          <w:sz w:val="24"/>
        </w:rPr>
        <w:t xml:space="preserve"> </w:t>
      </w:r>
      <w:r>
        <w:rPr>
          <w:sz w:val="24"/>
        </w:rPr>
        <w:t>и</w:t>
      </w:r>
      <w:r>
        <w:rPr>
          <w:spacing w:val="-3"/>
          <w:sz w:val="24"/>
        </w:rPr>
        <w:t xml:space="preserve"> </w:t>
      </w:r>
      <w:r>
        <w:rPr>
          <w:sz w:val="24"/>
        </w:rPr>
        <w:t>строить</w:t>
      </w:r>
      <w:r>
        <w:rPr>
          <w:spacing w:val="-3"/>
          <w:sz w:val="24"/>
        </w:rPr>
        <w:t xml:space="preserve"> </w:t>
      </w:r>
      <w:r>
        <w:rPr>
          <w:sz w:val="24"/>
        </w:rPr>
        <w:t>отрезок</w:t>
      </w:r>
      <w:r>
        <w:rPr>
          <w:spacing w:val="-3"/>
          <w:sz w:val="24"/>
        </w:rPr>
        <w:t xml:space="preserve"> </w:t>
      </w:r>
      <w:r>
        <w:rPr>
          <w:sz w:val="24"/>
        </w:rPr>
        <w:t>заданной</w:t>
      </w:r>
      <w:r>
        <w:rPr>
          <w:spacing w:val="-5"/>
          <w:sz w:val="24"/>
        </w:rPr>
        <w:t xml:space="preserve"> </w:t>
      </w:r>
      <w:r>
        <w:rPr>
          <w:spacing w:val="-2"/>
          <w:sz w:val="24"/>
        </w:rPr>
        <w:t>длины;</w:t>
      </w:r>
    </w:p>
    <w:p w14:paraId="4F3777EE" w14:textId="77777777" w:rsidR="002070F5" w:rsidRDefault="00000000">
      <w:pPr>
        <w:pStyle w:val="a4"/>
        <w:numPr>
          <w:ilvl w:val="0"/>
          <w:numId w:val="3"/>
        </w:numPr>
        <w:tabs>
          <w:tab w:val="left" w:pos="1701"/>
          <w:tab w:val="left" w:pos="2612"/>
          <w:tab w:val="left" w:pos="3267"/>
          <w:tab w:val="left" w:pos="4953"/>
          <w:tab w:val="left" w:pos="5747"/>
          <w:tab w:val="left" w:pos="6743"/>
          <w:tab w:val="left" w:pos="7436"/>
          <w:tab w:val="left" w:pos="7779"/>
          <w:tab w:val="left" w:pos="9009"/>
        </w:tabs>
        <w:spacing w:before="116"/>
        <w:ind w:right="147" w:firstLine="707"/>
        <w:jc w:val="left"/>
        <w:rPr>
          <w:rFonts w:ascii="Symbol" w:hAnsi="Symbol"/>
          <w:sz w:val="24"/>
        </w:rPr>
      </w:pPr>
      <w:r>
        <w:rPr>
          <w:spacing w:val="-2"/>
          <w:sz w:val="24"/>
        </w:rPr>
        <w:t>стоить</w:t>
      </w:r>
      <w:r>
        <w:rPr>
          <w:sz w:val="24"/>
        </w:rPr>
        <w:tab/>
      </w:r>
      <w:r>
        <w:rPr>
          <w:spacing w:val="-4"/>
          <w:sz w:val="24"/>
        </w:rPr>
        <w:t>луч,</w:t>
      </w:r>
      <w:r>
        <w:rPr>
          <w:sz w:val="24"/>
        </w:rPr>
        <w:tab/>
      </w:r>
      <w:r>
        <w:rPr>
          <w:spacing w:val="-2"/>
          <w:sz w:val="24"/>
        </w:rPr>
        <w:t>произвольные</w:t>
      </w:r>
      <w:r>
        <w:rPr>
          <w:sz w:val="24"/>
        </w:rPr>
        <w:tab/>
      </w:r>
      <w:r>
        <w:rPr>
          <w:spacing w:val="-2"/>
          <w:sz w:val="24"/>
        </w:rPr>
        <w:t>углы,</w:t>
      </w:r>
      <w:r>
        <w:rPr>
          <w:sz w:val="24"/>
        </w:rPr>
        <w:tab/>
      </w:r>
      <w:r>
        <w:rPr>
          <w:spacing w:val="-2"/>
          <w:sz w:val="24"/>
        </w:rPr>
        <w:t>прямой</w:t>
      </w:r>
      <w:r>
        <w:rPr>
          <w:sz w:val="24"/>
        </w:rPr>
        <w:tab/>
      </w:r>
      <w:r>
        <w:rPr>
          <w:spacing w:val="-4"/>
          <w:sz w:val="24"/>
        </w:rPr>
        <w:t>угол</w:t>
      </w:r>
      <w:r>
        <w:rPr>
          <w:sz w:val="24"/>
        </w:rPr>
        <w:tab/>
      </w:r>
      <w:r>
        <w:rPr>
          <w:spacing w:val="-10"/>
          <w:sz w:val="24"/>
        </w:rPr>
        <w:t>с</w:t>
      </w:r>
      <w:r>
        <w:rPr>
          <w:sz w:val="24"/>
        </w:rPr>
        <w:tab/>
      </w:r>
      <w:r>
        <w:rPr>
          <w:spacing w:val="-2"/>
          <w:sz w:val="24"/>
        </w:rPr>
        <w:t>помощью</w:t>
      </w:r>
      <w:r>
        <w:rPr>
          <w:sz w:val="24"/>
        </w:rPr>
        <w:tab/>
      </w:r>
      <w:r>
        <w:rPr>
          <w:spacing w:val="-2"/>
          <w:sz w:val="24"/>
        </w:rPr>
        <w:t>чертёжного треугольника;</w:t>
      </w:r>
    </w:p>
    <w:p w14:paraId="1E00C4EC" w14:textId="77777777" w:rsidR="002070F5" w:rsidRDefault="00000000">
      <w:pPr>
        <w:pStyle w:val="a4"/>
        <w:numPr>
          <w:ilvl w:val="0"/>
          <w:numId w:val="3"/>
        </w:numPr>
        <w:tabs>
          <w:tab w:val="left" w:pos="1701"/>
        </w:tabs>
        <w:spacing w:before="122"/>
        <w:ind w:left="1701" w:hanging="424"/>
        <w:jc w:val="left"/>
        <w:rPr>
          <w:rFonts w:ascii="Symbol" w:hAnsi="Symbol"/>
          <w:sz w:val="24"/>
        </w:rPr>
      </w:pPr>
      <w:r>
        <w:rPr>
          <w:sz w:val="24"/>
        </w:rPr>
        <w:t>строить</w:t>
      </w:r>
      <w:r>
        <w:rPr>
          <w:spacing w:val="-6"/>
          <w:sz w:val="24"/>
        </w:rPr>
        <w:t xml:space="preserve"> </w:t>
      </w:r>
      <w:r>
        <w:rPr>
          <w:sz w:val="24"/>
        </w:rPr>
        <w:t>треугольники,</w:t>
      </w:r>
      <w:r>
        <w:rPr>
          <w:spacing w:val="-7"/>
          <w:sz w:val="24"/>
        </w:rPr>
        <w:t xml:space="preserve"> </w:t>
      </w:r>
      <w:r>
        <w:rPr>
          <w:sz w:val="24"/>
        </w:rPr>
        <w:t>квадраты,</w:t>
      </w:r>
      <w:r>
        <w:rPr>
          <w:spacing w:val="-5"/>
          <w:sz w:val="24"/>
        </w:rPr>
        <w:t xml:space="preserve"> </w:t>
      </w:r>
      <w:r>
        <w:rPr>
          <w:sz w:val="24"/>
        </w:rPr>
        <w:t>прямоугольники</w:t>
      </w:r>
      <w:r>
        <w:rPr>
          <w:spacing w:val="-6"/>
          <w:sz w:val="24"/>
        </w:rPr>
        <w:t xml:space="preserve"> </w:t>
      </w:r>
      <w:r>
        <w:rPr>
          <w:sz w:val="24"/>
        </w:rPr>
        <w:t>по</w:t>
      </w:r>
      <w:r>
        <w:rPr>
          <w:spacing w:val="-4"/>
          <w:sz w:val="24"/>
        </w:rPr>
        <w:t xml:space="preserve"> </w:t>
      </w:r>
      <w:r>
        <w:rPr>
          <w:sz w:val="24"/>
        </w:rPr>
        <w:t>точкам</w:t>
      </w:r>
      <w:r>
        <w:rPr>
          <w:spacing w:val="-5"/>
          <w:sz w:val="24"/>
        </w:rPr>
        <w:t xml:space="preserve"> </w:t>
      </w:r>
      <w:r>
        <w:rPr>
          <w:spacing w:val="-2"/>
          <w:sz w:val="24"/>
        </w:rPr>
        <w:t>(вершинам).</w:t>
      </w:r>
    </w:p>
    <w:p w14:paraId="1E8F54F3" w14:textId="77777777" w:rsidR="002070F5" w:rsidRDefault="00000000">
      <w:pPr>
        <w:pStyle w:val="1"/>
        <w:spacing w:before="119" w:line="343" w:lineRule="auto"/>
        <w:ind w:right="6883"/>
        <w:jc w:val="left"/>
      </w:pPr>
      <w:r>
        <w:t xml:space="preserve">3 класс </w:t>
      </w:r>
      <w:r>
        <w:rPr>
          <w:spacing w:val="-2"/>
        </w:rPr>
        <w:t>Личностные:</w:t>
      </w:r>
    </w:p>
    <w:p w14:paraId="7BBA9F21" w14:textId="77777777" w:rsidR="002070F5" w:rsidRDefault="00000000">
      <w:pPr>
        <w:pStyle w:val="a4"/>
        <w:numPr>
          <w:ilvl w:val="0"/>
          <w:numId w:val="3"/>
        </w:numPr>
        <w:tabs>
          <w:tab w:val="left" w:pos="1700"/>
        </w:tabs>
        <w:spacing w:before="2"/>
        <w:ind w:right="142" w:firstLine="707"/>
        <w:rPr>
          <w:rFonts w:ascii="Symbol" w:hAnsi="Symbol"/>
        </w:rPr>
      </w:pPr>
      <w:r>
        <w:rPr>
          <w:sz w:val="24"/>
        </w:rPr>
        <w:t>начальные навыки самостоятельности в выполнении математических учебных заданий; понимание личной ответственности за выполнение заданий;</w:t>
      </w:r>
    </w:p>
    <w:p w14:paraId="41779F50" w14:textId="77777777" w:rsidR="002070F5" w:rsidRDefault="00000000">
      <w:pPr>
        <w:pStyle w:val="a4"/>
        <w:numPr>
          <w:ilvl w:val="0"/>
          <w:numId w:val="3"/>
        </w:numPr>
        <w:tabs>
          <w:tab w:val="left" w:pos="1700"/>
        </w:tabs>
        <w:spacing w:before="0"/>
        <w:ind w:right="143" w:firstLine="707"/>
        <w:rPr>
          <w:rFonts w:ascii="Symbol" w:hAnsi="Symbol"/>
        </w:rPr>
      </w:pPr>
      <w:r>
        <w:rPr>
          <w:sz w:val="24"/>
        </w:rPr>
        <w:t>умение корригировать собственную деятельность в соответствии с высказанным замечанием, оказанной помощью, элементарной самооценкой результатов выполнения учебного задания;</w:t>
      </w:r>
    </w:p>
    <w:p w14:paraId="25279050" w14:textId="77777777" w:rsidR="002070F5" w:rsidRDefault="00000000">
      <w:pPr>
        <w:pStyle w:val="a4"/>
        <w:numPr>
          <w:ilvl w:val="0"/>
          <w:numId w:val="3"/>
        </w:numPr>
        <w:tabs>
          <w:tab w:val="left" w:pos="1700"/>
        </w:tabs>
        <w:spacing w:before="1"/>
        <w:ind w:right="143" w:firstLine="707"/>
        <w:rPr>
          <w:rFonts w:ascii="Symbol" w:hAnsi="Symbol"/>
        </w:rPr>
      </w:pPr>
      <w:r>
        <w:rPr>
          <w:sz w:val="24"/>
        </w:rPr>
        <w:t>элементарное понимание (на практическом уровне) связи математических знаний с некоторыми жизненными ситуациями, умение применять математические знания для решения отдельных жизненных задач (расчет общей стоимости покупки, сдачи, определение времени по часам, умение пользоваться календарем и пр.)</w:t>
      </w:r>
    </w:p>
    <w:p w14:paraId="79D81524" w14:textId="77777777" w:rsidR="002070F5" w:rsidRDefault="00000000">
      <w:pPr>
        <w:pStyle w:val="1"/>
        <w:spacing w:before="118"/>
        <w:jc w:val="left"/>
      </w:pPr>
      <w:r>
        <w:rPr>
          <w:spacing w:val="-2"/>
        </w:rPr>
        <w:t>Предметные:</w:t>
      </w:r>
    </w:p>
    <w:p w14:paraId="71AFFC3D" w14:textId="77777777" w:rsidR="002070F5" w:rsidRDefault="00000000">
      <w:pPr>
        <w:pStyle w:val="a3"/>
        <w:spacing w:before="120"/>
        <w:ind w:left="1277"/>
      </w:pPr>
      <w:r>
        <w:rPr>
          <w:u w:val="single"/>
        </w:rPr>
        <w:t>Минимальный</w:t>
      </w:r>
      <w:r>
        <w:rPr>
          <w:spacing w:val="-6"/>
          <w:u w:val="single"/>
        </w:rPr>
        <w:t xml:space="preserve"> </w:t>
      </w:r>
      <w:r>
        <w:rPr>
          <w:spacing w:val="-2"/>
          <w:u w:val="single"/>
        </w:rPr>
        <w:t>уровень:</w:t>
      </w:r>
    </w:p>
    <w:p w14:paraId="076C9B3D" w14:textId="77777777" w:rsidR="002070F5" w:rsidRDefault="00000000">
      <w:pPr>
        <w:pStyle w:val="a4"/>
        <w:numPr>
          <w:ilvl w:val="0"/>
          <w:numId w:val="3"/>
        </w:numPr>
        <w:tabs>
          <w:tab w:val="left" w:pos="1700"/>
        </w:tabs>
        <w:ind w:right="140" w:firstLine="707"/>
        <w:rPr>
          <w:rFonts w:ascii="Symbol" w:hAnsi="Symbol"/>
        </w:rPr>
      </w:pPr>
      <w:r>
        <w:rPr>
          <w:sz w:val="24"/>
        </w:rPr>
        <w:t>знать числовой ряд 1—100 в прямом порядке и откладывать, используя счетный материал, любые числа в пределах 100;</w:t>
      </w:r>
    </w:p>
    <w:p w14:paraId="6C8C1600" w14:textId="77777777" w:rsidR="002070F5" w:rsidRDefault="00000000">
      <w:pPr>
        <w:pStyle w:val="a4"/>
        <w:numPr>
          <w:ilvl w:val="0"/>
          <w:numId w:val="3"/>
        </w:numPr>
        <w:tabs>
          <w:tab w:val="left" w:pos="1701"/>
        </w:tabs>
        <w:spacing w:before="0"/>
        <w:ind w:left="1701" w:hanging="424"/>
        <w:rPr>
          <w:rFonts w:ascii="Symbol" w:hAnsi="Symbol"/>
        </w:rPr>
      </w:pPr>
      <w:r>
        <w:rPr>
          <w:sz w:val="24"/>
        </w:rPr>
        <w:t>знать</w:t>
      </w:r>
      <w:r>
        <w:rPr>
          <w:spacing w:val="-8"/>
          <w:sz w:val="24"/>
        </w:rPr>
        <w:t xml:space="preserve"> </w:t>
      </w:r>
      <w:r>
        <w:rPr>
          <w:sz w:val="24"/>
        </w:rPr>
        <w:t>названия</w:t>
      </w:r>
      <w:r>
        <w:rPr>
          <w:spacing w:val="-7"/>
          <w:sz w:val="24"/>
        </w:rPr>
        <w:t xml:space="preserve"> </w:t>
      </w:r>
      <w:r>
        <w:rPr>
          <w:sz w:val="24"/>
        </w:rPr>
        <w:t>компонентов</w:t>
      </w:r>
      <w:r>
        <w:rPr>
          <w:spacing w:val="-6"/>
          <w:sz w:val="24"/>
        </w:rPr>
        <w:t xml:space="preserve"> </w:t>
      </w:r>
      <w:r>
        <w:rPr>
          <w:sz w:val="24"/>
        </w:rPr>
        <w:t>сложения,</w:t>
      </w:r>
      <w:r>
        <w:rPr>
          <w:spacing w:val="-4"/>
          <w:sz w:val="24"/>
        </w:rPr>
        <w:t xml:space="preserve"> </w:t>
      </w:r>
      <w:r>
        <w:rPr>
          <w:sz w:val="24"/>
        </w:rPr>
        <w:t>вычитания,</w:t>
      </w:r>
      <w:r>
        <w:rPr>
          <w:spacing w:val="-5"/>
          <w:sz w:val="24"/>
        </w:rPr>
        <w:t xml:space="preserve"> </w:t>
      </w:r>
      <w:r>
        <w:rPr>
          <w:sz w:val="24"/>
        </w:rPr>
        <w:t>умножения,</w:t>
      </w:r>
      <w:r>
        <w:rPr>
          <w:spacing w:val="-4"/>
          <w:sz w:val="24"/>
        </w:rPr>
        <w:t xml:space="preserve"> </w:t>
      </w:r>
      <w:r>
        <w:rPr>
          <w:spacing w:val="-2"/>
          <w:sz w:val="24"/>
        </w:rPr>
        <w:t>деления;</w:t>
      </w:r>
    </w:p>
    <w:p w14:paraId="5534E999" w14:textId="77777777" w:rsidR="002070F5" w:rsidRDefault="00000000">
      <w:pPr>
        <w:pStyle w:val="a4"/>
        <w:numPr>
          <w:ilvl w:val="0"/>
          <w:numId w:val="3"/>
        </w:numPr>
        <w:tabs>
          <w:tab w:val="left" w:pos="1700"/>
        </w:tabs>
        <w:spacing w:before="0"/>
        <w:ind w:right="144" w:firstLine="707"/>
        <w:rPr>
          <w:rFonts w:ascii="Symbol" w:hAnsi="Symbol"/>
        </w:rPr>
      </w:pPr>
      <w:r>
        <w:rPr>
          <w:sz w:val="24"/>
        </w:rPr>
        <w:t>понимать смысл арифметических действий сложения и вычитания, умножения и деления (на равные части).</w:t>
      </w:r>
    </w:p>
    <w:p w14:paraId="69F26620" w14:textId="77777777" w:rsidR="002070F5" w:rsidRDefault="00000000">
      <w:pPr>
        <w:pStyle w:val="a4"/>
        <w:numPr>
          <w:ilvl w:val="0"/>
          <w:numId w:val="3"/>
        </w:numPr>
        <w:tabs>
          <w:tab w:val="left" w:pos="1700"/>
        </w:tabs>
        <w:spacing w:before="0"/>
        <w:ind w:right="143" w:firstLine="707"/>
        <w:rPr>
          <w:rFonts w:ascii="Symbol" w:hAnsi="Symbol"/>
        </w:rPr>
      </w:pPr>
      <w:r>
        <w:rPr>
          <w:sz w:val="24"/>
        </w:rPr>
        <w:t>знать таблицу умножения однозначных чисел до 6; понимать связь таблиц умножения и деления, пользоваться таблицами умножения на печатной основе, как для нахождения произведения, так и частного;</w:t>
      </w:r>
    </w:p>
    <w:p w14:paraId="1344C7C6" w14:textId="77777777" w:rsidR="002070F5" w:rsidRDefault="002070F5">
      <w:pPr>
        <w:pStyle w:val="a4"/>
        <w:rPr>
          <w:rFonts w:ascii="Symbol" w:hAnsi="Symbol"/>
        </w:rPr>
        <w:sectPr w:rsidR="002070F5">
          <w:pgSz w:w="11910" w:h="16840"/>
          <w:pgMar w:top="1040" w:right="425" w:bottom="1200" w:left="1133" w:header="0" w:footer="1000" w:gutter="0"/>
          <w:cols w:space="720"/>
        </w:sectPr>
      </w:pPr>
    </w:p>
    <w:p w14:paraId="50B0AADB" w14:textId="77777777" w:rsidR="002070F5" w:rsidRDefault="00000000">
      <w:pPr>
        <w:pStyle w:val="a4"/>
        <w:numPr>
          <w:ilvl w:val="0"/>
          <w:numId w:val="3"/>
        </w:numPr>
        <w:tabs>
          <w:tab w:val="left" w:pos="1700"/>
        </w:tabs>
        <w:spacing w:before="73"/>
        <w:ind w:right="144" w:firstLine="707"/>
        <w:rPr>
          <w:rFonts w:ascii="Symbol" w:hAnsi="Symbol"/>
        </w:rPr>
      </w:pPr>
      <w:r>
        <w:rPr>
          <w:sz w:val="24"/>
        </w:rPr>
        <w:lastRenderedPageBreak/>
        <w:t>знать порядок действий в примерах в два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w:t>
      </w:r>
    </w:p>
    <w:p w14:paraId="249768AE" w14:textId="77777777" w:rsidR="002070F5" w:rsidRDefault="00000000">
      <w:pPr>
        <w:pStyle w:val="a4"/>
        <w:numPr>
          <w:ilvl w:val="0"/>
          <w:numId w:val="3"/>
        </w:numPr>
        <w:tabs>
          <w:tab w:val="left" w:pos="1700"/>
        </w:tabs>
        <w:spacing w:before="1"/>
        <w:ind w:right="142" w:firstLine="707"/>
        <w:rPr>
          <w:rFonts w:ascii="Symbol" w:hAnsi="Symbol"/>
        </w:rPr>
      </w:pPr>
      <w:r>
        <w:rPr>
          <w:sz w:val="24"/>
        </w:rPr>
        <w:t xml:space="preserve">знать единицы (меры) измерения стоимости, длины, массы, времени и их </w:t>
      </w:r>
      <w:r>
        <w:rPr>
          <w:spacing w:val="-2"/>
          <w:sz w:val="24"/>
        </w:rPr>
        <w:t>соотношения;</w:t>
      </w:r>
    </w:p>
    <w:p w14:paraId="5F979BDF" w14:textId="77777777" w:rsidR="002070F5" w:rsidRDefault="00000000">
      <w:pPr>
        <w:pStyle w:val="a4"/>
        <w:numPr>
          <w:ilvl w:val="0"/>
          <w:numId w:val="3"/>
        </w:numPr>
        <w:tabs>
          <w:tab w:val="left" w:pos="1700"/>
        </w:tabs>
        <w:spacing w:before="0"/>
        <w:ind w:right="147" w:firstLine="707"/>
        <w:rPr>
          <w:rFonts w:ascii="Symbol" w:hAnsi="Symbol"/>
        </w:rPr>
      </w:pPr>
      <w:r>
        <w:rPr>
          <w:sz w:val="24"/>
        </w:rPr>
        <w:t>различать числа, полученные при счете и измерении, записывать числа, полученные при измерении двумя мерами;</w:t>
      </w:r>
    </w:p>
    <w:p w14:paraId="5643B0D9" w14:textId="77777777" w:rsidR="002070F5" w:rsidRDefault="00000000">
      <w:pPr>
        <w:pStyle w:val="a4"/>
        <w:numPr>
          <w:ilvl w:val="0"/>
          <w:numId w:val="3"/>
        </w:numPr>
        <w:tabs>
          <w:tab w:val="left" w:pos="1700"/>
        </w:tabs>
        <w:spacing w:before="0"/>
        <w:ind w:right="145" w:firstLine="707"/>
        <w:rPr>
          <w:rFonts w:ascii="Symbol" w:hAnsi="Symbol"/>
        </w:rPr>
      </w:pPr>
      <w:r>
        <w:rPr>
          <w:sz w:val="24"/>
        </w:rPr>
        <w:t>пользоваться календарем для установления порядка месяцев в году, количества суток в месяцах;</w:t>
      </w:r>
    </w:p>
    <w:p w14:paraId="7DE451D1" w14:textId="77777777" w:rsidR="002070F5" w:rsidRDefault="00000000">
      <w:pPr>
        <w:pStyle w:val="a4"/>
        <w:numPr>
          <w:ilvl w:val="0"/>
          <w:numId w:val="3"/>
        </w:numPr>
        <w:tabs>
          <w:tab w:val="left" w:pos="1700"/>
        </w:tabs>
        <w:spacing w:before="0"/>
        <w:ind w:right="146" w:firstLine="707"/>
        <w:rPr>
          <w:rFonts w:ascii="Symbol" w:hAnsi="Symbol"/>
        </w:rPr>
      </w:pPr>
      <w:r>
        <w:rPr>
          <w:sz w:val="24"/>
        </w:rPr>
        <w:t>определять время по часам (одним способом); решать, составлять, иллюстрировать изученные простые арифметические задачи;</w:t>
      </w:r>
    </w:p>
    <w:p w14:paraId="3B23A8BA" w14:textId="77777777" w:rsidR="002070F5" w:rsidRDefault="00000000">
      <w:pPr>
        <w:pStyle w:val="a4"/>
        <w:numPr>
          <w:ilvl w:val="0"/>
          <w:numId w:val="3"/>
        </w:numPr>
        <w:tabs>
          <w:tab w:val="left" w:pos="1701"/>
        </w:tabs>
        <w:spacing w:before="0"/>
        <w:ind w:left="1701" w:hanging="424"/>
        <w:rPr>
          <w:rFonts w:ascii="Symbol" w:hAnsi="Symbol"/>
        </w:rPr>
      </w:pPr>
      <w:r>
        <w:rPr>
          <w:sz w:val="24"/>
        </w:rPr>
        <w:t>решать</w:t>
      </w:r>
      <w:r>
        <w:rPr>
          <w:spacing w:val="-4"/>
          <w:sz w:val="24"/>
        </w:rPr>
        <w:t xml:space="preserve"> </w:t>
      </w:r>
      <w:r>
        <w:rPr>
          <w:sz w:val="24"/>
        </w:rPr>
        <w:t>составные</w:t>
      </w:r>
      <w:r>
        <w:rPr>
          <w:spacing w:val="-3"/>
          <w:sz w:val="24"/>
        </w:rPr>
        <w:t xml:space="preserve"> </w:t>
      </w:r>
      <w:r>
        <w:rPr>
          <w:sz w:val="24"/>
        </w:rPr>
        <w:t>арифметические</w:t>
      </w:r>
      <w:r>
        <w:rPr>
          <w:spacing w:val="-4"/>
          <w:sz w:val="24"/>
        </w:rPr>
        <w:t xml:space="preserve"> </w:t>
      </w:r>
      <w:r>
        <w:rPr>
          <w:sz w:val="24"/>
        </w:rPr>
        <w:t>задачи</w:t>
      </w:r>
      <w:r>
        <w:rPr>
          <w:spacing w:val="-2"/>
          <w:sz w:val="24"/>
        </w:rPr>
        <w:t xml:space="preserve"> </w:t>
      </w:r>
      <w:r>
        <w:rPr>
          <w:sz w:val="24"/>
        </w:rPr>
        <w:t>в</w:t>
      </w:r>
      <w:r>
        <w:rPr>
          <w:spacing w:val="-4"/>
          <w:sz w:val="24"/>
        </w:rPr>
        <w:t xml:space="preserve"> </w:t>
      </w:r>
      <w:r>
        <w:rPr>
          <w:sz w:val="24"/>
        </w:rPr>
        <w:t>два</w:t>
      </w:r>
      <w:r>
        <w:rPr>
          <w:spacing w:val="-4"/>
          <w:sz w:val="24"/>
        </w:rPr>
        <w:t xml:space="preserve"> </w:t>
      </w:r>
      <w:r>
        <w:rPr>
          <w:sz w:val="24"/>
        </w:rPr>
        <w:t>действия</w:t>
      </w:r>
      <w:r>
        <w:rPr>
          <w:spacing w:val="-2"/>
          <w:sz w:val="24"/>
        </w:rPr>
        <w:t xml:space="preserve"> </w:t>
      </w:r>
      <w:r>
        <w:rPr>
          <w:sz w:val="24"/>
        </w:rPr>
        <w:t>(с</w:t>
      </w:r>
      <w:r>
        <w:rPr>
          <w:spacing w:val="-5"/>
          <w:sz w:val="24"/>
        </w:rPr>
        <w:t xml:space="preserve"> </w:t>
      </w:r>
      <w:r>
        <w:rPr>
          <w:sz w:val="24"/>
        </w:rPr>
        <w:t>помощью</w:t>
      </w:r>
      <w:r>
        <w:rPr>
          <w:spacing w:val="-2"/>
          <w:sz w:val="24"/>
        </w:rPr>
        <w:t xml:space="preserve"> учителя);</w:t>
      </w:r>
    </w:p>
    <w:p w14:paraId="620CAD54" w14:textId="77777777" w:rsidR="002070F5" w:rsidRDefault="00000000">
      <w:pPr>
        <w:pStyle w:val="a4"/>
        <w:numPr>
          <w:ilvl w:val="0"/>
          <w:numId w:val="3"/>
        </w:numPr>
        <w:tabs>
          <w:tab w:val="left" w:pos="1700"/>
        </w:tabs>
        <w:spacing w:before="0"/>
        <w:ind w:right="145" w:firstLine="707"/>
        <w:rPr>
          <w:rFonts w:ascii="Symbol" w:hAnsi="Symbol"/>
        </w:rPr>
      </w:pPr>
      <w:r>
        <w:rPr>
          <w:sz w:val="24"/>
        </w:rPr>
        <w:t xml:space="preserve">различать замкнутые, незамкнутые кривые, ломаные линии, вычислять длину </w:t>
      </w:r>
      <w:r>
        <w:rPr>
          <w:spacing w:val="-2"/>
          <w:sz w:val="24"/>
        </w:rPr>
        <w:t>ломаной;</w:t>
      </w:r>
    </w:p>
    <w:p w14:paraId="1B624D7A" w14:textId="77777777" w:rsidR="002070F5" w:rsidRDefault="00000000">
      <w:pPr>
        <w:pStyle w:val="a4"/>
        <w:numPr>
          <w:ilvl w:val="0"/>
          <w:numId w:val="3"/>
        </w:numPr>
        <w:tabs>
          <w:tab w:val="left" w:pos="1700"/>
        </w:tabs>
        <w:spacing w:before="1"/>
        <w:ind w:right="146" w:firstLine="707"/>
        <w:rPr>
          <w:rFonts w:ascii="Symbol" w:hAnsi="Symbol"/>
        </w:rPr>
      </w:pPr>
      <w:r>
        <w:rPr>
          <w:sz w:val="24"/>
        </w:rPr>
        <w:t>узнавать, называть, моделировать взаимное положение двух прямых, кривых линий, фигур, находить точки пересечения без вычерчивания;</w:t>
      </w:r>
    </w:p>
    <w:p w14:paraId="2543129F" w14:textId="77777777" w:rsidR="002070F5" w:rsidRDefault="00000000">
      <w:pPr>
        <w:pStyle w:val="a4"/>
        <w:numPr>
          <w:ilvl w:val="0"/>
          <w:numId w:val="3"/>
        </w:numPr>
        <w:tabs>
          <w:tab w:val="left" w:pos="1700"/>
        </w:tabs>
        <w:spacing w:before="0"/>
        <w:ind w:right="145" w:firstLine="707"/>
        <w:rPr>
          <w:rFonts w:ascii="Symbol" w:hAnsi="Symbol"/>
        </w:rPr>
      </w:pPr>
      <w:r>
        <w:rPr>
          <w:sz w:val="24"/>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14:paraId="192E1450" w14:textId="77777777" w:rsidR="002070F5" w:rsidRDefault="00000000">
      <w:pPr>
        <w:pStyle w:val="a4"/>
        <w:numPr>
          <w:ilvl w:val="0"/>
          <w:numId w:val="3"/>
        </w:numPr>
        <w:tabs>
          <w:tab w:val="left" w:pos="1701"/>
        </w:tabs>
        <w:spacing w:before="0" w:line="343" w:lineRule="auto"/>
        <w:ind w:left="1277" w:right="1606" w:firstLine="0"/>
        <w:rPr>
          <w:rFonts w:ascii="Symbol" w:hAnsi="Symbol"/>
        </w:rPr>
      </w:pPr>
      <w:r>
        <w:rPr>
          <w:sz w:val="24"/>
        </w:rPr>
        <w:t>различать</w:t>
      </w:r>
      <w:r>
        <w:rPr>
          <w:spacing w:val="-5"/>
          <w:sz w:val="24"/>
        </w:rPr>
        <w:t xml:space="preserve"> </w:t>
      </w:r>
      <w:r>
        <w:rPr>
          <w:sz w:val="24"/>
        </w:rPr>
        <w:t>окружность</w:t>
      </w:r>
      <w:r>
        <w:rPr>
          <w:spacing w:val="-7"/>
          <w:sz w:val="24"/>
        </w:rPr>
        <w:t xml:space="preserve"> </w:t>
      </w:r>
      <w:r>
        <w:rPr>
          <w:sz w:val="24"/>
        </w:rPr>
        <w:t>и</w:t>
      </w:r>
      <w:r>
        <w:rPr>
          <w:spacing w:val="-5"/>
          <w:sz w:val="24"/>
        </w:rPr>
        <w:t xml:space="preserve"> </w:t>
      </w:r>
      <w:r>
        <w:rPr>
          <w:sz w:val="24"/>
        </w:rPr>
        <w:t>круг,</w:t>
      </w:r>
      <w:r>
        <w:rPr>
          <w:spacing w:val="-5"/>
          <w:sz w:val="24"/>
        </w:rPr>
        <w:t xml:space="preserve"> </w:t>
      </w:r>
      <w:r>
        <w:rPr>
          <w:sz w:val="24"/>
        </w:rPr>
        <w:t>чертить</w:t>
      </w:r>
      <w:r>
        <w:rPr>
          <w:spacing w:val="-5"/>
          <w:sz w:val="24"/>
        </w:rPr>
        <w:t xml:space="preserve"> </w:t>
      </w:r>
      <w:r>
        <w:rPr>
          <w:sz w:val="24"/>
        </w:rPr>
        <w:t>окружности</w:t>
      </w:r>
      <w:r>
        <w:rPr>
          <w:spacing w:val="-5"/>
          <w:sz w:val="24"/>
        </w:rPr>
        <w:t xml:space="preserve"> </w:t>
      </w:r>
      <w:r>
        <w:rPr>
          <w:sz w:val="24"/>
        </w:rPr>
        <w:t>разных</w:t>
      </w:r>
      <w:r>
        <w:rPr>
          <w:spacing w:val="-5"/>
          <w:sz w:val="24"/>
        </w:rPr>
        <w:t xml:space="preserve"> </w:t>
      </w:r>
      <w:r>
        <w:rPr>
          <w:sz w:val="24"/>
        </w:rPr>
        <w:t xml:space="preserve">радиусов. </w:t>
      </w:r>
      <w:r>
        <w:rPr>
          <w:sz w:val="24"/>
          <w:u w:val="single"/>
        </w:rPr>
        <w:t>Достаточный уровень:</w:t>
      </w:r>
    </w:p>
    <w:p w14:paraId="17CDFD88" w14:textId="77777777" w:rsidR="002070F5" w:rsidRDefault="00000000">
      <w:pPr>
        <w:pStyle w:val="a4"/>
        <w:numPr>
          <w:ilvl w:val="0"/>
          <w:numId w:val="3"/>
        </w:numPr>
        <w:tabs>
          <w:tab w:val="left" w:pos="1700"/>
        </w:tabs>
        <w:spacing w:before="2"/>
        <w:ind w:right="142" w:firstLine="707"/>
        <w:rPr>
          <w:rFonts w:ascii="Symbol" w:hAnsi="Symbol"/>
        </w:rPr>
      </w:pPr>
      <w:r>
        <w:rPr>
          <w:sz w:val="24"/>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14:paraId="54841449" w14:textId="77777777" w:rsidR="002070F5" w:rsidRDefault="00000000">
      <w:pPr>
        <w:pStyle w:val="a4"/>
        <w:numPr>
          <w:ilvl w:val="0"/>
          <w:numId w:val="3"/>
        </w:numPr>
        <w:tabs>
          <w:tab w:val="left" w:pos="1701"/>
        </w:tabs>
        <w:ind w:left="1701" w:hanging="424"/>
        <w:rPr>
          <w:rFonts w:ascii="Symbol" w:hAnsi="Symbol"/>
        </w:rPr>
      </w:pPr>
      <w:r>
        <w:rPr>
          <w:sz w:val="24"/>
        </w:rPr>
        <w:t>знать</w:t>
      </w:r>
      <w:r>
        <w:rPr>
          <w:spacing w:val="-8"/>
          <w:sz w:val="24"/>
        </w:rPr>
        <w:t xml:space="preserve"> </w:t>
      </w:r>
      <w:r>
        <w:rPr>
          <w:sz w:val="24"/>
        </w:rPr>
        <w:t>названия</w:t>
      </w:r>
      <w:r>
        <w:rPr>
          <w:spacing w:val="-7"/>
          <w:sz w:val="24"/>
        </w:rPr>
        <w:t xml:space="preserve"> </w:t>
      </w:r>
      <w:r>
        <w:rPr>
          <w:sz w:val="24"/>
        </w:rPr>
        <w:t>компонентов</w:t>
      </w:r>
      <w:r>
        <w:rPr>
          <w:spacing w:val="-6"/>
          <w:sz w:val="24"/>
        </w:rPr>
        <w:t xml:space="preserve"> </w:t>
      </w:r>
      <w:r>
        <w:rPr>
          <w:sz w:val="24"/>
        </w:rPr>
        <w:t>сложения,</w:t>
      </w:r>
      <w:r>
        <w:rPr>
          <w:spacing w:val="-4"/>
          <w:sz w:val="24"/>
        </w:rPr>
        <w:t xml:space="preserve"> </w:t>
      </w:r>
      <w:r>
        <w:rPr>
          <w:sz w:val="24"/>
        </w:rPr>
        <w:t>вычитания,</w:t>
      </w:r>
      <w:r>
        <w:rPr>
          <w:spacing w:val="-5"/>
          <w:sz w:val="24"/>
        </w:rPr>
        <w:t xml:space="preserve"> </w:t>
      </w:r>
      <w:r>
        <w:rPr>
          <w:sz w:val="24"/>
        </w:rPr>
        <w:t>умножения,</w:t>
      </w:r>
      <w:r>
        <w:rPr>
          <w:spacing w:val="-4"/>
          <w:sz w:val="24"/>
        </w:rPr>
        <w:t xml:space="preserve"> </w:t>
      </w:r>
      <w:r>
        <w:rPr>
          <w:spacing w:val="-2"/>
          <w:sz w:val="24"/>
        </w:rPr>
        <w:t>деления;</w:t>
      </w:r>
    </w:p>
    <w:p w14:paraId="6A0B121A" w14:textId="77777777" w:rsidR="002070F5" w:rsidRDefault="00000000">
      <w:pPr>
        <w:pStyle w:val="a4"/>
        <w:numPr>
          <w:ilvl w:val="0"/>
          <w:numId w:val="3"/>
        </w:numPr>
        <w:tabs>
          <w:tab w:val="left" w:pos="1700"/>
        </w:tabs>
        <w:spacing w:before="121"/>
        <w:ind w:right="142" w:firstLine="707"/>
        <w:rPr>
          <w:rFonts w:ascii="Symbol" w:hAnsi="Symbol"/>
        </w:rPr>
      </w:pPr>
      <w:r>
        <w:rPr>
          <w:sz w:val="24"/>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14:paraId="45C26AA1" w14:textId="77777777" w:rsidR="002070F5" w:rsidRDefault="00000000">
      <w:pPr>
        <w:pStyle w:val="a4"/>
        <w:numPr>
          <w:ilvl w:val="0"/>
          <w:numId w:val="3"/>
        </w:numPr>
        <w:tabs>
          <w:tab w:val="left" w:pos="1700"/>
        </w:tabs>
        <w:ind w:right="145" w:firstLine="707"/>
        <w:rPr>
          <w:rFonts w:ascii="Symbol" w:hAnsi="Symbol"/>
        </w:rPr>
      </w:pPr>
      <w:r>
        <w:rPr>
          <w:sz w:val="24"/>
        </w:rPr>
        <w:t>знать таблицы умножения всех однозначных чисел и числа 10, правило умножения чисел 1 и 0, на 1 и 0, деления 0 и деления на 1, на 10;</w:t>
      </w:r>
    </w:p>
    <w:p w14:paraId="4E816DA4" w14:textId="77777777" w:rsidR="002070F5" w:rsidRDefault="00000000">
      <w:pPr>
        <w:pStyle w:val="a4"/>
        <w:numPr>
          <w:ilvl w:val="0"/>
          <w:numId w:val="3"/>
        </w:numPr>
        <w:tabs>
          <w:tab w:val="left" w:pos="1700"/>
        </w:tabs>
        <w:ind w:right="145" w:firstLine="707"/>
        <w:rPr>
          <w:rFonts w:ascii="Symbol" w:hAnsi="Symbol"/>
        </w:rPr>
      </w:pPr>
      <w:r>
        <w:rPr>
          <w:sz w:val="24"/>
        </w:rPr>
        <w:t>понимать</w:t>
      </w:r>
      <w:r>
        <w:rPr>
          <w:spacing w:val="-1"/>
          <w:sz w:val="24"/>
        </w:rPr>
        <w:t xml:space="preserve"> </w:t>
      </w:r>
      <w:r>
        <w:rPr>
          <w:sz w:val="24"/>
        </w:rPr>
        <w:t>связь</w:t>
      </w:r>
      <w:r>
        <w:rPr>
          <w:spacing w:val="-1"/>
          <w:sz w:val="24"/>
        </w:rPr>
        <w:t xml:space="preserve"> </w:t>
      </w:r>
      <w:r>
        <w:rPr>
          <w:sz w:val="24"/>
        </w:rPr>
        <w:t>таблиц</w:t>
      </w:r>
      <w:r>
        <w:rPr>
          <w:spacing w:val="-1"/>
          <w:sz w:val="24"/>
        </w:rPr>
        <w:t xml:space="preserve"> </w:t>
      </w:r>
      <w:r>
        <w:rPr>
          <w:sz w:val="24"/>
        </w:rPr>
        <w:t>умножения</w:t>
      </w:r>
      <w:r>
        <w:rPr>
          <w:spacing w:val="-2"/>
          <w:sz w:val="24"/>
        </w:rPr>
        <w:t xml:space="preserve"> </w:t>
      </w:r>
      <w:r>
        <w:rPr>
          <w:sz w:val="24"/>
        </w:rPr>
        <w:t>и деления,</w:t>
      </w:r>
      <w:r>
        <w:rPr>
          <w:spacing w:val="-5"/>
          <w:sz w:val="24"/>
        </w:rPr>
        <w:t xml:space="preserve"> </w:t>
      </w:r>
      <w:r>
        <w:rPr>
          <w:sz w:val="24"/>
        </w:rPr>
        <w:t>пользоваться таблицами умножения на печатной основе, как для нахождения произведения, так и частного;</w:t>
      </w:r>
    </w:p>
    <w:p w14:paraId="56580D89" w14:textId="77777777" w:rsidR="002070F5" w:rsidRDefault="00000000">
      <w:pPr>
        <w:pStyle w:val="a4"/>
        <w:numPr>
          <w:ilvl w:val="0"/>
          <w:numId w:val="3"/>
        </w:numPr>
        <w:tabs>
          <w:tab w:val="left" w:pos="1700"/>
        </w:tabs>
        <w:ind w:right="144" w:firstLine="707"/>
        <w:rPr>
          <w:rFonts w:ascii="Symbol" w:hAnsi="Symbol"/>
        </w:rPr>
      </w:pPr>
      <w:r>
        <w:rPr>
          <w:sz w:val="24"/>
        </w:rPr>
        <w:t>знать порядок действий в примерах в 2-3 арифметических действия; знать и применять переместительное свойство сложения и умножения;</w:t>
      </w:r>
    </w:p>
    <w:p w14:paraId="0B0C1C43" w14:textId="77777777" w:rsidR="002070F5" w:rsidRDefault="00000000">
      <w:pPr>
        <w:pStyle w:val="a4"/>
        <w:numPr>
          <w:ilvl w:val="0"/>
          <w:numId w:val="3"/>
        </w:numPr>
        <w:tabs>
          <w:tab w:val="left" w:pos="1700"/>
        </w:tabs>
        <w:ind w:right="142" w:firstLine="707"/>
        <w:rPr>
          <w:rFonts w:ascii="Symbol" w:hAnsi="Symbol"/>
        </w:rPr>
      </w:pPr>
      <w:r>
        <w:rPr>
          <w:sz w:val="24"/>
        </w:rPr>
        <w:t>выполнять устные и письменные действия сложения и вычитания чисел в пределах 100;</w:t>
      </w:r>
    </w:p>
    <w:p w14:paraId="6AA4E17F" w14:textId="77777777" w:rsidR="002070F5" w:rsidRDefault="00000000">
      <w:pPr>
        <w:pStyle w:val="a4"/>
        <w:numPr>
          <w:ilvl w:val="0"/>
          <w:numId w:val="3"/>
        </w:numPr>
        <w:tabs>
          <w:tab w:val="left" w:pos="1700"/>
        </w:tabs>
        <w:spacing w:before="121"/>
        <w:ind w:right="142" w:firstLine="707"/>
        <w:rPr>
          <w:rFonts w:ascii="Symbol" w:hAnsi="Symbol"/>
        </w:rPr>
      </w:pPr>
      <w:r>
        <w:rPr>
          <w:sz w:val="24"/>
        </w:rPr>
        <w:t xml:space="preserve">знать единицы (меры) измерения стоимости, длины, массы, времени и их </w:t>
      </w:r>
      <w:r>
        <w:rPr>
          <w:spacing w:val="-2"/>
          <w:sz w:val="24"/>
        </w:rPr>
        <w:t>соотношения;</w:t>
      </w:r>
    </w:p>
    <w:p w14:paraId="526BB6F4" w14:textId="77777777" w:rsidR="002070F5" w:rsidRDefault="00000000">
      <w:pPr>
        <w:pStyle w:val="a4"/>
        <w:numPr>
          <w:ilvl w:val="0"/>
          <w:numId w:val="3"/>
        </w:numPr>
        <w:tabs>
          <w:tab w:val="left" w:pos="1700"/>
        </w:tabs>
        <w:ind w:right="146" w:firstLine="707"/>
        <w:rPr>
          <w:rFonts w:ascii="Symbol" w:hAnsi="Symbol"/>
        </w:rPr>
      </w:pPr>
      <w:r>
        <w:rPr>
          <w:sz w:val="24"/>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14:paraId="0956851D" w14:textId="77777777" w:rsidR="002070F5" w:rsidRDefault="00000000">
      <w:pPr>
        <w:pStyle w:val="a4"/>
        <w:numPr>
          <w:ilvl w:val="0"/>
          <w:numId w:val="3"/>
        </w:numPr>
        <w:tabs>
          <w:tab w:val="left" w:pos="1700"/>
        </w:tabs>
        <w:ind w:right="148" w:firstLine="707"/>
        <w:rPr>
          <w:rFonts w:ascii="Symbol" w:hAnsi="Symbol"/>
        </w:rPr>
      </w:pPr>
      <w:r>
        <w:rPr>
          <w:sz w:val="24"/>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14:paraId="573D4E2D" w14:textId="77777777" w:rsidR="002070F5" w:rsidRDefault="00000000">
      <w:pPr>
        <w:pStyle w:val="a4"/>
        <w:numPr>
          <w:ilvl w:val="0"/>
          <w:numId w:val="3"/>
        </w:numPr>
        <w:tabs>
          <w:tab w:val="left" w:pos="1700"/>
        </w:tabs>
        <w:ind w:right="142" w:firstLine="707"/>
        <w:rPr>
          <w:rFonts w:ascii="Symbol" w:hAnsi="Symbol"/>
        </w:rPr>
      </w:pPr>
      <w:r>
        <w:rPr>
          <w:sz w:val="24"/>
        </w:rPr>
        <w:t>определять время по часам тремя способами с точностью до 1 мин; решать, составлять, иллюстрировать все изученные простые арифметические задачи;</w:t>
      </w:r>
    </w:p>
    <w:p w14:paraId="65ECE75E" w14:textId="77777777" w:rsidR="002070F5" w:rsidRDefault="00000000">
      <w:pPr>
        <w:pStyle w:val="a4"/>
        <w:numPr>
          <w:ilvl w:val="0"/>
          <w:numId w:val="3"/>
        </w:numPr>
        <w:tabs>
          <w:tab w:val="left" w:pos="1700"/>
        </w:tabs>
        <w:ind w:right="145" w:firstLine="707"/>
        <w:rPr>
          <w:rFonts w:ascii="Symbol" w:hAnsi="Symbol"/>
        </w:rPr>
      </w:pPr>
      <w:r>
        <w:rPr>
          <w:sz w:val="24"/>
        </w:rPr>
        <w:t>кратко записывать, моделировать содержание, решать составные арифметические задачи в два действия;</w:t>
      </w:r>
    </w:p>
    <w:p w14:paraId="4C74E4E1" w14:textId="77777777" w:rsidR="002070F5" w:rsidRDefault="002070F5">
      <w:pPr>
        <w:pStyle w:val="a4"/>
        <w:rPr>
          <w:rFonts w:ascii="Symbol" w:hAnsi="Symbol"/>
        </w:rPr>
        <w:sectPr w:rsidR="002070F5">
          <w:pgSz w:w="11910" w:h="16840"/>
          <w:pgMar w:top="1040" w:right="425" w:bottom="1200" w:left="1133" w:header="0" w:footer="1000" w:gutter="0"/>
          <w:cols w:space="720"/>
        </w:sectPr>
      </w:pPr>
    </w:p>
    <w:p w14:paraId="3B7D5C83" w14:textId="77777777" w:rsidR="002070F5" w:rsidRDefault="00000000">
      <w:pPr>
        <w:pStyle w:val="a4"/>
        <w:numPr>
          <w:ilvl w:val="0"/>
          <w:numId w:val="3"/>
        </w:numPr>
        <w:tabs>
          <w:tab w:val="left" w:pos="1701"/>
        </w:tabs>
        <w:spacing w:before="73"/>
        <w:ind w:right="145" w:firstLine="707"/>
        <w:jc w:val="left"/>
        <w:rPr>
          <w:rFonts w:ascii="Symbol" w:hAnsi="Symbol"/>
        </w:rPr>
      </w:pPr>
      <w:r>
        <w:rPr>
          <w:sz w:val="24"/>
        </w:rPr>
        <w:lastRenderedPageBreak/>
        <w:t>различать</w:t>
      </w:r>
      <w:r>
        <w:rPr>
          <w:spacing w:val="40"/>
          <w:sz w:val="24"/>
        </w:rPr>
        <w:t xml:space="preserve"> </w:t>
      </w:r>
      <w:r>
        <w:rPr>
          <w:sz w:val="24"/>
        </w:rPr>
        <w:t>замкнутые,</w:t>
      </w:r>
      <w:r>
        <w:rPr>
          <w:spacing w:val="40"/>
          <w:sz w:val="24"/>
        </w:rPr>
        <w:t xml:space="preserve"> </w:t>
      </w:r>
      <w:r>
        <w:rPr>
          <w:sz w:val="24"/>
        </w:rPr>
        <w:t>незамкнутые</w:t>
      </w:r>
      <w:r>
        <w:rPr>
          <w:spacing w:val="40"/>
          <w:sz w:val="24"/>
        </w:rPr>
        <w:t xml:space="preserve"> </w:t>
      </w:r>
      <w:r>
        <w:rPr>
          <w:sz w:val="24"/>
        </w:rPr>
        <w:t>кривые,</w:t>
      </w:r>
      <w:r>
        <w:rPr>
          <w:spacing w:val="40"/>
          <w:sz w:val="24"/>
        </w:rPr>
        <w:t xml:space="preserve"> </w:t>
      </w:r>
      <w:r>
        <w:rPr>
          <w:sz w:val="24"/>
        </w:rPr>
        <w:t>ломаные</w:t>
      </w:r>
      <w:r>
        <w:rPr>
          <w:spacing w:val="40"/>
          <w:sz w:val="24"/>
        </w:rPr>
        <w:t xml:space="preserve"> </w:t>
      </w:r>
      <w:r>
        <w:rPr>
          <w:sz w:val="24"/>
        </w:rPr>
        <w:t>линии,</w:t>
      </w:r>
      <w:r>
        <w:rPr>
          <w:spacing w:val="40"/>
          <w:sz w:val="24"/>
        </w:rPr>
        <w:t xml:space="preserve"> </w:t>
      </w:r>
      <w:r>
        <w:rPr>
          <w:sz w:val="24"/>
        </w:rPr>
        <w:t>вычислять</w:t>
      </w:r>
      <w:r>
        <w:rPr>
          <w:spacing w:val="40"/>
          <w:sz w:val="24"/>
        </w:rPr>
        <w:t xml:space="preserve"> </w:t>
      </w:r>
      <w:r>
        <w:rPr>
          <w:sz w:val="24"/>
        </w:rPr>
        <w:t xml:space="preserve">длину </w:t>
      </w:r>
      <w:r>
        <w:rPr>
          <w:spacing w:val="-2"/>
          <w:sz w:val="24"/>
        </w:rPr>
        <w:t>ломаной;</w:t>
      </w:r>
    </w:p>
    <w:p w14:paraId="5352E016" w14:textId="77777777" w:rsidR="002070F5" w:rsidRDefault="00000000">
      <w:pPr>
        <w:pStyle w:val="a4"/>
        <w:numPr>
          <w:ilvl w:val="0"/>
          <w:numId w:val="3"/>
        </w:numPr>
        <w:tabs>
          <w:tab w:val="left" w:pos="1701"/>
        </w:tabs>
        <w:spacing w:before="121"/>
        <w:ind w:right="146" w:firstLine="707"/>
        <w:jc w:val="left"/>
        <w:rPr>
          <w:rFonts w:ascii="Symbol" w:hAnsi="Symbol"/>
        </w:rPr>
      </w:pPr>
      <w:r>
        <w:rPr>
          <w:sz w:val="24"/>
        </w:rPr>
        <w:t>узнавать,</w:t>
      </w:r>
      <w:r>
        <w:rPr>
          <w:spacing w:val="40"/>
          <w:sz w:val="24"/>
        </w:rPr>
        <w:t xml:space="preserve"> </w:t>
      </w:r>
      <w:r>
        <w:rPr>
          <w:sz w:val="24"/>
        </w:rPr>
        <w:t>называть,</w:t>
      </w:r>
      <w:r>
        <w:rPr>
          <w:spacing w:val="40"/>
          <w:sz w:val="24"/>
        </w:rPr>
        <w:t xml:space="preserve"> </w:t>
      </w:r>
      <w:r>
        <w:rPr>
          <w:sz w:val="24"/>
        </w:rPr>
        <w:t>чертить,</w:t>
      </w:r>
      <w:r>
        <w:rPr>
          <w:spacing w:val="40"/>
          <w:sz w:val="24"/>
        </w:rPr>
        <w:t xml:space="preserve"> </w:t>
      </w:r>
      <w:r>
        <w:rPr>
          <w:sz w:val="24"/>
        </w:rPr>
        <w:t>моделировать</w:t>
      </w:r>
      <w:r>
        <w:rPr>
          <w:spacing w:val="40"/>
          <w:sz w:val="24"/>
        </w:rPr>
        <w:t xml:space="preserve"> </w:t>
      </w:r>
      <w:r>
        <w:rPr>
          <w:sz w:val="24"/>
        </w:rPr>
        <w:t>взаимное</w:t>
      </w:r>
      <w:r>
        <w:rPr>
          <w:spacing w:val="40"/>
          <w:sz w:val="24"/>
        </w:rPr>
        <w:t xml:space="preserve"> </w:t>
      </w:r>
      <w:r>
        <w:rPr>
          <w:sz w:val="24"/>
        </w:rPr>
        <w:t>положение</w:t>
      </w:r>
      <w:r>
        <w:rPr>
          <w:spacing w:val="40"/>
          <w:sz w:val="24"/>
        </w:rPr>
        <w:t xml:space="preserve"> </w:t>
      </w:r>
      <w:r>
        <w:rPr>
          <w:sz w:val="24"/>
        </w:rPr>
        <w:t>двух</w:t>
      </w:r>
      <w:r>
        <w:rPr>
          <w:spacing w:val="40"/>
          <w:sz w:val="24"/>
        </w:rPr>
        <w:t xml:space="preserve"> </w:t>
      </w:r>
      <w:r>
        <w:rPr>
          <w:sz w:val="24"/>
        </w:rPr>
        <w:t>прямых, кривых линий, многоугольников, окружностей, находить точки пересечения;</w:t>
      </w:r>
    </w:p>
    <w:p w14:paraId="2D6B854F" w14:textId="77777777" w:rsidR="002070F5" w:rsidRDefault="00000000">
      <w:pPr>
        <w:pStyle w:val="a4"/>
        <w:numPr>
          <w:ilvl w:val="0"/>
          <w:numId w:val="3"/>
        </w:numPr>
        <w:tabs>
          <w:tab w:val="left" w:pos="1701"/>
        </w:tabs>
        <w:ind w:right="145" w:firstLine="707"/>
        <w:jc w:val="left"/>
        <w:rPr>
          <w:rFonts w:ascii="Symbol" w:hAnsi="Symbol"/>
        </w:rPr>
      </w:pPr>
      <w:r>
        <w:rPr>
          <w:sz w:val="24"/>
        </w:rPr>
        <w:t>знать названия элементов четырехугольников, чертить прямоугольник (квадрат) с помощью чертежного треугольника на нелинованной бумаге;</w:t>
      </w:r>
    </w:p>
    <w:p w14:paraId="10E5EEF6" w14:textId="77777777" w:rsidR="002070F5" w:rsidRDefault="00000000">
      <w:pPr>
        <w:pStyle w:val="a4"/>
        <w:numPr>
          <w:ilvl w:val="0"/>
          <w:numId w:val="3"/>
        </w:numPr>
        <w:tabs>
          <w:tab w:val="left" w:pos="1701"/>
        </w:tabs>
        <w:ind w:left="1701" w:hanging="424"/>
        <w:jc w:val="left"/>
        <w:rPr>
          <w:rFonts w:ascii="Symbol" w:hAnsi="Symbol"/>
        </w:rPr>
      </w:pPr>
      <w:r>
        <w:rPr>
          <w:sz w:val="24"/>
        </w:rPr>
        <w:t>чертить</w:t>
      </w:r>
      <w:r>
        <w:rPr>
          <w:spacing w:val="-3"/>
          <w:sz w:val="24"/>
        </w:rPr>
        <w:t xml:space="preserve"> </w:t>
      </w:r>
      <w:r>
        <w:rPr>
          <w:sz w:val="24"/>
        </w:rPr>
        <w:t>окружности</w:t>
      </w:r>
      <w:r>
        <w:rPr>
          <w:spacing w:val="-3"/>
          <w:sz w:val="24"/>
        </w:rPr>
        <w:t xml:space="preserve"> </w:t>
      </w:r>
      <w:r>
        <w:rPr>
          <w:sz w:val="24"/>
        </w:rPr>
        <w:t>разных</w:t>
      </w:r>
      <w:r>
        <w:rPr>
          <w:spacing w:val="-4"/>
          <w:sz w:val="24"/>
        </w:rPr>
        <w:t xml:space="preserve"> </w:t>
      </w:r>
      <w:r>
        <w:rPr>
          <w:sz w:val="24"/>
        </w:rPr>
        <w:t>радиусов,</w:t>
      </w:r>
      <w:r>
        <w:rPr>
          <w:spacing w:val="-4"/>
          <w:sz w:val="24"/>
        </w:rPr>
        <w:t xml:space="preserve"> </w:t>
      </w:r>
      <w:r>
        <w:rPr>
          <w:sz w:val="24"/>
        </w:rPr>
        <w:t>различать</w:t>
      </w:r>
      <w:r>
        <w:rPr>
          <w:spacing w:val="-3"/>
          <w:sz w:val="24"/>
        </w:rPr>
        <w:t xml:space="preserve"> </w:t>
      </w:r>
      <w:r>
        <w:rPr>
          <w:sz w:val="24"/>
        </w:rPr>
        <w:t>окружность</w:t>
      </w:r>
      <w:r>
        <w:rPr>
          <w:spacing w:val="-4"/>
          <w:sz w:val="24"/>
        </w:rPr>
        <w:t xml:space="preserve"> </w:t>
      </w:r>
      <w:r>
        <w:rPr>
          <w:sz w:val="24"/>
        </w:rPr>
        <w:t>и</w:t>
      </w:r>
      <w:r>
        <w:rPr>
          <w:spacing w:val="-5"/>
          <w:sz w:val="24"/>
        </w:rPr>
        <w:t xml:space="preserve"> </w:t>
      </w:r>
      <w:r>
        <w:rPr>
          <w:spacing w:val="-2"/>
          <w:sz w:val="24"/>
        </w:rPr>
        <w:t>круг.</w:t>
      </w:r>
    </w:p>
    <w:p w14:paraId="600CFCE0" w14:textId="77777777" w:rsidR="002070F5" w:rsidRDefault="00000000">
      <w:pPr>
        <w:pStyle w:val="1"/>
        <w:spacing w:line="343" w:lineRule="auto"/>
        <w:ind w:right="6883"/>
        <w:jc w:val="left"/>
      </w:pPr>
      <w:r>
        <w:t xml:space="preserve">4 класс </w:t>
      </w:r>
      <w:r>
        <w:rPr>
          <w:spacing w:val="-2"/>
        </w:rPr>
        <w:t>Личностные:</w:t>
      </w:r>
    </w:p>
    <w:p w14:paraId="6D4E0F57" w14:textId="77777777" w:rsidR="002070F5" w:rsidRDefault="00000000">
      <w:pPr>
        <w:pStyle w:val="a4"/>
        <w:numPr>
          <w:ilvl w:val="0"/>
          <w:numId w:val="3"/>
        </w:numPr>
        <w:tabs>
          <w:tab w:val="left" w:pos="1700"/>
        </w:tabs>
        <w:spacing w:before="2"/>
        <w:ind w:right="144" w:firstLine="707"/>
        <w:rPr>
          <w:rFonts w:ascii="Symbol" w:hAnsi="Symbol"/>
          <w:sz w:val="24"/>
        </w:rPr>
      </w:pPr>
      <w:r>
        <w:rPr>
          <w:sz w:val="24"/>
        </w:rPr>
        <w:t>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w:t>
      </w:r>
    </w:p>
    <w:p w14:paraId="66AF6102" w14:textId="77777777" w:rsidR="002070F5" w:rsidRDefault="00000000">
      <w:pPr>
        <w:pStyle w:val="a4"/>
        <w:numPr>
          <w:ilvl w:val="0"/>
          <w:numId w:val="3"/>
        </w:numPr>
        <w:tabs>
          <w:tab w:val="left" w:pos="1700"/>
        </w:tabs>
        <w:spacing w:before="2"/>
        <w:ind w:right="147" w:firstLine="707"/>
        <w:rPr>
          <w:rFonts w:ascii="Symbol" w:hAnsi="Symbol"/>
          <w:sz w:val="24"/>
        </w:rPr>
      </w:pPr>
      <w:r>
        <w:rPr>
          <w:sz w:val="24"/>
        </w:rPr>
        <w:t>проявление мотивации при выполнении отдельных видов деятельности на уроке математики и при выполнении домашнего задания;</w:t>
      </w:r>
    </w:p>
    <w:p w14:paraId="712972D9" w14:textId="77777777" w:rsidR="002070F5" w:rsidRDefault="00000000">
      <w:pPr>
        <w:pStyle w:val="a4"/>
        <w:numPr>
          <w:ilvl w:val="0"/>
          <w:numId w:val="3"/>
        </w:numPr>
        <w:tabs>
          <w:tab w:val="left" w:pos="1700"/>
        </w:tabs>
        <w:spacing w:before="0"/>
        <w:ind w:right="143" w:firstLine="707"/>
        <w:rPr>
          <w:rFonts w:ascii="Symbol" w:hAnsi="Symbol"/>
          <w:sz w:val="24"/>
        </w:rPr>
      </w:pPr>
      <w:r>
        <w:rPr>
          <w:sz w:val="24"/>
        </w:rPr>
        <w:t>начальные умения производить самооценку выполненной практической деятельности, в том числе на основе знания способов проверки правильности вычислений, измерений, построений, и при необходимости осуществлять необходимые исправления неверно выполненного задания;</w:t>
      </w:r>
    </w:p>
    <w:p w14:paraId="5E27E8F7" w14:textId="77777777" w:rsidR="002070F5" w:rsidRDefault="00000000">
      <w:pPr>
        <w:pStyle w:val="a4"/>
        <w:numPr>
          <w:ilvl w:val="0"/>
          <w:numId w:val="3"/>
        </w:numPr>
        <w:tabs>
          <w:tab w:val="left" w:pos="1700"/>
        </w:tabs>
        <w:spacing w:before="0"/>
        <w:ind w:right="145" w:firstLine="707"/>
        <w:rPr>
          <w:rFonts w:ascii="Symbol" w:hAnsi="Symbol"/>
          <w:sz w:val="24"/>
        </w:rPr>
      </w:pPr>
      <w:r>
        <w:rPr>
          <w:sz w:val="24"/>
        </w:rPr>
        <w:t>элементарное понимание связи математических знаний с некоторыми жизненными ситуациями, умение применять математические знания для решения отдельных жизненных задач.</w:t>
      </w:r>
    </w:p>
    <w:p w14:paraId="3C212891" w14:textId="77777777" w:rsidR="002070F5" w:rsidRDefault="00000000">
      <w:pPr>
        <w:pStyle w:val="1"/>
        <w:spacing w:before="117"/>
        <w:jc w:val="left"/>
      </w:pPr>
      <w:r>
        <w:rPr>
          <w:spacing w:val="-2"/>
        </w:rPr>
        <w:t>Предметные:</w:t>
      </w:r>
    </w:p>
    <w:p w14:paraId="5F1E1E89" w14:textId="77777777" w:rsidR="002070F5" w:rsidRDefault="00000000">
      <w:pPr>
        <w:pStyle w:val="a3"/>
        <w:spacing w:before="120"/>
        <w:ind w:left="1277"/>
      </w:pPr>
      <w:r>
        <w:rPr>
          <w:u w:val="single"/>
        </w:rPr>
        <w:t>Минимальный</w:t>
      </w:r>
      <w:r>
        <w:rPr>
          <w:spacing w:val="-6"/>
          <w:u w:val="single"/>
        </w:rPr>
        <w:t xml:space="preserve"> </w:t>
      </w:r>
      <w:r>
        <w:rPr>
          <w:spacing w:val="-2"/>
          <w:u w:val="single"/>
        </w:rPr>
        <w:t>уровень:</w:t>
      </w:r>
    </w:p>
    <w:p w14:paraId="21866223" w14:textId="77777777" w:rsidR="002070F5" w:rsidRDefault="00000000">
      <w:pPr>
        <w:pStyle w:val="a4"/>
        <w:numPr>
          <w:ilvl w:val="0"/>
          <w:numId w:val="3"/>
        </w:numPr>
        <w:tabs>
          <w:tab w:val="left" w:pos="1700"/>
        </w:tabs>
        <w:ind w:right="140" w:firstLine="707"/>
        <w:rPr>
          <w:rFonts w:ascii="Symbol" w:hAnsi="Symbol"/>
          <w:sz w:val="24"/>
        </w:rPr>
      </w:pPr>
      <w:r>
        <w:rPr>
          <w:sz w:val="24"/>
        </w:rPr>
        <w:t>знать числовой ряд 1—100 в прямом порядке и откладывать, используя счетный материал, любые числа в пределах 100;</w:t>
      </w:r>
    </w:p>
    <w:p w14:paraId="3B6F8F90" w14:textId="77777777" w:rsidR="002070F5" w:rsidRDefault="00000000">
      <w:pPr>
        <w:pStyle w:val="a4"/>
        <w:numPr>
          <w:ilvl w:val="0"/>
          <w:numId w:val="3"/>
        </w:numPr>
        <w:tabs>
          <w:tab w:val="left" w:pos="1701"/>
        </w:tabs>
        <w:spacing w:before="121"/>
        <w:ind w:left="1701" w:hanging="424"/>
        <w:rPr>
          <w:rFonts w:ascii="Symbol" w:hAnsi="Symbol"/>
          <w:sz w:val="24"/>
        </w:rPr>
      </w:pPr>
      <w:r>
        <w:rPr>
          <w:sz w:val="24"/>
        </w:rPr>
        <w:t>знать</w:t>
      </w:r>
      <w:r>
        <w:rPr>
          <w:spacing w:val="-8"/>
          <w:sz w:val="24"/>
        </w:rPr>
        <w:t xml:space="preserve"> </w:t>
      </w:r>
      <w:r>
        <w:rPr>
          <w:sz w:val="24"/>
        </w:rPr>
        <w:t>названия</w:t>
      </w:r>
      <w:r>
        <w:rPr>
          <w:spacing w:val="-7"/>
          <w:sz w:val="24"/>
        </w:rPr>
        <w:t xml:space="preserve"> </w:t>
      </w:r>
      <w:r>
        <w:rPr>
          <w:sz w:val="24"/>
        </w:rPr>
        <w:t>компонентов</w:t>
      </w:r>
      <w:r>
        <w:rPr>
          <w:spacing w:val="-6"/>
          <w:sz w:val="24"/>
        </w:rPr>
        <w:t xml:space="preserve"> </w:t>
      </w:r>
      <w:r>
        <w:rPr>
          <w:sz w:val="24"/>
        </w:rPr>
        <w:t>сложения,</w:t>
      </w:r>
      <w:r>
        <w:rPr>
          <w:spacing w:val="-4"/>
          <w:sz w:val="24"/>
        </w:rPr>
        <w:t xml:space="preserve"> </w:t>
      </w:r>
      <w:r>
        <w:rPr>
          <w:sz w:val="24"/>
        </w:rPr>
        <w:t>вычитания,</w:t>
      </w:r>
      <w:r>
        <w:rPr>
          <w:spacing w:val="-5"/>
          <w:sz w:val="24"/>
        </w:rPr>
        <w:t xml:space="preserve"> </w:t>
      </w:r>
      <w:r>
        <w:rPr>
          <w:sz w:val="24"/>
        </w:rPr>
        <w:t>умножения,</w:t>
      </w:r>
      <w:r>
        <w:rPr>
          <w:spacing w:val="-4"/>
          <w:sz w:val="24"/>
        </w:rPr>
        <w:t xml:space="preserve"> </w:t>
      </w:r>
      <w:r>
        <w:rPr>
          <w:spacing w:val="-2"/>
          <w:sz w:val="24"/>
        </w:rPr>
        <w:t>деления;</w:t>
      </w:r>
    </w:p>
    <w:p w14:paraId="41E35FA7" w14:textId="77777777" w:rsidR="002070F5" w:rsidRDefault="00000000">
      <w:pPr>
        <w:pStyle w:val="a4"/>
        <w:numPr>
          <w:ilvl w:val="0"/>
          <w:numId w:val="3"/>
        </w:numPr>
        <w:tabs>
          <w:tab w:val="left" w:pos="1700"/>
        </w:tabs>
        <w:spacing w:before="116"/>
        <w:ind w:right="144" w:firstLine="707"/>
        <w:rPr>
          <w:rFonts w:ascii="Symbol" w:hAnsi="Symbol"/>
          <w:sz w:val="24"/>
        </w:rPr>
      </w:pPr>
      <w:r>
        <w:rPr>
          <w:sz w:val="24"/>
        </w:rPr>
        <w:t>понимать смысл арифметических действий сложения и вычитания, умножения и деления (на равные части);</w:t>
      </w:r>
    </w:p>
    <w:p w14:paraId="4AD9696D" w14:textId="77777777" w:rsidR="002070F5" w:rsidRDefault="00000000">
      <w:pPr>
        <w:pStyle w:val="a4"/>
        <w:numPr>
          <w:ilvl w:val="0"/>
          <w:numId w:val="3"/>
        </w:numPr>
        <w:tabs>
          <w:tab w:val="left" w:pos="1700"/>
        </w:tabs>
        <w:spacing w:before="119"/>
        <w:ind w:right="143" w:firstLine="707"/>
        <w:rPr>
          <w:rFonts w:ascii="Symbol" w:hAnsi="Symbol"/>
          <w:sz w:val="24"/>
        </w:rPr>
      </w:pPr>
      <w:r>
        <w:rPr>
          <w:sz w:val="24"/>
        </w:rPr>
        <w:t>знать таблицу умножения однозначных чисел до 6; понимать связь таблиц умножения и деления, пользоваться таблицами умножения на печатной основе, как для нахождения произведения, так и частного;</w:t>
      </w:r>
    </w:p>
    <w:p w14:paraId="11AE59AF" w14:textId="77777777" w:rsidR="002070F5" w:rsidRDefault="00000000">
      <w:pPr>
        <w:pStyle w:val="a4"/>
        <w:numPr>
          <w:ilvl w:val="0"/>
          <w:numId w:val="3"/>
        </w:numPr>
        <w:tabs>
          <w:tab w:val="left" w:pos="1700"/>
        </w:tabs>
        <w:spacing w:before="122"/>
        <w:ind w:right="144" w:firstLine="707"/>
        <w:rPr>
          <w:rFonts w:ascii="Symbol" w:hAnsi="Symbol"/>
          <w:sz w:val="24"/>
        </w:rPr>
      </w:pPr>
      <w:r>
        <w:rPr>
          <w:sz w:val="24"/>
        </w:rPr>
        <w:t>знать порядок действий в примерах в два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w:t>
      </w:r>
    </w:p>
    <w:p w14:paraId="68B3554E" w14:textId="77777777" w:rsidR="002070F5" w:rsidRDefault="00000000">
      <w:pPr>
        <w:pStyle w:val="a4"/>
        <w:numPr>
          <w:ilvl w:val="0"/>
          <w:numId w:val="3"/>
        </w:numPr>
        <w:tabs>
          <w:tab w:val="left" w:pos="1700"/>
        </w:tabs>
        <w:spacing w:before="119"/>
        <w:ind w:right="142" w:firstLine="707"/>
        <w:rPr>
          <w:rFonts w:ascii="Symbol" w:hAnsi="Symbol"/>
          <w:sz w:val="24"/>
        </w:rPr>
      </w:pPr>
      <w:r>
        <w:rPr>
          <w:sz w:val="24"/>
        </w:rPr>
        <w:t xml:space="preserve">знать единицы (меры) измерения стоимости, длины, массы, времени и их </w:t>
      </w:r>
      <w:r>
        <w:rPr>
          <w:spacing w:val="-2"/>
          <w:sz w:val="24"/>
        </w:rPr>
        <w:t>соотношения;</w:t>
      </w:r>
    </w:p>
    <w:p w14:paraId="42DC7D28" w14:textId="77777777" w:rsidR="002070F5" w:rsidRDefault="00000000">
      <w:pPr>
        <w:pStyle w:val="a4"/>
        <w:numPr>
          <w:ilvl w:val="0"/>
          <w:numId w:val="3"/>
        </w:numPr>
        <w:tabs>
          <w:tab w:val="left" w:pos="1700"/>
        </w:tabs>
        <w:spacing w:before="119"/>
        <w:ind w:right="147" w:firstLine="707"/>
        <w:rPr>
          <w:rFonts w:ascii="Symbol" w:hAnsi="Symbol"/>
          <w:sz w:val="24"/>
        </w:rPr>
      </w:pPr>
      <w:r>
        <w:rPr>
          <w:sz w:val="24"/>
        </w:rPr>
        <w:t>различать числа, полученные при счете и измерении, записывать числа, полученные при измерении двумя мерами;</w:t>
      </w:r>
    </w:p>
    <w:p w14:paraId="1FBA4FFC" w14:textId="77777777" w:rsidR="002070F5" w:rsidRDefault="00000000">
      <w:pPr>
        <w:pStyle w:val="a4"/>
        <w:numPr>
          <w:ilvl w:val="0"/>
          <w:numId w:val="3"/>
        </w:numPr>
        <w:tabs>
          <w:tab w:val="left" w:pos="1700"/>
        </w:tabs>
        <w:spacing w:before="118"/>
        <w:ind w:right="145" w:firstLine="707"/>
        <w:rPr>
          <w:rFonts w:ascii="Symbol" w:hAnsi="Symbol"/>
          <w:sz w:val="24"/>
        </w:rPr>
      </w:pPr>
      <w:r>
        <w:rPr>
          <w:sz w:val="24"/>
        </w:rPr>
        <w:t>пользоваться календарем для установления порядка месяцев в году, количества суток в месяцах;</w:t>
      </w:r>
    </w:p>
    <w:p w14:paraId="499B31F7" w14:textId="77777777" w:rsidR="002070F5" w:rsidRDefault="00000000">
      <w:pPr>
        <w:pStyle w:val="a4"/>
        <w:numPr>
          <w:ilvl w:val="0"/>
          <w:numId w:val="3"/>
        </w:numPr>
        <w:tabs>
          <w:tab w:val="left" w:pos="1700"/>
        </w:tabs>
        <w:spacing w:before="119"/>
        <w:ind w:right="143" w:firstLine="707"/>
        <w:rPr>
          <w:rFonts w:ascii="Symbol" w:hAnsi="Symbol"/>
          <w:sz w:val="24"/>
        </w:rPr>
      </w:pPr>
      <w:r>
        <w:rPr>
          <w:sz w:val="24"/>
        </w:rPr>
        <w:t>определять время по часам хотя бы одним способом; решать, составлять, иллюстрировать изученные простые арифметические задачи;</w:t>
      </w:r>
    </w:p>
    <w:p w14:paraId="61D8AC24" w14:textId="77777777" w:rsidR="002070F5" w:rsidRDefault="00000000">
      <w:pPr>
        <w:pStyle w:val="a4"/>
        <w:numPr>
          <w:ilvl w:val="0"/>
          <w:numId w:val="3"/>
        </w:numPr>
        <w:tabs>
          <w:tab w:val="left" w:pos="1701"/>
        </w:tabs>
        <w:spacing w:before="122"/>
        <w:ind w:left="1701" w:hanging="424"/>
        <w:rPr>
          <w:rFonts w:ascii="Symbol" w:hAnsi="Symbol"/>
          <w:sz w:val="24"/>
        </w:rPr>
      </w:pPr>
      <w:r>
        <w:rPr>
          <w:sz w:val="24"/>
        </w:rPr>
        <w:t>решать</w:t>
      </w:r>
      <w:r>
        <w:rPr>
          <w:spacing w:val="-4"/>
          <w:sz w:val="24"/>
        </w:rPr>
        <w:t xml:space="preserve"> </w:t>
      </w:r>
      <w:r>
        <w:rPr>
          <w:sz w:val="24"/>
        </w:rPr>
        <w:t>составные</w:t>
      </w:r>
      <w:r>
        <w:rPr>
          <w:spacing w:val="-3"/>
          <w:sz w:val="24"/>
        </w:rPr>
        <w:t xml:space="preserve"> </w:t>
      </w:r>
      <w:r>
        <w:rPr>
          <w:sz w:val="24"/>
        </w:rPr>
        <w:t>арифметические</w:t>
      </w:r>
      <w:r>
        <w:rPr>
          <w:spacing w:val="-4"/>
          <w:sz w:val="24"/>
        </w:rPr>
        <w:t xml:space="preserve"> </w:t>
      </w:r>
      <w:r>
        <w:rPr>
          <w:sz w:val="24"/>
        </w:rPr>
        <w:t>задачи</w:t>
      </w:r>
      <w:r>
        <w:rPr>
          <w:spacing w:val="-2"/>
          <w:sz w:val="24"/>
        </w:rPr>
        <w:t xml:space="preserve"> </w:t>
      </w:r>
      <w:r>
        <w:rPr>
          <w:sz w:val="24"/>
        </w:rPr>
        <w:t>в</w:t>
      </w:r>
      <w:r>
        <w:rPr>
          <w:spacing w:val="-4"/>
          <w:sz w:val="24"/>
        </w:rPr>
        <w:t xml:space="preserve"> </w:t>
      </w:r>
      <w:r>
        <w:rPr>
          <w:sz w:val="24"/>
        </w:rPr>
        <w:t>два</w:t>
      </w:r>
      <w:r>
        <w:rPr>
          <w:spacing w:val="-4"/>
          <w:sz w:val="24"/>
        </w:rPr>
        <w:t xml:space="preserve"> </w:t>
      </w:r>
      <w:r>
        <w:rPr>
          <w:sz w:val="24"/>
        </w:rPr>
        <w:t>действия</w:t>
      </w:r>
      <w:r>
        <w:rPr>
          <w:spacing w:val="-2"/>
          <w:sz w:val="24"/>
        </w:rPr>
        <w:t xml:space="preserve"> </w:t>
      </w:r>
      <w:r>
        <w:rPr>
          <w:sz w:val="24"/>
        </w:rPr>
        <w:t>(с</w:t>
      </w:r>
      <w:r>
        <w:rPr>
          <w:spacing w:val="-5"/>
          <w:sz w:val="24"/>
        </w:rPr>
        <w:t xml:space="preserve"> </w:t>
      </w:r>
      <w:r>
        <w:rPr>
          <w:sz w:val="24"/>
        </w:rPr>
        <w:t>помощью</w:t>
      </w:r>
      <w:r>
        <w:rPr>
          <w:spacing w:val="-2"/>
          <w:sz w:val="24"/>
        </w:rPr>
        <w:t xml:space="preserve"> учителя);</w:t>
      </w:r>
    </w:p>
    <w:p w14:paraId="5050D1FF" w14:textId="77777777" w:rsidR="002070F5" w:rsidRDefault="002070F5">
      <w:pPr>
        <w:pStyle w:val="a4"/>
        <w:rPr>
          <w:rFonts w:ascii="Symbol" w:hAnsi="Symbol"/>
          <w:sz w:val="24"/>
        </w:rPr>
        <w:sectPr w:rsidR="002070F5">
          <w:pgSz w:w="11910" w:h="16840"/>
          <w:pgMar w:top="1040" w:right="425" w:bottom="1200" w:left="1133" w:header="0" w:footer="1000" w:gutter="0"/>
          <w:cols w:space="720"/>
        </w:sectPr>
      </w:pPr>
    </w:p>
    <w:p w14:paraId="4794F336" w14:textId="77777777" w:rsidR="002070F5" w:rsidRDefault="00000000">
      <w:pPr>
        <w:pStyle w:val="a4"/>
        <w:numPr>
          <w:ilvl w:val="0"/>
          <w:numId w:val="3"/>
        </w:numPr>
        <w:tabs>
          <w:tab w:val="left" w:pos="1701"/>
        </w:tabs>
        <w:spacing w:before="73" w:line="242" w:lineRule="auto"/>
        <w:ind w:right="145" w:firstLine="707"/>
        <w:jc w:val="left"/>
        <w:rPr>
          <w:rFonts w:ascii="Symbol" w:hAnsi="Symbol"/>
          <w:sz w:val="24"/>
        </w:rPr>
      </w:pPr>
      <w:r>
        <w:rPr>
          <w:sz w:val="24"/>
        </w:rPr>
        <w:lastRenderedPageBreak/>
        <w:t>различать</w:t>
      </w:r>
      <w:r>
        <w:rPr>
          <w:spacing w:val="40"/>
          <w:sz w:val="24"/>
        </w:rPr>
        <w:t xml:space="preserve"> </w:t>
      </w:r>
      <w:r>
        <w:rPr>
          <w:sz w:val="24"/>
        </w:rPr>
        <w:t>замкнутые,</w:t>
      </w:r>
      <w:r>
        <w:rPr>
          <w:spacing w:val="40"/>
          <w:sz w:val="24"/>
        </w:rPr>
        <w:t xml:space="preserve"> </w:t>
      </w:r>
      <w:r>
        <w:rPr>
          <w:sz w:val="24"/>
        </w:rPr>
        <w:t>незамкнутые</w:t>
      </w:r>
      <w:r>
        <w:rPr>
          <w:spacing w:val="40"/>
          <w:sz w:val="24"/>
        </w:rPr>
        <w:t xml:space="preserve"> </w:t>
      </w:r>
      <w:r>
        <w:rPr>
          <w:sz w:val="24"/>
        </w:rPr>
        <w:t>кривые,</w:t>
      </w:r>
      <w:r>
        <w:rPr>
          <w:spacing w:val="40"/>
          <w:sz w:val="24"/>
        </w:rPr>
        <w:t xml:space="preserve"> </w:t>
      </w:r>
      <w:r>
        <w:rPr>
          <w:sz w:val="24"/>
        </w:rPr>
        <w:t>ломаные</w:t>
      </w:r>
      <w:r>
        <w:rPr>
          <w:spacing w:val="40"/>
          <w:sz w:val="24"/>
        </w:rPr>
        <w:t xml:space="preserve"> </w:t>
      </w:r>
      <w:r>
        <w:rPr>
          <w:sz w:val="24"/>
        </w:rPr>
        <w:t>линии,</w:t>
      </w:r>
      <w:r>
        <w:rPr>
          <w:spacing w:val="40"/>
          <w:sz w:val="24"/>
        </w:rPr>
        <w:t xml:space="preserve"> </w:t>
      </w:r>
      <w:r>
        <w:rPr>
          <w:sz w:val="24"/>
        </w:rPr>
        <w:t>вычислять</w:t>
      </w:r>
      <w:r>
        <w:rPr>
          <w:spacing w:val="40"/>
          <w:sz w:val="24"/>
        </w:rPr>
        <w:t xml:space="preserve"> </w:t>
      </w:r>
      <w:r>
        <w:rPr>
          <w:sz w:val="24"/>
        </w:rPr>
        <w:t xml:space="preserve">длину </w:t>
      </w:r>
      <w:r>
        <w:rPr>
          <w:spacing w:val="-2"/>
          <w:sz w:val="24"/>
        </w:rPr>
        <w:t>ломаной;</w:t>
      </w:r>
    </w:p>
    <w:p w14:paraId="384334B6" w14:textId="77777777" w:rsidR="002070F5" w:rsidRDefault="00000000">
      <w:pPr>
        <w:pStyle w:val="a4"/>
        <w:numPr>
          <w:ilvl w:val="0"/>
          <w:numId w:val="3"/>
        </w:numPr>
        <w:tabs>
          <w:tab w:val="left" w:pos="1701"/>
        </w:tabs>
        <w:spacing w:before="116"/>
        <w:ind w:right="146" w:firstLine="707"/>
        <w:jc w:val="left"/>
        <w:rPr>
          <w:rFonts w:ascii="Symbol" w:hAnsi="Symbol"/>
          <w:sz w:val="24"/>
        </w:rPr>
      </w:pPr>
      <w:r>
        <w:rPr>
          <w:sz w:val="24"/>
        </w:rPr>
        <w:t>узнавать,</w:t>
      </w:r>
      <w:r>
        <w:rPr>
          <w:spacing w:val="40"/>
          <w:sz w:val="24"/>
        </w:rPr>
        <w:t xml:space="preserve"> </w:t>
      </w:r>
      <w:r>
        <w:rPr>
          <w:sz w:val="24"/>
        </w:rPr>
        <w:t>называть,</w:t>
      </w:r>
      <w:r>
        <w:rPr>
          <w:spacing w:val="40"/>
          <w:sz w:val="24"/>
        </w:rPr>
        <w:t xml:space="preserve"> </w:t>
      </w:r>
      <w:r>
        <w:rPr>
          <w:sz w:val="24"/>
        </w:rPr>
        <w:t>моделировать</w:t>
      </w:r>
      <w:r>
        <w:rPr>
          <w:spacing w:val="40"/>
          <w:sz w:val="24"/>
        </w:rPr>
        <w:t xml:space="preserve"> </w:t>
      </w:r>
      <w:r>
        <w:rPr>
          <w:sz w:val="24"/>
        </w:rPr>
        <w:t>взаимное</w:t>
      </w:r>
      <w:r>
        <w:rPr>
          <w:spacing w:val="40"/>
          <w:sz w:val="24"/>
        </w:rPr>
        <w:t xml:space="preserve"> </w:t>
      </w:r>
      <w:r>
        <w:rPr>
          <w:sz w:val="24"/>
        </w:rPr>
        <w:t>положение</w:t>
      </w:r>
      <w:r>
        <w:rPr>
          <w:spacing w:val="40"/>
          <w:sz w:val="24"/>
        </w:rPr>
        <w:t xml:space="preserve"> </w:t>
      </w:r>
      <w:r>
        <w:rPr>
          <w:sz w:val="24"/>
        </w:rPr>
        <w:t>двух</w:t>
      </w:r>
      <w:r>
        <w:rPr>
          <w:spacing w:val="40"/>
          <w:sz w:val="24"/>
        </w:rPr>
        <w:t xml:space="preserve"> </w:t>
      </w:r>
      <w:r>
        <w:rPr>
          <w:sz w:val="24"/>
        </w:rPr>
        <w:t>прямых,</w:t>
      </w:r>
      <w:r>
        <w:rPr>
          <w:spacing w:val="40"/>
          <w:sz w:val="24"/>
        </w:rPr>
        <w:t xml:space="preserve"> </w:t>
      </w:r>
      <w:r>
        <w:rPr>
          <w:sz w:val="24"/>
        </w:rPr>
        <w:t>кривых</w:t>
      </w:r>
      <w:r>
        <w:rPr>
          <w:spacing w:val="40"/>
          <w:sz w:val="24"/>
        </w:rPr>
        <w:t xml:space="preserve"> </w:t>
      </w:r>
      <w:r>
        <w:rPr>
          <w:sz w:val="24"/>
        </w:rPr>
        <w:t>линий, фигур, находить точки пересечения без вычерчивания;</w:t>
      </w:r>
    </w:p>
    <w:p w14:paraId="0549F8A5" w14:textId="77777777" w:rsidR="002070F5" w:rsidRDefault="00000000">
      <w:pPr>
        <w:pStyle w:val="a4"/>
        <w:numPr>
          <w:ilvl w:val="0"/>
          <w:numId w:val="3"/>
        </w:numPr>
        <w:tabs>
          <w:tab w:val="left" w:pos="1701"/>
        </w:tabs>
        <w:spacing w:before="119"/>
        <w:ind w:right="145" w:firstLine="707"/>
        <w:jc w:val="left"/>
        <w:rPr>
          <w:rFonts w:ascii="Symbol" w:hAnsi="Symbol"/>
          <w:sz w:val="24"/>
        </w:rPr>
      </w:pPr>
      <w:r>
        <w:rPr>
          <w:sz w:val="24"/>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14:paraId="01D49335" w14:textId="77777777" w:rsidR="002070F5" w:rsidRDefault="00000000">
      <w:pPr>
        <w:pStyle w:val="a4"/>
        <w:numPr>
          <w:ilvl w:val="0"/>
          <w:numId w:val="3"/>
        </w:numPr>
        <w:tabs>
          <w:tab w:val="left" w:pos="1701"/>
        </w:tabs>
        <w:spacing w:before="121" w:line="336" w:lineRule="auto"/>
        <w:ind w:left="1277" w:right="1606" w:firstLine="0"/>
        <w:jc w:val="left"/>
        <w:rPr>
          <w:rFonts w:ascii="Symbol" w:hAnsi="Symbol"/>
          <w:sz w:val="24"/>
        </w:rPr>
      </w:pPr>
      <w:r>
        <w:rPr>
          <w:sz w:val="24"/>
        </w:rPr>
        <w:t>различать</w:t>
      </w:r>
      <w:r>
        <w:rPr>
          <w:spacing w:val="-5"/>
          <w:sz w:val="24"/>
        </w:rPr>
        <w:t xml:space="preserve"> </w:t>
      </w:r>
      <w:r>
        <w:rPr>
          <w:sz w:val="24"/>
        </w:rPr>
        <w:t>окружность</w:t>
      </w:r>
      <w:r>
        <w:rPr>
          <w:spacing w:val="-7"/>
          <w:sz w:val="24"/>
        </w:rPr>
        <w:t xml:space="preserve"> </w:t>
      </w:r>
      <w:r>
        <w:rPr>
          <w:sz w:val="24"/>
        </w:rPr>
        <w:t>и</w:t>
      </w:r>
      <w:r>
        <w:rPr>
          <w:spacing w:val="-5"/>
          <w:sz w:val="24"/>
        </w:rPr>
        <w:t xml:space="preserve"> </w:t>
      </w:r>
      <w:r>
        <w:rPr>
          <w:sz w:val="24"/>
        </w:rPr>
        <w:t>круг,</w:t>
      </w:r>
      <w:r>
        <w:rPr>
          <w:spacing w:val="-5"/>
          <w:sz w:val="24"/>
        </w:rPr>
        <w:t xml:space="preserve"> </w:t>
      </w:r>
      <w:r>
        <w:rPr>
          <w:sz w:val="24"/>
        </w:rPr>
        <w:t>чертить</w:t>
      </w:r>
      <w:r>
        <w:rPr>
          <w:spacing w:val="-5"/>
          <w:sz w:val="24"/>
        </w:rPr>
        <w:t xml:space="preserve"> </w:t>
      </w:r>
      <w:r>
        <w:rPr>
          <w:sz w:val="24"/>
        </w:rPr>
        <w:t>окружности</w:t>
      </w:r>
      <w:r>
        <w:rPr>
          <w:spacing w:val="-5"/>
          <w:sz w:val="24"/>
        </w:rPr>
        <w:t xml:space="preserve"> </w:t>
      </w:r>
      <w:r>
        <w:rPr>
          <w:sz w:val="24"/>
        </w:rPr>
        <w:t>разных</w:t>
      </w:r>
      <w:r>
        <w:rPr>
          <w:spacing w:val="-5"/>
          <w:sz w:val="24"/>
        </w:rPr>
        <w:t xml:space="preserve"> </w:t>
      </w:r>
      <w:r>
        <w:rPr>
          <w:sz w:val="24"/>
        </w:rPr>
        <w:t xml:space="preserve">радиусов. </w:t>
      </w:r>
      <w:r>
        <w:rPr>
          <w:sz w:val="24"/>
          <w:u w:val="single"/>
        </w:rPr>
        <w:t>Достаточный уровень:</w:t>
      </w:r>
    </w:p>
    <w:p w14:paraId="532013BF" w14:textId="77777777" w:rsidR="002070F5" w:rsidRDefault="00000000">
      <w:pPr>
        <w:pStyle w:val="a4"/>
        <w:numPr>
          <w:ilvl w:val="0"/>
          <w:numId w:val="3"/>
        </w:numPr>
        <w:tabs>
          <w:tab w:val="left" w:pos="1700"/>
        </w:tabs>
        <w:spacing w:before="8"/>
        <w:ind w:right="142" w:firstLine="707"/>
        <w:rPr>
          <w:rFonts w:ascii="Symbol" w:hAnsi="Symbol"/>
          <w:sz w:val="24"/>
        </w:rPr>
      </w:pPr>
      <w:r>
        <w:rPr>
          <w:sz w:val="24"/>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14:paraId="10A268C6" w14:textId="77777777" w:rsidR="002070F5" w:rsidRDefault="00000000">
      <w:pPr>
        <w:pStyle w:val="a4"/>
        <w:numPr>
          <w:ilvl w:val="0"/>
          <w:numId w:val="3"/>
        </w:numPr>
        <w:tabs>
          <w:tab w:val="left" w:pos="1701"/>
        </w:tabs>
        <w:spacing w:before="122"/>
        <w:ind w:left="1701" w:hanging="424"/>
        <w:rPr>
          <w:rFonts w:ascii="Symbol" w:hAnsi="Symbol"/>
          <w:sz w:val="24"/>
        </w:rPr>
      </w:pPr>
      <w:r>
        <w:rPr>
          <w:sz w:val="24"/>
        </w:rPr>
        <w:t>знать</w:t>
      </w:r>
      <w:r>
        <w:rPr>
          <w:spacing w:val="-8"/>
          <w:sz w:val="24"/>
        </w:rPr>
        <w:t xml:space="preserve"> </w:t>
      </w:r>
      <w:r>
        <w:rPr>
          <w:sz w:val="24"/>
        </w:rPr>
        <w:t>названия</w:t>
      </w:r>
      <w:r>
        <w:rPr>
          <w:spacing w:val="-7"/>
          <w:sz w:val="24"/>
        </w:rPr>
        <w:t xml:space="preserve"> </w:t>
      </w:r>
      <w:r>
        <w:rPr>
          <w:sz w:val="24"/>
        </w:rPr>
        <w:t>компонентов</w:t>
      </w:r>
      <w:r>
        <w:rPr>
          <w:spacing w:val="-6"/>
          <w:sz w:val="24"/>
        </w:rPr>
        <w:t xml:space="preserve"> </w:t>
      </w:r>
      <w:r>
        <w:rPr>
          <w:sz w:val="24"/>
        </w:rPr>
        <w:t>сложения,</w:t>
      </w:r>
      <w:r>
        <w:rPr>
          <w:spacing w:val="-4"/>
          <w:sz w:val="24"/>
        </w:rPr>
        <w:t xml:space="preserve"> </w:t>
      </w:r>
      <w:r>
        <w:rPr>
          <w:sz w:val="24"/>
        </w:rPr>
        <w:t>вычитания,</w:t>
      </w:r>
      <w:r>
        <w:rPr>
          <w:spacing w:val="-5"/>
          <w:sz w:val="24"/>
        </w:rPr>
        <w:t xml:space="preserve"> </w:t>
      </w:r>
      <w:r>
        <w:rPr>
          <w:sz w:val="24"/>
        </w:rPr>
        <w:t>умножения,</w:t>
      </w:r>
      <w:r>
        <w:rPr>
          <w:spacing w:val="-4"/>
          <w:sz w:val="24"/>
        </w:rPr>
        <w:t xml:space="preserve"> </w:t>
      </w:r>
      <w:r>
        <w:rPr>
          <w:spacing w:val="-2"/>
          <w:sz w:val="24"/>
        </w:rPr>
        <w:t>деления;</w:t>
      </w:r>
    </w:p>
    <w:p w14:paraId="419A2B01" w14:textId="77777777" w:rsidR="002070F5" w:rsidRDefault="00000000">
      <w:pPr>
        <w:pStyle w:val="a4"/>
        <w:numPr>
          <w:ilvl w:val="0"/>
          <w:numId w:val="3"/>
        </w:numPr>
        <w:tabs>
          <w:tab w:val="left" w:pos="1700"/>
        </w:tabs>
        <w:spacing w:before="116"/>
        <w:ind w:right="142" w:firstLine="707"/>
        <w:rPr>
          <w:rFonts w:ascii="Symbol" w:hAnsi="Symbol"/>
          <w:sz w:val="24"/>
        </w:rPr>
      </w:pPr>
      <w:r>
        <w:rPr>
          <w:sz w:val="24"/>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14:paraId="52708C3F" w14:textId="77777777" w:rsidR="002070F5" w:rsidRDefault="00000000">
      <w:pPr>
        <w:pStyle w:val="a4"/>
        <w:numPr>
          <w:ilvl w:val="0"/>
          <w:numId w:val="3"/>
        </w:numPr>
        <w:tabs>
          <w:tab w:val="left" w:pos="1700"/>
        </w:tabs>
        <w:spacing w:before="122"/>
        <w:ind w:right="145" w:firstLine="707"/>
        <w:rPr>
          <w:rFonts w:ascii="Symbol" w:hAnsi="Symbol"/>
          <w:sz w:val="24"/>
        </w:rPr>
      </w:pPr>
      <w:r>
        <w:rPr>
          <w:sz w:val="24"/>
        </w:rPr>
        <w:t>знать таблицы умножения всех однозначных чисел и числа 10, правило умножения чисел 1 и 0, на 1 и 0, деления 0 и деления на 1, на 10;</w:t>
      </w:r>
    </w:p>
    <w:p w14:paraId="42C12048" w14:textId="77777777" w:rsidR="002070F5" w:rsidRDefault="00000000">
      <w:pPr>
        <w:pStyle w:val="a4"/>
        <w:numPr>
          <w:ilvl w:val="0"/>
          <w:numId w:val="3"/>
        </w:numPr>
        <w:tabs>
          <w:tab w:val="left" w:pos="1700"/>
        </w:tabs>
        <w:spacing w:before="118"/>
        <w:ind w:right="145" w:firstLine="707"/>
        <w:rPr>
          <w:rFonts w:ascii="Symbol" w:hAnsi="Symbol"/>
          <w:sz w:val="24"/>
        </w:rPr>
      </w:pPr>
      <w:r>
        <w:rPr>
          <w:sz w:val="24"/>
        </w:rPr>
        <w:t>понимать</w:t>
      </w:r>
      <w:r>
        <w:rPr>
          <w:spacing w:val="-1"/>
          <w:sz w:val="24"/>
        </w:rPr>
        <w:t xml:space="preserve"> </w:t>
      </w:r>
      <w:r>
        <w:rPr>
          <w:sz w:val="24"/>
        </w:rPr>
        <w:t>связь</w:t>
      </w:r>
      <w:r>
        <w:rPr>
          <w:spacing w:val="-1"/>
          <w:sz w:val="24"/>
        </w:rPr>
        <w:t xml:space="preserve"> </w:t>
      </w:r>
      <w:r>
        <w:rPr>
          <w:sz w:val="24"/>
        </w:rPr>
        <w:t>таблиц</w:t>
      </w:r>
      <w:r>
        <w:rPr>
          <w:spacing w:val="-1"/>
          <w:sz w:val="24"/>
        </w:rPr>
        <w:t xml:space="preserve"> </w:t>
      </w:r>
      <w:r>
        <w:rPr>
          <w:sz w:val="24"/>
        </w:rPr>
        <w:t>умножения</w:t>
      </w:r>
      <w:r>
        <w:rPr>
          <w:spacing w:val="-2"/>
          <w:sz w:val="24"/>
        </w:rPr>
        <w:t xml:space="preserve"> </w:t>
      </w:r>
      <w:r>
        <w:rPr>
          <w:sz w:val="24"/>
        </w:rPr>
        <w:t>и деления,</w:t>
      </w:r>
      <w:r>
        <w:rPr>
          <w:spacing w:val="-5"/>
          <w:sz w:val="24"/>
        </w:rPr>
        <w:t xml:space="preserve"> </w:t>
      </w:r>
      <w:r>
        <w:rPr>
          <w:sz w:val="24"/>
        </w:rPr>
        <w:t>пользоваться таблицами умножения на печатной основе, как для нахождения произведения, так и частного;</w:t>
      </w:r>
    </w:p>
    <w:p w14:paraId="06004A5E" w14:textId="77777777" w:rsidR="002070F5" w:rsidRDefault="00000000">
      <w:pPr>
        <w:pStyle w:val="a4"/>
        <w:numPr>
          <w:ilvl w:val="0"/>
          <w:numId w:val="3"/>
        </w:numPr>
        <w:tabs>
          <w:tab w:val="left" w:pos="1700"/>
        </w:tabs>
        <w:spacing w:before="119"/>
        <w:ind w:right="144" w:firstLine="707"/>
        <w:rPr>
          <w:rFonts w:ascii="Symbol" w:hAnsi="Symbol"/>
          <w:sz w:val="24"/>
        </w:rPr>
      </w:pPr>
      <w:r>
        <w:rPr>
          <w:sz w:val="24"/>
        </w:rPr>
        <w:t>знать порядок действий в примерах в 2-3 арифметических действия; знать и применять переместительное свойство сложения и умножения;</w:t>
      </w:r>
    </w:p>
    <w:p w14:paraId="5431B451" w14:textId="77777777" w:rsidR="002070F5" w:rsidRDefault="00000000">
      <w:pPr>
        <w:pStyle w:val="a4"/>
        <w:numPr>
          <w:ilvl w:val="0"/>
          <w:numId w:val="3"/>
        </w:numPr>
        <w:tabs>
          <w:tab w:val="left" w:pos="1700"/>
        </w:tabs>
        <w:spacing w:before="119"/>
        <w:ind w:right="142" w:firstLine="707"/>
        <w:rPr>
          <w:rFonts w:ascii="Symbol" w:hAnsi="Symbol"/>
          <w:sz w:val="24"/>
        </w:rPr>
      </w:pPr>
      <w:r>
        <w:rPr>
          <w:sz w:val="24"/>
        </w:rPr>
        <w:t>выполнять устные и письменные действия сложения и вычитания чисел в пределах 100;</w:t>
      </w:r>
    </w:p>
    <w:p w14:paraId="11DF5BCC" w14:textId="77777777" w:rsidR="002070F5" w:rsidRDefault="00000000">
      <w:pPr>
        <w:pStyle w:val="a4"/>
        <w:numPr>
          <w:ilvl w:val="0"/>
          <w:numId w:val="3"/>
        </w:numPr>
        <w:tabs>
          <w:tab w:val="left" w:pos="1700"/>
        </w:tabs>
        <w:spacing w:before="119"/>
        <w:ind w:right="142" w:firstLine="707"/>
        <w:rPr>
          <w:rFonts w:ascii="Symbol" w:hAnsi="Symbol"/>
          <w:sz w:val="24"/>
        </w:rPr>
      </w:pPr>
      <w:r>
        <w:rPr>
          <w:sz w:val="24"/>
        </w:rPr>
        <w:t xml:space="preserve">знать единицы (меры) измерения стоимости, длины, массы, времени и их </w:t>
      </w:r>
      <w:r>
        <w:rPr>
          <w:spacing w:val="-2"/>
          <w:sz w:val="24"/>
        </w:rPr>
        <w:t>соотношения;</w:t>
      </w:r>
    </w:p>
    <w:p w14:paraId="40D168D1" w14:textId="77777777" w:rsidR="002070F5" w:rsidRDefault="00000000">
      <w:pPr>
        <w:pStyle w:val="a4"/>
        <w:numPr>
          <w:ilvl w:val="0"/>
          <w:numId w:val="3"/>
        </w:numPr>
        <w:tabs>
          <w:tab w:val="left" w:pos="1700"/>
        </w:tabs>
        <w:spacing w:before="119"/>
        <w:ind w:right="146" w:firstLine="707"/>
        <w:rPr>
          <w:rFonts w:ascii="Symbol" w:hAnsi="Symbol"/>
          <w:sz w:val="24"/>
        </w:rPr>
      </w:pPr>
      <w:r>
        <w:rPr>
          <w:sz w:val="24"/>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14:paraId="3CAEED3F" w14:textId="77777777" w:rsidR="002070F5" w:rsidRDefault="00000000">
      <w:pPr>
        <w:pStyle w:val="a4"/>
        <w:numPr>
          <w:ilvl w:val="0"/>
          <w:numId w:val="3"/>
        </w:numPr>
        <w:tabs>
          <w:tab w:val="left" w:pos="1700"/>
        </w:tabs>
        <w:spacing w:before="121"/>
        <w:ind w:right="148" w:firstLine="707"/>
        <w:rPr>
          <w:rFonts w:ascii="Symbol" w:hAnsi="Symbol"/>
          <w:sz w:val="24"/>
        </w:rPr>
      </w:pPr>
      <w:r>
        <w:rPr>
          <w:sz w:val="24"/>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14:paraId="1DD06321" w14:textId="77777777" w:rsidR="002070F5" w:rsidRDefault="00000000">
      <w:pPr>
        <w:pStyle w:val="a4"/>
        <w:numPr>
          <w:ilvl w:val="0"/>
          <w:numId w:val="3"/>
        </w:numPr>
        <w:tabs>
          <w:tab w:val="left" w:pos="1700"/>
        </w:tabs>
        <w:ind w:right="142" w:firstLine="707"/>
        <w:rPr>
          <w:rFonts w:ascii="Symbol" w:hAnsi="Symbol"/>
          <w:sz w:val="24"/>
        </w:rPr>
      </w:pPr>
      <w:r>
        <w:rPr>
          <w:sz w:val="24"/>
        </w:rPr>
        <w:t>определять время по часам тремя способами с точностью до 1 мин; решать, составлять, иллюстрировать все изученные простые арифметические задачи;</w:t>
      </w:r>
    </w:p>
    <w:p w14:paraId="5E77A946" w14:textId="77777777" w:rsidR="002070F5" w:rsidRDefault="00000000">
      <w:pPr>
        <w:pStyle w:val="a4"/>
        <w:numPr>
          <w:ilvl w:val="0"/>
          <w:numId w:val="3"/>
        </w:numPr>
        <w:tabs>
          <w:tab w:val="left" w:pos="1700"/>
        </w:tabs>
        <w:spacing w:before="118"/>
        <w:ind w:right="145" w:firstLine="707"/>
        <w:rPr>
          <w:rFonts w:ascii="Symbol" w:hAnsi="Symbol"/>
          <w:sz w:val="24"/>
        </w:rPr>
      </w:pPr>
      <w:r>
        <w:rPr>
          <w:sz w:val="24"/>
        </w:rPr>
        <w:t>кратко записывать, моделировать содержание, решать составные арифметические задачи в два действия;</w:t>
      </w:r>
    </w:p>
    <w:p w14:paraId="2FA5DCCA" w14:textId="77777777" w:rsidR="002070F5" w:rsidRDefault="00000000">
      <w:pPr>
        <w:pStyle w:val="a4"/>
        <w:numPr>
          <w:ilvl w:val="0"/>
          <w:numId w:val="3"/>
        </w:numPr>
        <w:tabs>
          <w:tab w:val="left" w:pos="1700"/>
        </w:tabs>
        <w:spacing w:before="119"/>
        <w:ind w:right="145" w:firstLine="707"/>
        <w:rPr>
          <w:rFonts w:ascii="Symbol" w:hAnsi="Symbol"/>
          <w:sz w:val="24"/>
        </w:rPr>
      </w:pPr>
      <w:r>
        <w:rPr>
          <w:sz w:val="24"/>
        </w:rPr>
        <w:t xml:space="preserve">различать замкнутые, незамкнутые кривые, ломаные линии, вычислять длину </w:t>
      </w:r>
      <w:r>
        <w:rPr>
          <w:spacing w:val="-2"/>
          <w:sz w:val="24"/>
        </w:rPr>
        <w:t>ломаной;</w:t>
      </w:r>
    </w:p>
    <w:p w14:paraId="0913FC9D" w14:textId="77777777" w:rsidR="002070F5" w:rsidRDefault="00000000">
      <w:pPr>
        <w:pStyle w:val="a4"/>
        <w:numPr>
          <w:ilvl w:val="0"/>
          <w:numId w:val="3"/>
        </w:numPr>
        <w:tabs>
          <w:tab w:val="left" w:pos="1700"/>
        </w:tabs>
        <w:spacing w:before="119"/>
        <w:ind w:right="146" w:firstLine="707"/>
        <w:rPr>
          <w:rFonts w:ascii="Symbol" w:hAnsi="Symbol"/>
          <w:sz w:val="24"/>
        </w:rPr>
      </w:pPr>
      <w:r>
        <w:rPr>
          <w:sz w:val="24"/>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14:paraId="5ECED499" w14:textId="77777777" w:rsidR="002070F5" w:rsidRDefault="00000000">
      <w:pPr>
        <w:pStyle w:val="a4"/>
        <w:numPr>
          <w:ilvl w:val="0"/>
          <w:numId w:val="3"/>
        </w:numPr>
        <w:tabs>
          <w:tab w:val="left" w:pos="1700"/>
        </w:tabs>
        <w:spacing w:before="119"/>
        <w:ind w:right="145" w:firstLine="707"/>
        <w:rPr>
          <w:rFonts w:ascii="Symbol" w:hAnsi="Symbol"/>
          <w:sz w:val="24"/>
        </w:rPr>
      </w:pPr>
      <w:r>
        <w:rPr>
          <w:sz w:val="24"/>
        </w:rPr>
        <w:t>знать названия элементов четырехугольников, чертить прямоугольник (квадрат) с помощью чертежного треугольника на нелинованной бумаге;</w:t>
      </w:r>
    </w:p>
    <w:p w14:paraId="3FBEC8F3" w14:textId="77777777" w:rsidR="002070F5" w:rsidRDefault="00000000">
      <w:pPr>
        <w:pStyle w:val="a4"/>
        <w:numPr>
          <w:ilvl w:val="0"/>
          <w:numId w:val="3"/>
        </w:numPr>
        <w:tabs>
          <w:tab w:val="left" w:pos="1701"/>
        </w:tabs>
        <w:spacing w:before="121"/>
        <w:ind w:left="1701" w:hanging="424"/>
        <w:rPr>
          <w:rFonts w:ascii="Symbol" w:hAnsi="Symbol"/>
          <w:sz w:val="24"/>
        </w:rPr>
      </w:pPr>
      <w:r>
        <w:rPr>
          <w:sz w:val="24"/>
        </w:rPr>
        <w:t>чертить</w:t>
      </w:r>
      <w:r>
        <w:rPr>
          <w:spacing w:val="-3"/>
          <w:sz w:val="24"/>
        </w:rPr>
        <w:t xml:space="preserve"> </w:t>
      </w:r>
      <w:r>
        <w:rPr>
          <w:sz w:val="24"/>
        </w:rPr>
        <w:t>окружности</w:t>
      </w:r>
      <w:r>
        <w:rPr>
          <w:spacing w:val="-3"/>
          <w:sz w:val="24"/>
        </w:rPr>
        <w:t xml:space="preserve"> </w:t>
      </w:r>
      <w:r>
        <w:rPr>
          <w:sz w:val="24"/>
        </w:rPr>
        <w:t>разных</w:t>
      </w:r>
      <w:r>
        <w:rPr>
          <w:spacing w:val="-4"/>
          <w:sz w:val="24"/>
        </w:rPr>
        <w:t xml:space="preserve"> </w:t>
      </w:r>
      <w:r>
        <w:rPr>
          <w:sz w:val="24"/>
        </w:rPr>
        <w:t>радиусов,</w:t>
      </w:r>
      <w:r>
        <w:rPr>
          <w:spacing w:val="-4"/>
          <w:sz w:val="24"/>
        </w:rPr>
        <w:t xml:space="preserve"> </w:t>
      </w:r>
      <w:r>
        <w:rPr>
          <w:sz w:val="24"/>
        </w:rPr>
        <w:t>различать</w:t>
      </w:r>
      <w:r>
        <w:rPr>
          <w:spacing w:val="-3"/>
          <w:sz w:val="24"/>
        </w:rPr>
        <w:t xml:space="preserve"> </w:t>
      </w:r>
      <w:r>
        <w:rPr>
          <w:sz w:val="24"/>
        </w:rPr>
        <w:t>окружность</w:t>
      </w:r>
      <w:r>
        <w:rPr>
          <w:spacing w:val="-4"/>
          <w:sz w:val="24"/>
        </w:rPr>
        <w:t xml:space="preserve"> </w:t>
      </w:r>
      <w:r>
        <w:rPr>
          <w:sz w:val="24"/>
        </w:rPr>
        <w:t>и</w:t>
      </w:r>
      <w:r>
        <w:rPr>
          <w:spacing w:val="-5"/>
          <w:sz w:val="24"/>
        </w:rPr>
        <w:t xml:space="preserve"> </w:t>
      </w:r>
      <w:r>
        <w:rPr>
          <w:spacing w:val="-2"/>
          <w:sz w:val="24"/>
        </w:rPr>
        <w:t>круг.</w:t>
      </w:r>
    </w:p>
    <w:p w14:paraId="152FE42D" w14:textId="77777777" w:rsidR="002070F5" w:rsidRDefault="002070F5">
      <w:pPr>
        <w:pStyle w:val="a4"/>
        <w:rPr>
          <w:rFonts w:ascii="Symbol" w:hAnsi="Symbol"/>
          <w:sz w:val="24"/>
        </w:rPr>
        <w:sectPr w:rsidR="002070F5">
          <w:pgSz w:w="11910" w:h="16840"/>
          <w:pgMar w:top="1040" w:right="425" w:bottom="1200" w:left="1133" w:header="0" w:footer="1000" w:gutter="0"/>
          <w:cols w:space="720"/>
        </w:sectPr>
      </w:pPr>
    </w:p>
    <w:p w14:paraId="69515A47" w14:textId="77777777" w:rsidR="002070F5" w:rsidRDefault="00000000">
      <w:pPr>
        <w:pStyle w:val="1"/>
        <w:spacing w:before="73"/>
        <w:ind w:left="428" w:right="2"/>
        <w:jc w:val="center"/>
      </w:pPr>
      <w:r>
        <w:lastRenderedPageBreak/>
        <w:t>Система</w:t>
      </w:r>
      <w:r>
        <w:rPr>
          <w:spacing w:val="-4"/>
        </w:rPr>
        <w:t xml:space="preserve"> </w:t>
      </w:r>
      <w:r>
        <w:t>оценки</w:t>
      </w:r>
      <w:r>
        <w:rPr>
          <w:spacing w:val="-3"/>
        </w:rPr>
        <w:t xml:space="preserve"> </w:t>
      </w:r>
      <w:r>
        <w:rPr>
          <w:spacing w:val="-2"/>
        </w:rPr>
        <w:t>достижений</w:t>
      </w:r>
    </w:p>
    <w:p w14:paraId="71013E04" w14:textId="77777777" w:rsidR="002070F5" w:rsidRDefault="002070F5">
      <w:pPr>
        <w:pStyle w:val="a3"/>
        <w:spacing w:before="120"/>
        <w:ind w:left="0"/>
        <w:rPr>
          <w:b/>
        </w:rPr>
      </w:pPr>
    </w:p>
    <w:p w14:paraId="57B512B1" w14:textId="77777777" w:rsidR="002070F5" w:rsidRDefault="00000000">
      <w:pPr>
        <w:spacing w:before="1"/>
        <w:ind w:left="1277"/>
        <w:jc w:val="both"/>
        <w:rPr>
          <w:b/>
          <w:sz w:val="24"/>
        </w:rPr>
      </w:pPr>
      <w:r>
        <w:rPr>
          <w:b/>
          <w:sz w:val="24"/>
        </w:rPr>
        <w:t>1</w:t>
      </w:r>
      <w:r>
        <w:rPr>
          <w:b/>
          <w:spacing w:val="-4"/>
          <w:sz w:val="24"/>
        </w:rPr>
        <w:t xml:space="preserve"> </w:t>
      </w:r>
      <w:r>
        <w:rPr>
          <w:b/>
          <w:sz w:val="24"/>
        </w:rPr>
        <w:t>дополнительные</w:t>
      </w:r>
      <w:r>
        <w:rPr>
          <w:b/>
          <w:spacing w:val="-3"/>
          <w:sz w:val="24"/>
        </w:rPr>
        <w:t xml:space="preserve"> </w:t>
      </w:r>
      <w:r>
        <w:rPr>
          <w:b/>
          <w:spacing w:val="-2"/>
          <w:sz w:val="24"/>
        </w:rPr>
        <w:t>классы</w:t>
      </w:r>
    </w:p>
    <w:p w14:paraId="589AF83A" w14:textId="77777777" w:rsidR="002070F5" w:rsidRDefault="00000000">
      <w:pPr>
        <w:pStyle w:val="a3"/>
        <w:spacing w:before="120"/>
        <w:ind w:right="144" w:firstLine="707"/>
        <w:jc w:val="both"/>
      </w:pPr>
      <w:r>
        <w:t>Оценка предметных результатов обучающихся во время обучения в 1 (дополнительном) классе не проводится. Результат продвижения обучающихся в развитии определяется на основе анализа их продуктивной деятельности: поделок, рисунков, уровня формирования учебных навыков, речи.</w:t>
      </w:r>
    </w:p>
    <w:p w14:paraId="4C31A070" w14:textId="77777777" w:rsidR="002070F5" w:rsidRDefault="00000000">
      <w:pPr>
        <w:pStyle w:val="a3"/>
        <w:spacing w:before="120"/>
        <w:ind w:right="145" w:firstLine="707"/>
        <w:jc w:val="both"/>
      </w:pPr>
      <w:r>
        <w:t>Работа обучающихся поощряется и активизируется использованием качественной оценки: «верно», «частично верно», «неверно»</w:t>
      </w:r>
    </w:p>
    <w:p w14:paraId="26E4BA96" w14:textId="77777777" w:rsidR="002070F5" w:rsidRDefault="00000000">
      <w:pPr>
        <w:pStyle w:val="a3"/>
        <w:spacing w:before="120"/>
        <w:ind w:left="1277"/>
        <w:jc w:val="both"/>
      </w:pPr>
      <w:r>
        <w:t>Соотнесение</w:t>
      </w:r>
      <w:r>
        <w:rPr>
          <w:spacing w:val="-10"/>
        </w:rPr>
        <w:t xml:space="preserve"> </w:t>
      </w:r>
      <w:r>
        <w:t>результатов</w:t>
      </w:r>
      <w:r>
        <w:rPr>
          <w:spacing w:val="-7"/>
        </w:rPr>
        <w:t xml:space="preserve"> </w:t>
      </w:r>
      <w:r>
        <w:t>оценочной</w:t>
      </w:r>
      <w:r>
        <w:rPr>
          <w:spacing w:val="-7"/>
        </w:rPr>
        <w:t xml:space="preserve"> </w:t>
      </w:r>
      <w:r>
        <w:t>деятельности,</w:t>
      </w:r>
      <w:r>
        <w:rPr>
          <w:spacing w:val="-6"/>
        </w:rPr>
        <w:t xml:space="preserve"> </w:t>
      </w:r>
      <w:r>
        <w:t>демонстрируемые</w:t>
      </w:r>
      <w:r>
        <w:rPr>
          <w:spacing w:val="-6"/>
        </w:rPr>
        <w:t xml:space="preserve"> </w:t>
      </w:r>
      <w:r>
        <w:rPr>
          <w:spacing w:val="-2"/>
        </w:rPr>
        <w:t>обучающимися:</w:t>
      </w:r>
    </w:p>
    <w:p w14:paraId="2FD6D46D" w14:textId="77777777" w:rsidR="002070F5" w:rsidRDefault="00000000">
      <w:pPr>
        <w:pStyle w:val="a4"/>
        <w:numPr>
          <w:ilvl w:val="0"/>
          <w:numId w:val="3"/>
        </w:numPr>
        <w:tabs>
          <w:tab w:val="left" w:pos="1561"/>
        </w:tabs>
        <w:spacing w:before="122"/>
        <w:ind w:left="1561" w:hanging="284"/>
        <w:jc w:val="left"/>
        <w:rPr>
          <w:rFonts w:ascii="Symbol" w:hAnsi="Symbol"/>
          <w:sz w:val="24"/>
        </w:rPr>
      </w:pPr>
      <w:r>
        <w:rPr>
          <w:sz w:val="24"/>
        </w:rPr>
        <w:t>«верно»</w:t>
      </w:r>
      <w:r>
        <w:rPr>
          <w:spacing w:val="-1"/>
          <w:sz w:val="24"/>
        </w:rPr>
        <w:t xml:space="preserve"> </w:t>
      </w:r>
      <w:r>
        <w:rPr>
          <w:sz w:val="24"/>
        </w:rPr>
        <w:t>-</w:t>
      </w:r>
      <w:r>
        <w:rPr>
          <w:spacing w:val="-2"/>
          <w:sz w:val="24"/>
        </w:rPr>
        <w:t xml:space="preserve"> </w:t>
      </w:r>
      <w:r>
        <w:rPr>
          <w:sz w:val="24"/>
        </w:rPr>
        <w:t>задание</w:t>
      </w:r>
      <w:r>
        <w:rPr>
          <w:spacing w:val="-2"/>
          <w:sz w:val="24"/>
        </w:rPr>
        <w:t xml:space="preserve"> </w:t>
      </w:r>
      <w:r>
        <w:rPr>
          <w:sz w:val="24"/>
        </w:rPr>
        <w:t>выполнено</w:t>
      </w:r>
      <w:r>
        <w:rPr>
          <w:spacing w:val="-1"/>
          <w:sz w:val="24"/>
        </w:rPr>
        <w:t xml:space="preserve"> </w:t>
      </w:r>
      <w:r>
        <w:rPr>
          <w:sz w:val="24"/>
        </w:rPr>
        <w:t>на</w:t>
      </w:r>
      <w:r>
        <w:rPr>
          <w:spacing w:val="-2"/>
          <w:sz w:val="24"/>
        </w:rPr>
        <w:t xml:space="preserve"> </w:t>
      </w:r>
      <w:r>
        <w:rPr>
          <w:sz w:val="24"/>
        </w:rPr>
        <w:t>70</w:t>
      </w:r>
      <w:r>
        <w:rPr>
          <w:spacing w:val="1"/>
          <w:sz w:val="24"/>
        </w:rPr>
        <w:t xml:space="preserve"> </w:t>
      </w:r>
      <w:r>
        <w:rPr>
          <w:sz w:val="24"/>
        </w:rPr>
        <w:t>–</w:t>
      </w:r>
      <w:r>
        <w:rPr>
          <w:spacing w:val="-1"/>
          <w:sz w:val="24"/>
        </w:rPr>
        <w:t xml:space="preserve"> </w:t>
      </w:r>
      <w:r>
        <w:rPr>
          <w:sz w:val="24"/>
        </w:rPr>
        <w:t>100</w:t>
      </w:r>
      <w:r>
        <w:rPr>
          <w:spacing w:val="-1"/>
          <w:sz w:val="24"/>
        </w:rPr>
        <w:t xml:space="preserve"> </w:t>
      </w:r>
      <w:r>
        <w:rPr>
          <w:spacing w:val="-5"/>
          <w:sz w:val="24"/>
        </w:rPr>
        <w:t>%;</w:t>
      </w:r>
    </w:p>
    <w:p w14:paraId="5FA01B75" w14:textId="77777777" w:rsidR="002070F5" w:rsidRDefault="00000000">
      <w:pPr>
        <w:pStyle w:val="a4"/>
        <w:numPr>
          <w:ilvl w:val="0"/>
          <w:numId w:val="3"/>
        </w:numPr>
        <w:tabs>
          <w:tab w:val="left" w:pos="1561"/>
        </w:tabs>
        <w:spacing w:before="122"/>
        <w:ind w:left="1561" w:hanging="284"/>
        <w:jc w:val="left"/>
        <w:rPr>
          <w:rFonts w:ascii="Symbol" w:hAnsi="Symbol"/>
          <w:sz w:val="24"/>
        </w:rPr>
      </w:pPr>
      <w:r>
        <w:rPr>
          <w:sz w:val="24"/>
        </w:rPr>
        <w:t>«частично</w:t>
      </w:r>
      <w:r>
        <w:rPr>
          <w:spacing w:val="-2"/>
          <w:sz w:val="24"/>
        </w:rPr>
        <w:t xml:space="preserve"> </w:t>
      </w:r>
      <w:r>
        <w:rPr>
          <w:sz w:val="24"/>
        </w:rPr>
        <w:t>верно»</w:t>
      </w:r>
      <w:r>
        <w:rPr>
          <w:spacing w:val="-1"/>
          <w:sz w:val="24"/>
        </w:rPr>
        <w:t xml:space="preserve"> </w:t>
      </w:r>
      <w:r>
        <w:rPr>
          <w:sz w:val="24"/>
        </w:rPr>
        <w:t>-</w:t>
      </w:r>
      <w:r>
        <w:rPr>
          <w:spacing w:val="-2"/>
          <w:sz w:val="24"/>
        </w:rPr>
        <w:t xml:space="preserve"> </w:t>
      </w:r>
      <w:r>
        <w:rPr>
          <w:sz w:val="24"/>
        </w:rPr>
        <w:t>задание</w:t>
      </w:r>
      <w:r>
        <w:rPr>
          <w:spacing w:val="-3"/>
          <w:sz w:val="24"/>
        </w:rPr>
        <w:t xml:space="preserve"> </w:t>
      </w:r>
      <w:r>
        <w:rPr>
          <w:sz w:val="24"/>
        </w:rPr>
        <w:t>выполнено</w:t>
      </w:r>
      <w:r>
        <w:rPr>
          <w:spacing w:val="-4"/>
          <w:sz w:val="24"/>
        </w:rPr>
        <w:t xml:space="preserve"> </w:t>
      </w:r>
      <w:r>
        <w:rPr>
          <w:sz w:val="24"/>
        </w:rPr>
        <w:t>на</w:t>
      </w:r>
      <w:r>
        <w:rPr>
          <w:spacing w:val="-2"/>
          <w:sz w:val="24"/>
        </w:rPr>
        <w:t xml:space="preserve"> </w:t>
      </w:r>
      <w:r>
        <w:rPr>
          <w:sz w:val="24"/>
        </w:rPr>
        <w:t>30-</w:t>
      </w:r>
      <w:r>
        <w:rPr>
          <w:spacing w:val="-4"/>
          <w:sz w:val="24"/>
        </w:rPr>
        <w:t>70%;</w:t>
      </w:r>
    </w:p>
    <w:p w14:paraId="1C4A4ABF" w14:textId="77777777" w:rsidR="002070F5" w:rsidRDefault="00000000">
      <w:pPr>
        <w:pStyle w:val="a4"/>
        <w:numPr>
          <w:ilvl w:val="0"/>
          <w:numId w:val="3"/>
        </w:numPr>
        <w:tabs>
          <w:tab w:val="left" w:pos="1561"/>
        </w:tabs>
        <w:spacing w:before="118"/>
        <w:ind w:left="1561" w:hanging="284"/>
        <w:jc w:val="left"/>
        <w:rPr>
          <w:rFonts w:ascii="Symbol" w:hAnsi="Symbol"/>
          <w:sz w:val="24"/>
        </w:rPr>
      </w:pPr>
      <w:r>
        <w:rPr>
          <w:sz w:val="24"/>
        </w:rPr>
        <w:t>«неверно»</w:t>
      </w:r>
      <w:r>
        <w:rPr>
          <w:spacing w:val="-1"/>
          <w:sz w:val="24"/>
        </w:rPr>
        <w:t xml:space="preserve"> </w:t>
      </w:r>
      <w:r>
        <w:rPr>
          <w:sz w:val="24"/>
        </w:rPr>
        <w:t>-</w:t>
      </w:r>
      <w:r>
        <w:rPr>
          <w:spacing w:val="-3"/>
          <w:sz w:val="24"/>
        </w:rPr>
        <w:t xml:space="preserve"> </w:t>
      </w:r>
      <w:r>
        <w:rPr>
          <w:sz w:val="24"/>
        </w:rPr>
        <w:t>задание</w:t>
      </w:r>
      <w:r>
        <w:rPr>
          <w:spacing w:val="-2"/>
          <w:sz w:val="24"/>
        </w:rPr>
        <w:t xml:space="preserve"> </w:t>
      </w:r>
      <w:r>
        <w:rPr>
          <w:sz w:val="24"/>
        </w:rPr>
        <w:t>выполнено</w:t>
      </w:r>
      <w:r>
        <w:rPr>
          <w:spacing w:val="-2"/>
          <w:sz w:val="24"/>
        </w:rPr>
        <w:t xml:space="preserve"> </w:t>
      </w:r>
      <w:r>
        <w:rPr>
          <w:sz w:val="24"/>
        </w:rPr>
        <w:t>менее</w:t>
      </w:r>
      <w:r>
        <w:rPr>
          <w:spacing w:val="-3"/>
          <w:sz w:val="24"/>
        </w:rPr>
        <w:t xml:space="preserve"> </w:t>
      </w:r>
      <w:r>
        <w:rPr>
          <w:sz w:val="24"/>
        </w:rPr>
        <w:t>чем</w:t>
      </w:r>
      <w:r>
        <w:rPr>
          <w:spacing w:val="-2"/>
          <w:sz w:val="24"/>
        </w:rPr>
        <w:t xml:space="preserve"> </w:t>
      </w:r>
      <w:r>
        <w:rPr>
          <w:sz w:val="24"/>
        </w:rPr>
        <w:t>на</w:t>
      </w:r>
      <w:r>
        <w:rPr>
          <w:spacing w:val="-3"/>
          <w:sz w:val="24"/>
        </w:rPr>
        <w:t xml:space="preserve"> </w:t>
      </w:r>
      <w:r>
        <w:rPr>
          <w:sz w:val="24"/>
        </w:rPr>
        <w:t>30</w:t>
      </w:r>
      <w:r>
        <w:rPr>
          <w:spacing w:val="-1"/>
          <w:sz w:val="24"/>
        </w:rPr>
        <w:t xml:space="preserve"> </w:t>
      </w:r>
      <w:r>
        <w:rPr>
          <w:spacing w:val="-5"/>
          <w:sz w:val="24"/>
        </w:rPr>
        <w:t>%.</w:t>
      </w:r>
    </w:p>
    <w:p w14:paraId="692242CC" w14:textId="77777777" w:rsidR="002070F5" w:rsidRDefault="002070F5">
      <w:pPr>
        <w:pStyle w:val="a3"/>
        <w:spacing w:before="237"/>
        <w:ind w:left="0"/>
      </w:pPr>
    </w:p>
    <w:p w14:paraId="62697BE7" w14:textId="77777777" w:rsidR="002070F5" w:rsidRDefault="00000000">
      <w:pPr>
        <w:pStyle w:val="1"/>
        <w:spacing w:before="0"/>
      </w:pPr>
      <w:r>
        <w:t xml:space="preserve">1 </w:t>
      </w:r>
      <w:r>
        <w:rPr>
          <w:spacing w:val="-2"/>
        </w:rPr>
        <w:t>класс</w:t>
      </w:r>
    </w:p>
    <w:p w14:paraId="03C32710" w14:textId="77777777" w:rsidR="002070F5" w:rsidRDefault="00000000">
      <w:pPr>
        <w:pStyle w:val="a3"/>
        <w:spacing w:before="120"/>
        <w:ind w:right="143" w:firstLine="707"/>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70BE31A1" w14:textId="77777777" w:rsidR="002070F5" w:rsidRDefault="00000000">
      <w:pPr>
        <w:pStyle w:val="a4"/>
        <w:numPr>
          <w:ilvl w:val="0"/>
          <w:numId w:val="3"/>
        </w:numPr>
        <w:tabs>
          <w:tab w:val="left" w:pos="1561"/>
        </w:tabs>
        <w:spacing w:line="293" w:lineRule="exact"/>
        <w:ind w:left="1561" w:hanging="284"/>
        <w:jc w:val="left"/>
        <w:rPr>
          <w:rFonts w:ascii="Symbol" w:hAnsi="Symbol"/>
          <w:sz w:val="24"/>
        </w:rPr>
      </w:pPr>
      <w:r>
        <w:rPr>
          <w:sz w:val="24"/>
        </w:rPr>
        <w:t>0</w:t>
      </w:r>
      <w:r>
        <w:rPr>
          <w:spacing w:val="-3"/>
          <w:sz w:val="24"/>
        </w:rPr>
        <w:t xml:space="preserve"> </w:t>
      </w:r>
      <w:r>
        <w:rPr>
          <w:sz w:val="24"/>
        </w:rPr>
        <w:t>баллов</w:t>
      </w:r>
      <w:r>
        <w:rPr>
          <w:spacing w:val="-2"/>
          <w:sz w:val="24"/>
        </w:rPr>
        <w:t xml:space="preserve"> </w:t>
      </w:r>
      <w:r>
        <w:rPr>
          <w:sz w:val="24"/>
        </w:rPr>
        <w:t>-</w:t>
      </w:r>
      <w:r>
        <w:rPr>
          <w:spacing w:val="-4"/>
          <w:sz w:val="24"/>
        </w:rPr>
        <w:t xml:space="preserve"> </w:t>
      </w:r>
      <w:r>
        <w:rPr>
          <w:sz w:val="24"/>
        </w:rPr>
        <w:t>нет</w:t>
      </w:r>
      <w:r>
        <w:rPr>
          <w:spacing w:val="-2"/>
          <w:sz w:val="24"/>
        </w:rPr>
        <w:t xml:space="preserve"> </w:t>
      </w:r>
      <w:r>
        <w:rPr>
          <w:sz w:val="24"/>
        </w:rPr>
        <w:t>фиксируемой</w:t>
      </w:r>
      <w:r>
        <w:rPr>
          <w:spacing w:val="-2"/>
          <w:sz w:val="24"/>
        </w:rPr>
        <w:t xml:space="preserve"> динамики;</w:t>
      </w:r>
    </w:p>
    <w:p w14:paraId="4B82DCC2" w14:textId="77777777" w:rsidR="002070F5" w:rsidRDefault="00000000">
      <w:pPr>
        <w:pStyle w:val="a4"/>
        <w:numPr>
          <w:ilvl w:val="0"/>
          <w:numId w:val="3"/>
        </w:numPr>
        <w:tabs>
          <w:tab w:val="left" w:pos="1561"/>
        </w:tabs>
        <w:spacing w:before="0" w:line="293" w:lineRule="exact"/>
        <w:ind w:left="1561" w:hanging="284"/>
        <w:jc w:val="left"/>
        <w:rPr>
          <w:rFonts w:ascii="Symbol" w:hAnsi="Symbol"/>
          <w:sz w:val="24"/>
        </w:rPr>
      </w:pPr>
      <w:r>
        <w:rPr>
          <w:sz w:val="24"/>
        </w:rPr>
        <w:t>1</w:t>
      </w:r>
      <w:r>
        <w:rPr>
          <w:spacing w:val="-2"/>
          <w:sz w:val="24"/>
        </w:rPr>
        <w:t xml:space="preserve"> </w:t>
      </w:r>
      <w:r>
        <w:rPr>
          <w:sz w:val="24"/>
        </w:rPr>
        <w:t>балл</w:t>
      </w:r>
      <w:r>
        <w:rPr>
          <w:spacing w:val="-2"/>
          <w:sz w:val="24"/>
        </w:rPr>
        <w:t xml:space="preserve"> </w:t>
      </w:r>
      <w:r>
        <w:rPr>
          <w:sz w:val="24"/>
        </w:rPr>
        <w:t>-</w:t>
      </w:r>
      <w:r>
        <w:rPr>
          <w:spacing w:val="-2"/>
          <w:sz w:val="24"/>
        </w:rPr>
        <w:t xml:space="preserve"> </w:t>
      </w:r>
      <w:r>
        <w:rPr>
          <w:sz w:val="24"/>
        </w:rPr>
        <w:t>минимальная</w:t>
      </w:r>
      <w:r>
        <w:rPr>
          <w:spacing w:val="-1"/>
          <w:sz w:val="24"/>
        </w:rPr>
        <w:t xml:space="preserve"> </w:t>
      </w:r>
      <w:r>
        <w:rPr>
          <w:spacing w:val="-2"/>
          <w:sz w:val="24"/>
        </w:rPr>
        <w:t>динамика;</w:t>
      </w:r>
    </w:p>
    <w:p w14:paraId="765BCE46" w14:textId="77777777" w:rsidR="002070F5" w:rsidRDefault="00000000">
      <w:pPr>
        <w:pStyle w:val="a4"/>
        <w:numPr>
          <w:ilvl w:val="0"/>
          <w:numId w:val="3"/>
        </w:numPr>
        <w:tabs>
          <w:tab w:val="left" w:pos="1561"/>
        </w:tabs>
        <w:spacing w:before="0" w:line="294" w:lineRule="exact"/>
        <w:ind w:left="1561" w:hanging="284"/>
        <w:jc w:val="left"/>
        <w:rPr>
          <w:rFonts w:ascii="Symbol" w:hAnsi="Symbol"/>
          <w:sz w:val="24"/>
        </w:rPr>
      </w:pPr>
      <w:r>
        <w:rPr>
          <w:sz w:val="24"/>
        </w:rPr>
        <w:t>2</w:t>
      </w:r>
      <w:r>
        <w:rPr>
          <w:spacing w:val="-2"/>
          <w:sz w:val="24"/>
        </w:rPr>
        <w:t xml:space="preserve"> </w:t>
      </w:r>
      <w:r>
        <w:rPr>
          <w:sz w:val="24"/>
        </w:rPr>
        <w:t>балла</w:t>
      </w:r>
      <w:r>
        <w:rPr>
          <w:spacing w:val="-2"/>
          <w:sz w:val="24"/>
        </w:rPr>
        <w:t xml:space="preserve"> </w:t>
      </w:r>
      <w:r>
        <w:rPr>
          <w:sz w:val="24"/>
        </w:rPr>
        <w:t>-</w:t>
      </w:r>
      <w:r>
        <w:rPr>
          <w:spacing w:val="-3"/>
          <w:sz w:val="24"/>
        </w:rPr>
        <w:t xml:space="preserve"> </w:t>
      </w:r>
      <w:r>
        <w:rPr>
          <w:sz w:val="24"/>
        </w:rPr>
        <w:t>удовлетворительная</w:t>
      </w:r>
      <w:r>
        <w:rPr>
          <w:spacing w:val="-1"/>
          <w:sz w:val="24"/>
        </w:rPr>
        <w:t xml:space="preserve"> </w:t>
      </w:r>
      <w:r>
        <w:rPr>
          <w:spacing w:val="-2"/>
          <w:sz w:val="24"/>
        </w:rPr>
        <w:t>динамика;</w:t>
      </w:r>
    </w:p>
    <w:p w14:paraId="3B053E6E" w14:textId="77777777" w:rsidR="002070F5" w:rsidRDefault="00000000">
      <w:pPr>
        <w:pStyle w:val="a4"/>
        <w:numPr>
          <w:ilvl w:val="0"/>
          <w:numId w:val="3"/>
        </w:numPr>
        <w:tabs>
          <w:tab w:val="left" w:pos="1561"/>
        </w:tabs>
        <w:spacing w:before="1"/>
        <w:ind w:left="1561" w:hanging="284"/>
        <w:jc w:val="left"/>
        <w:rPr>
          <w:rFonts w:ascii="Symbol" w:hAnsi="Symbol"/>
          <w:sz w:val="24"/>
        </w:rPr>
      </w:pPr>
      <w:r>
        <w:rPr>
          <w:sz w:val="24"/>
        </w:rPr>
        <w:t>3</w:t>
      </w:r>
      <w:r>
        <w:rPr>
          <w:spacing w:val="-2"/>
          <w:sz w:val="24"/>
        </w:rPr>
        <w:t xml:space="preserve"> </w:t>
      </w:r>
      <w:r>
        <w:rPr>
          <w:sz w:val="24"/>
        </w:rPr>
        <w:t>балла</w:t>
      </w:r>
      <w:r>
        <w:rPr>
          <w:spacing w:val="-3"/>
          <w:sz w:val="24"/>
        </w:rPr>
        <w:t xml:space="preserve"> </w:t>
      </w:r>
      <w:r>
        <w:rPr>
          <w:sz w:val="24"/>
        </w:rPr>
        <w:t>-</w:t>
      </w:r>
      <w:r>
        <w:rPr>
          <w:spacing w:val="-3"/>
          <w:sz w:val="24"/>
        </w:rPr>
        <w:t xml:space="preserve"> </w:t>
      </w:r>
      <w:r>
        <w:rPr>
          <w:sz w:val="24"/>
        </w:rPr>
        <w:t>значительная</w:t>
      </w:r>
      <w:r>
        <w:rPr>
          <w:spacing w:val="-1"/>
          <w:sz w:val="24"/>
        </w:rPr>
        <w:t xml:space="preserve"> </w:t>
      </w:r>
      <w:r>
        <w:rPr>
          <w:spacing w:val="-2"/>
          <w:sz w:val="24"/>
        </w:rPr>
        <w:t>динамика.</w:t>
      </w:r>
    </w:p>
    <w:p w14:paraId="5338C41F" w14:textId="77777777" w:rsidR="002070F5" w:rsidRDefault="00000000">
      <w:pPr>
        <w:pStyle w:val="a3"/>
        <w:spacing w:before="119"/>
        <w:ind w:right="142" w:firstLine="707"/>
        <w:jc w:val="both"/>
      </w:pPr>
      <w:r>
        <w:t xml:space="preserve">Оценка предметных результатов во время обучения в первом классе не проводится. Результат продвижения первоклассников в развитии определяется на основе анализа их продуктивной деятельности: поделок, рисунков, уровня формирования учебных навыков, </w:t>
      </w:r>
      <w:r>
        <w:rPr>
          <w:spacing w:val="-4"/>
        </w:rPr>
        <w:t>речи.</w:t>
      </w:r>
    </w:p>
    <w:p w14:paraId="43C8C203" w14:textId="77777777" w:rsidR="002070F5" w:rsidRDefault="00000000">
      <w:pPr>
        <w:pStyle w:val="a3"/>
        <w:spacing w:before="118"/>
        <w:ind w:firstLine="707"/>
      </w:pPr>
      <w:r>
        <w:t>Работа</w:t>
      </w:r>
      <w:r>
        <w:rPr>
          <w:spacing w:val="80"/>
        </w:rPr>
        <w:t xml:space="preserve"> </w:t>
      </w:r>
      <w:r>
        <w:t>обучающихся</w:t>
      </w:r>
      <w:r>
        <w:rPr>
          <w:spacing w:val="80"/>
        </w:rPr>
        <w:t xml:space="preserve"> </w:t>
      </w:r>
      <w:r>
        <w:t>поощряется</w:t>
      </w:r>
      <w:r>
        <w:rPr>
          <w:spacing w:val="80"/>
        </w:rPr>
        <w:t xml:space="preserve"> </w:t>
      </w:r>
      <w:r>
        <w:t>и</w:t>
      </w:r>
      <w:r>
        <w:rPr>
          <w:spacing w:val="80"/>
        </w:rPr>
        <w:t xml:space="preserve"> </w:t>
      </w:r>
      <w:r>
        <w:t>стимулируется</w:t>
      </w:r>
      <w:r>
        <w:rPr>
          <w:spacing w:val="80"/>
        </w:rPr>
        <w:t xml:space="preserve"> </w:t>
      </w:r>
      <w:r>
        <w:t>использованием</w:t>
      </w:r>
      <w:r>
        <w:rPr>
          <w:spacing w:val="80"/>
        </w:rPr>
        <w:t xml:space="preserve"> </w:t>
      </w:r>
      <w:r>
        <w:t>качественной оценки: «верно», «частично верно», «неверно»</w:t>
      </w:r>
    </w:p>
    <w:p w14:paraId="07C7C463" w14:textId="77777777" w:rsidR="002070F5" w:rsidRDefault="00000000">
      <w:pPr>
        <w:pStyle w:val="a3"/>
        <w:spacing w:before="120"/>
        <w:ind w:left="1277"/>
      </w:pPr>
      <w:r>
        <w:rPr>
          <w:spacing w:val="-2"/>
        </w:rPr>
        <w:t>Соотнесение</w:t>
      </w:r>
      <w:r>
        <w:rPr>
          <w:spacing w:val="-12"/>
        </w:rPr>
        <w:t xml:space="preserve"> </w:t>
      </w:r>
      <w:r>
        <w:rPr>
          <w:spacing w:val="-2"/>
        </w:rPr>
        <w:t>результатов</w:t>
      </w:r>
      <w:r>
        <w:rPr>
          <w:spacing w:val="-10"/>
        </w:rPr>
        <w:t xml:space="preserve"> </w:t>
      </w:r>
      <w:r>
        <w:rPr>
          <w:spacing w:val="-2"/>
        </w:rPr>
        <w:t>оценочной</w:t>
      </w:r>
      <w:r>
        <w:rPr>
          <w:spacing w:val="-9"/>
        </w:rPr>
        <w:t xml:space="preserve"> </w:t>
      </w:r>
      <w:r>
        <w:rPr>
          <w:spacing w:val="-2"/>
        </w:rPr>
        <w:t>деятельности,</w:t>
      </w:r>
      <w:r>
        <w:rPr>
          <w:spacing w:val="-10"/>
        </w:rPr>
        <w:t xml:space="preserve"> </w:t>
      </w:r>
      <w:r>
        <w:rPr>
          <w:spacing w:val="-2"/>
        </w:rPr>
        <w:t>демонстрируемые</w:t>
      </w:r>
      <w:r>
        <w:rPr>
          <w:spacing w:val="-9"/>
        </w:rPr>
        <w:t xml:space="preserve"> </w:t>
      </w:r>
      <w:r>
        <w:rPr>
          <w:spacing w:val="-2"/>
        </w:rPr>
        <w:t>обучающимися:</w:t>
      </w:r>
    </w:p>
    <w:p w14:paraId="15C5AE88" w14:textId="77777777" w:rsidR="002070F5" w:rsidRDefault="00000000">
      <w:pPr>
        <w:pStyle w:val="a4"/>
        <w:numPr>
          <w:ilvl w:val="0"/>
          <w:numId w:val="3"/>
        </w:numPr>
        <w:tabs>
          <w:tab w:val="left" w:pos="1561"/>
        </w:tabs>
        <w:ind w:left="1561" w:hanging="284"/>
        <w:jc w:val="left"/>
        <w:rPr>
          <w:rFonts w:ascii="Symbol" w:hAnsi="Symbol"/>
          <w:sz w:val="24"/>
        </w:rPr>
      </w:pPr>
      <w:r>
        <w:rPr>
          <w:sz w:val="24"/>
        </w:rPr>
        <w:t>«верно»</w:t>
      </w:r>
      <w:r>
        <w:rPr>
          <w:spacing w:val="-1"/>
          <w:sz w:val="24"/>
        </w:rPr>
        <w:t xml:space="preserve"> </w:t>
      </w:r>
      <w:r>
        <w:rPr>
          <w:sz w:val="24"/>
        </w:rPr>
        <w:t>-</w:t>
      </w:r>
      <w:r>
        <w:rPr>
          <w:spacing w:val="-2"/>
          <w:sz w:val="24"/>
        </w:rPr>
        <w:t xml:space="preserve"> </w:t>
      </w:r>
      <w:r>
        <w:rPr>
          <w:sz w:val="24"/>
        </w:rPr>
        <w:t>задание</w:t>
      </w:r>
      <w:r>
        <w:rPr>
          <w:spacing w:val="-2"/>
          <w:sz w:val="24"/>
        </w:rPr>
        <w:t xml:space="preserve"> </w:t>
      </w:r>
      <w:r>
        <w:rPr>
          <w:sz w:val="24"/>
        </w:rPr>
        <w:t>выполнено</w:t>
      </w:r>
      <w:r>
        <w:rPr>
          <w:spacing w:val="-1"/>
          <w:sz w:val="24"/>
        </w:rPr>
        <w:t xml:space="preserve"> </w:t>
      </w:r>
      <w:r>
        <w:rPr>
          <w:sz w:val="24"/>
        </w:rPr>
        <w:t>на</w:t>
      </w:r>
      <w:r>
        <w:rPr>
          <w:spacing w:val="-2"/>
          <w:sz w:val="24"/>
        </w:rPr>
        <w:t xml:space="preserve"> </w:t>
      </w:r>
      <w:r>
        <w:rPr>
          <w:sz w:val="24"/>
        </w:rPr>
        <w:t>70</w:t>
      </w:r>
      <w:r>
        <w:rPr>
          <w:spacing w:val="1"/>
          <w:sz w:val="24"/>
        </w:rPr>
        <w:t xml:space="preserve"> </w:t>
      </w:r>
      <w:r>
        <w:rPr>
          <w:sz w:val="24"/>
        </w:rPr>
        <w:t>–</w:t>
      </w:r>
      <w:r>
        <w:rPr>
          <w:spacing w:val="-1"/>
          <w:sz w:val="24"/>
        </w:rPr>
        <w:t xml:space="preserve"> </w:t>
      </w:r>
      <w:r>
        <w:rPr>
          <w:sz w:val="24"/>
        </w:rPr>
        <w:t>100</w:t>
      </w:r>
      <w:r>
        <w:rPr>
          <w:spacing w:val="-1"/>
          <w:sz w:val="24"/>
        </w:rPr>
        <w:t xml:space="preserve"> </w:t>
      </w:r>
      <w:r>
        <w:rPr>
          <w:spacing w:val="-5"/>
          <w:sz w:val="24"/>
        </w:rPr>
        <w:t>%;</w:t>
      </w:r>
    </w:p>
    <w:p w14:paraId="5BC56375" w14:textId="77777777" w:rsidR="002070F5" w:rsidRDefault="00000000">
      <w:pPr>
        <w:pStyle w:val="a4"/>
        <w:numPr>
          <w:ilvl w:val="0"/>
          <w:numId w:val="3"/>
        </w:numPr>
        <w:tabs>
          <w:tab w:val="left" w:pos="1561"/>
        </w:tabs>
        <w:spacing w:before="1"/>
        <w:ind w:left="1561" w:hanging="284"/>
        <w:jc w:val="left"/>
        <w:rPr>
          <w:rFonts w:ascii="Symbol" w:hAnsi="Symbol"/>
          <w:sz w:val="24"/>
        </w:rPr>
      </w:pPr>
      <w:r>
        <w:rPr>
          <w:sz w:val="24"/>
        </w:rPr>
        <w:t>«частично</w:t>
      </w:r>
      <w:r>
        <w:rPr>
          <w:spacing w:val="-4"/>
          <w:sz w:val="24"/>
        </w:rPr>
        <w:t xml:space="preserve"> </w:t>
      </w:r>
      <w:r>
        <w:rPr>
          <w:sz w:val="24"/>
        </w:rPr>
        <w:t>верно»</w:t>
      </w:r>
      <w:r>
        <w:rPr>
          <w:spacing w:val="-1"/>
          <w:sz w:val="24"/>
        </w:rPr>
        <w:t xml:space="preserve"> </w:t>
      </w:r>
      <w:r>
        <w:rPr>
          <w:sz w:val="24"/>
        </w:rPr>
        <w:t>-</w:t>
      </w:r>
      <w:r>
        <w:rPr>
          <w:spacing w:val="-2"/>
          <w:sz w:val="24"/>
        </w:rPr>
        <w:t xml:space="preserve"> </w:t>
      </w:r>
      <w:r>
        <w:rPr>
          <w:sz w:val="24"/>
        </w:rPr>
        <w:t>задание</w:t>
      </w:r>
      <w:r>
        <w:rPr>
          <w:spacing w:val="-3"/>
          <w:sz w:val="24"/>
        </w:rPr>
        <w:t xml:space="preserve"> </w:t>
      </w:r>
      <w:r>
        <w:rPr>
          <w:sz w:val="24"/>
        </w:rPr>
        <w:t>выполнено</w:t>
      </w:r>
      <w:r>
        <w:rPr>
          <w:spacing w:val="-4"/>
          <w:sz w:val="24"/>
        </w:rPr>
        <w:t xml:space="preserve"> </w:t>
      </w:r>
      <w:r>
        <w:rPr>
          <w:sz w:val="24"/>
        </w:rPr>
        <w:t>на</w:t>
      </w:r>
      <w:r>
        <w:rPr>
          <w:spacing w:val="-3"/>
          <w:sz w:val="24"/>
        </w:rPr>
        <w:t xml:space="preserve"> </w:t>
      </w:r>
      <w:r>
        <w:rPr>
          <w:sz w:val="24"/>
        </w:rPr>
        <w:t>30</w:t>
      </w:r>
      <w:r>
        <w:rPr>
          <w:spacing w:val="1"/>
          <w:sz w:val="24"/>
        </w:rPr>
        <w:t xml:space="preserve"> </w:t>
      </w:r>
      <w:r>
        <w:rPr>
          <w:sz w:val="24"/>
        </w:rPr>
        <w:t>-</w:t>
      </w:r>
      <w:r>
        <w:rPr>
          <w:spacing w:val="-4"/>
          <w:sz w:val="24"/>
        </w:rPr>
        <w:t>70%;</w:t>
      </w:r>
    </w:p>
    <w:p w14:paraId="3E85675B" w14:textId="77777777" w:rsidR="002070F5" w:rsidRDefault="00000000">
      <w:pPr>
        <w:pStyle w:val="a4"/>
        <w:numPr>
          <w:ilvl w:val="0"/>
          <w:numId w:val="3"/>
        </w:numPr>
        <w:tabs>
          <w:tab w:val="left" w:pos="1561"/>
        </w:tabs>
        <w:spacing w:before="2"/>
        <w:ind w:left="1561" w:hanging="284"/>
        <w:jc w:val="left"/>
        <w:rPr>
          <w:rFonts w:ascii="Symbol" w:hAnsi="Symbol"/>
          <w:sz w:val="24"/>
        </w:rPr>
      </w:pPr>
      <w:r>
        <w:rPr>
          <w:sz w:val="24"/>
        </w:rPr>
        <w:t>«неверно»</w:t>
      </w:r>
      <w:r>
        <w:rPr>
          <w:spacing w:val="-1"/>
          <w:sz w:val="24"/>
        </w:rPr>
        <w:t xml:space="preserve"> </w:t>
      </w:r>
      <w:r>
        <w:rPr>
          <w:sz w:val="24"/>
        </w:rPr>
        <w:t>-</w:t>
      </w:r>
      <w:r>
        <w:rPr>
          <w:spacing w:val="-3"/>
          <w:sz w:val="24"/>
        </w:rPr>
        <w:t xml:space="preserve"> </w:t>
      </w:r>
      <w:r>
        <w:rPr>
          <w:sz w:val="24"/>
        </w:rPr>
        <w:t>задание</w:t>
      </w:r>
      <w:r>
        <w:rPr>
          <w:spacing w:val="-2"/>
          <w:sz w:val="24"/>
        </w:rPr>
        <w:t xml:space="preserve"> </w:t>
      </w:r>
      <w:r>
        <w:rPr>
          <w:sz w:val="24"/>
        </w:rPr>
        <w:t>выполнено</w:t>
      </w:r>
      <w:r>
        <w:rPr>
          <w:spacing w:val="-2"/>
          <w:sz w:val="24"/>
        </w:rPr>
        <w:t xml:space="preserve"> </w:t>
      </w:r>
      <w:r>
        <w:rPr>
          <w:sz w:val="24"/>
        </w:rPr>
        <w:t>менее</w:t>
      </w:r>
      <w:r>
        <w:rPr>
          <w:spacing w:val="-3"/>
          <w:sz w:val="24"/>
        </w:rPr>
        <w:t xml:space="preserve"> </w:t>
      </w:r>
      <w:r>
        <w:rPr>
          <w:sz w:val="24"/>
        </w:rPr>
        <w:t>чем</w:t>
      </w:r>
      <w:r>
        <w:rPr>
          <w:spacing w:val="-2"/>
          <w:sz w:val="24"/>
        </w:rPr>
        <w:t xml:space="preserve"> </w:t>
      </w:r>
      <w:r>
        <w:rPr>
          <w:sz w:val="24"/>
        </w:rPr>
        <w:t>на</w:t>
      </w:r>
      <w:r>
        <w:rPr>
          <w:spacing w:val="-3"/>
          <w:sz w:val="24"/>
        </w:rPr>
        <w:t xml:space="preserve"> </w:t>
      </w:r>
      <w:r>
        <w:rPr>
          <w:sz w:val="24"/>
        </w:rPr>
        <w:t>30</w:t>
      </w:r>
      <w:r>
        <w:rPr>
          <w:spacing w:val="-1"/>
          <w:sz w:val="24"/>
        </w:rPr>
        <w:t xml:space="preserve"> </w:t>
      </w:r>
      <w:r>
        <w:rPr>
          <w:spacing w:val="-5"/>
          <w:sz w:val="24"/>
        </w:rPr>
        <w:t>%.</w:t>
      </w:r>
    </w:p>
    <w:p w14:paraId="1EDADE76" w14:textId="77777777" w:rsidR="002070F5" w:rsidRDefault="002070F5">
      <w:pPr>
        <w:pStyle w:val="a3"/>
        <w:spacing w:before="236"/>
        <w:ind w:left="0"/>
      </w:pPr>
    </w:p>
    <w:p w14:paraId="4D950485" w14:textId="77777777" w:rsidR="002070F5" w:rsidRDefault="00000000">
      <w:pPr>
        <w:pStyle w:val="1"/>
        <w:spacing w:before="0"/>
      </w:pPr>
      <w:r>
        <w:t xml:space="preserve">2 </w:t>
      </w:r>
      <w:r>
        <w:rPr>
          <w:spacing w:val="-2"/>
        </w:rPr>
        <w:t>класс</w:t>
      </w:r>
    </w:p>
    <w:p w14:paraId="68DB503C" w14:textId="77777777" w:rsidR="002070F5" w:rsidRDefault="00000000">
      <w:pPr>
        <w:pStyle w:val="a3"/>
        <w:spacing w:before="120"/>
        <w:ind w:right="141" w:firstLine="707"/>
        <w:jc w:val="both"/>
      </w:pPr>
      <w:r>
        <w:t>При оценке результатов освоения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w:t>
      </w:r>
      <w:r>
        <w:rPr>
          <w:spacing w:val="-3"/>
        </w:rPr>
        <w:t xml:space="preserve"> </w:t>
      </w:r>
      <w:r>
        <w:t>за</w:t>
      </w:r>
      <w:r>
        <w:rPr>
          <w:spacing w:val="-4"/>
        </w:rPr>
        <w:t xml:space="preserve"> </w:t>
      </w:r>
      <w:r>
        <w:t>плохой</w:t>
      </w:r>
      <w:r>
        <w:rPr>
          <w:spacing w:val="-2"/>
        </w:rPr>
        <w:t xml:space="preserve"> </w:t>
      </w:r>
      <w:r>
        <w:t>почерк,</w:t>
      </w:r>
      <w:r>
        <w:rPr>
          <w:spacing w:val="-3"/>
        </w:rPr>
        <w:t xml:space="preserve"> </w:t>
      </w:r>
      <w:r>
        <w:t>неаккуратность</w:t>
      </w:r>
      <w:r>
        <w:rPr>
          <w:spacing w:val="-2"/>
        </w:rPr>
        <w:t xml:space="preserve"> </w:t>
      </w:r>
      <w:r>
        <w:t>письма,</w:t>
      </w:r>
      <w:r>
        <w:rPr>
          <w:spacing w:val="-3"/>
        </w:rPr>
        <w:t xml:space="preserve"> </w:t>
      </w:r>
      <w:r>
        <w:t>качество</w:t>
      </w:r>
      <w:r>
        <w:rPr>
          <w:spacing w:val="-1"/>
        </w:rPr>
        <w:t xml:space="preserve"> </w:t>
      </w:r>
      <w:r>
        <w:t>записей</w:t>
      </w:r>
      <w:r>
        <w:rPr>
          <w:spacing w:val="-3"/>
        </w:rPr>
        <w:t xml:space="preserve"> </w:t>
      </w:r>
      <w:r>
        <w:t>и</w:t>
      </w:r>
      <w:r>
        <w:rPr>
          <w:spacing w:val="-3"/>
        </w:rPr>
        <w:t xml:space="preserve"> </w:t>
      </w:r>
      <w:r>
        <w:t>чертежей.</w:t>
      </w:r>
      <w:r>
        <w:rPr>
          <w:spacing w:val="-3"/>
        </w:rPr>
        <w:t xml:space="preserve"> </w:t>
      </w:r>
      <w:r>
        <w:t>К</w:t>
      </w:r>
      <w:r>
        <w:rPr>
          <w:spacing w:val="-3"/>
        </w:rPr>
        <w:t xml:space="preserve"> </w:t>
      </w:r>
      <w:r>
        <w:t>ученикам</w:t>
      </w:r>
      <w:r>
        <w:rPr>
          <w:spacing w:val="-4"/>
        </w:rPr>
        <w:t xml:space="preserve"> </w:t>
      </w:r>
      <w:r>
        <w:t>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w:t>
      </w:r>
    </w:p>
    <w:p w14:paraId="40A1F98B" w14:textId="77777777" w:rsidR="002070F5" w:rsidRDefault="002070F5">
      <w:pPr>
        <w:pStyle w:val="a3"/>
        <w:jc w:val="both"/>
        <w:sectPr w:rsidR="002070F5">
          <w:pgSz w:w="11910" w:h="16840"/>
          <w:pgMar w:top="1040" w:right="425" w:bottom="1200" w:left="1133" w:header="0" w:footer="1000" w:gutter="0"/>
          <w:cols w:space="720"/>
        </w:sectPr>
      </w:pPr>
    </w:p>
    <w:p w14:paraId="20EF2AFB" w14:textId="77777777" w:rsidR="002070F5" w:rsidRDefault="00000000">
      <w:pPr>
        <w:pStyle w:val="a3"/>
        <w:spacing w:before="73"/>
        <w:ind w:right="143" w:firstLine="707"/>
        <w:jc w:val="both"/>
      </w:pPr>
      <w:r>
        <w:lastRenderedPageBreak/>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12509EBA" w14:textId="77777777" w:rsidR="002070F5" w:rsidRDefault="00000000">
      <w:pPr>
        <w:pStyle w:val="a4"/>
        <w:numPr>
          <w:ilvl w:val="0"/>
          <w:numId w:val="3"/>
        </w:numPr>
        <w:tabs>
          <w:tab w:val="left" w:pos="1561"/>
        </w:tabs>
        <w:ind w:left="1561" w:hanging="284"/>
        <w:jc w:val="left"/>
        <w:rPr>
          <w:rFonts w:ascii="Symbol" w:hAnsi="Symbol"/>
          <w:sz w:val="24"/>
        </w:rPr>
      </w:pPr>
      <w:r>
        <w:rPr>
          <w:sz w:val="24"/>
        </w:rPr>
        <w:t>0</w:t>
      </w:r>
      <w:r>
        <w:rPr>
          <w:spacing w:val="-3"/>
          <w:sz w:val="24"/>
        </w:rPr>
        <w:t xml:space="preserve"> </w:t>
      </w:r>
      <w:r>
        <w:rPr>
          <w:sz w:val="24"/>
        </w:rPr>
        <w:t>баллов</w:t>
      </w:r>
      <w:r>
        <w:rPr>
          <w:spacing w:val="-2"/>
          <w:sz w:val="24"/>
        </w:rPr>
        <w:t xml:space="preserve"> </w:t>
      </w:r>
      <w:r>
        <w:rPr>
          <w:sz w:val="24"/>
        </w:rPr>
        <w:t>-</w:t>
      </w:r>
      <w:r>
        <w:rPr>
          <w:spacing w:val="-4"/>
          <w:sz w:val="24"/>
        </w:rPr>
        <w:t xml:space="preserve"> </w:t>
      </w:r>
      <w:r>
        <w:rPr>
          <w:sz w:val="24"/>
        </w:rPr>
        <w:t>нет</w:t>
      </w:r>
      <w:r>
        <w:rPr>
          <w:spacing w:val="-2"/>
          <w:sz w:val="24"/>
        </w:rPr>
        <w:t xml:space="preserve"> </w:t>
      </w:r>
      <w:r>
        <w:rPr>
          <w:sz w:val="24"/>
        </w:rPr>
        <w:t>фиксируемой</w:t>
      </w:r>
      <w:r>
        <w:rPr>
          <w:spacing w:val="-2"/>
          <w:sz w:val="24"/>
        </w:rPr>
        <w:t xml:space="preserve"> динамики;</w:t>
      </w:r>
    </w:p>
    <w:p w14:paraId="39E5FA3F" w14:textId="77777777" w:rsidR="002070F5" w:rsidRDefault="00000000">
      <w:pPr>
        <w:pStyle w:val="a4"/>
        <w:numPr>
          <w:ilvl w:val="0"/>
          <w:numId w:val="3"/>
        </w:numPr>
        <w:tabs>
          <w:tab w:val="left" w:pos="1561"/>
        </w:tabs>
        <w:spacing w:before="1" w:line="293" w:lineRule="exact"/>
        <w:ind w:left="1561" w:hanging="284"/>
        <w:jc w:val="left"/>
        <w:rPr>
          <w:rFonts w:ascii="Symbol" w:hAnsi="Symbol"/>
          <w:sz w:val="24"/>
        </w:rPr>
      </w:pPr>
      <w:r>
        <w:rPr>
          <w:sz w:val="24"/>
        </w:rPr>
        <w:t>1</w:t>
      </w:r>
      <w:r>
        <w:rPr>
          <w:spacing w:val="-2"/>
          <w:sz w:val="24"/>
        </w:rPr>
        <w:t xml:space="preserve"> </w:t>
      </w:r>
      <w:r>
        <w:rPr>
          <w:sz w:val="24"/>
        </w:rPr>
        <w:t>балл</w:t>
      </w:r>
      <w:r>
        <w:rPr>
          <w:spacing w:val="-2"/>
          <w:sz w:val="24"/>
        </w:rPr>
        <w:t xml:space="preserve"> </w:t>
      </w:r>
      <w:r>
        <w:rPr>
          <w:sz w:val="24"/>
        </w:rPr>
        <w:t>-</w:t>
      </w:r>
      <w:r>
        <w:rPr>
          <w:spacing w:val="-2"/>
          <w:sz w:val="24"/>
        </w:rPr>
        <w:t xml:space="preserve"> </w:t>
      </w:r>
      <w:r>
        <w:rPr>
          <w:sz w:val="24"/>
        </w:rPr>
        <w:t>минимальная</w:t>
      </w:r>
      <w:r>
        <w:rPr>
          <w:spacing w:val="-1"/>
          <w:sz w:val="24"/>
        </w:rPr>
        <w:t xml:space="preserve"> </w:t>
      </w:r>
      <w:r>
        <w:rPr>
          <w:spacing w:val="-2"/>
          <w:sz w:val="24"/>
        </w:rPr>
        <w:t>динамика;</w:t>
      </w:r>
    </w:p>
    <w:p w14:paraId="46BE10F6" w14:textId="77777777" w:rsidR="002070F5" w:rsidRDefault="00000000">
      <w:pPr>
        <w:pStyle w:val="a4"/>
        <w:numPr>
          <w:ilvl w:val="0"/>
          <w:numId w:val="3"/>
        </w:numPr>
        <w:tabs>
          <w:tab w:val="left" w:pos="1561"/>
        </w:tabs>
        <w:spacing w:before="0" w:line="293" w:lineRule="exact"/>
        <w:ind w:left="1561" w:hanging="284"/>
        <w:jc w:val="left"/>
        <w:rPr>
          <w:rFonts w:ascii="Symbol" w:hAnsi="Symbol"/>
          <w:sz w:val="24"/>
        </w:rPr>
      </w:pPr>
      <w:r>
        <w:rPr>
          <w:sz w:val="24"/>
        </w:rPr>
        <w:t>2</w:t>
      </w:r>
      <w:r>
        <w:rPr>
          <w:spacing w:val="-2"/>
          <w:sz w:val="24"/>
        </w:rPr>
        <w:t xml:space="preserve"> </w:t>
      </w:r>
      <w:r>
        <w:rPr>
          <w:sz w:val="24"/>
        </w:rPr>
        <w:t>балла</w:t>
      </w:r>
      <w:r>
        <w:rPr>
          <w:spacing w:val="-2"/>
          <w:sz w:val="24"/>
        </w:rPr>
        <w:t xml:space="preserve"> </w:t>
      </w:r>
      <w:r>
        <w:rPr>
          <w:sz w:val="24"/>
        </w:rPr>
        <w:t>-</w:t>
      </w:r>
      <w:r>
        <w:rPr>
          <w:spacing w:val="-3"/>
          <w:sz w:val="24"/>
        </w:rPr>
        <w:t xml:space="preserve"> </w:t>
      </w:r>
      <w:r>
        <w:rPr>
          <w:sz w:val="24"/>
        </w:rPr>
        <w:t>удовлетворительная</w:t>
      </w:r>
      <w:r>
        <w:rPr>
          <w:spacing w:val="-1"/>
          <w:sz w:val="24"/>
        </w:rPr>
        <w:t xml:space="preserve"> </w:t>
      </w:r>
      <w:r>
        <w:rPr>
          <w:spacing w:val="-2"/>
          <w:sz w:val="24"/>
        </w:rPr>
        <w:t>динамика;</w:t>
      </w:r>
    </w:p>
    <w:p w14:paraId="049D918D" w14:textId="77777777" w:rsidR="002070F5" w:rsidRDefault="00000000">
      <w:pPr>
        <w:pStyle w:val="a4"/>
        <w:numPr>
          <w:ilvl w:val="0"/>
          <w:numId w:val="3"/>
        </w:numPr>
        <w:tabs>
          <w:tab w:val="left" w:pos="1561"/>
        </w:tabs>
        <w:spacing w:before="2"/>
        <w:ind w:left="1561" w:hanging="284"/>
        <w:jc w:val="left"/>
        <w:rPr>
          <w:rFonts w:ascii="Symbol" w:hAnsi="Symbol"/>
          <w:sz w:val="24"/>
        </w:rPr>
      </w:pPr>
      <w:r>
        <w:rPr>
          <w:sz w:val="24"/>
        </w:rPr>
        <w:t>3</w:t>
      </w:r>
      <w:r>
        <w:rPr>
          <w:spacing w:val="-2"/>
          <w:sz w:val="24"/>
        </w:rPr>
        <w:t xml:space="preserve"> </w:t>
      </w:r>
      <w:r>
        <w:rPr>
          <w:sz w:val="24"/>
        </w:rPr>
        <w:t>балла</w:t>
      </w:r>
      <w:r>
        <w:rPr>
          <w:spacing w:val="-3"/>
          <w:sz w:val="24"/>
        </w:rPr>
        <w:t xml:space="preserve"> </w:t>
      </w:r>
      <w:r>
        <w:rPr>
          <w:sz w:val="24"/>
        </w:rPr>
        <w:t>-</w:t>
      </w:r>
      <w:r>
        <w:rPr>
          <w:spacing w:val="-3"/>
          <w:sz w:val="24"/>
        </w:rPr>
        <w:t xml:space="preserve"> </w:t>
      </w:r>
      <w:r>
        <w:rPr>
          <w:sz w:val="24"/>
        </w:rPr>
        <w:t>значительная</w:t>
      </w:r>
      <w:r>
        <w:rPr>
          <w:spacing w:val="-1"/>
          <w:sz w:val="24"/>
        </w:rPr>
        <w:t xml:space="preserve"> </w:t>
      </w:r>
      <w:r>
        <w:rPr>
          <w:spacing w:val="-2"/>
          <w:sz w:val="24"/>
        </w:rPr>
        <w:t>динамика.</w:t>
      </w:r>
    </w:p>
    <w:p w14:paraId="2BE57C15" w14:textId="77777777" w:rsidR="002070F5" w:rsidRDefault="00000000">
      <w:pPr>
        <w:pStyle w:val="a3"/>
        <w:spacing w:before="116"/>
        <w:ind w:right="143" w:firstLine="707"/>
        <w:jc w:val="both"/>
      </w:pPr>
      <w:r>
        <w:t>Оценка предметных результатов обучающихся с умственной отсталостью (интеллектуальными нарушениями) осуществляется по трёхбалльной системе:</w:t>
      </w:r>
    </w:p>
    <w:p w14:paraId="1DD5EB67" w14:textId="77777777" w:rsidR="002070F5" w:rsidRDefault="00000000">
      <w:pPr>
        <w:pStyle w:val="a3"/>
        <w:spacing w:before="120"/>
        <w:ind w:left="1277"/>
        <w:jc w:val="both"/>
      </w:pPr>
      <w:r>
        <w:t>«5» -</w:t>
      </w:r>
      <w:r>
        <w:rPr>
          <w:spacing w:val="-1"/>
        </w:rPr>
        <w:t xml:space="preserve"> </w:t>
      </w:r>
      <w:r>
        <w:rPr>
          <w:spacing w:val="-2"/>
        </w:rPr>
        <w:t>отлично,</w:t>
      </w:r>
    </w:p>
    <w:p w14:paraId="32B4839E" w14:textId="77777777" w:rsidR="002070F5" w:rsidRDefault="00000000">
      <w:pPr>
        <w:pStyle w:val="a3"/>
        <w:spacing w:before="121"/>
        <w:ind w:left="1277"/>
        <w:jc w:val="both"/>
      </w:pPr>
      <w:r>
        <w:t>«4» -</w:t>
      </w:r>
      <w:r>
        <w:rPr>
          <w:spacing w:val="-1"/>
        </w:rPr>
        <w:t xml:space="preserve"> </w:t>
      </w:r>
      <w:r>
        <w:rPr>
          <w:spacing w:val="-2"/>
        </w:rPr>
        <w:t>хорошо,</w:t>
      </w:r>
    </w:p>
    <w:p w14:paraId="522A1CE3" w14:textId="77777777" w:rsidR="002070F5" w:rsidRDefault="00000000">
      <w:pPr>
        <w:pStyle w:val="a3"/>
        <w:spacing w:before="120"/>
        <w:ind w:left="1277"/>
        <w:jc w:val="both"/>
      </w:pPr>
      <w:r>
        <w:t>«3» -</w:t>
      </w:r>
      <w:r>
        <w:rPr>
          <w:spacing w:val="-1"/>
        </w:rPr>
        <w:t xml:space="preserve"> </w:t>
      </w:r>
      <w:r>
        <w:rPr>
          <w:spacing w:val="-2"/>
        </w:rPr>
        <w:t>удовлетворительно.</w:t>
      </w:r>
    </w:p>
    <w:p w14:paraId="34A31E29" w14:textId="77777777" w:rsidR="002070F5" w:rsidRDefault="00000000">
      <w:pPr>
        <w:pStyle w:val="a3"/>
        <w:spacing w:before="120"/>
        <w:ind w:right="144" w:firstLine="707"/>
        <w:jc w:val="both"/>
      </w:pPr>
      <w:r>
        <w:t>Устный опрос является одним из методов учёта достижений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w:t>
      </w:r>
    </w:p>
    <w:p w14:paraId="70C8E1BC" w14:textId="77777777" w:rsidR="002070F5" w:rsidRDefault="00000000">
      <w:pPr>
        <w:pStyle w:val="a4"/>
        <w:numPr>
          <w:ilvl w:val="0"/>
          <w:numId w:val="3"/>
        </w:numPr>
        <w:tabs>
          <w:tab w:val="left" w:pos="1560"/>
          <w:tab w:val="left" w:pos="3178"/>
          <w:tab w:val="left" w:pos="4054"/>
          <w:tab w:val="left" w:pos="4524"/>
          <w:tab w:val="left" w:pos="6088"/>
          <w:tab w:val="left" w:pos="8348"/>
          <w:tab w:val="left" w:pos="8811"/>
        </w:tabs>
        <w:ind w:right="142" w:firstLine="707"/>
        <w:jc w:val="left"/>
        <w:rPr>
          <w:rFonts w:ascii="Symbol" w:hAnsi="Symbol"/>
          <w:sz w:val="24"/>
        </w:rPr>
      </w:pPr>
      <w:r>
        <w:rPr>
          <w:spacing w:val="-2"/>
          <w:sz w:val="24"/>
        </w:rPr>
        <w:t>правильность</w:t>
      </w:r>
      <w:r>
        <w:rPr>
          <w:sz w:val="24"/>
        </w:rPr>
        <w:tab/>
      </w:r>
      <w:r>
        <w:rPr>
          <w:spacing w:val="-2"/>
          <w:sz w:val="24"/>
        </w:rPr>
        <w:t>ответа</w:t>
      </w:r>
      <w:r>
        <w:rPr>
          <w:sz w:val="24"/>
        </w:rPr>
        <w:tab/>
      </w:r>
      <w:r>
        <w:rPr>
          <w:spacing w:val="-6"/>
          <w:sz w:val="24"/>
        </w:rPr>
        <w:t>по</w:t>
      </w:r>
      <w:r>
        <w:rPr>
          <w:sz w:val="24"/>
        </w:rPr>
        <w:tab/>
      </w:r>
      <w:r>
        <w:rPr>
          <w:spacing w:val="-2"/>
          <w:sz w:val="24"/>
        </w:rPr>
        <w:t>содержанию,</w:t>
      </w:r>
      <w:r>
        <w:rPr>
          <w:sz w:val="24"/>
        </w:rPr>
        <w:tab/>
      </w:r>
      <w:r>
        <w:rPr>
          <w:spacing w:val="-2"/>
          <w:sz w:val="24"/>
        </w:rPr>
        <w:t>свидетельствующая</w:t>
      </w:r>
      <w:r>
        <w:rPr>
          <w:sz w:val="24"/>
        </w:rPr>
        <w:tab/>
      </w:r>
      <w:r>
        <w:rPr>
          <w:spacing w:val="-6"/>
          <w:sz w:val="24"/>
        </w:rPr>
        <w:t>об</w:t>
      </w:r>
      <w:r>
        <w:rPr>
          <w:sz w:val="24"/>
        </w:rPr>
        <w:tab/>
      </w:r>
      <w:r>
        <w:rPr>
          <w:spacing w:val="-2"/>
          <w:sz w:val="24"/>
        </w:rPr>
        <w:t xml:space="preserve">осознанности </w:t>
      </w:r>
      <w:r>
        <w:rPr>
          <w:sz w:val="24"/>
        </w:rPr>
        <w:t>усвоения изученного материала; полнота ответа;</w:t>
      </w:r>
    </w:p>
    <w:p w14:paraId="6588D724" w14:textId="77777777" w:rsidR="002070F5" w:rsidRDefault="00000000">
      <w:pPr>
        <w:pStyle w:val="a4"/>
        <w:numPr>
          <w:ilvl w:val="0"/>
          <w:numId w:val="3"/>
        </w:numPr>
        <w:tabs>
          <w:tab w:val="left" w:pos="1561"/>
        </w:tabs>
        <w:spacing w:before="121"/>
        <w:ind w:left="1561" w:hanging="284"/>
        <w:jc w:val="left"/>
        <w:rPr>
          <w:rFonts w:ascii="Symbol" w:hAnsi="Symbol"/>
          <w:sz w:val="24"/>
        </w:rPr>
      </w:pPr>
      <w:r>
        <w:rPr>
          <w:sz w:val="24"/>
        </w:rPr>
        <w:t>умение</w:t>
      </w:r>
      <w:r>
        <w:rPr>
          <w:spacing w:val="-5"/>
          <w:sz w:val="24"/>
        </w:rPr>
        <w:t xml:space="preserve"> </w:t>
      </w:r>
      <w:r>
        <w:rPr>
          <w:sz w:val="24"/>
        </w:rPr>
        <w:t>практически</w:t>
      </w:r>
      <w:r>
        <w:rPr>
          <w:spacing w:val="-4"/>
          <w:sz w:val="24"/>
        </w:rPr>
        <w:t xml:space="preserve"> </w:t>
      </w:r>
      <w:r>
        <w:rPr>
          <w:sz w:val="24"/>
        </w:rPr>
        <w:t>применять</w:t>
      </w:r>
      <w:r>
        <w:rPr>
          <w:spacing w:val="-3"/>
          <w:sz w:val="24"/>
        </w:rPr>
        <w:t xml:space="preserve"> </w:t>
      </w:r>
      <w:r>
        <w:rPr>
          <w:sz w:val="24"/>
        </w:rPr>
        <w:t>свои</w:t>
      </w:r>
      <w:r>
        <w:rPr>
          <w:spacing w:val="-4"/>
          <w:sz w:val="24"/>
        </w:rPr>
        <w:t xml:space="preserve"> </w:t>
      </w:r>
      <w:r>
        <w:rPr>
          <w:spacing w:val="-2"/>
          <w:sz w:val="24"/>
        </w:rPr>
        <w:t>знания;</w:t>
      </w:r>
    </w:p>
    <w:p w14:paraId="4DB26502" w14:textId="77777777" w:rsidR="002070F5" w:rsidRDefault="00000000">
      <w:pPr>
        <w:pStyle w:val="a4"/>
        <w:numPr>
          <w:ilvl w:val="0"/>
          <w:numId w:val="3"/>
        </w:numPr>
        <w:tabs>
          <w:tab w:val="left" w:pos="1561"/>
        </w:tabs>
        <w:spacing w:before="119"/>
        <w:ind w:left="1561" w:hanging="284"/>
        <w:jc w:val="left"/>
        <w:rPr>
          <w:rFonts w:ascii="Symbol" w:hAnsi="Symbol"/>
          <w:sz w:val="24"/>
        </w:rPr>
      </w:pPr>
      <w:r>
        <w:rPr>
          <w:sz w:val="24"/>
        </w:rPr>
        <w:t>последовательность</w:t>
      </w:r>
      <w:r>
        <w:rPr>
          <w:spacing w:val="-5"/>
          <w:sz w:val="24"/>
        </w:rPr>
        <w:t xml:space="preserve"> </w:t>
      </w:r>
      <w:r>
        <w:rPr>
          <w:sz w:val="24"/>
        </w:rPr>
        <w:t>изложения</w:t>
      </w:r>
      <w:r>
        <w:rPr>
          <w:spacing w:val="-4"/>
          <w:sz w:val="24"/>
        </w:rPr>
        <w:t xml:space="preserve"> </w:t>
      </w:r>
      <w:r>
        <w:rPr>
          <w:sz w:val="24"/>
        </w:rPr>
        <w:t>и</w:t>
      </w:r>
      <w:r>
        <w:rPr>
          <w:spacing w:val="-4"/>
          <w:sz w:val="24"/>
        </w:rPr>
        <w:t xml:space="preserve"> </w:t>
      </w:r>
      <w:r>
        <w:rPr>
          <w:sz w:val="24"/>
        </w:rPr>
        <w:t>речевое</w:t>
      </w:r>
      <w:r>
        <w:rPr>
          <w:spacing w:val="-6"/>
          <w:sz w:val="24"/>
        </w:rPr>
        <w:t xml:space="preserve"> </w:t>
      </w:r>
      <w:r>
        <w:rPr>
          <w:sz w:val="24"/>
        </w:rPr>
        <w:t>оформление</w:t>
      </w:r>
      <w:r>
        <w:rPr>
          <w:spacing w:val="-4"/>
          <w:sz w:val="24"/>
        </w:rPr>
        <w:t xml:space="preserve"> </w:t>
      </w:r>
      <w:r>
        <w:rPr>
          <w:spacing w:val="-2"/>
          <w:sz w:val="24"/>
        </w:rPr>
        <w:t>ответа.</w:t>
      </w:r>
    </w:p>
    <w:p w14:paraId="4FD9CAE7" w14:textId="77777777" w:rsidR="002070F5" w:rsidRDefault="00000000">
      <w:pPr>
        <w:pStyle w:val="a3"/>
        <w:spacing w:before="119"/>
        <w:ind w:left="1277"/>
        <w:jc w:val="both"/>
      </w:pPr>
      <w:r>
        <w:t>Критерии</w:t>
      </w:r>
      <w:r>
        <w:rPr>
          <w:spacing w:val="-6"/>
        </w:rPr>
        <w:t xml:space="preserve"> </w:t>
      </w:r>
      <w:r>
        <w:t>для</w:t>
      </w:r>
      <w:r>
        <w:rPr>
          <w:spacing w:val="-3"/>
        </w:rPr>
        <w:t xml:space="preserve"> </w:t>
      </w:r>
      <w:r>
        <w:t>оценивания</w:t>
      </w:r>
      <w:r>
        <w:rPr>
          <w:spacing w:val="-3"/>
        </w:rPr>
        <w:t xml:space="preserve"> </w:t>
      </w:r>
      <w:r>
        <w:t>устных</w:t>
      </w:r>
      <w:r>
        <w:rPr>
          <w:spacing w:val="-3"/>
        </w:rPr>
        <w:t xml:space="preserve"> </w:t>
      </w:r>
      <w:r>
        <w:t>ответов</w:t>
      </w:r>
      <w:r>
        <w:rPr>
          <w:spacing w:val="-4"/>
        </w:rPr>
        <w:t xml:space="preserve"> </w:t>
      </w:r>
      <w:r>
        <w:t>являются</w:t>
      </w:r>
      <w:r>
        <w:rPr>
          <w:spacing w:val="-3"/>
        </w:rPr>
        <w:t xml:space="preserve"> </w:t>
      </w:r>
      <w:r>
        <w:t>общими</w:t>
      </w:r>
      <w:r>
        <w:rPr>
          <w:spacing w:val="-3"/>
        </w:rPr>
        <w:t xml:space="preserve"> </w:t>
      </w:r>
      <w:r>
        <w:t>для</w:t>
      </w:r>
      <w:r>
        <w:rPr>
          <w:spacing w:val="-3"/>
        </w:rPr>
        <w:t xml:space="preserve"> </w:t>
      </w:r>
      <w:r>
        <w:t>всех</w:t>
      </w:r>
      <w:r>
        <w:rPr>
          <w:spacing w:val="-3"/>
        </w:rPr>
        <w:t xml:space="preserve"> </w:t>
      </w:r>
      <w:r>
        <w:rPr>
          <w:spacing w:val="-2"/>
        </w:rPr>
        <w:t>предметов.</w:t>
      </w:r>
    </w:p>
    <w:p w14:paraId="7149DD33" w14:textId="77777777" w:rsidR="002070F5" w:rsidRDefault="00000000">
      <w:pPr>
        <w:pStyle w:val="a3"/>
        <w:spacing w:before="120"/>
        <w:ind w:right="141" w:firstLine="707"/>
        <w:jc w:val="both"/>
      </w:pPr>
      <w:r>
        <w:t>Оценка «5»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w:t>
      </w:r>
    </w:p>
    <w:p w14:paraId="39B7F333" w14:textId="77777777" w:rsidR="002070F5" w:rsidRDefault="00000000">
      <w:pPr>
        <w:pStyle w:val="a3"/>
        <w:spacing w:before="118"/>
        <w:ind w:right="143" w:firstLine="707"/>
        <w:jc w:val="both"/>
      </w:pPr>
      <w:r>
        <w:t>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w:t>
      </w:r>
      <w:r>
        <w:rPr>
          <w:spacing w:val="80"/>
        </w:rPr>
        <w:t xml:space="preserve"> </w:t>
      </w:r>
      <w:r>
        <w:t>Исправляет их с помощью учителя.</w:t>
      </w:r>
    </w:p>
    <w:p w14:paraId="60F9C72A" w14:textId="77777777" w:rsidR="002070F5" w:rsidRDefault="00000000">
      <w:pPr>
        <w:pStyle w:val="a3"/>
        <w:spacing w:before="121"/>
        <w:ind w:right="143" w:firstLine="707"/>
        <w:jc w:val="both"/>
      </w:pPr>
      <w:r>
        <w:t>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w:t>
      </w:r>
      <w:r>
        <w:rPr>
          <w:spacing w:val="-4"/>
        </w:rPr>
        <w:t xml:space="preserve"> </w:t>
      </w:r>
      <w:r>
        <w:t>подтвердить</w:t>
      </w:r>
      <w:r>
        <w:rPr>
          <w:spacing w:val="-5"/>
        </w:rPr>
        <w:t xml:space="preserve"> </w:t>
      </w:r>
      <w:r>
        <w:t>правила</w:t>
      </w:r>
      <w:r>
        <w:rPr>
          <w:spacing w:val="-5"/>
        </w:rPr>
        <w:t xml:space="preserve"> </w:t>
      </w:r>
      <w:r>
        <w:t>примерами</w:t>
      </w:r>
      <w:r>
        <w:rPr>
          <w:spacing w:val="-4"/>
        </w:rPr>
        <w:t xml:space="preserve"> </w:t>
      </w:r>
      <w:r>
        <w:t>и</w:t>
      </w:r>
      <w:r>
        <w:rPr>
          <w:spacing w:val="-4"/>
        </w:rPr>
        <w:t xml:space="preserve"> </w:t>
      </w:r>
      <w:r>
        <w:t>делает</w:t>
      </w:r>
      <w:r>
        <w:rPr>
          <w:spacing w:val="-4"/>
        </w:rPr>
        <w:t xml:space="preserve"> </w:t>
      </w:r>
      <w:r>
        <w:t>это</w:t>
      </w:r>
      <w:r>
        <w:rPr>
          <w:spacing w:val="-4"/>
        </w:rPr>
        <w:t xml:space="preserve"> </w:t>
      </w:r>
      <w:r>
        <w:t>с</w:t>
      </w:r>
      <w:r>
        <w:rPr>
          <w:spacing w:val="-4"/>
        </w:rPr>
        <w:t xml:space="preserve"> </w:t>
      </w:r>
      <w:r>
        <w:t>помощью</w:t>
      </w:r>
      <w:r>
        <w:rPr>
          <w:spacing w:val="-4"/>
        </w:rPr>
        <w:t xml:space="preserve"> </w:t>
      </w:r>
      <w:r>
        <w:t>учителя;</w:t>
      </w:r>
      <w:r>
        <w:rPr>
          <w:spacing w:val="-4"/>
        </w:rPr>
        <w:t xml:space="preserve"> </w:t>
      </w:r>
      <w:r>
        <w:t xml:space="preserve">нуждается в постоянной помощи учителя. Делает ошибки, вызванные недопониманием учебного </w:t>
      </w:r>
      <w:r>
        <w:rPr>
          <w:spacing w:val="-2"/>
        </w:rPr>
        <w:t>материала.</w:t>
      </w:r>
    </w:p>
    <w:p w14:paraId="695A75B7" w14:textId="77777777" w:rsidR="002070F5" w:rsidRDefault="00000000">
      <w:pPr>
        <w:pStyle w:val="a3"/>
        <w:spacing w:before="120"/>
        <w:ind w:right="143" w:firstLine="707"/>
        <w:jc w:val="both"/>
      </w:pPr>
      <w:r>
        <w:t>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w:t>
      </w:r>
      <w:r>
        <w:rPr>
          <w:spacing w:val="-1"/>
        </w:rPr>
        <w:t xml:space="preserve"> </w:t>
      </w:r>
      <w:r>
        <w:t>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14:paraId="4E62D70E" w14:textId="77777777" w:rsidR="002070F5" w:rsidRDefault="00000000">
      <w:pPr>
        <w:pStyle w:val="a3"/>
        <w:spacing w:before="121"/>
        <w:ind w:right="142" w:firstLine="707"/>
        <w:jc w:val="both"/>
      </w:pPr>
      <w:r>
        <w:t>При оценке письменных работ обучающихся по математике грубыми ошибками следует</w:t>
      </w:r>
      <w:r>
        <w:rPr>
          <w:spacing w:val="80"/>
        </w:rPr>
        <w:t xml:space="preserve"> </w:t>
      </w:r>
      <w:r>
        <w:t>считать:</w:t>
      </w:r>
      <w:r>
        <w:rPr>
          <w:spacing w:val="80"/>
        </w:rPr>
        <w:t xml:space="preserve"> </w:t>
      </w:r>
      <w:r>
        <w:t>неверное</w:t>
      </w:r>
      <w:r>
        <w:rPr>
          <w:spacing w:val="80"/>
        </w:rPr>
        <w:t xml:space="preserve"> </w:t>
      </w:r>
      <w:r>
        <w:t>выполнение</w:t>
      </w:r>
      <w:r>
        <w:rPr>
          <w:spacing w:val="80"/>
        </w:rPr>
        <w:t xml:space="preserve"> </w:t>
      </w:r>
      <w:r>
        <w:t>вычислений</w:t>
      </w:r>
      <w:r>
        <w:rPr>
          <w:spacing w:val="80"/>
        </w:rPr>
        <w:t xml:space="preserve"> </w:t>
      </w:r>
      <w:r>
        <w:t>вследствие</w:t>
      </w:r>
      <w:r>
        <w:rPr>
          <w:spacing w:val="80"/>
        </w:rPr>
        <w:t xml:space="preserve"> </w:t>
      </w:r>
      <w:r>
        <w:t>неточного</w:t>
      </w:r>
      <w:r>
        <w:rPr>
          <w:spacing w:val="80"/>
        </w:rPr>
        <w:t xml:space="preserve"> </w:t>
      </w:r>
      <w:r>
        <w:t>применения</w:t>
      </w:r>
    </w:p>
    <w:p w14:paraId="40E10B4E" w14:textId="77777777" w:rsidR="002070F5" w:rsidRDefault="002070F5">
      <w:pPr>
        <w:pStyle w:val="a3"/>
        <w:jc w:val="both"/>
        <w:sectPr w:rsidR="002070F5">
          <w:pgSz w:w="11910" w:h="16840"/>
          <w:pgMar w:top="1040" w:right="425" w:bottom="1200" w:left="1133" w:header="0" w:footer="1000" w:gutter="0"/>
          <w:cols w:space="720"/>
        </w:sectPr>
      </w:pPr>
    </w:p>
    <w:p w14:paraId="147B734D" w14:textId="77777777" w:rsidR="002070F5" w:rsidRDefault="00000000">
      <w:pPr>
        <w:pStyle w:val="a3"/>
        <w:spacing w:before="73"/>
        <w:ind w:right="147"/>
        <w:jc w:val="both"/>
      </w:pPr>
      <w:r>
        <w:lastRenderedPageBreak/>
        <w:t>алгоритма, неправильное решение задачи, неумение правильно выполнить измерение и построение геометрических фигур по образцу.</w:t>
      </w:r>
    </w:p>
    <w:p w14:paraId="5F02FAC8" w14:textId="77777777" w:rsidR="002070F5" w:rsidRDefault="00000000">
      <w:pPr>
        <w:pStyle w:val="a3"/>
        <w:spacing w:before="121"/>
        <w:ind w:right="141" w:firstLine="707"/>
        <w:jc w:val="both"/>
      </w:pPr>
      <w:r>
        <w:t>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w:t>
      </w:r>
    </w:p>
    <w:p w14:paraId="105BB223" w14:textId="77777777" w:rsidR="002070F5" w:rsidRDefault="00000000">
      <w:pPr>
        <w:pStyle w:val="a3"/>
        <w:spacing w:before="120"/>
        <w:ind w:right="144" w:firstLine="707"/>
        <w:jc w:val="both"/>
      </w:pPr>
      <w: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14:paraId="28CD9646" w14:textId="77777777" w:rsidR="002070F5" w:rsidRDefault="00000000">
      <w:pPr>
        <w:pStyle w:val="a3"/>
        <w:spacing w:before="120"/>
        <w:ind w:left="1277"/>
        <w:jc w:val="both"/>
      </w:pPr>
      <w:r>
        <w:t>При</w:t>
      </w:r>
      <w:r>
        <w:rPr>
          <w:spacing w:val="-6"/>
        </w:rPr>
        <w:t xml:space="preserve"> </w:t>
      </w:r>
      <w:r>
        <w:t>оценке</w:t>
      </w:r>
      <w:r>
        <w:rPr>
          <w:spacing w:val="-5"/>
        </w:rPr>
        <w:t xml:space="preserve"> </w:t>
      </w:r>
      <w:r>
        <w:t>комбинированных</w:t>
      </w:r>
      <w:r>
        <w:rPr>
          <w:spacing w:val="-5"/>
        </w:rPr>
        <w:t xml:space="preserve"> </w:t>
      </w:r>
      <w:r>
        <w:rPr>
          <w:spacing w:val="-2"/>
        </w:rPr>
        <w:t>работ:</w:t>
      </w:r>
    </w:p>
    <w:p w14:paraId="720ABFB0" w14:textId="77777777" w:rsidR="002070F5" w:rsidRDefault="00000000">
      <w:pPr>
        <w:pStyle w:val="a3"/>
        <w:spacing w:before="120" w:line="345" w:lineRule="auto"/>
        <w:ind w:left="1277" w:right="2045"/>
      </w:pPr>
      <w:r>
        <w:t>Оценка «5» ставится, если вся работа выполнена без ошибок. Оценка</w:t>
      </w:r>
      <w:r>
        <w:rPr>
          <w:spacing w:val="-4"/>
        </w:rPr>
        <w:t xml:space="preserve"> </w:t>
      </w:r>
      <w:r>
        <w:t>«4»</w:t>
      </w:r>
      <w:r>
        <w:rPr>
          <w:spacing w:val="-3"/>
        </w:rPr>
        <w:t xml:space="preserve"> </w:t>
      </w:r>
      <w:r>
        <w:t>ставится,</w:t>
      </w:r>
      <w:r>
        <w:rPr>
          <w:spacing w:val="-3"/>
        </w:rPr>
        <w:t xml:space="preserve"> </w:t>
      </w:r>
      <w:r>
        <w:t>если</w:t>
      </w:r>
      <w:r>
        <w:rPr>
          <w:spacing w:val="-3"/>
        </w:rPr>
        <w:t xml:space="preserve"> </w:t>
      </w:r>
      <w:r>
        <w:t>в</w:t>
      </w:r>
      <w:r>
        <w:rPr>
          <w:spacing w:val="-4"/>
        </w:rPr>
        <w:t xml:space="preserve"> </w:t>
      </w:r>
      <w:r>
        <w:t>работе</w:t>
      </w:r>
      <w:r>
        <w:rPr>
          <w:spacing w:val="-4"/>
        </w:rPr>
        <w:t xml:space="preserve"> </w:t>
      </w:r>
      <w:r>
        <w:t>имеются</w:t>
      </w:r>
      <w:r>
        <w:rPr>
          <w:spacing w:val="-3"/>
        </w:rPr>
        <w:t xml:space="preserve"> </w:t>
      </w:r>
      <w:r>
        <w:t>2-3</w:t>
      </w:r>
      <w:r>
        <w:rPr>
          <w:spacing w:val="-3"/>
        </w:rPr>
        <w:t xml:space="preserve"> </w:t>
      </w:r>
      <w:r>
        <w:t>негрубые</w:t>
      </w:r>
      <w:r>
        <w:rPr>
          <w:spacing w:val="-5"/>
        </w:rPr>
        <w:t xml:space="preserve"> </w:t>
      </w:r>
      <w:r>
        <w:t>ошибки.</w:t>
      </w:r>
    </w:p>
    <w:p w14:paraId="2168AEFC" w14:textId="77777777" w:rsidR="002070F5" w:rsidRDefault="00000000">
      <w:pPr>
        <w:pStyle w:val="a3"/>
        <w:spacing w:before="0"/>
        <w:ind w:firstLine="707"/>
      </w:pPr>
      <w:r>
        <w:t>Оценка</w:t>
      </w:r>
      <w:r>
        <w:rPr>
          <w:spacing w:val="29"/>
        </w:rPr>
        <w:t xml:space="preserve"> </w:t>
      </w:r>
      <w:r>
        <w:t>«3»</w:t>
      </w:r>
      <w:r>
        <w:rPr>
          <w:spacing w:val="30"/>
        </w:rPr>
        <w:t xml:space="preserve"> </w:t>
      </w:r>
      <w:r>
        <w:t>ставится,</w:t>
      </w:r>
      <w:r>
        <w:rPr>
          <w:spacing w:val="30"/>
        </w:rPr>
        <w:t xml:space="preserve"> </w:t>
      </w:r>
      <w:r>
        <w:t>если</w:t>
      </w:r>
      <w:r>
        <w:rPr>
          <w:spacing w:val="31"/>
        </w:rPr>
        <w:t xml:space="preserve"> </w:t>
      </w:r>
      <w:r>
        <w:t>задача</w:t>
      </w:r>
      <w:r>
        <w:rPr>
          <w:spacing w:val="29"/>
        </w:rPr>
        <w:t xml:space="preserve"> </w:t>
      </w:r>
      <w:r>
        <w:t>решена</w:t>
      </w:r>
      <w:r>
        <w:rPr>
          <w:spacing w:val="29"/>
        </w:rPr>
        <w:t xml:space="preserve"> </w:t>
      </w:r>
      <w:r>
        <w:t>с</w:t>
      </w:r>
      <w:r>
        <w:rPr>
          <w:spacing w:val="29"/>
        </w:rPr>
        <w:t xml:space="preserve"> </w:t>
      </w:r>
      <w:r>
        <w:t>помощью</w:t>
      </w:r>
      <w:r>
        <w:rPr>
          <w:spacing w:val="30"/>
        </w:rPr>
        <w:t xml:space="preserve"> </w:t>
      </w:r>
      <w:r>
        <w:t>и</w:t>
      </w:r>
      <w:r>
        <w:rPr>
          <w:spacing w:val="31"/>
        </w:rPr>
        <w:t xml:space="preserve"> </w:t>
      </w:r>
      <w:r>
        <w:t>правильно выполнена</w:t>
      </w:r>
      <w:r>
        <w:rPr>
          <w:spacing w:val="29"/>
        </w:rPr>
        <w:t xml:space="preserve"> </w:t>
      </w:r>
      <w:r>
        <w:t>часть других заданий.</w:t>
      </w:r>
    </w:p>
    <w:p w14:paraId="480DD0B0" w14:textId="77777777" w:rsidR="002070F5" w:rsidRDefault="00000000">
      <w:pPr>
        <w:pStyle w:val="a3"/>
        <w:spacing w:before="118"/>
        <w:ind w:firstLine="707"/>
      </w:pPr>
      <w:r>
        <w:t>При</w:t>
      </w:r>
      <w:r>
        <w:rPr>
          <w:spacing w:val="80"/>
        </w:rPr>
        <w:t xml:space="preserve"> </w:t>
      </w:r>
      <w:r>
        <w:t>решении</w:t>
      </w:r>
      <w:r>
        <w:rPr>
          <w:spacing w:val="80"/>
        </w:rPr>
        <w:t xml:space="preserve"> </w:t>
      </w:r>
      <w:r>
        <w:t>работ,</w:t>
      </w:r>
      <w:r>
        <w:rPr>
          <w:spacing w:val="80"/>
        </w:rPr>
        <w:t xml:space="preserve"> </w:t>
      </w:r>
      <w:r>
        <w:t>состоящих</w:t>
      </w:r>
      <w:r>
        <w:rPr>
          <w:spacing w:val="80"/>
        </w:rPr>
        <w:t xml:space="preserve"> </w:t>
      </w:r>
      <w:r>
        <w:t>из</w:t>
      </w:r>
      <w:r>
        <w:rPr>
          <w:spacing w:val="80"/>
        </w:rPr>
        <w:t xml:space="preserve"> </w:t>
      </w:r>
      <w:r>
        <w:t>примеров</w:t>
      </w:r>
      <w:r>
        <w:rPr>
          <w:spacing w:val="80"/>
        </w:rPr>
        <w:t xml:space="preserve"> </w:t>
      </w:r>
      <w:r>
        <w:t>и</w:t>
      </w:r>
      <w:r>
        <w:rPr>
          <w:spacing w:val="80"/>
        </w:rPr>
        <w:t xml:space="preserve"> </w:t>
      </w:r>
      <w:r>
        <w:t>других</w:t>
      </w:r>
      <w:r>
        <w:rPr>
          <w:spacing w:val="80"/>
        </w:rPr>
        <w:t xml:space="preserve"> </w:t>
      </w:r>
      <w:r>
        <w:t>заданий,</w:t>
      </w:r>
      <w:r>
        <w:rPr>
          <w:spacing w:val="80"/>
        </w:rPr>
        <w:t xml:space="preserve"> </w:t>
      </w:r>
      <w:r>
        <w:t>в</w:t>
      </w:r>
      <w:r>
        <w:rPr>
          <w:spacing w:val="80"/>
        </w:rPr>
        <w:t xml:space="preserve"> </w:t>
      </w:r>
      <w:r>
        <w:t>которых</w:t>
      </w:r>
      <w:r>
        <w:rPr>
          <w:spacing w:val="80"/>
        </w:rPr>
        <w:t xml:space="preserve"> </w:t>
      </w:r>
      <w:r>
        <w:t>не предусматривается решение задач:</w:t>
      </w:r>
    </w:p>
    <w:p w14:paraId="550BD34B" w14:textId="77777777" w:rsidR="002070F5" w:rsidRDefault="00000000">
      <w:pPr>
        <w:pStyle w:val="a3"/>
        <w:spacing w:before="120" w:line="343" w:lineRule="auto"/>
        <w:ind w:left="1277" w:right="2045"/>
      </w:pPr>
      <w:r>
        <w:t>Оценка</w:t>
      </w:r>
      <w:r>
        <w:rPr>
          <w:spacing w:val="-6"/>
        </w:rPr>
        <w:t xml:space="preserve"> </w:t>
      </w:r>
      <w:r>
        <w:t>«5»</w:t>
      </w:r>
      <w:r>
        <w:rPr>
          <w:spacing w:val="-5"/>
        </w:rPr>
        <w:t xml:space="preserve"> </w:t>
      </w:r>
      <w:r>
        <w:t>ставится,</w:t>
      </w:r>
      <w:r>
        <w:rPr>
          <w:spacing w:val="-5"/>
        </w:rPr>
        <w:t xml:space="preserve"> </w:t>
      </w:r>
      <w:r>
        <w:t>если</w:t>
      </w:r>
      <w:r>
        <w:rPr>
          <w:spacing w:val="-5"/>
        </w:rPr>
        <w:t xml:space="preserve"> </w:t>
      </w:r>
      <w:r>
        <w:t>все</w:t>
      </w:r>
      <w:r>
        <w:rPr>
          <w:spacing w:val="-6"/>
        </w:rPr>
        <w:t xml:space="preserve"> </w:t>
      </w:r>
      <w:r>
        <w:t>задания</w:t>
      </w:r>
      <w:r>
        <w:rPr>
          <w:spacing w:val="-5"/>
        </w:rPr>
        <w:t xml:space="preserve"> </w:t>
      </w:r>
      <w:r>
        <w:t>выполнено</w:t>
      </w:r>
      <w:r>
        <w:rPr>
          <w:spacing w:val="-5"/>
        </w:rPr>
        <w:t xml:space="preserve"> </w:t>
      </w:r>
      <w:r>
        <w:t>правильно. Оценка «4» ставится, если допущены 1-2 негрубые ошибки.</w:t>
      </w:r>
    </w:p>
    <w:p w14:paraId="41B5B88A" w14:textId="77777777" w:rsidR="002070F5" w:rsidRDefault="00000000">
      <w:pPr>
        <w:pStyle w:val="a3"/>
        <w:spacing w:before="2" w:line="343" w:lineRule="auto"/>
        <w:ind w:left="1277" w:right="614"/>
      </w:pPr>
      <w:r>
        <w:t>Оценка</w:t>
      </w:r>
      <w:r>
        <w:rPr>
          <w:spacing w:val="-5"/>
        </w:rPr>
        <w:t xml:space="preserve"> </w:t>
      </w:r>
      <w:r>
        <w:t>«3»</w:t>
      </w:r>
      <w:r>
        <w:rPr>
          <w:spacing w:val="-4"/>
        </w:rPr>
        <w:t xml:space="preserve"> </w:t>
      </w:r>
      <w:r>
        <w:t>ставится,</w:t>
      </w:r>
      <w:r>
        <w:rPr>
          <w:spacing w:val="-4"/>
        </w:rPr>
        <w:t xml:space="preserve"> </w:t>
      </w:r>
      <w:r>
        <w:t>если</w:t>
      </w:r>
      <w:r>
        <w:rPr>
          <w:spacing w:val="-3"/>
        </w:rPr>
        <w:t xml:space="preserve"> </w:t>
      </w:r>
      <w:r>
        <w:t>допущены</w:t>
      </w:r>
      <w:r>
        <w:rPr>
          <w:spacing w:val="-4"/>
        </w:rPr>
        <w:t xml:space="preserve"> </w:t>
      </w:r>
      <w:r>
        <w:t>1-2</w:t>
      </w:r>
      <w:r>
        <w:rPr>
          <w:spacing w:val="-4"/>
        </w:rPr>
        <w:t xml:space="preserve"> </w:t>
      </w:r>
      <w:r>
        <w:t>грубые</w:t>
      </w:r>
      <w:r>
        <w:rPr>
          <w:spacing w:val="-5"/>
        </w:rPr>
        <w:t xml:space="preserve"> </w:t>
      </w:r>
      <w:r>
        <w:t>ошибки</w:t>
      </w:r>
      <w:r>
        <w:rPr>
          <w:spacing w:val="-6"/>
        </w:rPr>
        <w:t xml:space="preserve"> </w:t>
      </w:r>
      <w:r>
        <w:t>или</w:t>
      </w:r>
      <w:r>
        <w:rPr>
          <w:spacing w:val="-3"/>
        </w:rPr>
        <w:t xml:space="preserve"> </w:t>
      </w:r>
      <w:r>
        <w:t>3-4</w:t>
      </w:r>
      <w:r>
        <w:rPr>
          <w:spacing w:val="-4"/>
        </w:rPr>
        <w:t xml:space="preserve"> </w:t>
      </w:r>
      <w:r>
        <w:t>негрубые. Оценка «2» не ставится.</w:t>
      </w:r>
    </w:p>
    <w:p w14:paraId="73756D3B" w14:textId="77777777" w:rsidR="002070F5" w:rsidRDefault="002070F5">
      <w:pPr>
        <w:pStyle w:val="a3"/>
        <w:spacing w:before="123"/>
        <w:ind w:left="0"/>
      </w:pPr>
    </w:p>
    <w:p w14:paraId="7AEC6E3C" w14:textId="77777777" w:rsidR="002070F5" w:rsidRDefault="00000000">
      <w:pPr>
        <w:pStyle w:val="1"/>
        <w:spacing w:before="1"/>
      </w:pPr>
      <w:r>
        <w:t xml:space="preserve">3 </w:t>
      </w:r>
      <w:r>
        <w:rPr>
          <w:spacing w:val="-2"/>
        </w:rPr>
        <w:t>класс</w:t>
      </w:r>
    </w:p>
    <w:p w14:paraId="5B4DF319" w14:textId="77777777" w:rsidR="002070F5" w:rsidRDefault="00000000">
      <w:pPr>
        <w:pStyle w:val="a3"/>
        <w:spacing w:before="120"/>
        <w:ind w:right="141" w:firstLine="707"/>
        <w:jc w:val="both"/>
      </w:pPr>
      <w:r>
        <w:t>При оценке результатов освоения содержания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w:t>
      </w:r>
      <w:r>
        <w:rPr>
          <w:spacing w:val="-5"/>
        </w:rPr>
        <w:t xml:space="preserve"> </w:t>
      </w:r>
      <w:r>
        <w:t>возможностей</w:t>
      </w:r>
      <w:r>
        <w:rPr>
          <w:spacing w:val="-2"/>
        </w:rPr>
        <w:t xml:space="preserve"> </w:t>
      </w:r>
      <w:r>
        <w:t>можно</w:t>
      </w:r>
      <w:r>
        <w:rPr>
          <w:spacing w:val="-4"/>
        </w:rPr>
        <w:t xml:space="preserve"> </w:t>
      </w:r>
      <w:r>
        <w:t>предлагать</w:t>
      </w:r>
      <w:r>
        <w:rPr>
          <w:spacing w:val="-1"/>
        </w:rPr>
        <w:t xml:space="preserve"> </w:t>
      </w:r>
      <w:r>
        <w:t>более</w:t>
      </w:r>
      <w:r>
        <w:rPr>
          <w:spacing w:val="-4"/>
        </w:rPr>
        <w:t xml:space="preserve"> </w:t>
      </w:r>
      <w:r>
        <w:t>лёгкие</w:t>
      </w:r>
      <w:r>
        <w:rPr>
          <w:spacing w:val="-3"/>
        </w:rPr>
        <w:t xml:space="preserve"> </w:t>
      </w:r>
      <w:r>
        <w:t>варианты</w:t>
      </w:r>
      <w:r>
        <w:rPr>
          <w:spacing w:val="-2"/>
        </w:rPr>
        <w:t xml:space="preserve"> </w:t>
      </w:r>
      <w:r>
        <w:t>заданий.</w:t>
      </w:r>
      <w:r>
        <w:rPr>
          <w:spacing w:val="-2"/>
        </w:rPr>
        <w:t xml:space="preserve"> </w:t>
      </w:r>
      <w:r>
        <w:t>При</w:t>
      </w:r>
      <w:r>
        <w:rPr>
          <w:spacing w:val="-4"/>
        </w:rPr>
        <w:t xml:space="preserve"> </w:t>
      </w:r>
      <w:r>
        <w:t>оценке письменных работ обучающихся, страдающих глубоким расстройством моторики, не</w:t>
      </w:r>
      <w:r>
        <w:rPr>
          <w:spacing w:val="80"/>
        </w:rPr>
        <w:t xml:space="preserve"> </w:t>
      </w:r>
      <w:r>
        <w:t>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w:t>
      </w:r>
      <w:r>
        <w:rPr>
          <w:spacing w:val="40"/>
        </w:rPr>
        <w:t xml:space="preserve"> </w:t>
      </w:r>
      <w:r>
        <w:t>применять дополнительные стимулирующие приемы (давать задания поэтапно, поощрять и одобрять обучающихся в ходе выполнения работы и т.п.).</w:t>
      </w:r>
    </w:p>
    <w:p w14:paraId="5873F74C" w14:textId="77777777" w:rsidR="002070F5" w:rsidRDefault="00000000">
      <w:pPr>
        <w:pStyle w:val="a3"/>
        <w:spacing w:before="120"/>
        <w:ind w:right="143" w:firstLine="707"/>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73E30A0E" w14:textId="77777777" w:rsidR="002070F5" w:rsidRDefault="00000000">
      <w:pPr>
        <w:pStyle w:val="a4"/>
        <w:numPr>
          <w:ilvl w:val="0"/>
          <w:numId w:val="3"/>
        </w:numPr>
        <w:tabs>
          <w:tab w:val="left" w:pos="1561"/>
        </w:tabs>
        <w:spacing w:line="293" w:lineRule="exact"/>
        <w:ind w:left="1561" w:hanging="284"/>
        <w:jc w:val="left"/>
        <w:rPr>
          <w:rFonts w:ascii="Symbol" w:hAnsi="Symbol"/>
          <w:sz w:val="24"/>
        </w:rPr>
      </w:pPr>
      <w:r>
        <w:rPr>
          <w:sz w:val="24"/>
        </w:rPr>
        <w:t>0</w:t>
      </w:r>
      <w:r>
        <w:rPr>
          <w:spacing w:val="-3"/>
          <w:sz w:val="24"/>
        </w:rPr>
        <w:t xml:space="preserve"> </w:t>
      </w:r>
      <w:r>
        <w:rPr>
          <w:sz w:val="24"/>
        </w:rPr>
        <w:t>баллов</w:t>
      </w:r>
      <w:r>
        <w:rPr>
          <w:spacing w:val="-2"/>
          <w:sz w:val="24"/>
        </w:rPr>
        <w:t xml:space="preserve"> </w:t>
      </w:r>
      <w:r>
        <w:rPr>
          <w:sz w:val="24"/>
        </w:rPr>
        <w:t>-</w:t>
      </w:r>
      <w:r>
        <w:rPr>
          <w:spacing w:val="-4"/>
          <w:sz w:val="24"/>
        </w:rPr>
        <w:t xml:space="preserve"> </w:t>
      </w:r>
      <w:r>
        <w:rPr>
          <w:sz w:val="24"/>
        </w:rPr>
        <w:t>нет</w:t>
      </w:r>
      <w:r>
        <w:rPr>
          <w:spacing w:val="-2"/>
          <w:sz w:val="24"/>
        </w:rPr>
        <w:t xml:space="preserve"> </w:t>
      </w:r>
      <w:r>
        <w:rPr>
          <w:sz w:val="24"/>
        </w:rPr>
        <w:t>фиксируемой</w:t>
      </w:r>
      <w:r>
        <w:rPr>
          <w:spacing w:val="-2"/>
          <w:sz w:val="24"/>
        </w:rPr>
        <w:t xml:space="preserve"> динамики;</w:t>
      </w:r>
    </w:p>
    <w:p w14:paraId="6805A70E" w14:textId="77777777" w:rsidR="002070F5" w:rsidRDefault="00000000">
      <w:pPr>
        <w:pStyle w:val="a4"/>
        <w:numPr>
          <w:ilvl w:val="0"/>
          <w:numId w:val="3"/>
        </w:numPr>
        <w:tabs>
          <w:tab w:val="left" w:pos="1561"/>
        </w:tabs>
        <w:spacing w:before="0" w:line="293" w:lineRule="exact"/>
        <w:ind w:left="1561" w:hanging="284"/>
        <w:jc w:val="left"/>
        <w:rPr>
          <w:rFonts w:ascii="Symbol" w:hAnsi="Symbol"/>
          <w:sz w:val="24"/>
        </w:rPr>
      </w:pPr>
      <w:r>
        <w:rPr>
          <w:sz w:val="24"/>
        </w:rPr>
        <w:t>1</w:t>
      </w:r>
      <w:r>
        <w:rPr>
          <w:spacing w:val="-2"/>
          <w:sz w:val="24"/>
        </w:rPr>
        <w:t xml:space="preserve"> </w:t>
      </w:r>
      <w:r>
        <w:rPr>
          <w:sz w:val="24"/>
        </w:rPr>
        <w:t>балл</w:t>
      </w:r>
      <w:r>
        <w:rPr>
          <w:spacing w:val="-2"/>
          <w:sz w:val="24"/>
        </w:rPr>
        <w:t xml:space="preserve"> </w:t>
      </w:r>
      <w:r>
        <w:rPr>
          <w:sz w:val="24"/>
        </w:rPr>
        <w:t>-</w:t>
      </w:r>
      <w:r>
        <w:rPr>
          <w:spacing w:val="-2"/>
          <w:sz w:val="24"/>
        </w:rPr>
        <w:t xml:space="preserve"> </w:t>
      </w:r>
      <w:r>
        <w:rPr>
          <w:sz w:val="24"/>
        </w:rPr>
        <w:t>минимальная</w:t>
      </w:r>
      <w:r>
        <w:rPr>
          <w:spacing w:val="-1"/>
          <w:sz w:val="24"/>
        </w:rPr>
        <w:t xml:space="preserve"> </w:t>
      </w:r>
      <w:r>
        <w:rPr>
          <w:spacing w:val="-2"/>
          <w:sz w:val="24"/>
        </w:rPr>
        <w:t>динамика;</w:t>
      </w:r>
    </w:p>
    <w:p w14:paraId="3BE6BA8C" w14:textId="77777777" w:rsidR="002070F5" w:rsidRDefault="00000000">
      <w:pPr>
        <w:pStyle w:val="a4"/>
        <w:numPr>
          <w:ilvl w:val="0"/>
          <w:numId w:val="3"/>
        </w:numPr>
        <w:tabs>
          <w:tab w:val="left" w:pos="1561"/>
        </w:tabs>
        <w:spacing w:before="1"/>
        <w:ind w:left="1561" w:hanging="284"/>
        <w:jc w:val="left"/>
        <w:rPr>
          <w:rFonts w:ascii="Symbol" w:hAnsi="Symbol"/>
          <w:sz w:val="24"/>
        </w:rPr>
      </w:pPr>
      <w:r>
        <w:rPr>
          <w:sz w:val="24"/>
        </w:rPr>
        <w:t>2</w:t>
      </w:r>
      <w:r>
        <w:rPr>
          <w:spacing w:val="-2"/>
          <w:sz w:val="24"/>
        </w:rPr>
        <w:t xml:space="preserve"> </w:t>
      </w:r>
      <w:r>
        <w:rPr>
          <w:sz w:val="24"/>
        </w:rPr>
        <w:t>балла</w:t>
      </w:r>
      <w:r>
        <w:rPr>
          <w:spacing w:val="-2"/>
          <w:sz w:val="24"/>
        </w:rPr>
        <w:t xml:space="preserve"> </w:t>
      </w:r>
      <w:r>
        <w:rPr>
          <w:sz w:val="24"/>
        </w:rPr>
        <w:t>-</w:t>
      </w:r>
      <w:r>
        <w:rPr>
          <w:spacing w:val="-3"/>
          <w:sz w:val="24"/>
        </w:rPr>
        <w:t xml:space="preserve"> </w:t>
      </w:r>
      <w:r>
        <w:rPr>
          <w:sz w:val="24"/>
        </w:rPr>
        <w:t>удовлетворительная</w:t>
      </w:r>
      <w:r>
        <w:rPr>
          <w:spacing w:val="-1"/>
          <w:sz w:val="24"/>
        </w:rPr>
        <w:t xml:space="preserve"> </w:t>
      </w:r>
      <w:r>
        <w:rPr>
          <w:spacing w:val="-2"/>
          <w:sz w:val="24"/>
        </w:rPr>
        <w:t>динамика;</w:t>
      </w:r>
    </w:p>
    <w:p w14:paraId="1D8F6D5F" w14:textId="77777777" w:rsidR="002070F5" w:rsidRDefault="00000000">
      <w:pPr>
        <w:pStyle w:val="a4"/>
        <w:numPr>
          <w:ilvl w:val="0"/>
          <w:numId w:val="3"/>
        </w:numPr>
        <w:tabs>
          <w:tab w:val="left" w:pos="1561"/>
        </w:tabs>
        <w:spacing w:before="1"/>
        <w:ind w:left="1561" w:hanging="284"/>
        <w:jc w:val="left"/>
        <w:rPr>
          <w:rFonts w:ascii="Symbol" w:hAnsi="Symbol"/>
          <w:sz w:val="24"/>
        </w:rPr>
      </w:pPr>
      <w:r>
        <w:rPr>
          <w:sz w:val="24"/>
        </w:rPr>
        <w:t>3</w:t>
      </w:r>
      <w:r>
        <w:rPr>
          <w:spacing w:val="-2"/>
          <w:sz w:val="24"/>
        </w:rPr>
        <w:t xml:space="preserve"> </w:t>
      </w:r>
      <w:r>
        <w:rPr>
          <w:sz w:val="24"/>
        </w:rPr>
        <w:t>балла</w:t>
      </w:r>
      <w:r>
        <w:rPr>
          <w:spacing w:val="-3"/>
          <w:sz w:val="24"/>
        </w:rPr>
        <w:t xml:space="preserve"> </w:t>
      </w:r>
      <w:r>
        <w:rPr>
          <w:sz w:val="24"/>
        </w:rPr>
        <w:t>-</w:t>
      </w:r>
      <w:r>
        <w:rPr>
          <w:spacing w:val="-3"/>
          <w:sz w:val="24"/>
        </w:rPr>
        <w:t xml:space="preserve"> </w:t>
      </w:r>
      <w:r>
        <w:rPr>
          <w:sz w:val="24"/>
        </w:rPr>
        <w:t>значительная</w:t>
      </w:r>
      <w:r>
        <w:rPr>
          <w:spacing w:val="-1"/>
          <w:sz w:val="24"/>
        </w:rPr>
        <w:t xml:space="preserve"> </w:t>
      </w:r>
      <w:r>
        <w:rPr>
          <w:spacing w:val="-2"/>
          <w:sz w:val="24"/>
        </w:rPr>
        <w:t>динамика.</w:t>
      </w:r>
    </w:p>
    <w:p w14:paraId="22638731" w14:textId="77777777" w:rsidR="002070F5" w:rsidRDefault="00000000">
      <w:pPr>
        <w:pStyle w:val="a3"/>
        <w:spacing w:before="117"/>
        <w:ind w:right="143" w:firstLine="707"/>
        <w:jc w:val="both"/>
      </w:pPr>
      <w:r>
        <w:t>Оценка предметных результатов обучающихся с умственной отсталостью (интеллектуальными нарушениями) 2-4-х классов образовательной организации по всем учебным предметам, за исключением коррекционного блока, осуществляется по трёхбалльной системе по каждому предмету:</w:t>
      </w:r>
    </w:p>
    <w:p w14:paraId="5F4626AF" w14:textId="77777777" w:rsidR="002070F5" w:rsidRDefault="00000000">
      <w:pPr>
        <w:pStyle w:val="a3"/>
        <w:spacing w:before="121"/>
        <w:ind w:left="1277"/>
        <w:jc w:val="both"/>
      </w:pPr>
      <w:r>
        <w:t>«5» -</w:t>
      </w:r>
      <w:r>
        <w:rPr>
          <w:spacing w:val="-1"/>
        </w:rPr>
        <w:t xml:space="preserve"> </w:t>
      </w:r>
      <w:r>
        <w:rPr>
          <w:spacing w:val="-2"/>
        </w:rPr>
        <w:t>отлично,</w:t>
      </w:r>
    </w:p>
    <w:p w14:paraId="2146F725" w14:textId="77777777" w:rsidR="002070F5" w:rsidRDefault="002070F5">
      <w:pPr>
        <w:pStyle w:val="a3"/>
        <w:jc w:val="both"/>
        <w:sectPr w:rsidR="002070F5">
          <w:pgSz w:w="11910" w:h="16840"/>
          <w:pgMar w:top="1040" w:right="425" w:bottom="1200" w:left="1133" w:header="0" w:footer="1000" w:gutter="0"/>
          <w:cols w:space="720"/>
        </w:sectPr>
      </w:pPr>
    </w:p>
    <w:p w14:paraId="3A840BAD" w14:textId="77777777" w:rsidR="002070F5" w:rsidRDefault="00000000">
      <w:pPr>
        <w:pStyle w:val="a3"/>
        <w:spacing w:before="73"/>
        <w:ind w:left="1277"/>
        <w:jc w:val="both"/>
      </w:pPr>
      <w:r>
        <w:lastRenderedPageBreak/>
        <w:t>«4» -</w:t>
      </w:r>
      <w:r>
        <w:rPr>
          <w:spacing w:val="-1"/>
        </w:rPr>
        <w:t xml:space="preserve"> </w:t>
      </w:r>
      <w:r>
        <w:rPr>
          <w:spacing w:val="-2"/>
        </w:rPr>
        <w:t>хорошо,</w:t>
      </w:r>
    </w:p>
    <w:p w14:paraId="76C0BF64" w14:textId="77777777" w:rsidR="002070F5" w:rsidRDefault="00000000">
      <w:pPr>
        <w:pStyle w:val="a3"/>
        <w:spacing w:before="121"/>
        <w:ind w:left="1277"/>
        <w:jc w:val="both"/>
      </w:pPr>
      <w:r>
        <w:t>«3» -</w:t>
      </w:r>
      <w:r>
        <w:rPr>
          <w:spacing w:val="-1"/>
        </w:rPr>
        <w:t xml:space="preserve"> </w:t>
      </w:r>
      <w:r>
        <w:rPr>
          <w:spacing w:val="-2"/>
        </w:rPr>
        <w:t>удовлетворительно.</w:t>
      </w:r>
    </w:p>
    <w:p w14:paraId="5B7B4D79" w14:textId="77777777" w:rsidR="002070F5" w:rsidRDefault="00000000">
      <w:pPr>
        <w:pStyle w:val="a3"/>
        <w:spacing w:before="120"/>
        <w:ind w:right="144" w:firstLine="707"/>
        <w:jc w:val="both"/>
      </w:pPr>
      <w:r>
        <w:t>Устный опрос является одним из методов учёта достижений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w:t>
      </w:r>
    </w:p>
    <w:p w14:paraId="2457F566" w14:textId="77777777" w:rsidR="002070F5" w:rsidRDefault="00000000">
      <w:pPr>
        <w:pStyle w:val="a4"/>
        <w:numPr>
          <w:ilvl w:val="0"/>
          <w:numId w:val="3"/>
        </w:numPr>
        <w:tabs>
          <w:tab w:val="left" w:pos="1560"/>
          <w:tab w:val="left" w:pos="3178"/>
          <w:tab w:val="left" w:pos="4054"/>
          <w:tab w:val="left" w:pos="4524"/>
          <w:tab w:val="left" w:pos="6088"/>
          <w:tab w:val="left" w:pos="8348"/>
          <w:tab w:val="left" w:pos="8811"/>
        </w:tabs>
        <w:spacing w:before="119"/>
        <w:ind w:right="142" w:firstLine="707"/>
        <w:jc w:val="left"/>
        <w:rPr>
          <w:rFonts w:ascii="Symbol" w:hAnsi="Symbol"/>
          <w:sz w:val="24"/>
        </w:rPr>
      </w:pPr>
      <w:r>
        <w:rPr>
          <w:spacing w:val="-2"/>
          <w:sz w:val="24"/>
        </w:rPr>
        <w:t>правильность</w:t>
      </w:r>
      <w:r>
        <w:rPr>
          <w:sz w:val="24"/>
        </w:rPr>
        <w:tab/>
      </w:r>
      <w:r>
        <w:rPr>
          <w:spacing w:val="-2"/>
          <w:sz w:val="24"/>
        </w:rPr>
        <w:t>ответа</w:t>
      </w:r>
      <w:r>
        <w:rPr>
          <w:sz w:val="24"/>
        </w:rPr>
        <w:tab/>
      </w:r>
      <w:r>
        <w:rPr>
          <w:spacing w:val="-6"/>
          <w:sz w:val="24"/>
        </w:rPr>
        <w:t>по</w:t>
      </w:r>
      <w:r>
        <w:rPr>
          <w:sz w:val="24"/>
        </w:rPr>
        <w:tab/>
      </w:r>
      <w:r>
        <w:rPr>
          <w:spacing w:val="-2"/>
          <w:sz w:val="24"/>
        </w:rPr>
        <w:t>содержанию,</w:t>
      </w:r>
      <w:r>
        <w:rPr>
          <w:sz w:val="24"/>
        </w:rPr>
        <w:tab/>
      </w:r>
      <w:r>
        <w:rPr>
          <w:spacing w:val="-2"/>
          <w:sz w:val="24"/>
        </w:rPr>
        <w:t>свидетельствующая</w:t>
      </w:r>
      <w:r>
        <w:rPr>
          <w:sz w:val="24"/>
        </w:rPr>
        <w:tab/>
      </w:r>
      <w:r>
        <w:rPr>
          <w:spacing w:val="-6"/>
          <w:sz w:val="24"/>
        </w:rPr>
        <w:t>об</w:t>
      </w:r>
      <w:r>
        <w:rPr>
          <w:sz w:val="24"/>
        </w:rPr>
        <w:tab/>
      </w:r>
      <w:r>
        <w:rPr>
          <w:spacing w:val="-2"/>
          <w:sz w:val="24"/>
        </w:rPr>
        <w:t xml:space="preserve">осознанности </w:t>
      </w:r>
      <w:r>
        <w:rPr>
          <w:sz w:val="24"/>
        </w:rPr>
        <w:t>усвоения изученного материала; полнота ответа;</w:t>
      </w:r>
    </w:p>
    <w:p w14:paraId="5D6E06BF" w14:textId="77777777" w:rsidR="002070F5" w:rsidRDefault="00000000">
      <w:pPr>
        <w:pStyle w:val="a4"/>
        <w:numPr>
          <w:ilvl w:val="0"/>
          <w:numId w:val="3"/>
        </w:numPr>
        <w:tabs>
          <w:tab w:val="left" w:pos="1561"/>
        </w:tabs>
        <w:spacing w:before="124"/>
        <w:ind w:left="1561" w:hanging="284"/>
        <w:jc w:val="left"/>
        <w:rPr>
          <w:rFonts w:ascii="Symbol" w:hAnsi="Symbol"/>
          <w:sz w:val="24"/>
        </w:rPr>
      </w:pPr>
      <w:r>
        <w:rPr>
          <w:sz w:val="24"/>
        </w:rPr>
        <w:t>умение</w:t>
      </w:r>
      <w:r>
        <w:rPr>
          <w:spacing w:val="-5"/>
          <w:sz w:val="24"/>
        </w:rPr>
        <w:t xml:space="preserve"> </w:t>
      </w:r>
      <w:r>
        <w:rPr>
          <w:sz w:val="24"/>
        </w:rPr>
        <w:t>практически</w:t>
      </w:r>
      <w:r>
        <w:rPr>
          <w:spacing w:val="-4"/>
          <w:sz w:val="24"/>
        </w:rPr>
        <w:t xml:space="preserve"> </w:t>
      </w:r>
      <w:r>
        <w:rPr>
          <w:sz w:val="24"/>
        </w:rPr>
        <w:t>применять</w:t>
      </w:r>
      <w:r>
        <w:rPr>
          <w:spacing w:val="-3"/>
          <w:sz w:val="24"/>
        </w:rPr>
        <w:t xml:space="preserve"> </w:t>
      </w:r>
      <w:r>
        <w:rPr>
          <w:sz w:val="24"/>
        </w:rPr>
        <w:t>свои</w:t>
      </w:r>
      <w:r>
        <w:rPr>
          <w:spacing w:val="-4"/>
          <w:sz w:val="24"/>
        </w:rPr>
        <w:t xml:space="preserve"> </w:t>
      </w:r>
      <w:r>
        <w:rPr>
          <w:spacing w:val="-2"/>
          <w:sz w:val="24"/>
        </w:rPr>
        <w:t>знания;</w:t>
      </w:r>
    </w:p>
    <w:p w14:paraId="6105AC2B" w14:textId="77777777" w:rsidR="002070F5" w:rsidRDefault="00000000">
      <w:pPr>
        <w:pStyle w:val="a4"/>
        <w:numPr>
          <w:ilvl w:val="0"/>
          <w:numId w:val="3"/>
        </w:numPr>
        <w:tabs>
          <w:tab w:val="left" w:pos="1561"/>
        </w:tabs>
        <w:spacing w:before="119"/>
        <w:ind w:left="1561" w:hanging="284"/>
        <w:jc w:val="left"/>
        <w:rPr>
          <w:rFonts w:ascii="Symbol" w:hAnsi="Symbol"/>
          <w:sz w:val="24"/>
        </w:rPr>
      </w:pPr>
      <w:r>
        <w:rPr>
          <w:sz w:val="24"/>
        </w:rPr>
        <w:t>последовательность</w:t>
      </w:r>
      <w:r>
        <w:rPr>
          <w:spacing w:val="-5"/>
          <w:sz w:val="24"/>
        </w:rPr>
        <w:t xml:space="preserve"> </w:t>
      </w:r>
      <w:r>
        <w:rPr>
          <w:sz w:val="24"/>
        </w:rPr>
        <w:t>изложения</w:t>
      </w:r>
      <w:r>
        <w:rPr>
          <w:spacing w:val="-4"/>
          <w:sz w:val="24"/>
        </w:rPr>
        <w:t xml:space="preserve"> </w:t>
      </w:r>
      <w:r>
        <w:rPr>
          <w:sz w:val="24"/>
        </w:rPr>
        <w:t>и</w:t>
      </w:r>
      <w:r>
        <w:rPr>
          <w:spacing w:val="-4"/>
          <w:sz w:val="24"/>
        </w:rPr>
        <w:t xml:space="preserve"> </w:t>
      </w:r>
      <w:r>
        <w:rPr>
          <w:sz w:val="24"/>
        </w:rPr>
        <w:t>речевое</w:t>
      </w:r>
      <w:r>
        <w:rPr>
          <w:spacing w:val="-6"/>
          <w:sz w:val="24"/>
        </w:rPr>
        <w:t xml:space="preserve"> </w:t>
      </w:r>
      <w:r>
        <w:rPr>
          <w:sz w:val="24"/>
        </w:rPr>
        <w:t>оформление</w:t>
      </w:r>
      <w:r>
        <w:rPr>
          <w:spacing w:val="-4"/>
          <w:sz w:val="24"/>
        </w:rPr>
        <w:t xml:space="preserve"> </w:t>
      </w:r>
      <w:r>
        <w:rPr>
          <w:spacing w:val="-2"/>
          <w:sz w:val="24"/>
        </w:rPr>
        <w:t>ответа.</w:t>
      </w:r>
    </w:p>
    <w:p w14:paraId="31AAE535" w14:textId="77777777" w:rsidR="002070F5" w:rsidRDefault="00000000">
      <w:pPr>
        <w:pStyle w:val="a3"/>
        <w:spacing w:before="117"/>
        <w:ind w:left="1277"/>
        <w:jc w:val="both"/>
      </w:pPr>
      <w:r>
        <w:t>Критерии</w:t>
      </w:r>
      <w:r>
        <w:rPr>
          <w:spacing w:val="-6"/>
        </w:rPr>
        <w:t xml:space="preserve"> </w:t>
      </w:r>
      <w:r>
        <w:t>для</w:t>
      </w:r>
      <w:r>
        <w:rPr>
          <w:spacing w:val="-3"/>
        </w:rPr>
        <w:t xml:space="preserve"> </w:t>
      </w:r>
      <w:r>
        <w:t>оценивания</w:t>
      </w:r>
      <w:r>
        <w:rPr>
          <w:spacing w:val="-3"/>
        </w:rPr>
        <w:t xml:space="preserve"> </w:t>
      </w:r>
      <w:r>
        <w:t>устных</w:t>
      </w:r>
      <w:r>
        <w:rPr>
          <w:spacing w:val="-3"/>
        </w:rPr>
        <w:t xml:space="preserve"> </w:t>
      </w:r>
      <w:r>
        <w:t>ответов</w:t>
      </w:r>
      <w:r>
        <w:rPr>
          <w:spacing w:val="-4"/>
        </w:rPr>
        <w:t xml:space="preserve"> </w:t>
      </w:r>
      <w:r>
        <w:t>являются</w:t>
      </w:r>
      <w:r>
        <w:rPr>
          <w:spacing w:val="-3"/>
        </w:rPr>
        <w:t xml:space="preserve"> </w:t>
      </w:r>
      <w:r>
        <w:t>общими</w:t>
      </w:r>
      <w:r>
        <w:rPr>
          <w:spacing w:val="-3"/>
        </w:rPr>
        <w:t xml:space="preserve"> </w:t>
      </w:r>
      <w:r>
        <w:t>для</w:t>
      </w:r>
      <w:r>
        <w:rPr>
          <w:spacing w:val="-3"/>
        </w:rPr>
        <w:t xml:space="preserve"> </w:t>
      </w:r>
      <w:r>
        <w:t>всех</w:t>
      </w:r>
      <w:r>
        <w:rPr>
          <w:spacing w:val="-3"/>
        </w:rPr>
        <w:t xml:space="preserve"> </w:t>
      </w:r>
      <w:r>
        <w:rPr>
          <w:spacing w:val="-2"/>
        </w:rPr>
        <w:t>предметов.</w:t>
      </w:r>
    </w:p>
    <w:p w14:paraId="0427F833" w14:textId="77777777" w:rsidR="002070F5" w:rsidRDefault="00000000">
      <w:pPr>
        <w:pStyle w:val="a3"/>
        <w:spacing w:before="120"/>
        <w:ind w:right="141" w:firstLine="707"/>
        <w:jc w:val="both"/>
      </w:pPr>
      <w:r>
        <w:t>Оценка «5»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w:t>
      </w:r>
    </w:p>
    <w:p w14:paraId="0C697D1E" w14:textId="77777777" w:rsidR="002070F5" w:rsidRDefault="00000000">
      <w:pPr>
        <w:pStyle w:val="a3"/>
        <w:spacing w:before="120"/>
        <w:ind w:right="143" w:firstLine="707"/>
        <w:jc w:val="both"/>
      </w:pPr>
      <w:r>
        <w:t>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w:t>
      </w:r>
      <w:r>
        <w:rPr>
          <w:spacing w:val="80"/>
        </w:rPr>
        <w:t xml:space="preserve"> </w:t>
      </w:r>
      <w:r>
        <w:t>Исправляет их с помощью учителя.</w:t>
      </w:r>
    </w:p>
    <w:p w14:paraId="45F1B167" w14:textId="77777777" w:rsidR="002070F5" w:rsidRDefault="00000000">
      <w:pPr>
        <w:pStyle w:val="a3"/>
        <w:spacing w:before="121"/>
        <w:ind w:right="143" w:firstLine="707"/>
        <w:jc w:val="both"/>
      </w:pPr>
      <w:r>
        <w:t>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w:t>
      </w:r>
      <w:r>
        <w:rPr>
          <w:spacing w:val="-4"/>
        </w:rPr>
        <w:t xml:space="preserve"> </w:t>
      </w:r>
      <w:r>
        <w:t>подтвердить</w:t>
      </w:r>
      <w:r>
        <w:rPr>
          <w:spacing w:val="-5"/>
        </w:rPr>
        <w:t xml:space="preserve"> </w:t>
      </w:r>
      <w:r>
        <w:t>правила</w:t>
      </w:r>
      <w:r>
        <w:rPr>
          <w:spacing w:val="-5"/>
        </w:rPr>
        <w:t xml:space="preserve"> </w:t>
      </w:r>
      <w:r>
        <w:t>примерами</w:t>
      </w:r>
      <w:r>
        <w:rPr>
          <w:spacing w:val="-4"/>
        </w:rPr>
        <w:t xml:space="preserve"> </w:t>
      </w:r>
      <w:r>
        <w:t>и</w:t>
      </w:r>
      <w:r>
        <w:rPr>
          <w:spacing w:val="-4"/>
        </w:rPr>
        <w:t xml:space="preserve"> </w:t>
      </w:r>
      <w:r>
        <w:t>делает</w:t>
      </w:r>
      <w:r>
        <w:rPr>
          <w:spacing w:val="-4"/>
        </w:rPr>
        <w:t xml:space="preserve"> </w:t>
      </w:r>
      <w:r>
        <w:t>это</w:t>
      </w:r>
      <w:r>
        <w:rPr>
          <w:spacing w:val="-4"/>
        </w:rPr>
        <w:t xml:space="preserve"> </w:t>
      </w:r>
      <w:r>
        <w:t>с</w:t>
      </w:r>
      <w:r>
        <w:rPr>
          <w:spacing w:val="-4"/>
        </w:rPr>
        <w:t xml:space="preserve"> </w:t>
      </w:r>
      <w:r>
        <w:t>помощью</w:t>
      </w:r>
      <w:r>
        <w:rPr>
          <w:spacing w:val="-4"/>
        </w:rPr>
        <w:t xml:space="preserve"> </w:t>
      </w:r>
      <w:r>
        <w:t>учителя;</w:t>
      </w:r>
      <w:r>
        <w:rPr>
          <w:spacing w:val="-4"/>
        </w:rPr>
        <w:t xml:space="preserve"> </w:t>
      </w:r>
      <w:r>
        <w:t xml:space="preserve">нуждается в постоянной помощи учителя. Делает ошибки, вызванные недопониманием учебного </w:t>
      </w:r>
      <w:r>
        <w:rPr>
          <w:spacing w:val="-2"/>
        </w:rPr>
        <w:t>материала.</w:t>
      </w:r>
    </w:p>
    <w:p w14:paraId="642F9D86" w14:textId="77777777" w:rsidR="002070F5" w:rsidRDefault="00000000">
      <w:pPr>
        <w:pStyle w:val="a3"/>
        <w:spacing w:before="120"/>
        <w:ind w:right="143" w:firstLine="707"/>
        <w:jc w:val="both"/>
      </w:pPr>
      <w:r>
        <w:t>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w:t>
      </w:r>
      <w:r>
        <w:rPr>
          <w:spacing w:val="-1"/>
        </w:rPr>
        <w:t xml:space="preserve"> </w:t>
      </w:r>
      <w:r>
        <w:t>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14:paraId="11BB071B" w14:textId="77777777" w:rsidR="002070F5" w:rsidRDefault="00000000">
      <w:pPr>
        <w:pStyle w:val="a3"/>
        <w:spacing w:before="121"/>
        <w:ind w:right="142" w:firstLine="707"/>
        <w:jc w:val="both"/>
      </w:pPr>
      <w:r>
        <w:t>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w:t>
      </w:r>
    </w:p>
    <w:p w14:paraId="4F0C6016" w14:textId="77777777" w:rsidR="002070F5" w:rsidRDefault="00000000">
      <w:pPr>
        <w:pStyle w:val="a3"/>
        <w:spacing w:before="120"/>
        <w:ind w:right="141" w:firstLine="707"/>
        <w:jc w:val="both"/>
      </w:pPr>
      <w:r>
        <w:t>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w:t>
      </w:r>
    </w:p>
    <w:p w14:paraId="28CF1E8F" w14:textId="77777777" w:rsidR="002070F5" w:rsidRDefault="00000000">
      <w:pPr>
        <w:pStyle w:val="a3"/>
        <w:spacing w:before="120"/>
        <w:ind w:right="144" w:firstLine="707"/>
        <w:jc w:val="both"/>
      </w:pPr>
      <w: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14:paraId="2CD42360" w14:textId="77777777" w:rsidR="002070F5" w:rsidRDefault="00000000">
      <w:pPr>
        <w:pStyle w:val="a3"/>
        <w:spacing w:before="120"/>
        <w:ind w:left="1277"/>
        <w:jc w:val="both"/>
      </w:pPr>
      <w:r>
        <w:t>При</w:t>
      </w:r>
      <w:r>
        <w:rPr>
          <w:spacing w:val="-6"/>
        </w:rPr>
        <w:t xml:space="preserve"> </w:t>
      </w:r>
      <w:r>
        <w:t>оценке</w:t>
      </w:r>
      <w:r>
        <w:rPr>
          <w:spacing w:val="-5"/>
        </w:rPr>
        <w:t xml:space="preserve"> </w:t>
      </w:r>
      <w:r>
        <w:t>комбинированных</w:t>
      </w:r>
      <w:r>
        <w:rPr>
          <w:spacing w:val="-5"/>
        </w:rPr>
        <w:t xml:space="preserve"> </w:t>
      </w:r>
      <w:r>
        <w:rPr>
          <w:spacing w:val="-2"/>
        </w:rPr>
        <w:t>работ:</w:t>
      </w:r>
    </w:p>
    <w:p w14:paraId="615DE207" w14:textId="77777777" w:rsidR="002070F5" w:rsidRDefault="002070F5">
      <w:pPr>
        <w:pStyle w:val="a3"/>
        <w:jc w:val="both"/>
        <w:sectPr w:rsidR="002070F5">
          <w:pgSz w:w="11910" w:h="16840"/>
          <w:pgMar w:top="1040" w:right="425" w:bottom="1200" w:left="1133" w:header="0" w:footer="1000" w:gutter="0"/>
          <w:cols w:space="720"/>
        </w:sectPr>
      </w:pPr>
    </w:p>
    <w:p w14:paraId="69B523AC" w14:textId="77777777" w:rsidR="002070F5" w:rsidRDefault="00000000">
      <w:pPr>
        <w:pStyle w:val="a3"/>
        <w:spacing w:before="73" w:line="345" w:lineRule="auto"/>
        <w:ind w:left="1277" w:right="2045"/>
      </w:pPr>
      <w:r>
        <w:lastRenderedPageBreak/>
        <w:t>Оценка «5» ставится, если вся работа выполнена без ошибок. Оценка</w:t>
      </w:r>
      <w:r>
        <w:rPr>
          <w:spacing w:val="-4"/>
        </w:rPr>
        <w:t xml:space="preserve"> </w:t>
      </w:r>
      <w:r>
        <w:t>«4»</w:t>
      </w:r>
      <w:r>
        <w:rPr>
          <w:spacing w:val="-3"/>
        </w:rPr>
        <w:t xml:space="preserve"> </w:t>
      </w:r>
      <w:r>
        <w:t>ставится,</w:t>
      </w:r>
      <w:r>
        <w:rPr>
          <w:spacing w:val="-3"/>
        </w:rPr>
        <w:t xml:space="preserve"> </w:t>
      </w:r>
      <w:r>
        <w:t>если</w:t>
      </w:r>
      <w:r>
        <w:rPr>
          <w:spacing w:val="-3"/>
        </w:rPr>
        <w:t xml:space="preserve"> </w:t>
      </w:r>
      <w:r>
        <w:t>в</w:t>
      </w:r>
      <w:r>
        <w:rPr>
          <w:spacing w:val="-4"/>
        </w:rPr>
        <w:t xml:space="preserve"> </w:t>
      </w:r>
      <w:r>
        <w:t>работе</w:t>
      </w:r>
      <w:r>
        <w:rPr>
          <w:spacing w:val="-4"/>
        </w:rPr>
        <w:t xml:space="preserve"> </w:t>
      </w:r>
      <w:r>
        <w:t>имеются</w:t>
      </w:r>
      <w:r>
        <w:rPr>
          <w:spacing w:val="-3"/>
        </w:rPr>
        <w:t xml:space="preserve"> </w:t>
      </w:r>
      <w:r>
        <w:t>2-3</w:t>
      </w:r>
      <w:r>
        <w:rPr>
          <w:spacing w:val="-3"/>
        </w:rPr>
        <w:t xml:space="preserve"> </w:t>
      </w:r>
      <w:r>
        <w:t>негрубые</w:t>
      </w:r>
      <w:r>
        <w:rPr>
          <w:spacing w:val="-5"/>
        </w:rPr>
        <w:t xml:space="preserve"> </w:t>
      </w:r>
      <w:r>
        <w:t>ошибки.</w:t>
      </w:r>
    </w:p>
    <w:p w14:paraId="6526645C" w14:textId="77777777" w:rsidR="002070F5" w:rsidRDefault="00000000">
      <w:pPr>
        <w:pStyle w:val="a3"/>
        <w:spacing w:before="0"/>
        <w:ind w:firstLine="707"/>
      </w:pPr>
      <w:r>
        <w:t>Оценка «3» ставится, если задача решена с помощью</w:t>
      </w:r>
      <w:r>
        <w:rPr>
          <w:spacing w:val="80"/>
        </w:rPr>
        <w:t xml:space="preserve"> </w:t>
      </w:r>
      <w:r>
        <w:t>и правильно выполнена часть</w:t>
      </w:r>
      <w:r>
        <w:rPr>
          <w:spacing w:val="40"/>
        </w:rPr>
        <w:t xml:space="preserve"> </w:t>
      </w:r>
      <w:r>
        <w:t>других заданий.</w:t>
      </w:r>
    </w:p>
    <w:p w14:paraId="0CE50653" w14:textId="77777777" w:rsidR="002070F5" w:rsidRDefault="00000000">
      <w:pPr>
        <w:pStyle w:val="a3"/>
        <w:spacing w:before="118"/>
        <w:ind w:firstLine="707"/>
      </w:pPr>
      <w:r>
        <w:t>При</w:t>
      </w:r>
      <w:r>
        <w:rPr>
          <w:spacing w:val="80"/>
        </w:rPr>
        <w:t xml:space="preserve"> </w:t>
      </w:r>
      <w:r>
        <w:t>решении</w:t>
      </w:r>
      <w:r>
        <w:rPr>
          <w:spacing w:val="80"/>
        </w:rPr>
        <w:t xml:space="preserve"> </w:t>
      </w:r>
      <w:r>
        <w:t>работ,</w:t>
      </w:r>
      <w:r>
        <w:rPr>
          <w:spacing w:val="80"/>
        </w:rPr>
        <w:t xml:space="preserve"> </w:t>
      </w:r>
      <w:r>
        <w:t>состоящих</w:t>
      </w:r>
      <w:r>
        <w:rPr>
          <w:spacing w:val="80"/>
        </w:rPr>
        <w:t xml:space="preserve"> </w:t>
      </w:r>
      <w:r>
        <w:t>из</w:t>
      </w:r>
      <w:r>
        <w:rPr>
          <w:spacing w:val="80"/>
        </w:rPr>
        <w:t xml:space="preserve"> </w:t>
      </w:r>
      <w:r>
        <w:t>примеров</w:t>
      </w:r>
      <w:r>
        <w:rPr>
          <w:spacing w:val="80"/>
        </w:rPr>
        <w:t xml:space="preserve"> </w:t>
      </w:r>
      <w:r>
        <w:t>и</w:t>
      </w:r>
      <w:r>
        <w:rPr>
          <w:spacing w:val="80"/>
        </w:rPr>
        <w:t xml:space="preserve"> </w:t>
      </w:r>
      <w:r>
        <w:t>других</w:t>
      </w:r>
      <w:r>
        <w:rPr>
          <w:spacing w:val="80"/>
        </w:rPr>
        <w:t xml:space="preserve"> </w:t>
      </w:r>
      <w:r>
        <w:t>заданий,</w:t>
      </w:r>
      <w:r>
        <w:rPr>
          <w:spacing w:val="80"/>
        </w:rPr>
        <w:t xml:space="preserve"> </w:t>
      </w:r>
      <w:r>
        <w:t>в</w:t>
      </w:r>
      <w:r>
        <w:rPr>
          <w:spacing w:val="80"/>
        </w:rPr>
        <w:t xml:space="preserve"> </w:t>
      </w:r>
      <w:r>
        <w:t>которых</w:t>
      </w:r>
      <w:r>
        <w:rPr>
          <w:spacing w:val="80"/>
        </w:rPr>
        <w:t xml:space="preserve"> </w:t>
      </w:r>
      <w:r>
        <w:t>не предусматривается решение задач:</w:t>
      </w:r>
    </w:p>
    <w:p w14:paraId="49305D04" w14:textId="77777777" w:rsidR="002070F5" w:rsidRDefault="00000000">
      <w:pPr>
        <w:pStyle w:val="a3"/>
        <w:spacing w:before="120" w:line="343" w:lineRule="auto"/>
        <w:ind w:left="1277" w:right="2045"/>
      </w:pPr>
      <w:r>
        <w:t>Оценка</w:t>
      </w:r>
      <w:r>
        <w:rPr>
          <w:spacing w:val="-6"/>
        </w:rPr>
        <w:t xml:space="preserve"> </w:t>
      </w:r>
      <w:r>
        <w:t>«5»</w:t>
      </w:r>
      <w:r>
        <w:rPr>
          <w:spacing w:val="-5"/>
        </w:rPr>
        <w:t xml:space="preserve"> </w:t>
      </w:r>
      <w:r>
        <w:t>ставится,</w:t>
      </w:r>
      <w:r>
        <w:rPr>
          <w:spacing w:val="-5"/>
        </w:rPr>
        <w:t xml:space="preserve"> </w:t>
      </w:r>
      <w:r>
        <w:t>если</w:t>
      </w:r>
      <w:r>
        <w:rPr>
          <w:spacing w:val="-5"/>
        </w:rPr>
        <w:t xml:space="preserve"> </w:t>
      </w:r>
      <w:r>
        <w:t>все</w:t>
      </w:r>
      <w:r>
        <w:rPr>
          <w:spacing w:val="-6"/>
        </w:rPr>
        <w:t xml:space="preserve"> </w:t>
      </w:r>
      <w:r>
        <w:t>задания</w:t>
      </w:r>
      <w:r>
        <w:rPr>
          <w:spacing w:val="-5"/>
        </w:rPr>
        <w:t xml:space="preserve"> </w:t>
      </w:r>
      <w:r>
        <w:t>выполнено</w:t>
      </w:r>
      <w:r>
        <w:rPr>
          <w:spacing w:val="-5"/>
        </w:rPr>
        <w:t xml:space="preserve"> </w:t>
      </w:r>
      <w:r>
        <w:t>правильно. Оценка «4» ставится, если допущены 1-2 негрубые ошибки.</w:t>
      </w:r>
    </w:p>
    <w:p w14:paraId="5F6D4B80" w14:textId="77777777" w:rsidR="002070F5" w:rsidRDefault="00000000">
      <w:pPr>
        <w:pStyle w:val="a3"/>
        <w:spacing w:line="343" w:lineRule="auto"/>
        <w:ind w:left="1277" w:right="614"/>
      </w:pPr>
      <w:r>
        <w:t>Оценка</w:t>
      </w:r>
      <w:r>
        <w:rPr>
          <w:spacing w:val="-5"/>
        </w:rPr>
        <w:t xml:space="preserve"> </w:t>
      </w:r>
      <w:r>
        <w:t>«3»</w:t>
      </w:r>
      <w:r>
        <w:rPr>
          <w:spacing w:val="-4"/>
        </w:rPr>
        <w:t xml:space="preserve"> </w:t>
      </w:r>
      <w:r>
        <w:t>ставится,</w:t>
      </w:r>
      <w:r>
        <w:rPr>
          <w:spacing w:val="-4"/>
        </w:rPr>
        <w:t xml:space="preserve"> </w:t>
      </w:r>
      <w:r>
        <w:t>если</w:t>
      </w:r>
      <w:r>
        <w:rPr>
          <w:spacing w:val="-3"/>
        </w:rPr>
        <w:t xml:space="preserve"> </w:t>
      </w:r>
      <w:r>
        <w:t>допущены</w:t>
      </w:r>
      <w:r>
        <w:rPr>
          <w:spacing w:val="-4"/>
        </w:rPr>
        <w:t xml:space="preserve"> </w:t>
      </w:r>
      <w:r>
        <w:t>1-2</w:t>
      </w:r>
      <w:r>
        <w:rPr>
          <w:spacing w:val="-4"/>
        </w:rPr>
        <w:t xml:space="preserve"> </w:t>
      </w:r>
      <w:r>
        <w:t>грубые</w:t>
      </w:r>
      <w:r>
        <w:rPr>
          <w:spacing w:val="-5"/>
        </w:rPr>
        <w:t xml:space="preserve"> </w:t>
      </w:r>
      <w:r>
        <w:t>ошибки</w:t>
      </w:r>
      <w:r>
        <w:rPr>
          <w:spacing w:val="-6"/>
        </w:rPr>
        <w:t xml:space="preserve"> </w:t>
      </w:r>
      <w:r>
        <w:t>или</w:t>
      </w:r>
      <w:r>
        <w:rPr>
          <w:spacing w:val="-3"/>
        </w:rPr>
        <w:t xml:space="preserve"> </w:t>
      </w:r>
      <w:r>
        <w:t>3-4</w:t>
      </w:r>
      <w:r>
        <w:rPr>
          <w:spacing w:val="-4"/>
        </w:rPr>
        <w:t xml:space="preserve"> </w:t>
      </w:r>
      <w:r>
        <w:t>негрубые. Оценка «2» не ставится.</w:t>
      </w:r>
    </w:p>
    <w:p w14:paraId="7EF660A9" w14:textId="77777777" w:rsidR="002070F5" w:rsidRDefault="00000000">
      <w:pPr>
        <w:pStyle w:val="1"/>
        <w:spacing w:before="3"/>
      </w:pPr>
      <w:r>
        <w:t xml:space="preserve">4 </w:t>
      </w:r>
      <w:r>
        <w:rPr>
          <w:spacing w:val="-2"/>
        </w:rPr>
        <w:t>класс</w:t>
      </w:r>
    </w:p>
    <w:p w14:paraId="4CE73A91" w14:textId="77777777" w:rsidR="002070F5" w:rsidRDefault="00000000">
      <w:pPr>
        <w:pStyle w:val="a3"/>
        <w:spacing w:before="120"/>
        <w:ind w:right="141" w:firstLine="707"/>
        <w:jc w:val="both"/>
      </w:pPr>
      <w:r>
        <w:t>При оценке результатов освоения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w:t>
      </w:r>
      <w:r>
        <w:rPr>
          <w:spacing w:val="-3"/>
        </w:rPr>
        <w:t xml:space="preserve"> </w:t>
      </w:r>
      <w:r>
        <w:t>за</w:t>
      </w:r>
      <w:r>
        <w:rPr>
          <w:spacing w:val="-4"/>
        </w:rPr>
        <w:t xml:space="preserve"> </w:t>
      </w:r>
      <w:r>
        <w:t>плохой</w:t>
      </w:r>
      <w:r>
        <w:rPr>
          <w:spacing w:val="-2"/>
        </w:rPr>
        <w:t xml:space="preserve"> </w:t>
      </w:r>
      <w:r>
        <w:t>почерк,</w:t>
      </w:r>
      <w:r>
        <w:rPr>
          <w:spacing w:val="-3"/>
        </w:rPr>
        <w:t xml:space="preserve"> </w:t>
      </w:r>
      <w:r>
        <w:t>неаккуратность</w:t>
      </w:r>
      <w:r>
        <w:rPr>
          <w:spacing w:val="-2"/>
        </w:rPr>
        <w:t xml:space="preserve"> </w:t>
      </w:r>
      <w:r>
        <w:t>письма,</w:t>
      </w:r>
      <w:r>
        <w:rPr>
          <w:spacing w:val="-3"/>
        </w:rPr>
        <w:t xml:space="preserve"> </w:t>
      </w:r>
      <w:r>
        <w:t>качество</w:t>
      </w:r>
      <w:r>
        <w:rPr>
          <w:spacing w:val="-1"/>
        </w:rPr>
        <w:t xml:space="preserve"> </w:t>
      </w:r>
      <w:r>
        <w:t>записей</w:t>
      </w:r>
      <w:r>
        <w:rPr>
          <w:spacing w:val="-3"/>
        </w:rPr>
        <w:t xml:space="preserve"> </w:t>
      </w:r>
      <w:r>
        <w:t>и</w:t>
      </w:r>
      <w:r>
        <w:rPr>
          <w:spacing w:val="-3"/>
        </w:rPr>
        <w:t xml:space="preserve"> </w:t>
      </w:r>
      <w:r>
        <w:t>чертежей.</w:t>
      </w:r>
      <w:r>
        <w:rPr>
          <w:spacing w:val="-3"/>
        </w:rPr>
        <w:t xml:space="preserve"> </w:t>
      </w:r>
      <w:r>
        <w:t>К</w:t>
      </w:r>
      <w:r>
        <w:rPr>
          <w:spacing w:val="-3"/>
        </w:rPr>
        <w:t xml:space="preserve"> </w:t>
      </w:r>
      <w:r>
        <w:t>ученикам</w:t>
      </w:r>
      <w:r>
        <w:rPr>
          <w:spacing w:val="-4"/>
        </w:rPr>
        <w:t xml:space="preserve"> </w:t>
      </w:r>
      <w:r>
        <w:t>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w:t>
      </w:r>
    </w:p>
    <w:p w14:paraId="5DBE9A3A" w14:textId="77777777" w:rsidR="002070F5" w:rsidRDefault="00000000">
      <w:pPr>
        <w:pStyle w:val="a3"/>
        <w:spacing w:before="120"/>
        <w:ind w:right="143" w:firstLine="707"/>
        <w:jc w:val="both"/>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742F7CD5" w14:textId="77777777" w:rsidR="002070F5" w:rsidRDefault="00000000">
      <w:pPr>
        <w:pStyle w:val="a4"/>
        <w:numPr>
          <w:ilvl w:val="0"/>
          <w:numId w:val="3"/>
        </w:numPr>
        <w:tabs>
          <w:tab w:val="left" w:pos="1561"/>
        </w:tabs>
        <w:spacing w:line="293" w:lineRule="exact"/>
        <w:ind w:left="1561" w:hanging="284"/>
        <w:jc w:val="left"/>
        <w:rPr>
          <w:rFonts w:ascii="Symbol" w:hAnsi="Symbol"/>
          <w:sz w:val="24"/>
        </w:rPr>
      </w:pPr>
      <w:r>
        <w:rPr>
          <w:sz w:val="24"/>
        </w:rPr>
        <w:t>0</w:t>
      </w:r>
      <w:r>
        <w:rPr>
          <w:spacing w:val="-3"/>
          <w:sz w:val="24"/>
        </w:rPr>
        <w:t xml:space="preserve"> </w:t>
      </w:r>
      <w:r>
        <w:rPr>
          <w:sz w:val="24"/>
        </w:rPr>
        <w:t>баллов</w:t>
      </w:r>
      <w:r>
        <w:rPr>
          <w:spacing w:val="-2"/>
          <w:sz w:val="24"/>
        </w:rPr>
        <w:t xml:space="preserve"> </w:t>
      </w:r>
      <w:r>
        <w:rPr>
          <w:sz w:val="24"/>
        </w:rPr>
        <w:t>-</w:t>
      </w:r>
      <w:r>
        <w:rPr>
          <w:spacing w:val="-4"/>
          <w:sz w:val="24"/>
        </w:rPr>
        <w:t xml:space="preserve"> </w:t>
      </w:r>
      <w:r>
        <w:rPr>
          <w:sz w:val="24"/>
        </w:rPr>
        <w:t>нет</w:t>
      </w:r>
      <w:r>
        <w:rPr>
          <w:spacing w:val="-2"/>
          <w:sz w:val="24"/>
        </w:rPr>
        <w:t xml:space="preserve"> </w:t>
      </w:r>
      <w:r>
        <w:rPr>
          <w:sz w:val="24"/>
        </w:rPr>
        <w:t>фиксируемой</w:t>
      </w:r>
      <w:r>
        <w:rPr>
          <w:spacing w:val="-2"/>
          <w:sz w:val="24"/>
        </w:rPr>
        <w:t xml:space="preserve"> динамики;</w:t>
      </w:r>
    </w:p>
    <w:p w14:paraId="5CD4E872" w14:textId="77777777" w:rsidR="002070F5" w:rsidRDefault="00000000">
      <w:pPr>
        <w:pStyle w:val="a4"/>
        <w:numPr>
          <w:ilvl w:val="0"/>
          <w:numId w:val="3"/>
        </w:numPr>
        <w:tabs>
          <w:tab w:val="left" w:pos="1561"/>
        </w:tabs>
        <w:spacing w:before="0" w:line="293" w:lineRule="exact"/>
        <w:ind w:left="1561" w:hanging="284"/>
        <w:jc w:val="left"/>
        <w:rPr>
          <w:rFonts w:ascii="Symbol" w:hAnsi="Symbol"/>
          <w:sz w:val="24"/>
        </w:rPr>
      </w:pPr>
      <w:r>
        <w:rPr>
          <w:sz w:val="24"/>
        </w:rPr>
        <w:t>1</w:t>
      </w:r>
      <w:r>
        <w:rPr>
          <w:spacing w:val="-2"/>
          <w:sz w:val="24"/>
        </w:rPr>
        <w:t xml:space="preserve"> </w:t>
      </w:r>
      <w:r>
        <w:rPr>
          <w:sz w:val="24"/>
        </w:rPr>
        <w:t>балл</w:t>
      </w:r>
      <w:r>
        <w:rPr>
          <w:spacing w:val="-2"/>
          <w:sz w:val="24"/>
        </w:rPr>
        <w:t xml:space="preserve"> </w:t>
      </w:r>
      <w:r>
        <w:rPr>
          <w:sz w:val="24"/>
        </w:rPr>
        <w:t>-</w:t>
      </w:r>
      <w:r>
        <w:rPr>
          <w:spacing w:val="-2"/>
          <w:sz w:val="24"/>
        </w:rPr>
        <w:t xml:space="preserve"> </w:t>
      </w:r>
      <w:r>
        <w:rPr>
          <w:sz w:val="24"/>
        </w:rPr>
        <w:t>минимальная</w:t>
      </w:r>
      <w:r>
        <w:rPr>
          <w:spacing w:val="-1"/>
          <w:sz w:val="24"/>
        </w:rPr>
        <w:t xml:space="preserve"> </w:t>
      </w:r>
      <w:r>
        <w:rPr>
          <w:spacing w:val="-2"/>
          <w:sz w:val="24"/>
        </w:rPr>
        <w:t>динамика;</w:t>
      </w:r>
    </w:p>
    <w:p w14:paraId="6EE63AFF" w14:textId="77777777" w:rsidR="002070F5" w:rsidRDefault="00000000">
      <w:pPr>
        <w:pStyle w:val="a4"/>
        <w:numPr>
          <w:ilvl w:val="0"/>
          <w:numId w:val="3"/>
        </w:numPr>
        <w:tabs>
          <w:tab w:val="left" w:pos="1561"/>
        </w:tabs>
        <w:spacing w:before="1"/>
        <w:ind w:left="1561" w:hanging="284"/>
        <w:jc w:val="left"/>
        <w:rPr>
          <w:rFonts w:ascii="Symbol" w:hAnsi="Symbol"/>
          <w:sz w:val="24"/>
        </w:rPr>
      </w:pPr>
      <w:r>
        <w:rPr>
          <w:sz w:val="24"/>
        </w:rPr>
        <w:t>2</w:t>
      </w:r>
      <w:r>
        <w:rPr>
          <w:spacing w:val="-2"/>
          <w:sz w:val="24"/>
        </w:rPr>
        <w:t xml:space="preserve"> </w:t>
      </w:r>
      <w:r>
        <w:rPr>
          <w:sz w:val="24"/>
        </w:rPr>
        <w:t>балла</w:t>
      </w:r>
      <w:r>
        <w:rPr>
          <w:spacing w:val="-2"/>
          <w:sz w:val="24"/>
        </w:rPr>
        <w:t xml:space="preserve"> </w:t>
      </w:r>
      <w:r>
        <w:rPr>
          <w:sz w:val="24"/>
        </w:rPr>
        <w:t>-</w:t>
      </w:r>
      <w:r>
        <w:rPr>
          <w:spacing w:val="-3"/>
          <w:sz w:val="24"/>
        </w:rPr>
        <w:t xml:space="preserve"> </w:t>
      </w:r>
      <w:r>
        <w:rPr>
          <w:sz w:val="24"/>
        </w:rPr>
        <w:t>удовлетворительная</w:t>
      </w:r>
      <w:r>
        <w:rPr>
          <w:spacing w:val="-1"/>
          <w:sz w:val="24"/>
        </w:rPr>
        <w:t xml:space="preserve"> </w:t>
      </w:r>
      <w:r>
        <w:rPr>
          <w:spacing w:val="-2"/>
          <w:sz w:val="24"/>
        </w:rPr>
        <w:t>динамика</w:t>
      </w:r>
    </w:p>
    <w:p w14:paraId="117243D2" w14:textId="77777777" w:rsidR="002070F5" w:rsidRDefault="00000000">
      <w:pPr>
        <w:pStyle w:val="a4"/>
        <w:numPr>
          <w:ilvl w:val="0"/>
          <w:numId w:val="3"/>
        </w:numPr>
        <w:tabs>
          <w:tab w:val="left" w:pos="1561"/>
        </w:tabs>
        <w:spacing w:before="2"/>
        <w:ind w:left="1561" w:hanging="284"/>
        <w:jc w:val="left"/>
        <w:rPr>
          <w:rFonts w:ascii="Symbol" w:hAnsi="Symbol"/>
          <w:sz w:val="24"/>
        </w:rPr>
      </w:pPr>
      <w:r>
        <w:rPr>
          <w:sz w:val="24"/>
        </w:rPr>
        <w:t>3</w:t>
      </w:r>
      <w:r>
        <w:rPr>
          <w:spacing w:val="-2"/>
          <w:sz w:val="24"/>
        </w:rPr>
        <w:t xml:space="preserve"> </w:t>
      </w:r>
      <w:r>
        <w:rPr>
          <w:sz w:val="24"/>
        </w:rPr>
        <w:t>балла</w:t>
      </w:r>
      <w:r>
        <w:rPr>
          <w:spacing w:val="-3"/>
          <w:sz w:val="24"/>
        </w:rPr>
        <w:t xml:space="preserve"> </w:t>
      </w:r>
      <w:r>
        <w:rPr>
          <w:sz w:val="24"/>
        </w:rPr>
        <w:t>-</w:t>
      </w:r>
      <w:r>
        <w:rPr>
          <w:spacing w:val="-3"/>
          <w:sz w:val="24"/>
        </w:rPr>
        <w:t xml:space="preserve"> </w:t>
      </w:r>
      <w:r>
        <w:rPr>
          <w:sz w:val="24"/>
        </w:rPr>
        <w:t>значительная</w:t>
      </w:r>
      <w:r>
        <w:rPr>
          <w:spacing w:val="-1"/>
          <w:sz w:val="24"/>
        </w:rPr>
        <w:t xml:space="preserve"> </w:t>
      </w:r>
      <w:r>
        <w:rPr>
          <w:spacing w:val="-2"/>
          <w:sz w:val="24"/>
        </w:rPr>
        <w:t>динамика.</w:t>
      </w:r>
    </w:p>
    <w:p w14:paraId="67A09A71" w14:textId="77777777" w:rsidR="002070F5" w:rsidRDefault="00000000">
      <w:pPr>
        <w:pStyle w:val="a3"/>
        <w:spacing w:before="116"/>
        <w:ind w:right="143" w:firstLine="707"/>
        <w:jc w:val="both"/>
      </w:pPr>
      <w:r>
        <w:t>Оценка предметных результатов обучающихся с умственной отсталостью (интеллектуальными нарушениями) 2-4-х классов образовательной организации по всем учебным предметам, за исключением коррекционного блока, осуществляется по трёхбалльной системе по каждому предмету:</w:t>
      </w:r>
    </w:p>
    <w:p w14:paraId="1751C203" w14:textId="77777777" w:rsidR="002070F5" w:rsidRDefault="00000000">
      <w:pPr>
        <w:pStyle w:val="a3"/>
        <w:spacing w:before="121"/>
        <w:ind w:left="1277"/>
        <w:jc w:val="both"/>
      </w:pPr>
      <w:r>
        <w:t>«5» -</w:t>
      </w:r>
      <w:r>
        <w:rPr>
          <w:spacing w:val="-1"/>
        </w:rPr>
        <w:t xml:space="preserve"> </w:t>
      </w:r>
      <w:r>
        <w:rPr>
          <w:spacing w:val="-2"/>
        </w:rPr>
        <w:t>отлично,</w:t>
      </w:r>
    </w:p>
    <w:p w14:paraId="368CA237" w14:textId="77777777" w:rsidR="002070F5" w:rsidRDefault="00000000">
      <w:pPr>
        <w:pStyle w:val="a3"/>
        <w:spacing w:before="120"/>
        <w:ind w:left="1277"/>
        <w:jc w:val="both"/>
      </w:pPr>
      <w:r>
        <w:t>«4» -</w:t>
      </w:r>
      <w:r>
        <w:rPr>
          <w:spacing w:val="-1"/>
        </w:rPr>
        <w:t xml:space="preserve"> </w:t>
      </w:r>
      <w:r>
        <w:rPr>
          <w:spacing w:val="-2"/>
        </w:rPr>
        <w:t>хорошо,</w:t>
      </w:r>
    </w:p>
    <w:p w14:paraId="4C37E981" w14:textId="77777777" w:rsidR="002070F5" w:rsidRDefault="00000000">
      <w:pPr>
        <w:pStyle w:val="a3"/>
        <w:spacing w:before="120"/>
        <w:ind w:left="1277"/>
        <w:jc w:val="both"/>
      </w:pPr>
      <w:r>
        <w:t>«3» -</w:t>
      </w:r>
      <w:r>
        <w:rPr>
          <w:spacing w:val="-1"/>
        </w:rPr>
        <w:t xml:space="preserve"> </w:t>
      </w:r>
      <w:r>
        <w:rPr>
          <w:spacing w:val="-2"/>
        </w:rPr>
        <w:t>удовлетворительно.</w:t>
      </w:r>
    </w:p>
    <w:p w14:paraId="1805C552" w14:textId="77777777" w:rsidR="002070F5" w:rsidRDefault="00000000">
      <w:pPr>
        <w:pStyle w:val="a3"/>
        <w:spacing w:before="120"/>
        <w:ind w:right="144" w:firstLine="707"/>
        <w:jc w:val="both"/>
      </w:pPr>
      <w:r>
        <w:t>Устный опрос является одним из методов учёта достижений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w:t>
      </w:r>
    </w:p>
    <w:p w14:paraId="306F8AE5" w14:textId="77777777" w:rsidR="002070F5" w:rsidRDefault="00000000">
      <w:pPr>
        <w:pStyle w:val="a4"/>
        <w:numPr>
          <w:ilvl w:val="0"/>
          <w:numId w:val="3"/>
        </w:numPr>
        <w:tabs>
          <w:tab w:val="left" w:pos="1560"/>
          <w:tab w:val="left" w:pos="3178"/>
          <w:tab w:val="left" w:pos="4054"/>
          <w:tab w:val="left" w:pos="4524"/>
          <w:tab w:val="left" w:pos="6088"/>
          <w:tab w:val="left" w:pos="8348"/>
          <w:tab w:val="left" w:pos="8811"/>
        </w:tabs>
        <w:ind w:right="142" w:firstLine="707"/>
        <w:jc w:val="left"/>
        <w:rPr>
          <w:rFonts w:ascii="Symbol" w:hAnsi="Symbol"/>
          <w:sz w:val="24"/>
        </w:rPr>
      </w:pPr>
      <w:r>
        <w:rPr>
          <w:spacing w:val="-2"/>
          <w:sz w:val="24"/>
        </w:rPr>
        <w:t>правильность</w:t>
      </w:r>
      <w:r>
        <w:rPr>
          <w:sz w:val="24"/>
        </w:rPr>
        <w:tab/>
      </w:r>
      <w:r>
        <w:rPr>
          <w:spacing w:val="-2"/>
          <w:sz w:val="24"/>
        </w:rPr>
        <w:t>ответа</w:t>
      </w:r>
      <w:r>
        <w:rPr>
          <w:sz w:val="24"/>
        </w:rPr>
        <w:tab/>
      </w:r>
      <w:r>
        <w:rPr>
          <w:spacing w:val="-6"/>
          <w:sz w:val="24"/>
        </w:rPr>
        <w:t>по</w:t>
      </w:r>
      <w:r>
        <w:rPr>
          <w:sz w:val="24"/>
        </w:rPr>
        <w:tab/>
      </w:r>
      <w:r>
        <w:rPr>
          <w:spacing w:val="-2"/>
          <w:sz w:val="24"/>
        </w:rPr>
        <w:t>содержанию,</w:t>
      </w:r>
      <w:r>
        <w:rPr>
          <w:sz w:val="24"/>
        </w:rPr>
        <w:tab/>
      </w:r>
      <w:r>
        <w:rPr>
          <w:spacing w:val="-2"/>
          <w:sz w:val="24"/>
        </w:rPr>
        <w:t>свидетельствующая</w:t>
      </w:r>
      <w:r>
        <w:rPr>
          <w:sz w:val="24"/>
        </w:rPr>
        <w:tab/>
      </w:r>
      <w:r>
        <w:rPr>
          <w:spacing w:val="-6"/>
          <w:sz w:val="24"/>
        </w:rPr>
        <w:t>об</w:t>
      </w:r>
      <w:r>
        <w:rPr>
          <w:sz w:val="24"/>
        </w:rPr>
        <w:tab/>
      </w:r>
      <w:r>
        <w:rPr>
          <w:spacing w:val="-2"/>
          <w:sz w:val="24"/>
        </w:rPr>
        <w:t xml:space="preserve">осознанности </w:t>
      </w:r>
      <w:r>
        <w:rPr>
          <w:sz w:val="24"/>
        </w:rPr>
        <w:t>усвоения изученного материала; полнота ответа;</w:t>
      </w:r>
    </w:p>
    <w:p w14:paraId="42303E32" w14:textId="77777777" w:rsidR="002070F5" w:rsidRDefault="00000000">
      <w:pPr>
        <w:pStyle w:val="a4"/>
        <w:numPr>
          <w:ilvl w:val="0"/>
          <w:numId w:val="3"/>
        </w:numPr>
        <w:tabs>
          <w:tab w:val="left" w:pos="1561"/>
        </w:tabs>
        <w:spacing w:before="121"/>
        <w:ind w:left="1561" w:hanging="284"/>
        <w:jc w:val="left"/>
        <w:rPr>
          <w:rFonts w:ascii="Symbol" w:hAnsi="Symbol"/>
          <w:sz w:val="24"/>
        </w:rPr>
      </w:pPr>
      <w:r>
        <w:rPr>
          <w:sz w:val="24"/>
        </w:rPr>
        <w:t>умение</w:t>
      </w:r>
      <w:r>
        <w:rPr>
          <w:spacing w:val="-5"/>
          <w:sz w:val="24"/>
        </w:rPr>
        <w:t xml:space="preserve"> </w:t>
      </w:r>
      <w:r>
        <w:rPr>
          <w:sz w:val="24"/>
        </w:rPr>
        <w:t>практически</w:t>
      </w:r>
      <w:r>
        <w:rPr>
          <w:spacing w:val="-4"/>
          <w:sz w:val="24"/>
        </w:rPr>
        <w:t xml:space="preserve"> </w:t>
      </w:r>
      <w:r>
        <w:rPr>
          <w:sz w:val="24"/>
        </w:rPr>
        <w:t>применять</w:t>
      </w:r>
      <w:r>
        <w:rPr>
          <w:spacing w:val="-3"/>
          <w:sz w:val="24"/>
        </w:rPr>
        <w:t xml:space="preserve"> </w:t>
      </w:r>
      <w:r>
        <w:rPr>
          <w:sz w:val="24"/>
        </w:rPr>
        <w:t>свои</w:t>
      </w:r>
      <w:r>
        <w:rPr>
          <w:spacing w:val="-4"/>
          <w:sz w:val="24"/>
        </w:rPr>
        <w:t xml:space="preserve"> </w:t>
      </w:r>
      <w:r>
        <w:rPr>
          <w:spacing w:val="-2"/>
          <w:sz w:val="24"/>
        </w:rPr>
        <w:t>знания;</w:t>
      </w:r>
    </w:p>
    <w:p w14:paraId="4FCED72F" w14:textId="77777777" w:rsidR="002070F5" w:rsidRDefault="00000000">
      <w:pPr>
        <w:pStyle w:val="a4"/>
        <w:numPr>
          <w:ilvl w:val="0"/>
          <w:numId w:val="3"/>
        </w:numPr>
        <w:tabs>
          <w:tab w:val="left" w:pos="1561"/>
        </w:tabs>
        <w:spacing w:before="119"/>
        <w:ind w:left="1561" w:hanging="284"/>
        <w:jc w:val="left"/>
        <w:rPr>
          <w:rFonts w:ascii="Symbol" w:hAnsi="Symbol"/>
          <w:sz w:val="24"/>
        </w:rPr>
      </w:pPr>
      <w:r>
        <w:rPr>
          <w:sz w:val="24"/>
        </w:rPr>
        <w:t>последовательность</w:t>
      </w:r>
      <w:r>
        <w:rPr>
          <w:spacing w:val="-5"/>
          <w:sz w:val="24"/>
        </w:rPr>
        <w:t xml:space="preserve"> </w:t>
      </w:r>
      <w:r>
        <w:rPr>
          <w:sz w:val="24"/>
        </w:rPr>
        <w:t>изложения</w:t>
      </w:r>
      <w:r>
        <w:rPr>
          <w:spacing w:val="-4"/>
          <w:sz w:val="24"/>
        </w:rPr>
        <w:t xml:space="preserve"> </w:t>
      </w:r>
      <w:r>
        <w:rPr>
          <w:sz w:val="24"/>
        </w:rPr>
        <w:t>и</w:t>
      </w:r>
      <w:r>
        <w:rPr>
          <w:spacing w:val="-4"/>
          <w:sz w:val="24"/>
        </w:rPr>
        <w:t xml:space="preserve"> </w:t>
      </w:r>
      <w:r>
        <w:rPr>
          <w:sz w:val="24"/>
        </w:rPr>
        <w:t>речевое</w:t>
      </w:r>
      <w:r>
        <w:rPr>
          <w:spacing w:val="-6"/>
          <w:sz w:val="24"/>
        </w:rPr>
        <w:t xml:space="preserve"> </w:t>
      </w:r>
      <w:r>
        <w:rPr>
          <w:sz w:val="24"/>
        </w:rPr>
        <w:t>оформление</w:t>
      </w:r>
      <w:r>
        <w:rPr>
          <w:spacing w:val="-4"/>
          <w:sz w:val="24"/>
        </w:rPr>
        <w:t xml:space="preserve"> </w:t>
      </w:r>
      <w:r>
        <w:rPr>
          <w:spacing w:val="-2"/>
          <w:sz w:val="24"/>
        </w:rPr>
        <w:t>ответа.</w:t>
      </w:r>
    </w:p>
    <w:p w14:paraId="4D2209CE" w14:textId="77777777" w:rsidR="002070F5" w:rsidRDefault="00000000">
      <w:pPr>
        <w:pStyle w:val="a3"/>
        <w:spacing w:before="117"/>
        <w:ind w:left="1277"/>
      </w:pPr>
      <w:r>
        <w:t>Критерии</w:t>
      </w:r>
      <w:r>
        <w:rPr>
          <w:spacing w:val="-6"/>
        </w:rPr>
        <w:t xml:space="preserve"> </w:t>
      </w:r>
      <w:r>
        <w:t>для</w:t>
      </w:r>
      <w:r>
        <w:rPr>
          <w:spacing w:val="-3"/>
        </w:rPr>
        <w:t xml:space="preserve"> </w:t>
      </w:r>
      <w:r>
        <w:t>оценивания</w:t>
      </w:r>
      <w:r>
        <w:rPr>
          <w:spacing w:val="-3"/>
        </w:rPr>
        <w:t xml:space="preserve"> </w:t>
      </w:r>
      <w:r>
        <w:t>устных</w:t>
      </w:r>
      <w:r>
        <w:rPr>
          <w:spacing w:val="-3"/>
        </w:rPr>
        <w:t xml:space="preserve"> </w:t>
      </w:r>
      <w:r>
        <w:t>ответов</w:t>
      </w:r>
      <w:r>
        <w:rPr>
          <w:spacing w:val="-4"/>
        </w:rPr>
        <w:t xml:space="preserve"> </w:t>
      </w:r>
      <w:r>
        <w:t>являются</w:t>
      </w:r>
      <w:r>
        <w:rPr>
          <w:spacing w:val="-3"/>
        </w:rPr>
        <w:t xml:space="preserve"> </w:t>
      </w:r>
      <w:r>
        <w:t>общими</w:t>
      </w:r>
      <w:r>
        <w:rPr>
          <w:spacing w:val="-3"/>
        </w:rPr>
        <w:t xml:space="preserve"> </w:t>
      </w:r>
      <w:r>
        <w:t>для</w:t>
      </w:r>
      <w:r>
        <w:rPr>
          <w:spacing w:val="-3"/>
        </w:rPr>
        <w:t xml:space="preserve"> </w:t>
      </w:r>
      <w:r>
        <w:t>всех</w:t>
      </w:r>
      <w:r>
        <w:rPr>
          <w:spacing w:val="-3"/>
        </w:rPr>
        <w:t xml:space="preserve"> </w:t>
      </w:r>
      <w:r>
        <w:rPr>
          <w:spacing w:val="-2"/>
        </w:rPr>
        <w:t>предметов.</w:t>
      </w:r>
    </w:p>
    <w:p w14:paraId="2DDEF49C" w14:textId="77777777" w:rsidR="002070F5" w:rsidRDefault="002070F5">
      <w:pPr>
        <w:pStyle w:val="a3"/>
        <w:sectPr w:rsidR="002070F5">
          <w:pgSz w:w="11910" w:h="16840"/>
          <w:pgMar w:top="1040" w:right="425" w:bottom="1200" w:left="1133" w:header="0" w:footer="1000" w:gutter="0"/>
          <w:cols w:space="720"/>
        </w:sectPr>
      </w:pPr>
    </w:p>
    <w:p w14:paraId="5D5AD72B" w14:textId="77777777" w:rsidR="002070F5" w:rsidRDefault="00000000">
      <w:pPr>
        <w:pStyle w:val="a3"/>
        <w:spacing w:before="73"/>
        <w:ind w:right="141" w:firstLine="707"/>
        <w:jc w:val="both"/>
      </w:pPr>
      <w:r>
        <w:lastRenderedPageBreak/>
        <w:t>Оценка «5»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w:t>
      </w:r>
    </w:p>
    <w:p w14:paraId="00FD65F1" w14:textId="77777777" w:rsidR="002070F5" w:rsidRDefault="00000000">
      <w:pPr>
        <w:pStyle w:val="a3"/>
        <w:spacing w:before="121"/>
        <w:ind w:right="143" w:firstLine="707"/>
        <w:jc w:val="both"/>
      </w:pPr>
      <w:r>
        <w:t>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w:t>
      </w:r>
      <w:r>
        <w:rPr>
          <w:spacing w:val="80"/>
        </w:rPr>
        <w:t xml:space="preserve"> </w:t>
      </w:r>
      <w:r>
        <w:t>Исправляет их с помощью учителя.</w:t>
      </w:r>
    </w:p>
    <w:p w14:paraId="143C6F73" w14:textId="77777777" w:rsidR="002070F5" w:rsidRDefault="00000000">
      <w:pPr>
        <w:pStyle w:val="a3"/>
        <w:spacing w:before="120"/>
        <w:ind w:right="143" w:firstLine="707"/>
        <w:jc w:val="both"/>
      </w:pPr>
      <w:r>
        <w:t>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w:t>
      </w:r>
      <w:r>
        <w:rPr>
          <w:spacing w:val="-4"/>
        </w:rPr>
        <w:t xml:space="preserve"> </w:t>
      </w:r>
      <w:r>
        <w:t>подтвердить</w:t>
      </w:r>
      <w:r>
        <w:rPr>
          <w:spacing w:val="-5"/>
        </w:rPr>
        <w:t xml:space="preserve"> </w:t>
      </w:r>
      <w:r>
        <w:t>правила</w:t>
      </w:r>
      <w:r>
        <w:rPr>
          <w:spacing w:val="-5"/>
        </w:rPr>
        <w:t xml:space="preserve"> </w:t>
      </w:r>
      <w:r>
        <w:t>примерами</w:t>
      </w:r>
      <w:r>
        <w:rPr>
          <w:spacing w:val="-4"/>
        </w:rPr>
        <w:t xml:space="preserve"> </w:t>
      </w:r>
      <w:r>
        <w:t>и</w:t>
      </w:r>
      <w:r>
        <w:rPr>
          <w:spacing w:val="-4"/>
        </w:rPr>
        <w:t xml:space="preserve"> </w:t>
      </w:r>
      <w:r>
        <w:t>делает</w:t>
      </w:r>
      <w:r>
        <w:rPr>
          <w:spacing w:val="-4"/>
        </w:rPr>
        <w:t xml:space="preserve"> </w:t>
      </w:r>
      <w:r>
        <w:t>это</w:t>
      </w:r>
      <w:r>
        <w:rPr>
          <w:spacing w:val="-4"/>
        </w:rPr>
        <w:t xml:space="preserve"> </w:t>
      </w:r>
      <w:r>
        <w:t>с</w:t>
      </w:r>
      <w:r>
        <w:rPr>
          <w:spacing w:val="-4"/>
        </w:rPr>
        <w:t xml:space="preserve"> </w:t>
      </w:r>
      <w:r>
        <w:t>помощью</w:t>
      </w:r>
      <w:r>
        <w:rPr>
          <w:spacing w:val="-4"/>
        </w:rPr>
        <w:t xml:space="preserve"> </w:t>
      </w:r>
      <w:r>
        <w:t>учителя;</w:t>
      </w:r>
      <w:r>
        <w:rPr>
          <w:spacing w:val="-4"/>
        </w:rPr>
        <w:t xml:space="preserve"> </w:t>
      </w:r>
      <w:r>
        <w:t xml:space="preserve">нуждается в постоянной помощи учителя. Делает ошибки, вызванные недопониманием учебного </w:t>
      </w:r>
      <w:r>
        <w:rPr>
          <w:spacing w:val="-2"/>
        </w:rPr>
        <w:t>материала.</w:t>
      </w:r>
    </w:p>
    <w:p w14:paraId="6D8C3849" w14:textId="77777777" w:rsidR="002070F5" w:rsidRDefault="00000000">
      <w:pPr>
        <w:pStyle w:val="a3"/>
        <w:spacing w:before="121"/>
        <w:ind w:right="142" w:firstLine="707"/>
        <w:jc w:val="both"/>
      </w:pPr>
      <w:r>
        <w:t>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w:t>
      </w:r>
      <w:r>
        <w:rPr>
          <w:spacing w:val="-1"/>
        </w:rPr>
        <w:t xml:space="preserve"> </w:t>
      </w:r>
      <w:r>
        <w:t>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14:paraId="375845FD" w14:textId="77777777" w:rsidR="002070F5" w:rsidRDefault="00000000">
      <w:pPr>
        <w:pStyle w:val="a3"/>
        <w:spacing w:before="120"/>
        <w:ind w:right="142" w:firstLine="707"/>
        <w:jc w:val="both"/>
      </w:pPr>
      <w:r>
        <w:t>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w:t>
      </w:r>
    </w:p>
    <w:p w14:paraId="5081C7B6" w14:textId="77777777" w:rsidR="002070F5" w:rsidRDefault="00000000">
      <w:pPr>
        <w:pStyle w:val="a3"/>
        <w:spacing w:before="120"/>
        <w:ind w:right="141" w:firstLine="707"/>
        <w:jc w:val="both"/>
      </w:pPr>
      <w:r>
        <w:t>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w:t>
      </w:r>
    </w:p>
    <w:p w14:paraId="1DD771ED" w14:textId="77777777" w:rsidR="002070F5" w:rsidRDefault="00000000">
      <w:pPr>
        <w:pStyle w:val="a3"/>
        <w:spacing w:before="120"/>
        <w:ind w:right="144" w:firstLine="707"/>
        <w:jc w:val="both"/>
      </w:pPr>
      <w: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14:paraId="6D3A5EA5" w14:textId="77777777" w:rsidR="002070F5" w:rsidRDefault="00000000">
      <w:pPr>
        <w:pStyle w:val="a3"/>
        <w:spacing w:before="120"/>
        <w:ind w:left="1277"/>
        <w:jc w:val="both"/>
      </w:pPr>
      <w:r>
        <w:t>При</w:t>
      </w:r>
      <w:r>
        <w:rPr>
          <w:spacing w:val="-6"/>
        </w:rPr>
        <w:t xml:space="preserve"> </w:t>
      </w:r>
      <w:r>
        <w:t>оценке</w:t>
      </w:r>
      <w:r>
        <w:rPr>
          <w:spacing w:val="-5"/>
        </w:rPr>
        <w:t xml:space="preserve"> </w:t>
      </w:r>
      <w:r>
        <w:t>комбинированных</w:t>
      </w:r>
      <w:r>
        <w:rPr>
          <w:spacing w:val="-5"/>
        </w:rPr>
        <w:t xml:space="preserve"> </w:t>
      </w:r>
      <w:r>
        <w:rPr>
          <w:spacing w:val="-2"/>
        </w:rPr>
        <w:t>работ:</w:t>
      </w:r>
    </w:p>
    <w:p w14:paraId="734DE011" w14:textId="77777777" w:rsidR="002070F5" w:rsidRDefault="00000000">
      <w:pPr>
        <w:pStyle w:val="a3"/>
        <w:spacing w:before="121" w:line="343" w:lineRule="auto"/>
        <w:ind w:left="1277" w:right="2045"/>
      </w:pPr>
      <w:r>
        <w:t>Оценка «5» ставится, если вся работа выполнена без ошибок. Оценка</w:t>
      </w:r>
      <w:r>
        <w:rPr>
          <w:spacing w:val="-4"/>
        </w:rPr>
        <w:t xml:space="preserve"> </w:t>
      </w:r>
      <w:r>
        <w:t>«4»</w:t>
      </w:r>
      <w:r>
        <w:rPr>
          <w:spacing w:val="-3"/>
        </w:rPr>
        <w:t xml:space="preserve"> </w:t>
      </w:r>
      <w:r>
        <w:t>ставится,</w:t>
      </w:r>
      <w:r>
        <w:rPr>
          <w:spacing w:val="-3"/>
        </w:rPr>
        <w:t xml:space="preserve"> </w:t>
      </w:r>
      <w:r>
        <w:t>если</w:t>
      </w:r>
      <w:r>
        <w:rPr>
          <w:spacing w:val="-3"/>
        </w:rPr>
        <w:t xml:space="preserve"> </w:t>
      </w:r>
      <w:r>
        <w:t>в</w:t>
      </w:r>
      <w:r>
        <w:rPr>
          <w:spacing w:val="-4"/>
        </w:rPr>
        <w:t xml:space="preserve"> </w:t>
      </w:r>
      <w:r>
        <w:t>работе</w:t>
      </w:r>
      <w:r>
        <w:rPr>
          <w:spacing w:val="-4"/>
        </w:rPr>
        <w:t xml:space="preserve"> </w:t>
      </w:r>
      <w:r>
        <w:t>имеются</w:t>
      </w:r>
      <w:r>
        <w:rPr>
          <w:spacing w:val="-3"/>
        </w:rPr>
        <w:t xml:space="preserve"> </w:t>
      </w:r>
      <w:r>
        <w:t>2-3</w:t>
      </w:r>
      <w:r>
        <w:rPr>
          <w:spacing w:val="-3"/>
        </w:rPr>
        <w:t xml:space="preserve"> </w:t>
      </w:r>
      <w:r>
        <w:t>негрубые</w:t>
      </w:r>
      <w:r>
        <w:rPr>
          <w:spacing w:val="-5"/>
        </w:rPr>
        <w:t xml:space="preserve"> </w:t>
      </w:r>
      <w:r>
        <w:t>ошибки.</w:t>
      </w:r>
    </w:p>
    <w:p w14:paraId="0D99DD65" w14:textId="77777777" w:rsidR="002070F5" w:rsidRDefault="00000000">
      <w:pPr>
        <w:pStyle w:val="a3"/>
        <w:ind w:firstLine="707"/>
      </w:pPr>
      <w:r>
        <w:t>Оценка «3» ставится, если задача решена с помощью</w:t>
      </w:r>
      <w:r>
        <w:rPr>
          <w:spacing w:val="80"/>
        </w:rPr>
        <w:t xml:space="preserve"> </w:t>
      </w:r>
      <w:r>
        <w:t>и правильно выполнена часть</w:t>
      </w:r>
      <w:r>
        <w:rPr>
          <w:spacing w:val="40"/>
        </w:rPr>
        <w:t xml:space="preserve"> </w:t>
      </w:r>
      <w:r>
        <w:t>других заданий.</w:t>
      </w:r>
    </w:p>
    <w:p w14:paraId="62CF30D9" w14:textId="77777777" w:rsidR="002070F5" w:rsidRDefault="00000000">
      <w:pPr>
        <w:pStyle w:val="a3"/>
        <w:spacing w:before="120"/>
        <w:ind w:firstLine="707"/>
      </w:pPr>
      <w:r>
        <w:t>При</w:t>
      </w:r>
      <w:r>
        <w:rPr>
          <w:spacing w:val="80"/>
        </w:rPr>
        <w:t xml:space="preserve"> </w:t>
      </w:r>
      <w:r>
        <w:t>решении</w:t>
      </w:r>
      <w:r>
        <w:rPr>
          <w:spacing w:val="80"/>
        </w:rPr>
        <w:t xml:space="preserve"> </w:t>
      </w:r>
      <w:r>
        <w:t>работ,</w:t>
      </w:r>
      <w:r>
        <w:rPr>
          <w:spacing w:val="80"/>
        </w:rPr>
        <w:t xml:space="preserve"> </w:t>
      </w:r>
      <w:r>
        <w:t>состоящих</w:t>
      </w:r>
      <w:r>
        <w:rPr>
          <w:spacing w:val="80"/>
        </w:rPr>
        <w:t xml:space="preserve"> </w:t>
      </w:r>
      <w:r>
        <w:t>из</w:t>
      </w:r>
      <w:r>
        <w:rPr>
          <w:spacing w:val="80"/>
        </w:rPr>
        <w:t xml:space="preserve"> </w:t>
      </w:r>
      <w:r>
        <w:t>примеров</w:t>
      </w:r>
      <w:r>
        <w:rPr>
          <w:spacing w:val="80"/>
        </w:rPr>
        <w:t xml:space="preserve"> </w:t>
      </w:r>
      <w:r>
        <w:t>и</w:t>
      </w:r>
      <w:r>
        <w:rPr>
          <w:spacing w:val="80"/>
        </w:rPr>
        <w:t xml:space="preserve"> </w:t>
      </w:r>
      <w:r>
        <w:t>других</w:t>
      </w:r>
      <w:r>
        <w:rPr>
          <w:spacing w:val="80"/>
        </w:rPr>
        <w:t xml:space="preserve"> </w:t>
      </w:r>
      <w:r>
        <w:t>заданий,</w:t>
      </w:r>
      <w:r>
        <w:rPr>
          <w:spacing w:val="80"/>
        </w:rPr>
        <w:t xml:space="preserve"> </w:t>
      </w:r>
      <w:r>
        <w:t>в</w:t>
      </w:r>
      <w:r>
        <w:rPr>
          <w:spacing w:val="80"/>
        </w:rPr>
        <w:t xml:space="preserve"> </w:t>
      </w:r>
      <w:r>
        <w:t>которых</w:t>
      </w:r>
      <w:r>
        <w:rPr>
          <w:spacing w:val="80"/>
        </w:rPr>
        <w:t xml:space="preserve"> </w:t>
      </w:r>
      <w:r>
        <w:t>не предусматривается решение задач:</w:t>
      </w:r>
    </w:p>
    <w:p w14:paraId="4191E7C6" w14:textId="77777777" w:rsidR="002070F5" w:rsidRDefault="00000000">
      <w:pPr>
        <w:pStyle w:val="a3"/>
        <w:spacing w:before="120" w:line="343" w:lineRule="auto"/>
        <w:ind w:left="1277" w:right="2045"/>
      </w:pPr>
      <w:r>
        <w:t>Оценка</w:t>
      </w:r>
      <w:r>
        <w:rPr>
          <w:spacing w:val="-6"/>
        </w:rPr>
        <w:t xml:space="preserve"> </w:t>
      </w:r>
      <w:r>
        <w:t>«5»</w:t>
      </w:r>
      <w:r>
        <w:rPr>
          <w:spacing w:val="-5"/>
        </w:rPr>
        <w:t xml:space="preserve"> </w:t>
      </w:r>
      <w:r>
        <w:t>ставится,</w:t>
      </w:r>
      <w:r>
        <w:rPr>
          <w:spacing w:val="-5"/>
        </w:rPr>
        <w:t xml:space="preserve"> </w:t>
      </w:r>
      <w:r>
        <w:t>если</w:t>
      </w:r>
      <w:r>
        <w:rPr>
          <w:spacing w:val="-5"/>
        </w:rPr>
        <w:t xml:space="preserve"> </w:t>
      </w:r>
      <w:r>
        <w:t>все</w:t>
      </w:r>
      <w:r>
        <w:rPr>
          <w:spacing w:val="-6"/>
        </w:rPr>
        <w:t xml:space="preserve"> </w:t>
      </w:r>
      <w:r>
        <w:t>задания</w:t>
      </w:r>
      <w:r>
        <w:rPr>
          <w:spacing w:val="-5"/>
        </w:rPr>
        <w:t xml:space="preserve"> </w:t>
      </w:r>
      <w:r>
        <w:t>выполнено</w:t>
      </w:r>
      <w:r>
        <w:rPr>
          <w:spacing w:val="-5"/>
        </w:rPr>
        <w:t xml:space="preserve"> </w:t>
      </w:r>
      <w:r>
        <w:t>правильно. Оценка «4» ставится, если допущены 1-2 негрубые ошибки.</w:t>
      </w:r>
    </w:p>
    <w:p w14:paraId="157562D6" w14:textId="77777777" w:rsidR="002070F5" w:rsidRDefault="00000000">
      <w:pPr>
        <w:pStyle w:val="a3"/>
        <w:spacing w:line="345" w:lineRule="auto"/>
        <w:ind w:left="1277" w:right="614"/>
      </w:pPr>
      <w:r>
        <w:t>Оценка</w:t>
      </w:r>
      <w:r>
        <w:rPr>
          <w:spacing w:val="-5"/>
        </w:rPr>
        <w:t xml:space="preserve"> </w:t>
      </w:r>
      <w:r>
        <w:t>«3»</w:t>
      </w:r>
      <w:r>
        <w:rPr>
          <w:spacing w:val="-4"/>
        </w:rPr>
        <w:t xml:space="preserve"> </w:t>
      </w:r>
      <w:r>
        <w:t>ставится,</w:t>
      </w:r>
      <w:r>
        <w:rPr>
          <w:spacing w:val="-4"/>
        </w:rPr>
        <w:t xml:space="preserve"> </w:t>
      </w:r>
      <w:r>
        <w:t>если</w:t>
      </w:r>
      <w:r>
        <w:rPr>
          <w:spacing w:val="-3"/>
        </w:rPr>
        <w:t xml:space="preserve"> </w:t>
      </w:r>
      <w:r>
        <w:t>допущены</w:t>
      </w:r>
      <w:r>
        <w:rPr>
          <w:spacing w:val="-4"/>
        </w:rPr>
        <w:t xml:space="preserve"> </w:t>
      </w:r>
      <w:r>
        <w:t>1-2</w:t>
      </w:r>
      <w:r>
        <w:rPr>
          <w:spacing w:val="-4"/>
        </w:rPr>
        <w:t xml:space="preserve"> </w:t>
      </w:r>
      <w:r>
        <w:t>грубые</w:t>
      </w:r>
      <w:r>
        <w:rPr>
          <w:spacing w:val="-5"/>
        </w:rPr>
        <w:t xml:space="preserve"> </w:t>
      </w:r>
      <w:r>
        <w:t>ошибки</w:t>
      </w:r>
      <w:r>
        <w:rPr>
          <w:spacing w:val="-6"/>
        </w:rPr>
        <w:t xml:space="preserve"> </w:t>
      </w:r>
      <w:r>
        <w:t>или</w:t>
      </w:r>
      <w:r>
        <w:rPr>
          <w:spacing w:val="-3"/>
        </w:rPr>
        <w:t xml:space="preserve"> </w:t>
      </w:r>
      <w:r>
        <w:t>3-4</w:t>
      </w:r>
      <w:r>
        <w:rPr>
          <w:spacing w:val="-4"/>
        </w:rPr>
        <w:t xml:space="preserve"> </w:t>
      </w:r>
      <w:r>
        <w:t>негрубые. Оценка «2» не ставится.</w:t>
      </w:r>
    </w:p>
    <w:p w14:paraId="535D5F4B" w14:textId="77777777" w:rsidR="002070F5" w:rsidRDefault="002070F5">
      <w:pPr>
        <w:pStyle w:val="a3"/>
        <w:spacing w:line="345" w:lineRule="auto"/>
        <w:sectPr w:rsidR="002070F5">
          <w:pgSz w:w="11910" w:h="16840"/>
          <w:pgMar w:top="1040" w:right="425" w:bottom="1200" w:left="1133" w:header="0" w:footer="1000" w:gutter="0"/>
          <w:cols w:space="720"/>
        </w:sectPr>
      </w:pPr>
    </w:p>
    <w:p w14:paraId="401D98E3" w14:textId="77777777" w:rsidR="002070F5" w:rsidRDefault="00000000">
      <w:pPr>
        <w:pStyle w:val="1"/>
        <w:numPr>
          <w:ilvl w:val="0"/>
          <w:numId w:val="8"/>
        </w:numPr>
        <w:tabs>
          <w:tab w:val="left" w:pos="710"/>
        </w:tabs>
        <w:spacing w:before="66"/>
        <w:ind w:left="710" w:hanging="325"/>
        <w:jc w:val="center"/>
      </w:pPr>
      <w:r>
        <w:lastRenderedPageBreak/>
        <w:t>ТЕМАТИЧЕСКОЕ</w:t>
      </w:r>
      <w:r>
        <w:rPr>
          <w:spacing w:val="-3"/>
        </w:rPr>
        <w:t xml:space="preserve"> </w:t>
      </w:r>
      <w:r>
        <w:rPr>
          <w:spacing w:val="-2"/>
        </w:rPr>
        <w:t>ПЛАНИРОВАНИЕ</w:t>
      </w:r>
    </w:p>
    <w:p w14:paraId="4A7F11BC" w14:textId="77777777" w:rsidR="002070F5" w:rsidRDefault="00000000">
      <w:pPr>
        <w:ind w:left="710"/>
        <w:jc w:val="center"/>
        <w:rPr>
          <w:b/>
          <w:sz w:val="24"/>
        </w:rPr>
      </w:pPr>
      <w:r>
        <w:rPr>
          <w:b/>
          <w:sz w:val="24"/>
        </w:rPr>
        <w:t>1</w:t>
      </w:r>
      <w:r>
        <w:rPr>
          <w:b/>
          <w:spacing w:val="-4"/>
          <w:sz w:val="24"/>
        </w:rPr>
        <w:t xml:space="preserve"> </w:t>
      </w:r>
      <w:r>
        <w:rPr>
          <w:b/>
          <w:sz w:val="24"/>
        </w:rPr>
        <w:t>дополнительные</w:t>
      </w:r>
      <w:r>
        <w:rPr>
          <w:b/>
          <w:spacing w:val="-3"/>
          <w:sz w:val="24"/>
        </w:rPr>
        <w:t xml:space="preserve"> </w:t>
      </w:r>
      <w:r>
        <w:rPr>
          <w:b/>
          <w:spacing w:val="-2"/>
          <w:sz w:val="24"/>
        </w:rPr>
        <w:t>классы</w:t>
      </w:r>
    </w:p>
    <w:p w14:paraId="07D827E7" w14:textId="77777777" w:rsidR="002070F5" w:rsidRDefault="002070F5">
      <w:pPr>
        <w:pStyle w:val="a3"/>
        <w:spacing w:before="13"/>
        <w:ind w:left="0"/>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36090532" w14:textId="77777777">
        <w:trPr>
          <w:trHeight w:val="585"/>
        </w:trPr>
        <w:tc>
          <w:tcPr>
            <w:tcW w:w="708" w:type="dxa"/>
            <w:vMerge w:val="restart"/>
          </w:tcPr>
          <w:p w14:paraId="0A7F6ACA" w14:textId="77777777" w:rsidR="002070F5" w:rsidRDefault="002070F5">
            <w:pPr>
              <w:pStyle w:val="TableParagraph"/>
              <w:spacing w:before="241"/>
              <w:rPr>
                <w:b/>
                <w:sz w:val="24"/>
              </w:rPr>
            </w:pPr>
          </w:p>
          <w:p w14:paraId="55307EC1" w14:textId="77777777" w:rsidR="002070F5" w:rsidRDefault="00000000">
            <w:pPr>
              <w:pStyle w:val="TableParagraph"/>
              <w:ind w:left="240"/>
              <w:rPr>
                <w:sz w:val="24"/>
              </w:rPr>
            </w:pPr>
            <w:r>
              <w:rPr>
                <w:spacing w:val="-10"/>
                <w:sz w:val="24"/>
              </w:rPr>
              <w:t>№</w:t>
            </w:r>
          </w:p>
        </w:tc>
        <w:tc>
          <w:tcPr>
            <w:tcW w:w="2979" w:type="dxa"/>
            <w:vMerge w:val="restart"/>
          </w:tcPr>
          <w:p w14:paraId="407B94DE" w14:textId="77777777" w:rsidR="002070F5" w:rsidRDefault="002070F5">
            <w:pPr>
              <w:pStyle w:val="TableParagraph"/>
              <w:spacing w:before="241"/>
              <w:rPr>
                <w:b/>
                <w:sz w:val="24"/>
              </w:rPr>
            </w:pPr>
          </w:p>
          <w:p w14:paraId="600AF1EC" w14:textId="77777777" w:rsidR="002070F5" w:rsidRDefault="00000000">
            <w:pPr>
              <w:pStyle w:val="TableParagraph"/>
              <w:ind w:left="727"/>
              <w:rPr>
                <w:sz w:val="24"/>
              </w:rPr>
            </w:pPr>
            <w:r>
              <w:rPr>
                <w:sz w:val="24"/>
              </w:rPr>
              <w:t>Тема</w:t>
            </w:r>
            <w:r>
              <w:rPr>
                <w:spacing w:val="-6"/>
                <w:sz w:val="24"/>
              </w:rPr>
              <w:t xml:space="preserve"> </w:t>
            </w:r>
            <w:r>
              <w:rPr>
                <w:spacing w:val="-2"/>
                <w:sz w:val="24"/>
              </w:rPr>
              <w:t>предмета</w:t>
            </w:r>
          </w:p>
        </w:tc>
        <w:tc>
          <w:tcPr>
            <w:tcW w:w="708" w:type="dxa"/>
            <w:vMerge w:val="restart"/>
          </w:tcPr>
          <w:p w14:paraId="1EEFCC71" w14:textId="77777777" w:rsidR="002070F5" w:rsidRDefault="00000000">
            <w:pPr>
              <w:pStyle w:val="TableParagraph"/>
              <w:spacing w:before="102"/>
              <w:ind w:left="101" w:right="95"/>
              <w:jc w:val="center"/>
              <w:rPr>
                <w:sz w:val="24"/>
              </w:rPr>
            </w:pPr>
            <w:r>
              <w:rPr>
                <w:sz w:val="24"/>
              </w:rPr>
              <w:t>Кол-</w:t>
            </w:r>
            <w:r>
              <w:rPr>
                <w:spacing w:val="-6"/>
                <w:sz w:val="24"/>
              </w:rPr>
              <w:t xml:space="preserve">во </w:t>
            </w:r>
            <w:proofErr w:type="spellStart"/>
            <w:r>
              <w:rPr>
                <w:spacing w:val="-4"/>
                <w:sz w:val="24"/>
              </w:rPr>
              <w:t>часо</w:t>
            </w:r>
            <w:proofErr w:type="spellEnd"/>
            <w:r>
              <w:rPr>
                <w:spacing w:val="-4"/>
                <w:sz w:val="24"/>
              </w:rPr>
              <w:t xml:space="preserve"> </w:t>
            </w:r>
            <w:r>
              <w:rPr>
                <w:spacing w:val="-10"/>
                <w:sz w:val="24"/>
              </w:rPr>
              <w:t>в</w:t>
            </w:r>
          </w:p>
        </w:tc>
        <w:tc>
          <w:tcPr>
            <w:tcW w:w="3828" w:type="dxa"/>
            <w:vMerge w:val="restart"/>
          </w:tcPr>
          <w:p w14:paraId="7082DF7E" w14:textId="77777777" w:rsidR="002070F5" w:rsidRDefault="002070F5">
            <w:pPr>
              <w:pStyle w:val="TableParagraph"/>
              <w:spacing w:before="241"/>
              <w:rPr>
                <w:b/>
                <w:sz w:val="24"/>
              </w:rPr>
            </w:pPr>
          </w:p>
          <w:p w14:paraId="67C4D9CF" w14:textId="77777777" w:rsidR="002070F5" w:rsidRDefault="00000000">
            <w:pPr>
              <w:pStyle w:val="TableParagraph"/>
              <w:ind w:left="578"/>
              <w:rPr>
                <w:sz w:val="24"/>
              </w:rPr>
            </w:pPr>
            <w:r>
              <w:rPr>
                <w:sz w:val="24"/>
              </w:rPr>
              <w:t>Программное</w:t>
            </w:r>
            <w:r>
              <w:rPr>
                <w:spacing w:val="-3"/>
                <w:sz w:val="24"/>
              </w:rPr>
              <w:t xml:space="preserve"> </w:t>
            </w:r>
            <w:r>
              <w:rPr>
                <w:spacing w:val="-2"/>
                <w:sz w:val="24"/>
              </w:rPr>
              <w:t>содержание</w:t>
            </w:r>
          </w:p>
        </w:tc>
        <w:tc>
          <w:tcPr>
            <w:tcW w:w="5955" w:type="dxa"/>
            <w:gridSpan w:val="2"/>
          </w:tcPr>
          <w:p w14:paraId="05E4CFEA" w14:textId="77777777" w:rsidR="002070F5" w:rsidRDefault="00000000">
            <w:pPr>
              <w:pStyle w:val="TableParagraph"/>
              <w:spacing w:before="155"/>
              <w:ind w:left="1035"/>
              <w:rPr>
                <w:sz w:val="24"/>
              </w:rPr>
            </w:pPr>
            <w:r>
              <w:rPr>
                <w:sz w:val="24"/>
              </w:rPr>
              <w:t>Дифференциация</w:t>
            </w:r>
            <w:r>
              <w:rPr>
                <w:spacing w:val="-5"/>
                <w:sz w:val="24"/>
              </w:rPr>
              <w:t xml:space="preserve"> </w:t>
            </w:r>
            <w:r>
              <w:rPr>
                <w:sz w:val="24"/>
              </w:rPr>
              <w:t>видов</w:t>
            </w:r>
            <w:r>
              <w:rPr>
                <w:spacing w:val="-7"/>
                <w:sz w:val="24"/>
              </w:rPr>
              <w:t xml:space="preserve"> </w:t>
            </w:r>
            <w:r>
              <w:rPr>
                <w:spacing w:val="-2"/>
                <w:sz w:val="24"/>
              </w:rPr>
              <w:t>деятельности</w:t>
            </w:r>
          </w:p>
        </w:tc>
      </w:tr>
      <w:tr w:rsidR="002070F5" w14:paraId="4F405B81" w14:textId="77777777">
        <w:trPr>
          <w:trHeight w:val="714"/>
        </w:trPr>
        <w:tc>
          <w:tcPr>
            <w:tcW w:w="708" w:type="dxa"/>
            <w:vMerge/>
            <w:tcBorders>
              <w:top w:val="nil"/>
            </w:tcBorders>
          </w:tcPr>
          <w:p w14:paraId="13192A0E" w14:textId="77777777" w:rsidR="002070F5" w:rsidRDefault="002070F5">
            <w:pPr>
              <w:rPr>
                <w:sz w:val="2"/>
                <w:szCs w:val="2"/>
              </w:rPr>
            </w:pPr>
          </w:p>
        </w:tc>
        <w:tc>
          <w:tcPr>
            <w:tcW w:w="2979" w:type="dxa"/>
            <w:vMerge/>
            <w:tcBorders>
              <w:top w:val="nil"/>
            </w:tcBorders>
          </w:tcPr>
          <w:p w14:paraId="476F1B39" w14:textId="77777777" w:rsidR="002070F5" w:rsidRDefault="002070F5">
            <w:pPr>
              <w:rPr>
                <w:sz w:val="2"/>
                <w:szCs w:val="2"/>
              </w:rPr>
            </w:pPr>
          </w:p>
        </w:tc>
        <w:tc>
          <w:tcPr>
            <w:tcW w:w="708" w:type="dxa"/>
            <w:vMerge/>
            <w:tcBorders>
              <w:top w:val="nil"/>
            </w:tcBorders>
          </w:tcPr>
          <w:p w14:paraId="0C744622" w14:textId="77777777" w:rsidR="002070F5" w:rsidRDefault="002070F5">
            <w:pPr>
              <w:rPr>
                <w:sz w:val="2"/>
                <w:szCs w:val="2"/>
              </w:rPr>
            </w:pPr>
          </w:p>
        </w:tc>
        <w:tc>
          <w:tcPr>
            <w:tcW w:w="3828" w:type="dxa"/>
            <w:vMerge/>
            <w:tcBorders>
              <w:top w:val="nil"/>
            </w:tcBorders>
          </w:tcPr>
          <w:p w14:paraId="63B33375" w14:textId="77777777" w:rsidR="002070F5" w:rsidRDefault="002070F5">
            <w:pPr>
              <w:rPr>
                <w:sz w:val="2"/>
                <w:szCs w:val="2"/>
              </w:rPr>
            </w:pPr>
          </w:p>
        </w:tc>
        <w:tc>
          <w:tcPr>
            <w:tcW w:w="3118" w:type="dxa"/>
          </w:tcPr>
          <w:p w14:paraId="6CC9F6AE" w14:textId="77777777" w:rsidR="002070F5" w:rsidRDefault="00000000">
            <w:pPr>
              <w:pStyle w:val="TableParagraph"/>
              <w:spacing w:before="219"/>
              <w:ind w:left="365"/>
              <w:rPr>
                <w:sz w:val="24"/>
              </w:rPr>
            </w:pPr>
            <w:r>
              <w:rPr>
                <w:sz w:val="24"/>
              </w:rPr>
              <w:t>Минимальный</w:t>
            </w:r>
            <w:r>
              <w:rPr>
                <w:spacing w:val="-6"/>
                <w:sz w:val="24"/>
              </w:rPr>
              <w:t xml:space="preserve"> </w:t>
            </w:r>
            <w:r>
              <w:rPr>
                <w:spacing w:val="-2"/>
                <w:sz w:val="24"/>
              </w:rPr>
              <w:t>уровень</w:t>
            </w:r>
          </w:p>
        </w:tc>
        <w:tc>
          <w:tcPr>
            <w:tcW w:w="2837" w:type="dxa"/>
          </w:tcPr>
          <w:p w14:paraId="1B094FA0" w14:textId="77777777" w:rsidR="002070F5" w:rsidRDefault="00000000">
            <w:pPr>
              <w:pStyle w:val="TableParagraph"/>
              <w:spacing w:before="219"/>
              <w:ind w:left="296"/>
              <w:rPr>
                <w:sz w:val="24"/>
              </w:rPr>
            </w:pPr>
            <w:r>
              <w:rPr>
                <w:sz w:val="24"/>
              </w:rPr>
              <w:t>Достаточный</w:t>
            </w:r>
            <w:r>
              <w:rPr>
                <w:spacing w:val="-8"/>
                <w:sz w:val="24"/>
              </w:rPr>
              <w:t xml:space="preserve"> </w:t>
            </w:r>
            <w:r>
              <w:rPr>
                <w:spacing w:val="-2"/>
                <w:sz w:val="24"/>
              </w:rPr>
              <w:t>уровень</w:t>
            </w:r>
          </w:p>
        </w:tc>
      </w:tr>
      <w:tr w:rsidR="002070F5" w14:paraId="60E3F739" w14:textId="77777777">
        <w:trPr>
          <w:trHeight w:val="515"/>
        </w:trPr>
        <w:tc>
          <w:tcPr>
            <w:tcW w:w="14178" w:type="dxa"/>
            <w:gridSpan w:val="6"/>
          </w:tcPr>
          <w:p w14:paraId="73034E69" w14:textId="77777777" w:rsidR="002070F5" w:rsidRDefault="00000000">
            <w:pPr>
              <w:pStyle w:val="TableParagraph"/>
              <w:spacing w:before="119"/>
              <w:ind w:left="10"/>
              <w:jc w:val="center"/>
              <w:rPr>
                <w:b/>
                <w:sz w:val="24"/>
              </w:rPr>
            </w:pPr>
            <w:r>
              <w:rPr>
                <w:b/>
                <w:sz w:val="24"/>
              </w:rPr>
              <w:t>Подготовка</w:t>
            </w:r>
            <w:r>
              <w:rPr>
                <w:b/>
                <w:spacing w:val="-3"/>
                <w:sz w:val="24"/>
              </w:rPr>
              <w:t xml:space="preserve"> </w:t>
            </w:r>
            <w:r>
              <w:rPr>
                <w:b/>
                <w:sz w:val="24"/>
              </w:rPr>
              <w:t>к</w:t>
            </w:r>
            <w:r>
              <w:rPr>
                <w:b/>
                <w:spacing w:val="-2"/>
                <w:sz w:val="24"/>
              </w:rPr>
              <w:t xml:space="preserve"> </w:t>
            </w:r>
            <w:r>
              <w:rPr>
                <w:b/>
                <w:sz w:val="24"/>
              </w:rPr>
              <w:t>изучению</w:t>
            </w:r>
            <w:r>
              <w:rPr>
                <w:b/>
                <w:spacing w:val="-3"/>
                <w:sz w:val="24"/>
              </w:rPr>
              <w:t xml:space="preserve"> </w:t>
            </w:r>
            <w:r>
              <w:rPr>
                <w:b/>
                <w:sz w:val="24"/>
              </w:rPr>
              <w:t>математики</w:t>
            </w:r>
            <w:r>
              <w:rPr>
                <w:b/>
                <w:spacing w:val="-1"/>
                <w:sz w:val="24"/>
              </w:rPr>
              <w:t xml:space="preserve"> </w:t>
            </w:r>
            <w:r>
              <w:rPr>
                <w:b/>
                <w:sz w:val="24"/>
              </w:rPr>
              <w:t>–</w:t>
            </w:r>
            <w:r>
              <w:rPr>
                <w:b/>
                <w:spacing w:val="-2"/>
                <w:sz w:val="24"/>
              </w:rPr>
              <w:t xml:space="preserve"> </w:t>
            </w:r>
            <w:r>
              <w:rPr>
                <w:b/>
                <w:sz w:val="24"/>
              </w:rPr>
              <w:t>48</w:t>
            </w:r>
            <w:r>
              <w:rPr>
                <w:b/>
                <w:spacing w:val="-2"/>
                <w:sz w:val="24"/>
              </w:rPr>
              <w:t xml:space="preserve"> часов</w:t>
            </w:r>
          </w:p>
        </w:tc>
      </w:tr>
      <w:tr w:rsidR="002070F5" w14:paraId="48CE584C" w14:textId="77777777">
        <w:trPr>
          <w:trHeight w:val="2484"/>
        </w:trPr>
        <w:tc>
          <w:tcPr>
            <w:tcW w:w="708" w:type="dxa"/>
          </w:tcPr>
          <w:p w14:paraId="249020E6" w14:textId="77777777" w:rsidR="002070F5" w:rsidRDefault="00000000">
            <w:pPr>
              <w:pStyle w:val="TableParagraph"/>
              <w:spacing w:line="276" w:lineRule="exact"/>
              <w:ind w:left="103" w:right="95"/>
              <w:jc w:val="center"/>
              <w:rPr>
                <w:sz w:val="24"/>
              </w:rPr>
            </w:pPr>
            <w:r>
              <w:rPr>
                <w:spacing w:val="-10"/>
                <w:sz w:val="24"/>
              </w:rPr>
              <w:t>1</w:t>
            </w:r>
          </w:p>
        </w:tc>
        <w:tc>
          <w:tcPr>
            <w:tcW w:w="2979" w:type="dxa"/>
          </w:tcPr>
          <w:p w14:paraId="484ACD34" w14:textId="77777777" w:rsidR="002070F5" w:rsidRDefault="00000000">
            <w:pPr>
              <w:pStyle w:val="TableParagraph"/>
              <w:ind w:left="108" w:right="228"/>
              <w:rPr>
                <w:sz w:val="24"/>
              </w:rPr>
            </w:pPr>
            <w:r>
              <w:rPr>
                <w:sz w:val="24"/>
              </w:rPr>
              <w:t>Выявление уровня развития</w:t>
            </w:r>
            <w:r>
              <w:rPr>
                <w:spacing w:val="-15"/>
                <w:sz w:val="24"/>
              </w:rPr>
              <w:t xml:space="preserve"> </w:t>
            </w:r>
            <w:r>
              <w:rPr>
                <w:sz w:val="24"/>
              </w:rPr>
              <w:t xml:space="preserve">математических </w:t>
            </w:r>
            <w:r>
              <w:rPr>
                <w:spacing w:val="-2"/>
                <w:sz w:val="24"/>
              </w:rPr>
              <w:t>представлений</w:t>
            </w:r>
          </w:p>
        </w:tc>
        <w:tc>
          <w:tcPr>
            <w:tcW w:w="708" w:type="dxa"/>
          </w:tcPr>
          <w:p w14:paraId="78AF1FD3" w14:textId="77777777" w:rsidR="002070F5" w:rsidRDefault="00000000">
            <w:pPr>
              <w:pStyle w:val="TableParagraph"/>
              <w:spacing w:line="276" w:lineRule="exact"/>
              <w:ind w:left="101" w:right="98"/>
              <w:jc w:val="center"/>
              <w:rPr>
                <w:sz w:val="24"/>
              </w:rPr>
            </w:pPr>
            <w:r>
              <w:rPr>
                <w:spacing w:val="-10"/>
                <w:sz w:val="24"/>
              </w:rPr>
              <w:t>1</w:t>
            </w:r>
          </w:p>
        </w:tc>
        <w:tc>
          <w:tcPr>
            <w:tcW w:w="3828" w:type="dxa"/>
          </w:tcPr>
          <w:p w14:paraId="7164DCFB" w14:textId="77777777" w:rsidR="002070F5" w:rsidRDefault="00000000">
            <w:pPr>
              <w:pStyle w:val="TableParagraph"/>
              <w:ind w:left="108" w:right="107"/>
              <w:rPr>
                <w:sz w:val="24"/>
              </w:rPr>
            </w:pPr>
            <w:r>
              <w:rPr>
                <w:sz w:val="24"/>
              </w:rPr>
              <w:t>Выявление</w:t>
            </w:r>
            <w:r>
              <w:rPr>
                <w:spacing w:val="-14"/>
                <w:sz w:val="24"/>
              </w:rPr>
              <w:t xml:space="preserve"> </w:t>
            </w:r>
            <w:r>
              <w:rPr>
                <w:sz w:val="24"/>
              </w:rPr>
              <w:t>у</w:t>
            </w:r>
            <w:r>
              <w:rPr>
                <w:spacing w:val="-13"/>
                <w:sz w:val="24"/>
              </w:rPr>
              <w:t xml:space="preserve"> </w:t>
            </w:r>
            <w:r>
              <w:rPr>
                <w:sz w:val="24"/>
              </w:rPr>
              <w:t>обучающихся</w:t>
            </w:r>
            <w:r>
              <w:rPr>
                <w:spacing w:val="-13"/>
                <w:sz w:val="24"/>
              </w:rPr>
              <w:t xml:space="preserve"> </w:t>
            </w:r>
            <w:r>
              <w:rPr>
                <w:sz w:val="24"/>
              </w:rPr>
              <w:t>умения различать однородные предметы по величине, длине, высоте.</w:t>
            </w:r>
          </w:p>
          <w:p w14:paraId="457E88C9" w14:textId="77777777" w:rsidR="002070F5" w:rsidRDefault="00000000">
            <w:pPr>
              <w:pStyle w:val="TableParagraph"/>
              <w:ind w:left="108" w:right="107"/>
              <w:rPr>
                <w:sz w:val="24"/>
              </w:rPr>
            </w:pPr>
            <w:r>
              <w:rPr>
                <w:sz w:val="24"/>
              </w:rPr>
              <w:t>Выявление</w:t>
            </w:r>
            <w:r>
              <w:rPr>
                <w:spacing w:val="-14"/>
                <w:sz w:val="24"/>
              </w:rPr>
              <w:t xml:space="preserve"> </w:t>
            </w:r>
            <w:r>
              <w:rPr>
                <w:sz w:val="24"/>
              </w:rPr>
              <w:t>у</w:t>
            </w:r>
            <w:r>
              <w:rPr>
                <w:spacing w:val="-13"/>
                <w:sz w:val="24"/>
              </w:rPr>
              <w:t xml:space="preserve"> </w:t>
            </w:r>
            <w:r>
              <w:rPr>
                <w:sz w:val="24"/>
              </w:rPr>
              <w:t>обучающихся</w:t>
            </w:r>
            <w:r>
              <w:rPr>
                <w:spacing w:val="-13"/>
                <w:sz w:val="24"/>
              </w:rPr>
              <w:t xml:space="preserve"> </w:t>
            </w:r>
            <w:r>
              <w:rPr>
                <w:sz w:val="24"/>
              </w:rPr>
              <w:t>умения различать множества «один»,</w:t>
            </w:r>
          </w:p>
          <w:p w14:paraId="22526DC0" w14:textId="77777777" w:rsidR="002070F5" w:rsidRDefault="00000000">
            <w:pPr>
              <w:pStyle w:val="TableParagraph"/>
              <w:ind w:left="108"/>
              <w:rPr>
                <w:sz w:val="24"/>
              </w:rPr>
            </w:pPr>
            <w:r>
              <w:rPr>
                <w:spacing w:val="-2"/>
                <w:sz w:val="24"/>
              </w:rPr>
              <w:t>«много».</w:t>
            </w:r>
          </w:p>
          <w:p w14:paraId="4F491359" w14:textId="77777777" w:rsidR="002070F5" w:rsidRDefault="00000000">
            <w:pPr>
              <w:pStyle w:val="TableParagraph"/>
              <w:spacing w:line="270" w:lineRule="atLeast"/>
              <w:ind w:left="108" w:right="107"/>
              <w:rPr>
                <w:sz w:val="24"/>
              </w:rPr>
            </w:pPr>
            <w:r>
              <w:rPr>
                <w:sz w:val="24"/>
              </w:rPr>
              <w:t>Выявление</w:t>
            </w:r>
            <w:r>
              <w:rPr>
                <w:spacing w:val="-14"/>
                <w:sz w:val="24"/>
              </w:rPr>
              <w:t xml:space="preserve"> </w:t>
            </w:r>
            <w:r>
              <w:rPr>
                <w:sz w:val="24"/>
              </w:rPr>
              <w:t>у</w:t>
            </w:r>
            <w:r>
              <w:rPr>
                <w:spacing w:val="-13"/>
                <w:sz w:val="24"/>
              </w:rPr>
              <w:t xml:space="preserve"> </w:t>
            </w:r>
            <w:r>
              <w:rPr>
                <w:sz w:val="24"/>
              </w:rPr>
              <w:t>обучающихся</w:t>
            </w:r>
            <w:r>
              <w:rPr>
                <w:spacing w:val="-13"/>
                <w:sz w:val="24"/>
              </w:rPr>
              <w:t xml:space="preserve"> </w:t>
            </w:r>
            <w:r>
              <w:rPr>
                <w:sz w:val="24"/>
              </w:rPr>
              <w:t xml:space="preserve">умения сравнивать множества без </w:t>
            </w:r>
            <w:r>
              <w:rPr>
                <w:spacing w:val="-2"/>
                <w:sz w:val="24"/>
              </w:rPr>
              <w:t>пересчёта</w:t>
            </w:r>
          </w:p>
        </w:tc>
        <w:tc>
          <w:tcPr>
            <w:tcW w:w="3118" w:type="dxa"/>
          </w:tcPr>
          <w:p w14:paraId="41782ACD" w14:textId="77777777" w:rsidR="002070F5" w:rsidRDefault="00000000">
            <w:pPr>
              <w:pStyle w:val="TableParagraph"/>
              <w:ind w:left="106" w:right="378"/>
              <w:rPr>
                <w:sz w:val="24"/>
              </w:rPr>
            </w:pPr>
            <w:r>
              <w:rPr>
                <w:sz w:val="24"/>
              </w:rPr>
              <w:t>Знают (понимают в речи учителя) слова, определяющие</w:t>
            </w:r>
            <w:r>
              <w:rPr>
                <w:spacing w:val="-15"/>
                <w:sz w:val="24"/>
              </w:rPr>
              <w:t xml:space="preserve"> </w:t>
            </w:r>
            <w:r>
              <w:rPr>
                <w:sz w:val="24"/>
              </w:rPr>
              <w:t>величину, размер предметов.</w:t>
            </w:r>
          </w:p>
          <w:p w14:paraId="3A0EE2C6" w14:textId="77777777" w:rsidR="002070F5" w:rsidRDefault="00000000">
            <w:pPr>
              <w:pStyle w:val="TableParagraph"/>
              <w:ind w:left="106"/>
              <w:rPr>
                <w:sz w:val="24"/>
              </w:rPr>
            </w:pPr>
            <w:r>
              <w:rPr>
                <w:sz w:val="24"/>
              </w:rPr>
              <w:t>Умеют</w:t>
            </w:r>
            <w:r>
              <w:rPr>
                <w:spacing w:val="-13"/>
                <w:sz w:val="24"/>
              </w:rPr>
              <w:t xml:space="preserve"> </w:t>
            </w:r>
            <w:r>
              <w:rPr>
                <w:sz w:val="24"/>
              </w:rPr>
              <w:t>с</w:t>
            </w:r>
            <w:r>
              <w:rPr>
                <w:spacing w:val="-13"/>
                <w:sz w:val="24"/>
              </w:rPr>
              <w:t xml:space="preserve"> </w:t>
            </w:r>
            <w:r>
              <w:rPr>
                <w:sz w:val="24"/>
              </w:rPr>
              <w:t>помощью</w:t>
            </w:r>
            <w:r>
              <w:rPr>
                <w:spacing w:val="-13"/>
                <w:sz w:val="24"/>
              </w:rPr>
              <w:t xml:space="preserve"> </w:t>
            </w:r>
            <w:r>
              <w:rPr>
                <w:sz w:val="24"/>
              </w:rPr>
              <w:t>учителя различать и сравнивать множества без пересчёта</w:t>
            </w:r>
          </w:p>
        </w:tc>
        <w:tc>
          <w:tcPr>
            <w:tcW w:w="2837" w:type="dxa"/>
          </w:tcPr>
          <w:p w14:paraId="681E99C6" w14:textId="77777777" w:rsidR="002070F5" w:rsidRDefault="00000000">
            <w:pPr>
              <w:pStyle w:val="TableParagraph"/>
              <w:ind w:left="108" w:right="95"/>
              <w:rPr>
                <w:sz w:val="24"/>
              </w:rPr>
            </w:pPr>
            <w:r>
              <w:rPr>
                <w:sz w:val="24"/>
              </w:rPr>
              <w:t>Знают и используют в собственной речи слова, определяющие</w:t>
            </w:r>
            <w:r>
              <w:rPr>
                <w:spacing w:val="-15"/>
                <w:sz w:val="24"/>
              </w:rPr>
              <w:t xml:space="preserve"> </w:t>
            </w:r>
            <w:r>
              <w:rPr>
                <w:sz w:val="24"/>
              </w:rPr>
              <w:t>величину, размер предметов.</w:t>
            </w:r>
          </w:p>
          <w:p w14:paraId="78FE2495" w14:textId="77777777" w:rsidR="002070F5" w:rsidRDefault="00000000">
            <w:pPr>
              <w:pStyle w:val="TableParagraph"/>
              <w:ind w:left="108"/>
              <w:rPr>
                <w:sz w:val="24"/>
              </w:rPr>
            </w:pPr>
            <w:r>
              <w:rPr>
                <w:sz w:val="24"/>
              </w:rPr>
              <w:t>Умеют различать, называть и сравнивать множества</w:t>
            </w:r>
            <w:r>
              <w:rPr>
                <w:spacing w:val="-15"/>
                <w:sz w:val="24"/>
              </w:rPr>
              <w:t xml:space="preserve"> </w:t>
            </w:r>
            <w:r>
              <w:rPr>
                <w:sz w:val="24"/>
              </w:rPr>
              <w:t>без</w:t>
            </w:r>
            <w:r>
              <w:rPr>
                <w:spacing w:val="-15"/>
                <w:sz w:val="24"/>
              </w:rPr>
              <w:t xml:space="preserve"> </w:t>
            </w:r>
            <w:r>
              <w:rPr>
                <w:sz w:val="24"/>
              </w:rPr>
              <w:t>пересчёта</w:t>
            </w:r>
          </w:p>
        </w:tc>
      </w:tr>
      <w:tr w:rsidR="002070F5" w14:paraId="088B29FE" w14:textId="77777777">
        <w:trPr>
          <w:trHeight w:val="280"/>
        </w:trPr>
        <w:tc>
          <w:tcPr>
            <w:tcW w:w="708" w:type="dxa"/>
            <w:tcBorders>
              <w:bottom w:val="nil"/>
            </w:tcBorders>
          </w:tcPr>
          <w:p w14:paraId="2F1E324E" w14:textId="77777777" w:rsidR="002070F5" w:rsidRDefault="00000000">
            <w:pPr>
              <w:pStyle w:val="TableParagraph"/>
              <w:spacing w:line="260" w:lineRule="exact"/>
              <w:ind w:left="103" w:right="95"/>
              <w:jc w:val="center"/>
              <w:rPr>
                <w:sz w:val="24"/>
              </w:rPr>
            </w:pPr>
            <w:r>
              <w:rPr>
                <w:spacing w:val="-10"/>
                <w:sz w:val="24"/>
              </w:rPr>
              <w:t>2</w:t>
            </w:r>
          </w:p>
        </w:tc>
        <w:tc>
          <w:tcPr>
            <w:tcW w:w="2979" w:type="dxa"/>
            <w:tcBorders>
              <w:bottom w:val="nil"/>
            </w:tcBorders>
          </w:tcPr>
          <w:p w14:paraId="347C93E2" w14:textId="77777777" w:rsidR="002070F5" w:rsidRDefault="00000000">
            <w:pPr>
              <w:pStyle w:val="TableParagraph"/>
              <w:spacing w:line="260" w:lineRule="exact"/>
              <w:ind w:left="108"/>
              <w:rPr>
                <w:sz w:val="24"/>
              </w:rPr>
            </w:pPr>
            <w:r>
              <w:rPr>
                <w:sz w:val="24"/>
              </w:rPr>
              <w:t>Выявление</w:t>
            </w:r>
            <w:r>
              <w:rPr>
                <w:spacing w:val="-5"/>
                <w:sz w:val="24"/>
              </w:rPr>
              <w:t xml:space="preserve"> </w:t>
            </w:r>
            <w:r>
              <w:rPr>
                <w:spacing w:val="-2"/>
                <w:sz w:val="24"/>
              </w:rPr>
              <w:t>уровня</w:t>
            </w:r>
          </w:p>
        </w:tc>
        <w:tc>
          <w:tcPr>
            <w:tcW w:w="708" w:type="dxa"/>
            <w:tcBorders>
              <w:bottom w:val="nil"/>
            </w:tcBorders>
          </w:tcPr>
          <w:p w14:paraId="2A420BC3" w14:textId="77777777" w:rsidR="002070F5" w:rsidRDefault="00000000">
            <w:pPr>
              <w:pStyle w:val="TableParagraph"/>
              <w:spacing w:line="260" w:lineRule="exact"/>
              <w:ind w:left="101" w:right="98"/>
              <w:jc w:val="center"/>
              <w:rPr>
                <w:sz w:val="24"/>
              </w:rPr>
            </w:pPr>
            <w:r>
              <w:rPr>
                <w:spacing w:val="-10"/>
                <w:sz w:val="24"/>
              </w:rPr>
              <w:t>1</w:t>
            </w:r>
          </w:p>
        </w:tc>
        <w:tc>
          <w:tcPr>
            <w:tcW w:w="3828" w:type="dxa"/>
            <w:tcBorders>
              <w:bottom w:val="nil"/>
            </w:tcBorders>
          </w:tcPr>
          <w:p w14:paraId="42C9F655" w14:textId="77777777" w:rsidR="002070F5" w:rsidRDefault="00000000">
            <w:pPr>
              <w:pStyle w:val="TableParagraph"/>
              <w:spacing w:line="260" w:lineRule="exact"/>
              <w:ind w:left="108"/>
              <w:rPr>
                <w:sz w:val="24"/>
              </w:rPr>
            </w:pPr>
            <w:r>
              <w:rPr>
                <w:sz w:val="24"/>
              </w:rPr>
              <w:t>Выявление</w:t>
            </w:r>
            <w:r>
              <w:rPr>
                <w:spacing w:val="-4"/>
                <w:sz w:val="24"/>
              </w:rPr>
              <w:t xml:space="preserve"> </w:t>
            </w:r>
            <w:r>
              <w:rPr>
                <w:sz w:val="24"/>
              </w:rPr>
              <w:t>у</w:t>
            </w:r>
            <w:r>
              <w:rPr>
                <w:spacing w:val="-3"/>
                <w:sz w:val="24"/>
              </w:rPr>
              <w:t xml:space="preserve"> </w:t>
            </w:r>
            <w:r>
              <w:rPr>
                <w:sz w:val="24"/>
              </w:rPr>
              <w:t>обучающихся</w:t>
            </w:r>
            <w:r>
              <w:rPr>
                <w:spacing w:val="-2"/>
                <w:sz w:val="24"/>
              </w:rPr>
              <w:t xml:space="preserve"> умения</w:t>
            </w:r>
          </w:p>
        </w:tc>
        <w:tc>
          <w:tcPr>
            <w:tcW w:w="3118" w:type="dxa"/>
            <w:tcBorders>
              <w:bottom w:val="nil"/>
            </w:tcBorders>
          </w:tcPr>
          <w:p w14:paraId="58FBE116" w14:textId="77777777" w:rsidR="002070F5" w:rsidRDefault="00000000">
            <w:pPr>
              <w:pStyle w:val="TableParagraph"/>
              <w:spacing w:line="260" w:lineRule="exact"/>
              <w:ind w:left="106"/>
              <w:rPr>
                <w:sz w:val="24"/>
              </w:rPr>
            </w:pPr>
            <w:r>
              <w:rPr>
                <w:sz w:val="24"/>
              </w:rPr>
              <w:t>Знают,</w:t>
            </w:r>
            <w:r>
              <w:rPr>
                <w:spacing w:val="-3"/>
                <w:sz w:val="24"/>
              </w:rPr>
              <w:t xml:space="preserve"> </w:t>
            </w:r>
            <w:r>
              <w:rPr>
                <w:sz w:val="24"/>
              </w:rPr>
              <w:t>умеют</w:t>
            </w:r>
            <w:r>
              <w:rPr>
                <w:spacing w:val="-2"/>
                <w:sz w:val="24"/>
              </w:rPr>
              <w:t xml:space="preserve"> </w:t>
            </w:r>
            <w:r>
              <w:rPr>
                <w:sz w:val="24"/>
              </w:rPr>
              <w:t>считать</w:t>
            </w:r>
            <w:r>
              <w:rPr>
                <w:spacing w:val="-1"/>
                <w:sz w:val="24"/>
              </w:rPr>
              <w:t xml:space="preserve"> </w:t>
            </w:r>
            <w:r>
              <w:rPr>
                <w:spacing w:val="-10"/>
                <w:sz w:val="24"/>
              </w:rPr>
              <w:t>в</w:t>
            </w:r>
          </w:p>
        </w:tc>
        <w:tc>
          <w:tcPr>
            <w:tcW w:w="2837" w:type="dxa"/>
            <w:tcBorders>
              <w:bottom w:val="nil"/>
            </w:tcBorders>
          </w:tcPr>
          <w:p w14:paraId="51F6EA66" w14:textId="77777777" w:rsidR="002070F5" w:rsidRDefault="00000000">
            <w:pPr>
              <w:pStyle w:val="TableParagraph"/>
              <w:spacing w:line="260" w:lineRule="exact"/>
              <w:ind w:left="108"/>
              <w:rPr>
                <w:sz w:val="24"/>
              </w:rPr>
            </w:pPr>
            <w:r>
              <w:rPr>
                <w:sz w:val="24"/>
              </w:rPr>
              <w:t>Знают,</w:t>
            </w:r>
            <w:r>
              <w:rPr>
                <w:spacing w:val="-3"/>
                <w:sz w:val="24"/>
              </w:rPr>
              <w:t xml:space="preserve"> </w:t>
            </w:r>
            <w:r>
              <w:rPr>
                <w:sz w:val="24"/>
              </w:rPr>
              <w:t>умеют</w:t>
            </w:r>
            <w:r>
              <w:rPr>
                <w:spacing w:val="-2"/>
                <w:sz w:val="24"/>
              </w:rPr>
              <w:t xml:space="preserve"> </w:t>
            </w:r>
            <w:r>
              <w:rPr>
                <w:sz w:val="24"/>
              </w:rPr>
              <w:t>считать</w:t>
            </w:r>
            <w:r>
              <w:rPr>
                <w:spacing w:val="-1"/>
                <w:sz w:val="24"/>
              </w:rPr>
              <w:t xml:space="preserve"> </w:t>
            </w:r>
            <w:r>
              <w:rPr>
                <w:spacing w:val="-10"/>
                <w:sz w:val="24"/>
              </w:rPr>
              <w:t>в</w:t>
            </w:r>
          </w:p>
        </w:tc>
      </w:tr>
      <w:tr w:rsidR="002070F5" w14:paraId="0D66CDF7" w14:textId="77777777">
        <w:trPr>
          <w:trHeight w:val="275"/>
        </w:trPr>
        <w:tc>
          <w:tcPr>
            <w:tcW w:w="708" w:type="dxa"/>
            <w:tcBorders>
              <w:top w:val="nil"/>
              <w:bottom w:val="nil"/>
            </w:tcBorders>
          </w:tcPr>
          <w:p w14:paraId="5DD6AE11" w14:textId="77777777" w:rsidR="002070F5" w:rsidRDefault="002070F5">
            <w:pPr>
              <w:pStyle w:val="TableParagraph"/>
              <w:rPr>
                <w:sz w:val="20"/>
              </w:rPr>
            </w:pPr>
          </w:p>
        </w:tc>
        <w:tc>
          <w:tcPr>
            <w:tcW w:w="2979" w:type="dxa"/>
            <w:tcBorders>
              <w:top w:val="nil"/>
              <w:bottom w:val="nil"/>
            </w:tcBorders>
          </w:tcPr>
          <w:p w14:paraId="0FE0B63E" w14:textId="77777777" w:rsidR="002070F5" w:rsidRDefault="00000000">
            <w:pPr>
              <w:pStyle w:val="TableParagraph"/>
              <w:spacing w:line="256" w:lineRule="exact"/>
              <w:ind w:left="108"/>
              <w:rPr>
                <w:sz w:val="24"/>
              </w:rPr>
            </w:pPr>
            <w:r>
              <w:rPr>
                <w:sz w:val="24"/>
              </w:rPr>
              <w:t>развития</w:t>
            </w:r>
            <w:r>
              <w:rPr>
                <w:spacing w:val="-2"/>
                <w:sz w:val="24"/>
              </w:rPr>
              <w:t xml:space="preserve"> математических</w:t>
            </w:r>
          </w:p>
        </w:tc>
        <w:tc>
          <w:tcPr>
            <w:tcW w:w="708" w:type="dxa"/>
            <w:tcBorders>
              <w:top w:val="nil"/>
              <w:bottom w:val="nil"/>
            </w:tcBorders>
          </w:tcPr>
          <w:p w14:paraId="3ABC29DD" w14:textId="77777777" w:rsidR="002070F5" w:rsidRDefault="002070F5">
            <w:pPr>
              <w:pStyle w:val="TableParagraph"/>
              <w:rPr>
                <w:sz w:val="20"/>
              </w:rPr>
            </w:pPr>
          </w:p>
        </w:tc>
        <w:tc>
          <w:tcPr>
            <w:tcW w:w="3828" w:type="dxa"/>
            <w:tcBorders>
              <w:top w:val="nil"/>
              <w:bottom w:val="nil"/>
            </w:tcBorders>
          </w:tcPr>
          <w:p w14:paraId="5F9EC5BF" w14:textId="77777777" w:rsidR="002070F5" w:rsidRDefault="00000000">
            <w:pPr>
              <w:pStyle w:val="TableParagraph"/>
              <w:spacing w:line="256" w:lineRule="exact"/>
              <w:ind w:left="108"/>
              <w:rPr>
                <w:sz w:val="24"/>
              </w:rPr>
            </w:pPr>
            <w:r>
              <w:rPr>
                <w:sz w:val="24"/>
              </w:rPr>
              <w:t>считать</w:t>
            </w:r>
            <w:r>
              <w:rPr>
                <w:spacing w:val="-2"/>
                <w:sz w:val="24"/>
              </w:rPr>
              <w:t xml:space="preserve"> </w:t>
            </w:r>
            <w:r>
              <w:rPr>
                <w:sz w:val="24"/>
              </w:rPr>
              <w:t>в</w:t>
            </w:r>
            <w:r>
              <w:rPr>
                <w:spacing w:val="-3"/>
                <w:sz w:val="24"/>
              </w:rPr>
              <w:t xml:space="preserve"> </w:t>
            </w:r>
            <w:r>
              <w:rPr>
                <w:spacing w:val="-2"/>
                <w:sz w:val="24"/>
              </w:rPr>
              <w:t>прямой</w:t>
            </w:r>
          </w:p>
        </w:tc>
        <w:tc>
          <w:tcPr>
            <w:tcW w:w="3118" w:type="dxa"/>
            <w:tcBorders>
              <w:top w:val="nil"/>
              <w:bottom w:val="nil"/>
            </w:tcBorders>
          </w:tcPr>
          <w:p w14:paraId="69150EA5" w14:textId="77777777" w:rsidR="002070F5" w:rsidRDefault="00000000">
            <w:pPr>
              <w:pStyle w:val="TableParagraph"/>
              <w:spacing w:line="256" w:lineRule="exact"/>
              <w:ind w:left="106"/>
              <w:rPr>
                <w:sz w:val="24"/>
              </w:rPr>
            </w:pPr>
            <w:r>
              <w:rPr>
                <w:sz w:val="24"/>
              </w:rPr>
              <w:t>прямой</w:t>
            </w:r>
            <w:r>
              <w:rPr>
                <w:spacing w:val="-2"/>
                <w:sz w:val="24"/>
              </w:rPr>
              <w:t xml:space="preserve"> последовательности</w:t>
            </w:r>
          </w:p>
        </w:tc>
        <w:tc>
          <w:tcPr>
            <w:tcW w:w="2837" w:type="dxa"/>
            <w:tcBorders>
              <w:top w:val="nil"/>
              <w:bottom w:val="nil"/>
            </w:tcBorders>
          </w:tcPr>
          <w:p w14:paraId="67DFBD1C" w14:textId="77777777" w:rsidR="002070F5" w:rsidRDefault="00000000">
            <w:pPr>
              <w:pStyle w:val="TableParagraph"/>
              <w:spacing w:line="256" w:lineRule="exact"/>
              <w:ind w:left="108"/>
              <w:rPr>
                <w:sz w:val="24"/>
              </w:rPr>
            </w:pPr>
            <w:r>
              <w:rPr>
                <w:spacing w:val="-2"/>
                <w:sz w:val="24"/>
              </w:rPr>
              <w:t>прямой</w:t>
            </w:r>
          </w:p>
        </w:tc>
      </w:tr>
      <w:tr w:rsidR="002070F5" w14:paraId="451FC2EB" w14:textId="77777777">
        <w:trPr>
          <w:trHeight w:val="276"/>
        </w:trPr>
        <w:tc>
          <w:tcPr>
            <w:tcW w:w="708" w:type="dxa"/>
            <w:tcBorders>
              <w:top w:val="nil"/>
              <w:bottom w:val="nil"/>
            </w:tcBorders>
          </w:tcPr>
          <w:p w14:paraId="3BF83AB2" w14:textId="77777777" w:rsidR="002070F5" w:rsidRDefault="002070F5">
            <w:pPr>
              <w:pStyle w:val="TableParagraph"/>
              <w:rPr>
                <w:sz w:val="20"/>
              </w:rPr>
            </w:pPr>
          </w:p>
        </w:tc>
        <w:tc>
          <w:tcPr>
            <w:tcW w:w="2979" w:type="dxa"/>
            <w:tcBorders>
              <w:top w:val="nil"/>
              <w:bottom w:val="nil"/>
            </w:tcBorders>
          </w:tcPr>
          <w:p w14:paraId="3CF0A0D2" w14:textId="77777777" w:rsidR="002070F5" w:rsidRDefault="00000000">
            <w:pPr>
              <w:pStyle w:val="TableParagraph"/>
              <w:spacing w:line="256" w:lineRule="exact"/>
              <w:ind w:left="108"/>
              <w:rPr>
                <w:sz w:val="24"/>
              </w:rPr>
            </w:pPr>
            <w:r>
              <w:rPr>
                <w:spacing w:val="-2"/>
                <w:sz w:val="24"/>
              </w:rPr>
              <w:t>представлений</w:t>
            </w:r>
          </w:p>
        </w:tc>
        <w:tc>
          <w:tcPr>
            <w:tcW w:w="708" w:type="dxa"/>
            <w:tcBorders>
              <w:top w:val="nil"/>
              <w:bottom w:val="nil"/>
            </w:tcBorders>
          </w:tcPr>
          <w:p w14:paraId="7656702D" w14:textId="77777777" w:rsidR="002070F5" w:rsidRDefault="002070F5">
            <w:pPr>
              <w:pStyle w:val="TableParagraph"/>
              <w:rPr>
                <w:sz w:val="20"/>
              </w:rPr>
            </w:pPr>
          </w:p>
        </w:tc>
        <w:tc>
          <w:tcPr>
            <w:tcW w:w="3828" w:type="dxa"/>
            <w:tcBorders>
              <w:top w:val="nil"/>
              <w:bottom w:val="nil"/>
            </w:tcBorders>
          </w:tcPr>
          <w:p w14:paraId="6D1A7105" w14:textId="77777777" w:rsidR="002070F5" w:rsidRDefault="00000000">
            <w:pPr>
              <w:pStyle w:val="TableParagraph"/>
              <w:spacing w:line="256" w:lineRule="exact"/>
              <w:ind w:left="108"/>
              <w:rPr>
                <w:sz w:val="24"/>
              </w:rPr>
            </w:pPr>
            <w:r>
              <w:rPr>
                <w:sz w:val="24"/>
              </w:rPr>
              <w:t>последовательности</w:t>
            </w:r>
            <w:r>
              <w:rPr>
                <w:spacing w:val="-2"/>
                <w:sz w:val="24"/>
              </w:rPr>
              <w:t xml:space="preserve"> </w:t>
            </w:r>
            <w:r>
              <w:rPr>
                <w:sz w:val="24"/>
              </w:rPr>
              <w:t>от</w:t>
            </w:r>
            <w:r>
              <w:rPr>
                <w:spacing w:val="-4"/>
                <w:sz w:val="24"/>
              </w:rPr>
              <w:t xml:space="preserve"> </w:t>
            </w:r>
            <w:r>
              <w:rPr>
                <w:sz w:val="24"/>
              </w:rPr>
              <w:t>1</w:t>
            </w:r>
            <w:r>
              <w:rPr>
                <w:spacing w:val="-2"/>
                <w:sz w:val="24"/>
              </w:rPr>
              <w:t xml:space="preserve"> </w:t>
            </w:r>
            <w:r>
              <w:rPr>
                <w:sz w:val="24"/>
              </w:rPr>
              <w:t>до</w:t>
            </w:r>
            <w:r>
              <w:rPr>
                <w:spacing w:val="-2"/>
                <w:sz w:val="24"/>
              </w:rPr>
              <w:t xml:space="preserve"> </w:t>
            </w:r>
            <w:r>
              <w:rPr>
                <w:spacing w:val="-5"/>
                <w:sz w:val="24"/>
              </w:rPr>
              <w:t>5.</w:t>
            </w:r>
          </w:p>
        </w:tc>
        <w:tc>
          <w:tcPr>
            <w:tcW w:w="3118" w:type="dxa"/>
            <w:tcBorders>
              <w:top w:val="nil"/>
              <w:bottom w:val="nil"/>
            </w:tcBorders>
          </w:tcPr>
          <w:p w14:paraId="2A6EC4A1" w14:textId="77777777" w:rsidR="002070F5" w:rsidRDefault="00000000">
            <w:pPr>
              <w:pStyle w:val="TableParagraph"/>
              <w:spacing w:line="256" w:lineRule="exact"/>
              <w:ind w:left="106"/>
              <w:rPr>
                <w:sz w:val="24"/>
              </w:rPr>
            </w:pPr>
            <w:r>
              <w:rPr>
                <w:sz w:val="24"/>
              </w:rPr>
              <w:t>от</w:t>
            </w:r>
            <w:r>
              <w:rPr>
                <w:spacing w:val="-1"/>
                <w:sz w:val="24"/>
              </w:rPr>
              <w:t xml:space="preserve"> </w:t>
            </w:r>
            <w:r>
              <w:rPr>
                <w:sz w:val="24"/>
              </w:rPr>
              <w:t>1</w:t>
            </w:r>
            <w:r>
              <w:rPr>
                <w:spacing w:val="-1"/>
                <w:sz w:val="24"/>
              </w:rPr>
              <w:t xml:space="preserve"> </w:t>
            </w:r>
            <w:r>
              <w:rPr>
                <w:sz w:val="24"/>
              </w:rPr>
              <w:t>до 5,</w:t>
            </w:r>
            <w:r>
              <w:rPr>
                <w:spacing w:val="-1"/>
                <w:sz w:val="24"/>
              </w:rPr>
              <w:t xml:space="preserve"> </w:t>
            </w:r>
            <w:r>
              <w:rPr>
                <w:sz w:val="24"/>
              </w:rPr>
              <w:t xml:space="preserve">возможно </w:t>
            </w:r>
            <w:r>
              <w:rPr>
                <w:spacing w:val="-10"/>
                <w:sz w:val="24"/>
              </w:rPr>
              <w:t>с</w:t>
            </w:r>
          </w:p>
        </w:tc>
        <w:tc>
          <w:tcPr>
            <w:tcW w:w="2837" w:type="dxa"/>
            <w:tcBorders>
              <w:top w:val="nil"/>
              <w:bottom w:val="nil"/>
            </w:tcBorders>
          </w:tcPr>
          <w:p w14:paraId="767A190B" w14:textId="77777777" w:rsidR="002070F5" w:rsidRDefault="00000000">
            <w:pPr>
              <w:pStyle w:val="TableParagraph"/>
              <w:spacing w:line="256" w:lineRule="exact"/>
              <w:ind w:left="108"/>
              <w:rPr>
                <w:sz w:val="24"/>
              </w:rPr>
            </w:pPr>
            <w:r>
              <w:rPr>
                <w:sz w:val="24"/>
              </w:rPr>
              <w:t>последовательности</w:t>
            </w:r>
            <w:r>
              <w:rPr>
                <w:spacing w:val="-4"/>
                <w:sz w:val="24"/>
              </w:rPr>
              <w:t xml:space="preserve"> </w:t>
            </w:r>
            <w:r>
              <w:rPr>
                <w:sz w:val="24"/>
              </w:rPr>
              <w:t>от</w:t>
            </w:r>
            <w:r>
              <w:rPr>
                <w:spacing w:val="-6"/>
                <w:sz w:val="24"/>
              </w:rPr>
              <w:t xml:space="preserve"> </w:t>
            </w:r>
            <w:r>
              <w:rPr>
                <w:spacing w:val="-12"/>
                <w:sz w:val="24"/>
              </w:rPr>
              <w:t>1</w:t>
            </w:r>
          </w:p>
        </w:tc>
      </w:tr>
      <w:tr w:rsidR="002070F5" w14:paraId="4B8907B7" w14:textId="77777777">
        <w:trPr>
          <w:trHeight w:val="275"/>
        </w:trPr>
        <w:tc>
          <w:tcPr>
            <w:tcW w:w="708" w:type="dxa"/>
            <w:tcBorders>
              <w:top w:val="nil"/>
              <w:bottom w:val="nil"/>
            </w:tcBorders>
          </w:tcPr>
          <w:p w14:paraId="6E857807" w14:textId="77777777" w:rsidR="002070F5" w:rsidRDefault="002070F5">
            <w:pPr>
              <w:pStyle w:val="TableParagraph"/>
              <w:rPr>
                <w:sz w:val="20"/>
              </w:rPr>
            </w:pPr>
          </w:p>
        </w:tc>
        <w:tc>
          <w:tcPr>
            <w:tcW w:w="2979" w:type="dxa"/>
            <w:tcBorders>
              <w:top w:val="nil"/>
              <w:bottom w:val="nil"/>
            </w:tcBorders>
          </w:tcPr>
          <w:p w14:paraId="115A8966" w14:textId="77777777" w:rsidR="002070F5" w:rsidRDefault="002070F5">
            <w:pPr>
              <w:pStyle w:val="TableParagraph"/>
              <w:rPr>
                <w:sz w:val="20"/>
              </w:rPr>
            </w:pPr>
          </w:p>
        </w:tc>
        <w:tc>
          <w:tcPr>
            <w:tcW w:w="708" w:type="dxa"/>
            <w:tcBorders>
              <w:top w:val="nil"/>
              <w:bottom w:val="nil"/>
            </w:tcBorders>
          </w:tcPr>
          <w:p w14:paraId="5955D469" w14:textId="77777777" w:rsidR="002070F5" w:rsidRDefault="002070F5">
            <w:pPr>
              <w:pStyle w:val="TableParagraph"/>
              <w:rPr>
                <w:sz w:val="20"/>
              </w:rPr>
            </w:pPr>
          </w:p>
        </w:tc>
        <w:tc>
          <w:tcPr>
            <w:tcW w:w="3828" w:type="dxa"/>
            <w:tcBorders>
              <w:top w:val="nil"/>
              <w:bottom w:val="nil"/>
            </w:tcBorders>
          </w:tcPr>
          <w:p w14:paraId="4CC2AF7D" w14:textId="77777777" w:rsidR="002070F5" w:rsidRDefault="00000000">
            <w:pPr>
              <w:pStyle w:val="TableParagraph"/>
              <w:spacing w:line="256" w:lineRule="exact"/>
              <w:ind w:left="108"/>
              <w:rPr>
                <w:sz w:val="24"/>
              </w:rPr>
            </w:pPr>
            <w:r>
              <w:rPr>
                <w:sz w:val="24"/>
              </w:rPr>
              <w:t>Выявление</w:t>
            </w:r>
            <w:r>
              <w:rPr>
                <w:spacing w:val="-4"/>
                <w:sz w:val="24"/>
              </w:rPr>
              <w:t xml:space="preserve"> </w:t>
            </w:r>
            <w:r>
              <w:rPr>
                <w:sz w:val="24"/>
              </w:rPr>
              <w:t>у</w:t>
            </w:r>
            <w:r>
              <w:rPr>
                <w:spacing w:val="-3"/>
                <w:sz w:val="24"/>
              </w:rPr>
              <w:t xml:space="preserve"> </w:t>
            </w:r>
            <w:r>
              <w:rPr>
                <w:sz w:val="24"/>
              </w:rPr>
              <w:t>обучающихся</w:t>
            </w:r>
            <w:r>
              <w:rPr>
                <w:spacing w:val="-2"/>
                <w:sz w:val="24"/>
              </w:rPr>
              <w:t xml:space="preserve"> умения</w:t>
            </w:r>
          </w:p>
        </w:tc>
        <w:tc>
          <w:tcPr>
            <w:tcW w:w="3118" w:type="dxa"/>
            <w:tcBorders>
              <w:top w:val="nil"/>
              <w:bottom w:val="nil"/>
            </w:tcBorders>
          </w:tcPr>
          <w:p w14:paraId="63D3251A" w14:textId="77777777" w:rsidR="002070F5" w:rsidRDefault="00000000">
            <w:pPr>
              <w:pStyle w:val="TableParagraph"/>
              <w:spacing w:line="256" w:lineRule="exact"/>
              <w:ind w:left="106"/>
              <w:rPr>
                <w:sz w:val="24"/>
              </w:rPr>
            </w:pPr>
            <w:r>
              <w:rPr>
                <w:sz w:val="24"/>
              </w:rPr>
              <w:t>помощью</w:t>
            </w:r>
            <w:r>
              <w:rPr>
                <w:spacing w:val="-5"/>
                <w:sz w:val="24"/>
              </w:rPr>
              <w:t xml:space="preserve"> </w:t>
            </w:r>
            <w:r>
              <w:rPr>
                <w:spacing w:val="-2"/>
                <w:sz w:val="24"/>
              </w:rPr>
              <w:t>учителя.</w:t>
            </w:r>
          </w:p>
        </w:tc>
        <w:tc>
          <w:tcPr>
            <w:tcW w:w="2837" w:type="dxa"/>
            <w:tcBorders>
              <w:top w:val="nil"/>
              <w:bottom w:val="nil"/>
            </w:tcBorders>
          </w:tcPr>
          <w:p w14:paraId="3643365B" w14:textId="77777777" w:rsidR="002070F5" w:rsidRDefault="00000000">
            <w:pPr>
              <w:pStyle w:val="TableParagraph"/>
              <w:spacing w:line="256" w:lineRule="exact"/>
              <w:ind w:left="108"/>
              <w:rPr>
                <w:sz w:val="24"/>
              </w:rPr>
            </w:pPr>
            <w:r>
              <w:rPr>
                <w:sz w:val="24"/>
              </w:rPr>
              <w:t xml:space="preserve">до </w:t>
            </w:r>
            <w:r>
              <w:rPr>
                <w:spacing w:val="-5"/>
                <w:sz w:val="24"/>
              </w:rPr>
              <w:t>5.</w:t>
            </w:r>
          </w:p>
        </w:tc>
      </w:tr>
      <w:tr w:rsidR="002070F5" w14:paraId="14CF6FF6" w14:textId="77777777">
        <w:trPr>
          <w:trHeight w:val="276"/>
        </w:trPr>
        <w:tc>
          <w:tcPr>
            <w:tcW w:w="708" w:type="dxa"/>
            <w:tcBorders>
              <w:top w:val="nil"/>
              <w:bottom w:val="nil"/>
            </w:tcBorders>
          </w:tcPr>
          <w:p w14:paraId="62F9DC55" w14:textId="77777777" w:rsidR="002070F5" w:rsidRDefault="002070F5">
            <w:pPr>
              <w:pStyle w:val="TableParagraph"/>
              <w:rPr>
                <w:sz w:val="20"/>
              </w:rPr>
            </w:pPr>
          </w:p>
        </w:tc>
        <w:tc>
          <w:tcPr>
            <w:tcW w:w="2979" w:type="dxa"/>
            <w:tcBorders>
              <w:top w:val="nil"/>
              <w:bottom w:val="nil"/>
            </w:tcBorders>
          </w:tcPr>
          <w:p w14:paraId="26869574" w14:textId="77777777" w:rsidR="002070F5" w:rsidRDefault="002070F5">
            <w:pPr>
              <w:pStyle w:val="TableParagraph"/>
              <w:rPr>
                <w:sz w:val="20"/>
              </w:rPr>
            </w:pPr>
          </w:p>
        </w:tc>
        <w:tc>
          <w:tcPr>
            <w:tcW w:w="708" w:type="dxa"/>
            <w:tcBorders>
              <w:top w:val="nil"/>
              <w:bottom w:val="nil"/>
            </w:tcBorders>
          </w:tcPr>
          <w:p w14:paraId="14203E30" w14:textId="77777777" w:rsidR="002070F5" w:rsidRDefault="002070F5">
            <w:pPr>
              <w:pStyle w:val="TableParagraph"/>
              <w:rPr>
                <w:sz w:val="20"/>
              </w:rPr>
            </w:pPr>
          </w:p>
        </w:tc>
        <w:tc>
          <w:tcPr>
            <w:tcW w:w="3828" w:type="dxa"/>
            <w:tcBorders>
              <w:top w:val="nil"/>
              <w:bottom w:val="nil"/>
            </w:tcBorders>
          </w:tcPr>
          <w:p w14:paraId="33FE7002" w14:textId="77777777" w:rsidR="002070F5" w:rsidRDefault="00000000">
            <w:pPr>
              <w:pStyle w:val="TableParagraph"/>
              <w:spacing w:line="256" w:lineRule="exact"/>
              <w:ind w:left="108"/>
              <w:rPr>
                <w:sz w:val="24"/>
              </w:rPr>
            </w:pPr>
            <w:r>
              <w:rPr>
                <w:sz w:val="24"/>
              </w:rPr>
              <w:t>различать</w:t>
            </w:r>
            <w:r>
              <w:rPr>
                <w:spacing w:val="-6"/>
                <w:sz w:val="24"/>
              </w:rPr>
              <w:t xml:space="preserve"> </w:t>
            </w:r>
            <w:r>
              <w:rPr>
                <w:sz w:val="24"/>
              </w:rPr>
              <w:t>геометрические</w:t>
            </w:r>
            <w:r>
              <w:rPr>
                <w:spacing w:val="-5"/>
                <w:sz w:val="24"/>
              </w:rPr>
              <w:t xml:space="preserve"> </w:t>
            </w:r>
            <w:r>
              <w:rPr>
                <w:spacing w:val="-2"/>
                <w:sz w:val="24"/>
              </w:rPr>
              <w:t>фигуры:</w:t>
            </w:r>
          </w:p>
        </w:tc>
        <w:tc>
          <w:tcPr>
            <w:tcW w:w="3118" w:type="dxa"/>
            <w:tcBorders>
              <w:top w:val="nil"/>
              <w:bottom w:val="nil"/>
            </w:tcBorders>
          </w:tcPr>
          <w:p w14:paraId="431BDBE3" w14:textId="77777777" w:rsidR="002070F5" w:rsidRDefault="00000000">
            <w:pPr>
              <w:pStyle w:val="TableParagraph"/>
              <w:spacing w:line="256" w:lineRule="exact"/>
              <w:ind w:left="106"/>
              <w:rPr>
                <w:sz w:val="24"/>
              </w:rPr>
            </w:pPr>
            <w:r>
              <w:rPr>
                <w:sz w:val="24"/>
              </w:rPr>
              <w:t>Узнают</w:t>
            </w:r>
            <w:r>
              <w:rPr>
                <w:spacing w:val="-2"/>
                <w:sz w:val="24"/>
              </w:rPr>
              <w:t xml:space="preserve"> </w:t>
            </w:r>
            <w:r>
              <w:rPr>
                <w:sz w:val="24"/>
              </w:rPr>
              <w:t xml:space="preserve">и </w:t>
            </w:r>
            <w:r>
              <w:rPr>
                <w:spacing w:val="-2"/>
                <w:sz w:val="24"/>
              </w:rPr>
              <w:t>называют</w:t>
            </w:r>
          </w:p>
        </w:tc>
        <w:tc>
          <w:tcPr>
            <w:tcW w:w="2837" w:type="dxa"/>
            <w:tcBorders>
              <w:top w:val="nil"/>
              <w:bottom w:val="nil"/>
            </w:tcBorders>
          </w:tcPr>
          <w:p w14:paraId="1ECF612B" w14:textId="77777777" w:rsidR="002070F5" w:rsidRDefault="00000000">
            <w:pPr>
              <w:pStyle w:val="TableParagraph"/>
              <w:spacing w:line="256" w:lineRule="exact"/>
              <w:ind w:left="108"/>
              <w:rPr>
                <w:sz w:val="24"/>
              </w:rPr>
            </w:pPr>
            <w:r>
              <w:rPr>
                <w:sz w:val="24"/>
              </w:rPr>
              <w:t>Узнают</w:t>
            </w:r>
            <w:r>
              <w:rPr>
                <w:spacing w:val="-2"/>
                <w:sz w:val="24"/>
              </w:rPr>
              <w:t xml:space="preserve"> </w:t>
            </w:r>
            <w:r>
              <w:rPr>
                <w:sz w:val="24"/>
              </w:rPr>
              <w:t xml:space="preserve">и </w:t>
            </w:r>
            <w:r>
              <w:rPr>
                <w:spacing w:val="-2"/>
                <w:sz w:val="24"/>
              </w:rPr>
              <w:t>называют</w:t>
            </w:r>
          </w:p>
        </w:tc>
      </w:tr>
      <w:tr w:rsidR="002070F5" w14:paraId="675175D6" w14:textId="77777777">
        <w:trPr>
          <w:trHeight w:val="276"/>
        </w:trPr>
        <w:tc>
          <w:tcPr>
            <w:tcW w:w="708" w:type="dxa"/>
            <w:tcBorders>
              <w:top w:val="nil"/>
              <w:bottom w:val="nil"/>
            </w:tcBorders>
          </w:tcPr>
          <w:p w14:paraId="7506F2D3" w14:textId="77777777" w:rsidR="002070F5" w:rsidRDefault="002070F5">
            <w:pPr>
              <w:pStyle w:val="TableParagraph"/>
              <w:rPr>
                <w:sz w:val="20"/>
              </w:rPr>
            </w:pPr>
          </w:p>
        </w:tc>
        <w:tc>
          <w:tcPr>
            <w:tcW w:w="2979" w:type="dxa"/>
            <w:tcBorders>
              <w:top w:val="nil"/>
              <w:bottom w:val="nil"/>
            </w:tcBorders>
          </w:tcPr>
          <w:p w14:paraId="269E8D47" w14:textId="77777777" w:rsidR="002070F5" w:rsidRDefault="002070F5">
            <w:pPr>
              <w:pStyle w:val="TableParagraph"/>
              <w:rPr>
                <w:sz w:val="20"/>
              </w:rPr>
            </w:pPr>
          </w:p>
        </w:tc>
        <w:tc>
          <w:tcPr>
            <w:tcW w:w="708" w:type="dxa"/>
            <w:tcBorders>
              <w:top w:val="nil"/>
              <w:bottom w:val="nil"/>
            </w:tcBorders>
          </w:tcPr>
          <w:p w14:paraId="2B9EA3C0" w14:textId="77777777" w:rsidR="002070F5" w:rsidRDefault="002070F5">
            <w:pPr>
              <w:pStyle w:val="TableParagraph"/>
              <w:rPr>
                <w:sz w:val="20"/>
              </w:rPr>
            </w:pPr>
          </w:p>
        </w:tc>
        <w:tc>
          <w:tcPr>
            <w:tcW w:w="3828" w:type="dxa"/>
            <w:tcBorders>
              <w:top w:val="nil"/>
              <w:bottom w:val="nil"/>
            </w:tcBorders>
          </w:tcPr>
          <w:p w14:paraId="7FFCD71C" w14:textId="77777777" w:rsidR="002070F5" w:rsidRDefault="00000000">
            <w:pPr>
              <w:pStyle w:val="TableParagraph"/>
              <w:spacing w:line="256" w:lineRule="exact"/>
              <w:ind w:left="108"/>
              <w:rPr>
                <w:sz w:val="24"/>
              </w:rPr>
            </w:pPr>
            <w:r>
              <w:rPr>
                <w:sz w:val="24"/>
              </w:rPr>
              <w:t>круг,</w:t>
            </w:r>
            <w:r>
              <w:rPr>
                <w:spacing w:val="-4"/>
                <w:sz w:val="24"/>
              </w:rPr>
              <w:t xml:space="preserve"> </w:t>
            </w:r>
            <w:r>
              <w:rPr>
                <w:sz w:val="24"/>
              </w:rPr>
              <w:t>треугольник,</w:t>
            </w:r>
            <w:r>
              <w:rPr>
                <w:spacing w:val="-6"/>
                <w:sz w:val="24"/>
              </w:rPr>
              <w:t xml:space="preserve"> </w:t>
            </w:r>
            <w:r>
              <w:rPr>
                <w:spacing w:val="-2"/>
                <w:sz w:val="24"/>
              </w:rPr>
              <w:t>квадрат,</w:t>
            </w:r>
          </w:p>
        </w:tc>
        <w:tc>
          <w:tcPr>
            <w:tcW w:w="3118" w:type="dxa"/>
            <w:tcBorders>
              <w:top w:val="nil"/>
              <w:bottom w:val="nil"/>
            </w:tcBorders>
          </w:tcPr>
          <w:p w14:paraId="21D54FA0" w14:textId="77777777" w:rsidR="002070F5" w:rsidRDefault="00000000">
            <w:pPr>
              <w:pStyle w:val="TableParagraph"/>
              <w:spacing w:line="256" w:lineRule="exact"/>
              <w:ind w:left="106"/>
              <w:rPr>
                <w:sz w:val="24"/>
              </w:rPr>
            </w:pPr>
            <w:r>
              <w:rPr>
                <w:sz w:val="24"/>
              </w:rPr>
              <w:t>геометрические</w:t>
            </w:r>
            <w:r>
              <w:rPr>
                <w:spacing w:val="-8"/>
                <w:sz w:val="24"/>
              </w:rPr>
              <w:t xml:space="preserve"> </w:t>
            </w:r>
            <w:r>
              <w:rPr>
                <w:spacing w:val="-2"/>
                <w:sz w:val="24"/>
              </w:rPr>
              <w:t>фигуры</w:t>
            </w:r>
          </w:p>
        </w:tc>
        <w:tc>
          <w:tcPr>
            <w:tcW w:w="2837" w:type="dxa"/>
            <w:tcBorders>
              <w:top w:val="nil"/>
              <w:bottom w:val="nil"/>
            </w:tcBorders>
          </w:tcPr>
          <w:p w14:paraId="0F5C69BF" w14:textId="77777777" w:rsidR="002070F5" w:rsidRDefault="00000000">
            <w:pPr>
              <w:pStyle w:val="TableParagraph"/>
              <w:spacing w:line="256" w:lineRule="exact"/>
              <w:ind w:left="108"/>
              <w:rPr>
                <w:sz w:val="24"/>
              </w:rPr>
            </w:pPr>
            <w:r>
              <w:rPr>
                <w:sz w:val="24"/>
              </w:rPr>
              <w:t>геометрические</w:t>
            </w:r>
            <w:r>
              <w:rPr>
                <w:spacing w:val="-8"/>
                <w:sz w:val="24"/>
              </w:rPr>
              <w:t xml:space="preserve"> </w:t>
            </w:r>
            <w:r>
              <w:rPr>
                <w:spacing w:val="-2"/>
                <w:sz w:val="24"/>
              </w:rPr>
              <w:t>фигуры</w:t>
            </w:r>
          </w:p>
        </w:tc>
      </w:tr>
      <w:tr w:rsidR="002070F5" w14:paraId="6074F89C" w14:textId="77777777">
        <w:trPr>
          <w:trHeight w:val="275"/>
        </w:trPr>
        <w:tc>
          <w:tcPr>
            <w:tcW w:w="708" w:type="dxa"/>
            <w:tcBorders>
              <w:top w:val="nil"/>
              <w:bottom w:val="nil"/>
            </w:tcBorders>
          </w:tcPr>
          <w:p w14:paraId="3B228E73" w14:textId="77777777" w:rsidR="002070F5" w:rsidRDefault="002070F5">
            <w:pPr>
              <w:pStyle w:val="TableParagraph"/>
              <w:rPr>
                <w:sz w:val="20"/>
              </w:rPr>
            </w:pPr>
          </w:p>
        </w:tc>
        <w:tc>
          <w:tcPr>
            <w:tcW w:w="2979" w:type="dxa"/>
            <w:tcBorders>
              <w:top w:val="nil"/>
              <w:bottom w:val="nil"/>
            </w:tcBorders>
          </w:tcPr>
          <w:p w14:paraId="37BFA759" w14:textId="77777777" w:rsidR="002070F5" w:rsidRDefault="002070F5">
            <w:pPr>
              <w:pStyle w:val="TableParagraph"/>
              <w:rPr>
                <w:sz w:val="20"/>
              </w:rPr>
            </w:pPr>
          </w:p>
        </w:tc>
        <w:tc>
          <w:tcPr>
            <w:tcW w:w="708" w:type="dxa"/>
            <w:tcBorders>
              <w:top w:val="nil"/>
              <w:bottom w:val="nil"/>
            </w:tcBorders>
          </w:tcPr>
          <w:p w14:paraId="4E83C571" w14:textId="77777777" w:rsidR="002070F5" w:rsidRDefault="002070F5">
            <w:pPr>
              <w:pStyle w:val="TableParagraph"/>
              <w:rPr>
                <w:sz w:val="20"/>
              </w:rPr>
            </w:pPr>
          </w:p>
        </w:tc>
        <w:tc>
          <w:tcPr>
            <w:tcW w:w="3828" w:type="dxa"/>
            <w:tcBorders>
              <w:top w:val="nil"/>
              <w:bottom w:val="nil"/>
            </w:tcBorders>
          </w:tcPr>
          <w:p w14:paraId="303A5E29" w14:textId="77777777" w:rsidR="002070F5" w:rsidRDefault="00000000">
            <w:pPr>
              <w:pStyle w:val="TableParagraph"/>
              <w:spacing w:line="256" w:lineRule="exact"/>
              <w:ind w:left="108"/>
              <w:rPr>
                <w:sz w:val="24"/>
              </w:rPr>
            </w:pPr>
            <w:r>
              <w:rPr>
                <w:spacing w:val="-2"/>
                <w:sz w:val="24"/>
              </w:rPr>
              <w:t>прямоугольник</w:t>
            </w:r>
          </w:p>
        </w:tc>
        <w:tc>
          <w:tcPr>
            <w:tcW w:w="3118" w:type="dxa"/>
            <w:tcBorders>
              <w:top w:val="nil"/>
              <w:bottom w:val="nil"/>
            </w:tcBorders>
          </w:tcPr>
          <w:p w14:paraId="4A3B2A21" w14:textId="77777777" w:rsidR="002070F5" w:rsidRDefault="00000000">
            <w:pPr>
              <w:pStyle w:val="TableParagraph"/>
              <w:spacing w:line="256" w:lineRule="exact"/>
              <w:ind w:left="106"/>
              <w:rPr>
                <w:sz w:val="24"/>
              </w:rPr>
            </w:pPr>
            <w:r>
              <w:rPr>
                <w:sz w:val="24"/>
              </w:rPr>
              <w:t>(круг,</w:t>
            </w:r>
            <w:r>
              <w:rPr>
                <w:spacing w:val="-1"/>
                <w:sz w:val="24"/>
              </w:rPr>
              <w:t xml:space="preserve"> </w:t>
            </w:r>
            <w:r>
              <w:rPr>
                <w:sz w:val="24"/>
              </w:rPr>
              <w:t>квадрат,</w:t>
            </w:r>
            <w:r>
              <w:rPr>
                <w:spacing w:val="-1"/>
                <w:sz w:val="24"/>
              </w:rPr>
              <w:t xml:space="preserve"> </w:t>
            </w:r>
            <w:r>
              <w:rPr>
                <w:spacing w:val="-2"/>
                <w:sz w:val="24"/>
              </w:rPr>
              <w:t>треугольник,</w:t>
            </w:r>
          </w:p>
        </w:tc>
        <w:tc>
          <w:tcPr>
            <w:tcW w:w="2837" w:type="dxa"/>
            <w:tcBorders>
              <w:top w:val="nil"/>
              <w:bottom w:val="nil"/>
            </w:tcBorders>
          </w:tcPr>
          <w:p w14:paraId="5ACC08A8" w14:textId="77777777" w:rsidR="002070F5" w:rsidRDefault="00000000">
            <w:pPr>
              <w:pStyle w:val="TableParagraph"/>
              <w:spacing w:line="256" w:lineRule="exact"/>
              <w:ind w:left="108"/>
              <w:rPr>
                <w:sz w:val="24"/>
              </w:rPr>
            </w:pPr>
            <w:r>
              <w:rPr>
                <w:sz w:val="24"/>
              </w:rPr>
              <w:t xml:space="preserve">(круг, </w:t>
            </w:r>
            <w:r>
              <w:rPr>
                <w:spacing w:val="-2"/>
                <w:sz w:val="24"/>
              </w:rPr>
              <w:t>квадрат,</w:t>
            </w:r>
          </w:p>
        </w:tc>
      </w:tr>
      <w:tr w:rsidR="002070F5" w14:paraId="1584E528" w14:textId="77777777">
        <w:trPr>
          <w:trHeight w:val="276"/>
        </w:trPr>
        <w:tc>
          <w:tcPr>
            <w:tcW w:w="708" w:type="dxa"/>
            <w:tcBorders>
              <w:top w:val="nil"/>
              <w:bottom w:val="nil"/>
            </w:tcBorders>
          </w:tcPr>
          <w:p w14:paraId="027261E0" w14:textId="77777777" w:rsidR="002070F5" w:rsidRDefault="002070F5">
            <w:pPr>
              <w:pStyle w:val="TableParagraph"/>
              <w:rPr>
                <w:sz w:val="20"/>
              </w:rPr>
            </w:pPr>
          </w:p>
        </w:tc>
        <w:tc>
          <w:tcPr>
            <w:tcW w:w="2979" w:type="dxa"/>
            <w:tcBorders>
              <w:top w:val="nil"/>
              <w:bottom w:val="nil"/>
            </w:tcBorders>
          </w:tcPr>
          <w:p w14:paraId="792182BF" w14:textId="77777777" w:rsidR="002070F5" w:rsidRDefault="002070F5">
            <w:pPr>
              <w:pStyle w:val="TableParagraph"/>
              <w:rPr>
                <w:sz w:val="20"/>
              </w:rPr>
            </w:pPr>
          </w:p>
        </w:tc>
        <w:tc>
          <w:tcPr>
            <w:tcW w:w="708" w:type="dxa"/>
            <w:tcBorders>
              <w:top w:val="nil"/>
              <w:bottom w:val="nil"/>
            </w:tcBorders>
          </w:tcPr>
          <w:p w14:paraId="15A1D852" w14:textId="77777777" w:rsidR="002070F5" w:rsidRDefault="002070F5">
            <w:pPr>
              <w:pStyle w:val="TableParagraph"/>
              <w:rPr>
                <w:sz w:val="20"/>
              </w:rPr>
            </w:pPr>
          </w:p>
        </w:tc>
        <w:tc>
          <w:tcPr>
            <w:tcW w:w="3828" w:type="dxa"/>
            <w:tcBorders>
              <w:top w:val="nil"/>
              <w:bottom w:val="nil"/>
            </w:tcBorders>
          </w:tcPr>
          <w:p w14:paraId="7CF480CD" w14:textId="77777777" w:rsidR="002070F5" w:rsidRDefault="002070F5">
            <w:pPr>
              <w:pStyle w:val="TableParagraph"/>
              <w:rPr>
                <w:sz w:val="20"/>
              </w:rPr>
            </w:pPr>
          </w:p>
        </w:tc>
        <w:tc>
          <w:tcPr>
            <w:tcW w:w="3118" w:type="dxa"/>
            <w:tcBorders>
              <w:top w:val="nil"/>
              <w:bottom w:val="nil"/>
            </w:tcBorders>
          </w:tcPr>
          <w:p w14:paraId="4AFE2F75" w14:textId="77777777" w:rsidR="002070F5" w:rsidRDefault="00000000">
            <w:pPr>
              <w:pStyle w:val="TableParagraph"/>
              <w:spacing w:line="256" w:lineRule="exact"/>
              <w:ind w:left="106"/>
              <w:rPr>
                <w:sz w:val="24"/>
              </w:rPr>
            </w:pPr>
            <w:r>
              <w:rPr>
                <w:spacing w:val="-2"/>
                <w:sz w:val="24"/>
              </w:rPr>
              <w:t>прямоугольник);</w:t>
            </w:r>
          </w:p>
        </w:tc>
        <w:tc>
          <w:tcPr>
            <w:tcW w:w="2837" w:type="dxa"/>
            <w:tcBorders>
              <w:top w:val="nil"/>
              <w:bottom w:val="nil"/>
            </w:tcBorders>
          </w:tcPr>
          <w:p w14:paraId="146F866E" w14:textId="77777777" w:rsidR="002070F5" w:rsidRDefault="00000000">
            <w:pPr>
              <w:pStyle w:val="TableParagraph"/>
              <w:spacing w:line="256" w:lineRule="exact"/>
              <w:ind w:left="108"/>
              <w:rPr>
                <w:sz w:val="24"/>
              </w:rPr>
            </w:pPr>
            <w:r>
              <w:rPr>
                <w:spacing w:val="-2"/>
                <w:sz w:val="24"/>
              </w:rPr>
              <w:t>треугольник,</w:t>
            </w:r>
          </w:p>
        </w:tc>
      </w:tr>
      <w:tr w:rsidR="002070F5" w14:paraId="797A7AAB" w14:textId="77777777">
        <w:trPr>
          <w:trHeight w:val="276"/>
        </w:trPr>
        <w:tc>
          <w:tcPr>
            <w:tcW w:w="708" w:type="dxa"/>
            <w:tcBorders>
              <w:top w:val="nil"/>
              <w:bottom w:val="nil"/>
            </w:tcBorders>
          </w:tcPr>
          <w:p w14:paraId="2657F60A" w14:textId="77777777" w:rsidR="002070F5" w:rsidRDefault="002070F5">
            <w:pPr>
              <w:pStyle w:val="TableParagraph"/>
              <w:rPr>
                <w:sz w:val="20"/>
              </w:rPr>
            </w:pPr>
          </w:p>
        </w:tc>
        <w:tc>
          <w:tcPr>
            <w:tcW w:w="2979" w:type="dxa"/>
            <w:tcBorders>
              <w:top w:val="nil"/>
              <w:bottom w:val="nil"/>
            </w:tcBorders>
          </w:tcPr>
          <w:p w14:paraId="1786B48D" w14:textId="77777777" w:rsidR="002070F5" w:rsidRDefault="002070F5">
            <w:pPr>
              <w:pStyle w:val="TableParagraph"/>
              <w:rPr>
                <w:sz w:val="20"/>
              </w:rPr>
            </w:pPr>
          </w:p>
        </w:tc>
        <w:tc>
          <w:tcPr>
            <w:tcW w:w="708" w:type="dxa"/>
            <w:tcBorders>
              <w:top w:val="nil"/>
              <w:bottom w:val="nil"/>
            </w:tcBorders>
          </w:tcPr>
          <w:p w14:paraId="25C953AD" w14:textId="77777777" w:rsidR="002070F5" w:rsidRDefault="002070F5">
            <w:pPr>
              <w:pStyle w:val="TableParagraph"/>
              <w:rPr>
                <w:sz w:val="20"/>
              </w:rPr>
            </w:pPr>
          </w:p>
        </w:tc>
        <w:tc>
          <w:tcPr>
            <w:tcW w:w="3828" w:type="dxa"/>
            <w:tcBorders>
              <w:top w:val="nil"/>
              <w:bottom w:val="nil"/>
            </w:tcBorders>
          </w:tcPr>
          <w:p w14:paraId="379BCE25" w14:textId="77777777" w:rsidR="002070F5" w:rsidRDefault="002070F5">
            <w:pPr>
              <w:pStyle w:val="TableParagraph"/>
              <w:rPr>
                <w:sz w:val="20"/>
              </w:rPr>
            </w:pPr>
          </w:p>
        </w:tc>
        <w:tc>
          <w:tcPr>
            <w:tcW w:w="3118" w:type="dxa"/>
            <w:tcBorders>
              <w:top w:val="nil"/>
              <w:bottom w:val="nil"/>
            </w:tcBorders>
          </w:tcPr>
          <w:p w14:paraId="6F40210E" w14:textId="77777777" w:rsidR="002070F5" w:rsidRDefault="00000000">
            <w:pPr>
              <w:pStyle w:val="TableParagraph"/>
              <w:spacing w:line="256" w:lineRule="exact"/>
              <w:ind w:left="106"/>
              <w:rPr>
                <w:sz w:val="24"/>
              </w:rPr>
            </w:pPr>
            <w:r>
              <w:rPr>
                <w:sz w:val="24"/>
              </w:rPr>
              <w:t>определяют</w:t>
            </w:r>
            <w:r>
              <w:rPr>
                <w:spacing w:val="-3"/>
                <w:sz w:val="24"/>
              </w:rPr>
              <w:t xml:space="preserve"> </w:t>
            </w:r>
            <w:r>
              <w:rPr>
                <w:sz w:val="24"/>
              </w:rPr>
              <w:t>с</w:t>
            </w:r>
            <w:r>
              <w:rPr>
                <w:spacing w:val="-2"/>
                <w:sz w:val="24"/>
              </w:rPr>
              <w:t xml:space="preserve"> помощью</w:t>
            </w:r>
          </w:p>
        </w:tc>
        <w:tc>
          <w:tcPr>
            <w:tcW w:w="2837" w:type="dxa"/>
            <w:tcBorders>
              <w:top w:val="nil"/>
              <w:bottom w:val="nil"/>
            </w:tcBorders>
          </w:tcPr>
          <w:p w14:paraId="0A40F819" w14:textId="77777777" w:rsidR="002070F5" w:rsidRDefault="00000000">
            <w:pPr>
              <w:pStyle w:val="TableParagraph"/>
              <w:spacing w:line="256" w:lineRule="exact"/>
              <w:ind w:left="108"/>
              <w:rPr>
                <w:sz w:val="24"/>
              </w:rPr>
            </w:pPr>
            <w:r>
              <w:rPr>
                <w:spacing w:val="-2"/>
                <w:sz w:val="24"/>
              </w:rPr>
              <w:t>прямоугольник);</w:t>
            </w:r>
          </w:p>
        </w:tc>
      </w:tr>
      <w:tr w:rsidR="002070F5" w14:paraId="3810FE41" w14:textId="77777777">
        <w:trPr>
          <w:trHeight w:val="276"/>
        </w:trPr>
        <w:tc>
          <w:tcPr>
            <w:tcW w:w="708" w:type="dxa"/>
            <w:tcBorders>
              <w:top w:val="nil"/>
              <w:bottom w:val="nil"/>
            </w:tcBorders>
          </w:tcPr>
          <w:p w14:paraId="6AC0FD09" w14:textId="77777777" w:rsidR="002070F5" w:rsidRDefault="002070F5">
            <w:pPr>
              <w:pStyle w:val="TableParagraph"/>
              <w:rPr>
                <w:sz w:val="20"/>
              </w:rPr>
            </w:pPr>
          </w:p>
        </w:tc>
        <w:tc>
          <w:tcPr>
            <w:tcW w:w="2979" w:type="dxa"/>
            <w:tcBorders>
              <w:top w:val="nil"/>
              <w:bottom w:val="nil"/>
            </w:tcBorders>
          </w:tcPr>
          <w:p w14:paraId="08B8397C" w14:textId="77777777" w:rsidR="002070F5" w:rsidRDefault="002070F5">
            <w:pPr>
              <w:pStyle w:val="TableParagraph"/>
              <w:rPr>
                <w:sz w:val="20"/>
              </w:rPr>
            </w:pPr>
          </w:p>
        </w:tc>
        <w:tc>
          <w:tcPr>
            <w:tcW w:w="708" w:type="dxa"/>
            <w:tcBorders>
              <w:top w:val="nil"/>
              <w:bottom w:val="nil"/>
            </w:tcBorders>
          </w:tcPr>
          <w:p w14:paraId="1E81FD26" w14:textId="77777777" w:rsidR="002070F5" w:rsidRDefault="002070F5">
            <w:pPr>
              <w:pStyle w:val="TableParagraph"/>
              <w:rPr>
                <w:sz w:val="20"/>
              </w:rPr>
            </w:pPr>
          </w:p>
        </w:tc>
        <w:tc>
          <w:tcPr>
            <w:tcW w:w="3828" w:type="dxa"/>
            <w:tcBorders>
              <w:top w:val="nil"/>
              <w:bottom w:val="nil"/>
            </w:tcBorders>
          </w:tcPr>
          <w:p w14:paraId="7BD96FFF" w14:textId="77777777" w:rsidR="002070F5" w:rsidRDefault="002070F5">
            <w:pPr>
              <w:pStyle w:val="TableParagraph"/>
              <w:rPr>
                <w:sz w:val="20"/>
              </w:rPr>
            </w:pPr>
          </w:p>
        </w:tc>
        <w:tc>
          <w:tcPr>
            <w:tcW w:w="3118" w:type="dxa"/>
            <w:tcBorders>
              <w:top w:val="nil"/>
              <w:bottom w:val="nil"/>
            </w:tcBorders>
          </w:tcPr>
          <w:p w14:paraId="5FAA77A1" w14:textId="77777777" w:rsidR="002070F5" w:rsidRDefault="00000000">
            <w:pPr>
              <w:pStyle w:val="TableParagraph"/>
              <w:spacing w:line="256" w:lineRule="exact"/>
              <w:ind w:left="106"/>
              <w:rPr>
                <w:sz w:val="24"/>
              </w:rPr>
            </w:pPr>
            <w:r>
              <w:rPr>
                <w:sz w:val="24"/>
              </w:rPr>
              <w:t>учителя</w:t>
            </w:r>
            <w:r>
              <w:rPr>
                <w:spacing w:val="-1"/>
                <w:sz w:val="24"/>
              </w:rPr>
              <w:t xml:space="preserve"> </w:t>
            </w:r>
            <w:r>
              <w:rPr>
                <w:sz w:val="24"/>
              </w:rPr>
              <w:t>формы</w:t>
            </w:r>
            <w:r>
              <w:rPr>
                <w:spacing w:val="-1"/>
                <w:sz w:val="24"/>
              </w:rPr>
              <w:t xml:space="preserve"> </w:t>
            </w:r>
            <w:r>
              <w:rPr>
                <w:spacing w:val="-2"/>
                <w:sz w:val="24"/>
              </w:rPr>
              <w:t>знакомых</w:t>
            </w:r>
          </w:p>
        </w:tc>
        <w:tc>
          <w:tcPr>
            <w:tcW w:w="2837" w:type="dxa"/>
            <w:tcBorders>
              <w:top w:val="nil"/>
              <w:bottom w:val="nil"/>
            </w:tcBorders>
          </w:tcPr>
          <w:p w14:paraId="29BC4E35" w14:textId="77777777" w:rsidR="002070F5" w:rsidRDefault="00000000">
            <w:pPr>
              <w:pStyle w:val="TableParagraph"/>
              <w:spacing w:line="256" w:lineRule="exact"/>
              <w:ind w:left="108"/>
              <w:rPr>
                <w:sz w:val="24"/>
              </w:rPr>
            </w:pPr>
            <w:r>
              <w:rPr>
                <w:sz w:val="24"/>
              </w:rPr>
              <w:t>определяют</w:t>
            </w:r>
            <w:r>
              <w:rPr>
                <w:spacing w:val="-5"/>
                <w:sz w:val="24"/>
              </w:rPr>
              <w:t xml:space="preserve"> </w:t>
            </w:r>
            <w:r>
              <w:rPr>
                <w:spacing w:val="-4"/>
                <w:sz w:val="24"/>
              </w:rPr>
              <w:t>формы</w:t>
            </w:r>
          </w:p>
        </w:tc>
      </w:tr>
      <w:tr w:rsidR="002070F5" w14:paraId="49153322" w14:textId="77777777">
        <w:trPr>
          <w:trHeight w:val="276"/>
        </w:trPr>
        <w:tc>
          <w:tcPr>
            <w:tcW w:w="708" w:type="dxa"/>
            <w:tcBorders>
              <w:top w:val="nil"/>
              <w:bottom w:val="nil"/>
            </w:tcBorders>
          </w:tcPr>
          <w:p w14:paraId="7EF6C386" w14:textId="77777777" w:rsidR="002070F5" w:rsidRDefault="002070F5">
            <w:pPr>
              <w:pStyle w:val="TableParagraph"/>
              <w:rPr>
                <w:sz w:val="20"/>
              </w:rPr>
            </w:pPr>
          </w:p>
        </w:tc>
        <w:tc>
          <w:tcPr>
            <w:tcW w:w="2979" w:type="dxa"/>
            <w:tcBorders>
              <w:top w:val="nil"/>
              <w:bottom w:val="nil"/>
            </w:tcBorders>
          </w:tcPr>
          <w:p w14:paraId="5BB7E98F" w14:textId="77777777" w:rsidR="002070F5" w:rsidRDefault="002070F5">
            <w:pPr>
              <w:pStyle w:val="TableParagraph"/>
              <w:rPr>
                <w:sz w:val="20"/>
              </w:rPr>
            </w:pPr>
          </w:p>
        </w:tc>
        <w:tc>
          <w:tcPr>
            <w:tcW w:w="708" w:type="dxa"/>
            <w:tcBorders>
              <w:top w:val="nil"/>
              <w:bottom w:val="nil"/>
            </w:tcBorders>
          </w:tcPr>
          <w:p w14:paraId="3987F2C9" w14:textId="77777777" w:rsidR="002070F5" w:rsidRDefault="002070F5">
            <w:pPr>
              <w:pStyle w:val="TableParagraph"/>
              <w:rPr>
                <w:sz w:val="20"/>
              </w:rPr>
            </w:pPr>
          </w:p>
        </w:tc>
        <w:tc>
          <w:tcPr>
            <w:tcW w:w="3828" w:type="dxa"/>
            <w:tcBorders>
              <w:top w:val="nil"/>
              <w:bottom w:val="nil"/>
            </w:tcBorders>
          </w:tcPr>
          <w:p w14:paraId="2F79C8B6" w14:textId="77777777" w:rsidR="002070F5" w:rsidRDefault="002070F5">
            <w:pPr>
              <w:pStyle w:val="TableParagraph"/>
              <w:rPr>
                <w:sz w:val="20"/>
              </w:rPr>
            </w:pPr>
          </w:p>
        </w:tc>
        <w:tc>
          <w:tcPr>
            <w:tcW w:w="3118" w:type="dxa"/>
            <w:tcBorders>
              <w:top w:val="nil"/>
              <w:bottom w:val="nil"/>
            </w:tcBorders>
          </w:tcPr>
          <w:p w14:paraId="6E15B0BA" w14:textId="77777777" w:rsidR="002070F5" w:rsidRDefault="00000000">
            <w:pPr>
              <w:pStyle w:val="TableParagraph"/>
              <w:spacing w:line="256" w:lineRule="exact"/>
              <w:ind w:left="106"/>
              <w:rPr>
                <w:sz w:val="24"/>
              </w:rPr>
            </w:pPr>
            <w:r>
              <w:rPr>
                <w:sz w:val="24"/>
              </w:rPr>
              <w:t>предметов</w:t>
            </w:r>
            <w:r>
              <w:rPr>
                <w:spacing w:val="-6"/>
                <w:sz w:val="24"/>
              </w:rPr>
              <w:t xml:space="preserve"> </w:t>
            </w:r>
            <w:r>
              <w:rPr>
                <w:spacing w:val="-2"/>
                <w:sz w:val="24"/>
              </w:rPr>
              <w:t>путём</w:t>
            </w:r>
          </w:p>
        </w:tc>
        <w:tc>
          <w:tcPr>
            <w:tcW w:w="2837" w:type="dxa"/>
            <w:tcBorders>
              <w:top w:val="nil"/>
              <w:bottom w:val="nil"/>
            </w:tcBorders>
          </w:tcPr>
          <w:p w14:paraId="5129BBC4" w14:textId="77777777" w:rsidR="002070F5" w:rsidRDefault="00000000">
            <w:pPr>
              <w:pStyle w:val="TableParagraph"/>
              <w:spacing w:line="256" w:lineRule="exact"/>
              <w:ind w:left="108"/>
              <w:rPr>
                <w:sz w:val="24"/>
              </w:rPr>
            </w:pPr>
            <w:r>
              <w:rPr>
                <w:sz w:val="24"/>
              </w:rPr>
              <w:t>знакомых</w:t>
            </w:r>
            <w:r>
              <w:rPr>
                <w:spacing w:val="-2"/>
                <w:sz w:val="24"/>
              </w:rPr>
              <w:t xml:space="preserve"> предметов</w:t>
            </w:r>
          </w:p>
        </w:tc>
      </w:tr>
      <w:tr w:rsidR="002070F5" w14:paraId="0D97D401" w14:textId="77777777">
        <w:trPr>
          <w:trHeight w:val="275"/>
        </w:trPr>
        <w:tc>
          <w:tcPr>
            <w:tcW w:w="708" w:type="dxa"/>
            <w:tcBorders>
              <w:top w:val="nil"/>
              <w:bottom w:val="nil"/>
            </w:tcBorders>
          </w:tcPr>
          <w:p w14:paraId="4D576C87" w14:textId="77777777" w:rsidR="002070F5" w:rsidRDefault="002070F5">
            <w:pPr>
              <w:pStyle w:val="TableParagraph"/>
              <w:rPr>
                <w:sz w:val="20"/>
              </w:rPr>
            </w:pPr>
          </w:p>
        </w:tc>
        <w:tc>
          <w:tcPr>
            <w:tcW w:w="2979" w:type="dxa"/>
            <w:tcBorders>
              <w:top w:val="nil"/>
              <w:bottom w:val="nil"/>
            </w:tcBorders>
          </w:tcPr>
          <w:p w14:paraId="2DEB5455" w14:textId="77777777" w:rsidR="002070F5" w:rsidRDefault="002070F5">
            <w:pPr>
              <w:pStyle w:val="TableParagraph"/>
              <w:rPr>
                <w:sz w:val="20"/>
              </w:rPr>
            </w:pPr>
          </w:p>
        </w:tc>
        <w:tc>
          <w:tcPr>
            <w:tcW w:w="708" w:type="dxa"/>
            <w:tcBorders>
              <w:top w:val="nil"/>
              <w:bottom w:val="nil"/>
            </w:tcBorders>
          </w:tcPr>
          <w:p w14:paraId="380EF9D3" w14:textId="77777777" w:rsidR="002070F5" w:rsidRDefault="002070F5">
            <w:pPr>
              <w:pStyle w:val="TableParagraph"/>
              <w:rPr>
                <w:sz w:val="20"/>
              </w:rPr>
            </w:pPr>
          </w:p>
        </w:tc>
        <w:tc>
          <w:tcPr>
            <w:tcW w:w="3828" w:type="dxa"/>
            <w:tcBorders>
              <w:top w:val="nil"/>
              <w:bottom w:val="nil"/>
            </w:tcBorders>
          </w:tcPr>
          <w:p w14:paraId="3192EF4A" w14:textId="77777777" w:rsidR="002070F5" w:rsidRDefault="002070F5">
            <w:pPr>
              <w:pStyle w:val="TableParagraph"/>
              <w:rPr>
                <w:sz w:val="20"/>
              </w:rPr>
            </w:pPr>
          </w:p>
        </w:tc>
        <w:tc>
          <w:tcPr>
            <w:tcW w:w="3118" w:type="dxa"/>
            <w:tcBorders>
              <w:top w:val="nil"/>
              <w:bottom w:val="nil"/>
            </w:tcBorders>
          </w:tcPr>
          <w:p w14:paraId="6CF2C957" w14:textId="77777777" w:rsidR="002070F5" w:rsidRDefault="00000000">
            <w:pPr>
              <w:pStyle w:val="TableParagraph"/>
              <w:spacing w:line="256" w:lineRule="exact"/>
              <w:ind w:left="106"/>
              <w:rPr>
                <w:sz w:val="24"/>
              </w:rPr>
            </w:pPr>
            <w:r>
              <w:rPr>
                <w:sz w:val="24"/>
              </w:rPr>
              <w:t>соотнесения</w:t>
            </w:r>
            <w:r>
              <w:rPr>
                <w:spacing w:val="-6"/>
                <w:sz w:val="24"/>
              </w:rPr>
              <w:t xml:space="preserve"> </w:t>
            </w:r>
            <w:r>
              <w:rPr>
                <w:spacing w:val="-10"/>
                <w:sz w:val="24"/>
              </w:rPr>
              <w:t>с</w:t>
            </w:r>
          </w:p>
        </w:tc>
        <w:tc>
          <w:tcPr>
            <w:tcW w:w="2837" w:type="dxa"/>
            <w:tcBorders>
              <w:top w:val="nil"/>
              <w:bottom w:val="nil"/>
            </w:tcBorders>
          </w:tcPr>
          <w:p w14:paraId="3922F82E" w14:textId="77777777" w:rsidR="002070F5" w:rsidRDefault="00000000">
            <w:pPr>
              <w:pStyle w:val="TableParagraph"/>
              <w:spacing w:line="256" w:lineRule="exact"/>
              <w:ind w:left="108"/>
              <w:rPr>
                <w:sz w:val="24"/>
              </w:rPr>
            </w:pPr>
            <w:r>
              <w:rPr>
                <w:sz w:val="24"/>
              </w:rPr>
              <w:t>путём</w:t>
            </w:r>
            <w:r>
              <w:rPr>
                <w:spacing w:val="-4"/>
                <w:sz w:val="24"/>
              </w:rPr>
              <w:t xml:space="preserve"> </w:t>
            </w:r>
            <w:r>
              <w:rPr>
                <w:sz w:val="24"/>
              </w:rPr>
              <w:t>соотнесения</w:t>
            </w:r>
            <w:r>
              <w:rPr>
                <w:spacing w:val="-3"/>
                <w:sz w:val="24"/>
              </w:rPr>
              <w:t xml:space="preserve"> </w:t>
            </w:r>
            <w:r>
              <w:rPr>
                <w:spacing w:val="-10"/>
                <w:sz w:val="24"/>
              </w:rPr>
              <w:t>с</w:t>
            </w:r>
          </w:p>
        </w:tc>
      </w:tr>
      <w:tr w:rsidR="002070F5" w14:paraId="360552AA" w14:textId="77777777">
        <w:trPr>
          <w:trHeight w:val="275"/>
        </w:trPr>
        <w:tc>
          <w:tcPr>
            <w:tcW w:w="708" w:type="dxa"/>
            <w:tcBorders>
              <w:top w:val="nil"/>
              <w:bottom w:val="nil"/>
            </w:tcBorders>
          </w:tcPr>
          <w:p w14:paraId="14ACF54B" w14:textId="77777777" w:rsidR="002070F5" w:rsidRDefault="002070F5">
            <w:pPr>
              <w:pStyle w:val="TableParagraph"/>
              <w:rPr>
                <w:sz w:val="20"/>
              </w:rPr>
            </w:pPr>
          </w:p>
        </w:tc>
        <w:tc>
          <w:tcPr>
            <w:tcW w:w="2979" w:type="dxa"/>
            <w:tcBorders>
              <w:top w:val="nil"/>
              <w:bottom w:val="nil"/>
            </w:tcBorders>
          </w:tcPr>
          <w:p w14:paraId="4A4B0A4C" w14:textId="77777777" w:rsidR="002070F5" w:rsidRDefault="002070F5">
            <w:pPr>
              <w:pStyle w:val="TableParagraph"/>
              <w:rPr>
                <w:sz w:val="20"/>
              </w:rPr>
            </w:pPr>
          </w:p>
        </w:tc>
        <w:tc>
          <w:tcPr>
            <w:tcW w:w="708" w:type="dxa"/>
            <w:tcBorders>
              <w:top w:val="nil"/>
              <w:bottom w:val="nil"/>
            </w:tcBorders>
          </w:tcPr>
          <w:p w14:paraId="3BD6ED76" w14:textId="77777777" w:rsidR="002070F5" w:rsidRDefault="002070F5">
            <w:pPr>
              <w:pStyle w:val="TableParagraph"/>
              <w:rPr>
                <w:sz w:val="20"/>
              </w:rPr>
            </w:pPr>
          </w:p>
        </w:tc>
        <w:tc>
          <w:tcPr>
            <w:tcW w:w="3828" w:type="dxa"/>
            <w:tcBorders>
              <w:top w:val="nil"/>
              <w:bottom w:val="nil"/>
            </w:tcBorders>
          </w:tcPr>
          <w:p w14:paraId="3F609844" w14:textId="77777777" w:rsidR="002070F5" w:rsidRDefault="002070F5">
            <w:pPr>
              <w:pStyle w:val="TableParagraph"/>
              <w:rPr>
                <w:sz w:val="20"/>
              </w:rPr>
            </w:pPr>
          </w:p>
        </w:tc>
        <w:tc>
          <w:tcPr>
            <w:tcW w:w="3118" w:type="dxa"/>
            <w:tcBorders>
              <w:top w:val="nil"/>
              <w:bottom w:val="nil"/>
            </w:tcBorders>
          </w:tcPr>
          <w:p w14:paraId="77BE3EB8" w14:textId="77777777" w:rsidR="002070F5" w:rsidRDefault="00000000">
            <w:pPr>
              <w:pStyle w:val="TableParagraph"/>
              <w:spacing w:line="256" w:lineRule="exact"/>
              <w:ind w:left="106"/>
              <w:rPr>
                <w:sz w:val="24"/>
              </w:rPr>
            </w:pPr>
            <w:r>
              <w:rPr>
                <w:sz w:val="24"/>
              </w:rPr>
              <w:t>геометрическими</w:t>
            </w:r>
            <w:r>
              <w:rPr>
                <w:spacing w:val="-8"/>
                <w:sz w:val="24"/>
              </w:rPr>
              <w:t xml:space="preserve"> </w:t>
            </w:r>
            <w:r>
              <w:rPr>
                <w:spacing w:val="-2"/>
                <w:sz w:val="24"/>
              </w:rPr>
              <w:t>фигурами</w:t>
            </w:r>
          </w:p>
        </w:tc>
        <w:tc>
          <w:tcPr>
            <w:tcW w:w="2837" w:type="dxa"/>
            <w:tcBorders>
              <w:top w:val="nil"/>
              <w:bottom w:val="nil"/>
            </w:tcBorders>
          </w:tcPr>
          <w:p w14:paraId="587906C3" w14:textId="77777777" w:rsidR="002070F5" w:rsidRDefault="00000000">
            <w:pPr>
              <w:pStyle w:val="TableParagraph"/>
              <w:spacing w:line="256" w:lineRule="exact"/>
              <w:ind w:left="108"/>
              <w:rPr>
                <w:sz w:val="24"/>
              </w:rPr>
            </w:pPr>
            <w:r>
              <w:rPr>
                <w:spacing w:val="-2"/>
                <w:sz w:val="24"/>
              </w:rPr>
              <w:t>геометрическими</w:t>
            </w:r>
          </w:p>
        </w:tc>
      </w:tr>
      <w:tr w:rsidR="002070F5" w14:paraId="7B064B39" w14:textId="77777777">
        <w:trPr>
          <w:trHeight w:val="271"/>
        </w:trPr>
        <w:tc>
          <w:tcPr>
            <w:tcW w:w="708" w:type="dxa"/>
            <w:tcBorders>
              <w:top w:val="nil"/>
            </w:tcBorders>
          </w:tcPr>
          <w:p w14:paraId="054105D9" w14:textId="77777777" w:rsidR="002070F5" w:rsidRDefault="002070F5">
            <w:pPr>
              <w:pStyle w:val="TableParagraph"/>
              <w:rPr>
                <w:sz w:val="20"/>
              </w:rPr>
            </w:pPr>
          </w:p>
        </w:tc>
        <w:tc>
          <w:tcPr>
            <w:tcW w:w="2979" w:type="dxa"/>
            <w:tcBorders>
              <w:top w:val="nil"/>
            </w:tcBorders>
          </w:tcPr>
          <w:p w14:paraId="2A8A1140" w14:textId="77777777" w:rsidR="002070F5" w:rsidRDefault="002070F5">
            <w:pPr>
              <w:pStyle w:val="TableParagraph"/>
              <w:rPr>
                <w:sz w:val="20"/>
              </w:rPr>
            </w:pPr>
          </w:p>
        </w:tc>
        <w:tc>
          <w:tcPr>
            <w:tcW w:w="708" w:type="dxa"/>
            <w:tcBorders>
              <w:top w:val="nil"/>
            </w:tcBorders>
          </w:tcPr>
          <w:p w14:paraId="0DC49FAA" w14:textId="77777777" w:rsidR="002070F5" w:rsidRDefault="002070F5">
            <w:pPr>
              <w:pStyle w:val="TableParagraph"/>
              <w:rPr>
                <w:sz w:val="20"/>
              </w:rPr>
            </w:pPr>
          </w:p>
        </w:tc>
        <w:tc>
          <w:tcPr>
            <w:tcW w:w="3828" w:type="dxa"/>
            <w:tcBorders>
              <w:top w:val="nil"/>
            </w:tcBorders>
          </w:tcPr>
          <w:p w14:paraId="4B2E0750" w14:textId="77777777" w:rsidR="002070F5" w:rsidRDefault="002070F5">
            <w:pPr>
              <w:pStyle w:val="TableParagraph"/>
              <w:rPr>
                <w:sz w:val="20"/>
              </w:rPr>
            </w:pPr>
          </w:p>
        </w:tc>
        <w:tc>
          <w:tcPr>
            <w:tcW w:w="3118" w:type="dxa"/>
            <w:tcBorders>
              <w:top w:val="nil"/>
            </w:tcBorders>
          </w:tcPr>
          <w:p w14:paraId="3FDB57A3" w14:textId="77777777" w:rsidR="002070F5" w:rsidRDefault="002070F5">
            <w:pPr>
              <w:pStyle w:val="TableParagraph"/>
              <w:rPr>
                <w:sz w:val="20"/>
              </w:rPr>
            </w:pPr>
          </w:p>
        </w:tc>
        <w:tc>
          <w:tcPr>
            <w:tcW w:w="2837" w:type="dxa"/>
            <w:tcBorders>
              <w:top w:val="nil"/>
            </w:tcBorders>
          </w:tcPr>
          <w:p w14:paraId="5CBDDE4E" w14:textId="77777777" w:rsidR="002070F5" w:rsidRDefault="00000000">
            <w:pPr>
              <w:pStyle w:val="TableParagraph"/>
              <w:spacing w:line="252" w:lineRule="exact"/>
              <w:ind w:left="108"/>
              <w:rPr>
                <w:sz w:val="24"/>
              </w:rPr>
            </w:pPr>
            <w:r>
              <w:rPr>
                <w:spacing w:val="-2"/>
                <w:sz w:val="24"/>
              </w:rPr>
              <w:t>фигурами</w:t>
            </w:r>
          </w:p>
        </w:tc>
      </w:tr>
      <w:tr w:rsidR="002070F5" w14:paraId="4751203E" w14:textId="77777777">
        <w:trPr>
          <w:trHeight w:val="275"/>
        </w:trPr>
        <w:tc>
          <w:tcPr>
            <w:tcW w:w="708" w:type="dxa"/>
          </w:tcPr>
          <w:p w14:paraId="3B80B155" w14:textId="77777777" w:rsidR="002070F5" w:rsidRDefault="00000000">
            <w:pPr>
              <w:pStyle w:val="TableParagraph"/>
              <w:spacing w:line="256" w:lineRule="exact"/>
              <w:ind w:left="103" w:right="95"/>
              <w:jc w:val="center"/>
              <w:rPr>
                <w:sz w:val="24"/>
              </w:rPr>
            </w:pPr>
            <w:r>
              <w:rPr>
                <w:spacing w:val="-10"/>
                <w:sz w:val="24"/>
              </w:rPr>
              <w:t>3</w:t>
            </w:r>
          </w:p>
        </w:tc>
        <w:tc>
          <w:tcPr>
            <w:tcW w:w="2979" w:type="dxa"/>
          </w:tcPr>
          <w:p w14:paraId="531FEBCF" w14:textId="77777777" w:rsidR="002070F5" w:rsidRDefault="00000000">
            <w:pPr>
              <w:pStyle w:val="TableParagraph"/>
              <w:spacing w:line="256" w:lineRule="exact"/>
              <w:ind w:left="108"/>
              <w:rPr>
                <w:sz w:val="24"/>
              </w:rPr>
            </w:pPr>
            <w:r>
              <w:rPr>
                <w:sz w:val="24"/>
              </w:rPr>
              <w:t>Выявление</w:t>
            </w:r>
            <w:r>
              <w:rPr>
                <w:spacing w:val="-5"/>
                <w:sz w:val="24"/>
              </w:rPr>
              <w:t xml:space="preserve"> </w:t>
            </w:r>
            <w:r>
              <w:rPr>
                <w:spacing w:val="-2"/>
                <w:sz w:val="24"/>
              </w:rPr>
              <w:t>уровня</w:t>
            </w:r>
          </w:p>
        </w:tc>
        <w:tc>
          <w:tcPr>
            <w:tcW w:w="708" w:type="dxa"/>
          </w:tcPr>
          <w:p w14:paraId="0AA64D8D" w14:textId="77777777" w:rsidR="002070F5" w:rsidRDefault="00000000">
            <w:pPr>
              <w:pStyle w:val="TableParagraph"/>
              <w:spacing w:line="256" w:lineRule="exact"/>
              <w:ind w:left="101" w:right="98"/>
              <w:jc w:val="center"/>
              <w:rPr>
                <w:sz w:val="24"/>
              </w:rPr>
            </w:pPr>
            <w:r>
              <w:rPr>
                <w:spacing w:val="-10"/>
                <w:sz w:val="24"/>
              </w:rPr>
              <w:t>1</w:t>
            </w:r>
          </w:p>
        </w:tc>
        <w:tc>
          <w:tcPr>
            <w:tcW w:w="3828" w:type="dxa"/>
          </w:tcPr>
          <w:p w14:paraId="28F9DC89" w14:textId="77777777" w:rsidR="002070F5" w:rsidRDefault="00000000">
            <w:pPr>
              <w:pStyle w:val="TableParagraph"/>
              <w:spacing w:line="256" w:lineRule="exact"/>
              <w:ind w:left="108"/>
              <w:rPr>
                <w:sz w:val="24"/>
              </w:rPr>
            </w:pPr>
            <w:r>
              <w:rPr>
                <w:sz w:val="24"/>
              </w:rPr>
              <w:t>Выявление</w:t>
            </w:r>
            <w:r>
              <w:rPr>
                <w:spacing w:val="-4"/>
                <w:sz w:val="24"/>
              </w:rPr>
              <w:t xml:space="preserve"> </w:t>
            </w:r>
            <w:r>
              <w:rPr>
                <w:sz w:val="24"/>
              </w:rPr>
              <w:t>у</w:t>
            </w:r>
            <w:r>
              <w:rPr>
                <w:spacing w:val="-3"/>
                <w:sz w:val="24"/>
              </w:rPr>
              <w:t xml:space="preserve"> </w:t>
            </w:r>
            <w:r>
              <w:rPr>
                <w:sz w:val="24"/>
              </w:rPr>
              <w:t>обучающихся</w:t>
            </w:r>
            <w:r>
              <w:rPr>
                <w:spacing w:val="-2"/>
                <w:sz w:val="24"/>
              </w:rPr>
              <w:t xml:space="preserve"> умения</w:t>
            </w:r>
          </w:p>
        </w:tc>
        <w:tc>
          <w:tcPr>
            <w:tcW w:w="3118" w:type="dxa"/>
          </w:tcPr>
          <w:p w14:paraId="148E4418" w14:textId="77777777" w:rsidR="002070F5" w:rsidRDefault="00000000">
            <w:pPr>
              <w:pStyle w:val="TableParagraph"/>
              <w:spacing w:line="256" w:lineRule="exact"/>
              <w:ind w:left="106"/>
              <w:rPr>
                <w:sz w:val="24"/>
              </w:rPr>
            </w:pPr>
            <w:r>
              <w:rPr>
                <w:sz w:val="24"/>
              </w:rPr>
              <w:t>Знают</w:t>
            </w:r>
            <w:r>
              <w:rPr>
                <w:spacing w:val="-3"/>
                <w:sz w:val="24"/>
              </w:rPr>
              <w:t xml:space="preserve"> </w:t>
            </w:r>
            <w:r>
              <w:rPr>
                <w:sz w:val="24"/>
              </w:rPr>
              <w:t>(понимают</w:t>
            </w:r>
            <w:r>
              <w:rPr>
                <w:spacing w:val="-3"/>
                <w:sz w:val="24"/>
              </w:rPr>
              <w:t xml:space="preserve"> </w:t>
            </w:r>
            <w:r>
              <w:rPr>
                <w:sz w:val="24"/>
              </w:rPr>
              <w:t>в</w:t>
            </w:r>
            <w:r>
              <w:rPr>
                <w:spacing w:val="-3"/>
                <w:sz w:val="24"/>
              </w:rPr>
              <w:t xml:space="preserve"> </w:t>
            </w:r>
            <w:r>
              <w:rPr>
                <w:spacing w:val="-4"/>
                <w:sz w:val="24"/>
              </w:rPr>
              <w:t>речи</w:t>
            </w:r>
          </w:p>
        </w:tc>
        <w:tc>
          <w:tcPr>
            <w:tcW w:w="2837" w:type="dxa"/>
          </w:tcPr>
          <w:p w14:paraId="30D71BC5" w14:textId="77777777" w:rsidR="002070F5" w:rsidRDefault="00000000">
            <w:pPr>
              <w:pStyle w:val="TableParagraph"/>
              <w:spacing w:line="256" w:lineRule="exact"/>
              <w:ind w:left="108"/>
              <w:rPr>
                <w:sz w:val="24"/>
              </w:rPr>
            </w:pPr>
            <w:r>
              <w:rPr>
                <w:sz w:val="24"/>
              </w:rPr>
              <w:t>Знают</w:t>
            </w:r>
            <w:r>
              <w:rPr>
                <w:spacing w:val="-3"/>
                <w:sz w:val="24"/>
              </w:rPr>
              <w:t xml:space="preserve"> </w:t>
            </w:r>
            <w:r>
              <w:rPr>
                <w:sz w:val="24"/>
              </w:rPr>
              <w:t>и</w:t>
            </w:r>
            <w:r>
              <w:rPr>
                <w:spacing w:val="-4"/>
                <w:sz w:val="24"/>
              </w:rPr>
              <w:t xml:space="preserve"> </w:t>
            </w:r>
            <w:r>
              <w:rPr>
                <w:sz w:val="24"/>
              </w:rPr>
              <w:t>используют</w:t>
            </w:r>
            <w:r>
              <w:rPr>
                <w:spacing w:val="-2"/>
                <w:sz w:val="24"/>
              </w:rPr>
              <w:t xml:space="preserve"> </w:t>
            </w:r>
            <w:r>
              <w:rPr>
                <w:spacing w:val="-10"/>
                <w:sz w:val="24"/>
              </w:rPr>
              <w:t>в</w:t>
            </w:r>
          </w:p>
        </w:tc>
      </w:tr>
    </w:tbl>
    <w:p w14:paraId="0E4ED5E6" w14:textId="77777777" w:rsidR="002070F5" w:rsidRDefault="002070F5">
      <w:pPr>
        <w:pStyle w:val="TableParagraph"/>
        <w:spacing w:line="256" w:lineRule="exact"/>
        <w:rPr>
          <w:sz w:val="24"/>
        </w:rPr>
        <w:sectPr w:rsidR="002070F5">
          <w:footerReference w:type="default" r:id="rId8"/>
          <w:pgSz w:w="16840" w:h="11910" w:orient="landscape"/>
          <w:pgMar w:top="1060" w:right="992" w:bottom="1160" w:left="1417" w:header="0" w:footer="978" w:gutter="0"/>
          <w:cols w:space="720"/>
        </w:sectPr>
      </w:pPr>
    </w:p>
    <w:p w14:paraId="01709733"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275A4B47" w14:textId="77777777">
        <w:trPr>
          <w:trHeight w:val="277"/>
        </w:trPr>
        <w:tc>
          <w:tcPr>
            <w:tcW w:w="708" w:type="dxa"/>
            <w:vMerge w:val="restart"/>
          </w:tcPr>
          <w:p w14:paraId="57652D4F" w14:textId="77777777" w:rsidR="002070F5" w:rsidRDefault="002070F5">
            <w:pPr>
              <w:pStyle w:val="TableParagraph"/>
              <w:rPr>
                <w:sz w:val="24"/>
              </w:rPr>
            </w:pPr>
          </w:p>
        </w:tc>
        <w:tc>
          <w:tcPr>
            <w:tcW w:w="2979" w:type="dxa"/>
            <w:tcBorders>
              <w:bottom w:val="nil"/>
            </w:tcBorders>
          </w:tcPr>
          <w:p w14:paraId="5F8808DD" w14:textId="77777777" w:rsidR="002070F5" w:rsidRDefault="00000000">
            <w:pPr>
              <w:pStyle w:val="TableParagraph"/>
              <w:spacing w:before="1" w:line="256" w:lineRule="exact"/>
              <w:ind w:left="108"/>
              <w:rPr>
                <w:sz w:val="24"/>
              </w:rPr>
            </w:pPr>
            <w:r>
              <w:rPr>
                <w:sz w:val="24"/>
              </w:rPr>
              <w:t>развития</w:t>
            </w:r>
            <w:r>
              <w:rPr>
                <w:spacing w:val="-2"/>
                <w:sz w:val="24"/>
              </w:rPr>
              <w:t xml:space="preserve"> математических</w:t>
            </w:r>
          </w:p>
        </w:tc>
        <w:tc>
          <w:tcPr>
            <w:tcW w:w="708" w:type="dxa"/>
            <w:vMerge w:val="restart"/>
          </w:tcPr>
          <w:p w14:paraId="00C8F170" w14:textId="77777777" w:rsidR="002070F5" w:rsidRDefault="002070F5">
            <w:pPr>
              <w:pStyle w:val="TableParagraph"/>
              <w:rPr>
                <w:sz w:val="24"/>
              </w:rPr>
            </w:pPr>
          </w:p>
        </w:tc>
        <w:tc>
          <w:tcPr>
            <w:tcW w:w="3828" w:type="dxa"/>
            <w:tcBorders>
              <w:bottom w:val="nil"/>
            </w:tcBorders>
          </w:tcPr>
          <w:p w14:paraId="37E2FF6C" w14:textId="77777777" w:rsidR="002070F5" w:rsidRDefault="00000000">
            <w:pPr>
              <w:pStyle w:val="TableParagraph"/>
              <w:spacing w:before="1" w:line="256" w:lineRule="exact"/>
              <w:ind w:left="108"/>
              <w:rPr>
                <w:sz w:val="24"/>
              </w:rPr>
            </w:pPr>
            <w:r>
              <w:rPr>
                <w:sz w:val="24"/>
              </w:rPr>
              <w:t>ориентироваться</w:t>
            </w:r>
            <w:r>
              <w:rPr>
                <w:spacing w:val="-4"/>
                <w:sz w:val="24"/>
              </w:rPr>
              <w:t xml:space="preserve"> </w:t>
            </w:r>
            <w:r>
              <w:rPr>
                <w:sz w:val="24"/>
              </w:rPr>
              <w:t>в</w:t>
            </w:r>
            <w:r>
              <w:rPr>
                <w:spacing w:val="-3"/>
                <w:sz w:val="24"/>
              </w:rPr>
              <w:t xml:space="preserve"> </w:t>
            </w:r>
            <w:r>
              <w:rPr>
                <w:spacing w:val="-2"/>
                <w:sz w:val="24"/>
              </w:rPr>
              <w:t>собственном</w:t>
            </w:r>
          </w:p>
        </w:tc>
        <w:tc>
          <w:tcPr>
            <w:tcW w:w="3118" w:type="dxa"/>
            <w:tcBorders>
              <w:bottom w:val="nil"/>
            </w:tcBorders>
          </w:tcPr>
          <w:p w14:paraId="1A6DB2BF" w14:textId="77777777" w:rsidR="002070F5" w:rsidRDefault="00000000">
            <w:pPr>
              <w:pStyle w:val="TableParagraph"/>
              <w:spacing w:before="1" w:line="256" w:lineRule="exact"/>
              <w:ind w:left="106"/>
              <w:rPr>
                <w:sz w:val="24"/>
              </w:rPr>
            </w:pPr>
            <w:r>
              <w:rPr>
                <w:sz w:val="24"/>
              </w:rPr>
              <w:t>учителя)</w:t>
            </w:r>
            <w:r>
              <w:rPr>
                <w:spacing w:val="-2"/>
                <w:sz w:val="24"/>
              </w:rPr>
              <w:t xml:space="preserve"> слова,</w:t>
            </w:r>
          </w:p>
        </w:tc>
        <w:tc>
          <w:tcPr>
            <w:tcW w:w="2837" w:type="dxa"/>
            <w:tcBorders>
              <w:bottom w:val="nil"/>
            </w:tcBorders>
          </w:tcPr>
          <w:p w14:paraId="7D6F0686" w14:textId="77777777" w:rsidR="002070F5" w:rsidRDefault="00000000">
            <w:pPr>
              <w:pStyle w:val="TableParagraph"/>
              <w:spacing w:before="1" w:line="256" w:lineRule="exact"/>
              <w:ind w:left="108"/>
              <w:rPr>
                <w:sz w:val="24"/>
              </w:rPr>
            </w:pPr>
            <w:r>
              <w:rPr>
                <w:sz w:val="24"/>
              </w:rPr>
              <w:t>собственной</w:t>
            </w:r>
            <w:r>
              <w:rPr>
                <w:spacing w:val="-3"/>
                <w:sz w:val="24"/>
              </w:rPr>
              <w:t xml:space="preserve"> </w:t>
            </w:r>
            <w:r>
              <w:rPr>
                <w:sz w:val="24"/>
              </w:rPr>
              <w:t>речи</w:t>
            </w:r>
            <w:r>
              <w:rPr>
                <w:spacing w:val="-3"/>
                <w:sz w:val="24"/>
              </w:rPr>
              <w:t xml:space="preserve"> </w:t>
            </w:r>
            <w:r>
              <w:rPr>
                <w:spacing w:val="-2"/>
                <w:sz w:val="24"/>
              </w:rPr>
              <w:t>слова,</w:t>
            </w:r>
          </w:p>
        </w:tc>
      </w:tr>
      <w:tr w:rsidR="002070F5" w14:paraId="67381FB0" w14:textId="77777777">
        <w:trPr>
          <w:trHeight w:val="265"/>
        </w:trPr>
        <w:tc>
          <w:tcPr>
            <w:tcW w:w="708" w:type="dxa"/>
            <w:vMerge/>
            <w:tcBorders>
              <w:top w:val="nil"/>
            </w:tcBorders>
          </w:tcPr>
          <w:p w14:paraId="4E069B5D" w14:textId="77777777" w:rsidR="002070F5" w:rsidRDefault="002070F5">
            <w:pPr>
              <w:rPr>
                <w:sz w:val="2"/>
                <w:szCs w:val="2"/>
              </w:rPr>
            </w:pPr>
          </w:p>
        </w:tc>
        <w:tc>
          <w:tcPr>
            <w:tcW w:w="2979" w:type="dxa"/>
            <w:tcBorders>
              <w:top w:val="nil"/>
              <w:bottom w:val="nil"/>
            </w:tcBorders>
          </w:tcPr>
          <w:p w14:paraId="6E831DF1" w14:textId="77777777" w:rsidR="002070F5" w:rsidRDefault="00000000">
            <w:pPr>
              <w:pStyle w:val="TableParagraph"/>
              <w:spacing w:line="246" w:lineRule="exact"/>
              <w:ind w:left="108"/>
              <w:rPr>
                <w:sz w:val="24"/>
              </w:rPr>
            </w:pPr>
            <w:r>
              <w:rPr>
                <w:spacing w:val="-2"/>
                <w:sz w:val="24"/>
              </w:rPr>
              <w:t>представлений</w:t>
            </w:r>
          </w:p>
        </w:tc>
        <w:tc>
          <w:tcPr>
            <w:tcW w:w="708" w:type="dxa"/>
            <w:vMerge/>
            <w:tcBorders>
              <w:top w:val="nil"/>
            </w:tcBorders>
          </w:tcPr>
          <w:p w14:paraId="37209A9E" w14:textId="77777777" w:rsidR="002070F5" w:rsidRDefault="002070F5">
            <w:pPr>
              <w:rPr>
                <w:sz w:val="2"/>
                <w:szCs w:val="2"/>
              </w:rPr>
            </w:pPr>
          </w:p>
        </w:tc>
        <w:tc>
          <w:tcPr>
            <w:tcW w:w="3828" w:type="dxa"/>
            <w:tcBorders>
              <w:top w:val="nil"/>
              <w:bottom w:val="nil"/>
            </w:tcBorders>
          </w:tcPr>
          <w:p w14:paraId="78D860CF" w14:textId="77777777" w:rsidR="002070F5" w:rsidRDefault="00000000">
            <w:pPr>
              <w:pStyle w:val="TableParagraph"/>
              <w:spacing w:line="246" w:lineRule="exact"/>
              <w:ind w:left="108"/>
              <w:rPr>
                <w:sz w:val="24"/>
              </w:rPr>
            </w:pPr>
            <w:r>
              <w:rPr>
                <w:sz w:val="24"/>
              </w:rPr>
              <w:t>теле</w:t>
            </w:r>
            <w:r>
              <w:rPr>
                <w:spacing w:val="-2"/>
                <w:sz w:val="24"/>
              </w:rPr>
              <w:t xml:space="preserve"> </w:t>
            </w:r>
            <w:r>
              <w:rPr>
                <w:sz w:val="24"/>
              </w:rPr>
              <w:t>(на</w:t>
            </w:r>
            <w:r>
              <w:rPr>
                <w:spacing w:val="-1"/>
                <w:sz w:val="24"/>
              </w:rPr>
              <w:t xml:space="preserve"> </w:t>
            </w:r>
            <w:r>
              <w:rPr>
                <w:sz w:val="24"/>
              </w:rPr>
              <w:t>себе):</w:t>
            </w:r>
            <w:r>
              <w:rPr>
                <w:spacing w:val="-1"/>
                <w:sz w:val="24"/>
              </w:rPr>
              <w:t xml:space="preserve"> </w:t>
            </w:r>
            <w:r>
              <w:rPr>
                <w:sz w:val="24"/>
              </w:rPr>
              <w:t>верх,</w:t>
            </w:r>
            <w:r>
              <w:rPr>
                <w:spacing w:val="-1"/>
                <w:sz w:val="24"/>
              </w:rPr>
              <w:t xml:space="preserve"> </w:t>
            </w:r>
            <w:r>
              <w:rPr>
                <w:sz w:val="24"/>
              </w:rPr>
              <w:t xml:space="preserve">низ, </w:t>
            </w:r>
            <w:r>
              <w:rPr>
                <w:spacing w:val="-10"/>
                <w:sz w:val="24"/>
              </w:rPr>
              <w:t>в</w:t>
            </w:r>
          </w:p>
        </w:tc>
        <w:tc>
          <w:tcPr>
            <w:tcW w:w="3118" w:type="dxa"/>
            <w:tcBorders>
              <w:top w:val="nil"/>
              <w:bottom w:val="nil"/>
            </w:tcBorders>
          </w:tcPr>
          <w:p w14:paraId="2006D4FF" w14:textId="77777777" w:rsidR="002070F5" w:rsidRDefault="00000000">
            <w:pPr>
              <w:pStyle w:val="TableParagraph"/>
              <w:spacing w:line="246" w:lineRule="exact"/>
              <w:ind w:left="106"/>
              <w:rPr>
                <w:sz w:val="24"/>
              </w:rPr>
            </w:pPr>
            <w:r>
              <w:rPr>
                <w:sz w:val="24"/>
              </w:rPr>
              <w:t>определяющие</w:t>
            </w:r>
            <w:r>
              <w:rPr>
                <w:spacing w:val="-6"/>
                <w:sz w:val="24"/>
              </w:rPr>
              <w:t xml:space="preserve"> </w:t>
            </w:r>
            <w:r>
              <w:rPr>
                <w:spacing w:val="-2"/>
                <w:sz w:val="24"/>
              </w:rPr>
              <w:t>умение</w:t>
            </w:r>
          </w:p>
        </w:tc>
        <w:tc>
          <w:tcPr>
            <w:tcW w:w="2837" w:type="dxa"/>
            <w:tcBorders>
              <w:top w:val="nil"/>
              <w:bottom w:val="nil"/>
            </w:tcBorders>
          </w:tcPr>
          <w:p w14:paraId="4125EE6A" w14:textId="77777777" w:rsidR="002070F5" w:rsidRDefault="00000000">
            <w:pPr>
              <w:pStyle w:val="TableParagraph"/>
              <w:spacing w:line="246" w:lineRule="exact"/>
              <w:ind w:left="108"/>
              <w:rPr>
                <w:sz w:val="24"/>
              </w:rPr>
            </w:pPr>
            <w:r>
              <w:rPr>
                <w:sz w:val="24"/>
              </w:rPr>
              <w:t>определяющие</w:t>
            </w:r>
            <w:r>
              <w:rPr>
                <w:spacing w:val="-7"/>
                <w:sz w:val="24"/>
              </w:rPr>
              <w:t xml:space="preserve"> </w:t>
            </w:r>
            <w:r>
              <w:rPr>
                <w:spacing w:val="-2"/>
                <w:sz w:val="24"/>
              </w:rPr>
              <w:t>умение</w:t>
            </w:r>
          </w:p>
        </w:tc>
      </w:tr>
      <w:tr w:rsidR="002070F5" w14:paraId="145693DB" w14:textId="77777777">
        <w:trPr>
          <w:trHeight w:val="266"/>
        </w:trPr>
        <w:tc>
          <w:tcPr>
            <w:tcW w:w="708" w:type="dxa"/>
            <w:vMerge/>
            <w:tcBorders>
              <w:top w:val="nil"/>
            </w:tcBorders>
          </w:tcPr>
          <w:p w14:paraId="6F249234" w14:textId="77777777" w:rsidR="002070F5" w:rsidRDefault="002070F5">
            <w:pPr>
              <w:rPr>
                <w:sz w:val="2"/>
                <w:szCs w:val="2"/>
              </w:rPr>
            </w:pPr>
          </w:p>
        </w:tc>
        <w:tc>
          <w:tcPr>
            <w:tcW w:w="2979" w:type="dxa"/>
            <w:tcBorders>
              <w:top w:val="nil"/>
              <w:bottom w:val="nil"/>
            </w:tcBorders>
          </w:tcPr>
          <w:p w14:paraId="6909CAFA" w14:textId="77777777" w:rsidR="002070F5" w:rsidRDefault="002070F5">
            <w:pPr>
              <w:pStyle w:val="TableParagraph"/>
              <w:rPr>
                <w:sz w:val="18"/>
              </w:rPr>
            </w:pPr>
          </w:p>
        </w:tc>
        <w:tc>
          <w:tcPr>
            <w:tcW w:w="708" w:type="dxa"/>
            <w:vMerge/>
            <w:tcBorders>
              <w:top w:val="nil"/>
            </w:tcBorders>
          </w:tcPr>
          <w:p w14:paraId="37BCBCDA" w14:textId="77777777" w:rsidR="002070F5" w:rsidRDefault="002070F5">
            <w:pPr>
              <w:rPr>
                <w:sz w:val="2"/>
                <w:szCs w:val="2"/>
              </w:rPr>
            </w:pPr>
          </w:p>
        </w:tc>
        <w:tc>
          <w:tcPr>
            <w:tcW w:w="3828" w:type="dxa"/>
            <w:tcBorders>
              <w:top w:val="nil"/>
              <w:bottom w:val="nil"/>
            </w:tcBorders>
          </w:tcPr>
          <w:p w14:paraId="5EA5BD7A" w14:textId="77777777" w:rsidR="002070F5" w:rsidRDefault="00000000">
            <w:pPr>
              <w:pStyle w:val="TableParagraph"/>
              <w:spacing w:line="246" w:lineRule="exact"/>
              <w:ind w:left="108"/>
              <w:rPr>
                <w:sz w:val="24"/>
              </w:rPr>
            </w:pPr>
            <w:r>
              <w:rPr>
                <w:sz w:val="24"/>
              </w:rPr>
              <w:t>пространстве:</w:t>
            </w:r>
            <w:r>
              <w:rPr>
                <w:spacing w:val="-5"/>
                <w:sz w:val="24"/>
              </w:rPr>
              <w:t xml:space="preserve"> </w:t>
            </w:r>
            <w:r>
              <w:rPr>
                <w:sz w:val="24"/>
              </w:rPr>
              <w:t>справа,</w:t>
            </w:r>
            <w:r>
              <w:rPr>
                <w:spacing w:val="-5"/>
                <w:sz w:val="24"/>
              </w:rPr>
              <w:t xml:space="preserve"> </w:t>
            </w:r>
            <w:r>
              <w:rPr>
                <w:spacing w:val="-4"/>
                <w:sz w:val="24"/>
              </w:rPr>
              <w:t>слева</w:t>
            </w:r>
          </w:p>
        </w:tc>
        <w:tc>
          <w:tcPr>
            <w:tcW w:w="3118" w:type="dxa"/>
            <w:tcBorders>
              <w:top w:val="nil"/>
              <w:bottom w:val="nil"/>
            </w:tcBorders>
          </w:tcPr>
          <w:p w14:paraId="1762D9B3" w14:textId="77777777" w:rsidR="002070F5" w:rsidRDefault="00000000">
            <w:pPr>
              <w:pStyle w:val="TableParagraph"/>
              <w:spacing w:line="246" w:lineRule="exact"/>
              <w:ind w:left="106"/>
              <w:rPr>
                <w:sz w:val="24"/>
              </w:rPr>
            </w:pPr>
            <w:r>
              <w:rPr>
                <w:sz w:val="24"/>
              </w:rPr>
              <w:t>ориентироваться</w:t>
            </w:r>
            <w:r>
              <w:rPr>
                <w:spacing w:val="-6"/>
                <w:sz w:val="24"/>
              </w:rPr>
              <w:t xml:space="preserve"> </w:t>
            </w:r>
            <w:r>
              <w:rPr>
                <w:spacing w:val="-10"/>
                <w:sz w:val="24"/>
              </w:rPr>
              <w:t>в</w:t>
            </w:r>
          </w:p>
        </w:tc>
        <w:tc>
          <w:tcPr>
            <w:tcW w:w="2837" w:type="dxa"/>
            <w:tcBorders>
              <w:top w:val="nil"/>
              <w:bottom w:val="nil"/>
            </w:tcBorders>
          </w:tcPr>
          <w:p w14:paraId="46465C7A" w14:textId="77777777" w:rsidR="002070F5" w:rsidRDefault="00000000">
            <w:pPr>
              <w:pStyle w:val="TableParagraph"/>
              <w:spacing w:line="246" w:lineRule="exact"/>
              <w:ind w:left="108"/>
              <w:rPr>
                <w:sz w:val="24"/>
              </w:rPr>
            </w:pPr>
            <w:r>
              <w:rPr>
                <w:sz w:val="24"/>
              </w:rPr>
              <w:t>ориентироваться</w:t>
            </w:r>
            <w:r>
              <w:rPr>
                <w:spacing w:val="-6"/>
                <w:sz w:val="24"/>
              </w:rPr>
              <w:t xml:space="preserve"> </w:t>
            </w:r>
            <w:r>
              <w:rPr>
                <w:spacing w:val="-10"/>
                <w:sz w:val="24"/>
              </w:rPr>
              <w:t>в</w:t>
            </w:r>
          </w:p>
        </w:tc>
      </w:tr>
      <w:tr w:rsidR="002070F5" w14:paraId="17563DD2" w14:textId="77777777">
        <w:trPr>
          <w:trHeight w:val="265"/>
        </w:trPr>
        <w:tc>
          <w:tcPr>
            <w:tcW w:w="708" w:type="dxa"/>
            <w:vMerge/>
            <w:tcBorders>
              <w:top w:val="nil"/>
            </w:tcBorders>
          </w:tcPr>
          <w:p w14:paraId="587302BD" w14:textId="77777777" w:rsidR="002070F5" w:rsidRDefault="002070F5">
            <w:pPr>
              <w:rPr>
                <w:sz w:val="2"/>
                <w:szCs w:val="2"/>
              </w:rPr>
            </w:pPr>
          </w:p>
        </w:tc>
        <w:tc>
          <w:tcPr>
            <w:tcW w:w="2979" w:type="dxa"/>
            <w:tcBorders>
              <w:top w:val="nil"/>
              <w:bottom w:val="nil"/>
            </w:tcBorders>
          </w:tcPr>
          <w:p w14:paraId="4F3CDFC1" w14:textId="77777777" w:rsidR="002070F5" w:rsidRDefault="002070F5">
            <w:pPr>
              <w:pStyle w:val="TableParagraph"/>
              <w:rPr>
                <w:sz w:val="18"/>
              </w:rPr>
            </w:pPr>
          </w:p>
        </w:tc>
        <w:tc>
          <w:tcPr>
            <w:tcW w:w="708" w:type="dxa"/>
            <w:vMerge/>
            <w:tcBorders>
              <w:top w:val="nil"/>
            </w:tcBorders>
          </w:tcPr>
          <w:p w14:paraId="6D60D9CF" w14:textId="77777777" w:rsidR="002070F5" w:rsidRDefault="002070F5">
            <w:pPr>
              <w:rPr>
                <w:sz w:val="2"/>
                <w:szCs w:val="2"/>
              </w:rPr>
            </w:pPr>
          </w:p>
        </w:tc>
        <w:tc>
          <w:tcPr>
            <w:tcW w:w="3828" w:type="dxa"/>
            <w:tcBorders>
              <w:top w:val="nil"/>
              <w:bottom w:val="nil"/>
            </w:tcBorders>
          </w:tcPr>
          <w:p w14:paraId="3790CD37" w14:textId="77777777" w:rsidR="002070F5" w:rsidRDefault="00000000">
            <w:pPr>
              <w:pStyle w:val="TableParagraph"/>
              <w:spacing w:line="246" w:lineRule="exact"/>
              <w:ind w:left="108"/>
              <w:rPr>
                <w:sz w:val="24"/>
              </w:rPr>
            </w:pPr>
            <w:r>
              <w:rPr>
                <w:sz w:val="24"/>
              </w:rPr>
              <w:t>относительно</w:t>
            </w:r>
            <w:r>
              <w:rPr>
                <w:spacing w:val="-7"/>
                <w:sz w:val="24"/>
              </w:rPr>
              <w:t xml:space="preserve"> </w:t>
            </w:r>
            <w:r>
              <w:rPr>
                <w:spacing w:val="-2"/>
                <w:sz w:val="24"/>
              </w:rPr>
              <w:t>себя.</w:t>
            </w:r>
          </w:p>
        </w:tc>
        <w:tc>
          <w:tcPr>
            <w:tcW w:w="3118" w:type="dxa"/>
            <w:tcBorders>
              <w:top w:val="nil"/>
              <w:bottom w:val="nil"/>
            </w:tcBorders>
          </w:tcPr>
          <w:p w14:paraId="491D89ED" w14:textId="77777777" w:rsidR="002070F5" w:rsidRDefault="00000000">
            <w:pPr>
              <w:pStyle w:val="TableParagraph"/>
              <w:spacing w:line="246" w:lineRule="exact"/>
              <w:ind w:left="106"/>
              <w:rPr>
                <w:sz w:val="24"/>
              </w:rPr>
            </w:pPr>
            <w:r>
              <w:rPr>
                <w:sz w:val="24"/>
              </w:rPr>
              <w:t>собственном</w:t>
            </w:r>
            <w:r>
              <w:rPr>
                <w:spacing w:val="-2"/>
                <w:sz w:val="24"/>
              </w:rPr>
              <w:t xml:space="preserve"> </w:t>
            </w:r>
            <w:r>
              <w:rPr>
                <w:sz w:val="24"/>
              </w:rPr>
              <w:t>теле</w:t>
            </w:r>
            <w:r>
              <w:rPr>
                <w:spacing w:val="-2"/>
                <w:sz w:val="24"/>
              </w:rPr>
              <w:t xml:space="preserve"> </w:t>
            </w:r>
            <w:r>
              <w:rPr>
                <w:sz w:val="24"/>
              </w:rPr>
              <w:t>(на</w:t>
            </w:r>
            <w:r>
              <w:rPr>
                <w:spacing w:val="-1"/>
                <w:sz w:val="24"/>
              </w:rPr>
              <w:t xml:space="preserve"> </w:t>
            </w:r>
            <w:r>
              <w:rPr>
                <w:spacing w:val="-2"/>
                <w:sz w:val="24"/>
              </w:rPr>
              <w:t>себе):</w:t>
            </w:r>
          </w:p>
        </w:tc>
        <w:tc>
          <w:tcPr>
            <w:tcW w:w="2837" w:type="dxa"/>
            <w:tcBorders>
              <w:top w:val="nil"/>
              <w:bottom w:val="nil"/>
            </w:tcBorders>
          </w:tcPr>
          <w:p w14:paraId="0D4125DD" w14:textId="77777777" w:rsidR="002070F5" w:rsidRDefault="00000000">
            <w:pPr>
              <w:pStyle w:val="TableParagraph"/>
              <w:spacing w:line="246" w:lineRule="exact"/>
              <w:ind w:left="108"/>
              <w:rPr>
                <w:sz w:val="24"/>
              </w:rPr>
            </w:pPr>
            <w:r>
              <w:rPr>
                <w:sz w:val="24"/>
              </w:rPr>
              <w:t>собственном</w:t>
            </w:r>
            <w:r>
              <w:rPr>
                <w:spacing w:val="-3"/>
                <w:sz w:val="24"/>
              </w:rPr>
              <w:t xml:space="preserve"> </w:t>
            </w:r>
            <w:r>
              <w:rPr>
                <w:sz w:val="24"/>
              </w:rPr>
              <w:t>теле</w:t>
            </w:r>
            <w:r>
              <w:rPr>
                <w:spacing w:val="-2"/>
                <w:sz w:val="24"/>
              </w:rPr>
              <w:t xml:space="preserve"> </w:t>
            </w:r>
            <w:r>
              <w:rPr>
                <w:spacing w:val="-5"/>
                <w:sz w:val="24"/>
              </w:rPr>
              <w:t>(на</w:t>
            </w:r>
          </w:p>
        </w:tc>
      </w:tr>
      <w:tr w:rsidR="002070F5" w14:paraId="271E67F1" w14:textId="77777777">
        <w:trPr>
          <w:trHeight w:val="266"/>
        </w:trPr>
        <w:tc>
          <w:tcPr>
            <w:tcW w:w="708" w:type="dxa"/>
            <w:vMerge/>
            <w:tcBorders>
              <w:top w:val="nil"/>
            </w:tcBorders>
          </w:tcPr>
          <w:p w14:paraId="628E4D0C" w14:textId="77777777" w:rsidR="002070F5" w:rsidRDefault="002070F5">
            <w:pPr>
              <w:rPr>
                <w:sz w:val="2"/>
                <w:szCs w:val="2"/>
              </w:rPr>
            </w:pPr>
          </w:p>
        </w:tc>
        <w:tc>
          <w:tcPr>
            <w:tcW w:w="2979" w:type="dxa"/>
            <w:tcBorders>
              <w:top w:val="nil"/>
              <w:bottom w:val="nil"/>
            </w:tcBorders>
          </w:tcPr>
          <w:p w14:paraId="082EA233" w14:textId="77777777" w:rsidR="002070F5" w:rsidRDefault="002070F5">
            <w:pPr>
              <w:pStyle w:val="TableParagraph"/>
              <w:rPr>
                <w:sz w:val="18"/>
              </w:rPr>
            </w:pPr>
          </w:p>
        </w:tc>
        <w:tc>
          <w:tcPr>
            <w:tcW w:w="708" w:type="dxa"/>
            <w:vMerge/>
            <w:tcBorders>
              <w:top w:val="nil"/>
            </w:tcBorders>
          </w:tcPr>
          <w:p w14:paraId="00113408" w14:textId="77777777" w:rsidR="002070F5" w:rsidRDefault="002070F5">
            <w:pPr>
              <w:rPr>
                <w:sz w:val="2"/>
                <w:szCs w:val="2"/>
              </w:rPr>
            </w:pPr>
          </w:p>
        </w:tc>
        <w:tc>
          <w:tcPr>
            <w:tcW w:w="3828" w:type="dxa"/>
            <w:tcBorders>
              <w:top w:val="nil"/>
              <w:bottom w:val="nil"/>
            </w:tcBorders>
          </w:tcPr>
          <w:p w14:paraId="2F05BE8B" w14:textId="77777777" w:rsidR="002070F5" w:rsidRDefault="00000000">
            <w:pPr>
              <w:pStyle w:val="TableParagraph"/>
              <w:spacing w:line="246" w:lineRule="exact"/>
              <w:ind w:left="108"/>
              <w:rPr>
                <w:sz w:val="24"/>
              </w:rPr>
            </w:pPr>
            <w:r>
              <w:rPr>
                <w:sz w:val="24"/>
              </w:rPr>
              <w:t>Выявление</w:t>
            </w:r>
            <w:r>
              <w:rPr>
                <w:spacing w:val="-4"/>
                <w:sz w:val="24"/>
              </w:rPr>
              <w:t xml:space="preserve"> </w:t>
            </w:r>
            <w:r>
              <w:rPr>
                <w:sz w:val="24"/>
              </w:rPr>
              <w:t>у</w:t>
            </w:r>
            <w:r>
              <w:rPr>
                <w:spacing w:val="-3"/>
                <w:sz w:val="24"/>
              </w:rPr>
              <w:t xml:space="preserve"> </w:t>
            </w:r>
            <w:r>
              <w:rPr>
                <w:sz w:val="24"/>
              </w:rPr>
              <w:t>обучающихся</w:t>
            </w:r>
            <w:r>
              <w:rPr>
                <w:spacing w:val="-2"/>
                <w:sz w:val="24"/>
              </w:rPr>
              <w:t xml:space="preserve"> умения</w:t>
            </w:r>
          </w:p>
        </w:tc>
        <w:tc>
          <w:tcPr>
            <w:tcW w:w="3118" w:type="dxa"/>
            <w:tcBorders>
              <w:top w:val="nil"/>
              <w:bottom w:val="nil"/>
            </w:tcBorders>
          </w:tcPr>
          <w:p w14:paraId="0A6BB7B6" w14:textId="77777777" w:rsidR="002070F5" w:rsidRDefault="00000000">
            <w:pPr>
              <w:pStyle w:val="TableParagraph"/>
              <w:spacing w:line="246" w:lineRule="exact"/>
              <w:ind w:left="106"/>
              <w:rPr>
                <w:sz w:val="24"/>
              </w:rPr>
            </w:pPr>
            <w:r>
              <w:rPr>
                <w:sz w:val="24"/>
              </w:rPr>
              <w:t>верх,</w:t>
            </w:r>
            <w:r>
              <w:rPr>
                <w:spacing w:val="-1"/>
                <w:sz w:val="24"/>
              </w:rPr>
              <w:t xml:space="preserve"> </w:t>
            </w:r>
            <w:r>
              <w:rPr>
                <w:sz w:val="24"/>
              </w:rPr>
              <w:t>низ,</w:t>
            </w:r>
            <w:r>
              <w:rPr>
                <w:spacing w:val="-1"/>
                <w:sz w:val="24"/>
              </w:rPr>
              <w:t xml:space="preserve"> </w:t>
            </w:r>
            <w:r>
              <w:rPr>
                <w:sz w:val="24"/>
              </w:rPr>
              <w:t>в</w:t>
            </w:r>
            <w:r>
              <w:rPr>
                <w:spacing w:val="-1"/>
                <w:sz w:val="24"/>
              </w:rPr>
              <w:t xml:space="preserve"> </w:t>
            </w:r>
            <w:r>
              <w:rPr>
                <w:spacing w:val="-2"/>
                <w:sz w:val="24"/>
              </w:rPr>
              <w:t>пространстве:</w:t>
            </w:r>
          </w:p>
        </w:tc>
        <w:tc>
          <w:tcPr>
            <w:tcW w:w="2837" w:type="dxa"/>
            <w:tcBorders>
              <w:top w:val="nil"/>
              <w:bottom w:val="nil"/>
            </w:tcBorders>
          </w:tcPr>
          <w:p w14:paraId="617380BB" w14:textId="77777777" w:rsidR="002070F5" w:rsidRDefault="00000000">
            <w:pPr>
              <w:pStyle w:val="TableParagraph"/>
              <w:spacing w:line="246" w:lineRule="exact"/>
              <w:ind w:left="108"/>
              <w:rPr>
                <w:sz w:val="24"/>
              </w:rPr>
            </w:pPr>
            <w:r>
              <w:rPr>
                <w:sz w:val="24"/>
              </w:rPr>
              <w:t>себе):</w:t>
            </w:r>
            <w:r>
              <w:rPr>
                <w:spacing w:val="-3"/>
                <w:sz w:val="24"/>
              </w:rPr>
              <w:t xml:space="preserve"> </w:t>
            </w:r>
            <w:r>
              <w:rPr>
                <w:sz w:val="24"/>
              </w:rPr>
              <w:t>верх,</w:t>
            </w:r>
            <w:r>
              <w:rPr>
                <w:spacing w:val="-1"/>
                <w:sz w:val="24"/>
              </w:rPr>
              <w:t xml:space="preserve"> </w:t>
            </w:r>
            <w:r>
              <w:rPr>
                <w:sz w:val="24"/>
              </w:rPr>
              <w:t>низ,</w:t>
            </w:r>
            <w:r>
              <w:rPr>
                <w:spacing w:val="-1"/>
                <w:sz w:val="24"/>
              </w:rPr>
              <w:t xml:space="preserve"> </w:t>
            </w:r>
            <w:r>
              <w:rPr>
                <w:spacing w:val="-10"/>
                <w:sz w:val="24"/>
              </w:rPr>
              <w:t>в</w:t>
            </w:r>
          </w:p>
        </w:tc>
      </w:tr>
      <w:tr w:rsidR="002070F5" w14:paraId="7DA8C343" w14:textId="77777777">
        <w:trPr>
          <w:trHeight w:val="265"/>
        </w:trPr>
        <w:tc>
          <w:tcPr>
            <w:tcW w:w="708" w:type="dxa"/>
            <w:vMerge/>
            <w:tcBorders>
              <w:top w:val="nil"/>
            </w:tcBorders>
          </w:tcPr>
          <w:p w14:paraId="54865281" w14:textId="77777777" w:rsidR="002070F5" w:rsidRDefault="002070F5">
            <w:pPr>
              <w:rPr>
                <w:sz w:val="2"/>
                <w:szCs w:val="2"/>
              </w:rPr>
            </w:pPr>
          </w:p>
        </w:tc>
        <w:tc>
          <w:tcPr>
            <w:tcW w:w="2979" w:type="dxa"/>
            <w:tcBorders>
              <w:top w:val="nil"/>
              <w:bottom w:val="nil"/>
            </w:tcBorders>
          </w:tcPr>
          <w:p w14:paraId="4018036B" w14:textId="77777777" w:rsidR="002070F5" w:rsidRDefault="002070F5">
            <w:pPr>
              <w:pStyle w:val="TableParagraph"/>
              <w:rPr>
                <w:sz w:val="18"/>
              </w:rPr>
            </w:pPr>
          </w:p>
        </w:tc>
        <w:tc>
          <w:tcPr>
            <w:tcW w:w="708" w:type="dxa"/>
            <w:vMerge/>
            <w:tcBorders>
              <w:top w:val="nil"/>
            </w:tcBorders>
          </w:tcPr>
          <w:p w14:paraId="7447F091" w14:textId="77777777" w:rsidR="002070F5" w:rsidRDefault="002070F5">
            <w:pPr>
              <w:rPr>
                <w:sz w:val="2"/>
                <w:szCs w:val="2"/>
              </w:rPr>
            </w:pPr>
          </w:p>
        </w:tc>
        <w:tc>
          <w:tcPr>
            <w:tcW w:w="3828" w:type="dxa"/>
            <w:tcBorders>
              <w:top w:val="nil"/>
              <w:bottom w:val="nil"/>
            </w:tcBorders>
          </w:tcPr>
          <w:p w14:paraId="06E4DC92" w14:textId="77777777" w:rsidR="002070F5" w:rsidRDefault="00000000">
            <w:pPr>
              <w:pStyle w:val="TableParagraph"/>
              <w:spacing w:line="246" w:lineRule="exact"/>
              <w:ind w:left="108"/>
              <w:rPr>
                <w:sz w:val="24"/>
              </w:rPr>
            </w:pPr>
            <w:r>
              <w:rPr>
                <w:sz w:val="24"/>
              </w:rPr>
              <w:t>ориентироваться</w:t>
            </w:r>
            <w:r>
              <w:rPr>
                <w:spacing w:val="-6"/>
                <w:sz w:val="24"/>
              </w:rPr>
              <w:t xml:space="preserve"> </w:t>
            </w:r>
            <w:r>
              <w:rPr>
                <w:sz w:val="24"/>
              </w:rPr>
              <w:t>на</w:t>
            </w:r>
            <w:r>
              <w:rPr>
                <w:spacing w:val="-4"/>
                <w:sz w:val="24"/>
              </w:rPr>
              <w:t xml:space="preserve"> </w:t>
            </w:r>
            <w:r>
              <w:rPr>
                <w:spacing w:val="-2"/>
                <w:sz w:val="24"/>
              </w:rPr>
              <w:t>плоскости</w:t>
            </w:r>
          </w:p>
        </w:tc>
        <w:tc>
          <w:tcPr>
            <w:tcW w:w="3118" w:type="dxa"/>
            <w:tcBorders>
              <w:top w:val="nil"/>
              <w:bottom w:val="nil"/>
            </w:tcBorders>
          </w:tcPr>
          <w:p w14:paraId="14EE841D" w14:textId="77777777" w:rsidR="002070F5" w:rsidRDefault="00000000">
            <w:pPr>
              <w:pStyle w:val="TableParagraph"/>
              <w:spacing w:line="246" w:lineRule="exact"/>
              <w:ind w:left="106"/>
              <w:rPr>
                <w:sz w:val="24"/>
              </w:rPr>
            </w:pPr>
            <w:r>
              <w:rPr>
                <w:sz w:val="24"/>
              </w:rPr>
              <w:t>справа,</w:t>
            </w:r>
            <w:r>
              <w:rPr>
                <w:spacing w:val="-3"/>
                <w:sz w:val="24"/>
              </w:rPr>
              <w:t xml:space="preserve"> </w:t>
            </w:r>
            <w:r>
              <w:rPr>
                <w:sz w:val="24"/>
              </w:rPr>
              <w:t>слева</w:t>
            </w:r>
            <w:r>
              <w:rPr>
                <w:spacing w:val="-3"/>
                <w:sz w:val="24"/>
              </w:rPr>
              <w:t xml:space="preserve"> </w:t>
            </w:r>
            <w:r>
              <w:rPr>
                <w:spacing w:val="-2"/>
                <w:sz w:val="24"/>
              </w:rPr>
              <w:t>относительно</w:t>
            </w:r>
          </w:p>
        </w:tc>
        <w:tc>
          <w:tcPr>
            <w:tcW w:w="2837" w:type="dxa"/>
            <w:tcBorders>
              <w:top w:val="nil"/>
              <w:bottom w:val="nil"/>
            </w:tcBorders>
          </w:tcPr>
          <w:p w14:paraId="1D4F136B" w14:textId="77777777" w:rsidR="002070F5" w:rsidRDefault="00000000">
            <w:pPr>
              <w:pStyle w:val="TableParagraph"/>
              <w:spacing w:line="246" w:lineRule="exact"/>
              <w:ind w:left="108"/>
              <w:rPr>
                <w:sz w:val="24"/>
              </w:rPr>
            </w:pPr>
            <w:r>
              <w:rPr>
                <w:sz w:val="24"/>
              </w:rPr>
              <w:t>пространстве:</w:t>
            </w:r>
            <w:r>
              <w:rPr>
                <w:spacing w:val="-6"/>
                <w:sz w:val="24"/>
              </w:rPr>
              <w:t xml:space="preserve"> </w:t>
            </w:r>
            <w:r>
              <w:rPr>
                <w:spacing w:val="-2"/>
                <w:sz w:val="24"/>
              </w:rPr>
              <w:t>справа,</w:t>
            </w:r>
          </w:p>
        </w:tc>
      </w:tr>
      <w:tr w:rsidR="002070F5" w14:paraId="08C3CBF4" w14:textId="77777777">
        <w:trPr>
          <w:trHeight w:val="265"/>
        </w:trPr>
        <w:tc>
          <w:tcPr>
            <w:tcW w:w="708" w:type="dxa"/>
            <w:vMerge/>
            <w:tcBorders>
              <w:top w:val="nil"/>
            </w:tcBorders>
          </w:tcPr>
          <w:p w14:paraId="4E57E7E9" w14:textId="77777777" w:rsidR="002070F5" w:rsidRDefault="002070F5">
            <w:pPr>
              <w:rPr>
                <w:sz w:val="2"/>
                <w:szCs w:val="2"/>
              </w:rPr>
            </w:pPr>
          </w:p>
        </w:tc>
        <w:tc>
          <w:tcPr>
            <w:tcW w:w="2979" w:type="dxa"/>
            <w:tcBorders>
              <w:top w:val="nil"/>
              <w:bottom w:val="nil"/>
            </w:tcBorders>
          </w:tcPr>
          <w:p w14:paraId="1D68B82D" w14:textId="77777777" w:rsidR="002070F5" w:rsidRDefault="002070F5">
            <w:pPr>
              <w:pStyle w:val="TableParagraph"/>
              <w:rPr>
                <w:sz w:val="18"/>
              </w:rPr>
            </w:pPr>
          </w:p>
        </w:tc>
        <w:tc>
          <w:tcPr>
            <w:tcW w:w="708" w:type="dxa"/>
            <w:vMerge/>
            <w:tcBorders>
              <w:top w:val="nil"/>
            </w:tcBorders>
          </w:tcPr>
          <w:p w14:paraId="556E6AB7" w14:textId="77777777" w:rsidR="002070F5" w:rsidRDefault="002070F5">
            <w:pPr>
              <w:rPr>
                <w:sz w:val="2"/>
                <w:szCs w:val="2"/>
              </w:rPr>
            </w:pPr>
          </w:p>
        </w:tc>
        <w:tc>
          <w:tcPr>
            <w:tcW w:w="3828" w:type="dxa"/>
            <w:tcBorders>
              <w:top w:val="nil"/>
              <w:bottom w:val="nil"/>
            </w:tcBorders>
          </w:tcPr>
          <w:p w14:paraId="0800DC8E" w14:textId="77777777" w:rsidR="002070F5" w:rsidRDefault="00000000">
            <w:pPr>
              <w:pStyle w:val="TableParagraph"/>
              <w:spacing w:line="246" w:lineRule="exact"/>
              <w:ind w:left="108"/>
              <w:rPr>
                <w:sz w:val="24"/>
              </w:rPr>
            </w:pPr>
            <w:r>
              <w:rPr>
                <w:spacing w:val="-4"/>
                <w:sz w:val="24"/>
              </w:rPr>
              <w:t>листа</w:t>
            </w:r>
          </w:p>
        </w:tc>
        <w:tc>
          <w:tcPr>
            <w:tcW w:w="3118" w:type="dxa"/>
            <w:tcBorders>
              <w:top w:val="nil"/>
              <w:bottom w:val="nil"/>
            </w:tcBorders>
          </w:tcPr>
          <w:p w14:paraId="2419E08C" w14:textId="77777777" w:rsidR="002070F5" w:rsidRDefault="00000000">
            <w:pPr>
              <w:pStyle w:val="TableParagraph"/>
              <w:spacing w:line="246" w:lineRule="exact"/>
              <w:ind w:left="106"/>
              <w:rPr>
                <w:sz w:val="24"/>
              </w:rPr>
            </w:pPr>
            <w:r>
              <w:rPr>
                <w:spacing w:val="-2"/>
                <w:sz w:val="24"/>
              </w:rPr>
              <w:t>себя.</w:t>
            </w:r>
          </w:p>
        </w:tc>
        <w:tc>
          <w:tcPr>
            <w:tcW w:w="2837" w:type="dxa"/>
            <w:tcBorders>
              <w:top w:val="nil"/>
              <w:bottom w:val="nil"/>
            </w:tcBorders>
          </w:tcPr>
          <w:p w14:paraId="0FC80DBD" w14:textId="77777777" w:rsidR="002070F5" w:rsidRDefault="00000000">
            <w:pPr>
              <w:pStyle w:val="TableParagraph"/>
              <w:spacing w:line="246" w:lineRule="exact"/>
              <w:ind w:left="108"/>
              <w:rPr>
                <w:sz w:val="24"/>
              </w:rPr>
            </w:pPr>
            <w:r>
              <w:rPr>
                <w:sz w:val="24"/>
              </w:rPr>
              <w:t>слева</w:t>
            </w:r>
            <w:r>
              <w:rPr>
                <w:spacing w:val="-8"/>
                <w:sz w:val="24"/>
              </w:rPr>
              <w:t xml:space="preserve"> </w:t>
            </w:r>
            <w:r>
              <w:rPr>
                <w:sz w:val="24"/>
              </w:rPr>
              <w:t>относительно</w:t>
            </w:r>
            <w:r>
              <w:rPr>
                <w:spacing w:val="-3"/>
                <w:sz w:val="24"/>
              </w:rPr>
              <w:t xml:space="preserve"> </w:t>
            </w:r>
            <w:r>
              <w:rPr>
                <w:spacing w:val="-2"/>
                <w:sz w:val="24"/>
              </w:rPr>
              <w:t>себя.</w:t>
            </w:r>
          </w:p>
        </w:tc>
      </w:tr>
      <w:tr w:rsidR="002070F5" w14:paraId="49F32A21" w14:textId="77777777">
        <w:trPr>
          <w:trHeight w:val="266"/>
        </w:trPr>
        <w:tc>
          <w:tcPr>
            <w:tcW w:w="708" w:type="dxa"/>
            <w:vMerge/>
            <w:tcBorders>
              <w:top w:val="nil"/>
            </w:tcBorders>
          </w:tcPr>
          <w:p w14:paraId="5A73FD45" w14:textId="77777777" w:rsidR="002070F5" w:rsidRDefault="002070F5">
            <w:pPr>
              <w:rPr>
                <w:sz w:val="2"/>
                <w:szCs w:val="2"/>
              </w:rPr>
            </w:pPr>
          </w:p>
        </w:tc>
        <w:tc>
          <w:tcPr>
            <w:tcW w:w="2979" w:type="dxa"/>
            <w:tcBorders>
              <w:top w:val="nil"/>
              <w:bottom w:val="nil"/>
            </w:tcBorders>
          </w:tcPr>
          <w:p w14:paraId="2EC831A9" w14:textId="77777777" w:rsidR="002070F5" w:rsidRDefault="002070F5">
            <w:pPr>
              <w:pStyle w:val="TableParagraph"/>
              <w:rPr>
                <w:sz w:val="18"/>
              </w:rPr>
            </w:pPr>
          </w:p>
        </w:tc>
        <w:tc>
          <w:tcPr>
            <w:tcW w:w="708" w:type="dxa"/>
            <w:vMerge/>
            <w:tcBorders>
              <w:top w:val="nil"/>
            </w:tcBorders>
          </w:tcPr>
          <w:p w14:paraId="5125E1F5" w14:textId="77777777" w:rsidR="002070F5" w:rsidRDefault="002070F5">
            <w:pPr>
              <w:rPr>
                <w:sz w:val="2"/>
                <w:szCs w:val="2"/>
              </w:rPr>
            </w:pPr>
          </w:p>
        </w:tc>
        <w:tc>
          <w:tcPr>
            <w:tcW w:w="3828" w:type="dxa"/>
            <w:tcBorders>
              <w:top w:val="nil"/>
              <w:bottom w:val="nil"/>
            </w:tcBorders>
          </w:tcPr>
          <w:p w14:paraId="355A4B5F" w14:textId="77777777" w:rsidR="002070F5" w:rsidRDefault="002070F5">
            <w:pPr>
              <w:pStyle w:val="TableParagraph"/>
              <w:rPr>
                <w:sz w:val="18"/>
              </w:rPr>
            </w:pPr>
          </w:p>
        </w:tc>
        <w:tc>
          <w:tcPr>
            <w:tcW w:w="3118" w:type="dxa"/>
            <w:tcBorders>
              <w:top w:val="nil"/>
              <w:bottom w:val="nil"/>
            </w:tcBorders>
          </w:tcPr>
          <w:p w14:paraId="640A4D68" w14:textId="77777777" w:rsidR="002070F5" w:rsidRDefault="00000000">
            <w:pPr>
              <w:pStyle w:val="TableParagraph"/>
              <w:spacing w:line="246" w:lineRule="exact"/>
              <w:ind w:left="106"/>
              <w:rPr>
                <w:sz w:val="24"/>
              </w:rPr>
            </w:pPr>
            <w:r>
              <w:rPr>
                <w:sz w:val="24"/>
              </w:rPr>
              <w:t>Ориентируются</w:t>
            </w:r>
            <w:r>
              <w:rPr>
                <w:spacing w:val="-4"/>
                <w:sz w:val="24"/>
              </w:rPr>
              <w:t xml:space="preserve"> </w:t>
            </w:r>
            <w:r>
              <w:rPr>
                <w:sz w:val="24"/>
              </w:rPr>
              <w:t>с</w:t>
            </w:r>
            <w:r>
              <w:rPr>
                <w:spacing w:val="-5"/>
                <w:sz w:val="24"/>
              </w:rPr>
              <w:t xml:space="preserve"> </w:t>
            </w:r>
            <w:r>
              <w:rPr>
                <w:spacing w:val="-2"/>
                <w:sz w:val="24"/>
              </w:rPr>
              <w:t>помощью</w:t>
            </w:r>
          </w:p>
        </w:tc>
        <w:tc>
          <w:tcPr>
            <w:tcW w:w="2837" w:type="dxa"/>
            <w:tcBorders>
              <w:top w:val="nil"/>
              <w:bottom w:val="nil"/>
            </w:tcBorders>
          </w:tcPr>
          <w:p w14:paraId="7A487D13" w14:textId="77777777" w:rsidR="002070F5" w:rsidRDefault="00000000">
            <w:pPr>
              <w:pStyle w:val="TableParagraph"/>
              <w:spacing w:line="246" w:lineRule="exact"/>
              <w:ind w:left="108"/>
              <w:rPr>
                <w:sz w:val="24"/>
              </w:rPr>
            </w:pPr>
            <w:r>
              <w:rPr>
                <w:sz w:val="24"/>
              </w:rPr>
              <w:t>Ориентируются</w:t>
            </w:r>
            <w:r>
              <w:rPr>
                <w:spacing w:val="-9"/>
                <w:sz w:val="24"/>
              </w:rPr>
              <w:t xml:space="preserve"> </w:t>
            </w:r>
            <w:r>
              <w:rPr>
                <w:spacing w:val="-5"/>
                <w:sz w:val="24"/>
              </w:rPr>
              <w:t>на</w:t>
            </w:r>
          </w:p>
        </w:tc>
      </w:tr>
      <w:tr w:rsidR="002070F5" w14:paraId="0793D797" w14:textId="77777777">
        <w:trPr>
          <w:trHeight w:val="266"/>
        </w:trPr>
        <w:tc>
          <w:tcPr>
            <w:tcW w:w="708" w:type="dxa"/>
            <w:vMerge/>
            <w:tcBorders>
              <w:top w:val="nil"/>
            </w:tcBorders>
          </w:tcPr>
          <w:p w14:paraId="10A400F1" w14:textId="77777777" w:rsidR="002070F5" w:rsidRDefault="002070F5">
            <w:pPr>
              <w:rPr>
                <w:sz w:val="2"/>
                <w:szCs w:val="2"/>
              </w:rPr>
            </w:pPr>
          </w:p>
        </w:tc>
        <w:tc>
          <w:tcPr>
            <w:tcW w:w="2979" w:type="dxa"/>
            <w:tcBorders>
              <w:top w:val="nil"/>
            </w:tcBorders>
          </w:tcPr>
          <w:p w14:paraId="7EC4E5EE" w14:textId="77777777" w:rsidR="002070F5" w:rsidRDefault="002070F5">
            <w:pPr>
              <w:pStyle w:val="TableParagraph"/>
              <w:rPr>
                <w:sz w:val="18"/>
              </w:rPr>
            </w:pPr>
          </w:p>
        </w:tc>
        <w:tc>
          <w:tcPr>
            <w:tcW w:w="708" w:type="dxa"/>
            <w:vMerge/>
            <w:tcBorders>
              <w:top w:val="nil"/>
            </w:tcBorders>
          </w:tcPr>
          <w:p w14:paraId="62B5C722" w14:textId="77777777" w:rsidR="002070F5" w:rsidRDefault="002070F5">
            <w:pPr>
              <w:rPr>
                <w:sz w:val="2"/>
                <w:szCs w:val="2"/>
              </w:rPr>
            </w:pPr>
          </w:p>
        </w:tc>
        <w:tc>
          <w:tcPr>
            <w:tcW w:w="3828" w:type="dxa"/>
            <w:tcBorders>
              <w:top w:val="nil"/>
            </w:tcBorders>
          </w:tcPr>
          <w:p w14:paraId="72A53DF0" w14:textId="77777777" w:rsidR="002070F5" w:rsidRDefault="002070F5">
            <w:pPr>
              <w:pStyle w:val="TableParagraph"/>
              <w:rPr>
                <w:sz w:val="18"/>
              </w:rPr>
            </w:pPr>
          </w:p>
        </w:tc>
        <w:tc>
          <w:tcPr>
            <w:tcW w:w="3118" w:type="dxa"/>
            <w:tcBorders>
              <w:top w:val="nil"/>
            </w:tcBorders>
          </w:tcPr>
          <w:p w14:paraId="4846112E" w14:textId="77777777" w:rsidR="002070F5" w:rsidRDefault="00000000">
            <w:pPr>
              <w:pStyle w:val="TableParagraph"/>
              <w:spacing w:line="247" w:lineRule="exact"/>
              <w:ind w:left="106"/>
              <w:rPr>
                <w:sz w:val="24"/>
              </w:rPr>
            </w:pPr>
            <w:r>
              <w:rPr>
                <w:sz w:val="24"/>
              </w:rPr>
              <w:t>учителя</w:t>
            </w:r>
            <w:r>
              <w:rPr>
                <w:spacing w:val="-2"/>
                <w:sz w:val="24"/>
              </w:rPr>
              <w:t xml:space="preserve"> </w:t>
            </w:r>
            <w:r>
              <w:rPr>
                <w:sz w:val="24"/>
              </w:rPr>
              <w:t>на</w:t>
            </w:r>
            <w:r>
              <w:rPr>
                <w:spacing w:val="-2"/>
                <w:sz w:val="24"/>
              </w:rPr>
              <w:t xml:space="preserve"> </w:t>
            </w:r>
            <w:r>
              <w:rPr>
                <w:sz w:val="24"/>
              </w:rPr>
              <w:t xml:space="preserve">плоскости </w:t>
            </w:r>
            <w:r>
              <w:rPr>
                <w:spacing w:val="-4"/>
                <w:sz w:val="24"/>
              </w:rPr>
              <w:t>листа</w:t>
            </w:r>
          </w:p>
        </w:tc>
        <w:tc>
          <w:tcPr>
            <w:tcW w:w="2837" w:type="dxa"/>
            <w:tcBorders>
              <w:top w:val="nil"/>
            </w:tcBorders>
          </w:tcPr>
          <w:p w14:paraId="430DE841" w14:textId="77777777" w:rsidR="002070F5" w:rsidRDefault="00000000">
            <w:pPr>
              <w:pStyle w:val="TableParagraph"/>
              <w:spacing w:line="247" w:lineRule="exact"/>
              <w:ind w:left="108"/>
              <w:rPr>
                <w:sz w:val="24"/>
              </w:rPr>
            </w:pPr>
            <w:r>
              <w:rPr>
                <w:sz w:val="24"/>
              </w:rPr>
              <w:t>плоскости</w:t>
            </w:r>
            <w:r>
              <w:rPr>
                <w:spacing w:val="-4"/>
                <w:sz w:val="24"/>
              </w:rPr>
              <w:t xml:space="preserve"> листа</w:t>
            </w:r>
          </w:p>
        </w:tc>
      </w:tr>
      <w:tr w:rsidR="002070F5" w14:paraId="1F9860FF" w14:textId="77777777">
        <w:trPr>
          <w:trHeight w:val="280"/>
        </w:trPr>
        <w:tc>
          <w:tcPr>
            <w:tcW w:w="708" w:type="dxa"/>
            <w:tcBorders>
              <w:bottom w:val="nil"/>
            </w:tcBorders>
          </w:tcPr>
          <w:p w14:paraId="4DC26464" w14:textId="77777777" w:rsidR="002070F5" w:rsidRDefault="00000000">
            <w:pPr>
              <w:pStyle w:val="TableParagraph"/>
              <w:spacing w:line="261" w:lineRule="exact"/>
              <w:ind w:left="103" w:right="95"/>
              <w:jc w:val="center"/>
              <w:rPr>
                <w:sz w:val="24"/>
              </w:rPr>
            </w:pPr>
            <w:r>
              <w:rPr>
                <w:spacing w:val="-10"/>
                <w:sz w:val="24"/>
              </w:rPr>
              <w:t>4</w:t>
            </w:r>
          </w:p>
        </w:tc>
        <w:tc>
          <w:tcPr>
            <w:tcW w:w="2979" w:type="dxa"/>
            <w:tcBorders>
              <w:bottom w:val="nil"/>
            </w:tcBorders>
          </w:tcPr>
          <w:p w14:paraId="3592346F" w14:textId="77777777" w:rsidR="002070F5" w:rsidRDefault="00000000">
            <w:pPr>
              <w:pStyle w:val="TableParagraph"/>
              <w:spacing w:line="261" w:lineRule="exact"/>
              <w:ind w:left="108"/>
              <w:rPr>
                <w:sz w:val="24"/>
              </w:rPr>
            </w:pPr>
            <w:r>
              <w:rPr>
                <w:sz w:val="24"/>
              </w:rPr>
              <w:t>Выявление</w:t>
            </w:r>
            <w:r>
              <w:rPr>
                <w:spacing w:val="-5"/>
                <w:sz w:val="24"/>
              </w:rPr>
              <w:t xml:space="preserve"> </w:t>
            </w:r>
            <w:r>
              <w:rPr>
                <w:spacing w:val="-2"/>
                <w:sz w:val="24"/>
              </w:rPr>
              <w:t>уровня</w:t>
            </w:r>
          </w:p>
        </w:tc>
        <w:tc>
          <w:tcPr>
            <w:tcW w:w="708" w:type="dxa"/>
            <w:tcBorders>
              <w:bottom w:val="nil"/>
            </w:tcBorders>
          </w:tcPr>
          <w:p w14:paraId="44F25393" w14:textId="77777777" w:rsidR="002070F5" w:rsidRDefault="00000000">
            <w:pPr>
              <w:pStyle w:val="TableParagraph"/>
              <w:spacing w:line="261" w:lineRule="exact"/>
              <w:ind w:left="101" w:right="98"/>
              <w:jc w:val="center"/>
              <w:rPr>
                <w:sz w:val="24"/>
              </w:rPr>
            </w:pPr>
            <w:r>
              <w:rPr>
                <w:spacing w:val="-10"/>
                <w:sz w:val="24"/>
              </w:rPr>
              <w:t>1</w:t>
            </w:r>
          </w:p>
        </w:tc>
        <w:tc>
          <w:tcPr>
            <w:tcW w:w="3828" w:type="dxa"/>
            <w:tcBorders>
              <w:bottom w:val="nil"/>
            </w:tcBorders>
          </w:tcPr>
          <w:p w14:paraId="1F7D12A9" w14:textId="77777777" w:rsidR="002070F5" w:rsidRDefault="00000000">
            <w:pPr>
              <w:pStyle w:val="TableParagraph"/>
              <w:spacing w:line="261" w:lineRule="exact"/>
              <w:ind w:left="108"/>
              <w:rPr>
                <w:sz w:val="24"/>
              </w:rPr>
            </w:pPr>
            <w:r>
              <w:rPr>
                <w:sz w:val="24"/>
              </w:rPr>
              <w:t>Выявление</w:t>
            </w:r>
            <w:r>
              <w:rPr>
                <w:spacing w:val="-4"/>
                <w:sz w:val="24"/>
              </w:rPr>
              <w:t xml:space="preserve"> </w:t>
            </w:r>
            <w:r>
              <w:rPr>
                <w:sz w:val="24"/>
              </w:rPr>
              <w:t>у</w:t>
            </w:r>
            <w:r>
              <w:rPr>
                <w:spacing w:val="-3"/>
                <w:sz w:val="24"/>
              </w:rPr>
              <w:t xml:space="preserve"> </w:t>
            </w:r>
            <w:r>
              <w:rPr>
                <w:sz w:val="24"/>
              </w:rPr>
              <w:t>обучающихся</w:t>
            </w:r>
            <w:r>
              <w:rPr>
                <w:spacing w:val="-2"/>
                <w:sz w:val="24"/>
              </w:rPr>
              <w:t xml:space="preserve"> умения</w:t>
            </w:r>
          </w:p>
        </w:tc>
        <w:tc>
          <w:tcPr>
            <w:tcW w:w="3118" w:type="dxa"/>
            <w:tcBorders>
              <w:bottom w:val="nil"/>
            </w:tcBorders>
          </w:tcPr>
          <w:p w14:paraId="1C419239" w14:textId="77777777" w:rsidR="002070F5" w:rsidRDefault="00000000">
            <w:pPr>
              <w:pStyle w:val="TableParagraph"/>
              <w:spacing w:line="261" w:lineRule="exact"/>
              <w:ind w:left="106"/>
              <w:rPr>
                <w:sz w:val="24"/>
              </w:rPr>
            </w:pPr>
            <w:r>
              <w:rPr>
                <w:sz w:val="24"/>
              </w:rPr>
              <w:t>Ориентируются</w:t>
            </w:r>
            <w:r>
              <w:rPr>
                <w:spacing w:val="-4"/>
                <w:sz w:val="24"/>
              </w:rPr>
              <w:t xml:space="preserve"> </w:t>
            </w:r>
            <w:r>
              <w:rPr>
                <w:sz w:val="24"/>
              </w:rPr>
              <w:t>с</w:t>
            </w:r>
            <w:r>
              <w:rPr>
                <w:spacing w:val="-5"/>
                <w:sz w:val="24"/>
              </w:rPr>
              <w:t xml:space="preserve"> </w:t>
            </w:r>
            <w:r>
              <w:rPr>
                <w:spacing w:val="-2"/>
                <w:sz w:val="24"/>
              </w:rPr>
              <w:t>помощью</w:t>
            </w:r>
          </w:p>
        </w:tc>
        <w:tc>
          <w:tcPr>
            <w:tcW w:w="2837" w:type="dxa"/>
            <w:tcBorders>
              <w:bottom w:val="nil"/>
            </w:tcBorders>
          </w:tcPr>
          <w:p w14:paraId="1A934A5C" w14:textId="77777777" w:rsidR="002070F5" w:rsidRDefault="00000000">
            <w:pPr>
              <w:pStyle w:val="TableParagraph"/>
              <w:spacing w:line="261" w:lineRule="exact"/>
              <w:ind w:left="108"/>
              <w:rPr>
                <w:sz w:val="24"/>
              </w:rPr>
            </w:pPr>
            <w:r>
              <w:rPr>
                <w:sz w:val="24"/>
              </w:rPr>
              <w:t>Ориентируются</w:t>
            </w:r>
            <w:r>
              <w:rPr>
                <w:spacing w:val="-9"/>
                <w:sz w:val="24"/>
              </w:rPr>
              <w:t xml:space="preserve"> </w:t>
            </w:r>
            <w:r>
              <w:rPr>
                <w:spacing w:val="-5"/>
                <w:sz w:val="24"/>
              </w:rPr>
              <w:t>на</w:t>
            </w:r>
          </w:p>
        </w:tc>
      </w:tr>
      <w:tr w:rsidR="002070F5" w14:paraId="756FDA1E" w14:textId="77777777">
        <w:trPr>
          <w:trHeight w:val="275"/>
        </w:trPr>
        <w:tc>
          <w:tcPr>
            <w:tcW w:w="708" w:type="dxa"/>
            <w:tcBorders>
              <w:top w:val="nil"/>
              <w:bottom w:val="nil"/>
            </w:tcBorders>
          </w:tcPr>
          <w:p w14:paraId="33CDEB9B" w14:textId="77777777" w:rsidR="002070F5" w:rsidRDefault="002070F5">
            <w:pPr>
              <w:pStyle w:val="TableParagraph"/>
              <w:rPr>
                <w:sz w:val="20"/>
              </w:rPr>
            </w:pPr>
          </w:p>
        </w:tc>
        <w:tc>
          <w:tcPr>
            <w:tcW w:w="2979" w:type="dxa"/>
            <w:tcBorders>
              <w:top w:val="nil"/>
              <w:bottom w:val="nil"/>
            </w:tcBorders>
          </w:tcPr>
          <w:p w14:paraId="7DD47265" w14:textId="77777777" w:rsidR="002070F5" w:rsidRDefault="00000000">
            <w:pPr>
              <w:pStyle w:val="TableParagraph"/>
              <w:spacing w:line="256" w:lineRule="exact"/>
              <w:ind w:left="108"/>
              <w:rPr>
                <w:sz w:val="24"/>
              </w:rPr>
            </w:pPr>
            <w:r>
              <w:rPr>
                <w:sz w:val="24"/>
              </w:rPr>
              <w:t>развития</w:t>
            </w:r>
            <w:r>
              <w:rPr>
                <w:spacing w:val="-2"/>
                <w:sz w:val="24"/>
              </w:rPr>
              <w:t xml:space="preserve"> математических</w:t>
            </w:r>
          </w:p>
        </w:tc>
        <w:tc>
          <w:tcPr>
            <w:tcW w:w="708" w:type="dxa"/>
            <w:tcBorders>
              <w:top w:val="nil"/>
              <w:bottom w:val="nil"/>
            </w:tcBorders>
          </w:tcPr>
          <w:p w14:paraId="5A358BC5" w14:textId="77777777" w:rsidR="002070F5" w:rsidRDefault="002070F5">
            <w:pPr>
              <w:pStyle w:val="TableParagraph"/>
              <w:rPr>
                <w:sz w:val="20"/>
              </w:rPr>
            </w:pPr>
          </w:p>
        </w:tc>
        <w:tc>
          <w:tcPr>
            <w:tcW w:w="3828" w:type="dxa"/>
            <w:tcBorders>
              <w:top w:val="nil"/>
              <w:bottom w:val="nil"/>
            </w:tcBorders>
          </w:tcPr>
          <w:p w14:paraId="533FE0CD" w14:textId="77777777" w:rsidR="002070F5" w:rsidRDefault="00000000">
            <w:pPr>
              <w:pStyle w:val="TableParagraph"/>
              <w:spacing w:line="256" w:lineRule="exact"/>
              <w:ind w:left="108"/>
              <w:rPr>
                <w:sz w:val="24"/>
              </w:rPr>
            </w:pPr>
            <w:r>
              <w:rPr>
                <w:sz w:val="24"/>
              </w:rPr>
              <w:t>ориентироваться</w:t>
            </w:r>
            <w:r>
              <w:rPr>
                <w:spacing w:val="-6"/>
                <w:sz w:val="24"/>
              </w:rPr>
              <w:t xml:space="preserve"> </w:t>
            </w:r>
            <w:r>
              <w:rPr>
                <w:sz w:val="24"/>
              </w:rPr>
              <w:t>на</w:t>
            </w:r>
            <w:r>
              <w:rPr>
                <w:spacing w:val="-4"/>
                <w:sz w:val="24"/>
              </w:rPr>
              <w:t xml:space="preserve"> </w:t>
            </w:r>
            <w:r>
              <w:rPr>
                <w:spacing w:val="-2"/>
                <w:sz w:val="24"/>
              </w:rPr>
              <w:t>плоскости</w:t>
            </w:r>
          </w:p>
        </w:tc>
        <w:tc>
          <w:tcPr>
            <w:tcW w:w="3118" w:type="dxa"/>
            <w:tcBorders>
              <w:top w:val="nil"/>
              <w:bottom w:val="nil"/>
            </w:tcBorders>
          </w:tcPr>
          <w:p w14:paraId="54A00950" w14:textId="77777777" w:rsidR="002070F5" w:rsidRDefault="00000000">
            <w:pPr>
              <w:pStyle w:val="TableParagraph"/>
              <w:spacing w:line="256" w:lineRule="exact"/>
              <w:ind w:left="106"/>
              <w:rPr>
                <w:sz w:val="24"/>
              </w:rPr>
            </w:pPr>
            <w:r>
              <w:rPr>
                <w:sz w:val="24"/>
              </w:rPr>
              <w:t>учителя</w:t>
            </w:r>
            <w:r>
              <w:rPr>
                <w:spacing w:val="-2"/>
                <w:sz w:val="24"/>
              </w:rPr>
              <w:t xml:space="preserve"> </w:t>
            </w:r>
            <w:r>
              <w:rPr>
                <w:sz w:val="24"/>
              </w:rPr>
              <w:t>на</w:t>
            </w:r>
            <w:r>
              <w:rPr>
                <w:spacing w:val="-2"/>
                <w:sz w:val="24"/>
              </w:rPr>
              <w:t xml:space="preserve"> </w:t>
            </w:r>
            <w:r>
              <w:rPr>
                <w:sz w:val="24"/>
              </w:rPr>
              <w:t xml:space="preserve">плоскости </w:t>
            </w:r>
            <w:r>
              <w:rPr>
                <w:spacing w:val="-2"/>
                <w:sz w:val="24"/>
              </w:rPr>
              <w:t>листа.</w:t>
            </w:r>
          </w:p>
        </w:tc>
        <w:tc>
          <w:tcPr>
            <w:tcW w:w="2837" w:type="dxa"/>
            <w:tcBorders>
              <w:top w:val="nil"/>
              <w:bottom w:val="nil"/>
            </w:tcBorders>
          </w:tcPr>
          <w:p w14:paraId="1A923109" w14:textId="77777777" w:rsidR="002070F5" w:rsidRDefault="00000000">
            <w:pPr>
              <w:pStyle w:val="TableParagraph"/>
              <w:spacing w:line="256" w:lineRule="exact"/>
              <w:ind w:left="108"/>
              <w:rPr>
                <w:sz w:val="24"/>
              </w:rPr>
            </w:pPr>
            <w:r>
              <w:rPr>
                <w:sz w:val="24"/>
              </w:rPr>
              <w:t>плоскости</w:t>
            </w:r>
            <w:r>
              <w:rPr>
                <w:spacing w:val="-2"/>
                <w:sz w:val="24"/>
              </w:rPr>
              <w:t xml:space="preserve"> листа.</w:t>
            </w:r>
          </w:p>
        </w:tc>
      </w:tr>
      <w:tr w:rsidR="002070F5" w14:paraId="3F436E39" w14:textId="77777777">
        <w:trPr>
          <w:trHeight w:val="276"/>
        </w:trPr>
        <w:tc>
          <w:tcPr>
            <w:tcW w:w="708" w:type="dxa"/>
            <w:tcBorders>
              <w:top w:val="nil"/>
              <w:bottom w:val="nil"/>
            </w:tcBorders>
          </w:tcPr>
          <w:p w14:paraId="5F0FA569" w14:textId="77777777" w:rsidR="002070F5" w:rsidRDefault="002070F5">
            <w:pPr>
              <w:pStyle w:val="TableParagraph"/>
              <w:rPr>
                <w:sz w:val="20"/>
              </w:rPr>
            </w:pPr>
          </w:p>
        </w:tc>
        <w:tc>
          <w:tcPr>
            <w:tcW w:w="2979" w:type="dxa"/>
            <w:tcBorders>
              <w:top w:val="nil"/>
              <w:bottom w:val="nil"/>
            </w:tcBorders>
          </w:tcPr>
          <w:p w14:paraId="7649985D" w14:textId="77777777" w:rsidR="002070F5" w:rsidRDefault="00000000">
            <w:pPr>
              <w:pStyle w:val="TableParagraph"/>
              <w:spacing w:line="256" w:lineRule="exact"/>
              <w:ind w:left="108"/>
              <w:rPr>
                <w:sz w:val="24"/>
              </w:rPr>
            </w:pPr>
            <w:r>
              <w:rPr>
                <w:spacing w:val="-2"/>
                <w:sz w:val="24"/>
              </w:rPr>
              <w:t>представлений</w:t>
            </w:r>
          </w:p>
        </w:tc>
        <w:tc>
          <w:tcPr>
            <w:tcW w:w="708" w:type="dxa"/>
            <w:tcBorders>
              <w:top w:val="nil"/>
              <w:bottom w:val="nil"/>
            </w:tcBorders>
          </w:tcPr>
          <w:p w14:paraId="00672538" w14:textId="77777777" w:rsidR="002070F5" w:rsidRDefault="002070F5">
            <w:pPr>
              <w:pStyle w:val="TableParagraph"/>
              <w:rPr>
                <w:sz w:val="20"/>
              </w:rPr>
            </w:pPr>
          </w:p>
        </w:tc>
        <w:tc>
          <w:tcPr>
            <w:tcW w:w="3828" w:type="dxa"/>
            <w:tcBorders>
              <w:top w:val="nil"/>
              <w:bottom w:val="nil"/>
            </w:tcBorders>
          </w:tcPr>
          <w:p w14:paraId="100B8B85" w14:textId="77777777" w:rsidR="002070F5" w:rsidRDefault="00000000">
            <w:pPr>
              <w:pStyle w:val="TableParagraph"/>
              <w:spacing w:line="256" w:lineRule="exact"/>
              <w:ind w:left="108"/>
              <w:rPr>
                <w:sz w:val="24"/>
              </w:rPr>
            </w:pPr>
            <w:r>
              <w:rPr>
                <w:spacing w:val="-2"/>
                <w:sz w:val="24"/>
              </w:rPr>
              <w:t>листа.</w:t>
            </w:r>
          </w:p>
        </w:tc>
        <w:tc>
          <w:tcPr>
            <w:tcW w:w="3118" w:type="dxa"/>
            <w:tcBorders>
              <w:top w:val="nil"/>
              <w:bottom w:val="nil"/>
            </w:tcBorders>
          </w:tcPr>
          <w:p w14:paraId="25F42D4F" w14:textId="77777777" w:rsidR="002070F5" w:rsidRDefault="00000000">
            <w:pPr>
              <w:pStyle w:val="TableParagraph"/>
              <w:spacing w:line="256" w:lineRule="exact"/>
              <w:ind w:left="106"/>
              <w:rPr>
                <w:sz w:val="24"/>
              </w:rPr>
            </w:pPr>
            <w:r>
              <w:rPr>
                <w:sz w:val="24"/>
              </w:rPr>
              <w:t>Знают</w:t>
            </w:r>
            <w:r>
              <w:rPr>
                <w:spacing w:val="-3"/>
                <w:sz w:val="24"/>
              </w:rPr>
              <w:t xml:space="preserve"> </w:t>
            </w:r>
            <w:r>
              <w:rPr>
                <w:sz w:val="24"/>
              </w:rPr>
              <w:t>части</w:t>
            </w:r>
            <w:r>
              <w:rPr>
                <w:spacing w:val="-1"/>
                <w:sz w:val="24"/>
              </w:rPr>
              <w:t xml:space="preserve"> </w:t>
            </w:r>
            <w:r>
              <w:rPr>
                <w:spacing w:val="-2"/>
                <w:sz w:val="24"/>
              </w:rPr>
              <w:t>суток,</w:t>
            </w:r>
          </w:p>
        </w:tc>
        <w:tc>
          <w:tcPr>
            <w:tcW w:w="2837" w:type="dxa"/>
            <w:tcBorders>
              <w:top w:val="nil"/>
              <w:bottom w:val="nil"/>
            </w:tcBorders>
          </w:tcPr>
          <w:p w14:paraId="237AF631" w14:textId="77777777" w:rsidR="002070F5" w:rsidRDefault="00000000">
            <w:pPr>
              <w:pStyle w:val="TableParagraph"/>
              <w:spacing w:line="256" w:lineRule="exact"/>
              <w:ind w:left="108"/>
              <w:rPr>
                <w:sz w:val="24"/>
              </w:rPr>
            </w:pPr>
            <w:r>
              <w:rPr>
                <w:sz w:val="24"/>
              </w:rPr>
              <w:t>Знают</w:t>
            </w:r>
            <w:r>
              <w:rPr>
                <w:spacing w:val="-3"/>
                <w:sz w:val="24"/>
              </w:rPr>
              <w:t xml:space="preserve"> </w:t>
            </w:r>
            <w:r>
              <w:rPr>
                <w:sz w:val="24"/>
              </w:rPr>
              <w:t>и</w:t>
            </w:r>
            <w:r>
              <w:rPr>
                <w:spacing w:val="-4"/>
                <w:sz w:val="24"/>
              </w:rPr>
              <w:t xml:space="preserve"> </w:t>
            </w:r>
            <w:r>
              <w:rPr>
                <w:sz w:val="24"/>
              </w:rPr>
              <w:t>используют</w:t>
            </w:r>
            <w:r>
              <w:rPr>
                <w:spacing w:val="-2"/>
                <w:sz w:val="24"/>
              </w:rPr>
              <w:t xml:space="preserve"> </w:t>
            </w:r>
            <w:r>
              <w:rPr>
                <w:spacing w:val="-10"/>
                <w:sz w:val="24"/>
              </w:rPr>
              <w:t>в</w:t>
            </w:r>
          </w:p>
        </w:tc>
      </w:tr>
      <w:tr w:rsidR="002070F5" w14:paraId="347F4E28" w14:textId="77777777">
        <w:trPr>
          <w:trHeight w:val="276"/>
        </w:trPr>
        <w:tc>
          <w:tcPr>
            <w:tcW w:w="708" w:type="dxa"/>
            <w:tcBorders>
              <w:top w:val="nil"/>
              <w:bottom w:val="nil"/>
            </w:tcBorders>
          </w:tcPr>
          <w:p w14:paraId="18E851EF" w14:textId="77777777" w:rsidR="002070F5" w:rsidRDefault="002070F5">
            <w:pPr>
              <w:pStyle w:val="TableParagraph"/>
              <w:rPr>
                <w:sz w:val="20"/>
              </w:rPr>
            </w:pPr>
          </w:p>
        </w:tc>
        <w:tc>
          <w:tcPr>
            <w:tcW w:w="2979" w:type="dxa"/>
            <w:tcBorders>
              <w:top w:val="nil"/>
              <w:bottom w:val="nil"/>
            </w:tcBorders>
          </w:tcPr>
          <w:p w14:paraId="239BED68" w14:textId="77777777" w:rsidR="002070F5" w:rsidRDefault="002070F5">
            <w:pPr>
              <w:pStyle w:val="TableParagraph"/>
              <w:rPr>
                <w:sz w:val="20"/>
              </w:rPr>
            </w:pPr>
          </w:p>
        </w:tc>
        <w:tc>
          <w:tcPr>
            <w:tcW w:w="708" w:type="dxa"/>
            <w:tcBorders>
              <w:top w:val="nil"/>
              <w:bottom w:val="nil"/>
            </w:tcBorders>
          </w:tcPr>
          <w:p w14:paraId="2FEF6F5F" w14:textId="77777777" w:rsidR="002070F5" w:rsidRDefault="002070F5">
            <w:pPr>
              <w:pStyle w:val="TableParagraph"/>
              <w:rPr>
                <w:sz w:val="20"/>
              </w:rPr>
            </w:pPr>
          </w:p>
        </w:tc>
        <w:tc>
          <w:tcPr>
            <w:tcW w:w="3828" w:type="dxa"/>
            <w:tcBorders>
              <w:top w:val="nil"/>
              <w:bottom w:val="nil"/>
            </w:tcBorders>
          </w:tcPr>
          <w:p w14:paraId="0F905905" w14:textId="77777777" w:rsidR="002070F5" w:rsidRDefault="00000000">
            <w:pPr>
              <w:pStyle w:val="TableParagraph"/>
              <w:spacing w:line="256" w:lineRule="exact"/>
              <w:ind w:left="108"/>
              <w:rPr>
                <w:sz w:val="24"/>
              </w:rPr>
            </w:pPr>
            <w:r>
              <w:rPr>
                <w:sz w:val="24"/>
              </w:rPr>
              <w:t>Выявление</w:t>
            </w:r>
            <w:r>
              <w:rPr>
                <w:spacing w:val="-4"/>
                <w:sz w:val="24"/>
              </w:rPr>
              <w:t xml:space="preserve"> </w:t>
            </w:r>
            <w:r>
              <w:rPr>
                <w:sz w:val="24"/>
              </w:rPr>
              <w:t>у</w:t>
            </w:r>
            <w:r>
              <w:rPr>
                <w:spacing w:val="-3"/>
                <w:sz w:val="24"/>
              </w:rPr>
              <w:t xml:space="preserve"> </w:t>
            </w:r>
            <w:r>
              <w:rPr>
                <w:sz w:val="24"/>
              </w:rPr>
              <w:t>обучающихся</w:t>
            </w:r>
            <w:r>
              <w:rPr>
                <w:spacing w:val="-2"/>
                <w:sz w:val="24"/>
              </w:rPr>
              <w:t xml:space="preserve"> умения</w:t>
            </w:r>
          </w:p>
        </w:tc>
        <w:tc>
          <w:tcPr>
            <w:tcW w:w="3118" w:type="dxa"/>
            <w:tcBorders>
              <w:top w:val="nil"/>
              <w:bottom w:val="nil"/>
            </w:tcBorders>
          </w:tcPr>
          <w:p w14:paraId="2FB3CF90" w14:textId="77777777" w:rsidR="002070F5" w:rsidRDefault="00000000">
            <w:pPr>
              <w:pStyle w:val="TableParagraph"/>
              <w:spacing w:line="256" w:lineRule="exact"/>
              <w:ind w:left="106"/>
              <w:rPr>
                <w:sz w:val="24"/>
              </w:rPr>
            </w:pPr>
            <w:r>
              <w:rPr>
                <w:sz w:val="24"/>
              </w:rPr>
              <w:t>понимают</w:t>
            </w:r>
            <w:r>
              <w:rPr>
                <w:spacing w:val="-2"/>
                <w:sz w:val="24"/>
              </w:rPr>
              <w:t xml:space="preserve"> </w:t>
            </w:r>
            <w:r>
              <w:rPr>
                <w:sz w:val="24"/>
              </w:rPr>
              <w:t>в</w:t>
            </w:r>
            <w:r>
              <w:rPr>
                <w:spacing w:val="-3"/>
                <w:sz w:val="24"/>
              </w:rPr>
              <w:t xml:space="preserve"> </w:t>
            </w:r>
            <w:r>
              <w:rPr>
                <w:sz w:val="24"/>
              </w:rPr>
              <w:t>речи</w:t>
            </w:r>
            <w:r>
              <w:rPr>
                <w:spacing w:val="-1"/>
                <w:sz w:val="24"/>
              </w:rPr>
              <w:t xml:space="preserve"> </w:t>
            </w:r>
            <w:r>
              <w:rPr>
                <w:spacing w:val="-2"/>
                <w:sz w:val="24"/>
              </w:rPr>
              <w:t>учителя</w:t>
            </w:r>
          </w:p>
        </w:tc>
        <w:tc>
          <w:tcPr>
            <w:tcW w:w="2837" w:type="dxa"/>
            <w:tcBorders>
              <w:top w:val="nil"/>
              <w:bottom w:val="nil"/>
            </w:tcBorders>
          </w:tcPr>
          <w:p w14:paraId="202E8A60" w14:textId="77777777" w:rsidR="002070F5" w:rsidRDefault="00000000">
            <w:pPr>
              <w:pStyle w:val="TableParagraph"/>
              <w:spacing w:line="256" w:lineRule="exact"/>
              <w:ind w:left="108"/>
              <w:rPr>
                <w:sz w:val="24"/>
              </w:rPr>
            </w:pPr>
            <w:r>
              <w:rPr>
                <w:sz w:val="24"/>
              </w:rPr>
              <w:t>собственной</w:t>
            </w:r>
            <w:r>
              <w:rPr>
                <w:spacing w:val="-3"/>
                <w:sz w:val="24"/>
              </w:rPr>
              <w:t xml:space="preserve"> </w:t>
            </w:r>
            <w:r>
              <w:rPr>
                <w:sz w:val="24"/>
              </w:rPr>
              <w:t>речи</w:t>
            </w:r>
            <w:r>
              <w:rPr>
                <w:spacing w:val="-3"/>
                <w:sz w:val="24"/>
              </w:rPr>
              <w:t xml:space="preserve"> </w:t>
            </w:r>
            <w:r>
              <w:rPr>
                <w:spacing w:val="-2"/>
                <w:sz w:val="24"/>
              </w:rPr>
              <w:t>слова,</w:t>
            </w:r>
          </w:p>
        </w:tc>
      </w:tr>
      <w:tr w:rsidR="002070F5" w14:paraId="54952369" w14:textId="77777777">
        <w:trPr>
          <w:trHeight w:val="275"/>
        </w:trPr>
        <w:tc>
          <w:tcPr>
            <w:tcW w:w="708" w:type="dxa"/>
            <w:tcBorders>
              <w:top w:val="nil"/>
              <w:bottom w:val="nil"/>
            </w:tcBorders>
          </w:tcPr>
          <w:p w14:paraId="12E620BD" w14:textId="77777777" w:rsidR="002070F5" w:rsidRDefault="002070F5">
            <w:pPr>
              <w:pStyle w:val="TableParagraph"/>
              <w:rPr>
                <w:sz w:val="20"/>
              </w:rPr>
            </w:pPr>
          </w:p>
        </w:tc>
        <w:tc>
          <w:tcPr>
            <w:tcW w:w="2979" w:type="dxa"/>
            <w:tcBorders>
              <w:top w:val="nil"/>
              <w:bottom w:val="nil"/>
            </w:tcBorders>
          </w:tcPr>
          <w:p w14:paraId="21829BB9" w14:textId="77777777" w:rsidR="002070F5" w:rsidRDefault="002070F5">
            <w:pPr>
              <w:pStyle w:val="TableParagraph"/>
              <w:rPr>
                <w:sz w:val="20"/>
              </w:rPr>
            </w:pPr>
          </w:p>
        </w:tc>
        <w:tc>
          <w:tcPr>
            <w:tcW w:w="708" w:type="dxa"/>
            <w:tcBorders>
              <w:top w:val="nil"/>
              <w:bottom w:val="nil"/>
            </w:tcBorders>
          </w:tcPr>
          <w:p w14:paraId="2A9CD05D" w14:textId="77777777" w:rsidR="002070F5" w:rsidRDefault="002070F5">
            <w:pPr>
              <w:pStyle w:val="TableParagraph"/>
              <w:rPr>
                <w:sz w:val="20"/>
              </w:rPr>
            </w:pPr>
          </w:p>
        </w:tc>
        <w:tc>
          <w:tcPr>
            <w:tcW w:w="3828" w:type="dxa"/>
            <w:tcBorders>
              <w:top w:val="nil"/>
              <w:bottom w:val="nil"/>
            </w:tcBorders>
          </w:tcPr>
          <w:p w14:paraId="5CF2568D" w14:textId="77777777" w:rsidR="002070F5" w:rsidRDefault="00000000">
            <w:pPr>
              <w:pStyle w:val="TableParagraph"/>
              <w:spacing w:line="256" w:lineRule="exact"/>
              <w:ind w:left="108"/>
              <w:rPr>
                <w:sz w:val="24"/>
              </w:rPr>
            </w:pPr>
            <w:r>
              <w:rPr>
                <w:sz w:val="24"/>
              </w:rPr>
              <w:t>определять</w:t>
            </w:r>
            <w:r>
              <w:rPr>
                <w:spacing w:val="-3"/>
                <w:sz w:val="24"/>
              </w:rPr>
              <w:t xml:space="preserve"> </w:t>
            </w:r>
            <w:r>
              <w:rPr>
                <w:sz w:val="24"/>
              </w:rPr>
              <w:t>порядок</w:t>
            </w:r>
            <w:r>
              <w:rPr>
                <w:spacing w:val="-3"/>
                <w:sz w:val="24"/>
              </w:rPr>
              <w:t xml:space="preserve"> </w:t>
            </w:r>
            <w:r>
              <w:rPr>
                <w:spacing w:val="-2"/>
                <w:sz w:val="24"/>
              </w:rPr>
              <w:t>следования</w:t>
            </w:r>
          </w:p>
        </w:tc>
        <w:tc>
          <w:tcPr>
            <w:tcW w:w="3118" w:type="dxa"/>
            <w:tcBorders>
              <w:top w:val="nil"/>
              <w:bottom w:val="nil"/>
            </w:tcBorders>
          </w:tcPr>
          <w:p w14:paraId="57EF4619" w14:textId="77777777" w:rsidR="002070F5" w:rsidRDefault="00000000">
            <w:pPr>
              <w:pStyle w:val="TableParagraph"/>
              <w:spacing w:line="256" w:lineRule="exact"/>
              <w:ind w:left="106"/>
              <w:rPr>
                <w:sz w:val="24"/>
              </w:rPr>
            </w:pPr>
            <w:r>
              <w:rPr>
                <w:sz w:val="24"/>
              </w:rPr>
              <w:t>элементарную</w:t>
            </w:r>
            <w:r>
              <w:rPr>
                <w:spacing w:val="-7"/>
                <w:sz w:val="24"/>
              </w:rPr>
              <w:t xml:space="preserve"> </w:t>
            </w:r>
            <w:r>
              <w:rPr>
                <w:spacing w:val="-2"/>
                <w:sz w:val="24"/>
              </w:rPr>
              <w:t>временную</w:t>
            </w:r>
          </w:p>
        </w:tc>
        <w:tc>
          <w:tcPr>
            <w:tcW w:w="2837" w:type="dxa"/>
            <w:tcBorders>
              <w:top w:val="nil"/>
              <w:bottom w:val="nil"/>
            </w:tcBorders>
          </w:tcPr>
          <w:p w14:paraId="116115FC" w14:textId="77777777" w:rsidR="002070F5" w:rsidRDefault="00000000">
            <w:pPr>
              <w:pStyle w:val="TableParagraph"/>
              <w:spacing w:line="256" w:lineRule="exact"/>
              <w:ind w:left="108"/>
              <w:rPr>
                <w:sz w:val="24"/>
              </w:rPr>
            </w:pPr>
            <w:r>
              <w:rPr>
                <w:spacing w:val="-2"/>
                <w:sz w:val="24"/>
              </w:rPr>
              <w:t>обозначающие</w:t>
            </w:r>
          </w:p>
        </w:tc>
      </w:tr>
      <w:tr w:rsidR="002070F5" w14:paraId="60F6FBF3" w14:textId="77777777">
        <w:trPr>
          <w:trHeight w:val="276"/>
        </w:trPr>
        <w:tc>
          <w:tcPr>
            <w:tcW w:w="708" w:type="dxa"/>
            <w:tcBorders>
              <w:top w:val="nil"/>
              <w:bottom w:val="nil"/>
            </w:tcBorders>
          </w:tcPr>
          <w:p w14:paraId="787C5C31" w14:textId="77777777" w:rsidR="002070F5" w:rsidRDefault="002070F5">
            <w:pPr>
              <w:pStyle w:val="TableParagraph"/>
              <w:rPr>
                <w:sz w:val="20"/>
              </w:rPr>
            </w:pPr>
          </w:p>
        </w:tc>
        <w:tc>
          <w:tcPr>
            <w:tcW w:w="2979" w:type="dxa"/>
            <w:tcBorders>
              <w:top w:val="nil"/>
              <w:bottom w:val="nil"/>
            </w:tcBorders>
          </w:tcPr>
          <w:p w14:paraId="55E9B6F7" w14:textId="77777777" w:rsidR="002070F5" w:rsidRDefault="002070F5">
            <w:pPr>
              <w:pStyle w:val="TableParagraph"/>
              <w:rPr>
                <w:sz w:val="20"/>
              </w:rPr>
            </w:pPr>
          </w:p>
        </w:tc>
        <w:tc>
          <w:tcPr>
            <w:tcW w:w="708" w:type="dxa"/>
            <w:tcBorders>
              <w:top w:val="nil"/>
              <w:bottom w:val="nil"/>
            </w:tcBorders>
          </w:tcPr>
          <w:p w14:paraId="021D029E" w14:textId="77777777" w:rsidR="002070F5" w:rsidRDefault="002070F5">
            <w:pPr>
              <w:pStyle w:val="TableParagraph"/>
              <w:rPr>
                <w:sz w:val="20"/>
              </w:rPr>
            </w:pPr>
          </w:p>
        </w:tc>
        <w:tc>
          <w:tcPr>
            <w:tcW w:w="3828" w:type="dxa"/>
            <w:tcBorders>
              <w:top w:val="nil"/>
              <w:bottom w:val="nil"/>
            </w:tcBorders>
          </w:tcPr>
          <w:p w14:paraId="2DFA158E" w14:textId="77777777" w:rsidR="002070F5" w:rsidRDefault="00000000">
            <w:pPr>
              <w:pStyle w:val="TableParagraph"/>
              <w:spacing w:line="256" w:lineRule="exact"/>
              <w:ind w:left="108"/>
              <w:rPr>
                <w:sz w:val="24"/>
              </w:rPr>
            </w:pPr>
            <w:r>
              <w:rPr>
                <w:sz w:val="24"/>
              </w:rPr>
              <w:t>частей</w:t>
            </w:r>
            <w:r>
              <w:rPr>
                <w:spacing w:val="-5"/>
                <w:sz w:val="24"/>
              </w:rPr>
              <w:t xml:space="preserve"> </w:t>
            </w:r>
            <w:r>
              <w:rPr>
                <w:spacing w:val="-2"/>
                <w:sz w:val="24"/>
              </w:rPr>
              <w:t>суток</w:t>
            </w:r>
          </w:p>
        </w:tc>
        <w:tc>
          <w:tcPr>
            <w:tcW w:w="3118" w:type="dxa"/>
            <w:tcBorders>
              <w:top w:val="nil"/>
              <w:bottom w:val="nil"/>
            </w:tcBorders>
          </w:tcPr>
          <w:p w14:paraId="6E19BE3B" w14:textId="77777777" w:rsidR="002070F5" w:rsidRDefault="00000000">
            <w:pPr>
              <w:pStyle w:val="TableParagraph"/>
              <w:spacing w:line="256" w:lineRule="exact"/>
              <w:ind w:left="106"/>
              <w:rPr>
                <w:sz w:val="24"/>
              </w:rPr>
            </w:pPr>
            <w:r>
              <w:rPr>
                <w:sz w:val="24"/>
              </w:rPr>
              <w:t>терминологию</w:t>
            </w:r>
            <w:r>
              <w:rPr>
                <w:spacing w:val="-4"/>
                <w:sz w:val="24"/>
              </w:rPr>
              <w:t xml:space="preserve"> </w:t>
            </w:r>
            <w:r>
              <w:rPr>
                <w:spacing w:val="-2"/>
                <w:sz w:val="24"/>
              </w:rPr>
              <w:t>(сегодня,</w:t>
            </w:r>
          </w:p>
        </w:tc>
        <w:tc>
          <w:tcPr>
            <w:tcW w:w="2837" w:type="dxa"/>
            <w:tcBorders>
              <w:top w:val="nil"/>
              <w:bottom w:val="nil"/>
            </w:tcBorders>
          </w:tcPr>
          <w:p w14:paraId="6CA3BF83" w14:textId="77777777" w:rsidR="002070F5" w:rsidRDefault="00000000">
            <w:pPr>
              <w:pStyle w:val="TableParagraph"/>
              <w:spacing w:line="256" w:lineRule="exact"/>
              <w:ind w:left="108"/>
              <w:rPr>
                <w:sz w:val="24"/>
              </w:rPr>
            </w:pPr>
            <w:r>
              <w:rPr>
                <w:spacing w:val="-2"/>
                <w:sz w:val="24"/>
              </w:rPr>
              <w:t>элементарную</w:t>
            </w:r>
          </w:p>
        </w:tc>
      </w:tr>
      <w:tr w:rsidR="002070F5" w14:paraId="53094249" w14:textId="77777777">
        <w:trPr>
          <w:trHeight w:val="275"/>
        </w:trPr>
        <w:tc>
          <w:tcPr>
            <w:tcW w:w="708" w:type="dxa"/>
            <w:tcBorders>
              <w:top w:val="nil"/>
              <w:bottom w:val="nil"/>
            </w:tcBorders>
          </w:tcPr>
          <w:p w14:paraId="7E2C80C0" w14:textId="77777777" w:rsidR="002070F5" w:rsidRDefault="002070F5">
            <w:pPr>
              <w:pStyle w:val="TableParagraph"/>
              <w:rPr>
                <w:sz w:val="20"/>
              </w:rPr>
            </w:pPr>
          </w:p>
        </w:tc>
        <w:tc>
          <w:tcPr>
            <w:tcW w:w="2979" w:type="dxa"/>
            <w:tcBorders>
              <w:top w:val="nil"/>
              <w:bottom w:val="nil"/>
            </w:tcBorders>
          </w:tcPr>
          <w:p w14:paraId="0C544009" w14:textId="77777777" w:rsidR="002070F5" w:rsidRDefault="002070F5">
            <w:pPr>
              <w:pStyle w:val="TableParagraph"/>
              <w:rPr>
                <w:sz w:val="20"/>
              </w:rPr>
            </w:pPr>
          </w:p>
        </w:tc>
        <w:tc>
          <w:tcPr>
            <w:tcW w:w="708" w:type="dxa"/>
            <w:tcBorders>
              <w:top w:val="nil"/>
              <w:bottom w:val="nil"/>
            </w:tcBorders>
          </w:tcPr>
          <w:p w14:paraId="17295D88" w14:textId="77777777" w:rsidR="002070F5" w:rsidRDefault="002070F5">
            <w:pPr>
              <w:pStyle w:val="TableParagraph"/>
              <w:rPr>
                <w:sz w:val="20"/>
              </w:rPr>
            </w:pPr>
          </w:p>
        </w:tc>
        <w:tc>
          <w:tcPr>
            <w:tcW w:w="3828" w:type="dxa"/>
            <w:tcBorders>
              <w:top w:val="nil"/>
              <w:bottom w:val="nil"/>
            </w:tcBorders>
          </w:tcPr>
          <w:p w14:paraId="28F5F017" w14:textId="77777777" w:rsidR="002070F5" w:rsidRDefault="002070F5">
            <w:pPr>
              <w:pStyle w:val="TableParagraph"/>
              <w:rPr>
                <w:sz w:val="20"/>
              </w:rPr>
            </w:pPr>
          </w:p>
        </w:tc>
        <w:tc>
          <w:tcPr>
            <w:tcW w:w="3118" w:type="dxa"/>
            <w:tcBorders>
              <w:top w:val="nil"/>
              <w:bottom w:val="nil"/>
            </w:tcBorders>
          </w:tcPr>
          <w:p w14:paraId="7E087958" w14:textId="77777777" w:rsidR="002070F5" w:rsidRDefault="00000000">
            <w:pPr>
              <w:pStyle w:val="TableParagraph"/>
              <w:spacing w:line="256" w:lineRule="exact"/>
              <w:ind w:left="106"/>
              <w:rPr>
                <w:sz w:val="24"/>
              </w:rPr>
            </w:pPr>
            <w:r>
              <w:rPr>
                <w:sz w:val="24"/>
              </w:rPr>
              <w:t>завтра,</w:t>
            </w:r>
            <w:r>
              <w:rPr>
                <w:spacing w:val="-2"/>
                <w:sz w:val="24"/>
              </w:rPr>
              <w:t xml:space="preserve"> </w:t>
            </w:r>
            <w:r>
              <w:rPr>
                <w:sz w:val="24"/>
              </w:rPr>
              <w:t>вчера,</w:t>
            </w:r>
            <w:r>
              <w:rPr>
                <w:spacing w:val="-2"/>
                <w:sz w:val="24"/>
              </w:rPr>
              <w:t xml:space="preserve"> </w:t>
            </w:r>
            <w:r>
              <w:rPr>
                <w:sz w:val="24"/>
              </w:rPr>
              <w:t>рано,</w:t>
            </w:r>
            <w:r>
              <w:rPr>
                <w:spacing w:val="-1"/>
                <w:sz w:val="24"/>
              </w:rPr>
              <w:t xml:space="preserve"> </w:t>
            </w:r>
            <w:r>
              <w:rPr>
                <w:spacing w:val="-2"/>
                <w:sz w:val="24"/>
              </w:rPr>
              <w:t>поздно)</w:t>
            </w:r>
          </w:p>
        </w:tc>
        <w:tc>
          <w:tcPr>
            <w:tcW w:w="2837" w:type="dxa"/>
            <w:tcBorders>
              <w:top w:val="nil"/>
              <w:bottom w:val="nil"/>
            </w:tcBorders>
          </w:tcPr>
          <w:p w14:paraId="262420C1" w14:textId="77777777" w:rsidR="002070F5" w:rsidRDefault="00000000">
            <w:pPr>
              <w:pStyle w:val="TableParagraph"/>
              <w:spacing w:line="256" w:lineRule="exact"/>
              <w:ind w:left="108"/>
              <w:rPr>
                <w:sz w:val="24"/>
              </w:rPr>
            </w:pPr>
            <w:r>
              <w:rPr>
                <w:spacing w:val="-2"/>
                <w:sz w:val="24"/>
              </w:rPr>
              <w:t>временную</w:t>
            </w:r>
          </w:p>
        </w:tc>
      </w:tr>
      <w:tr w:rsidR="002070F5" w14:paraId="0D0C0EC5" w14:textId="77777777">
        <w:trPr>
          <w:trHeight w:val="276"/>
        </w:trPr>
        <w:tc>
          <w:tcPr>
            <w:tcW w:w="708" w:type="dxa"/>
            <w:tcBorders>
              <w:top w:val="nil"/>
              <w:bottom w:val="nil"/>
            </w:tcBorders>
          </w:tcPr>
          <w:p w14:paraId="2540D0E0" w14:textId="77777777" w:rsidR="002070F5" w:rsidRDefault="002070F5">
            <w:pPr>
              <w:pStyle w:val="TableParagraph"/>
              <w:rPr>
                <w:sz w:val="20"/>
              </w:rPr>
            </w:pPr>
          </w:p>
        </w:tc>
        <w:tc>
          <w:tcPr>
            <w:tcW w:w="2979" w:type="dxa"/>
            <w:tcBorders>
              <w:top w:val="nil"/>
              <w:bottom w:val="nil"/>
            </w:tcBorders>
          </w:tcPr>
          <w:p w14:paraId="4299D97F" w14:textId="77777777" w:rsidR="002070F5" w:rsidRDefault="002070F5">
            <w:pPr>
              <w:pStyle w:val="TableParagraph"/>
              <w:rPr>
                <w:sz w:val="20"/>
              </w:rPr>
            </w:pPr>
          </w:p>
        </w:tc>
        <w:tc>
          <w:tcPr>
            <w:tcW w:w="708" w:type="dxa"/>
            <w:tcBorders>
              <w:top w:val="nil"/>
              <w:bottom w:val="nil"/>
            </w:tcBorders>
          </w:tcPr>
          <w:p w14:paraId="2339B8DA" w14:textId="77777777" w:rsidR="002070F5" w:rsidRDefault="002070F5">
            <w:pPr>
              <w:pStyle w:val="TableParagraph"/>
              <w:rPr>
                <w:sz w:val="20"/>
              </w:rPr>
            </w:pPr>
          </w:p>
        </w:tc>
        <w:tc>
          <w:tcPr>
            <w:tcW w:w="3828" w:type="dxa"/>
            <w:tcBorders>
              <w:top w:val="nil"/>
              <w:bottom w:val="nil"/>
            </w:tcBorders>
          </w:tcPr>
          <w:p w14:paraId="78754342" w14:textId="77777777" w:rsidR="002070F5" w:rsidRDefault="002070F5">
            <w:pPr>
              <w:pStyle w:val="TableParagraph"/>
              <w:rPr>
                <w:sz w:val="20"/>
              </w:rPr>
            </w:pPr>
          </w:p>
        </w:tc>
        <w:tc>
          <w:tcPr>
            <w:tcW w:w="3118" w:type="dxa"/>
            <w:tcBorders>
              <w:top w:val="nil"/>
              <w:bottom w:val="nil"/>
            </w:tcBorders>
          </w:tcPr>
          <w:p w14:paraId="45A2206E" w14:textId="77777777" w:rsidR="002070F5" w:rsidRDefault="002070F5">
            <w:pPr>
              <w:pStyle w:val="TableParagraph"/>
              <w:rPr>
                <w:sz w:val="20"/>
              </w:rPr>
            </w:pPr>
          </w:p>
        </w:tc>
        <w:tc>
          <w:tcPr>
            <w:tcW w:w="2837" w:type="dxa"/>
            <w:tcBorders>
              <w:top w:val="nil"/>
              <w:bottom w:val="nil"/>
            </w:tcBorders>
          </w:tcPr>
          <w:p w14:paraId="77C2F3B3" w14:textId="77777777" w:rsidR="002070F5" w:rsidRDefault="00000000">
            <w:pPr>
              <w:pStyle w:val="TableParagraph"/>
              <w:spacing w:line="256" w:lineRule="exact"/>
              <w:ind w:left="108"/>
              <w:rPr>
                <w:sz w:val="24"/>
              </w:rPr>
            </w:pPr>
            <w:r>
              <w:rPr>
                <w:sz w:val="24"/>
              </w:rPr>
              <w:t>терминологию</w:t>
            </w:r>
            <w:r>
              <w:rPr>
                <w:spacing w:val="-4"/>
                <w:sz w:val="24"/>
              </w:rPr>
              <w:t xml:space="preserve"> </w:t>
            </w:r>
            <w:r>
              <w:rPr>
                <w:spacing w:val="-2"/>
                <w:sz w:val="24"/>
              </w:rPr>
              <w:t>(сегодня,</w:t>
            </w:r>
          </w:p>
        </w:tc>
      </w:tr>
      <w:tr w:rsidR="002070F5" w14:paraId="5251B078" w14:textId="77777777">
        <w:trPr>
          <w:trHeight w:val="276"/>
        </w:trPr>
        <w:tc>
          <w:tcPr>
            <w:tcW w:w="708" w:type="dxa"/>
            <w:tcBorders>
              <w:top w:val="nil"/>
              <w:bottom w:val="nil"/>
            </w:tcBorders>
          </w:tcPr>
          <w:p w14:paraId="229F4F0B" w14:textId="77777777" w:rsidR="002070F5" w:rsidRDefault="002070F5">
            <w:pPr>
              <w:pStyle w:val="TableParagraph"/>
              <w:rPr>
                <w:sz w:val="20"/>
              </w:rPr>
            </w:pPr>
          </w:p>
        </w:tc>
        <w:tc>
          <w:tcPr>
            <w:tcW w:w="2979" w:type="dxa"/>
            <w:tcBorders>
              <w:top w:val="nil"/>
              <w:bottom w:val="nil"/>
            </w:tcBorders>
          </w:tcPr>
          <w:p w14:paraId="54A82AAB" w14:textId="77777777" w:rsidR="002070F5" w:rsidRDefault="002070F5">
            <w:pPr>
              <w:pStyle w:val="TableParagraph"/>
              <w:rPr>
                <w:sz w:val="20"/>
              </w:rPr>
            </w:pPr>
          </w:p>
        </w:tc>
        <w:tc>
          <w:tcPr>
            <w:tcW w:w="708" w:type="dxa"/>
            <w:tcBorders>
              <w:top w:val="nil"/>
              <w:bottom w:val="nil"/>
            </w:tcBorders>
          </w:tcPr>
          <w:p w14:paraId="5279BB82" w14:textId="77777777" w:rsidR="002070F5" w:rsidRDefault="002070F5">
            <w:pPr>
              <w:pStyle w:val="TableParagraph"/>
              <w:rPr>
                <w:sz w:val="20"/>
              </w:rPr>
            </w:pPr>
          </w:p>
        </w:tc>
        <w:tc>
          <w:tcPr>
            <w:tcW w:w="3828" w:type="dxa"/>
            <w:tcBorders>
              <w:top w:val="nil"/>
              <w:bottom w:val="nil"/>
            </w:tcBorders>
          </w:tcPr>
          <w:p w14:paraId="231B5ED1" w14:textId="77777777" w:rsidR="002070F5" w:rsidRDefault="002070F5">
            <w:pPr>
              <w:pStyle w:val="TableParagraph"/>
              <w:rPr>
                <w:sz w:val="20"/>
              </w:rPr>
            </w:pPr>
          </w:p>
        </w:tc>
        <w:tc>
          <w:tcPr>
            <w:tcW w:w="3118" w:type="dxa"/>
            <w:tcBorders>
              <w:top w:val="nil"/>
              <w:bottom w:val="nil"/>
            </w:tcBorders>
          </w:tcPr>
          <w:p w14:paraId="6C1143AD" w14:textId="77777777" w:rsidR="002070F5" w:rsidRDefault="002070F5">
            <w:pPr>
              <w:pStyle w:val="TableParagraph"/>
              <w:rPr>
                <w:sz w:val="20"/>
              </w:rPr>
            </w:pPr>
          </w:p>
        </w:tc>
        <w:tc>
          <w:tcPr>
            <w:tcW w:w="2837" w:type="dxa"/>
            <w:tcBorders>
              <w:top w:val="nil"/>
              <w:bottom w:val="nil"/>
            </w:tcBorders>
          </w:tcPr>
          <w:p w14:paraId="6D5E3630" w14:textId="77777777" w:rsidR="002070F5" w:rsidRDefault="00000000">
            <w:pPr>
              <w:pStyle w:val="TableParagraph"/>
              <w:spacing w:line="256" w:lineRule="exact"/>
              <w:ind w:left="108"/>
              <w:rPr>
                <w:sz w:val="24"/>
              </w:rPr>
            </w:pPr>
            <w:r>
              <w:rPr>
                <w:sz w:val="24"/>
              </w:rPr>
              <w:t>завтра,</w:t>
            </w:r>
            <w:r>
              <w:rPr>
                <w:spacing w:val="-4"/>
                <w:sz w:val="24"/>
              </w:rPr>
              <w:t xml:space="preserve"> </w:t>
            </w:r>
            <w:r>
              <w:rPr>
                <w:sz w:val="24"/>
              </w:rPr>
              <w:t>вчера,</w:t>
            </w:r>
            <w:r>
              <w:rPr>
                <w:spacing w:val="-2"/>
                <w:sz w:val="24"/>
              </w:rPr>
              <w:t xml:space="preserve"> </w:t>
            </w:r>
            <w:r>
              <w:rPr>
                <w:spacing w:val="-4"/>
                <w:sz w:val="24"/>
              </w:rPr>
              <w:t>рано,</w:t>
            </w:r>
          </w:p>
        </w:tc>
      </w:tr>
      <w:tr w:rsidR="002070F5" w14:paraId="71559200" w14:textId="77777777">
        <w:trPr>
          <w:trHeight w:val="271"/>
        </w:trPr>
        <w:tc>
          <w:tcPr>
            <w:tcW w:w="708" w:type="dxa"/>
            <w:tcBorders>
              <w:top w:val="nil"/>
            </w:tcBorders>
          </w:tcPr>
          <w:p w14:paraId="22EBCE20" w14:textId="77777777" w:rsidR="002070F5" w:rsidRDefault="002070F5">
            <w:pPr>
              <w:pStyle w:val="TableParagraph"/>
              <w:rPr>
                <w:sz w:val="20"/>
              </w:rPr>
            </w:pPr>
          </w:p>
        </w:tc>
        <w:tc>
          <w:tcPr>
            <w:tcW w:w="2979" w:type="dxa"/>
            <w:tcBorders>
              <w:top w:val="nil"/>
            </w:tcBorders>
          </w:tcPr>
          <w:p w14:paraId="4B4F75FE" w14:textId="77777777" w:rsidR="002070F5" w:rsidRDefault="002070F5">
            <w:pPr>
              <w:pStyle w:val="TableParagraph"/>
              <w:rPr>
                <w:sz w:val="20"/>
              </w:rPr>
            </w:pPr>
          </w:p>
        </w:tc>
        <w:tc>
          <w:tcPr>
            <w:tcW w:w="708" w:type="dxa"/>
            <w:tcBorders>
              <w:top w:val="nil"/>
            </w:tcBorders>
          </w:tcPr>
          <w:p w14:paraId="426E7F58" w14:textId="77777777" w:rsidR="002070F5" w:rsidRDefault="002070F5">
            <w:pPr>
              <w:pStyle w:val="TableParagraph"/>
              <w:rPr>
                <w:sz w:val="20"/>
              </w:rPr>
            </w:pPr>
          </w:p>
        </w:tc>
        <w:tc>
          <w:tcPr>
            <w:tcW w:w="3828" w:type="dxa"/>
            <w:tcBorders>
              <w:top w:val="nil"/>
            </w:tcBorders>
          </w:tcPr>
          <w:p w14:paraId="2418264B" w14:textId="77777777" w:rsidR="002070F5" w:rsidRDefault="002070F5">
            <w:pPr>
              <w:pStyle w:val="TableParagraph"/>
              <w:rPr>
                <w:sz w:val="20"/>
              </w:rPr>
            </w:pPr>
          </w:p>
        </w:tc>
        <w:tc>
          <w:tcPr>
            <w:tcW w:w="3118" w:type="dxa"/>
            <w:tcBorders>
              <w:top w:val="nil"/>
            </w:tcBorders>
          </w:tcPr>
          <w:p w14:paraId="4D81BE1F" w14:textId="77777777" w:rsidR="002070F5" w:rsidRDefault="002070F5">
            <w:pPr>
              <w:pStyle w:val="TableParagraph"/>
              <w:rPr>
                <w:sz w:val="20"/>
              </w:rPr>
            </w:pPr>
          </w:p>
        </w:tc>
        <w:tc>
          <w:tcPr>
            <w:tcW w:w="2837" w:type="dxa"/>
            <w:tcBorders>
              <w:top w:val="nil"/>
            </w:tcBorders>
          </w:tcPr>
          <w:p w14:paraId="056791EB" w14:textId="77777777" w:rsidR="002070F5" w:rsidRDefault="00000000">
            <w:pPr>
              <w:pStyle w:val="TableParagraph"/>
              <w:spacing w:line="252" w:lineRule="exact"/>
              <w:ind w:left="108"/>
              <w:rPr>
                <w:sz w:val="24"/>
              </w:rPr>
            </w:pPr>
            <w:r>
              <w:rPr>
                <w:spacing w:val="-2"/>
                <w:sz w:val="24"/>
              </w:rPr>
              <w:t>поздно)</w:t>
            </w:r>
          </w:p>
        </w:tc>
      </w:tr>
      <w:tr w:rsidR="002070F5" w14:paraId="687810C6" w14:textId="77777777">
        <w:trPr>
          <w:trHeight w:val="280"/>
        </w:trPr>
        <w:tc>
          <w:tcPr>
            <w:tcW w:w="708" w:type="dxa"/>
            <w:tcBorders>
              <w:bottom w:val="nil"/>
            </w:tcBorders>
          </w:tcPr>
          <w:p w14:paraId="7ACEFB97" w14:textId="77777777" w:rsidR="002070F5" w:rsidRDefault="00000000">
            <w:pPr>
              <w:pStyle w:val="TableParagraph"/>
              <w:spacing w:line="260" w:lineRule="exact"/>
              <w:ind w:left="103" w:right="95"/>
              <w:jc w:val="center"/>
              <w:rPr>
                <w:sz w:val="24"/>
              </w:rPr>
            </w:pPr>
            <w:r>
              <w:rPr>
                <w:spacing w:val="-10"/>
                <w:sz w:val="24"/>
              </w:rPr>
              <w:t>5</w:t>
            </w:r>
          </w:p>
        </w:tc>
        <w:tc>
          <w:tcPr>
            <w:tcW w:w="2979" w:type="dxa"/>
            <w:tcBorders>
              <w:bottom w:val="nil"/>
            </w:tcBorders>
          </w:tcPr>
          <w:p w14:paraId="7196B7C7" w14:textId="77777777" w:rsidR="002070F5" w:rsidRDefault="00000000">
            <w:pPr>
              <w:pStyle w:val="TableParagraph"/>
              <w:spacing w:line="260" w:lineRule="exact"/>
              <w:ind w:left="108"/>
              <w:rPr>
                <w:sz w:val="24"/>
              </w:rPr>
            </w:pPr>
            <w:r>
              <w:rPr>
                <w:sz w:val="24"/>
              </w:rPr>
              <w:t>Свойства</w:t>
            </w:r>
            <w:r>
              <w:rPr>
                <w:spacing w:val="-3"/>
                <w:sz w:val="24"/>
              </w:rPr>
              <w:t xml:space="preserve"> </w:t>
            </w:r>
            <w:r>
              <w:rPr>
                <w:sz w:val="24"/>
              </w:rPr>
              <w:t>и</w:t>
            </w:r>
            <w:r>
              <w:rPr>
                <w:spacing w:val="-1"/>
                <w:sz w:val="24"/>
              </w:rPr>
              <w:t xml:space="preserve"> </w:t>
            </w:r>
            <w:r>
              <w:rPr>
                <w:spacing w:val="-2"/>
                <w:sz w:val="24"/>
              </w:rPr>
              <w:t>назначение</w:t>
            </w:r>
          </w:p>
        </w:tc>
        <w:tc>
          <w:tcPr>
            <w:tcW w:w="708" w:type="dxa"/>
            <w:tcBorders>
              <w:bottom w:val="nil"/>
            </w:tcBorders>
          </w:tcPr>
          <w:p w14:paraId="3E154B19" w14:textId="77777777" w:rsidR="002070F5" w:rsidRDefault="00000000">
            <w:pPr>
              <w:pStyle w:val="TableParagraph"/>
              <w:spacing w:line="260" w:lineRule="exact"/>
              <w:ind w:left="101" w:right="98"/>
              <w:jc w:val="center"/>
              <w:rPr>
                <w:sz w:val="24"/>
              </w:rPr>
            </w:pPr>
            <w:r>
              <w:rPr>
                <w:spacing w:val="-10"/>
                <w:sz w:val="24"/>
              </w:rPr>
              <w:t>1</w:t>
            </w:r>
          </w:p>
        </w:tc>
        <w:tc>
          <w:tcPr>
            <w:tcW w:w="3828" w:type="dxa"/>
            <w:tcBorders>
              <w:bottom w:val="nil"/>
            </w:tcBorders>
          </w:tcPr>
          <w:p w14:paraId="51EED705" w14:textId="77777777" w:rsidR="002070F5" w:rsidRDefault="00000000">
            <w:pPr>
              <w:pStyle w:val="TableParagraph"/>
              <w:spacing w:line="260" w:lineRule="exact"/>
              <w:ind w:left="108"/>
              <w:rPr>
                <w:sz w:val="24"/>
              </w:rPr>
            </w:pPr>
            <w:r>
              <w:rPr>
                <w:sz w:val="24"/>
              </w:rPr>
              <w:t>Знакомство</w:t>
            </w:r>
            <w:r>
              <w:rPr>
                <w:spacing w:val="-2"/>
                <w:sz w:val="24"/>
              </w:rPr>
              <w:t xml:space="preserve"> </w:t>
            </w:r>
            <w:r>
              <w:rPr>
                <w:sz w:val="24"/>
              </w:rPr>
              <w:t>с</w:t>
            </w:r>
            <w:r>
              <w:rPr>
                <w:spacing w:val="-3"/>
                <w:sz w:val="24"/>
              </w:rPr>
              <w:t xml:space="preserve"> </w:t>
            </w:r>
            <w:r>
              <w:rPr>
                <w:sz w:val="24"/>
              </w:rPr>
              <w:t>рабочей</w:t>
            </w:r>
            <w:r>
              <w:rPr>
                <w:spacing w:val="-1"/>
                <w:sz w:val="24"/>
              </w:rPr>
              <w:t xml:space="preserve"> </w:t>
            </w:r>
            <w:r>
              <w:rPr>
                <w:spacing w:val="-2"/>
                <w:sz w:val="24"/>
              </w:rPr>
              <w:t>тетрадью.</w:t>
            </w:r>
          </w:p>
        </w:tc>
        <w:tc>
          <w:tcPr>
            <w:tcW w:w="3118" w:type="dxa"/>
            <w:tcBorders>
              <w:bottom w:val="nil"/>
            </w:tcBorders>
          </w:tcPr>
          <w:p w14:paraId="52BBCBF5" w14:textId="77777777" w:rsidR="002070F5" w:rsidRDefault="00000000">
            <w:pPr>
              <w:pStyle w:val="TableParagraph"/>
              <w:spacing w:line="260" w:lineRule="exact"/>
              <w:ind w:left="106"/>
              <w:rPr>
                <w:sz w:val="24"/>
              </w:rPr>
            </w:pPr>
            <w:r>
              <w:rPr>
                <w:sz w:val="24"/>
              </w:rPr>
              <w:t>Различают</w:t>
            </w:r>
            <w:r>
              <w:rPr>
                <w:spacing w:val="-5"/>
                <w:sz w:val="24"/>
              </w:rPr>
              <w:t xml:space="preserve"> </w:t>
            </w:r>
            <w:r>
              <w:rPr>
                <w:sz w:val="24"/>
              </w:rPr>
              <w:t>(понимают</w:t>
            </w:r>
            <w:r>
              <w:rPr>
                <w:spacing w:val="-4"/>
                <w:sz w:val="24"/>
              </w:rPr>
              <w:t xml:space="preserve"> </w:t>
            </w:r>
            <w:r>
              <w:rPr>
                <w:spacing w:val="-10"/>
                <w:sz w:val="24"/>
              </w:rPr>
              <w:t>в</w:t>
            </w:r>
          </w:p>
        </w:tc>
        <w:tc>
          <w:tcPr>
            <w:tcW w:w="2837" w:type="dxa"/>
            <w:tcBorders>
              <w:bottom w:val="nil"/>
            </w:tcBorders>
          </w:tcPr>
          <w:p w14:paraId="098C5A7D" w14:textId="77777777" w:rsidR="002070F5" w:rsidRDefault="00000000">
            <w:pPr>
              <w:pStyle w:val="TableParagraph"/>
              <w:spacing w:line="260" w:lineRule="exact"/>
              <w:ind w:left="108"/>
              <w:rPr>
                <w:sz w:val="24"/>
              </w:rPr>
            </w:pPr>
            <w:r>
              <w:rPr>
                <w:sz w:val="24"/>
              </w:rPr>
              <w:t>Различают</w:t>
            </w:r>
            <w:r>
              <w:rPr>
                <w:spacing w:val="-2"/>
                <w:sz w:val="24"/>
              </w:rPr>
              <w:t xml:space="preserve"> </w:t>
            </w:r>
            <w:r>
              <w:rPr>
                <w:sz w:val="24"/>
              </w:rPr>
              <w:t>и</w:t>
            </w:r>
            <w:r>
              <w:rPr>
                <w:spacing w:val="-2"/>
                <w:sz w:val="24"/>
              </w:rPr>
              <w:t xml:space="preserve"> используют</w:t>
            </w:r>
          </w:p>
        </w:tc>
      </w:tr>
      <w:tr w:rsidR="002070F5" w14:paraId="4046B2B6" w14:textId="77777777">
        <w:trPr>
          <w:trHeight w:val="275"/>
        </w:trPr>
        <w:tc>
          <w:tcPr>
            <w:tcW w:w="708" w:type="dxa"/>
            <w:tcBorders>
              <w:top w:val="nil"/>
              <w:bottom w:val="nil"/>
            </w:tcBorders>
          </w:tcPr>
          <w:p w14:paraId="612871F1" w14:textId="77777777" w:rsidR="002070F5" w:rsidRDefault="002070F5">
            <w:pPr>
              <w:pStyle w:val="TableParagraph"/>
              <w:rPr>
                <w:sz w:val="20"/>
              </w:rPr>
            </w:pPr>
          </w:p>
        </w:tc>
        <w:tc>
          <w:tcPr>
            <w:tcW w:w="2979" w:type="dxa"/>
            <w:tcBorders>
              <w:top w:val="nil"/>
              <w:bottom w:val="nil"/>
            </w:tcBorders>
          </w:tcPr>
          <w:p w14:paraId="67A8079C" w14:textId="77777777" w:rsidR="002070F5" w:rsidRDefault="00000000">
            <w:pPr>
              <w:pStyle w:val="TableParagraph"/>
              <w:spacing w:line="256" w:lineRule="exact"/>
              <w:ind w:left="108"/>
              <w:rPr>
                <w:sz w:val="24"/>
              </w:rPr>
            </w:pPr>
            <w:r>
              <w:rPr>
                <w:spacing w:val="-2"/>
                <w:sz w:val="24"/>
              </w:rPr>
              <w:t>предметов</w:t>
            </w:r>
          </w:p>
        </w:tc>
        <w:tc>
          <w:tcPr>
            <w:tcW w:w="708" w:type="dxa"/>
            <w:tcBorders>
              <w:top w:val="nil"/>
              <w:bottom w:val="nil"/>
            </w:tcBorders>
          </w:tcPr>
          <w:p w14:paraId="3438DC71" w14:textId="77777777" w:rsidR="002070F5" w:rsidRDefault="002070F5">
            <w:pPr>
              <w:pStyle w:val="TableParagraph"/>
              <w:rPr>
                <w:sz w:val="20"/>
              </w:rPr>
            </w:pPr>
          </w:p>
        </w:tc>
        <w:tc>
          <w:tcPr>
            <w:tcW w:w="3828" w:type="dxa"/>
            <w:tcBorders>
              <w:top w:val="nil"/>
              <w:bottom w:val="nil"/>
            </w:tcBorders>
          </w:tcPr>
          <w:p w14:paraId="046D9CB1" w14:textId="77777777" w:rsidR="002070F5" w:rsidRDefault="00000000">
            <w:pPr>
              <w:pStyle w:val="TableParagraph"/>
              <w:spacing w:line="256" w:lineRule="exact"/>
              <w:ind w:left="108"/>
              <w:rPr>
                <w:sz w:val="24"/>
              </w:rPr>
            </w:pPr>
            <w:r>
              <w:rPr>
                <w:sz w:val="24"/>
              </w:rPr>
              <w:t>Различение</w:t>
            </w:r>
            <w:r>
              <w:rPr>
                <w:spacing w:val="-4"/>
                <w:sz w:val="24"/>
              </w:rPr>
              <w:t xml:space="preserve"> </w:t>
            </w:r>
            <w:r>
              <w:rPr>
                <w:sz w:val="24"/>
              </w:rPr>
              <w:t>предметов</w:t>
            </w:r>
            <w:r>
              <w:rPr>
                <w:spacing w:val="-5"/>
                <w:sz w:val="24"/>
              </w:rPr>
              <w:t xml:space="preserve"> </w:t>
            </w:r>
            <w:r>
              <w:rPr>
                <w:sz w:val="24"/>
              </w:rPr>
              <w:t>по</w:t>
            </w:r>
            <w:r>
              <w:rPr>
                <w:spacing w:val="-3"/>
                <w:sz w:val="24"/>
              </w:rPr>
              <w:t xml:space="preserve"> </w:t>
            </w:r>
            <w:r>
              <w:rPr>
                <w:sz w:val="24"/>
              </w:rPr>
              <w:t>цвету</w:t>
            </w:r>
            <w:r>
              <w:rPr>
                <w:spacing w:val="-2"/>
                <w:sz w:val="24"/>
              </w:rPr>
              <w:t xml:space="preserve"> </w:t>
            </w:r>
            <w:r>
              <w:rPr>
                <w:spacing w:val="-5"/>
                <w:sz w:val="24"/>
              </w:rPr>
              <w:t>на</w:t>
            </w:r>
          </w:p>
        </w:tc>
        <w:tc>
          <w:tcPr>
            <w:tcW w:w="3118" w:type="dxa"/>
            <w:tcBorders>
              <w:top w:val="nil"/>
              <w:bottom w:val="nil"/>
            </w:tcBorders>
          </w:tcPr>
          <w:p w14:paraId="7C20EA45" w14:textId="77777777" w:rsidR="002070F5" w:rsidRDefault="00000000">
            <w:pPr>
              <w:pStyle w:val="TableParagraph"/>
              <w:spacing w:line="256" w:lineRule="exact"/>
              <w:ind w:left="106"/>
              <w:rPr>
                <w:sz w:val="24"/>
              </w:rPr>
            </w:pPr>
            <w:r>
              <w:rPr>
                <w:sz w:val="24"/>
              </w:rPr>
              <w:t>речи</w:t>
            </w:r>
            <w:r>
              <w:rPr>
                <w:spacing w:val="-2"/>
                <w:sz w:val="24"/>
              </w:rPr>
              <w:t xml:space="preserve"> </w:t>
            </w:r>
            <w:r>
              <w:rPr>
                <w:sz w:val="24"/>
              </w:rPr>
              <w:t>учителя)</w:t>
            </w:r>
            <w:r>
              <w:rPr>
                <w:spacing w:val="-2"/>
                <w:sz w:val="24"/>
              </w:rPr>
              <w:t xml:space="preserve"> слова,</w:t>
            </w:r>
          </w:p>
        </w:tc>
        <w:tc>
          <w:tcPr>
            <w:tcW w:w="2837" w:type="dxa"/>
            <w:tcBorders>
              <w:top w:val="nil"/>
              <w:bottom w:val="nil"/>
            </w:tcBorders>
          </w:tcPr>
          <w:p w14:paraId="15C84D35" w14:textId="77777777" w:rsidR="002070F5" w:rsidRDefault="00000000">
            <w:pPr>
              <w:pStyle w:val="TableParagraph"/>
              <w:spacing w:line="256" w:lineRule="exact"/>
              <w:ind w:left="108"/>
              <w:rPr>
                <w:sz w:val="24"/>
              </w:rPr>
            </w:pPr>
            <w:r>
              <w:rPr>
                <w:sz w:val="24"/>
              </w:rPr>
              <w:t>в</w:t>
            </w:r>
            <w:r>
              <w:rPr>
                <w:spacing w:val="-6"/>
                <w:sz w:val="24"/>
              </w:rPr>
              <w:t xml:space="preserve"> </w:t>
            </w:r>
            <w:r>
              <w:rPr>
                <w:sz w:val="24"/>
              </w:rPr>
              <w:t>собственной</w:t>
            </w:r>
            <w:r>
              <w:rPr>
                <w:spacing w:val="-2"/>
                <w:sz w:val="24"/>
              </w:rPr>
              <w:t xml:space="preserve"> </w:t>
            </w:r>
            <w:r>
              <w:rPr>
                <w:spacing w:val="-4"/>
                <w:sz w:val="24"/>
              </w:rPr>
              <w:t>речи</w:t>
            </w:r>
          </w:p>
        </w:tc>
      </w:tr>
      <w:tr w:rsidR="002070F5" w14:paraId="5AADCC95" w14:textId="77777777">
        <w:trPr>
          <w:trHeight w:val="276"/>
        </w:trPr>
        <w:tc>
          <w:tcPr>
            <w:tcW w:w="708" w:type="dxa"/>
            <w:tcBorders>
              <w:top w:val="nil"/>
              <w:bottom w:val="nil"/>
            </w:tcBorders>
          </w:tcPr>
          <w:p w14:paraId="7342BC64" w14:textId="77777777" w:rsidR="002070F5" w:rsidRDefault="002070F5">
            <w:pPr>
              <w:pStyle w:val="TableParagraph"/>
              <w:rPr>
                <w:sz w:val="20"/>
              </w:rPr>
            </w:pPr>
          </w:p>
        </w:tc>
        <w:tc>
          <w:tcPr>
            <w:tcW w:w="2979" w:type="dxa"/>
            <w:tcBorders>
              <w:top w:val="nil"/>
              <w:bottom w:val="nil"/>
            </w:tcBorders>
          </w:tcPr>
          <w:p w14:paraId="62424515" w14:textId="77777777" w:rsidR="002070F5" w:rsidRDefault="00000000">
            <w:pPr>
              <w:pStyle w:val="TableParagraph"/>
              <w:spacing w:line="256" w:lineRule="exact"/>
              <w:ind w:left="108"/>
              <w:rPr>
                <w:sz w:val="24"/>
              </w:rPr>
            </w:pPr>
            <w:r>
              <w:rPr>
                <w:spacing w:val="-4"/>
                <w:sz w:val="24"/>
              </w:rPr>
              <w:t>Цвет.</w:t>
            </w:r>
          </w:p>
        </w:tc>
        <w:tc>
          <w:tcPr>
            <w:tcW w:w="708" w:type="dxa"/>
            <w:tcBorders>
              <w:top w:val="nil"/>
              <w:bottom w:val="nil"/>
            </w:tcBorders>
          </w:tcPr>
          <w:p w14:paraId="2361211B" w14:textId="77777777" w:rsidR="002070F5" w:rsidRDefault="002070F5">
            <w:pPr>
              <w:pStyle w:val="TableParagraph"/>
              <w:rPr>
                <w:sz w:val="20"/>
              </w:rPr>
            </w:pPr>
          </w:p>
        </w:tc>
        <w:tc>
          <w:tcPr>
            <w:tcW w:w="3828" w:type="dxa"/>
            <w:tcBorders>
              <w:top w:val="nil"/>
              <w:bottom w:val="nil"/>
            </w:tcBorders>
          </w:tcPr>
          <w:p w14:paraId="603FC08E" w14:textId="77777777" w:rsidR="002070F5" w:rsidRDefault="00000000">
            <w:pPr>
              <w:pStyle w:val="TableParagraph"/>
              <w:spacing w:line="256" w:lineRule="exact"/>
              <w:ind w:left="108"/>
              <w:rPr>
                <w:sz w:val="24"/>
              </w:rPr>
            </w:pPr>
            <w:r>
              <w:rPr>
                <w:sz w:val="24"/>
              </w:rPr>
              <w:t>основе</w:t>
            </w:r>
            <w:r>
              <w:rPr>
                <w:spacing w:val="-7"/>
                <w:sz w:val="24"/>
              </w:rPr>
              <w:t xml:space="preserve"> </w:t>
            </w:r>
            <w:r>
              <w:rPr>
                <w:sz w:val="24"/>
              </w:rPr>
              <w:t>предметно-</w:t>
            </w:r>
            <w:r>
              <w:rPr>
                <w:spacing w:val="-2"/>
                <w:sz w:val="24"/>
              </w:rPr>
              <w:t>практической</w:t>
            </w:r>
          </w:p>
        </w:tc>
        <w:tc>
          <w:tcPr>
            <w:tcW w:w="3118" w:type="dxa"/>
            <w:tcBorders>
              <w:top w:val="nil"/>
              <w:bottom w:val="nil"/>
            </w:tcBorders>
          </w:tcPr>
          <w:p w14:paraId="08CAE6D3" w14:textId="77777777" w:rsidR="002070F5" w:rsidRDefault="00000000">
            <w:pPr>
              <w:pStyle w:val="TableParagraph"/>
              <w:spacing w:line="256" w:lineRule="exact"/>
              <w:ind w:left="106"/>
              <w:rPr>
                <w:sz w:val="24"/>
              </w:rPr>
            </w:pPr>
            <w:r>
              <w:rPr>
                <w:sz w:val="24"/>
              </w:rPr>
              <w:t>определяющие</w:t>
            </w:r>
            <w:r>
              <w:rPr>
                <w:spacing w:val="-9"/>
                <w:sz w:val="24"/>
              </w:rPr>
              <w:t xml:space="preserve"> </w:t>
            </w:r>
            <w:r>
              <w:rPr>
                <w:spacing w:val="-4"/>
                <w:sz w:val="24"/>
              </w:rPr>
              <w:t>цвет</w:t>
            </w:r>
          </w:p>
        </w:tc>
        <w:tc>
          <w:tcPr>
            <w:tcW w:w="2837" w:type="dxa"/>
            <w:tcBorders>
              <w:top w:val="nil"/>
              <w:bottom w:val="nil"/>
            </w:tcBorders>
          </w:tcPr>
          <w:p w14:paraId="6B05DAF5" w14:textId="77777777" w:rsidR="002070F5" w:rsidRDefault="00000000">
            <w:pPr>
              <w:pStyle w:val="TableParagraph"/>
              <w:spacing w:line="256" w:lineRule="exact"/>
              <w:ind w:left="108"/>
              <w:rPr>
                <w:sz w:val="24"/>
              </w:rPr>
            </w:pPr>
            <w:r>
              <w:rPr>
                <w:sz w:val="24"/>
              </w:rPr>
              <w:t>слова,</w:t>
            </w:r>
            <w:r>
              <w:rPr>
                <w:spacing w:val="-3"/>
                <w:sz w:val="24"/>
              </w:rPr>
              <w:t xml:space="preserve"> </w:t>
            </w:r>
            <w:r>
              <w:rPr>
                <w:spacing w:val="-2"/>
                <w:sz w:val="24"/>
              </w:rPr>
              <w:t>определяющие</w:t>
            </w:r>
          </w:p>
        </w:tc>
      </w:tr>
      <w:tr w:rsidR="002070F5" w14:paraId="065F413B" w14:textId="77777777">
        <w:trPr>
          <w:trHeight w:val="276"/>
        </w:trPr>
        <w:tc>
          <w:tcPr>
            <w:tcW w:w="708" w:type="dxa"/>
            <w:tcBorders>
              <w:top w:val="nil"/>
              <w:bottom w:val="nil"/>
            </w:tcBorders>
          </w:tcPr>
          <w:p w14:paraId="588E5967" w14:textId="77777777" w:rsidR="002070F5" w:rsidRDefault="002070F5">
            <w:pPr>
              <w:pStyle w:val="TableParagraph"/>
              <w:rPr>
                <w:sz w:val="20"/>
              </w:rPr>
            </w:pPr>
          </w:p>
        </w:tc>
        <w:tc>
          <w:tcPr>
            <w:tcW w:w="2979" w:type="dxa"/>
            <w:tcBorders>
              <w:top w:val="nil"/>
              <w:bottom w:val="nil"/>
            </w:tcBorders>
          </w:tcPr>
          <w:p w14:paraId="6808A61F" w14:textId="77777777" w:rsidR="002070F5" w:rsidRDefault="00000000">
            <w:pPr>
              <w:pStyle w:val="TableParagraph"/>
              <w:spacing w:line="256" w:lineRule="exact"/>
              <w:ind w:left="108"/>
              <w:rPr>
                <w:sz w:val="24"/>
              </w:rPr>
            </w:pPr>
            <w:r>
              <w:rPr>
                <w:sz w:val="24"/>
              </w:rPr>
              <w:t>Классификация</w:t>
            </w:r>
            <w:r>
              <w:rPr>
                <w:spacing w:val="-7"/>
                <w:sz w:val="24"/>
              </w:rPr>
              <w:t xml:space="preserve"> </w:t>
            </w:r>
            <w:r>
              <w:rPr>
                <w:spacing w:val="-2"/>
                <w:sz w:val="24"/>
              </w:rPr>
              <w:t>предметов</w:t>
            </w:r>
          </w:p>
        </w:tc>
        <w:tc>
          <w:tcPr>
            <w:tcW w:w="708" w:type="dxa"/>
            <w:tcBorders>
              <w:top w:val="nil"/>
              <w:bottom w:val="nil"/>
            </w:tcBorders>
          </w:tcPr>
          <w:p w14:paraId="2ED9EE12" w14:textId="77777777" w:rsidR="002070F5" w:rsidRDefault="002070F5">
            <w:pPr>
              <w:pStyle w:val="TableParagraph"/>
              <w:rPr>
                <w:sz w:val="20"/>
              </w:rPr>
            </w:pPr>
          </w:p>
        </w:tc>
        <w:tc>
          <w:tcPr>
            <w:tcW w:w="3828" w:type="dxa"/>
            <w:tcBorders>
              <w:top w:val="nil"/>
              <w:bottom w:val="nil"/>
            </w:tcBorders>
          </w:tcPr>
          <w:p w14:paraId="798EF736" w14:textId="77777777" w:rsidR="002070F5" w:rsidRDefault="00000000">
            <w:pPr>
              <w:pStyle w:val="TableParagraph"/>
              <w:spacing w:line="256" w:lineRule="exact"/>
              <w:ind w:left="108"/>
              <w:rPr>
                <w:sz w:val="24"/>
              </w:rPr>
            </w:pPr>
            <w:r>
              <w:rPr>
                <w:sz w:val="24"/>
              </w:rPr>
              <w:t>деятельности</w:t>
            </w:r>
            <w:r>
              <w:rPr>
                <w:spacing w:val="-3"/>
                <w:sz w:val="24"/>
              </w:rPr>
              <w:t xml:space="preserve"> </w:t>
            </w:r>
            <w:r>
              <w:rPr>
                <w:sz w:val="24"/>
              </w:rPr>
              <w:t>и</w:t>
            </w:r>
            <w:r>
              <w:rPr>
                <w:spacing w:val="-5"/>
                <w:sz w:val="24"/>
              </w:rPr>
              <w:t xml:space="preserve"> </w:t>
            </w:r>
            <w:r>
              <w:rPr>
                <w:spacing w:val="-2"/>
                <w:sz w:val="24"/>
              </w:rPr>
              <w:t>показа</w:t>
            </w:r>
          </w:p>
        </w:tc>
        <w:tc>
          <w:tcPr>
            <w:tcW w:w="3118" w:type="dxa"/>
            <w:tcBorders>
              <w:top w:val="nil"/>
              <w:bottom w:val="nil"/>
            </w:tcBorders>
          </w:tcPr>
          <w:p w14:paraId="7CAEC82D" w14:textId="77777777" w:rsidR="002070F5" w:rsidRDefault="00000000">
            <w:pPr>
              <w:pStyle w:val="TableParagraph"/>
              <w:spacing w:line="256" w:lineRule="exact"/>
              <w:ind w:left="106"/>
              <w:rPr>
                <w:sz w:val="24"/>
              </w:rPr>
            </w:pPr>
            <w:r>
              <w:rPr>
                <w:spacing w:val="-2"/>
                <w:sz w:val="24"/>
              </w:rPr>
              <w:t>предметов.</w:t>
            </w:r>
          </w:p>
        </w:tc>
        <w:tc>
          <w:tcPr>
            <w:tcW w:w="2837" w:type="dxa"/>
            <w:tcBorders>
              <w:top w:val="nil"/>
              <w:bottom w:val="nil"/>
            </w:tcBorders>
          </w:tcPr>
          <w:p w14:paraId="58426666" w14:textId="77777777" w:rsidR="002070F5" w:rsidRDefault="00000000">
            <w:pPr>
              <w:pStyle w:val="TableParagraph"/>
              <w:spacing w:line="256" w:lineRule="exact"/>
              <w:ind w:left="108"/>
              <w:rPr>
                <w:sz w:val="24"/>
              </w:rPr>
            </w:pPr>
            <w:r>
              <w:rPr>
                <w:sz w:val="24"/>
              </w:rPr>
              <w:t>цвет</w:t>
            </w:r>
            <w:r>
              <w:rPr>
                <w:spacing w:val="-2"/>
                <w:sz w:val="24"/>
              </w:rPr>
              <w:t xml:space="preserve"> предметов.</w:t>
            </w:r>
          </w:p>
        </w:tc>
      </w:tr>
      <w:tr w:rsidR="002070F5" w14:paraId="5147BCD5" w14:textId="77777777">
        <w:trPr>
          <w:trHeight w:val="275"/>
        </w:trPr>
        <w:tc>
          <w:tcPr>
            <w:tcW w:w="708" w:type="dxa"/>
            <w:tcBorders>
              <w:top w:val="nil"/>
              <w:bottom w:val="nil"/>
            </w:tcBorders>
          </w:tcPr>
          <w:p w14:paraId="0F5636AC" w14:textId="77777777" w:rsidR="002070F5" w:rsidRDefault="002070F5">
            <w:pPr>
              <w:pStyle w:val="TableParagraph"/>
              <w:rPr>
                <w:sz w:val="20"/>
              </w:rPr>
            </w:pPr>
          </w:p>
        </w:tc>
        <w:tc>
          <w:tcPr>
            <w:tcW w:w="2979" w:type="dxa"/>
            <w:tcBorders>
              <w:top w:val="nil"/>
              <w:bottom w:val="nil"/>
            </w:tcBorders>
          </w:tcPr>
          <w:p w14:paraId="797C2DD6" w14:textId="77777777" w:rsidR="002070F5" w:rsidRDefault="00000000">
            <w:pPr>
              <w:pStyle w:val="TableParagraph"/>
              <w:spacing w:line="256" w:lineRule="exact"/>
              <w:ind w:left="108"/>
              <w:rPr>
                <w:sz w:val="24"/>
              </w:rPr>
            </w:pPr>
            <w:r>
              <w:rPr>
                <w:sz w:val="24"/>
              </w:rPr>
              <w:t xml:space="preserve">по </w:t>
            </w:r>
            <w:r>
              <w:rPr>
                <w:spacing w:val="-2"/>
                <w:sz w:val="24"/>
              </w:rPr>
              <w:t>цвету</w:t>
            </w:r>
          </w:p>
        </w:tc>
        <w:tc>
          <w:tcPr>
            <w:tcW w:w="708" w:type="dxa"/>
            <w:tcBorders>
              <w:top w:val="nil"/>
              <w:bottom w:val="nil"/>
            </w:tcBorders>
          </w:tcPr>
          <w:p w14:paraId="2BF76447" w14:textId="77777777" w:rsidR="002070F5" w:rsidRDefault="002070F5">
            <w:pPr>
              <w:pStyle w:val="TableParagraph"/>
              <w:rPr>
                <w:sz w:val="20"/>
              </w:rPr>
            </w:pPr>
          </w:p>
        </w:tc>
        <w:tc>
          <w:tcPr>
            <w:tcW w:w="3828" w:type="dxa"/>
            <w:tcBorders>
              <w:top w:val="nil"/>
              <w:bottom w:val="nil"/>
            </w:tcBorders>
          </w:tcPr>
          <w:p w14:paraId="4CCEC33F" w14:textId="77777777" w:rsidR="002070F5" w:rsidRDefault="00000000">
            <w:pPr>
              <w:pStyle w:val="TableParagraph"/>
              <w:spacing w:line="256" w:lineRule="exact"/>
              <w:ind w:left="108"/>
              <w:rPr>
                <w:sz w:val="24"/>
              </w:rPr>
            </w:pPr>
            <w:r>
              <w:rPr>
                <w:sz w:val="24"/>
              </w:rPr>
              <w:t>изображений</w:t>
            </w:r>
            <w:r>
              <w:rPr>
                <w:spacing w:val="-4"/>
                <w:sz w:val="24"/>
              </w:rPr>
              <w:t xml:space="preserve"> </w:t>
            </w:r>
            <w:r>
              <w:rPr>
                <w:sz w:val="24"/>
              </w:rPr>
              <w:t>в</w:t>
            </w:r>
            <w:r>
              <w:rPr>
                <w:spacing w:val="-3"/>
                <w:sz w:val="24"/>
              </w:rPr>
              <w:t xml:space="preserve"> </w:t>
            </w:r>
            <w:r>
              <w:rPr>
                <w:sz w:val="24"/>
              </w:rPr>
              <w:t>рабочей</w:t>
            </w:r>
            <w:r>
              <w:rPr>
                <w:spacing w:val="-3"/>
                <w:sz w:val="24"/>
              </w:rPr>
              <w:t xml:space="preserve"> </w:t>
            </w:r>
            <w:r>
              <w:rPr>
                <w:spacing w:val="-2"/>
                <w:sz w:val="24"/>
              </w:rPr>
              <w:t>тетради.</w:t>
            </w:r>
          </w:p>
        </w:tc>
        <w:tc>
          <w:tcPr>
            <w:tcW w:w="3118" w:type="dxa"/>
            <w:tcBorders>
              <w:top w:val="nil"/>
              <w:bottom w:val="nil"/>
            </w:tcBorders>
          </w:tcPr>
          <w:p w14:paraId="33251E5B" w14:textId="77777777" w:rsidR="002070F5" w:rsidRDefault="00000000">
            <w:pPr>
              <w:pStyle w:val="TableParagraph"/>
              <w:spacing w:line="256" w:lineRule="exact"/>
              <w:ind w:left="106"/>
              <w:rPr>
                <w:sz w:val="24"/>
              </w:rPr>
            </w:pPr>
            <w:r>
              <w:rPr>
                <w:sz w:val="24"/>
              </w:rPr>
              <w:t>Различают</w:t>
            </w:r>
            <w:r>
              <w:rPr>
                <w:spacing w:val="-2"/>
                <w:sz w:val="24"/>
              </w:rPr>
              <w:t xml:space="preserve"> </w:t>
            </w:r>
            <w:r>
              <w:rPr>
                <w:sz w:val="24"/>
              </w:rPr>
              <w:t>2</w:t>
            </w:r>
            <w:r>
              <w:rPr>
                <w:spacing w:val="-2"/>
                <w:sz w:val="24"/>
              </w:rPr>
              <w:t xml:space="preserve"> </w:t>
            </w:r>
            <w:r>
              <w:rPr>
                <w:sz w:val="24"/>
              </w:rPr>
              <w:t>предмета</w:t>
            </w:r>
            <w:r>
              <w:rPr>
                <w:spacing w:val="-1"/>
                <w:sz w:val="24"/>
              </w:rPr>
              <w:t xml:space="preserve"> </w:t>
            </w:r>
            <w:r>
              <w:rPr>
                <w:spacing w:val="-5"/>
                <w:sz w:val="24"/>
              </w:rPr>
              <w:t>по</w:t>
            </w:r>
          </w:p>
        </w:tc>
        <w:tc>
          <w:tcPr>
            <w:tcW w:w="2837" w:type="dxa"/>
            <w:tcBorders>
              <w:top w:val="nil"/>
              <w:bottom w:val="nil"/>
            </w:tcBorders>
          </w:tcPr>
          <w:p w14:paraId="320A5410" w14:textId="77777777" w:rsidR="002070F5" w:rsidRDefault="00000000">
            <w:pPr>
              <w:pStyle w:val="TableParagraph"/>
              <w:spacing w:line="256" w:lineRule="exact"/>
              <w:ind w:left="108"/>
              <w:rPr>
                <w:sz w:val="24"/>
              </w:rPr>
            </w:pPr>
            <w:r>
              <w:rPr>
                <w:sz w:val="24"/>
              </w:rPr>
              <w:t>Различают</w:t>
            </w:r>
            <w:r>
              <w:rPr>
                <w:spacing w:val="-3"/>
                <w:sz w:val="24"/>
              </w:rPr>
              <w:t xml:space="preserve"> </w:t>
            </w:r>
            <w:r>
              <w:rPr>
                <w:sz w:val="24"/>
              </w:rPr>
              <w:t>предметы</w:t>
            </w:r>
            <w:r>
              <w:rPr>
                <w:spacing w:val="-2"/>
                <w:sz w:val="24"/>
              </w:rPr>
              <w:t xml:space="preserve"> </w:t>
            </w:r>
            <w:r>
              <w:rPr>
                <w:spacing w:val="-5"/>
                <w:sz w:val="24"/>
              </w:rPr>
              <w:t>по</w:t>
            </w:r>
          </w:p>
        </w:tc>
      </w:tr>
      <w:tr w:rsidR="002070F5" w14:paraId="0E242B0D" w14:textId="77777777">
        <w:trPr>
          <w:trHeight w:val="276"/>
        </w:trPr>
        <w:tc>
          <w:tcPr>
            <w:tcW w:w="708" w:type="dxa"/>
            <w:tcBorders>
              <w:top w:val="nil"/>
              <w:bottom w:val="nil"/>
            </w:tcBorders>
          </w:tcPr>
          <w:p w14:paraId="48241B1C" w14:textId="77777777" w:rsidR="002070F5" w:rsidRDefault="002070F5">
            <w:pPr>
              <w:pStyle w:val="TableParagraph"/>
              <w:rPr>
                <w:sz w:val="20"/>
              </w:rPr>
            </w:pPr>
          </w:p>
        </w:tc>
        <w:tc>
          <w:tcPr>
            <w:tcW w:w="2979" w:type="dxa"/>
            <w:tcBorders>
              <w:top w:val="nil"/>
              <w:bottom w:val="nil"/>
            </w:tcBorders>
          </w:tcPr>
          <w:p w14:paraId="2C30D1F2" w14:textId="77777777" w:rsidR="002070F5" w:rsidRDefault="002070F5">
            <w:pPr>
              <w:pStyle w:val="TableParagraph"/>
              <w:rPr>
                <w:sz w:val="20"/>
              </w:rPr>
            </w:pPr>
          </w:p>
        </w:tc>
        <w:tc>
          <w:tcPr>
            <w:tcW w:w="708" w:type="dxa"/>
            <w:tcBorders>
              <w:top w:val="nil"/>
              <w:bottom w:val="nil"/>
            </w:tcBorders>
          </w:tcPr>
          <w:p w14:paraId="67F30368" w14:textId="77777777" w:rsidR="002070F5" w:rsidRDefault="002070F5">
            <w:pPr>
              <w:pStyle w:val="TableParagraph"/>
              <w:rPr>
                <w:sz w:val="20"/>
              </w:rPr>
            </w:pPr>
          </w:p>
        </w:tc>
        <w:tc>
          <w:tcPr>
            <w:tcW w:w="3828" w:type="dxa"/>
            <w:tcBorders>
              <w:top w:val="nil"/>
              <w:bottom w:val="nil"/>
            </w:tcBorders>
          </w:tcPr>
          <w:p w14:paraId="70D6AC75" w14:textId="77777777" w:rsidR="002070F5" w:rsidRDefault="00000000">
            <w:pPr>
              <w:pStyle w:val="TableParagraph"/>
              <w:spacing w:line="256" w:lineRule="exact"/>
              <w:ind w:left="108"/>
              <w:rPr>
                <w:sz w:val="24"/>
              </w:rPr>
            </w:pPr>
            <w:r>
              <w:rPr>
                <w:sz w:val="24"/>
              </w:rPr>
              <w:t>Выделение</w:t>
            </w:r>
            <w:r>
              <w:rPr>
                <w:spacing w:val="-5"/>
                <w:sz w:val="24"/>
              </w:rPr>
              <w:t xml:space="preserve"> </w:t>
            </w:r>
            <w:r>
              <w:rPr>
                <w:sz w:val="24"/>
              </w:rPr>
              <w:t>предметов</w:t>
            </w:r>
            <w:r>
              <w:rPr>
                <w:spacing w:val="-5"/>
                <w:sz w:val="24"/>
              </w:rPr>
              <w:t xml:space="preserve"> </w:t>
            </w:r>
            <w:r>
              <w:rPr>
                <w:spacing w:val="-10"/>
                <w:sz w:val="24"/>
              </w:rPr>
              <w:t>в</w:t>
            </w:r>
          </w:p>
        </w:tc>
        <w:tc>
          <w:tcPr>
            <w:tcW w:w="3118" w:type="dxa"/>
            <w:tcBorders>
              <w:top w:val="nil"/>
              <w:bottom w:val="nil"/>
            </w:tcBorders>
          </w:tcPr>
          <w:p w14:paraId="76A2F21F" w14:textId="77777777" w:rsidR="002070F5" w:rsidRDefault="00000000">
            <w:pPr>
              <w:pStyle w:val="TableParagraph"/>
              <w:spacing w:line="256" w:lineRule="exact"/>
              <w:ind w:left="106"/>
              <w:rPr>
                <w:sz w:val="24"/>
              </w:rPr>
            </w:pPr>
            <w:r>
              <w:rPr>
                <w:spacing w:val="-2"/>
                <w:sz w:val="24"/>
              </w:rPr>
              <w:t>цвету.</w:t>
            </w:r>
          </w:p>
        </w:tc>
        <w:tc>
          <w:tcPr>
            <w:tcW w:w="2837" w:type="dxa"/>
            <w:tcBorders>
              <w:top w:val="nil"/>
              <w:bottom w:val="nil"/>
            </w:tcBorders>
          </w:tcPr>
          <w:p w14:paraId="642F8592" w14:textId="77777777" w:rsidR="002070F5" w:rsidRDefault="00000000">
            <w:pPr>
              <w:pStyle w:val="TableParagraph"/>
              <w:spacing w:line="256" w:lineRule="exact"/>
              <w:ind w:left="108"/>
              <w:rPr>
                <w:sz w:val="24"/>
              </w:rPr>
            </w:pPr>
            <w:r>
              <w:rPr>
                <w:spacing w:val="-2"/>
                <w:sz w:val="24"/>
              </w:rPr>
              <w:t>цвету.</w:t>
            </w:r>
          </w:p>
        </w:tc>
      </w:tr>
      <w:tr w:rsidR="002070F5" w14:paraId="5A2D92CC" w14:textId="77777777">
        <w:trPr>
          <w:trHeight w:val="275"/>
        </w:trPr>
        <w:tc>
          <w:tcPr>
            <w:tcW w:w="708" w:type="dxa"/>
            <w:tcBorders>
              <w:top w:val="nil"/>
              <w:bottom w:val="nil"/>
            </w:tcBorders>
          </w:tcPr>
          <w:p w14:paraId="1C94529D" w14:textId="77777777" w:rsidR="002070F5" w:rsidRDefault="002070F5">
            <w:pPr>
              <w:pStyle w:val="TableParagraph"/>
              <w:rPr>
                <w:sz w:val="20"/>
              </w:rPr>
            </w:pPr>
          </w:p>
        </w:tc>
        <w:tc>
          <w:tcPr>
            <w:tcW w:w="2979" w:type="dxa"/>
            <w:tcBorders>
              <w:top w:val="nil"/>
              <w:bottom w:val="nil"/>
            </w:tcBorders>
          </w:tcPr>
          <w:p w14:paraId="0132100E" w14:textId="77777777" w:rsidR="002070F5" w:rsidRDefault="002070F5">
            <w:pPr>
              <w:pStyle w:val="TableParagraph"/>
              <w:rPr>
                <w:sz w:val="20"/>
              </w:rPr>
            </w:pPr>
          </w:p>
        </w:tc>
        <w:tc>
          <w:tcPr>
            <w:tcW w:w="708" w:type="dxa"/>
            <w:tcBorders>
              <w:top w:val="nil"/>
              <w:bottom w:val="nil"/>
            </w:tcBorders>
          </w:tcPr>
          <w:p w14:paraId="789E9358" w14:textId="77777777" w:rsidR="002070F5" w:rsidRDefault="002070F5">
            <w:pPr>
              <w:pStyle w:val="TableParagraph"/>
              <w:rPr>
                <w:sz w:val="20"/>
              </w:rPr>
            </w:pPr>
          </w:p>
        </w:tc>
        <w:tc>
          <w:tcPr>
            <w:tcW w:w="3828" w:type="dxa"/>
            <w:tcBorders>
              <w:top w:val="nil"/>
              <w:bottom w:val="nil"/>
            </w:tcBorders>
          </w:tcPr>
          <w:p w14:paraId="768781E4" w14:textId="77777777" w:rsidR="002070F5" w:rsidRDefault="00000000">
            <w:pPr>
              <w:pStyle w:val="TableParagraph"/>
              <w:spacing w:line="256" w:lineRule="exact"/>
              <w:ind w:left="108"/>
              <w:rPr>
                <w:sz w:val="24"/>
              </w:rPr>
            </w:pPr>
            <w:r>
              <w:rPr>
                <w:sz w:val="24"/>
              </w:rPr>
              <w:t>совокупности</w:t>
            </w:r>
            <w:r>
              <w:rPr>
                <w:spacing w:val="-5"/>
                <w:sz w:val="24"/>
              </w:rPr>
              <w:t xml:space="preserve"> </w:t>
            </w:r>
            <w:r>
              <w:rPr>
                <w:sz w:val="24"/>
              </w:rPr>
              <w:t>по</w:t>
            </w:r>
            <w:r>
              <w:rPr>
                <w:spacing w:val="-3"/>
                <w:sz w:val="24"/>
              </w:rPr>
              <w:t xml:space="preserve"> </w:t>
            </w:r>
            <w:r>
              <w:rPr>
                <w:spacing w:val="-2"/>
                <w:sz w:val="24"/>
              </w:rPr>
              <w:t>цвету.</w:t>
            </w:r>
          </w:p>
        </w:tc>
        <w:tc>
          <w:tcPr>
            <w:tcW w:w="3118" w:type="dxa"/>
            <w:tcBorders>
              <w:top w:val="nil"/>
              <w:bottom w:val="nil"/>
            </w:tcBorders>
          </w:tcPr>
          <w:p w14:paraId="478EF500" w14:textId="77777777" w:rsidR="002070F5" w:rsidRDefault="00000000">
            <w:pPr>
              <w:pStyle w:val="TableParagraph"/>
              <w:spacing w:line="256" w:lineRule="exact"/>
              <w:ind w:left="106"/>
              <w:rPr>
                <w:sz w:val="24"/>
              </w:rPr>
            </w:pPr>
            <w:r>
              <w:rPr>
                <w:sz w:val="24"/>
              </w:rPr>
              <w:t>Сравнивают</w:t>
            </w:r>
            <w:r>
              <w:rPr>
                <w:spacing w:val="-3"/>
                <w:sz w:val="24"/>
              </w:rPr>
              <w:t xml:space="preserve"> </w:t>
            </w:r>
            <w:r>
              <w:rPr>
                <w:sz w:val="24"/>
              </w:rPr>
              <w:t>предметы</w:t>
            </w:r>
            <w:r>
              <w:rPr>
                <w:spacing w:val="-3"/>
                <w:sz w:val="24"/>
              </w:rPr>
              <w:t xml:space="preserve"> </w:t>
            </w:r>
            <w:r>
              <w:rPr>
                <w:spacing w:val="-5"/>
                <w:sz w:val="24"/>
              </w:rPr>
              <w:t>по</w:t>
            </w:r>
          </w:p>
        </w:tc>
        <w:tc>
          <w:tcPr>
            <w:tcW w:w="2837" w:type="dxa"/>
            <w:tcBorders>
              <w:top w:val="nil"/>
              <w:bottom w:val="nil"/>
            </w:tcBorders>
          </w:tcPr>
          <w:p w14:paraId="5259CD80" w14:textId="77777777" w:rsidR="002070F5" w:rsidRDefault="00000000">
            <w:pPr>
              <w:pStyle w:val="TableParagraph"/>
              <w:spacing w:line="256" w:lineRule="exact"/>
              <w:ind w:left="108"/>
              <w:rPr>
                <w:sz w:val="24"/>
              </w:rPr>
            </w:pPr>
            <w:r>
              <w:rPr>
                <w:sz w:val="24"/>
              </w:rPr>
              <w:t>Сравнивают</w:t>
            </w:r>
            <w:r>
              <w:rPr>
                <w:spacing w:val="-4"/>
                <w:sz w:val="24"/>
              </w:rPr>
              <w:t xml:space="preserve"> </w:t>
            </w:r>
            <w:r>
              <w:rPr>
                <w:spacing w:val="-2"/>
                <w:sz w:val="24"/>
              </w:rPr>
              <w:t>предметы</w:t>
            </w:r>
          </w:p>
        </w:tc>
      </w:tr>
      <w:tr w:rsidR="002070F5" w14:paraId="365A05A0" w14:textId="77777777">
        <w:trPr>
          <w:trHeight w:val="271"/>
        </w:trPr>
        <w:tc>
          <w:tcPr>
            <w:tcW w:w="708" w:type="dxa"/>
            <w:tcBorders>
              <w:top w:val="nil"/>
            </w:tcBorders>
          </w:tcPr>
          <w:p w14:paraId="21657A26" w14:textId="77777777" w:rsidR="002070F5" w:rsidRDefault="002070F5">
            <w:pPr>
              <w:pStyle w:val="TableParagraph"/>
              <w:rPr>
                <w:sz w:val="20"/>
              </w:rPr>
            </w:pPr>
          </w:p>
        </w:tc>
        <w:tc>
          <w:tcPr>
            <w:tcW w:w="2979" w:type="dxa"/>
            <w:tcBorders>
              <w:top w:val="nil"/>
            </w:tcBorders>
          </w:tcPr>
          <w:p w14:paraId="4D0BB5B5" w14:textId="77777777" w:rsidR="002070F5" w:rsidRDefault="002070F5">
            <w:pPr>
              <w:pStyle w:val="TableParagraph"/>
              <w:rPr>
                <w:sz w:val="20"/>
              </w:rPr>
            </w:pPr>
          </w:p>
        </w:tc>
        <w:tc>
          <w:tcPr>
            <w:tcW w:w="708" w:type="dxa"/>
            <w:tcBorders>
              <w:top w:val="nil"/>
            </w:tcBorders>
          </w:tcPr>
          <w:p w14:paraId="5546B98B" w14:textId="77777777" w:rsidR="002070F5" w:rsidRDefault="002070F5">
            <w:pPr>
              <w:pStyle w:val="TableParagraph"/>
              <w:rPr>
                <w:sz w:val="20"/>
              </w:rPr>
            </w:pPr>
          </w:p>
        </w:tc>
        <w:tc>
          <w:tcPr>
            <w:tcW w:w="3828" w:type="dxa"/>
            <w:tcBorders>
              <w:top w:val="nil"/>
            </w:tcBorders>
          </w:tcPr>
          <w:p w14:paraId="1548ECB4" w14:textId="77777777" w:rsidR="002070F5" w:rsidRDefault="00000000">
            <w:pPr>
              <w:pStyle w:val="TableParagraph"/>
              <w:spacing w:line="252" w:lineRule="exact"/>
              <w:ind w:left="108"/>
              <w:rPr>
                <w:sz w:val="24"/>
              </w:rPr>
            </w:pPr>
            <w:r>
              <w:rPr>
                <w:sz w:val="24"/>
              </w:rPr>
              <w:t>Сравнение</w:t>
            </w:r>
            <w:r>
              <w:rPr>
                <w:spacing w:val="-3"/>
                <w:sz w:val="24"/>
              </w:rPr>
              <w:t xml:space="preserve"> </w:t>
            </w:r>
            <w:r>
              <w:rPr>
                <w:sz w:val="24"/>
              </w:rPr>
              <w:t>предметов</w:t>
            </w:r>
            <w:r>
              <w:rPr>
                <w:spacing w:val="-3"/>
                <w:sz w:val="24"/>
              </w:rPr>
              <w:t xml:space="preserve"> </w:t>
            </w:r>
            <w:r>
              <w:rPr>
                <w:sz w:val="24"/>
              </w:rPr>
              <w:t>по</w:t>
            </w:r>
            <w:r>
              <w:rPr>
                <w:spacing w:val="-2"/>
                <w:sz w:val="24"/>
              </w:rPr>
              <w:t xml:space="preserve"> </w:t>
            </w:r>
            <w:r>
              <w:rPr>
                <w:spacing w:val="-4"/>
                <w:sz w:val="24"/>
              </w:rPr>
              <w:t>цвету</w:t>
            </w:r>
          </w:p>
        </w:tc>
        <w:tc>
          <w:tcPr>
            <w:tcW w:w="3118" w:type="dxa"/>
            <w:tcBorders>
              <w:top w:val="nil"/>
            </w:tcBorders>
          </w:tcPr>
          <w:p w14:paraId="29AD7BC0" w14:textId="77777777" w:rsidR="002070F5" w:rsidRDefault="00000000">
            <w:pPr>
              <w:pStyle w:val="TableParagraph"/>
              <w:spacing w:line="252" w:lineRule="exact"/>
              <w:ind w:left="106"/>
              <w:rPr>
                <w:sz w:val="24"/>
              </w:rPr>
            </w:pPr>
            <w:r>
              <w:rPr>
                <w:sz w:val="24"/>
              </w:rPr>
              <w:t>цвету</w:t>
            </w:r>
            <w:r>
              <w:rPr>
                <w:spacing w:val="-3"/>
                <w:sz w:val="24"/>
              </w:rPr>
              <w:t xml:space="preserve"> </w:t>
            </w:r>
            <w:r>
              <w:rPr>
                <w:sz w:val="24"/>
              </w:rPr>
              <w:t>2</w:t>
            </w:r>
            <w:r>
              <w:rPr>
                <w:spacing w:val="-1"/>
                <w:sz w:val="24"/>
              </w:rPr>
              <w:t xml:space="preserve"> </w:t>
            </w:r>
            <w:r>
              <w:rPr>
                <w:spacing w:val="-2"/>
                <w:sz w:val="24"/>
              </w:rPr>
              <w:t>предмета</w:t>
            </w:r>
          </w:p>
        </w:tc>
        <w:tc>
          <w:tcPr>
            <w:tcW w:w="2837" w:type="dxa"/>
            <w:tcBorders>
              <w:top w:val="nil"/>
            </w:tcBorders>
          </w:tcPr>
          <w:p w14:paraId="7F713DBA" w14:textId="77777777" w:rsidR="002070F5" w:rsidRDefault="00000000">
            <w:pPr>
              <w:pStyle w:val="TableParagraph"/>
              <w:spacing w:line="252" w:lineRule="exact"/>
              <w:ind w:left="108"/>
              <w:rPr>
                <w:sz w:val="24"/>
              </w:rPr>
            </w:pPr>
            <w:r>
              <w:rPr>
                <w:sz w:val="24"/>
              </w:rPr>
              <w:t>по</w:t>
            </w:r>
            <w:r>
              <w:rPr>
                <w:spacing w:val="-1"/>
                <w:sz w:val="24"/>
              </w:rPr>
              <w:t xml:space="preserve"> </w:t>
            </w:r>
            <w:r>
              <w:rPr>
                <w:sz w:val="24"/>
              </w:rPr>
              <w:t>цвету 2 -</w:t>
            </w:r>
            <w:r>
              <w:rPr>
                <w:spacing w:val="-1"/>
                <w:sz w:val="24"/>
              </w:rPr>
              <w:t xml:space="preserve"> </w:t>
            </w:r>
            <w:r>
              <w:rPr>
                <w:sz w:val="24"/>
              </w:rPr>
              <w:t xml:space="preserve">4 </w:t>
            </w:r>
            <w:r>
              <w:rPr>
                <w:spacing w:val="-2"/>
                <w:sz w:val="24"/>
              </w:rPr>
              <w:t>предмета</w:t>
            </w:r>
          </w:p>
        </w:tc>
      </w:tr>
      <w:tr w:rsidR="002070F5" w14:paraId="5B8A6108" w14:textId="77777777">
        <w:trPr>
          <w:trHeight w:val="280"/>
        </w:trPr>
        <w:tc>
          <w:tcPr>
            <w:tcW w:w="708" w:type="dxa"/>
            <w:tcBorders>
              <w:bottom w:val="nil"/>
            </w:tcBorders>
          </w:tcPr>
          <w:p w14:paraId="3696AB1C" w14:textId="77777777" w:rsidR="002070F5" w:rsidRDefault="00000000">
            <w:pPr>
              <w:pStyle w:val="TableParagraph"/>
              <w:spacing w:line="260" w:lineRule="exact"/>
              <w:ind w:left="103" w:right="95"/>
              <w:jc w:val="center"/>
              <w:rPr>
                <w:sz w:val="24"/>
              </w:rPr>
            </w:pPr>
            <w:r>
              <w:rPr>
                <w:spacing w:val="-10"/>
                <w:sz w:val="24"/>
              </w:rPr>
              <w:t>6</w:t>
            </w:r>
          </w:p>
        </w:tc>
        <w:tc>
          <w:tcPr>
            <w:tcW w:w="2979" w:type="dxa"/>
            <w:tcBorders>
              <w:bottom w:val="nil"/>
            </w:tcBorders>
          </w:tcPr>
          <w:p w14:paraId="4D2F1ECC" w14:textId="77777777" w:rsidR="002070F5" w:rsidRDefault="00000000">
            <w:pPr>
              <w:pStyle w:val="TableParagraph"/>
              <w:spacing w:line="260" w:lineRule="exact"/>
              <w:ind w:left="108"/>
              <w:rPr>
                <w:sz w:val="24"/>
              </w:rPr>
            </w:pPr>
            <w:r>
              <w:rPr>
                <w:sz w:val="24"/>
              </w:rPr>
              <w:t>Выделение</w:t>
            </w:r>
            <w:r>
              <w:rPr>
                <w:spacing w:val="-4"/>
                <w:sz w:val="24"/>
              </w:rPr>
              <w:t xml:space="preserve"> </w:t>
            </w:r>
            <w:r>
              <w:rPr>
                <w:spacing w:val="-2"/>
                <w:sz w:val="24"/>
              </w:rPr>
              <w:t>предметов,</w:t>
            </w:r>
          </w:p>
        </w:tc>
        <w:tc>
          <w:tcPr>
            <w:tcW w:w="708" w:type="dxa"/>
            <w:tcBorders>
              <w:bottom w:val="nil"/>
            </w:tcBorders>
          </w:tcPr>
          <w:p w14:paraId="23BD58D8" w14:textId="77777777" w:rsidR="002070F5" w:rsidRDefault="00000000">
            <w:pPr>
              <w:pStyle w:val="TableParagraph"/>
              <w:spacing w:line="260" w:lineRule="exact"/>
              <w:ind w:left="101" w:right="98"/>
              <w:jc w:val="center"/>
              <w:rPr>
                <w:sz w:val="24"/>
              </w:rPr>
            </w:pPr>
            <w:r>
              <w:rPr>
                <w:spacing w:val="-10"/>
                <w:sz w:val="24"/>
              </w:rPr>
              <w:t>1</w:t>
            </w:r>
          </w:p>
        </w:tc>
        <w:tc>
          <w:tcPr>
            <w:tcW w:w="3828" w:type="dxa"/>
            <w:tcBorders>
              <w:bottom w:val="nil"/>
            </w:tcBorders>
          </w:tcPr>
          <w:p w14:paraId="32061D0D" w14:textId="77777777" w:rsidR="002070F5" w:rsidRDefault="00000000">
            <w:pPr>
              <w:pStyle w:val="TableParagraph"/>
              <w:spacing w:line="260" w:lineRule="exact"/>
              <w:ind w:left="108"/>
              <w:rPr>
                <w:sz w:val="24"/>
              </w:rPr>
            </w:pPr>
            <w:r>
              <w:rPr>
                <w:sz w:val="24"/>
              </w:rPr>
              <w:t>Распознавание</w:t>
            </w:r>
            <w:r>
              <w:rPr>
                <w:spacing w:val="-5"/>
                <w:sz w:val="24"/>
              </w:rPr>
              <w:t xml:space="preserve"> </w:t>
            </w:r>
            <w:r>
              <w:rPr>
                <w:sz w:val="24"/>
              </w:rPr>
              <w:t>среди</w:t>
            </w:r>
            <w:r>
              <w:rPr>
                <w:spacing w:val="-3"/>
                <w:sz w:val="24"/>
              </w:rPr>
              <w:t xml:space="preserve"> </w:t>
            </w:r>
            <w:r>
              <w:rPr>
                <w:spacing w:val="-2"/>
                <w:sz w:val="24"/>
              </w:rPr>
              <w:t>моделей</w:t>
            </w:r>
          </w:p>
        </w:tc>
        <w:tc>
          <w:tcPr>
            <w:tcW w:w="3118" w:type="dxa"/>
            <w:tcBorders>
              <w:bottom w:val="nil"/>
            </w:tcBorders>
          </w:tcPr>
          <w:p w14:paraId="2F95599C" w14:textId="77777777" w:rsidR="002070F5" w:rsidRDefault="00000000">
            <w:pPr>
              <w:pStyle w:val="TableParagraph"/>
              <w:spacing w:line="260" w:lineRule="exact"/>
              <w:ind w:left="106"/>
              <w:rPr>
                <w:sz w:val="24"/>
              </w:rPr>
            </w:pPr>
            <w:r>
              <w:rPr>
                <w:sz w:val="24"/>
              </w:rPr>
              <w:t>Распознают,</w:t>
            </w:r>
            <w:r>
              <w:rPr>
                <w:spacing w:val="-8"/>
                <w:sz w:val="24"/>
              </w:rPr>
              <w:t xml:space="preserve"> </w:t>
            </w:r>
            <w:r>
              <w:rPr>
                <w:sz w:val="24"/>
              </w:rPr>
              <w:t>называют</w:t>
            </w:r>
            <w:r>
              <w:rPr>
                <w:spacing w:val="-5"/>
                <w:sz w:val="24"/>
              </w:rPr>
              <w:t xml:space="preserve"> </w:t>
            </w:r>
            <w:r>
              <w:rPr>
                <w:spacing w:val="-4"/>
                <w:sz w:val="24"/>
              </w:rPr>
              <w:t>круг</w:t>
            </w:r>
          </w:p>
        </w:tc>
        <w:tc>
          <w:tcPr>
            <w:tcW w:w="2837" w:type="dxa"/>
            <w:tcBorders>
              <w:bottom w:val="nil"/>
            </w:tcBorders>
          </w:tcPr>
          <w:p w14:paraId="0F9B8001" w14:textId="77777777" w:rsidR="002070F5" w:rsidRDefault="00000000">
            <w:pPr>
              <w:pStyle w:val="TableParagraph"/>
              <w:spacing w:line="260" w:lineRule="exact"/>
              <w:ind w:left="108"/>
              <w:rPr>
                <w:sz w:val="24"/>
              </w:rPr>
            </w:pPr>
            <w:r>
              <w:rPr>
                <w:sz w:val="24"/>
              </w:rPr>
              <w:t>Распознают,</w:t>
            </w:r>
            <w:r>
              <w:rPr>
                <w:spacing w:val="-5"/>
                <w:sz w:val="24"/>
              </w:rPr>
              <w:t xml:space="preserve"> </w:t>
            </w:r>
            <w:r>
              <w:rPr>
                <w:spacing w:val="-2"/>
                <w:sz w:val="24"/>
              </w:rPr>
              <w:t>называют</w:t>
            </w:r>
          </w:p>
        </w:tc>
      </w:tr>
      <w:tr w:rsidR="002070F5" w14:paraId="0E63BDAA" w14:textId="77777777">
        <w:trPr>
          <w:trHeight w:val="276"/>
        </w:trPr>
        <w:tc>
          <w:tcPr>
            <w:tcW w:w="708" w:type="dxa"/>
            <w:tcBorders>
              <w:top w:val="nil"/>
              <w:bottom w:val="nil"/>
            </w:tcBorders>
          </w:tcPr>
          <w:p w14:paraId="66B9525C" w14:textId="77777777" w:rsidR="002070F5" w:rsidRDefault="002070F5">
            <w:pPr>
              <w:pStyle w:val="TableParagraph"/>
              <w:rPr>
                <w:sz w:val="20"/>
              </w:rPr>
            </w:pPr>
          </w:p>
        </w:tc>
        <w:tc>
          <w:tcPr>
            <w:tcW w:w="2979" w:type="dxa"/>
            <w:tcBorders>
              <w:top w:val="nil"/>
              <w:bottom w:val="nil"/>
            </w:tcBorders>
          </w:tcPr>
          <w:p w14:paraId="6E99872F" w14:textId="77777777" w:rsidR="002070F5" w:rsidRDefault="00000000">
            <w:pPr>
              <w:pStyle w:val="TableParagraph"/>
              <w:spacing w:line="256" w:lineRule="exact"/>
              <w:ind w:left="108"/>
              <w:rPr>
                <w:sz w:val="24"/>
              </w:rPr>
            </w:pPr>
            <w:r>
              <w:rPr>
                <w:sz w:val="24"/>
              </w:rPr>
              <w:t>обладающих</w:t>
            </w:r>
            <w:r>
              <w:rPr>
                <w:spacing w:val="-3"/>
                <w:sz w:val="24"/>
              </w:rPr>
              <w:t xml:space="preserve"> </w:t>
            </w:r>
            <w:r>
              <w:rPr>
                <w:spacing w:val="-2"/>
                <w:sz w:val="24"/>
              </w:rPr>
              <w:t>формой</w:t>
            </w:r>
          </w:p>
        </w:tc>
        <w:tc>
          <w:tcPr>
            <w:tcW w:w="708" w:type="dxa"/>
            <w:tcBorders>
              <w:top w:val="nil"/>
              <w:bottom w:val="nil"/>
            </w:tcBorders>
          </w:tcPr>
          <w:p w14:paraId="12E40845" w14:textId="77777777" w:rsidR="002070F5" w:rsidRDefault="002070F5">
            <w:pPr>
              <w:pStyle w:val="TableParagraph"/>
              <w:rPr>
                <w:sz w:val="20"/>
              </w:rPr>
            </w:pPr>
          </w:p>
        </w:tc>
        <w:tc>
          <w:tcPr>
            <w:tcW w:w="3828" w:type="dxa"/>
            <w:tcBorders>
              <w:top w:val="nil"/>
              <w:bottom w:val="nil"/>
            </w:tcBorders>
          </w:tcPr>
          <w:p w14:paraId="511DEBA6" w14:textId="77777777" w:rsidR="002070F5" w:rsidRDefault="00000000">
            <w:pPr>
              <w:pStyle w:val="TableParagraph"/>
              <w:spacing w:line="256" w:lineRule="exact"/>
              <w:ind w:left="108"/>
              <w:rPr>
                <w:sz w:val="24"/>
              </w:rPr>
            </w:pPr>
            <w:r>
              <w:rPr>
                <w:sz w:val="24"/>
              </w:rPr>
              <w:t>геометрических</w:t>
            </w:r>
            <w:r>
              <w:rPr>
                <w:spacing w:val="-4"/>
                <w:sz w:val="24"/>
              </w:rPr>
              <w:t xml:space="preserve"> </w:t>
            </w:r>
            <w:r>
              <w:rPr>
                <w:sz w:val="24"/>
              </w:rPr>
              <w:t>фигур</w:t>
            </w:r>
            <w:r>
              <w:rPr>
                <w:spacing w:val="-3"/>
                <w:sz w:val="24"/>
              </w:rPr>
              <w:t xml:space="preserve"> </w:t>
            </w:r>
            <w:r>
              <w:rPr>
                <w:spacing w:val="-2"/>
                <w:sz w:val="24"/>
              </w:rPr>
              <w:t>круга,</w:t>
            </w:r>
          </w:p>
        </w:tc>
        <w:tc>
          <w:tcPr>
            <w:tcW w:w="3118" w:type="dxa"/>
            <w:tcBorders>
              <w:top w:val="nil"/>
              <w:bottom w:val="nil"/>
            </w:tcBorders>
          </w:tcPr>
          <w:p w14:paraId="03E61C12" w14:textId="77777777" w:rsidR="002070F5" w:rsidRDefault="00000000">
            <w:pPr>
              <w:pStyle w:val="TableParagraph"/>
              <w:spacing w:line="256" w:lineRule="exact"/>
              <w:ind w:left="106"/>
              <w:rPr>
                <w:sz w:val="24"/>
              </w:rPr>
            </w:pPr>
            <w:r>
              <w:rPr>
                <w:sz w:val="24"/>
              </w:rPr>
              <w:t>как</w:t>
            </w:r>
            <w:r>
              <w:rPr>
                <w:spacing w:val="-1"/>
                <w:sz w:val="24"/>
              </w:rPr>
              <w:t xml:space="preserve"> </w:t>
            </w:r>
            <w:r>
              <w:rPr>
                <w:spacing w:val="-2"/>
                <w:sz w:val="24"/>
              </w:rPr>
              <w:t>геометрическую</w:t>
            </w:r>
          </w:p>
        </w:tc>
        <w:tc>
          <w:tcPr>
            <w:tcW w:w="2837" w:type="dxa"/>
            <w:tcBorders>
              <w:top w:val="nil"/>
              <w:bottom w:val="nil"/>
            </w:tcBorders>
          </w:tcPr>
          <w:p w14:paraId="2DCF8D12" w14:textId="77777777" w:rsidR="002070F5" w:rsidRDefault="00000000">
            <w:pPr>
              <w:pStyle w:val="TableParagraph"/>
              <w:spacing w:line="256" w:lineRule="exact"/>
              <w:ind w:left="108"/>
              <w:rPr>
                <w:sz w:val="24"/>
              </w:rPr>
            </w:pPr>
            <w:r>
              <w:rPr>
                <w:sz w:val="24"/>
              </w:rPr>
              <w:t>круг</w:t>
            </w:r>
            <w:r>
              <w:rPr>
                <w:spacing w:val="-3"/>
                <w:sz w:val="24"/>
              </w:rPr>
              <w:t xml:space="preserve"> </w:t>
            </w:r>
            <w:r>
              <w:rPr>
                <w:sz w:val="24"/>
              </w:rPr>
              <w:t>как</w:t>
            </w:r>
            <w:r>
              <w:rPr>
                <w:spacing w:val="-1"/>
                <w:sz w:val="24"/>
              </w:rPr>
              <w:t xml:space="preserve"> </w:t>
            </w:r>
            <w:r>
              <w:rPr>
                <w:spacing w:val="-2"/>
                <w:sz w:val="24"/>
              </w:rPr>
              <w:t>геометрическую</w:t>
            </w:r>
          </w:p>
        </w:tc>
      </w:tr>
      <w:tr w:rsidR="002070F5" w14:paraId="5839BA48" w14:textId="77777777">
        <w:trPr>
          <w:trHeight w:val="275"/>
        </w:trPr>
        <w:tc>
          <w:tcPr>
            <w:tcW w:w="708" w:type="dxa"/>
            <w:tcBorders>
              <w:top w:val="nil"/>
              <w:bottom w:val="nil"/>
            </w:tcBorders>
          </w:tcPr>
          <w:p w14:paraId="236FD93C" w14:textId="77777777" w:rsidR="002070F5" w:rsidRDefault="002070F5">
            <w:pPr>
              <w:pStyle w:val="TableParagraph"/>
              <w:rPr>
                <w:sz w:val="20"/>
              </w:rPr>
            </w:pPr>
          </w:p>
        </w:tc>
        <w:tc>
          <w:tcPr>
            <w:tcW w:w="2979" w:type="dxa"/>
            <w:tcBorders>
              <w:top w:val="nil"/>
              <w:bottom w:val="nil"/>
            </w:tcBorders>
          </w:tcPr>
          <w:p w14:paraId="14ED884C" w14:textId="77777777" w:rsidR="002070F5" w:rsidRDefault="00000000">
            <w:pPr>
              <w:pStyle w:val="TableParagraph"/>
              <w:spacing w:line="256" w:lineRule="exact"/>
              <w:ind w:left="108"/>
              <w:rPr>
                <w:sz w:val="24"/>
              </w:rPr>
            </w:pPr>
            <w:r>
              <w:rPr>
                <w:spacing w:val="-2"/>
                <w:sz w:val="24"/>
              </w:rPr>
              <w:t>круга</w:t>
            </w:r>
          </w:p>
        </w:tc>
        <w:tc>
          <w:tcPr>
            <w:tcW w:w="708" w:type="dxa"/>
            <w:tcBorders>
              <w:top w:val="nil"/>
              <w:bottom w:val="nil"/>
            </w:tcBorders>
          </w:tcPr>
          <w:p w14:paraId="7792999B" w14:textId="77777777" w:rsidR="002070F5" w:rsidRDefault="002070F5">
            <w:pPr>
              <w:pStyle w:val="TableParagraph"/>
              <w:rPr>
                <w:sz w:val="20"/>
              </w:rPr>
            </w:pPr>
          </w:p>
        </w:tc>
        <w:tc>
          <w:tcPr>
            <w:tcW w:w="3828" w:type="dxa"/>
            <w:tcBorders>
              <w:top w:val="nil"/>
              <w:bottom w:val="nil"/>
            </w:tcBorders>
          </w:tcPr>
          <w:p w14:paraId="4E1BD2E2" w14:textId="77777777" w:rsidR="002070F5" w:rsidRDefault="00000000">
            <w:pPr>
              <w:pStyle w:val="TableParagraph"/>
              <w:spacing w:line="256" w:lineRule="exact"/>
              <w:ind w:left="108"/>
              <w:rPr>
                <w:sz w:val="24"/>
              </w:rPr>
            </w:pPr>
            <w:r>
              <w:rPr>
                <w:spacing w:val="-2"/>
                <w:sz w:val="24"/>
              </w:rPr>
              <w:t>называние.</w:t>
            </w:r>
          </w:p>
        </w:tc>
        <w:tc>
          <w:tcPr>
            <w:tcW w:w="3118" w:type="dxa"/>
            <w:tcBorders>
              <w:top w:val="nil"/>
              <w:bottom w:val="nil"/>
            </w:tcBorders>
          </w:tcPr>
          <w:p w14:paraId="1C760072" w14:textId="77777777" w:rsidR="002070F5" w:rsidRDefault="00000000">
            <w:pPr>
              <w:pStyle w:val="TableParagraph"/>
              <w:spacing w:line="256" w:lineRule="exact"/>
              <w:ind w:left="106"/>
              <w:rPr>
                <w:sz w:val="24"/>
              </w:rPr>
            </w:pPr>
            <w:r>
              <w:rPr>
                <w:spacing w:val="-2"/>
                <w:sz w:val="24"/>
              </w:rPr>
              <w:t>фигуру.</w:t>
            </w:r>
          </w:p>
        </w:tc>
        <w:tc>
          <w:tcPr>
            <w:tcW w:w="2837" w:type="dxa"/>
            <w:tcBorders>
              <w:top w:val="nil"/>
              <w:bottom w:val="nil"/>
            </w:tcBorders>
          </w:tcPr>
          <w:p w14:paraId="75FBCECE" w14:textId="77777777" w:rsidR="002070F5" w:rsidRDefault="00000000">
            <w:pPr>
              <w:pStyle w:val="TableParagraph"/>
              <w:spacing w:line="256" w:lineRule="exact"/>
              <w:ind w:left="108"/>
              <w:rPr>
                <w:sz w:val="24"/>
              </w:rPr>
            </w:pPr>
            <w:r>
              <w:rPr>
                <w:spacing w:val="-2"/>
                <w:sz w:val="24"/>
              </w:rPr>
              <w:t>фигуру.</w:t>
            </w:r>
          </w:p>
        </w:tc>
      </w:tr>
      <w:tr w:rsidR="002070F5" w14:paraId="05E82600" w14:textId="77777777">
        <w:trPr>
          <w:trHeight w:val="275"/>
        </w:trPr>
        <w:tc>
          <w:tcPr>
            <w:tcW w:w="708" w:type="dxa"/>
            <w:tcBorders>
              <w:top w:val="nil"/>
              <w:bottom w:val="nil"/>
            </w:tcBorders>
          </w:tcPr>
          <w:p w14:paraId="39AC4954" w14:textId="77777777" w:rsidR="002070F5" w:rsidRDefault="002070F5">
            <w:pPr>
              <w:pStyle w:val="TableParagraph"/>
              <w:rPr>
                <w:sz w:val="20"/>
              </w:rPr>
            </w:pPr>
          </w:p>
        </w:tc>
        <w:tc>
          <w:tcPr>
            <w:tcW w:w="2979" w:type="dxa"/>
            <w:tcBorders>
              <w:top w:val="nil"/>
              <w:bottom w:val="nil"/>
            </w:tcBorders>
          </w:tcPr>
          <w:p w14:paraId="2185E7F2" w14:textId="77777777" w:rsidR="002070F5" w:rsidRDefault="002070F5">
            <w:pPr>
              <w:pStyle w:val="TableParagraph"/>
              <w:rPr>
                <w:sz w:val="20"/>
              </w:rPr>
            </w:pPr>
          </w:p>
        </w:tc>
        <w:tc>
          <w:tcPr>
            <w:tcW w:w="708" w:type="dxa"/>
            <w:tcBorders>
              <w:top w:val="nil"/>
              <w:bottom w:val="nil"/>
            </w:tcBorders>
          </w:tcPr>
          <w:p w14:paraId="291FECE2" w14:textId="77777777" w:rsidR="002070F5" w:rsidRDefault="002070F5">
            <w:pPr>
              <w:pStyle w:val="TableParagraph"/>
              <w:rPr>
                <w:sz w:val="20"/>
              </w:rPr>
            </w:pPr>
          </w:p>
        </w:tc>
        <w:tc>
          <w:tcPr>
            <w:tcW w:w="3828" w:type="dxa"/>
            <w:tcBorders>
              <w:top w:val="nil"/>
              <w:bottom w:val="nil"/>
            </w:tcBorders>
          </w:tcPr>
          <w:p w14:paraId="48CF55E5" w14:textId="77777777" w:rsidR="002070F5" w:rsidRDefault="00000000">
            <w:pPr>
              <w:pStyle w:val="TableParagraph"/>
              <w:spacing w:line="256" w:lineRule="exact"/>
              <w:ind w:left="108"/>
              <w:rPr>
                <w:sz w:val="24"/>
              </w:rPr>
            </w:pPr>
            <w:r>
              <w:rPr>
                <w:sz w:val="24"/>
              </w:rPr>
              <w:t>Определение</w:t>
            </w:r>
            <w:r>
              <w:rPr>
                <w:spacing w:val="-3"/>
                <w:sz w:val="24"/>
              </w:rPr>
              <w:t xml:space="preserve"> </w:t>
            </w:r>
            <w:r>
              <w:rPr>
                <w:sz w:val="24"/>
              </w:rPr>
              <w:t>формы</w:t>
            </w:r>
            <w:r>
              <w:rPr>
                <w:spacing w:val="-2"/>
                <w:sz w:val="24"/>
              </w:rPr>
              <w:t xml:space="preserve"> предметов</w:t>
            </w:r>
          </w:p>
        </w:tc>
        <w:tc>
          <w:tcPr>
            <w:tcW w:w="3118" w:type="dxa"/>
            <w:tcBorders>
              <w:top w:val="nil"/>
              <w:bottom w:val="nil"/>
            </w:tcBorders>
          </w:tcPr>
          <w:p w14:paraId="551F0A15" w14:textId="77777777" w:rsidR="002070F5" w:rsidRDefault="00000000">
            <w:pPr>
              <w:pStyle w:val="TableParagraph"/>
              <w:spacing w:line="256" w:lineRule="exact"/>
              <w:ind w:left="106"/>
              <w:rPr>
                <w:sz w:val="24"/>
              </w:rPr>
            </w:pPr>
            <w:r>
              <w:rPr>
                <w:sz w:val="24"/>
              </w:rPr>
              <w:t>Различают</w:t>
            </w:r>
            <w:r>
              <w:rPr>
                <w:spacing w:val="-2"/>
                <w:sz w:val="24"/>
              </w:rPr>
              <w:t xml:space="preserve"> </w:t>
            </w:r>
            <w:r>
              <w:rPr>
                <w:sz w:val="24"/>
              </w:rPr>
              <w:t>2</w:t>
            </w:r>
            <w:r>
              <w:rPr>
                <w:spacing w:val="-2"/>
                <w:sz w:val="24"/>
              </w:rPr>
              <w:t xml:space="preserve"> </w:t>
            </w:r>
            <w:r>
              <w:rPr>
                <w:sz w:val="24"/>
              </w:rPr>
              <w:t>предмета</w:t>
            </w:r>
            <w:r>
              <w:rPr>
                <w:spacing w:val="-1"/>
                <w:sz w:val="24"/>
              </w:rPr>
              <w:t xml:space="preserve"> </w:t>
            </w:r>
            <w:r>
              <w:rPr>
                <w:spacing w:val="-5"/>
                <w:sz w:val="24"/>
              </w:rPr>
              <w:t>по</w:t>
            </w:r>
          </w:p>
        </w:tc>
        <w:tc>
          <w:tcPr>
            <w:tcW w:w="2837" w:type="dxa"/>
            <w:tcBorders>
              <w:top w:val="nil"/>
              <w:bottom w:val="nil"/>
            </w:tcBorders>
          </w:tcPr>
          <w:p w14:paraId="22D2A3F1" w14:textId="77777777" w:rsidR="002070F5" w:rsidRDefault="00000000">
            <w:pPr>
              <w:pStyle w:val="TableParagraph"/>
              <w:spacing w:line="256" w:lineRule="exact"/>
              <w:ind w:left="108"/>
              <w:rPr>
                <w:sz w:val="24"/>
              </w:rPr>
            </w:pPr>
            <w:r>
              <w:rPr>
                <w:sz w:val="24"/>
              </w:rPr>
              <w:t>Выделяют</w:t>
            </w:r>
            <w:r>
              <w:rPr>
                <w:spacing w:val="-4"/>
                <w:sz w:val="24"/>
              </w:rPr>
              <w:t xml:space="preserve"> </w:t>
            </w:r>
            <w:r>
              <w:rPr>
                <w:spacing w:val="-10"/>
                <w:sz w:val="24"/>
              </w:rPr>
              <w:t>в</w:t>
            </w:r>
          </w:p>
        </w:tc>
      </w:tr>
      <w:tr w:rsidR="002070F5" w14:paraId="5B713038" w14:textId="77777777">
        <w:trPr>
          <w:trHeight w:val="275"/>
        </w:trPr>
        <w:tc>
          <w:tcPr>
            <w:tcW w:w="708" w:type="dxa"/>
            <w:tcBorders>
              <w:top w:val="nil"/>
              <w:bottom w:val="nil"/>
            </w:tcBorders>
          </w:tcPr>
          <w:p w14:paraId="3606927C" w14:textId="77777777" w:rsidR="002070F5" w:rsidRDefault="002070F5">
            <w:pPr>
              <w:pStyle w:val="TableParagraph"/>
              <w:rPr>
                <w:sz w:val="20"/>
              </w:rPr>
            </w:pPr>
          </w:p>
        </w:tc>
        <w:tc>
          <w:tcPr>
            <w:tcW w:w="2979" w:type="dxa"/>
            <w:tcBorders>
              <w:top w:val="nil"/>
              <w:bottom w:val="nil"/>
            </w:tcBorders>
          </w:tcPr>
          <w:p w14:paraId="352E79A3" w14:textId="77777777" w:rsidR="002070F5" w:rsidRDefault="002070F5">
            <w:pPr>
              <w:pStyle w:val="TableParagraph"/>
              <w:rPr>
                <w:sz w:val="20"/>
              </w:rPr>
            </w:pPr>
          </w:p>
        </w:tc>
        <w:tc>
          <w:tcPr>
            <w:tcW w:w="708" w:type="dxa"/>
            <w:tcBorders>
              <w:top w:val="nil"/>
              <w:bottom w:val="nil"/>
            </w:tcBorders>
          </w:tcPr>
          <w:p w14:paraId="52FD2CD8" w14:textId="77777777" w:rsidR="002070F5" w:rsidRDefault="002070F5">
            <w:pPr>
              <w:pStyle w:val="TableParagraph"/>
              <w:rPr>
                <w:sz w:val="20"/>
              </w:rPr>
            </w:pPr>
          </w:p>
        </w:tc>
        <w:tc>
          <w:tcPr>
            <w:tcW w:w="3828" w:type="dxa"/>
            <w:tcBorders>
              <w:top w:val="nil"/>
              <w:bottom w:val="nil"/>
            </w:tcBorders>
          </w:tcPr>
          <w:p w14:paraId="55AE3103" w14:textId="77777777" w:rsidR="002070F5" w:rsidRDefault="00000000">
            <w:pPr>
              <w:pStyle w:val="TableParagraph"/>
              <w:spacing w:line="256" w:lineRule="exact"/>
              <w:ind w:left="108"/>
              <w:rPr>
                <w:sz w:val="24"/>
              </w:rPr>
            </w:pPr>
            <w:r>
              <w:rPr>
                <w:sz w:val="24"/>
              </w:rPr>
              <w:t>путём</w:t>
            </w:r>
            <w:r>
              <w:rPr>
                <w:spacing w:val="-3"/>
                <w:sz w:val="24"/>
              </w:rPr>
              <w:t xml:space="preserve"> </w:t>
            </w:r>
            <w:r>
              <w:rPr>
                <w:sz w:val="24"/>
              </w:rPr>
              <w:t>соотнесения</w:t>
            </w:r>
            <w:r>
              <w:rPr>
                <w:spacing w:val="-3"/>
                <w:sz w:val="24"/>
              </w:rPr>
              <w:t xml:space="preserve"> </w:t>
            </w:r>
            <w:r>
              <w:rPr>
                <w:sz w:val="24"/>
              </w:rPr>
              <w:t>с</w:t>
            </w:r>
            <w:r>
              <w:rPr>
                <w:spacing w:val="-2"/>
                <w:sz w:val="24"/>
              </w:rPr>
              <w:t xml:space="preserve"> кругом</w:t>
            </w:r>
          </w:p>
        </w:tc>
        <w:tc>
          <w:tcPr>
            <w:tcW w:w="3118" w:type="dxa"/>
            <w:tcBorders>
              <w:top w:val="nil"/>
              <w:bottom w:val="nil"/>
            </w:tcBorders>
          </w:tcPr>
          <w:p w14:paraId="169B1210" w14:textId="77777777" w:rsidR="002070F5" w:rsidRDefault="00000000">
            <w:pPr>
              <w:pStyle w:val="TableParagraph"/>
              <w:spacing w:line="256" w:lineRule="exact"/>
              <w:ind w:left="106"/>
              <w:rPr>
                <w:sz w:val="24"/>
              </w:rPr>
            </w:pPr>
            <w:r>
              <w:rPr>
                <w:sz w:val="24"/>
              </w:rPr>
              <w:t>форме</w:t>
            </w:r>
            <w:r>
              <w:rPr>
                <w:spacing w:val="-2"/>
                <w:sz w:val="24"/>
              </w:rPr>
              <w:t xml:space="preserve"> (круг).</w:t>
            </w:r>
          </w:p>
        </w:tc>
        <w:tc>
          <w:tcPr>
            <w:tcW w:w="2837" w:type="dxa"/>
            <w:tcBorders>
              <w:top w:val="nil"/>
              <w:bottom w:val="nil"/>
            </w:tcBorders>
          </w:tcPr>
          <w:p w14:paraId="5610BEB6" w14:textId="77777777" w:rsidR="002070F5" w:rsidRDefault="00000000">
            <w:pPr>
              <w:pStyle w:val="TableParagraph"/>
              <w:spacing w:line="256" w:lineRule="exact"/>
              <w:ind w:left="108"/>
              <w:rPr>
                <w:sz w:val="24"/>
              </w:rPr>
            </w:pPr>
            <w:r>
              <w:rPr>
                <w:sz w:val="24"/>
              </w:rPr>
              <w:t>окружающей</w:t>
            </w:r>
            <w:r>
              <w:rPr>
                <w:spacing w:val="-3"/>
                <w:sz w:val="24"/>
              </w:rPr>
              <w:t xml:space="preserve"> </w:t>
            </w:r>
            <w:r>
              <w:rPr>
                <w:spacing w:val="-2"/>
                <w:sz w:val="24"/>
              </w:rPr>
              <w:t>обстановке</w:t>
            </w:r>
          </w:p>
        </w:tc>
      </w:tr>
      <w:tr w:rsidR="002070F5" w14:paraId="27D26FF8" w14:textId="77777777">
        <w:trPr>
          <w:trHeight w:val="275"/>
        </w:trPr>
        <w:tc>
          <w:tcPr>
            <w:tcW w:w="708" w:type="dxa"/>
            <w:tcBorders>
              <w:top w:val="nil"/>
              <w:bottom w:val="nil"/>
            </w:tcBorders>
          </w:tcPr>
          <w:p w14:paraId="2053C7F6" w14:textId="77777777" w:rsidR="002070F5" w:rsidRDefault="002070F5">
            <w:pPr>
              <w:pStyle w:val="TableParagraph"/>
              <w:rPr>
                <w:sz w:val="20"/>
              </w:rPr>
            </w:pPr>
          </w:p>
        </w:tc>
        <w:tc>
          <w:tcPr>
            <w:tcW w:w="2979" w:type="dxa"/>
            <w:tcBorders>
              <w:top w:val="nil"/>
              <w:bottom w:val="nil"/>
            </w:tcBorders>
          </w:tcPr>
          <w:p w14:paraId="492AE642" w14:textId="77777777" w:rsidR="002070F5" w:rsidRDefault="002070F5">
            <w:pPr>
              <w:pStyle w:val="TableParagraph"/>
              <w:rPr>
                <w:sz w:val="20"/>
              </w:rPr>
            </w:pPr>
          </w:p>
        </w:tc>
        <w:tc>
          <w:tcPr>
            <w:tcW w:w="708" w:type="dxa"/>
            <w:tcBorders>
              <w:top w:val="nil"/>
              <w:bottom w:val="nil"/>
            </w:tcBorders>
          </w:tcPr>
          <w:p w14:paraId="0DD04D2B" w14:textId="77777777" w:rsidR="002070F5" w:rsidRDefault="002070F5">
            <w:pPr>
              <w:pStyle w:val="TableParagraph"/>
              <w:rPr>
                <w:sz w:val="20"/>
              </w:rPr>
            </w:pPr>
          </w:p>
        </w:tc>
        <w:tc>
          <w:tcPr>
            <w:tcW w:w="3828" w:type="dxa"/>
            <w:tcBorders>
              <w:top w:val="nil"/>
              <w:bottom w:val="nil"/>
            </w:tcBorders>
          </w:tcPr>
          <w:p w14:paraId="0B2D2046" w14:textId="77777777" w:rsidR="002070F5" w:rsidRDefault="00000000">
            <w:pPr>
              <w:pStyle w:val="TableParagraph"/>
              <w:spacing w:line="256" w:lineRule="exact"/>
              <w:ind w:left="108"/>
              <w:rPr>
                <w:sz w:val="24"/>
              </w:rPr>
            </w:pPr>
            <w:r>
              <w:rPr>
                <w:sz w:val="24"/>
              </w:rPr>
              <w:t>(похожа</w:t>
            </w:r>
            <w:r>
              <w:rPr>
                <w:spacing w:val="-2"/>
                <w:sz w:val="24"/>
              </w:rPr>
              <w:t xml:space="preserve"> </w:t>
            </w:r>
            <w:r>
              <w:rPr>
                <w:sz w:val="24"/>
              </w:rPr>
              <w:t>на</w:t>
            </w:r>
            <w:r>
              <w:rPr>
                <w:spacing w:val="-1"/>
                <w:sz w:val="24"/>
              </w:rPr>
              <w:t xml:space="preserve"> </w:t>
            </w:r>
            <w:r>
              <w:rPr>
                <w:sz w:val="24"/>
              </w:rPr>
              <w:t xml:space="preserve">круг, круглая; </w:t>
            </w:r>
            <w:r>
              <w:rPr>
                <w:spacing w:val="-5"/>
                <w:sz w:val="24"/>
              </w:rPr>
              <w:t>не</w:t>
            </w:r>
          </w:p>
        </w:tc>
        <w:tc>
          <w:tcPr>
            <w:tcW w:w="3118" w:type="dxa"/>
            <w:tcBorders>
              <w:top w:val="nil"/>
              <w:bottom w:val="nil"/>
            </w:tcBorders>
          </w:tcPr>
          <w:p w14:paraId="5D3BD301" w14:textId="77777777" w:rsidR="002070F5" w:rsidRDefault="00000000">
            <w:pPr>
              <w:pStyle w:val="TableParagraph"/>
              <w:spacing w:line="256" w:lineRule="exact"/>
              <w:ind w:left="106"/>
              <w:rPr>
                <w:sz w:val="24"/>
              </w:rPr>
            </w:pPr>
            <w:r>
              <w:rPr>
                <w:sz w:val="24"/>
              </w:rPr>
              <w:t>Сравнивают</w:t>
            </w:r>
            <w:r>
              <w:rPr>
                <w:spacing w:val="-3"/>
                <w:sz w:val="24"/>
              </w:rPr>
              <w:t xml:space="preserve"> </w:t>
            </w:r>
            <w:r>
              <w:rPr>
                <w:sz w:val="24"/>
              </w:rPr>
              <w:t>предметы</w:t>
            </w:r>
            <w:r>
              <w:rPr>
                <w:spacing w:val="-3"/>
                <w:sz w:val="24"/>
              </w:rPr>
              <w:t xml:space="preserve"> </w:t>
            </w:r>
            <w:r>
              <w:rPr>
                <w:spacing w:val="-5"/>
                <w:sz w:val="24"/>
              </w:rPr>
              <w:t>по</w:t>
            </w:r>
          </w:p>
        </w:tc>
        <w:tc>
          <w:tcPr>
            <w:tcW w:w="2837" w:type="dxa"/>
            <w:tcBorders>
              <w:top w:val="nil"/>
              <w:bottom w:val="nil"/>
            </w:tcBorders>
          </w:tcPr>
          <w:p w14:paraId="5B1AA255" w14:textId="77777777" w:rsidR="002070F5" w:rsidRDefault="00000000">
            <w:pPr>
              <w:pStyle w:val="TableParagraph"/>
              <w:spacing w:line="256" w:lineRule="exact"/>
              <w:ind w:left="108"/>
              <w:rPr>
                <w:sz w:val="24"/>
              </w:rPr>
            </w:pPr>
            <w:r>
              <w:rPr>
                <w:sz w:val="24"/>
              </w:rPr>
              <w:t>предметы,</w:t>
            </w:r>
            <w:r>
              <w:rPr>
                <w:spacing w:val="-3"/>
                <w:sz w:val="24"/>
              </w:rPr>
              <w:t xml:space="preserve"> </w:t>
            </w:r>
            <w:r>
              <w:rPr>
                <w:spacing w:val="-2"/>
                <w:sz w:val="24"/>
              </w:rPr>
              <w:t>имеющие</w:t>
            </w:r>
          </w:p>
        </w:tc>
      </w:tr>
      <w:tr w:rsidR="002070F5" w14:paraId="62A5DD28" w14:textId="77777777">
        <w:trPr>
          <w:trHeight w:val="271"/>
        </w:trPr>
        <w:tc>
          <w:tcPr>
            <w:tcW w:w="708" w:type="dxa"/>
            <w:tcBorders>
              <w:top w:val="nil"/>
            </w:tcBorders>
          </w:tcPr>
          <w:p w14:paraId="4F1E55CF" w14:textId="77777777" w:rsidR="002070F5" w:rsidRDefault="002070F5">
            <w:pPr>
              <w:pStyle w:val="TableParagraph"/>
              <w:rPr>
                <w:sz w:val="20"/>
              </w:rPr>
            </w:pPr>
          </w:p>
        </w:tc>
        <w:tc>
          <w:tcPr>
            <w:tcW w:w="2979" w:type="dxa"/>
            <w:tcBorders>
              <w:top w:val="nil"/>
            </w:tcBorders>
          </w:tcPr>
          <w:p w14:paraId="59CEC26F" w14:textId="77777777" w:rsidR="002070F5" w:rsidRDefault="002070F5">
            <w:pPr>
              <w:pStyle w:val="TableParagraph"/>
              <w:rPr>
                <w:sz w:val="20"/>
              </w:rPr>
            </w:pPr>
          </w:p>
        </w:tc>
        <w:tc>
          <w:tcPr>
            <w:tcW w:w="708" w:type="dxa"/>
            <w:tcBorders>
              <w:top w:val="nil"/>
            </w:tcBorders>
          </w:tcPr>
          <w:p w14:paraId="6C060D2A" w14:textId="77777777" w:rsidR="002070F5" w:rsidRDefault="002070F5">
            <w:pPr>
              <w:pStyle w:val="TableParagraph"/>
              <w:rPr>
                <w:sz w:val="20"/>
              </w:rPr>
            </w:pPr>
          </w:p>
        </w:tc>
        <w:tc>
          <w:tcPr>
            <w:tcW w:w="3828" w:type="dxa"/>
            <w:tcBorders>
              <w:top w:val="nil"/>
            </w:tcBorders>
          </w:tcPr>
          <w:p w14:paraId="3F33F33A" w14:textId="77777777" w:rsidR="002070F5" w:rsidRDefault="00000000">
            <w:pPr>
              <w:pStyle w:val="TableParagraph"/>
              <w:spacing w:line="252" w:lineRule="exact"/>
              <w:ind w:left="108"/>
              <w:rPr>
                <w:sz w:val="24"/>
              </w:rPr>
            </w:pPr>
            <w:r>
              <w:rPr>
                <w:sz w:val="24"/>
              </w:rPr>
              <w:t>похожа</w:t>
            </w:r>
            <w:r>
              <w:rPr>
                <w:spacing w:val="-2"/>
                <w:sz w:val="24"/>
              </w:rPr>
              <w:t xml:space="preserve"> </w:t>
            </w:r>
            <w:r>
              <w:rPr>
                <w:sz w:val="24"/>
              </w:rPr>
              <w:t>на</w:t>
            </w:r>
            <w:r>
              <w:rPr>
                <w:spacing w:val="-1"/>
                <w:sz w:val="24"/>
              </w:rPr>
              <w:t xml:space="preserve"> </w:t>
            </w:r>
            <w:r>
              <w:rPr>
                <w:spacing w:val="-2"/>
                <w:sz w:val="24"/>
              </w:rPr>
              <w:t>круг).</w:t>
            </w:r>
          </w:p>
        </w:tc>
        <w:tc>
          <w:tcPr>
            <w:tcW w:w="3118" w:type="dxa"/>
            <w:tcBorders>
              <w:top w:val="nil"/>
            </w:tcBorders>
          </w:tcPr>
          <w:p w14:paraId="4706D25C" w14:textId="77777777" w:rsidR="002070F5" w:rsidRDefault="00000000">
            <w:pPr>
              <w:pStyle w:val="TableParagraph"/>
              <w:spacing w:line="252" w:lineRule="exact"/>
              <w:ind w:left="106"/>
              <w:rPr>
                <w:sz w:val="24"/>
              </w:rPr>
            </w:pPr>
            <w:r>
              <w:rPr>
                <w:sz w:val="24"/>
              </w:rPr>
              <w:t>форме,</w:t>
            </w:r>
            <w:r>
              <w:rPr>
                <w:spacing w:val="-3"/>
                <w:sz w:val="24"/>
              </w:rPr>
              <w:t xml:space="preserve"> </w:t>
            </w:r>
            <w:r>
              <w:rPr>
                <w:sz w:val="24"/>
              </w:rPr>
              <w:t>2</w:t>
            </w:r>
            <w:r>
              <w:rPr>
                <w:spacing w:val="-1"/>
                <w:sz w:val="24"/>
              </w:rPr>
              <w:t xml:space="preserve"> </w:t>
            </w:r>
            <w:r>
              <w:rPr>
                <w:spacing w:val="-2"/>
                <w:sz w:val="24"/>
              </w:rPr>
              <w:t>предмета.</w:t>
            </w:r>
          </w:p>
        </w:tc>
        <w:tc>
          <w:tcPr>
            <w:tcW w:w="2837" w:type="dxa"/>
            <w:tcBorders>
              <w:top w:val="nil"/>
            </w:tcBorders>
          </w:tcPr>
          <w:p w14:paraId="6BC0E88A" w14:textId="77777777" w:rsidR="002070F5" w:rsidRDefault="00000000">
            <w:pPr>
              <w:pStyle w:val="TableParagraph"/>
              <w:spacing w:line="252" w:lineRule="exact"/>
              <w:ind w:left="108"/>
              <w:rPr>
                <w:sz w:val="24"/>
              </w:rPr>
            </w:pPr>
            <w:r>
              <w:rPr>
                <w:sz w:val="24"/>
              </w:rPr>
              <w:t xml:space="preserve">форму </w:t>
            </w:r>
            <w:r>
              <w:rPr>
                <w:spacing w:val="-2"/>
                <w:sz w:val="24"/>
              </w:rPr>
              <w:t>круга.</w:t>
            </w:r>
          </w:p>
        </w:tc>
      </w:tr>
    </w:tbl>
    <w:p w14:paraId="10223E72" w14:textId="77777777" w:rsidR="002070F5" w:rsidRDefault="002070F5">
      <w:pPr>
        <w:pStyle w:val="TableParagraph"/>
        <w:spacing w:line="252" w:lineRule="exact"/>
        <w:rPr>
          <w:sz w:val="24"/>
        </w:rPr>
        <w:sectPr w:rsidR="002070F5">
          <w:pgSz w:w="16840" w:h="11910" w:orient="landscape"/>
          <w:pgMar w:top="1100" w:right="992" w:bottom="1200" w:left="1417" w:header="0" w:footer="978" w:gutter="0"/>
          <w:cols w:space="720"/>
        </w:sectPr>
      </w:pPr>
    </w:p>
    <w:p w14:paraId="0CC25902"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490FF086" w14:textId="77777777">
        <w:trPr>
          <w:trHeight w:val="2210"/>
        </w:trPr>
        <w:tc>
          <w:tcPr>
            <w:tcW w:w="708" w:type="dxa"/>
          </w:tcPr>
          <w:p w14:paraId="16DD610B" w14:textId="77777777" w:rsidR="002070F5" w:rsidRDefault="002070F5">
            <w:pPr>
              <w:pStyle w:val="TableParagraph"/>
              <w:rPr>
                <w:sz w:val="24"/>
              </w:rPr>
            </w:pPr>
          </w:p>
        </w:tc>
        <w:tc>
          <w:tcPr>
            <w:tcW w:w="2979" w:type="dxa"/>
          </w:tcPr>
          <w:p w14:paraId="45E0A921" w14:textId="77777777" w:rsidR="002070F5" w:rsidRDefault="002070F5">
            <w:pPr>
              <w:pStyle w:val="TableParagraph"/>
              <w:rPr>
                <w:sz w:val="24"/>
              </w:rPr>
            </w:pPr>
          </w:p>
        </w:tc>
        <w:tc>
          <w:tcPr>
            <w:tcW w:w="708" w:type="dxa"/>
          </w:tcPr>
          <w:p w14:paraId="56C5316D" w14:textId="77777777" w:rsidR="002070F5" w:rsidRDefault="002070F5">
            <w:pPr>
              <w:pStyle w:val="TableParagraph"/>
              <w:rPr>
                <w:sz w:val="24"/>
              </w:rPr>
            </w:pPr>
          </w:p>
        </w:tc>
        <w:tc>
          <w:tcPr>
            <w:tcW w:w="3828" w:type="dxa"/>
          </w:tcPr>
          <w:p w14:paraId="660605A7" w14:textId="77777777" w:rsidR="002070F5" w:rsidRDefault="00000000">
            <w:pPr>
              <w:pStyle w:val="TableParagraph"/>
              <w:spacing w:before="1"/>
              <w:ind w:left="108" w:right="209"/>
              <w:rPr>
                <w:sz w:val="24"/>
              </w:rPr>
            </w:pPr>
            <w:r>
              <w:rPr>
                <w:sz w:val="24"/>
              </w:rPr>
              <w:t>Различение</w:t>
            </w:r>
            <w:r>
              <w:rPr>
                <w:spacing w:val="-15"/>
                <w:sz w:val="24"/>
              </w:rPr>
              <w:t xml:space="preserve"> </w:t>
            </w:r>
            <w:r>
              <w:rPr>
                <w:sz w:val="24"/>
              </w:rPr>
              <w:t>предметов,</w:t>
            </w:r>
            <w:r>
              <w:rPr>
                <w:spacing w:val="-15"/>
                <w:sz w:val="24"/>
              </w:rPr>
              <w:t xml:space="preserve"> </w:t>
            </w:r>
            <w:r>
              <w:rPr>
                <w:sz w:val="24"/>
              </w:rPr>
              <w:t>имеющих форму круга. Сравнение предметов по форме</w:t>
            </w:r>
          </w:p>
        </w:tc>
        <w:tc>
          <w:tcPr>
            <w:tcW w:w="3118" w:type="dxa"/>
          </w:tcPr>
          <w:p w14:paraId="1013B675" w14:textId="77777777" w:rsidR="002070F5" w:rsidRDefault="00000000">
            <w:pPr>
              <w:pStyle w:val="TableParagraph"/>
              <w:spacing w:before="1"/>
              <w:ind w:left="106"/>
              <w:rPr>
                <w:sz w:val="24"/>
              </w:rPr>
            </w:pPr>
            <w:r>
              <w:rPr>
                <w:sz w:val="24"/>
              </w:rPr>
              <w:t>Сравнивают предметы по одному</w:t>
            </w:r>
            <w:r>
              <w:rPr>
                <w:spacing w:val="-13"/>
                <w:sz w:val="24"/>
              </w:rPr>
              <w:t xml:space="preserve"> </w:t>
            </w:r>
            <w:r>
              <w:rPr>
                <w:sz w:val="24"/>
              </w:rPr>
              <w:t>из</w:t>
            </w:r>
            <w:r>
              <w:rPr>
                <w:spacing w:val="-15"/>
                <w:sz w:val="24"/>
              </w:rPr>
              <w:t xml:space="preserve"> </w:t>
            </w:r>
            <w:r>
              <w:rPr>
                <w:sz w:val="24"/>
              </w:rPr>
              <w:t>признаков</w:t>
            </w:r>
            <w:r>
              <w:rPr>
                <w:spacing w:val="-14"/>
                <w:sz w:val="24"/>
              </w:rPr>
              <w:t xml:space="preserve"> </w:t>
            </w:r>
            <w:r>
              <w:rPr>
                <w:sz w:val="24"/>
              </w:rPr>
              <w:t xml:space="preserve">(цвет, </w:t>
            </w:r>
            <w:r>
              <w:rPr>
                <w:spacing w:val="-2"/>
                <w:sz w:val="24"/>
              </w:rPr>
              <w:t>форма).</w:t>
            </w:r>
          </w:p>
          <w:p w14:paraId="5F4B515C" w14:textId="77777777" w:rsidR="002070F5" w:rsidRDefault="00000000">
            <w:pPr>
              <w:pStyle w:val="TableParagraph"/>
              <w:spacing w:before="1"/>
              <w:ind w:left="106"/>
              <w:rPr>
                <w:sz w:val="24"/>
              </w:rPr>
            </w:pPr>
            <w:r>
              <w:rPr>
                <w:sz w:val="24"/>
              </w:rPr>
              <w:t>Обводят</w:t>
            </w:r>
            <w:r>
              <w:rPr>
                <w:spacing w:val="-10"/>
                <w:sz w:val="24"/>
              </w:rPr>
              <w:t xml:space="preserve"> </w:t>
            </w:r>
            <w:r>
              <w:rPr>
                <w:sz w:val="24"/>
              </w:rPr>
              <w:t>круг</w:t>
            </w:r>
            <w:r>
              <w:rPr>
                <w:spacing w:val="-11"/>
                <w:sz w:val="24"/>
              </w:rPr>
              <w:t xml:space="preserve"> </w:t>
            </w:r>
            <w:r>
              <w:rPr>
                <w:sz w:val="24"/>
              </w:rPr>
              <w:t>по</w:t>
            </w:r>
            <w:r>
              <w:rPr>
                <w:spacing w:val="-10"/>
                <w:sz w:val="24"/>
              </w:rPr>
              <w:t xml:space="preserve"> </w:t>
            </w:r>
            <w:r>
              <w:rPr>
                <w:sz w:val="24"/>
              </w:rPr>
              <w:t>шаблону</w:t>
            </w:r>
            <w:r>
              <w:rPr>
                <w:spacing w:val="-10"/>
                <w:sz w:val="24"/>
              </w:rPr>
              <w:t xml:space="preserve"> </w:t>
            </w:r>
            <w:r>
              <w:rPr>
                <w:sz w:val="24"/>
              </w:rPr>
              <w:t xml:space="preserve">и </w:t>
            </w:r>
            <w:r>
              <w:rPr>
                <w:spacing w:val="-2"/>
                <w:sz w:val="24"/>
              </w:rPr>
              <w:t>трафарету</w:t>
            </w:r>
          </w:p>
        </w:tc>
        <w:tc>
          <w:tcPr>
            <w:tcW w:w="2837" w:type="dxa"/>
          </w:tcPr>
          <w:p w14:paraId="677D32BA" w14:textId="77777777" w:rsidR="002070F5" w:rsidRDefault="00000000">
            <w:pPr>
              <w:pStyle w:val="TableParagraph"/>
              <w:spacing w:line="270" w:lineRule="atLeast"/>
              <w:ind w:left="108" w:right="129"/>
              <w:rPr>
                <w:sz w:val="24"/>
              </w:rPr>
            </w:pPr>
            <w:r>
              <w:rPr>
                <w:sz w:val="24"/>
              </w:rPr>
              <w:t>Сравнивают предметы по форме 2 - 4 предмета. Сравнивают предметы по одному и нескольким признакам</w:t>
            </w:r>
            <w:r>
              <w:rPr>
                <w:spacing w:val="-15"/>
                <w:sz w:val="24"/>
              </w:rPr>
              <w:t xml:space="preserve"> </w:t>
            </w:r>
            <w:r>
              <w:rPr>
                <w:sz w:val="24"/>
              </w:rPr>
              <w:t>(цвет,</w:t>
            </w:r>
            <w:r>
              <w:rPr>
                <w:spacing w:val="-15"/>
                <w:sz w:val="24"/>
              </w:rPr>
              <w:t xml:space="preserve"> </w:t>
            </w:r>
            <w:r>
              <w:rPr>
                <w:sz w:val="24"/>
              </w:rPr>
              <w:t xml:space="preserve">форма). Обводят круг по контуру, шаблону и </w:t>
            </w:r>
            <w:r>
              <w:rPr>
                <w:spacing w:val="-2"/>
                <w:sz w:val="24"/>
              </w:rPr>
              <w:t>трафарету</w:t>
            </w:r>
          </w:p>
        </w:tc>
      </w:tr>
      <w:tr w:rsidR="002070F5" w14:paraId="4A7613FA" w14:textId="77777777">
        <w:trPr>
          <w:trHeight w:val="2817"/>
        </w:trPr>
        <w:tc>
          <w:tcPr>
            <w:tcW w:w="708" w:type="dxa"/>
          </w:tcPr>
          <w:p w14:paraId="038B0E30" w14:textId="77777777" w:rsidR="002070F5" w:rsidRDefault="00000000">
            <w:pPr>
              <w:pStyle w:val="TableParagraph"/>
              <w:spacing w:line="275" w:lineRule="exact"/>
              <w:ind w:left="103" w:right="95"/>
              <w:jc w:val="center"/>
              <w:rPr>
                <w:sz w:val="24"/>
              </w:rPr>
            </w:pPr>
            <w:r>
              <w:rPr>
                <w:spacing w:val="-10"/>
                <w:sz w:val="24"/>
              </w:rPr>
              <w:t>7</w:t>
            </w:r>
          </w:p>
        </w:tc>
        <w:tc>
          <w:tcPr>
            <w:tcW w:w="2979" w:type="dxa"/>
          </w:tcPr>
          <w:p w14:paraId="08AC022F" w14:textId="77777777" w:rsidR="002070F5" w:rsidRDefault="00000000">
            <w:pPr>
              <w:pStyle w:val="TableParagraph"/>
              <w:ind w:left="108"/>
              <w:rPr>
                <w:sz w:val="24"/>
              </w:rPr>
            </w:pPr>
            <w:r>
              <w:rPr>
                <w:sz w:val="24"/>
              </w:rPr>
              <w:t>Большой – маленький. Различение</w:t>
            </w:r>
            <w:r>
              <w:rPr>
                <w:spacing w:val="-15"/>
                <w:sz w:val="24"/>
              </w:rPr>
              <w:t xml:space="preserve"> </w:t>
            </w:r>
            <w:r>
              <w:rPr>
                <w:sz w:val="24"/>
              </w:rPr>
              <w:t>предметов</w:t>
            </w:r>
            <w:r>
              <w:rPr>
                <w:spacing w:val="-15"/>
                <w:sz w:val="24"/>
              </w:rPr>
              <w:t xml:space="preserve"> </w:t>
            </w:r>
            <w:r>
              <w:rPr>
                <w:sz w:val="24"/>
              </w:rPr>
              <w:t xml:space="preserve">по </w:t>
            </w:r>
            <w:r>
              <w:rPr>
                <w:spacing w:val="-2"/>
                <w:sz w:val="24"/>
              </w:rPr>
              <w:t>размерам</w:t>
            </w:r>
          </w:p>
        </w:tc>
        <w:tc>
          <w:tcPr>
            <w:tcW w:w="708" w:type="dxa"/>
          </w:tcPr>
          <w:p w14:paraId="49DC8823"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2C5F6FFF" w14:textId="77777777" w:rsidR="002070F5" w:rsidRDefault="00000000">
            <w:pPr>
              <w:pStyle w:val="TableParagraph"/>
              <w:ind w:left="108" w:right="289"/>
              <w:rPr>
                <w:sz w:val="24"/>
              </w:rPr>
            </w:pPr>
            <w:r>
              <w:rPr>
                <w:sz w:val="24"/>
              </w:rPr>
              <w:t>Выделение предметов в совокупности по размеру. Сравнение</w:t>
            </w:r>
            <w:r>
              <w:rPr>
                <w:spacing w:val="-14"/>
                <w:sz w:val="24"/>
              </w:rPr>
              <w:t xml:space="preserve"> </w:t>
            </w:r>
            <w:r>
              <w:rPr>
                <w:sz w:val="24"/>
              </w:rPr>
              <w:t>предметов</w:t>
            </w:r>
            <w:r>
              <w:rPr>
                <w:spacing w:val="-14"/>
                <w:sz w:val="24"/>
              </w:rPr>
              <w:t xml:space="preserve"> </w:t>
            </w:r>
            <w:r>
              <w:rPr>
                <w:sz w:val="24"/>
              </w:rPr>
              <w:t>по</w:t>
            </w:r>
            <w:r>
              <w:rPr>
                <w:spacing w:val="-13"/>
                <w:sz w:val="24"/>
              </w:rPr>
              <w:t xml:space="preserve"> </w:t>
            </w:r>
            <w:r>
              <w:rPr>
                <w:sz w:val="24"/>
              </w:rPr>
              <w:t xml:space="preserve">размеру на основе предметно-практической деятельности и показа изображений в рабочей </w:t>
            </w:r>
            <w:r>
              <w:rPr>
                <w:spacing w:val="-2"/>
                <w:sz w:val="24"/>
              </w:rPr>
              <w:t>тетради.</w:t>
            </w:r>
          </w:p>
          <w:p w14:paraId="645855D6" w14:textId="77777777" w:rsidR="002070F5" w:rsidRDefault="00000000">
            <w:pPr>
              <w:pStyle w:val="TableParagraph"/>
              <w:ind w:left="108" w:right="107"/>
              <w:rPr>
                <w:sz w:val="24"/>
              </w:rPr>
            </w:pPr>
            <w:r>
              <w:rPr>
                <w:sz w:val="24"/>
              </w:rPr>
              <w:t>Различение</w:t>
            </w:r>
            <w:r>
              <w:rPr>
                <w:spacing w:val="-15"/>
                <w:sz w:val="24"/>
              </w:rPr>
              <w:t xml:space="preserve"> </w:t>
            </w:r>
            <w:r>
              <w:rPr>
                <w:sz w:val="24"/>
              </w:rPr>
              <w:t>слов,</w:t>
            </w:r>
            <w:r>
              <w:rPr>
                <w:spacing w:val="-15"/>
                <w:sz w:val="24"/>
              </w:rPr>
              <w:t xml:space="preserve"> </w:t>
            </w:r>
            <w:r>
              <w:rPr>
                <w:sz w:val="24"/>
              </w:rPr>
              <w:t xml:space="preserve">определяющих величину предметов: большой, </w:t>
            </w:r>
            <w:r>
              <w:rPr>
                <w:spacing w:val="-2"/>
                <w:sz w:val="24"/>
              </w:rPr>
              <w:t>маленький</w:t>
            </w:r>
          </w:p>
        </w:tc>
        <w:tc>
          <w:tcPr>
            <w:tcW w:w="3118" w:type="dxa"/>
          </w:tcPr>
          <w:p w14:paraId="2BE1E888" w14:textId="77777777" w:rsidR="002070F5" w:rsidRDefault="00000000">
            <w:pPr>
              <w:pStyle w:val="TableParagraph"/>
              <w:ind w:left="106" w:right="438"/>
              <w:rPr>
                <w:sz w:val="24"/>
              </w:rPr>
            </w:pPr>
            <w:r>
              <w:rPr>
                <w:sz w:val="24"/>
              </w:rPr>
              <w:t>Различают (понимают в речи учителя) слова, определяющие</w:t>
            </w:r>
            <w:r>
              <w:rPr>
                <w:spacing w:val="-15"/>
                <w:sz w:val="24"/>
              </w:rPr>
              <w:t xml:space="preserve"> </w:t>
            </w:r>
            <w:r>
              <w:rPr>
                <w:sz w:val="24"/>
              </w:rPr>
              <w:t xml:space="preserve">величину </w:t>
            </w:r>
            <w:r>
              <w:rPr>
                <w:spacing w:val="-2"/>
                <w:sz w:val="24"/>
              </w:rPr>
              <w:t>предметов.</w:t>
            </w:r>
          </w:p>
          <w:p w14:paraId="14A27191" w14:textId="77777777" w:rsidR="002070F5" w:rsidRDefault="00000000">
            <w:pPr>
              <w:pStyle w:val="TableParagraph"/>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по размеру (большой, маленький, равные)</w:t>
            </w:r>
          </w:p>
        </w:tc>
        <w:tc>
          <w:tcPr>
            <w:tcW w:w="2837" w:type="dxa"/>
          </w:tcPr>
          <w:p w14:paraId="36EB7815" w14:textId="77777777" w:rsidR="002070F5" w:rsidRDefault="00000000">
            <w:pPr>
              <w:pStyle w:val="TableParagraph"/>
              <w:ind w:left="108" w:right="137"/>
              <w:rPr>
                <w:sz w:val="24"/>
              </w:rPr>
            </w:pPr>
            <w:r>
              <w:rPr>
                <w:sz w:val="24"/>
              </w:rPr>
              <w:t>Различают</w:t>
            </w:r>
            <w:r>
              <w:rPr>
                <w:spacing w:val="-15"/>
                <w:sz w:val="24"/>
              </w:rPr>
              <w:t xml:space="preserve"> </w:t>
            </w:r>
            <w:r>
              <w:rPr>
                <w:sz w:val="24"/>
              </w:rPr>
              <w:t>и</w:t>
            </w:r>
            <w:r>
              <w:rPr>
                <w:spacing w:val="-15"/>
                <w:sz w:val="24"/>
              </w:rPr>
              <w:t xml:space="preserve"> </w:t>
            </w:r>
            <w:r>
              <w:rPr>
                <w:sz w:val="24"/>
              </w:rPr>
              <w:t>используют в собственной речи слова, определяющие величину предметов.</w:t>
            </w:r>
          </w:p>
          <w:p w14:paraId="026A7E25" w14:textId="77777777" w:rsidR="002070F5" w:rsidRDefault="00000000">
            <w:pPr>
              <w:pStyle w:val="TableParagraph"/>
              <w:ind w:left="108"/>
              <w:rPr>
                <w:sz w:val="24"/>
              </w:rPr>
            </w:pPr>
            <w:r>
              <w:rPr>
                <w:sz w:val="24"/>
              </w:rPr>
              <w:t>Различают</w:t>
            </w:r>
            <w:r>
              <w:rPr>
                <w:spacing w:val="-15"/>
                <w:sz w:val="24"/>
              </w:rPr>
              <w:t xml:space="preserve"> </w:t>
            </w:r>
            <w:r>
              <w:rPr>
                <w:sz w:val="24"/>
              </w:rPr>
              <w:t>предметы</w:t>
            </w:r>
            <w:r>
              <w:rPr>
                <w:spacing w:val="-15"/>
                <w:sz w:val="24"/>
              </w:rPr>
              <w:t xml:space="preserve"> </w:t>
            </w:r>
            <w:r>
              <w:rPr>
                <w:sz w:val="24"/>
              </w:rPr>
              <w:t xml:space="preserve">по </w:t>
            </w:r>
            <w:r>
              <w:rPr>
                <w:spacing w:val="-2"/>
                <w:sz w:val="24"/>
              </w:rPr>
              <w:t>размеру</w:t>
            </w:r>
          </w:p>
        </w:tc>
      </w:tr>
      <w:tr w:rsidR="002070F5" w14:paraId="1B33E138" w14:textId="77777777">
        <w:trPr>
          <w:trHeight w:val="3036"/>
        </w:trPr>
        <w:tc>
          <w:tcPr>
            <w:tcW w:w="708" w:type="dxa"/>
          </w:tcPr>
          <w:p w14:paraId="2EE9430D" w14:textId="77777777" w:rsidR="002070F5" w:rsidRDefault="00000000">
            <w:pPr>
              <w:pStyle w:val="TableParagraph"/>
              <w:spacing w:line="275" w:lineRule="exact"/>
              <w:ind w:left="103" w:right="95"/>
              <w:jc w:val="center"/>
              <w:rPr>
                <w:sz w:val="24"/>
              </w:rPr>
            </w:pPr>
            <w:r>
              <w:rPr>
                <w:spacing w:val="-10"/>
                <w:sz w:val="24"/>
              </w:rPr>
              <w:t>8</w:t>
            </w:r>
          </w:p>
        </w:tc>
        <w:tc>
          <w:tcPr>
            <w:tcW w:w="2979" w:type="dxa"/>
          </w:tcPr>
          <w:p w14:paraId="45BE2369" w14:textId="77777777" w:rsidR="002070F5" w:rsidRDefault="00000000">
            <w:pPr>
              <w:pStyle w:val="TableParagraph"/>
              <w:ind w:left="108"/>
              <w:rPr>
                <w:sz w:val="24"/>
              </w:rPr>
            </w:pPr>
            <w:r>
              <w:rPr>
                <w:sz w:val="24"/>
              </w:rPr>
              <w:t>Различение</w:t>
            </w:r>
            <w:r>
              <w:rPr>
                <w:spacing w:val="-15"/>
                <w:sz w:val="24"/>
              </w:rPr>
              <w:t xml:space="preserve"> </w:t>
            </w:r>
            <w:r>
              <w:rPr>
                <w:sz w:val="24"/>
              </w:rPr>
              <w:t>предметов</w:t>
            </w:r>
            <w:r>
              <w:rPr>
                <w:spacing w:val="-15"/>
                <w:sz w:val="24"/>
              </w:rPr>
              <w:t xml:space="preserve"> </w:t>
            </w:r>
            <w:r>
              <w:rPr>
                <w:sz w:val="24"/>
              </w:rPr>
              <w:t xml:space="preserve">по </w:t>
            </w:r>
            <w:r>
              <w:rPr>
                <w:spacing w:val="-2"/>
                <w:sz w:val="24"/>
              </w:rPr>
              <w:t>размерам.</w:t>
            </w:r>
          </w:p>
          <w:p w14:paraId="2A615D3F" w14:textId="77777777" w:rsidR="002070F5" w:rsidRDefault="00000000">
            <w:pPr>
              <w:pStyle w:val="TableParagraph"/>
              <w:ind w:left="108"/>
              <w:rPr>
                <w:sz w:val="24"/>
              </w:rPr>
            </w:pPr>
            <w:r>
              <w:rPr>
                <w:sz w:val="24"/>
              </w:rPr>
              <w:t>Сравнение</w:t>
            </w:r>
            <w:r>
              <w:rPr>
                <w:spacing w:val="-15"/>
                <w:sz w:val="24"/>
              </w:rPr>
              <w:t xml:space="preserve"> </w:t>
            </w:r>
            <w:r>
              <w:rPr>
                <w:sz w:val="24"/>
              </w:rPr>
              <w:t>предметов</w:t>
            </w:r>
            <w:r>
              <w:rPr>
                <w:spacing w:val="-15"/>
                <w:sz w:val="24"/>
              </w:rPr>
              <w:t xml:space="preserve"> </w:t>
            </w:r>
            <w:r>
              <w:rPr>
                <w:sz w:val="24"/>
              </w:rPr>
              <w:t xml:space="preserve">по </w:t>
            </w:r>
            <w:r>
              <w:rPr>
                <w:spacing w:val="-2"/>
                <w:sz w:val="24"/>
              </w:rPr>
              <w:t>размерам</w:t>
            </w:r>
          </w:p>
        </w:tc>
        <w:tc>
          <w:tcPr>
            <w:tcW w:w="708" w:type="dxa"/>
          </w:tcPr>
          <w:p w14:paraId="7442F527"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47C3CD02" w14:textId="77777777" w:rsidR="002070F5" w:rsidRDefault="00000000">
            <w:pPr>
              <w:pStyle w:val="TableParagraph"/>
              <w:ind w:left="108" w:right="289"/>
              <w:rPr>
                <w:sz w:val="24"/>
              </w:rPr>
            </w:pPr>
            <w:r>
              <w:rPr>
                <w:sz w:val="24"/>
              </w:rPr>
              <w:t>Сравнение</w:t>
            </w:r>
            <w:r>
              <w:rPr>
                <w:spacing w:val="-14"/>
                <w:sz w:val="24"/>
              </w:rPr>
              <w:t xml:space="preserve"> </w:t>
            </w:r>
            <w:r>
              <w:rPr>
                <w:sz w:val="24"/>
              </w:rPr>
              <w:t>предметов</w:t>
            </w:r>
            <w:r>
              <w:rPr>
                <w:spacing w:val="-14"/>
                <w:sz w:val="24"/>
              </w:rPr>
              <w:t xml:space="preserve"> </w:t>
            </w:r>
            <w:r>
              <w:rPr>
                <w:sz w:val="24"/>
              </w:rPr>
              <w:t>по</w:t>
            </w:r>
            <w:r>
              <w:rPr>
                <w:spacing w:val="-13"/>
                <w:sz w:val="24"/>
              </w:rPr>
              <w:t xml:space="preserve"> </w:t>
            </w:r>
            <w:r>
              <w:rPr>
                <w:sz w:val="24"/>
              </w:rPr>
              <w:t xml:space="preserve">размеру на основе предметно-практической деятельности и показа изображений в рабочей </w:t>
            </w:r>
            <w:r>
              <w:rPr>
                <w:spacing w:val="-2"/>
                <w:sz w:val="24"/>
              </w:rPr>
              <w:t>тетради.</w:t>
            </w:r>
          </w:p>
          <w:p w14:paraId="3D9C98AC" w14:textId="77777777" w:rsidR="002070F5" w:rsidRDefault="00000000">
            <w:pPr>
              <w:pStyle w:val="TableParagraph"/>
              <w:ind w:left="108" w:right="107"/>
              <w:rPr>
                <w:sz w:val="24"/>
              </w:rPr>
            </w:pPr>
            <w:r>
              <w:rPr>
                <w:sz w:val="24"/>
              </w:rPr>
              <w:t>Различение слов, определяющих величину предметов: большой, маленький, больше, меньше, равные</w:t>
            </w:r>
            <w:r>
              <w:rPr>
                <w:spacing w:val="-14"/>
                <w:sz w:val="24"/>
              </w:rPr>
              <w:t xml:space="preserve"> </w:t>
            </w:r>
            <w:r>
              <w:rPr>
                <w:sz w:val="24"/>
              </w:rPr>
              <w:t>(одинаковые)</w:t>
            </w:r>
            <w:r>
              <w:rPr>
                <w:spacing w:val="-12"/>
                <w:sz w:val="24"/>
              </w:rPr>
              <w:t xml:space="preserve"> </w:t>
            </w:r>
            <w:r>
              <w:rPr>
                <w:sz w:val="24"/>
              </w:rPr>
              <w:t>по</w:t>
            </w:r>
            <w:r>
              <w:rPr>
                <w:spacing w:val="-12"/>
                <w:sz w:val="24"/>
              </w:rPr>
              <w:t xml:space="preserve"> </w:t>
            </w:r>
            <w:r>
              <w:rPr>
                <w:sz w:val="24"/>
              </w:rPr>
              <w:t>величине</w:t>
            </w:r>
          </w:p>
        </w:tc>
        <w:tc>
          <w:tcPr>
            <w:tcW w:w="3118" w:type="dxa"/>
          </w:tcPr>
          <w:p w14:paraId="3B99DB3F" w14:textId="77777777" w:rsidR="002070F5" w:rsidRDefault="00000000">
            <w:pPr>
              <w:pStyle w:val="TableParagraph"/>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по размеру (большой, маленький, равные).</w:t>
            </w:r>
          </w:p>
          <w:p w14:paraId="187CD4C9" w14:textId="77777777" w:rsidR="002070F5" w:rsidRDefault="00000000">
            <w:pPr>
              <w:pStyle w:val="TableParagraph"/>
              <w:ind w:left="10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размеру, 2 предмета.</w:t>
            </w:r>
          </w:p>
          <w:p w14:paraId="07FBCEC8" w14:textId="77777777" w:rsidR="002070F5" w:rsidRDefault="00000000">
            <w:pPr>
              <w:pStyle w:val="TableParagraph"/>
              <w:ind w:left="106"/>
              <w:rPr>
                <w:sz w:val="24"/>
              </w:rPr>
            </w:pPr>
            <w:r>
              <w:rPr>
                <w:sz w:val="24"/>
              </w:rPr>
              <w:t>Сравнивают предметы по одному</w:t>
            </w:r>
            <w:r>
              <w:rPr>
                <w:spacing w:val="-13"/>
                <w:sz w:val="24"/>
              </w:rPr>
              <w:t xml:space="preserve"> </w:t>
            </w:r>
            <w:r>
              <w:rPr>
                <w:sz w:val="24"/>
              </w:rPr>
              <w:t>из</w:t>
            </w:r>
            <w:r>
              <w:rPr>
                <w:spacing w:val="-15"/>
                <w:sz w:val="24"/>
              </w:rPr>
              <w:t xml:space="preserve"> </w:t>
            </w:r>
            <w:r>
              <w:rPr>
                <w:sz w:val="24"/>
              </w:rPr>
              <w:t>признаков</w:t>
            </w:r>
            <w:r>
              <w:rPr>
                <w:spacing w:val="-14"/>
                <w:sz w:val="24"/>
              </w:rPr>
              <w:t xml:space="preserve"> </w:t>
            </w:r>
            <w:r>
              <w:rPr>
                <w:sz w:val="24"/>
              </w:rPr>
              <w:t>(цвет, форма, размер)</w:t>
            </w:r>
          </w:p>
        </w:tc>
        <w:tc>
          <w:tcPr>
            <w:tcW w:w="2837" w:type="dxa"/>
          </w:tcPr>
          <w:p w14:paraId="62388521" w14:textId="77777777" w:rsidR="002070F5" w:rsidRDefault="00000000">
            <w:pPr>
              <w:pStyle w:val="TableParagraph"/>
              <w:ind w:left="108" w:right="137"/>
              <w:rPr>
                <w:sz w:val="24"/>
              </w:rPr>
            </w:pPr>
            <w:r>
              <w:rPr>
                <w:sz w:val="24"/>
              </w:rPr>
              <w:t>Различают</w:t>
            </w:r>
            <w:r>
              <w:rPr>
                <w:spacing w:val="-15"/>
                <w:sz w:val="24"/>
              </w:rPr>
              <w:t xml:space="preserve"> </w:t>
            </w:r>
            <w:r>
              <w:rPr>
                <w:sz w:val="24"/>
              </w:rPr>
              <w:t>и</w:t>
            </w:r>
            <w:r>
              <w:rPr>
                <w:spacing w:val="-15"/>
                <w:sz w:val="24"/>
              </w:rPr>
              <w:t xml:space="preserve"> </w:t>
            </w:r>
            <w:r>
              <w:rPr>
                <w:sz w:val="24"/>
              </w:rPr>
              <w:t>используют в собственной речи слова, определяющие размер предмета.</w:t>
            </w:r>
          </w:p>
          <w:p w14:paraId="2D581EDA" w14:textId="77777777" w:rsidR="002070F5" w:rsidRDefault="00000000">
            <w:pPr>
              <w:pStyle w:val="TableParagraph"/>
              <w:ind w:left="108" w:right="391"/>
              <w:rPr>
                <w:sz w:val="24"/>
              </w:rPr>
            </w:pPr>
            <w:r>
              <w:rPr>
                <w:sz w:val="24"/>
              </w:rPr>
              <w:t>Сравнивают</w:t>
            </w:r>
            <w:r>
              <w:rPr>
                <w:spacing w:val="-15"/>
                <w:sz w:val="24"/>
              </w:rPr>
              <w:t xml:space="preserve"> </w:t>
            </w:r>
            <w:r>
              <w:rPr>
                <w:sz w:val="24"/>
              </w:rPr>
              <w:t xml:space="preserve">предметы по размеру 2 - 4 </w:t>
            </w:r>
            <w:r>
              <w:rPr>
                <w:spacing w:val="-2"/>
                <w:sz w:val="24"/>
              </w:rPr>
              <w:t>предмета.</w:t>
            </w:r>
          </w:p>
          <w:p w14:paraId="28A45F33" w14:textId="77777777" w:rsidR="002070F5" w:rsidRDefault="00000000">
            <w:pPr>
              <w:pStyle w:val="TableParagraph"/>
              <w:ind w:left="108" w:right="178"/>
              <w:rPr>
                <w:sz w:val="24"/>
              </w:rPr>
            </w:pPr>
            <w:r>
              <w:rPr>
                <w:sz w:val="24"/>
              </w:rPr>
              <w:t>Сравнивают предметы по</w:t>
            </w:r>
            <w:r>
              <w:rPr>
                <w:spacing w:val="-13"/>
                <w:sz w:val="24"/>
              </w:rPr>
              <w:t xml:space="preserve"> </w:t>
            </w:r>
            <w:r>
              <w:rPr>
                <w:sz w:val="24"/>
              </w:rPr>
              <w:t>одному</w:t>
            </w:r>
            <w:r>
              <w:rPr>
                <w:spacing w:val="-13"/>
                <w:sz w:val="24"/>
              </w:rPr>
              <w:t xml:space="preserve"> </w:t>
            </w:r>
            <w:r>
              <w:rPr>
                <w:sz w:val="24"/>
              </w:rPr>
              <w:t>и</w:t>
            </w:r>
            <w:r>
              <w:rPr>
                <w:spacing w:val="-14"/>
                <w:sz w:val="24"/>
              </w:rPr>
              <w:t xml:space="preserve"> </w:t>
            </w:r>
            <w:r>
              <w:rPr>
                <w:sz w:val="24"/>
              </w:rPr>
              <w:t>нескольким признакам</w:t>
            </w:r>
            <w:r>
              <w:rPr>
                <w:spacing w:val="-4"/>
                <w:sz w:val="24"/>
              </w:rPr>
              <w:t xml:space="preserve"> </w:t>
            </w:r>
            <w:r>
              <w:rPr>
                <w:sz w:val="24"/>
              </w:rPr>
              <w:t>(цвет,</w:t>
            </w:r>
            <w:r>
              <w:rPr>
                <w:spacing w:val="-3"/>
                <w:sz w:val="24"/>
              </w:rPr>
              <w:t xml:space="preserve"> </w:t>
            </w:r>
            <w:r>
              <w:rPr>
                <w:spacing w:val="-2"/>
                <w:sz w:val="24"/>
              </w:rPr>
              <w:t>форма,</w:t>
            </w:r>
          </w:p>
          <w:p w14:paraId="44E4DE60" w14:textId="77777777" w:rsidR="002070F5" w:rsidRDefault="00000000">
            <w:pPr>
              <w:pStyle w:val="TableParagraph"/>
              <w:spacing w:line="257" w:lineRule="exact"/>
              <w:ind w:left="108"/>
              <w:rPr>
                <w:sz w:val="24"/>
              </w:rPr>
            </w:pPr>
            <w:r>
              <w:rPr>
                <w:spacing w:val="-2"/>
                <w:sz w:val="24"/>
              </w:rPr>
              <w:t>размер)</w:t>
            </w:r>
          </w:p>
        </w:tc>
      </w:tr>
      <w:tr w:rsidR="002070F5" w14:paraId="7E01B685" w14:textId="77777777">
        <w:trPr>
          <w:trHeight w:val="1379"/>
        </w:trPr>
        <w:tc>
          <w:tcPr>
            <w:tcW w:w="708" w:type="dxa"/>
          </w:tcPr>
          <w:p w14:paraId="3053DABD" w14:textId="77777777" w:rsidR="002070F5" w:rsidRDefault="00000000">
            <w:pPr>
              <w:pStyle w:val="TableParagraph"/>
              <w:spacing w:line="275" w:lineRule="exact"/>
              <w:ind w:left="103" w:right="95"/>
              <w:jc w:val="center"/>
              <w:rPr>
                <w:sz w:val="24"/>
              </w:rPr>
            </w:pPr>
            <w:r>
              <w:rPr>
                <w:spacing w:val="-10"/>
                <w:sz w:val="24"/>
              </w:rPr>
              <w:t>9</w:t>
            </w:r>
          </w:p>
        </w:tc>
        <w:tc>
          <w:tcPr>
            <w:tcW w:w="2979" w:type="dxa"/>
          </w:tcPr>
          <w:p w14:paraId="1BFB63BF" w14:textId="77777777" w:rsidR="002070F5" w:rsidRDefault="00000000">
            <w:pPr>
              <w:pStyle w:val="TableParagraph"/>
              <w:ind w:left="108" w:right="274"/>
              <w:rPr>
                <w:sz w:val="24"/>
              </w:rPr>
            </w:pPr>
            <w:r>
              <w:rPr>
                <w:sz w:val="24"/>
              </w:rPr>
              <w:t>Выделение</w:t>
            </w:r>
            <w:r>
              <w:rPr>
                <w:spacing w:val="-15"/>
                <w:sz w:val="24"/>
              </w:rPr>
              <w:t xml:space="preserve"> </w:t>
            </w:r>
            <w:r>
              <w:rPr>
                <w:sz w:val="24"/>
              </w:rPr>
              <w:t>направлений: слева, справа</w:t>
            </w:r>
          </w:p>
        </w:tc>
        <w:tc>
          <w:tcPr>
            <w:tcW w:w="708" w:type="dxa"/>
          </w:tcPr>
          <w:p w14:paraId="162E5D1F"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0BB733B9" w14:textId="77777777" w:rsidR="002070F5" w:rsidRDefault="00000000">
            <w:pPr>
              <w:pStyle w:val="TableParagraph"/>
              <w:ind w:left="108" w:right="107"/>
              <w:rPr>
                <w:sz w:val="24"/>
              </w:rPr>
            </w:pPr>
            <w:r>
              <w:rPr>
                <w:sz w:val="24"/>
              </w:rPr>
              <w:t>Различение расположения объектов</w:t>
            </w:r>
            <w:r>
              <w:rPr>
                <w:spacing w:val="-10"/>
                <w:sz w:val="24"/>
              </w:rPr>
              <w:t xml:space="preserve"> </w:t>
            </w:r>
            <w:r>
              <w:rPr>
                <w:sz w:val="24"/>
              </w:rPr>
              <w:t>в</w:t>
            </w:r>
            <w:r>
              <w:rPr>
                <w:spacing w:val="-10"/>
                <w:sz w:val="24"/>
              </w:rPr>
              <w:t xml:space="preserve"> </w:t>
            </w:r>
            <w:r>
              <w:rPr>
                <w:sz w:val="24"/>
              </w:rPr>
              <w:t>пространстве</w:t>
            </w:r>
            <w:r>
              <w:rPr>
                <w:spacing w:val="-10"/>
                <w:sz w:val="24"/>
              </w:rPr>
              <w:t xml:space="preserve"> </w:t>
            </w:r>
            <w:r>
              <w:rPr>
                <w:sz w:val="24"/>
              </w:rPr>
              <w:t>и</w:t>
            </w:r>
            <w:r>
              <w:rPr>
                <w:spacing w:val="-9"/>
                <w:sz w:val="24"/>
              </w:rPr>
              <w:t xml:space="preserve"> </w:t>
            </w:r>
            <w:r>
              <w:rPr>
                <w:sz w:val="24"/>
              </w:rPr>
              <w:t xml:space="preserve">на </w:t>
            </w:r>
            <w:r>
              <w:rPr>
                <w:spacing w:val="-2"/>
                <w:sz w:val="24"/>
              </w:rPr>
              <w:t>плоскости.</w:t>
            </w:r>
          </w:p>
          <w:p w14:paraId="0E48024C" w14:textId="77777777" w:rsidR="002070F5" w:rsidRDefault="00000000">
            <w:pPr>
              <w:pStyle w:val="TableParagraph"/>
              <w:spacing w:line="270" w:lineRule="atLeast"/>
              <w:ind w:left="108" w:right="107"/>
              <w:rPr>
                <w:sz w:val="24"/>
              </w:rPr>
            </w:pPr>
            <w:r>
              <w:rPr>
                <w:sz w:val="24"/>
              </w:rPr>
              <w:t>Выполнение</w:t>
            </w:r>
            <w:r>
              <w:rPr>
                <w:spacing w:val="-14"/>
                <w:sz w:val="24"/>
              </w:rPr>
              <w:t xml:space="preserve"> </w:t>
            </w:r>
            <w:r>
              <w:rPr>
                <w:sz w:val="24"/>
              </w:rPr>
              <w:t>практических упражнений</w:t>
            </w:r>
            <w:r>
              <w:rPr>
                <w:spacing w:val="-4"/>
                <w:sz w:val="24"/>
              </w:rPr>
              <w:t xml:space="preserve"> </w:t>
            </w:r>
            <w:r>
              <w:rPr>
                <w:sz w:val="24"/>
              </w:rPr>
              <w:t>на</w:t>
            </w:r>
            <w:r>
              <w:rPr>
                <w:spacing w:val="-3"/>
                <w:sz w:val="24"/>
              </w:rPr>
              <w:t xml:space="preserve"> </w:t>
            </w:r>
            <w:r>
              <w:rPr>
                <w:spacing w:val="-2"/>
                <w:sz w:val="24"/>
              </w:rPr>
              <w:t>различение</w:t>
            </w:r>
          </w:p>
        </w:tc>
        <w:tc>
          <w:tcPr>
            <w:tcW w:w="3118" w:type="dxa"/>
          </w:tcPr>
          <w:p w14:paraId="7B8CD906" w14:textId="77777777" w:rsidR="002070F5" w:rsidRDefault="00000000">
            <w:pPr>
              <w:pStyle w:val="TableParagraph"/>
              <w:spacing w:line="276" w:lineRule="exact"/>
              <w:ind w:left="106" w:right="378"/>
              <w:rPr>
                <w:sz w:val="24"/>
              </w:rPr>
            </w:pPr>
            <w:r>
              <w:rPr>
                <w:sz w:val="24"/>
              </w:rPr>
              <w:t>Определяют положение предметов</w:t>
            </w:r>
            <w:r>
              <w:rPr>
                <w:spacing w:val="-15"/>
                <w:sz w:val="24"/>
              </w:rPr>
              <w:t xml:space="preserve"> </w:t>
            </w:r>
            <w:r>
              <w:rPr>
                <w:sz w:val="24"/>
              </w:rPr>
              <w:t>на</w:t>
            </w:r>
            <w:r>
              <w:rPr>
                <w:spacing w:val="-15"/>
                <w:sz w:val="24"/>
              </w:rPr>
              <w:t xml:space="preserve"> </w:t>
            </w:r>
            <w:r>
              <w:rPr>
                <w:sz w:val="24"/>
              </w:rPr>
              <w:t>плоскости. Различают</w:t>
            </w:r>
            <w:r>
              <w:rPr>
                <w:spacing w:val="-15"/>
                <w:sz w:val="24"/>
              </w:rPr>
              <w:t xml:space="preserve"> </w:t>
            </w:r>
            <w:r>
              <w:rPr>
                <w:sz w:val="24"/>
              </w:rPr>
              <w:t xml:space="preserve">направления: правый, левый; справа, </w:t>
            </w:r>
            <w:r>
              <w:rPr>
                <w:spacing w:val="-2"/>
                <w:sz w:val="24"/>
              </w:rPr>
              <w:t>слева.</w:t>
            </w:r>
          </w:p>
        </w:tc>
        <w:tc>
          <w:tcPr>
            <w:tcW w:w="2837" w:type="dxa"/>
          </w:tcPr>
          <w:p w14:paraId="656EBCF4" w14:textId="77777777" w:rsidR="002070F5" w:rsidRDefault="00000000">
            <w:pPr>
              <w:pStyle w:val="TableParagraph"/>
              <w:ind w:left="108"/>
              <w:rPr>
                <w:sz w:val="24"/>
              </w:rPr>
            </w:pPr>
            <w:r>
              <w:rPr>
                <w:sz w:val="24"/>
              </w:rPr>
              <w:t>Определяют</w:t>
            </w:r>
            <w:r>
              <w:rPr>
                <w:spacing w:val="-1"/>
                <w:sz w:val="24"/>
              </w:rPr>
              <w:t xml:space="preserve"> </w:t>
            </w:r>
            <w:r>
              <w:rPr>
                <w:sz w:val="24"/>
              </w:rPr>
              <w:t>и называют положение</w:t>
            </w:r>
            <w:r>
              <w:rPr>
                <w:spacing w:val="-15"/>
                <w:sz w:val="24"/>
              </w:rPr>
              <w:t xml:space="preserve"> </w:t>
            </w:r>
            <w:r>
              <w:rPr>
                <w:sz w:val="24"/>
              </w:rPr>
              <w:t>предметов</w:t>
            </w:r>
            <w:r>
              <w:rPr>
                <w:spacing w:val="-15"/>
                <w:sz w:val="24"/>
              </w:rPr>
              <w:t xml:space="preserve"> </w:t>
            </w:r>
            <w:r>
              <w:rPr>
                <w:sz w:val="24"/>
              </w:rPr>
              <w:t xml:space="preserve">на плоскости и в </w:t>
            </w:r>
            <w:r>
              <w:rPr>
                <w:spacing w:val="-2"/>
                <w:sz w:val="24"/>
              </w:rPr>
              <w:t>пространстве.</w:t>
            </w:r>
          </w:p>
          <w:p w14:paraId="6453CD8E" w14:textId="77777777" w:rsidR="002070F5" w:rsidRDefault="00000000">
            <w:pPr>
              <w:pStyle w:val="TableParagraph"/>
              <w:spacing w:line="257" w:lineRule="exact"/>
              <w:ind w:left="108"/>
              <w:rPr>
                <w:sz w:val="24"/>
              </w:rPr>
            </w:pPr>
            <w:r>
              <w:rPr>
                <w:sz w:val="24"/>
              </w:rPr>
              <w:t>Различают,</w:t>
            </w:r>
            <w:r>
              <w:rPr>
                <w:spacing w:val="-6"/>
                <w:sz w:val="24"/>
              </w:rPr>
              <w:t xml:space="preserve"> </w:t>
            </w:r>
            <w:r>
              <w:rPr>
                <w:sz w:val="24"/>
              </w:rPr>
              <w:t>используют</w:t>
            </w:r>
            <w:r>
              <w:rPr>
                <w:spacing w:val="-7"/>
                <w:sz w:val="24"/>
              </w:rPr>
              <w:t xml:space="preserve"> </w:t>
            </w:r>
            <w:r>
              <w:rPr>
                <w:spacing w:val="-10"/>
                <w:sz w:val="24"/>
              </w:rPr>
              <w:t>в</w:t>
            </w:r>
          </w:p>
        </w:tc>
      </w:tr>
    </w:tbl>
    <w:p w14:paraId="22C408C6" w14:textId="77777777" w:rsidR="002070F5" w:rsidRDefault="002070F5">
      <w:pPr>
        <w:pStyle w:val="TableParagraph"/>
        <w:spacing w:line="257" w:lineRule="exact"/>
        <w:rPr>
          <w:sz w:val="24"/>
        </w:rPr>
        <w:sectPr w:rsidR="002070F5">
          <w:pgSz w:w="16840" w:h="11910" w:orient="landscape"/>
          <w:pgMar w:top="1100" w:right="992" w:bottom="1200" w:left="1417" w:header="0" w:footer="978" w:gutter="0"/>
          <w:cols w:space="720"/>
        </w:sectPr>
      </w:pPr>
    </w:p>
    <w:p w14:paraId="55916287"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312D5FA5" w14:textId="77777777">
        <w:trPr>
          <w:trHeight w:val="2486"/>
        </w:trPr>
        <w:tc>
          <w:tcPr>
            <w:tcW w:w="708" w:type="dxa"/>
          </w:tcPr>
          <w:p w14:paraId="457DC3A3" w14:textId="77777777" w:rsidR="002070F5" w:rsidRDefault="002070F5">
            <w:pPr>
              <w:pStyle w:val="TableParagraph"/>
              <w:rPr>
                <w:sz w:val="24"/>
              </w:rPr>
            </w:pPr>
          </w:p>
        </w:tc>
        <w:tc>
          <w:tcPr>
            <w:tcW w:w="2979" w:type="dxa"/>
          </w:tcPr>
          <w:p w14:paraId="04C721F4" w14:textId="77777777" w:rsidR="002070F5" w:rsidRDefault="002070F5">
            <w:pPr>
              <w:pStyle w:val="TableParagraph"/>
              <w:rPr>
                <w:sz w:val="24"/>
              </w:rPr>
            </w:pPr>
          </w:p>
        </w:tc>
        <w:tc>
          <w:tcPr>
            <w:tcW w:w="708" w:type="dxa"/>
          </w:tcPr>
          <w:p w14:paraId="666E4A08" w14:textId="77777777" w:rsidR="002070F5" w:rsidRDefault="002070F5">
            <w:pPr>
              <w:pStyle w:val="TableParagraph"/>
              <w:rPr>
                <w:sz w:val="24"/>
              </w:rPr>
            </w:pPr>
          </w:p>
        </w:tc>
        <w:tc>
          <w:tcPr>
            <w:tcW w:w="3828" w:type="dxa"/>
          </w:tcPr>
          <w:p w14:paraId="301AFE2F" w14:textId="77777777" w:rsidR="002070F5" w:rsidRDefault="00000000">
            <w:pPr>
              <w:pStyle w:val="TableParagraph"/>
              <w:spacing w:before="1"/>
              <w:ind w:left="108"/>
              <w:rPr>
                <w:sz w:val="24"/>
              </w:rPr>
            </w:pPr>
            <w:r>
              <w:rPr>
                <w:sz w:val="24"/>
              </w:rPr>
              <w:t>направлений:</w:t>
            </w:r>
            <w:r>
              <w:rPr>
                <w:spacing w:val="-5"/>
                <w:sz w:val="24"/>
              </w:rPr>
              <w:t xml:space="preserve"> </w:t>
            </w:r>
            <w:r>
              <w:rPr>
                <w:sz w:val="24"/>
              </w:rPr>
              <w:t>правый,</w:t>
            </w:r>
            <w:r>
              <w:rPr>
                <w:spacing w:val="-2"/>
                <w:sz w:val="24"/>
              </w:rPr>
              <w:t xml:space="preserve"> левый</w:t>
            </w:r>
          </w:p>
        </w:tc>
        <w:tc>
          <w:tcPr>
            <w:tcW w:w="3118" w:type="dxa"/>
          </w:tcPr>
          <w:p w14:paraId="16960C6C" w14:textId="77777777" w:rsidR="002070F5" w:rsidRDefault="00000000">
            <w:pPr>
              <w:pStyle w:val="TableParagraph"/>
              <w:spacing w:before="1"/>
              <w:ind w:left="106"/>
              <w:rPr>
                <w:sz w:val="24"/>
              </w:rPr>
            </w:pPr>
            <w:r>
              <w:rPr>
                <w:sz w:val="24"/>
              </w:rPr>
              <w:t>С помощью учителя определяют положение предметов</w:t>
            </w:r>
            <w:r>
              <w:rPr>
                <w:spacing w:val="-15"/>
                <w:sz w:val="24"/>
              </w:rPr>
              <w:t xml:space="preserve"> </w:t>
            </w:r>
            <w:r>
              <w:rPr>
                <w:sz w:val="24"/>
              </w:rPr>
              <w:t>в</w:t>
            </w:r>
            <w:r>
              <w:rPr>
                <w:spacing w:val="-15"/>
                <w:sz w:val="24"/>
              </w:rPr>
              <w:t xml:space="preserve"> </w:t>
            </w:r>
            <w:r>
              <w:rPr>
                <w:sz w:val="24"/>
              </w:rPr>
              <w:t>пространстве относительно себя</w:t>
            </w:r>
          </w:p>
        </w:tc>
        <w:tc>
          <w:tcPr>
            <w:tcW w:w="2837" w:type="dxa"/>
          </w:tcPr>
          <w:p w14:paraId="15673951" w14:textId="77777777" w:rsidR="002070F5" w:rsidRDefault="00000000">
            <w:pPr>
              <w:pStyle w:val="TableParagraph"/>
              <w:spacing w:before="1"/>
              <w:ind w:left="108"/>
              <w:rPr>
                <w:sz w:val="24"/>
              </w:rPr>
            </w:pPr>
            <w:r>
              <w:rPr>
                <w:sz w:val="24"/>
              </w:rPr>
              <w:t>собственной</w:t>
            </w:r>
            <w:r>
              <w:rPr>
                <w:spacing w:val="-15"/>
                <w:sz w:val="24"/>
              </w:rPr>
              <w:t xml:space="preserve"> </w:t>
            </w:r>
            <w:r>
              <w:rPr>
                <w:sz w:val="24"/>
              </w:rPr>
              <w:t>речи</w:t>
            </w:r>
            <w:r>
              <w:rPr>
                <w:spacing w:val="-15"/>
                <w:sz w:val="24"/>
              </w:rPr>
              <w:t xml:space="preserve"> </w:t>
            </w:r>
            <w:r>
              <w:rPr>
                <w:sz w:val="24"/>
              </w:rPr>
              <w:t xml:space="preserve">слова, </w:t>
            </w:r>
            <w:r>
              <w:rPr>
                <w:spacing w:val="-2"/>
                <w:sz w:val="24"/>
              </w:rPr>
              <w:t xml:space="preserve">определяющие </w:t>
            </w:r>
            <w:r>
              <w:rPr>
                <w:sz w:val="24"/>
              </w:rPr>
              <w:t>направления: правый, левый, справа, слева.</w:t>
            </w:r>
          </w:p>
          <w:p w14:paraId="340EA71A" w14:textId="77777777" w:rsidR="002070F5" w:rsidRDefault="00000000">
            <w:pPr>
              <w:pStyle w:val="TableParagraph"/>
              <w:spacing w:line="270" w:lineRule="atLeast"/>
              <w:ind w:left="108"/>
              <w:rPr>
                <w:sz w:val="24"/>
              </w:rPr>
            </w:pPr>
            <w:r>
              <w:rPr>
                <w:sz w:val="24"/>
              </w:rPr>
              <w:t>Определяют</w:t>
            </w:r>
            <w:r>
              <w:rPr>
                <w:spacing w:val="-15"/>
                <w:sz w:val="24"/>
              </w:rPr>
              <w:t xml:space="preserve"> </w:t>
            </w:r>
            <w:r>
              <w:rPr>
                <w:sz w:val="24"/>
              </w:rPr>
              <w:t>и</w:t>
            </w:r>
            <w:r>
              <w:rPr>
                <w:spacing w:val="-15"/>
                <w:sz w:val="24"/>
              </w:rPr>
              <w:t xml:space="preserve"> </w:t>
            </w:r>
            <w:r>
              <w:rPr>
                <w:sz w:val="24"/>
              </w:rPr>
              <w:t xml:space="preserve">называют положение предметов в </w:t>
            </w:r>
            <w:r>
              <w:rPr>
                <w:spacing w:val="-2"/>
                <w:sz w:val="24"/>
              </w:rPr>
              <w:t xml:space="preserve">пространстве </w:t>
            </w:r>
            <w:r>
              <w:rPr>
                <w:sz w:val="24"/>
              </w:rPr>
              <w:t>относительно</w:t>
            </w:r>
            <w:r>
              <w:rPr>
                <w:spacing w:val="-5"/>
                <w:sz w:val="24"/>
              </w:rPr>
              <w:t xml:space="preserve"> </w:t>
            </w:r>
            <w:r>
              <w:rPr>
                <w:sz w:val="24"/>
              </w:rPr>
              <w:t>себя,</w:t>
            </w:r>
            <w:r>
              <w:rPr>
                <w:spacing w:val="-5"/>
                <w:sz w:val="24"/>
              </w:rPr>
              <w:t xml:space="preserve"> </w:t>
            </w:r>
            <w:r>
              <w:rPr>
                <w:sz w:val="24"/>
              </w:rPr>
              <w:t xml:space="preserve">друг </w:t>
            </w:r>
            <w:r>
              <w:rPr>
                <w:spacing w:val="-2"/>
                <w:sz w:val="24"/>
              </w:rPr>
              <w:t>друга</w:t>
            </w:r>
          </w:p>
        </w:tc>
      </w:tr>
      <w:tr w:rsidR="002070F5" w14:paraId="1B8C3FF3" w14:textId="77777777">
        <w:trPr>
          <w:trHeight w:val="3864"/>
        </w:trPr>
        <w:tc>
          <w:tcPr>
            <w:tcW w:w="708" w:type="dxa"/>
          </w:tcPr>
          <w:p w14:paraId="34BB168F" w14:textId="77777777" w:rsidR="002070F5" w:rsidRDefault="00000000">
            <w:pPr>
              <w:pStyle w:val="TableParagraph"/>
              <w:spacing w:line="276" w:lineRule="exact"/>
              <w:ind w:left="103" w:right="95"/>
              <w:jc w:val="center"/>
              <w:rPr>
                <w:sz w:val="24"/>
              </w:rPr>
            </w:pPr>
            <w:r>
              <w:rPr>
                <w:spacing w:val="-5"/>
                <w:sz w:val="24"/>
              </w:rPr>
              <w:t>10</w:t>
            </w:r>
          </w:p>
        </w:tc>
        <w:tc>
          <w:tcPr>
            <w:tcW w:w="2979" w:type="dxa"/>
          </w:tcPr>
          <w:p w14:paraId="085D28B8" w14:textId="77777777" w:rsidR="002070F5" w:rsidRDefault="00000000">
            <w:pPr>
              <w:pStyle w:val="TableParagraph"/>
              <w:ind w:left="108" w:right="274"/>
              <w:rPr>
                <w:sz w:val="24"/>
              </w:rPr>
            </w:pPr>
            <w:r>
              <w:rPr>
                <w:sz w:val="24"/>
              </w:rPr>
              <w:t>Выделение</w:t>
            </w:r>
            <w:r>
              <w:rPr>
                <w:spacing w:val="-15"/>
                <w:sz w:val="24"/>
              </w:rPr>
              <w:t xml:space="preserve"> </w:t>
            </w:r>
            <w:r>
              <w:rPr>
                <w:sz w:val="24"/>
              </w:rPr>
              <w:t>направлений: слева, справа</w:t>
            </w:r>
          </w:p>
        </w:tc>
        <w:tc>
          <w:tcPr>
            <w:tcW w:w="708" w:type="dxa"/>
          </w:tcPr>
          <w:p w14:paraId="78EFDA3B" w14:textId="77777777" w:rsidR="002070F5" w:rsidRDefault="00000000">
            <w:pPr>
              <w:pStyle w:val="TableParagraph"/>
              <w:spacing w:line="276" w:lineRule="exact"/>
              <w:ind w:left="101" w:right="98"/>
              <w:jc w:val="center"/>
              <w:rPr>
                <w:sz w:val="24"/>
              </w:rPr>
            </w:pPr>
            <w:r>
              <w:rPr>
                <w:spacing w:val="-10"/>
                <w:sz w:val="24"/>
              </w:rPr>
              <w:t>1</w:t>
            </w:r>
          </w:p>
        </w:tc>
        <w:tc>
          <w:tcPr>
            <w:tcW w:w="3828" w:type="dxa"/>
          </w:tcPr>
          <w:p w14:paraId="2493FCE6" w14:textId="77777777" w:rsidR="002070F5" w:rsidRDefault="00000000">
            <w:pPr>
              <w:pStyle w:val="TableParagraph"/>
              <w:ind w:left="108" w:right="107"/>
              <w:rPr>
                <w:sz w:val="24"/>
              </w:rPr>
            </w:pPr>
            <w:r>
              <w:rPr>
                <w:sz w:val="24"/>
              </w:rPr>
              <w:t>Различение расположения объектов</w:t>
            </w:r>
            <w:r>
              <w:rPr>
                <w:spacing w:val="-10"/>
                <w:sz w:val="24"/>
              </w:rPr>
              <w:t xml:space="preserve"> </w:t>
            </w:r>
            <w:r>
              <w:rPr>
                <w:sz w:val="24"/>
              </w:rPr>
              <w:t>в</w:t>
            </w:r>
            <w:r>
              <w:rPr>
                <w:spacing w:val="-10"/>
                <w:sz w:val="24"/>
              </w:rPr>
              <w:t xml:space="preserve"> </w:t>
            </w:r>
            <w:r>
              <w:rPr>
                <w:sz w:val="24"/>
              </w:rPr>
              <w:t>пространстве</w:t>
            </w:r>
            <w:r>
              <w:rPr>
                <w:spacing w:val="-10"/>
                <w:sz w:val="24"/>
              </w:rPr>
              <w:t xml:space="preserve"> </w:t>
            </w:r>
            <w:r>
              <w:rPr>
                <w:sz w:val="24"/>
              </w:rPr>
              <w:t>и</w:t>
            </w:r>
            <w:r>
              <w:rPr>
                <w:spacing w:val="-9"/>
                <w:sz w:val="24"/>
              </w:rPr>
              <w:t xml:space="preserve"> </w:t>
            </w:r>
            <w:r>
              <w:rPr>
                <w:sz w:val="24"/>
              </w:rPr>
              <w:t xml:space="preserve">на </w:t>
            </w:r>
            <w:r>
              <w:rPr>
                <w:spacing w:val="-2"/>
                <w:sz w:val="24"/>
              </w:rPr>
              <w:t>плоскости.</w:t>
            </w:r>
          </w:p>
          <w:p w14:paraId="5C59D9F2" w14:textId="77777777" w:rsidR="002070F5" w:rsidRDefault="00000000">
            <w:pPr>
              <w:pStyle w:val="TableParagraph"/>
              <w:ind w:left="108" w:right="107"/>
              <w:rPr>
                <w:sz w:val="24"/>
              </w:rPr>
            </w:pPr>
            <w:r>
              <w:rPr>
                <w:sz w:val="24"/>
              </w:rPr>
              <w:t>Выполнение практических упражнений на различение направлений:</w:t>
            </w:r>
            <w:r>
              <w:rPr>
                <w:spacing w:val="-15"/>
                <w:sz w:val="24"/>
              </w:rPr>
              <w:t xml:space="preserve"> </w:t>
            </w:r>
            <w:r>
              <w:rPr>
                <w:sz w:val="24"/>
              </w:rPr>
              <w:t>правый,</w:t>
            </w:r>
            <w:r>
              <w:rPr>
                <w:spacing w:val="-15"/>
                <w:sz w:val="24"/>
              </w:rPr>
              <w:t xml:space="preserve"> </w:t>
            </w:r>
            <w:r>
              <w:rPr>
                <w:sz w:val="24"/>
              </w:rPr>
              <w:t>левый</w:t>
            </w:r>
          </w:p>
        </w:tc>
        <w:tc>
          <w:tcPr>
            <w:tcW w:w="3118" w:type="dxa"/>
          </w:tcPr>
          <w:p w14:paraId="7E0B034F" w14:textId="77777777" w:rsidR="002070F5" w:rsidRDefault="00000000">
            <w:pPr>
              <w:pStyle w:val="TableParagraph"/>
              <w:ind w:left="106" w:right="378"/>
              <w:rPr>
                <w:sz w:val="24"/>
              </w:rPr>
            </w:pPr>
            <w:r>
              <w:rPr>
                <w:sz w:val="24"/>
              </w:rPr>
              <w:t>Определяют положение предметов</w:t>
            </w:r>
            <w:r>
              <w:rPr>
                <w:spacing w:val="-15"/>
                <w:sz w:val="24"/>
              </w:rPr>
              <w:t xml:space="preserve"> </w:t>
            </w:r>
            <w:r>
              <w:rPr>
                <w:sz w:val="24"/>
              </w:rPr>
              <w:t>на</w:t>
            </w:r>
            <w:r>
              <w:rPr>
                <w:spacing w:val="-15"/>
                <w:sz w:val="24"/>
              </w:rPr>
              <w:t xml:space="preserve"> </w:t>
            </w:r>
            <w:r>
              <w:rPr>
                <w:sz w:val="24"/>
              </w:rPr>
              <w:t>плоскости. Различают</w:t>
            </w:r>
            <w:r>
              <w:rPr>
                <w:spacing w:val="-15"/>
                <w:sz w:val="24"/>
              </w:rPr>
              <w:t xml:space="preserve"> </w:t>
            </w:r>
            <w:r>
              <w:rPr>
                <w:sz w:val="24"/>
              </w:rPr>
              <w:t xml:space="preserve">направления: правый, левый; справа, </w:t>
            </w:r>
            <w:r>
              <w:rPr>
                <w:spacing w:val="-2"/>
                <w:sz w:val="24"/>
              </w:rPr>
              <w:t>слева.</w:t>
            </w:r>
          </w:p>
          <w:p w14:paraId="078AEB35" w14:textId="77777777" w:rsidR="002070F5" w:rsidRDefault="00000000">
            <w:pPr>
              <w:pStyle w:val="TableParagraph"/>
              <w:ind w:left="106"/>
              <w:rPr>
                <w:sz w:val="24"/>
              </w:rPr>
            </w:pPr>
            <w:r>
              <w:rPr>
                <w:sz w:val="24"/>
              </w:rPr>
              <w:t>С помощью учителя определяют положение предметов</w:t>
            </w:r>
            <w:r>
              <w:rPr>
                <w:spacing w:val="-15"/>
                <w:sz w:val="24"/>
              </w:rPr>
              <w:t xml:space="preserve"> </w:t>
            </w:r>
            <w:r>
              <w:rPr>
                <w:sz w:val="24"/>
              </w:rPr>
              <w:t>в</w:t>
            </w:r>
            <w:r>
              <w:rPr>
                <w:spacing w:val="-15"/>
                <w:sz w:val="24"/>
              </w:rPr>
              <w:t xml:space="preserve"> </w:t>
            </w:r>
            <w:r>
              <w:rPr>
                <w:sz w:val="24"/>
              </w:rPr>
              <w:t>пространстве относительно себя</w:t>
            </w:r>
          </w:p>
        </w:tc>
        <w:tc>
          <w:tcPr>
            <w:tcW w:w="2837" w:type="dxa"/>
          </w:tcPr>
          <w:p w14:paraId="776E0D51" w14:textId="77777777" w:rsidR="002070F5" w:rsidRDefault="00000000">
            <w:pPr>
              <w:pStyle w:val="TableParagraph"/>
              <w:ind w:left="108"/>
              <w:rPr>
                <w:sz w:val="24"/>
              </w:rPr>
            </w:pPr>
            <w:r>
              <w:rPr>
                <w:sz w:val="24"/>
              </w:rPr>
              <w:t>Определяют</w:t>
            </w:r>
            <w:r>
              <w:rPr>
                <w:spacing w:val="-1"/>
                <w:sz w:val="24"/>
              </w:rPr>
              <w:t xml:space="preserve"> </w:t>
            </w:r>
            <w:r>
              <w:rPr>
                <w:sz w:val="24"/>
              </w:rPr>
              <w:t>и называют положение</w:t>
            </w:r>
            <w:r>
              <w:rPr>
                <w:spacing w:val="-15"/>
                <w:sz w:val="24"/>
              </w:rPr>
              <w:t xml:space="preserve"> </w:t>
            </w:r>
            <w:r>
              <w:rPr>
                <w:sz w:val="24"/>
              </w:rPr>
              <w:t>предметов</w:t>
            </w:r>
            <w:r>
              <w:rPr>
                <w:spacing w:val="-15"/>
                <w:sz w:val="24"/>
              </w:rPr>
              <w:t xml:space="preserve"> </w:t>
            </w:r>
            <w:r>
              <w:rPr>
                <w:sz w:val="24"/>
              </w:rPr>
              <w:t xml:space="preserve">на плоскости и в </w:t>
            </w:r>
            <w:r>
              <w:rPr>
                <w:spacing w:val="-2"/>
                <w:sz w:val="24"/>
              </w:rPr>
              <w:t>пространстве.</w:t>
            </w:r>
          </w:p>
          <w:p w14:paraId="5401DE0D" w14:textId="77777777" w:rsidR="002070F5" w:rsidRDefault="00000000">
            <w:pPr>
              <w:pStyle w:val="TableParagraph"/>
              <w:ind w:left="108"/>
              <w:rPr>
                <w:sz w:val="24"/>
              </w:rPr>
            </w:pPr>
            <w:r>
              <w:rPr>
                <w:sz w:val="24"/>
              </w:rPr>
              <w:t>Различают,</w:t>
            </w:r>
            <w:r>
              <w:rPr>
                <w:spacing w:val="-15"/>
                <w:sz w:val="24"/>
              </w:rPr>
              <w:t xml:space="preserve"> </w:t>
            </w:r>
            <w:r>
              <w:rPr>
                <w:sz w:val="24"/>
              </w:rPr>
              <w:t>используют</w:t>
            </w:r>
            <w:r>
              <w:rPr>
                <w:spacing w:val="-15"/>
                <w:sz w:val="24"/>
              </w:rPr>
              <w:t xml:space="preserve"> </w:t>
            </w:r>
            <w:r>
              <w:rPr>
                <w:sz w:val="24"/>
              </w:rPr>
              <w:t xml:space="preserve">в собственной речи слова, </w:t>
            </w:r>
            <w:r>
              <w:rPr>
                <w:spacing w:val="-2"/>
                <w:sz w:val="24"/>
              </w:rPr>
              <w:t xml:space="preserve">определяющие </w:t>
            </w:r>
            <w:r>
              <w:rPr>
                <w:sz w:val="24"/>
              </w:rPr>
              <w:t>направления: правый, левый, справа, слева.</w:t>
            </w:r>
          </w:p>
          <w:p w14:paraId="66B07BDA" w14:textId="77777777" w:rsidR="002070F5" w:rsidRDefault="00000000">
            <w:pPr>
              <w:pStyle w:val="TableParagraph"/>
              <w:spacing w:line="270" w:lineRule="atLeast"/>
              <w:ind w:left="108"/>
              <w:rPr>
                <w:sz w:val="24"/>
              </w:rPr>
            </w:pPr>
            <w:r>
              <w:rPr>
                <w:sz w:val="24"/>
              </w:rPr>
              <w:t>Определяют</w:t>
            </w:r>
            <w:r>
              <w:rPr>
                <w:spacing w:val="-15"/>
                <w:sz w:val="24"/>
              </w:rPr>
              <w:t xml:space="preserve"> </w:t>
            </w:r>
            <w:r>
              <w:rPr>
                <w:sz w:val="24"/>
              </w:rPr>
              <w:t>и</w:t>
            </w:r>
            <w:r>
              <w:rPr>
                <w:spacing w:val="-15"/>
                <w:sz w:val="24"/>
              </w:rPr>
              <w:t xml:space="preserve"> </w:t>
            </w:r>
            <w:r>
              <w:rPr>
                <w:sz w:val="24"/>
              </w:rPr>
              <w:t xml:space="preserve">называют положение предметов в </w:t>
            </w:r>
            <w:r>
              <w:rPr>
                <w:spacing w:val="-2"/>
                <w:sz w:val="24"/>
              </w:rPr>
              <w:t xml:space="preserve">пространстве </w:t>
            </w:r>
            <w:r>
              <w:rPr>
                <w:sz w:val="24"/>
              </w:rPr>
              <w:t>относительно</w:t>
            </w:r>
            <w:r>
              <w:rPr>
                <w:spacing w:val="-5"/>
                <w:sz w:val="24"/>
              </w:rPr>
              <w:t xml:space="preserve"> </w:t>
            </w:r>
            <w:r>
              <w:rPr>
                <w:sz w:val="24"/>
              </w:rPr>
              <w:t>себя,</w:t>
            </w:r>
            <w:r>
              <w:rPr>
                <w:spacing w:val="-5"/>
                <w:sz w:val="24"/>
              </w:rPr>
              <w:t xml:space="preserve"> </w:t>
            </w:r>
            <w:r>
              <w:rPr>
                <w:sz w:val="24"/>
              </w:rPr>
              <w:t xml:space="preserve">друг </w:t>
            </w:r>
            <w:r>
              <w:rPr>
                <w:spacing w:val="-2"/>
                <w:sz w:val="24"/>
              </w:rPr>
              <w:t>друга</w:t>
            </w:r>
          </w:p>
        </w:tc>
      </w:tr>
      <w:tr w:rsidR="002070F5" w14:paraId="2BB87C3C" w14:textId="77777777">
        <w:trPr>
          <w:trHeight w:val="3036"/>
        </w:trPr>
        <w:tc>
          <w:tcPr>
            <w:tcW w:w="708" w:type="dxa"/>
          </w:tcPr>
          <w:p w14:paraId="6E7E1A60" w14:textId="77777777" w:rsidR="002070F5" w:rsidRDefault="00000000">
            <w:pPr>
              <w:pStyle w:val="TableParagraph"/>
              <w:spacing w:line="275" w:lineRule="exact"/>
              <w:ind w:left="103" w:right="95"/>
              <w:jc w:val="center"/>
              <w:rPr>
                <w:sz w:val="24"/>
              </w:rPr>
            </w:pPr>
            <w:r>
              <w:rPr>
                <w:spacing w:val="-5"/>
                <w:sz w:val="24"/>
              </w:rPr>
              <w:t>11</w:t>
            </w:r>
          </w:p>
        </w:tc>
        <w:tc>
          <w:tcPr>
            <w:tcW w:w="2979" w:type="dxa"/>
          </w:tcPr>
          <w:p w14:paraId="76C6D18D" w14:textId="77777777" w:rsidR="002070F5" w:rsidRDefault="00000000">
            <w:pPr>
              <w:pStyle w:val="TableParagraph"/>
              <w:ind w:left="108"/>
              <w:rPr>
                <w:sz w:val="24"/>
              </w:rPr>
            </w:pPr>
            <w:r>
              <w:rPr>
                <w:sz w:val="24"/>
              </w:rPr>
              <w:t>Выделение</w:t>
            </w:r>
            <w:r>
              <w:rPr>
                <w:spacing w:val="-15"/>
                <w:sz w:val="24"/>
              </w:rPr>
              <w:t xml:space="preserve"> </w:t>
            </w:r>
            <w:r>
              <w:rPr>
                <w:sz w:val="24"/>
              </w:rPr>
              <w:t>направлений:</w:t>
            </w:r>
            <w:r>
              <w:rPr>
                <w:spacing w:val="-15"/>
                <w:sz w:val="24"/>
              </w:rPr>
              <w:t xml:space="preserve"> </w:t>
            </w:r>
            <w:r>
              <w:rPr>
                <w:sz w:val="24"/>
              </w:rPr>
              <w:t>в середине, между</w:t>
            </w:r>
          </w:p>
        </w:tc>
        <w:tc>
          <w:tcPr>
            <w:tcW w:w="708" w:type="dxa"/>
          </w:tcPr>
          <w:p w14:paraId="44621804"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02402CCB" w14:textId="77777777" w:rsidR="002070F5" w:rsidRDefault="00000000">
            <w:pPr>
              <w:pStyle w:val="TableParagraph"/>
              <w:ind w:left="108" w:right="107"/>
              <w:rPr>
                <w:sz w:val="24"/>
              </w:rPr>
            </w:pPr>
            <w:r>
              <w:rPr>
                <w:sz w:val="24"/>
              </w:rPr>
              <w:t>Различение расположения объектов</w:t>
            </w:r>
            <w:r>
              <w:rPr>
                <w:spacing w:val="-10"/>
                <w:sz w:val="24"/>
              </w:rPr>
              <w:t xml:space="preserve"> </w:t>
            </w:r>
            <w:r>
              <w:rPr>
                <w:sz w:val="24"/>
              </w:rPr>
              <w:t>в</w:t>
            </w:r>
            <w:r>
              <w:rPr>
                <w:spacing w:val="-10"/>
                <w:sz w:val="24"/>
              </w:rPr>
              <w:t xml:space="preserve"> </w:t>
            </w:r>
            <w:r>
              <w:rPr>
                <w:sz w:val="24"/>
              </w:rPr>
              <w:t>пространстве</w:t>
            </w:r>
            <w:r>
              <w:rPr>
                <w:spacing w:val="-10"/>
                <w:sz w:val="24"/>
              </w:rPr>
              <w:t xml:space="preserve"> </w:t>
            </w:r>
            <w:r>
              <w:rPr>
                <w:sz w:val="24"/>
              </w:rPr>
              <w:t>и</w:t>
            </w:r>
            <w:r>
              <w:rPr>
                <w:spacing w:val="-9"/>
                <w:sz w:val="24"/>
              </w:rPr>
              <w:t xml:space="preserve"> </w:t>
            </w:r>
            <w:r>
              <w:rPr>
                <w:sz w:val="24"/>
              </w:rPr>
              <w:t xml:space="preserve">на </w:t>
            </w:r>
            <w:r>
              <w:rPr>
                <w:spacing w:val="-2"/>
                <w:sz w:val="24"/>
              </w:rPr>
              <w:t>плоскости.</w:t>
            </w:r>
          </w:p>
          <w:p w14:paraId="73032B54" w14:textId="77777777" w:rsidR="002070F5" w:rsidRDefault="00000000">
            <w:pPr>
              <w:pStyle w:val="TableParagraph"/>
              <w:ind w:left="108" w:right="107"/>
              <w:rPr>
                <w:sz w:val="24"/>
              </w:rPr>
            </w:pPr>
            <w:r>
              <w:rPr>
                <w:sz w:val="24"/>
              </w:rPr>
              <w:t>Выполнение практических упражнений на различение направлений:</w:t>
            </w:r>
            <w:r>
              <w:rPr>
                <w:spacing w:val="-14"/>
                <w:sz w:val="24"/>
              </w:rPr>
              <w:t xml:space="preserve"> </w:t>
            </w:r>
            <w:r>
              <w:rPr>
                <w:sz w:val="24"/>
              </w:rPr>
              <w:t>в</w:t>
            </w:r>
            <w:r>
              <w:rPr>
                <w:spacing w:val="-14"/>
                <w:sz w:val="24"/>
              </w:rPr>
              <w:t xml:space="preserve"> </w:t>
            </w:r>
            <w:r>
              <w:rPr>
                <w:sz w:val="24"/>
              </w:rPr>
              <w:t>середине,</w:t>
            </w:r>
            <w:r>
              <w:rPr>
                <w:spacing w:val="-14"/>
                <w:sz w:val="24"/>
              </w:rPr>
              <w:t xml:space="preserve"> </w:t>
            </w:r>
            <w:r>
              <w:rPr>
                <w:sz w:val="24"/>
              </w:rPr>
              <w:t>между</w:t>
            </w:r>
          </w:p>
        </w:tc>
        <w:tc>
          <w:tcPr>
            <w:tcW w:w="3118" w:type="dxa"/>
          </w:tcPr>
          <w:p w14:paraId="5BA22F93" w14:textId="77777777" w:rsidR="002070F5" w:rsidRDefault="00000000">
            <w:pPr>
              <w:pStyle w:val="TableParagraph"/>
              <w:ind w:left="106"/>
              <w:rPr>
                <w:sz w:val="24"/>
              </w:rPr>
            </w:pPr>
            <w:r>
              <w:rPr>
                <w:sz w:val="24"/>
              </w:rPr>
              <w:t>Определяют положение предметов на плоскости. Различают</w:t>
            </w:r>
            <w:r>
              <w:rPr>
                <w:spacing w:val="-15"/>
                <w:sz w:val="24"/>
              </w:rPr>
              <w:t xml:space="preserve"> </w:t>
            </w:r>
            <w:r>
              <w:rPr>
                <w:sz w:val="24"/>
              </w:rPr>
              <w:t>направления:</w:t>
            </w:r>
            <w:r>
              <w:rPr>
                <w:spacing w:val="-15"/>
                <w:sz w:val="24"/>
              </w:rPr>
              <w:t xml:space="preserve"> </w:t>
            </w:r>
            <w:r>
              <w:rPr>
                <w:sz w:val="24"/>
              </w:rPr>
              <w:t>в середине, между.</w:t>
            </w:r>
          </w:p>
          <w:p w14:paraId="7808071F" w14:textId="77777777" w:rsidR="002070F5" w:rsidRDefault="00000000">
            <w:pPr>
              <w:pStyle w:val="TableParagraph"/>
              <w:ind w:left="106"/>
              <w:rPr>
                <w:sz w:val="24"/>
              </w:rPr>
            </w:pPr>
            <w:r>
              <w:rPr>
                <w:sz w:val="24"/>
              </w:rPr>
              <w:t>С помощью учителя определяют положение предметов</w:t>
            </w:r>
            <w:r>
              <w:rPr>
                <w:spacing w:val="-15"/>
                <w:sz w:val="24"/>
              </w:rPr>
              <w:t xml:space="preserve"> </w:t>
            </w:r>
            <w:r>
              <w:rPr>
                <w:sz w:val="24"/>
              </w:rPr>
              <w:t>в</w:t>
            </w:r>
            <w:r>
              <w:rPr>
                <w:spacing w:val="-15"/>
                <w:sz w:val="24"/>
              </w:rPr>
              <w:t xml:space="preserve"> </w:t>
            </w:r>
            <w:r>
              <w:rPr>
                <w:sz w:val="24"/>
              </w:rPr>
              <w:t>пространстве относительно себя</w:t>
            </w:r>
          </w:p>
        </w:tc>
        <w:tc>
          <w:tcPr>
            <w:tcW w:w="2837" w:type="dxa"/>
          </w:tcPr>
          <w:p w14:paraId="67061F9A" w14:textId="77777777" w:rsidR="002070F5" w:rsidRDefault="00000000">
            <w:pPr>
              <w:pStyle w:val="TableParagraph"/>
              <w:ind w:left="108"/>
              <w:rPr>
                <w:sz w:val="24"/>
              </w:rPr>
            </w:pPr>
            <w:r>
              <w:rPr>
                <w:sz w:val="24"/>
              </w:rPr>
              <w:t>Определяют</w:t>
            </w:r>
            <w:r>
              <w:rPr>
                <w:spacing w:val="-1"/>
                <w:sz w:val="24"/>
              </w:rPr>
              <w:t xml:space="preserve"> </w:t>
            </w:r>
            <w:r>
              <w:rPr>
                <w:sz w:val="24"/>
              </w:rPr>
              <w:t>и называют положение</w:t>
            </w:r>
            <w:r>
              <w:rPr>
                <w:spacing w:val="-15"/>
                <w:sz w:val="24"/>
              </w:rPr>
              <w:t xml:space="preserve"> </w:t>
            </w:r>
            <w:r>
              <w:rPr>
                <w:sz w:val="24"/>
              </w:rPr>
              <w:t>предметов</w:t>
            </w:r>
            <w:r>
              <w:rPr>
                <w:spacing w:val="-15"/>
                <w:sz w:val="24"/>
              </w:rPr>
              <w:t xml:space="preserve"> </w:t>
            </w:r>
            <w:r>
              <w:rPr>
                <w:sz w:val="24"/>
              </w:rPr>
              <w:t xml:space="preserve">на плоскости и в </w:t>
            </w:r>
            <w:r>
              <w:rPr>
                <w:spacing w:val="-2"/>
                <w:sz w:val="24"/>
              </w:rPr>
              <w:t>пространстве.</w:t>
            </w:r>
          </w:p>
          <w:p w14:paraId="70F75426" w14:textId="77777777" w:rsidR="002070F5" w:rsidRDefault="00000000">
            <w:pPr>
              <w:pStyle w:val="TableParagraph"/>
              <w:ind w:left="108"/>
              <w:rPr>
                <w:sz w:val="24"/>
              </w:rPr>
            </w:pPr>
            <w:r>
              <w:rPr>
                <w:sz w:val="24"/>
              </w:rPr>
              <w:t xml:space="preserve">Различают используют в собственной речи слова, </w:t>
            </w:r>
            <w:r>
              <w:rPr>
                <w:spacing w:val="-2"/>
                <w:sz w:val="24"/>
              </w:rPr>
              <w:t xml:space="preserve">определяющие </w:t>
            </w:r>
            <w:r>
              <w:rPr>
                <w:sz w:val="24"/>
              </w:rPr>
              <w:t>направления:</w:t>
            </w:r>
            <w:r>
              <w:rPr>
                <w:spacing w:val="-15"/>
                <w:sz w:val="24"/>
              </w:rPr>
              <w:t xml:space="preserve"> </w:t>
            </w:r>
            <w:r>
              <w:rPr>
                <w:sz w:val="24"/>
              </w:rPr>
              <w:t>в</w:t>
            </w:r>
            <w:r>
              <w:rPr>
                <w:spacing w:val="-15"/>
                <w:sz w:val="24"/>
              </w:rPr>
              <w:t xml:space="preserve"> </w:t>
            </w:r>
            <w:r>
              <w:rPr>
                <w:sz w:val="24"/>
              </w:rPr>
              <w:t xml:space="preserve">середине, </w:t>
            </w:r>
            <w:r>
              <w:rPr>
                <w:spacing w:val="-2"/>
                <w:sz w:val="24"/>
              </w:rPr>
              <w:t>между.</w:t>
            </w:r>
          </w:p>
          <w:p w14:paraId="5B6423A6" w14:textId="77777777" w:rsidR="002070F5" w:rsidRDefault="00000000">
            <w:pPr>
              <w:pStyle w:val="TableParagraph"/>
              <w:spacing w:line="270" w:lineRule="atLeast"/>
              <w:ind w:left="108"/>
              <w:rPr>
                <w:sz w:val="24"/>
              </w:rPr>
            </w:pPr>
            <w:r>
              <w:rPr>
                <w:sz w:val="24"/>
              </w:rPr>
              <w:t>Определяют</w:t>
            </w:r>
            <w:r>
              <w:rPr>
                <w:spacing w:val="-15"/>
                <w:sz w:val="24"/>
              </w:rPr>
              <w:t xml:space="preserve"> </w:t>
            </w:r>
            <w:r>
              <w:rPr>
                <w:sz w:val="24"/>
              </w:rPr>
              <w:t>и</w:t>
            </w:r>
            <w:r>
              <w:rPr>
                <w:spacing w:val="-15"/>
                <w:sz w:val="24"/>
              </w:rPr>
              <w:t xml:space="preserve"> </w:t>
            </w:r>
            <w:r>
              <w:rPr>
                <w:sz w:val="24"/>
              </w:rPr>
              <w:t>называют положение предметов в</w:t>
            </w:r>
          </w:p>
        </w:tc>
      </w:tr>
    </w:tbl>
    <w:p w14:paraId="5F82D6F9"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397DEBBE"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290B2BFF" w14:textId="77777777">
        <w:trPr>
          <w:trHeight w:val="830"/>
        </w:trPr>
        <w:tc>
          <w:tcPr>
            <w:tcW w:w="708" w:type="dxa"/>
          </w:tcPr>
          <w:p w14:paraId="2EC9B755" w14:textId="77777777" w:rsidR="002070F5" w:rsidRDefault="002070F5">
            <w:pPr>
              <w:pStyle w:val="TableParagraph"/>
              <w:rPr>
                <w:sz w:val="24"/>
              </w:rPr>
            </w:pPr>
          </w:p>
        </w:tc>
        <w:tc>
          <w:tcPr>
            <w:tcW w:w="2979" w:type="dxa"/>
          </w:tcPr>
          <w:p w14:paraId="0B8B1385" w14:textId="77777777" w:rsidR="002070F5" w:rsidRDefault="002070F5">
            <w:pPr>
              <w:pStyle w:val="TableParagraph"/>
              <w:rPr>
                <w:sz w:val="24"/>
              </w:rPr>
            </w:pPr>
          </w:p>
        </w:tc>
        <w:tc>
          <w:tcPr>
            <w:tcW w:w="708" w:type="dxa"/>
          </w:tcPr>
          <w:p w14:paraId="71788E69" w14:textId="77777777" w:rsidR="002070F5" w:rsidRDefault="002070F5">
            <w:pPr>
              <w:pStyle w:val="TableParagraph"/>
              <w:rPr>
                <w:sz w:val="24"/>
              </w:rPr>
            </w:pPr>
          </w:p>
        </w:tc>
        <w:tc>
          <w:tcPr>
            <w:tcW w:w="3828" w:type="dxa"/>
          </w:tcPr>
          <w:p w14:paraId="38FC3BB8" w14:textId="77777777" w:rsidR="002070F5" w:rsidRDefault="002070F5">
            <w:pPr>
              <w:pStyle w:val="TableParagraph"/>
              <w:rPr>
                <w:sz w:val="24"/>
              </w:rPr>
            </w:pPr>
          </w:p>
        </w:tc>
        <w:tc>
          <w:tcPr>
            <w:tcW w:w="3118" w:type="dxa"/>
          </w:tcPr>
          <w:p w14:paraId="3F8BD923" w14:textId="77777777" w:rsidR="002070F5" w:rsidRDefault="002070F5">
            <w:pPr>
              <w:pStyle w:val="TableParagraph"/>
              <w:rPr>
                <w:sz w:val="24"/>
              </w:rPr>
            </w:pPr>
          </w:p>
        </w:tc>
        <w:tc>
          <w:tcPr>
            <w:tcW w:w="2837" w:type="dxa"/>
          </w:tcPr>
          <w:p w14:paraId="7315DEA4" w14:textId="77777777" w:rsidR="002070F5" w:rsidRDefault="00000000">
            <w:pPr>
              <w:pStyle w:val="TableParagraph"/>
              <w:spacing w:line="270" w:lineRule="atLeast"/>
              <w:ind w:left="108"/>
              <w:rPr>
                <w:sz w:val="24"/>
              </w:rPr>
            </w:pPr>
            <w:r>
              <w:rPr>
                <w:spacing w:val="-2"/>
                <w:sz w:val="24"/>
              </w:rPr>
              <w:t xml:space="preserve">пространстве </w:t>
            </w:r>
            <w:r>
              <w:rPr>
                <w:sz w:val="24"/>
              </w:rPr>
              <w:t>относительно</w:t>
            </w:r>
            <w:r>
              <w:rPr>
                <w:spacing w:val="-15"/>
                <w:sz w:val="24"/>
              </w:rPr>
              <w:t xml:space="preserve"> </w:t>
            </w:r>
            <w:r>
              <w:rPr>
                <w:sz w:val="24"/>
              </w:rPr>
              <w:t>себя,</w:t>
            </w:r>
            <w:r>
              <w:rPr>
                <w:spacing w:val="-15"/>
                <w:sz w:val="24"/>
              </w:rPr>
              <w:t xml:space="preserve"> </w:t>
            </w:r>
            <w:r>
              <w:rPr>
                <w:sz w:val="24"/>
              </w:rPr>
              <w:t xml:space="preserve">друг </w:t>
            </w:r>
            <w:r>
              <w:rPr>
                <w:spacing w:val="-2"/>
                <w:sz w:val="24"/>
              </w:rPr>
              <w:t>друга</w:t>
            </w:r>
          </w:p>
        </w:tc>
      </w:tr>
      <w:tr w:rsidR="002070F5" w14:paraId="51FF2A27" w14:textId="77777777">
        <w:trPr>
          <w:trHeight w:val="4140"/>
        </w:trPr>
        <w:tc>
          <w:tcPr>
            <w:tcW w:w="708" w:type="dxa"/>
          </w:tcPr>
          <w:p w14:paraId="2CA39733" w14:textId="77777777" w:rsidR="002070F5" w:rsidRDefault="00000000">
            <w:pPr>
              <w:pStyle w:val="TableParagraph"/>
              <w:spacing w:line="275" w:lineRule="exact"/>
              <w:ind w:left="103" w:right="95"/>
              <w:jc w:val="center"/>
              <w:rPr>
                <w:sz w:val="24"/>
              </w:rPr>
            </w:pPr>
            <w:r>
              <w:rPr>
                <w:spacing w:val="-5"/>
                <w:sz w:val="24"/>
              </w:rPr>
              <w:t>12</w:t>
            </w:r>
          </w:p>
        </w:tc>
        <w:tc>
          <w:tcPr>
            <w:tcW w:w="2979" w:type="dxa"/>
          </w:tcPr>
          <w:p w14:paraId="1AEC56E5" w14:textId="77777777" w:rsidR="002070F5" w:rsidRDefault="00000000">
            <w:pPr>
              <w:pStyle w:val="TableParagraph"/>
              <w:ind w:left="108"/>
              <w:rPr>
                <w:sz w:val="24"/>
              </w:rPr>
            </w:pPr>
            <w:r>
              <w:rPr>
                <w:sz w:val="24"/>
              </w:rPr>
              <w:t>Выделение предметов, имеющих</w:t>
            </w:r>
            <w:r>
              <w:rPr>
                <w:spacing w:val="-15"/>
                <w:sz w:val="24"/>
              </w:rPr>
              <w:t xml:space="preserve"> </w:t>
            </w:r>
            <w:r>
              <w:rPr>
                <w:sz w:val="24"/>
              </w:rPr>
              <w:t>форму</w:t>
            </w:r>
            <w:r>
              <w:rPr>
                <w:spacing w:val="-15"/>
                <w:sz w:val="24"/>
              </w:rPr>
              <w:t xml:space="preserve"> </w:t>
            </w:r>
            <w:r>
              <w:rPr>
                <w:sz w:val="24"/>
              </w:rPr>
              <w:t>квадрата</w:t>
            </w:r>
          </w:p>
        </w:tc>
        <w:tc>
          <w:tcPr>
            <w:tcW w:w="708" w:type="dxa"/>
          </w:tcPr>
          <w:p w14:paraId="77CE6116"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436F7749" w14:textId="77777777" w:rsidR="002070F5" w:rsidRDefault="00000000">
            <w:pPr>
              <w:pStyle w:val="TableParagraph"/>
              <w:ind w:left="108" w:right="107"/>
              <w:rPr>
                <w:sz w:val="24"/>
              </w:rPr>
            </w:pPr>
            <w:r>
              <w:rPr>
                <w:sz w:val="24"/>
              </w:rPr>
              <w:t>Распознавание среди моделей геометрических</w:t>
            </w:r>
            <w:r>
              <w:rPr>
                <w:spacing w:val="-15"/>
                <w:sz w:val="24"/>
              </w:rPr>
              <w:t xml:space="preserve"> </w:t>
            </w:r>
            <w:r>
              <w:rPr>
                <w:sz w:val="24"/>
              </w:rPr>
              <w:t>фигур</w:t>
            </w:r>
            <w:r>
              <w:rPr>
                <w:spacing w:val="-15"/>
                <w:sz w:val="24"/>
              </w:rPr>
              <w:t xml:space="preserve"> </w:t>
            </w:r>
            <w:r>
              <w:rPr>
                <w:sz w:val="24"/>
              </w:rPr>
              <w:t xml:space="preserve">квадрата, </w:t>
            </w:r>
            <w:r>
              <w:rPr>
                <w:spacing w:val="-2"/>
                <w:sz w:val="24"/>
              </w:rPr>
              <w:t>называние.</w:t>
            </w:r>
          </w:p>
          <w:p w14:paraId="264013BF" w14:textId="77777777" w:rsidR="002070F5" w:rsidRDefault="00000000">
            <w:pPr>
              <w:pStyle w:val="TableParagraph"/>
              <w:ind w:left="108"/>
              <w:rPr>
                <w:sz w:val="24"/>
              </w:rPr>
            </w:pPr>
            <w:r>
              <w:rPr>
                <w:sz w:val="24"/>
              </w:rPr>
              <w:t>Определение формы предметов путем соотнесения с квадратом (похожа</w:t>
            </w:r>
            <w:r>
              <w:rPr>
                <w:spacing w:val="-10"/>
                <w:sz w:val="24"/>
              </w:rPr>
              <w:t xml:space="preserve"> </w:t>
            </w:r>
            <w:r>
              <w:rPr>
                <w:sz w:val="24"/>
              </w:rPr>
              <w:t>на</w:t>
            </w:r>
            <w:r>
              <w:rPr>
                <w:spacing w:val="-10"/>
                <w:sz w:val="24"/>
              </w:rPr>
              <w:t xml:space="preserve"> </w:t>
            </w:r>
            <w:r>
              <w:rPr>
                <w:sz w:val="24"/>
              </w:rPr>
              <w:t>квадрат,</w:t>
            </w:r>
            <w:r>
              <w:rPr>
                <w:spacing w:val="-9"/>
                <w:sz w:val="24"/>
              </w:rPr>
              <w:t xml:space="preserve"> </w:t>
            </w:r>
            <w:r>
              <w:rPr>
                <w:sz w:val="24"/>
              </w:rPr>
              <w:t>квадратная;</w:t>
            </w:r>
            <w:r>
              <w:rPr>
                <w:spacing w:val="-9"/>
                <w:sz w:val="24"/>
              </w:rPr>
              <w:t xml:space="preserve"> </w:t>
            </w:r>
            <w:r>
              <w:rPr>
                <w:sz w:val="24"/>
              </w:rPr>
              <w:t>не похожа на квадрат).</w:t>
            </w:r>
          </w:p>
          <w:p w14:paraId="03425344" w14:textId="77777777" w:rsidR="002070F5" w:rsidRDefault="00000000">
            <w:pPr>
              <w:pStyle w:val="TableParagraph"/>
              <w:ind w:left="108" w:right="643"/>
              <w:rPr>
                <w:sz w:val="24"/>
              </w:rPr>
            </w:pPr>
            <w:r>
              <w:rPr>
                <w:sz w:val="24"/>
              </w:rPr>
              <w:t>Выделение предметов в совокупности по форме. Дифференциация</w:t>
            </w:r>
            <w:r>
              <w:rPr>
                <w:spacing w:val="-15"/>
                <w:sz w:val="24"/>
              </w:rPr>
              <w:t xml:space="preserve"> </w:t>
            </w:r>
            <w:r>
              <w:rPr>
                <w:sz w:val="24"/>
              </w:rPr>
              <w:t>круга</w:t>
            </w:r>
            <w:r>
              <w:rPr>
                <w:spacing w:val="-15"/>
                <w:sz w:val="24"/>
              </w:rPr>
              <w:t xml:space="preserve"> </w:t>
            </w:r>
            <w:r>
              <w:rPr>
                <w:sz w:val="24"/>
              </w:rPr>
              <w:t xml:space="preserve">и </w:t>
            </w:r>
            <w:r>
              <w:rPr>
                <w:spacing w:val="-2"/>
                <w:sz w:val="24"/>
              </w:rPr>
              <w:t>квадрата.</w:t>
            </w:r>
          </w:p>
          <w:p w14:paraId="2281191E" w14:textId="77777777" w:rsidR="002070F5" w:rsidRDefault="00000000">
            <w:pPr>
              <w:pStyle w:val="TableParagraph"/>
              <w:spacing w:line="270" w:lineRule="atLeast"/>
              <w:ind w:left="108" w:right="107"/>
              <w:rPr>
                <w:sz w:val="24"/>
              </w:rPr>
            </w:pPr>
            <w:r>
              <w:rPr>
                <w:sz w:val="24"/>
              </w:rPr>
              <w:t>Сравнение</w:t>
            </w:r>
            <w:r>
              <w:rPr>
                <w:spacing w:val="-9"/>
                <w:sz w:val="24"/>
              </w:rPr>
              <w:t xml:space="preserve"> </w:t>
            </w:r>
            <w:r>
              <w:rPr>
                <w:sz w:val="24"/>
              </w:rPr>
              <w:t>предметов</w:t>
            </w:r>
            <w:r>
              <w:rPr>
                <w:spacing w:val="-10"/>
                <w:sz w:val="24"/>
              </w:rPr>
              <w:t xml:space="preserve"> </w:t>
            </w:r>
            <w:r>
              <w:rPr>
                <w:sz w:val="24"/>
              </w:rPr>
              <w:t>по</w:t>
            </w:r>
            <w:r>
              <w:rPr>
                <w:spacing w:val="-9"/>
                <w:sz w:val="24"/>
              </w:rPr>
              <w:t xml:space="preserve"> </w:t>
            </w:r>
            <w:r>
              <w:rPr>
                <w:sz w:val="24"/>
              </w:rPr>
              <w:t>форме</w:t>
            </w:r>
            <w:r>
              <w:rPr>
                <w:spacing w:val="-10"/>
                <w:sz w:val="24"/>
              </w:rPr>
              <w:t xml:space="preserve"> </w:t>
            </w:r>
            <w:r>
              <w:rPr>
                <w:sz w:val="24"/>
              </w:rPr>
              <w:t>на основе предметно-практической деятельности и показа изображений в рабочей тетради</w:t>
            </w:r>
          </w:p>
        </w:tc>
        <w:tc>
          <w:tcPr>
            <w:tcW w:w="3118" w:type="dxa"/>
          </w:tcPr>
          <w:p w14:paraId="4DAD5D54" w14:textId="77777777" w:rsidR="002070F5" w:rsidRDefault="00000000">
            <w:pPr>
              <w:pStyle w:val="TableParagraph"/>
              <w:ind w:left="106" w:right="378"/>
              <w:rPr>
                <w:sz w:val="24"/>
              </w:rPr>
            </w:pPr>
            <w:r>
              <w:rPr>
                <w:sz w:val="24"/>
              </w:rPr>
              <w:t>Распознают, называют квадрат как геометрическую фигуру. 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по форме (квадрат).</w:t>
            </w:r>
          </w:p>
          <w:p w14:paraId="0EE250A9" w14:textId="77777777" w:rsidR="002070F5" w:rsidRDefault="00000000">
            <w:pPr>
              <w:pStyle w:val="TableParagraph"/>
              <w:ind w:left="10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форме, 2 предмета.</w:t>
            </w:r>
          </w:p>
          <w:p w14:paraId="1B3D2183" w14:textId="77777777" w:rsidR="002070F5" w:rsidRDefault="00000000">
            <w:pPr>
              <w:pStyle w:val="TableParagraph"/>
              <w:ind w:left="106"/>
              <w:rPr>
                <w:sz w:val="24"/>
              </w:rPr>
            </w:pPr>
            <w:r>
              <w:rPr>
                <w:sz w:val="24"/>
              </w:rPr>
              <w:t>Сравнивают предметы по одному</w:t>
            </w:r>
            <w:r>
              <w:rPr>
                <w:spacing w:val="-13"/>
                <w:sz w:val="24"/>
              </w:rPr>
              <w:t xml:space="preserve"> </w:t>
            </w:r>
            <w:r>
              <w:rPr>
                <w:sz w:val="24"/>
              </w:rPr>
              <w:t>из</w:t>
            </w:r>
            <w:r>
              <w:rPr>
                <w:spacing w:val="-15"/>
                <w:sz w:val="24"/>
              </w:rPr>
              <w:t xml:space="preserve"> </w:t>
            </w:r>
            <w:r>
              <w:rPr>
                <w:sz w:val="24"/>
              </w:rPr>
              <w:t>признаков</w:t>
            </w:r>
            <w:r>
              <w:rPr>
                <w:spacing w:val="-14"/>
                <w:sz w:val="24"/>
              </w:rPr>
              <w:t xml:space="preserve"> </w:t>
            </w:r>
            <w:r>
              <w:rPr>
                <w:sz w:val="24"/>
              </w:rPr>
              <w:t>(цвет, форма, размер) с</w:t>
            </w:r>
            <w:r>
              <w:rPr>
                <w:spacing w:val="-1"/>
                <w:sz w:val="24"/>
              </w:rPr>
              <w:t xml:space="preserve"> </w:t>
            </w:r>
            <w:r>
              <w:rPr>
                <w:sz w:val="24"/>
              </w:rPr>
              <w:t xml:space="preserve">помощью </w:t>
            </w:r>
            <w:r>
              <w:rPr>
                <w:spacing w:val="-2"/>
                <w:sz w:val="24"/>
              </w:rPr>
              <w:t>учителя.</w:t>
            </w:r>
          </w:p>
          <w:p w14:paraId="133B6853" w14:textId="77777777" w:rsidR="002070F5" w:rsidRDefault="00000000">
            <w:pPr>
              <w:pStyle w:val="TableParagraph"/>
              <w:ind w:left="106" w:right="448"/>
              <w:rPr>
                <w:sz w:val="24"/>
              </w:rPr>
            </w:pPr>
            <w:r>
              <w:rPr>
                <w:sz w:val="24"/>
              </w:rPr>
              <w:t>Обводят</w:t>
            </w:r>
            <w:r>
              <w:rPr>
                <w:spacing w:val="-15"/>
                <w:sz w:val="24"/>
              </w:rPr>
              <w:t xml:space="preserve"> </w:t>
            </w:r>
            <w:r>
              <w:rPr>
                <w:sz w:val="24"/>
              </w:rPr>
              <w:t>геометрические фигуры (квадрат) по шаблону и трафарету</w:t>
            </w:r>
          </w:p>
        </w:tc>
        <w:tc>
          <w:tcPr>
            <w:tcW w:w="2837" w:type="dxa"/>
          </w:tcPr>
          <w:p w14:paraId="691DE170" w14:textId="77777777" w:rsidR="002070F5" w:rsidRDefault="00000000">
            <w:pPr>
              <w:pStyle w:val="TableParagraph"/>
              <w:ind w:left="108" w:right="165"/>
              <w:rPr>
                <w:sz w:val="24"/>
              </w:rPr>
            </w:pPr>
            <w:r>
              <w:rPr>
                <w:sz w:val="24"/>
              </w:rPr>
              <w:t>Распознают, называют квадрат как геометрическую</w:t>
            </w:r>
            <w:r>
              <w:rPr>
                <w:spacing w:val="-15"/>
                <w:sz w:val="24"/>
              </w:rPr>
              <w:t xml:space="preserve"> </w:t>
            </w:r>
            <w:r>
              <w:rPr>
                <w:sz w:val="24"/>
              </w:rPr>
              <w:t>фигуру. Различают предметы по форме (квадрат).</w:t>
            </w:r>
          </w:p>
          <w:p w14:paraId="3A5E62C0" w14:textId="77777777" w:rsidR="002070F5" w:rsidRDefault="00000000">
            <w:pPr>
              <w:pStyle w:val="TableParagraph"/>
              <w:ind w:left="108" w:right="128"/>
              <w:rPr>
                <w:sz w:val="24"/>
              </w:rPr>
            </w:pPr>
            <w:r>
              <w:rPr>
                <w:sz w:val="24"/>
              </w:rPr>
              <w:t>Сравнивают предметы</w:t>
            </w:r>
            <w:r>
              <w:rPr>
                <w:spacing w:val="40"/>
                <w:sz w:val="24"/>
              </w:rPr>
              <w:t xml:space="preserve"> </w:t>
            </w:r>
            <w:r>
              <w:rPr>
                <w:sz w:val="24"/>
              </w:rPr>
              <w:t>по</w:t>
            </w:r>
            <w:r>
              <w:rPr>
                <w:spacing w:val="-8"/>
                <w:sz w:val="24"/>
              </w:rPr>
              <w:t xml:space="preserve"> </w:t>
            </w:r>
            <w:r>
              <w:rPr>
                <w:sz w:val="24"/>
              </w:rPr>
              <w:t>форме,</w:t>
            </w:r>
            <w:r>
              <w:rPr>
                <w:spacing w:val="-8"/>
                <w:sz w:val="24"/>
              </w:rPr>
              <w:t xml:space="preserve"> </w:t>
            </w:r>
            <w:r>
              <w:rPr>
                <w:sz w:val="24"/>
              </w:rPr>
              <w:t>2</w:t>
            </w:r>
            <w:r>
              <w:rPr>
                <w:spacing w:val="-8"/>
                <w:sz w:val="24"/>
              </w:rPr>
              <w:t xml:space="preserve"> </w:t>
            </w:r>
            <w:r>
              <w:rPr>
                <w:sz w:val="24"/>
              </w:rPr>
              <w:t>-</w:t>
            </w:r>
            <w:r>
              <w:rPr>
                <w:spacing w:val="-9"/>
                <w:sz w:val="24"/>
              </w:rPr>
              <w:t xml:space="preserve"> </w:t>
            </w:r>
            <w:r>
              <w:rPr>
                <w:sz w:val="24"/>
              </w:rPr>
              <w:t>4</w:t>
            </w:r>
            <w:r>
              <w:rPr>
                <w:spacing w:val="-8"/>
                <w:sz w:val="24"/>
              </w:rPr>
              <w:t xml:space="preserve"> </w:t>
            </w:r>
            <w:r>
              <w:rPr>
                <w:sz w:val="24"/>
              </w:rPr>
              <w:t>предмета. Сравнивают предметы</w:t>
            </w:r>
            <w:r>
              <w:rPr>
                <w:spacing w:val="40"/>
                <w:sz w:val="24"/>
              </w:rPr>
              <w:t xml:space="preserve"> </w:t>
            </w:r>
            <w:r>
              <w:rPr>
                <w:sz w:val="24"/>
              </w:rPr>
              <w:t>по одному и нескольким признакам</w:t>
            </w:r>
            <w:r>
              <w:rPr>
                <w:spacing w:val="-15"/>
                <w:sz w:val="24"/>
              </w:rPr>
              <w:t xml:space="preserve"> </w:t>
            </w:r>
            <w:r>
              <w:rPr>
                <w:sz w:val="24"/>
              </w:rPr>
              <w:t>(цвет,</w:t>
            </w:r>
            <w:r>
              <w:rPr>
                <w:spacing w:val="-15"/>
                <w:sz w:val="24"/>
              </w:rPr>
              <w:t xml:space="preserve"> </w:t>
            </w:r>
            <w:r>
              <w:rPr>
                <w:sz w:val="24"/>
              </w:rPr>
              <w:t xml:space="preserve">форма). Обводят геометрические фигуры (квадрат) по контуру, шаблону и </w:t>
            </w:r>
            <w:r>
              <w:rPr>
                <w:spacing w:val="-2"/>
                <w:sz w:val="24"/>
              </w:rPr>
              <w:t>трафарету</w:t>
            </w:r>
          </w:p>
        </w:tc>
      </w:tr>
      <w:tr w:rsidR="002070F5" w14:paraId="55D5FD7D" w14:textId="77777777">
        <w:trPr>
          <w:trHeight w:val="4416"/>
        </w:trPr>
        <w:tc>
          <w:tcPr>
            <w:tcW w:w="708" w:type="dxa"/>
          </w:tcPr>
          <w:p w14:paraId="4501022B" w14:textId="77777777" w:rsidR="002070F5" w:rsidRDefault="00000000">
            <w:pPr>
              <w:pStyle w:val="TableParagraph"/>
              <w:spacing w:line="275" w:lineRule="exact"/>
              <w:ind w:left="103" w:right="95"/>
              <w:jc w:val="center"/>
              <w:rPr>
                <w:sz w:val="24"/>
              </w:rPr>
            </w:pPr>
            <w:r>
              <w:rPr>
                <w:spacing w:val="-5"/>
                <w:sz w:val="24"/>
              </w:rPr>
              <w:t>13</w:t>
            </w:r>
          </w:p>
        </w:tc>
        <w:tc>
          <w:tcPr>
            <w:tcW w:w="2979" w:type="dxa"/>
          </w:tcPr>
          <w:p w14:paraId="52BD09F4" w14:textId="77777777" w:rsidR="002070F5" w:rsidRDefault="00000000">
            <w:pPr>
              <w:pStyle w:val="TableParagraph"/>
              <w:ind w:left="108"/>
              <w:rPr>
                <w:sz w:val="24"/>
              </w:rPr>
            </w:pPr>
            <w:r>
              <w:rPr>
                <w:spacing w:val="-2"/>
                <w:sz w:val="24"/>
              </w:rPr>
              <w:t>Пространственные представления.</w:t>
            </w:r>
          </w:p>
          <w:p w14:paraId="3933C9C8" w14:textId="77777777" w:rsidR="002070F5" w:rsidRDefault="00000000">
            <w:pPr>
              <w:pStyle w:val="TableParagraph"/>
              <w:ind w:left="108" w:right="433"/>
              <w:jc w:val="both"/>
              <w:rPr>
                <w:sz w:val="24"/>
              </w:rPr>
            </w:pPr>
            <w:r>
              <w:rPr>
                <w:sz w:val="24"/>
              </w:rPr>
              <w:t>Выделение</w:t>
            </w:r>
            <w:r>
              <w:rPr>
                <w:spacing w:val="-15"/>
                <w:sz w:val="24"/>
              </w:rPr>
              <w:t xml:space="preserve"> </w:t>
            </w:r>
            <w:r>
              <w:rPr>
                <w:sz w:val="24"/>
              </w:rPr>
              <w:t>положений: вверху,</w:t>
            </w:r>
            <w:r>
              <w:rPr>
                <w:spacing w:val="-15"/>
                <w:sz w:val="24"/>
              </w:rPr>
              <w:t xml:space="preserve"> </w:t>
            </w:r>
            <w:r>
              <w:rPr>
                <w:sz w:val="24"/>
              </w:rPr>
              <w:t>внизу,</w:t>
            </w:r>
            <w:r>
              <w:rPr>
                <w:spacing w:val="-15"/>
                <w:sz w:val="24"/>
              </w:rPr>
              <w:t xml:space="preserve"> </w:t>
            </w:r>
            <w:r>
              <w:rPr>
                <w:sz w:val="24"/>
              </w:rPr>
              <w:t xml:space="preserve">верхний, </w:t>
            </w:r>
            <w:r>
              <w:rPr>
                <w:spacing w:val="-2"/>
                <w:sz w:val="24"/>
              </w:rPr>
              <w:t>нижний</w:t>
            </w:r>
          </w:p>
        </w:tc>
        <w:tc>
          <w:tcPr>
            <w:tcW w:w="708" w:type="dxa"/>
          </w:tcPr>
          <w:p w14:paraId="12D0C5F7"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6E475311" w14:textId="77777777" w:rsidR="002070F5" w:rsidRDefault="00000000">
            <w:pPr>
              <w:pStyle w:val="TableParagraph"/>
              <w:ind w:left="108" w:right="107"/>
              <w:rPr>
                <w:sz w:val="24"/>
              </w:rPr>
            </w:pPr>
            <w:r>
              <w:rPr>
                <w:sz w:val="24"/>
              </w:rPr>
              <w:t>Различение расположения объектов</w:t>
            </w:r>
            <w:r>
              <w:rPr>
                <w:spacing w:val="-10"/>
                <w:sz w:val="24"/>
              </w:rPr>
              <w:t xml:space="preserve"> </w:t>
            </w:r>
            <w:r>
              <w:rPr>
                <w:sz w:val="24"/>
              </w:rPr>
              <w:t>в</w:t>
            </w:r>
            <w:r>
              <w:rPr>
                <w:spacing w:val="-10"/>
                <w:sz w:val="24"/>
              </w:rPr>
              <w:t xml:space="preserve"> </w:t>
            </w:r>
            <w:r>
              <w:rPr>
                <w:sz w:val="24"/>
              </w:rPr>
              <w:t>пространстве</w:t>
            </w:r>
            <w:r>
              <w:rPr>
                <w:spacing w:val="-10"/>
                <w:sz w:val="24"/>
              </w:rPr>
              <w:t xml:space="preserve"> </w:t>
            </w:r>
            <w:r>
              <w:rPr>
                <w:sz w:val="24"/>
              </w:rPr>
              <w:t>и</w:t>
            </w:r>
            <w:r>
              <w:rPr>
                <w:spacing w:val="-9"/>
                <w:sz w:val="24"/>
              </w:rPr>
              <w:t xml:space="preserve"> </w:t>
            </w:r>
            <w:r>
              <w:rPr>
                <w:sz w:val="24"/>
              </w:rPr>
              <w:t xml:space="preserve">на </w:t>
            </w:r>
            <w:r>
              <w:rPr>
                <w:spacing w:val="-2"/>
                <w:sz w:val="24"/>
              </w:rPr>
              <w:t>плоскости.</w:t>
            </w:r>
          </w:p>
          <w:p w14:paraId="414AB82C" w14:textId="77777777" w:rsidR="002070F5" w:rsidRDefault="00000000">
            <w:pPr>
              <w:pStyle w:val="TableParagraph"/>
              <w:ind w:left="108"/>
              <w:rPr>
                <w:sz w:val="24"/>
              </w:rPr>
            </w:pPr>
            <w:r>
              <w:rPr>
                <w:sz w:val="24"/>
              </w:rPr>
              <w:t>Определение</w:t>
            </w:r>
            <w:r>
              <w:rPr>
                <w:spacing w:val="-5"/>
                <w:sz w:val="24"/>
              </w:rPr>
              <w:t xml:space="preserve"> </w:t>
            </w:r>
            <w:r>
              <w:rPr>
                <w:sz w:val="24"/>
              </w:rPr>
              <w:t>положения</w:t>
            </w:r>
            <w:r>
              <w:rPr>
                <w:spacing w:val="-3"/>
                <w:sz w:val="24"/>
              </w:rPr>
              <w:t xml:space="preserve"> </w:t>
            </w:r>
            <w:r>
              <w:rPr>
                <w:spacing w:val="-2"/>
                <w:sz w:val="24"/>
              </w:rPr>
              <w:t>«вверху»,</w:t>
            </w:r>
          </w:p>
          <w:p w14:paraId="6A8859B5" w14:textId="77777777" w:rsidR="002070F5" w:rsidRDefault="00000000">
            <w:pPr>
              <w:pStyle w:val="TableParagraph"/>
              <w:ind w:left="108" w:right="107"/>
              <w:rPr>
                <w:sz w:val="24"/>
              </w:rPr>
            </w:pPr>
            <w:r>
              <w:rPr>
                <w:sz w:val="24"/>
              </w:rPr>
              <w:t>«внизу» применительно к предметам в пространстве относительно</w:t>
            </w:r>
            <w:r>
              <w:rPr>
                <w:spacing w:val="-13"/>
                <w:sz w:val="24"/>
              </w:rPr>
              <w:t xml:space="preserve"> </w:t>
            </w:r>
            <w:r>
              <w:rPr>
                <w:sz w:val="24"/>
              </w:rPr>
              <w:t>себя;</w:t>
            </w:r>
            <w:r>
              <w:rPr>
                <w:spacing w:val="-13"/>
                <w:sz w:val="24"/>
              </w:rPr>
              <w:t xml:space="preserve"> </w:t>
            </w:r>
            <w:r>
              <w:rPr>
                <w:sz w:val="24"/>
              </w:rPr>
              <w:t>по</w:t>
            </w:r>
            <w:r>
              <w:rPr>
                <w:spacing w:val="-15"/>
                <w:sz w:val="24"/>
              </w:rPr>
              <w:t xml:space="preserve"> </w:t>
            </w:r>
            <w:r>
              <w:rPr>
                <w:sz w:val="24"/>
              </w:rPr>
              <w:t>отношению друг к другу; на плоскости.</w:t>
            </w:r>
          </w:p>
          <w:p w14:paraId="0BE659E9" w14:textId="77777777" w:rsidR="002070F5" w:rsidRDefault="00000000">
            <w:pPr>
              <w:pStyle w:val="TableParagraph"/>
              <w:ind w:left="108"/>
              <w:rPr>
                <w:sz w:val="24"/>
              </w:rPr>
            </w:pPr>
            <w:r>
              <w:rPr>
                <w:sz w:val="24"/>
              </w:rPr>
              <w:t>Определение</w:t>
            </w:r>
            <w:r>
              <w:rPr>
                <w:spacing w:val="-5"/>
                <w:sz w:val="24"/>
              </w:rPr>
              <w:t xml:space="preserve"> </w:t>
            </w:r>
            <w:r>
              <w:rPr>
                <w:sz w:val="24"/>
              </w:rPr>
              <w:t>положения</w:t>
            </w:r>
            <w:r>
              <w:rPr>
                <w:spacing w:val="-3"/>
                <w:sz w:val="24"/>
              </w:rPr>
              <w:t xml:space="preserve"> </w:t>
            </w:r>
            <w:r>
              <w:rPr>
                <w:spacing w:val="-2"/>
                <w:sz w:val="24"/>
              </w:rPr>
              <w:t>«выше»,</w:t>
            </w:r>
          </w:p>
          <w:p w14:paraId="1F13FB5D" w14:textId="77777777" w:rsidR="002070F5" w:rsidRDefault="00000000">
            <w:pPr>
              <w:pStyle w:val="TableParagraph"/>
              <w:ind w:left="108" w:right="107"/>
              <w:rPr>
                <w:sz w:val="24"/>
              </w:rPr>
            </w:pPr>
            <w:r>
              <w:rPr>
                <w:sz w:val="24"/>
              </w:rPr>
              <w:t>«ниже»,</w:t>
            </w:r>
            <w:r>
              <w:rPr>
                <w:spacing w:val="-15"/>
                <w:sz w:val="24"/>
              </w:rPr>
              <w:t xml:space="preserve"> </w:t>
            </w:r>
            <w:r>
              <w:rPr>
                <w:sz w:val="24"/>
              </w:rPr>
              <w:t>«верхний»,</w:t>
            </w:r>
            <w:r>
              <w:rPr>
                <w:spacing w:val="-15"/>
                <w:sz w:val="24"/>
              </w:rPr>
              <w:t xml:space="preserve"> </w:t>
            </w:r>
            <w:r>
              <w:rPr>
                <w:sz w:val="24"/>
              </w:rPr>
              <w:t xml:space="preserve">«нижний» применительно к положению предметов в пространстве по отношению друг к другу; на </w:t>
            </w:r>
            <w:r>
              <w:rPr>
                <w:spacing w:val="-2"/>
                <w:sz w:val="24"/>
              </w:rPr>
              <w:t>плоскости.</w:t>
            </w:r>
          </w:p>
          <w:p w14:paraId="5C9EEFB5" w14:textId="77777777" w:rsidR="002070F5" w:rsidRDefault="00000000">
            <w:pPr>
              <w:pStyle w:val="TableParagraph"/>
              <w:spacing w:line="270" w:lineRule="atLeast"/>
              <w:ind w:left="108" w:right="107"/>
              <w:rPr>
                <w:sz w:val="24"/>
              </w:rPr>
            </w:pPr>
            <w:r>
              <w:rPr>
                <w:sz w:val="24"/>
              </w:rPr>
              <w:t>Перемещение</w:t>
            </w:r>
            <w:r>
              <w:rPr>
                <w:spacing w:val="-15"/>
                <w:sz w:val="24"/>
              </w:rPr>
              <w:t xml:space="preserve"> </w:t>
            </w:r>
            <w:r>
              <w:rPr>
                <w:sz w:val="24"/>
              </w:rPr>
              <w:t>предметов</w:t>
            </w:r>
            <w:r>
              <w:rPr>
                <w:spacing w:val="-15"/>
                <w:sz w:val="24"/>
              </w:rPr>
              <w:t xml:space="preserve"> </w:t>
            </w:r>
            <w:r>
              <w:rPr>
                <w:sz w:val="24"/>
              </w:rPr>
              <w:t>в указанное положение</w:t>
            </w:r>
          </w:p>
        </w:tc>
        <w:tc>
          <w:tcPr>
            <w:tcW w:w="3118" w:type="dxa"/>
          </w:tcPr>
          <w:p w14:paraId="585ED32F" w14:textId="77777777" w:rsidR="002070F5" w:rsidRDefault="00000000">
            <w:pPr>
              <w:pStyle w:val="TableParagraph"/>
              <w:ind w:left="106" w:right="173"/>
              <w:rPr>
                <w:sz w:val="24"/>
              </w:rPr>
            </w:pPr>
            <w:r>
              <w:rPr>
                <w:sz w:val="24"/>
              </w:rPr>
              <w:t>Определяют положение предметов на плоскости, в пространстве</w:t>
            </w:r>
            <w:r>
              <w:rPr>
                <w:spacing w:val="-15"/>
                <w:sz w:val="24"/>
              </w:rPr>
              <w:t xml:space="preserve"> </w:t>
            </w:r>
            <w:r>
              <w:rPr>
                <w:sz w:val="24"/>
              </w:rPr>
              <w:t xml:space="preserve">относительно </w:t>
            </w:r>
            <w:r>
              <w:rPr>
                <w:spacing w:val="-2"/>
                <w:sz w:val="24"/>
              </w:rPr>
              <w:t>себя.</w:t>
            </w:r>
          </w:p>
          <w:p w14:paraId="48D8A982" w14:textId="77777777" w:rsidR="002070F5" w:rsidRDefault="00000000">
            <w:pPr>
              <w:pStyle w:val="TableParagraph"/>
              <w:ind w:left="106"/>
              <w:rPr>
                <w:sz w:val="24"/>
              </w:rPr>
            </w:pPr>
            <w:r>
              <w:rPr>
                <w:sz w:val="24"/>
              </w:rPr>
              <w:t>С помощью учителя различают положения: вверху,</w:t>
            </w:r>
            <w:r>
              <w:rPr>
                <w:spacing w:val="-15"/>
                <w:sz w:val="24"/>
              </w:rPr>
              <w:t xml:space="preserve"> </w:t>
            </w:r>
            <w:r>
              <w:rPr>
                <w:sz w:val="24"/>
              </w:rPr>
              <w:t>внизу,</w:t>
            </w:r>
            <w:r>
              <w:rPr>
                <w:spacing w:val="-15"/>
                <w:sz w:val="24"/>
              </w:rPr>
              <w:t xml:space="preserve"> </w:t>
            </w:r>
            <w:r>
              <w:rPr>
                <w:sz w:val="24"/>
              </w:rPr>
              <w:t xml:space="preserve">верхний, </w:t>
            </w:r>
            <w:r>
              <w:rPr>
                <w:spacing w:val="-2"/>
                <w:sz w:val="24"/>
              </w:rPr>
              <w:t>нижний.</w:t>
            </w:r>
          </w:p>
          <w:p w14:paraId="3AEBCE99" w14:textId="77777777" w:rsidR="002070F5" w:rsidRDefault="00000000">
            <w:pPr>
              <w:pStyle w:val="TableParagraph"/>
              <w:ind w:left="106"/>
              <w:rPr>
                <w:sz w:val="24"/>
              </w:rPr>
            </w:pPr>
            <w:r>
              <w:rPr>
                <w:sz w:val="24"/>
              </w:rPr>
              <w:t>Перемещают</w:t>
            </w:r>
            <w:r>
              <w:rPr>
                <w:spacing w:val="-15"/>
                <w:sz w:val="24"/>
              </w:rPr>
              <w:t xml:space="preserve"> </w:t>
            </w:r>
            <w:r>
              <w:rPr>
                <w:sz w:val="24"/>
              </w:rPr>
              <w:t>предметы</w:t>
            </w:r>
            <w:r>
              <w:rPr>
                <w:spacing w:val="-15"/>
                <w:sz w:val="24"/>
              </w:rPr>
              <w:t xml:space="preserve"> </w:t>
            </w:r>
            <w:r>
              <w:rPr>
                <w:sz w:val="24"/>
              </w:rPr>
              <w:t>в указанное положение с помощью учителя</w:t>
            </w:r>
          </w:p>
        </w:tc>
        <w:tc>
          <w:tcPr>
            <w:tcW w:w="2837" w:type="dxa"/>
          </w:tcPr>
          <w:p w14:paraId="03618C6B" w14:textId="77777777" w:rsidR="002070F5" w:rsidRDefault="00000000">
            <w:pPr>
              <w:pStyle w:val="TableParagraph"/>
              <w:ind w:left="108"/>
              <w:rPr>
                <w:sz w:val="24"/>
              </w:rPr>
            </w:pPr>
            <w:r>
              <w:rPr>
                <w:sz w:val="24"/>
              </w:rPr>
              <w:t>Определяют</w:t>
            </w:r>
            <w:r>
              <w:rPr>
                <w:spacing w:val="-1"/>
                <w:sz w:val="24"/>
              </w:rPr>
              <w:t xml:space="preserve"> </w:t>
            </w:r>
            <w:r>
              <w:rPr>
                <w:sz w:val="24"/>
              </w:rPr>
              <w:t>и называют положение</w:t>
            </w:r>
            <w:r>
              <w:rPr>
                <w:spacing w:val="-15"/>
                <w:sz w:val="24"/>
              </w:rPr>
              <w:t xml:space="preserve"> </w:t>
            </w:r>
            <w:r>
              <w:rPr>
                <w:sz w:val="24"/>
              </w:rPr>
              <w:t>предметов</w:t>
            </w:r>
            <w:r>
              <w:rPr>
                <w:spacing w:val="-15"/>
                <w:sz w:val="24"/>
              </w:rPr>
              <w:t xml:space="preserve"> </w:t>
            </w:r>
            <w:r>
              <w:rPr>
                <w:sz w:val="24"/>
              </w:rPr>
              <w:t xml:space="preserve">на плоскости и в </w:t>
            </w:r>
            <w:r>
              <w:rPr>
                <w:spacing w:val="-2"/>
                <w:sz w:val="24"/>
              </w:rPr>
              <w:t xml:space="preserve">пространстве, </w:t>
            </w:r>
            <w:r>
              <w:rPr>
                <w:sz w:val="24"/>
              </w:rPr>
              <w:t xml:space="preserve">относительно себя, друг </w:t>
            </w:r>
            <w:r>
              <w:rPr>
                <w:spacing w:val="-2"/>
                <w:sz w:val="24"/>
              </w:rPr>
              <w:t>друга.</w:t>
            </w:r>
          </w:p>
          <w:p w14:paraId="50548743" w14:textId="77777777" w:rsidR="002070F5" w:rsidRDefault="00000000">
            <w:pPr>
              <w:pStyle w:val="TableParagraph"/>
              <w:ind w:left="108" w:right="95"/>
              <w:rPr>
                <w:sz w:val="24"/>
              </w:rPr>
            </w:pPr>
            <w:r>
              <w:rPr>
                <w:sz w:val="24"/>
              </w:rPr>
              <w:t>Различают, называют положения: вверху, внизу, верхний,</w:t>
            </w:r>
            <w:r>
              <w:rPr>
                <w:spacing w:val="-2"/>
                <w:sz w:val="24"/>
              </w:rPr>
              <w:t xml:space="preserve"> </w:t>
            </w:r>
            <w:r>
              <w:rPr>
                <w:sz w:val="24"/>
              </w:rPr>
              <w:t>нижний. Перемещают</w:t>
            </w:r>
            <w:r>
              <w:rPr>
                <w:spacing w:val="-15"/>
                <w:sz w:val="24"/>
              </w:rPr>
              <w:t xml:space="preserve"> </w:t>
            </w:r>
            <w:r>
              <w:rPr>
                <w:sz w:val="24"/>
              </w:rPr>
              <w:t>предметы</w:t>
            </w:r>
            <w:r>
              <w:rPr>
                <w:spacing w:val="-15"/>
                <w:sz w:val="24"/>
              </w:rPr>
              <w:t xml:space="preserve"> </w:t>
            </w:r>
            <w:r>
              <w:rPr>
                <w:sz w:val="24"/>
              </w:rPr>
              <w:t>в указанное положение</w:t>
            </w:r>
          </w:p>
        </w:tc>
      </w:tr>
    </w:tbl>
    <w:p w14:paraId="0D6A90AF"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4C3D4F1B"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401F0273" w14:textId="77777777">
        <w:trPr>
          <w:trHeight w:val="2762"/>
        </w:trPr>
        <w:tc>
          <w:tcPr>
            <w:tcW w:w="708" w:type="dxa"/>
          </w:tcPr>
          <w:p w14:paraId="6710AE3A" w14:textId="77777777" w:rsidR="002070F5" w:rsidRDefault="00000000">
            <w:pPr>
              <w:pStyle w:val="TableParagraph"/>
              <w:spacing w:before="1"/>
              <w:ind w:left="103" w:right="95"/>
              <w:jc w:val="center"/>
              <w:rPr>
                <w:sz w:val="24"/>
              </w:rPr>
            </w:pPr>
            <w:r>
              <w:rPr>
                <w:spacing w:val="-5"/>
                <w:sz w:val="24"/>
              </w:rPr>
              <w:t>14</w:t>
            </w:r>
          </w:p>
        </w:tc>
        <w:tc>
          <w:tcPr>
            <w:tcW w:w="2979" w:type="dxa"/>
          </w:tcPr>
          <w:p w14:paraId="05F8C4BC" w14:textId="77777777" w:rsidR="002070F5" w:rsidRDefault="00000000">
            <w:pPr>
              <w:pStyle w:val="TableParagraph"/>
              <w:spacing w:before="1"/>
              <w:ind w:left="108"/>
              <w:rPr>
                <w:sz w:val="24"/>
              </w:rPr>
            </w:pPr>
            <w:r>
              <w:rPr>
                <w:spacing w:val="-2"/>
                <w:sz w:val="24"/>
              </w:rPr>
              <w:t>Пространственные представления.</w:t>
            </w:r>
          </w:p>
          <w:p w14:paraId="33A015B9" w14:textId="77777777" w:rsidR="002070F5" w:rsidRDefault="00000000">
            <w:pPr>
              <w:pStyle w:val="TableParagraph"/>
              <w:ind w:left="108" w:right="443"/>
              <w:rPr>
                <w:sz w:val="24"/>
              </w:rPr>
            </w:pPr>
            <w:r>
              <w:rPr>
                <w:sz w:val="24"/>
              </w:rPr>
              <w:t>Выделение</w:t>
            </w:r>
            <w:r>
              <w:rPr>
                <w:spacing w:val="-15"/>
                <w:sz w:val="24"/>
              </w:rPr>
              <w:t xml:space="preserve"> </w:t>
            </w:r>
            <w:r>
              <w:rPr>
                <w:sz w:val="24"/>
              </w:rPr>
              <w:t>положений: на, над, под</w:t>
            </w:r>
          </w:p>
        </w:tc>
        <w:tc>
          <w:tcPr>
            <w:tcW w:w="708" w:type="dxa"/>
          </w:tcPr>
          <w:p w14:paraId="1F6E213E" w14:textId="77777777" w:rsidR="002070F5" w:rsidRDefault="00000000">
            <w:pPr>
              <w:pStyle w:val="TableParagraph"/>
              <w:spacing w:before="1"/>
              <w:ind w:left="101" w:right="98"/>
              <w:jc w:val="center"/>
              <w:rPr>
                <w:sz w:val="24"/>
              </w:rPr>
            </w:pPr>
            <w:r>
              <w:rPr>
                <w:spacing w:val="-10"/>
                <w:sz w:val="24"/>
              </w:rPr>
              <w:t>1</w:t>
            </w:r>
          </w:p>
        </w:tc>
        <w:tc>
          <w:tcPr>
            <w:tcW w:w="3828" w:type="dxa"/>
          </w:tcPr>
          <w:p w14:paraId="5EFE027E" w14:textId="77777777" w:rsidR="002070F5" w:rsidRDefault="00000000">
            <w:pPr>
              <w:pStyle w:val="TableParagraph"/>
              <w:spacing w:before="1"/>
              <w:ind w:left="108" w:right="107"/>
              <w:rPr>
                <w:sz w:val="24"/>
              </w:rPr>
            </w:pPr>
            <w:r>
              <w:rPr>
                <w:sz w:val="24"/>
              </w:rPr>
              <w:t>Различение расположения объектов</w:t>
            </w:r>
            <w:r>
              <w:rPr>
                <w:spacing w:val="-10"/>
                <w:sz w:val="24"/>
              </w:rPr>
              <w:t xml:space="preserve"> </w:t>
            </w:r>
            <w:r>
              <w:rPr>
                <w:sz w:val="24"/>
              </w:rPr>
              <w:t>в</w:t>
            </w:r>
            <w:r>
              <w:rPr>
                <w:spacing w:val="-10"/>
                <w:sz w:val="24"/>
              </w:rPr>
              <w:t xml:space="preserve"> </w:t>
            </w:r>
            <w:r>
              <w:rPr>
                <w:sz w:val="24"/>
              </w:rPr>
              <w:t>пространстве</w:t>
            </w:r>
            <w:r>
              <w:rPr>
                <w:spacing w:val="-10"/>
                <w:sz w:val="24"/>
              </w:rPr>
              <w:t xml:space="preserve"> </w:t>
            </w:r>
            <w:r>
              <w:rPr>
                <w:sz w:val="24"/>
              </w:rPr>
              <w:t>и</w:t>
            </w:r>
            <w:r>
              <w:rPr>
                <w:spacing w:val="-9"/>
                <w:sz w:val="24"/>
              </w:rPr>
              <w:t xml:space="preserve"> </w:t>
            </w:r>
            <w:r>
              <w:rPr>
                <w:sz w:val="24"/>
              </w:rPr>
              <w:t xml:space="preserve">на </w:t>
            </w:r>
            <w:r>
              <w:rPr>
                <w:spacing w:val="-2"/>
                <w:sz w:val="24"/>
              </w:rPr>
              <w:t>плоскости.</w:t>
            </w:r>
          </w:p>
          <w:p w14:paraId="51B273BD" w14:textId="77777777" w:rsidR="002070F5" w:rsidRDefault="00000000">
            <w:pPr>
              <w:pStyle w:val="TableParagraph"/>
              <w:spacing w:before="1"/>
              <w:ind w:left="108" w:right="209"/>
              <w:rPr>
                <w:sz w:val="24"/>
              </w:rPr>
            </w:pPr>
            <w:r>
              <w:rPr>
                <w:sz w:val="24"/>
              </w:rPr>
              <w:t>Определение пространственных отношений предметов между собой</w:t>
            </w:r>
            <w:r>
              <w:rPr>
                <w:spacing w:val="-9"/>
                <w:sz w:val="24"/>
              </w:rPr>
              <w:t xml:space="preserve"> </w:t>
            </w:r>
            <w:r>
              <w:rPr>
                <w:sz w:val="24"/>
              </w:rPr>
              <w:t>на</w:t>
            </w:r>
            <w:r>
              <w:rPr>
                <w:spacing w:val="-10"/>
                <w:sz w:val="24"/>
              </w:rPr>
              <w:t xml:space="preserve"> </w:t>
            </w:r>
            <w:r>
              <w:rPr>
                <w:sz w:val="24"/>
              </w:rPr>
              <w:t>основе</w:t>
            </w:r>
            <w:r>
              <w:rPr>
                <w:spacing w:val="-11"/>
                <w:sz w:val="24"/>
              </w:rPr>
              <w:t xml:space="preserve"> </w:t>
            </w:r>
            <w:r>
              <w:rPr>
                <w:sz w:val="24"/>
              </w:rPr>
              <w:t>использования</w:t>
            </w:r>
            <w:r>
              <w:rPr>
                <w:spacing w:val="-10"/>
                <w:sz w:val="24"/>
              </w:rPr>
              <w:t xml:space="preserve"> </w:t>
            </w:r>
            <w:r>
              <w:rPr>
                <w:sz w:val="24"/>
              </w:rPr>
              <w:t>в речи предлогов «на», «над»,</w:t>
            </w:r>
          </w:p>
          <w:p w14:paraId="460EFCF1" w14:textId="77777777" w:rsidR="002070F5" w:rsidRDefault="00000000">
            <w:pPr>
              <w:pStyle w:val="TableParagraph"/>
              <w:ind w:left="108"/>
              <w:rPr>
                <w:sz w:val="24"/>
              </w:rPr>
            </w:pPr>
            <w:r>
              <w:rPr>
                <w:spacing w:val="-2"/>
                <w:sz w:val="24"/>
              </w:rPr>
              <w:t>«под».</w:t>
            </w:r>
          </w:p>
          <w:p w14:paraId="480A76E0" w14:textId="77777777" w:rsidR="002070F5" w:rsidRDefault="00000000">
            <w:pPr>
              <w:pStyle w:val="TableParagraph"/>
              <w:spacing w:line="276" w:lineRule="exact"/>
              <w:ind w:left="108" w:right="107"/>
              <w:rPr>
                <w:sz w:val="24"/>
              </w:rPr>
            </w:pPr>
            <w:r>
              <w:rPr>
                <w:sz w:val="24"/>
              </w:rPr>
              <w:t>Перемещение</w:t>
            </w:r>
            <w:r>
              <w:rPr>
                <w:spacing w:val="-15"/>
                <w:sz w:val="24"/>
              </w:rPr>
              <w:t xml:space="preserve"> </w:t>
            </w:r>
            <w:r>
              <w:rPr>
                <w:sz w:val="24"/>
              </w:rPr>
              <w:t>предметов</w:t>
            </w:r>
            <w:r>
              <w:rPr>
                <w:spacing w:val="-15"/>
                <w:sz w:val="24"/>
              </w:rPr>
              <w:t xml:space="preserve"> </w:t>
            </w:r>
            <w:r>
              <w:rPr>
                <w:sz w:val="24"/>
              </w:rPr>
              <w:t>в указанное положение</w:t>
            </w:r>
          </w:p>
        </w:tc>
        <w:tc>
          <w:tcPr>
            <w:tcW w:w="3118" w:type="dxa"/>
          </w:tcPr>
          <w:p w14:paraId="547F5A99" w14:textId="77777777" w:rsidR="002070F5" w:rsidRDefault="00000000">
            <w:pPr>
              <w:pStyle w:val="TableParagraph"/>
              <w:spacing w:before="1"/>
              <w:ind w:left="106" w:right="173"/>
              <w:rPr>
                <w:sz w:val="24"/>
              </w:rPr>
            </w:pPr>
            <w:r>
              <w:rPr>
                <w:sz w:val="24"/>
              </w:rPr>
              <w:t>Определяют положение предметов на плоскости, в пространстве</w:t>
            </w:r>
            <w:r>
              <w:rPr>
                <w:spacing w:val="-15"/>
                <w:sz w:val="24"/>
              </w:rPr>
              <w:t xml:space="preserve"> </w:t>
            </w:r>
            <w:r>
              <w:rPr>
                <w:sz w:val="24"/>
              </w:rPr>
              <w:t xml:space="preserve">относительно </w:t>
            </w:r>
            <w:r>
              <w:rPr>
                <w:spacing w:val="-2"/>
                <w:sz w:val="24"/>
              </w:rPr>
              <w:t>себя.</w:t>
            </w:r>
          </w:p>
          <w:p w14:paraId="34C376A6" w14:textId="77777777" w:rsidR="002070F5" w:rsidRDefault="00000000">
            <w:pPr>
              <w:pStyle w:val="TableParagraph"/>
              <w:spacing w:before="1"/>
              <w:ind w:left="106"/>
              <w:rPr>
                <w:sz w:val="24"/>
              </w:rPr>
            </w:pPr>
            <w:r>
              <w:rPr>
                <w:sz w:val="24"/>
              </w:rPr>
              <w:t>Различают</w:t>
            </w:r>
            <w:r>
              <w:rPr>
                <w:spacing w:val="-15"/>
                <w:sz w:val="24"/>
              </w:rPr>
              <w:t xml:space="preserve"> </w:t>
            </w:r>
            <w:r>
              <w:rPr>
                <w:sz w:val="24"/>
              </w:rPr>
              <w:t>положения:</w:t>
            </w:r>
            <w:r>
              <w:rPr>
                <w:spacing w:val="-15"/>
                <w:sz w:val="24"/>
              </w:rPr>
              <w:t xml:space="preserve"> </w:t>
            </w:r>
            <w:r>
              <w:rPr>
                <w:sz w:val="24"/>
              </w:rPr>
              <w:t>на, над, под.</w:t>
            </w:r>
          </w:p>
          <w:p w14:paraId="49AB9AB1" w14:textId="77777777" w:rsidR="002070F5" w:rsidRDefault="00000000">
            <w:pPr>
              <w:pStyle w:val="TableParagraph"/>
              <w:ind w:left="106"/>
              <w:rPr>
                <w:sz w:val="24"/>
              </w:rPr>
            </w:pPr>
            <w:r>
              <w:rPr>
                <w:sz w:val="24"/>
              </w:rPr>
              <w:t>Перемещают</w:t>
            </w:r>
            <w:r>
              <w:rPr>
                <w:spacing w:val="-15"/>
                <w:sz w:val="24"/>
              </w:rPr>
              <w:t xml:space="preserve"> </w:t>
            </w:r>
            <w:r>
              <w:rPr>
                <w:sz w:val="24"/>
              </w:rPr>
              <w:t>предметы</w:t>
            </w:r>
            <w:r>
              <w:rPr>
                <w:spacing w:val="-15"/>
                <w:sz w:val="24"/>
              </w:rPr>
              <w:t xml:space="preserve"> </w:t>
            </w:r>
            <w:r>
              <w:rPr>
                <w:sz w:val="24"/>
              </w:rPr>
              <w:t>в указанное положение с помощью учителя</w:t>
            </w:r>
          </w:p>
        </w:tc>
        <w:tc>
          <w:tcPr>
            <w:tcW w:w="2837" w:type="dxa"/>
          </w:tcPr>
          <w:p w14:paraId="575A50B7" w14:textId="77777777" w:rsidR="002070F5" w:rsidRDefault="00000000">
            <w:pPr>
              <w:pStyle w:val="TableParagraph"/>
              <w:spacing w:before="1"/>
              <w:ind w:left="108"/>
              <w:rPr>
                <w:sz w:val="24"/>
              </w:rPr>
            </w:pPr>
            <w:r>
              <w:rPr>
                <w:sz w:val="24"/>
              </w:rPr>
              <w:t>Определяют</w:t>
            </w:r>
            <w:r>
              <w:rPr>
                <w:spacing w:val="-1"/>
                <w:sz w:val="24"/>
              </w:rPr>
              <w:t xml:space="preserve"> </w:t>
            </w:r>
            <w:r>
              <w:rPr>
                <w:sz w:val="24"/>
              </w:rPr>
              <w:t>и называют положение</w:t>
            </w:r>
            <w:r>
              <w:rPr>
                <w:spacing w:val="-15"/>
                <w:sz w:val="24"/>
              </w:rPr>
              <w:t xml:space="preserve"> </w:t>
            </w:r>
            <w:r>
              <w:rPr>
                <w:sz w:val="24"/>
              </w:rPr>
              <w:t>предметов</w:t>
            </w:r>
            <w:r>
              <w:rPr>
                <w:spacing w:val="-15"/>
                <w:sz w:val="24"/>
              </w:rPr>
              <w:t xml:space="preserve"> </w:t>
            </w:r>
            <w:r>
              <w:rPr>
                <w:sz w:val="24"/>
              </w:rPr>
              <w:t xml:space="preserve">на плоскости и в </w:t>
            </w:r>
            <w:r>
              <w:rPr>
                <w:spacing w:val="-2"/>
                <w:sz w:val="24"/>
              </w:rPr>
              <w:t xml:space="preserve">пространстве, </w:t>
            </w:r>
            <w:r>
              <w:rPr>
                <w:sz w:val="24"/>
              </w:rPr>
              <w:t xml:space="preserve">относительно себя, друг </w:t>
            </w:r>
            <w:r>
              <w:rPr>
                <w:spacing w:val="-2"/>
                <w:sz w:val="24"/>
              </w:rPr>
              <w:t>друга.</w:t>
            </w:r>
          </w:p>
          <w:p w14:paraId="3ED76335" w14:textId="77777777" w:rsidR="002070F5" w:rsidRDefault="00000000">
            <w:pPr>
              <w:pStyle w:val="TableParagraph"/>
              <w:spacing w:before="1"/>
              <w:ind w:left="108" w:right="137"/>
              <w:rPr>
                <w:sz w:val="24"/>
              </w:rPr>
            </w:pPr>
            <w:r>
              <w:rPr>
                <w:sz w:val="24"/>
              </w:rPr>
              <w:t>Различают, называют положения: на, над, под. Перемещают</w:t>
            </w:r>
            <w:r>
              <w:rPr>
                <w:spacing w:val="-3"/>
                <w:sz w:val="24"/>
              </w:rPr>
              <w:t xml:space="preserve"> </w:t>
            </w:r>
            <w:r>
              <w:rPr>
                <w:sz w:val="24"/>
              </w:rPr>
              <w:t>предметы</w:t>
            </w:r>
            <w:r>
              <w:rPr>
                <w:spacing w:val="-1"/>
                <w:sz w:val="24"/>
              </w:rPr>
              <w:t xml:space="preserve"> </w:t>
            </w:r>
            <w:r>
              <w:rPr>
                <w:spacing w:val="-10"/>
                <w:sz w:val="24"/>
              </w:rPr>
              <w:t>в</w:t>
            </w:r>
          </w:p>
          <w:p w14:paraId="6805C337" w14:textId="77777777" w:rsidR="002070F5" w:rsidRDefault="00000000">
            <w:pPr>
              <w:pStyle w:val="TableParagraph"/>
              <w:spacing w:line="257" w:lineRule="exact"/>
              <w:ind w:left="108"/>
              <w:rPr>
                <w:sz w:val="24"/>
              </w:rPr>
            </w:pPr>
            <w:r>
              <w:rPr>
                <w:sz w:val="24"/>
              </w:rPr>
              <w:t>указанное</w:t>
            </w:r>
            <w:r>
              <w:rPr>
                <w:spacing w:val="-3"/>
                <w:sz w:val="24"/>
              </w:rPr>
              <w:t xml:space="preserve"> </w:t>
            </w:r>
            <w:r>
              <w:rPr>
                <w:spacing w:val="-2"/>
                <w:sz w:val="24"/>
              </w:rPr>
              <w:t>положение</w:t>
            </w:r>
          </w:p>
        </w:tc>
      </w:tr>
      <w:tr w:rsidR="002070F5" w14:paraId="1D206FAC" w14:textId="77777777">
        <w:trPr>
          <w:trHeight w:val="1931"/>
        </w:trPr>
        <w:tc>
          <w:tcPr>
            <w:tcW w:w="708" w:type="dxa"/>
          </w:tcPr>
          <w:p w14:paraId="00ADDE15" w14:textId="77777777" w:rsidR="002070F5" w:rsidRDefault="00000000">
            <w:pPr>
              <w:pStyle w:val="TableParagraph"/>
              <w:spacing w:line="275" w:lineRule="exact"/>
              <w:ind w:left="103" w:right="95"/>
              <w:jc w:val="center"/>
              <w:rPr>
                <w:sz w:val="24"/>
              </w:rPr>
            </w:pPr>
            <w:r>
              <w:rPr>
                <w:spacing w:val="-5"/>
                <w:sz w:val="24"/>
              </w:rPr>
              <w:t>15</w:t>
            </w:r>
          </w:p>
        </w:tc>
        <w:tc>
          <w:tcPr>
            <w:tcW w:w="2979" w:type="dxa"/>
          </w:tcPr>
          <w:p w14:paraId="292D791D" w14:textId="77777777" w:rsidR="002070F5" w:rsidRDefault="00000000">
            <w:pPr>
              <w:pStyle w:val="TableParagraph"/>
              <w:spacing w:line="275" w:lineRule="exact"/>
              <w:ind w:left="108"/>
              <w:rPr>
                <w:sz w:val="24"/>
              </w:rPr>
            </w:pPr>
            <w:r>
              <w:rPr>
                <w:sz w:val="24"/>
              </w:rPr>
              <w:t>Длинный</w:t>
            </w:r>
            <w:r>
              <w:rPr>
                <w:spacing w:val="-2"/>
                <w:sz w:val="24"/>
              </w:rPr>
              <w:t xml:space="preserve"> </w:t>
            </w:r>
            <w:r>
              <w:rPr>
                <w:sz w:val="24"/>
              </w:rPr>
              <w:t>–</w:t>
            </w:r>
            <w:r>
              <w:rPr>
                <w:spacing w:val="-2"/>
                <w:sz w:val="24"/>
              </w:rPr>
              <w:t xml:space="preserve"> короткий</w:t>
            </w:r>
          </w:p>
        </w:tc>
        <w:tc>
          <w:tcPr>
            <w:tcW w:w="708" w:type="dxa"/>
          </w:tcPr>
          <w:p w14:paraId="508C0AD4"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27883C53" w14:textId="77777777" w:rsidR="002070F5" w:rsidRDefault="00000000">
            <w:pPr>
              <w:pStyle w:val="TableParagraph"/>
              <w:ind w:left="108" w:right="209"/>
              <w:rPr>
                <w:sz w:val="24"/>
              </w:rPr>
            </w:pPr>
            <w:r>
              <w:rPr>
                <w:sz w:val="24"/>
              </w:rPr>
              <w:t>Различение двух предметов по размеру: длинный – короткий. Сравнение трех-четырех предметов по длине (длиннее, самый</w:t>
            </w:r>
            <w:r>
              <w:rPr>
                <w:spacing w:val="-14"/>
                <w:sz w:val="24"/>
              </w:rPr>
              <w:t xml:space="preserve"> </w:t>
            </w:r>
            <w:r>
              <w:rPr>
                <w:sz w:val="24"/>
              </w:rPr>
              <w:t>длинный,</w:t>
            </w:r>
            <w:r>
              <w:rPr>
                <w:spacing w:val="-15"/>
                <w:sz w:val="24"/>
              </w:rPr>
              <w:t xml:space="preserve"> </w:t>
            </w:r>
            <w:r>
              <w:rPr>
                <w:sz w:val="24"/>
              </w:rPr>
              <w:t>короче,</w:t>
            </w:r>
            <w:r>
              <w:rPr>
                <w:spacing w:val="-14"/>
                <w:sz w:val="24"/>
              </w:rPr>
              <w:t xml:space="preserve"> </w:t>
            </w:r>
            <w:r>
              <w:rPr>
                <w:sz w:val="24"/>
              </w:rPr>
              <w:t xml:space="preserve">самый </w:t>
            </w:r>
            <w:r>
              <w:rPr>
                <w:spacing w:val="-2"/>
                <w:sz w:val="24"/>
              </w:rPr>
              <w:t>короткий)</w:t>
            </w:r>
          </w:p>
        </w:tc>
        <w:tc>
          <w:tcPr>
            <w:tcW w:w="3118" w:type="dxa"/>
          </w:tcPr>
          <w:p w14:paraId="307EFB18" w14:textId="77777777" w:rsidR="002070F5" w:rsidRDefault="00000000">
            <w:pPr>
              <w:pStyle w:val="TableParagraph"/>
              <w:ind w:left="106" w:right="116"/>
              <w:rPr>
                <w:sz w:val="24"/>
              </w:rPr>
            </w:pPr>
            <w:r>
              <w:rPr>
                <w:sz w:val="24"/>
              </w:rPr>
              <w:t>Понимают в речи учителя слова длинный, короткий, длиннее,</w:t>
            </w:r>
            <w:r>
              <w:rPr>
                <w:spacing w:val="-15"/>
                <w:sz w:val="24"/>
              </w:rPr>
              <w:t xml:space="preserve"> </w:t>
            </w:r>
            <w:r>
              <w:rPr>
                <w:sz w:val="24"/>
              </w:rPr>
              <w:t>короче.</w:t>
            </w:r>
            <w:r>
              <w:rPr>
                <w:spacing w:val="-15"/>
                <w:sz w:val="24"/>
              </w:rPr>
              <w:t xml:space="preserve"> </w:t>
            </w:r>
            <w:r>
              <w:rPr>
                <w:sz w:val="24"/>
              </w:rPr>
              <w:t>Различают 2 предмета по длине.</w:t>
            </w:r>
          </w:p>
          <w:p w14:paraId="12739160" w14:textId="77777777" w:rsidR="002070F5" w:rsidRDefault="00000000">
            <w:pPr>
              <w:pStyle w:val="TableParagraph"/>
              <w:ind w:left="10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длине, 2 предмета</w:t>
            </w:r>
          </w:p>
        </w:tc>
        <w:tc>
          <w:tcPr>
            <w:tcW w:w="2837" w:type="dxa"/>
          </w:tcPr>
          <w:p w14:paraId="769CD88D" w14:textId="77777777" w:rsidR="002070F5" w:rsidRDefault="00000000">
            <w:pPr>
              <w:pStyle w:val="TableParagraph"/>
              <w:ind w:left="108" w:right="137"/>
              <w:rPr>
                <w:sz w:val="24"/>
              </w:rPr>
            </w:pPr>
            <w:r>
              <w:rPr>
                <w:sz w:val="24"/>
              </w:rPr>
              <w:t>Понимают</w:t>
            </w:r>
            <w:r>
              <w:rPr>
                <w:spacing w:val="-15"/>
                <w:sz w:val="24"/>
              </w:rPr>
              <w:t xml:space="preserve"> </w:t>
            </w:r>
            <w:r>
              <w:rPr>
                <w:sz w:val="24"/>
              </w:rPr>
              <w:t>и</w:t>
            </w:r>
            <w:r>
              <w:rPr>
                <w:spacing w:val="-15"/>
                <w:sz w:val="24"/>
              </w:rPr>
              <w:t xml:space="preserve"> </w:t>
            </w:r>
            <w:r>
              <w:rPr>
                <w:sz w:val="24"/>
              </w:rPr>
              <w:t>используют в речи слова длинный, короткий, длиннее, короче. Различают предметы по длине.</w:t>
            </w:r>
          </w:p>
          <w:p w14:paraId="7A2CA0C4" w14:textId="77777777" w:rsidR="002070F5" w:rsidRDefault="00000000">
            <w:pPr>
              <w:pStyle w:val="TableParagraph"/>
              <w:spacing w:line="270" w:lineRule="atLeast"/>
              <w:ind w:left="108" w:right="178"/>
              <w:rPr>
                <w:sz w:val="24"/>
              </w:rPr>
            </w:pPr>
            <w:r>
              <w:rPr>
                <w:sz w:val="24"/>
              </w:rPr>
              <w:t>Сравнивают предметы по</w:t>
            </w:r>
            <w:r>
              <w:rPr>
                <w:spacing w:val="-8"/>
                <w:sz w:val="24"/>
              </w:rPr>
              <w:t xml:space="preserve"> </w:t>
            </w:r>
            <w:r>
              <w:rPr>
                <w:sz w:val="24"/>
              </w:rPr>
              <w:t>длине</w:t>
            </w:r>
            <w:r>
              <w:rPr>
                <w:spacing w:val="-9"/>
                <w:sz w:val="24"/>
              </w:rPr>
              <w:t xml:space="preserve"> </w:t>
            </w:r>
            <w:r>
              <w:rPr>
                <w:sz w:val="24"/>
              </w:rPr>
              <w:t>2</w:t>
            </w:r>
            <w:r>
              <w:rPr>
                <w:spacing w:val="-8"/>
                <w:sz w:val="24"/>
              </w:rPr>
              <w:t xml:space="preserve"> </w:t>
            </w:r>
            <w:r>
              <w:rPr>
                <w:sz w:val="24"/>
              </w:rPr>
              <w:t>-</w:t>
            </w:r>
            <w:r>
              <w:rPr>
                <w:spacing w:val="-9"/>
                <w:sz w:val="24"/>
              </w:rPr>
              <w:t xml:space="preserve"> </w:t>
            </w:r>
            <w:r>
              <w:rPr>
                <w:sz w:val="24"/>
              </w:rPr>
              <w:t>4</w:t>
            </w:r>
            <w:r>
              <w:rPr>
                <w:spacing w:val="-8"/>
                <w:sz w:val="24"/>
              </w:rPr>
              <w:t xml:space="preserve"> </w:t>
            </w:r>
            <w:r>
              <w:rPr>
                <w:sz w:val="24"/>
              </w:rPr>
              <w:t>предмета</w:t>
            </w:r>
          </w:p>
        </w:tc>
      </w:tr>
      <w:tr w:rsidR="002070F5" w14:paraId="3E13F666" w14:textId="77777777">
        <w:trPr>
          <w:trHeight w:val="3036"/>
        </w:trPr>
        <w:tc>
          <w:tcPr>
            <w:tcW w:w="708" w:type="dxa"/>
          </w:tcPr>
          <w:p w14:paraId="0068E5B1" w14:textId="77777777" w:rsidR="002070F5" w:rsidRDefault="00000000">
            <w:pPr>
              <w:pStyle w:val="TableParagraph"/>
              <w:spacing w:line="275" w:lineRule="exact"/>
              <w:ind w:left="103" w:right="95"/>
              <w:jc w:val="center"/>
              <w:rPr>
                <w:sz w:val="24"/>
              </w:rPr>
            </w:pPr>
            <w:r>
              <w:rPr>
                <w:spacing w:val="-5"/>
                <w:sz w:val="24"/>
              </w:rPr>
              <w:t>16</w:t>
            </w:r>
          </w:p>
        </w:tc>
        <w:tc>
          <w:tcPr>
            <w:tcW w:w="2979" w:type="dxa"/>
          </w:tcPr>
          <w:p w14:paraId="5340605C" w14:textId="77777777" w:rsidR="002070F5" w:rsidRDefault="00000000">
            <w:pPr>
              <w:pStyle w:val="TableParagraph"/>
              <w:ind w:left="108"/>
              <w:rPr>
                <w:sz w:val="24"/>
              </w:rPr>
            </w:pPr>
            <w:r>
              <w:rPr>
                <w:sz w:val="24"/>
              </w:rPr>
              <w:t>Длинный – короткий. Сравнение</w:t>
            </w:r>
            <w:r>
              <w:rPr>
                <w:spacing w:val="-15"/>
                <w:sz w:val="24"/>
              </w:rPr>
              <w:t xml:space="preserve"> </w:t>
            </w:r>
            <w:r>
              <w:rPr>
                <w:sz w:val="24"/>
              </w:rPr>
              <w:t>предметов</w:t>
            </w:r>
            <w:r>
              <w:rPr>
                <w:spacing w:val="-15"/>
                <w:sz w:val="24"/>
              </w:rPr>
              <w:t xml:space="preserve"> </w:t>
            </w:r>
            <w:r>
              <w:rPr>
                <w:sz w:val="24"/>
              </w:rPr>
              <w:t xml:space="preserve">по </w:t>
            </w:r>
            <w:r>
              <w:rPr>
                <w:spacing w:val="-4"/>
                <w:sz w:val="24"/>
              </w:rPr>
              <w:t>длине</w:t>
            </w:r>
          </w:p>
        </w:tc>
        <w:tc>
          <w:tcPr>
            <w:tcW w:w="708" w:type="dxa"/>
          </w:tcPr>
          <w:p w14:paraId="67BD97F1"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6F7ADDB4" w14:textId="77777777" w:rsidR="002070F5" w:rsidRDefault="00000000">
            <w:pPr>
              <w:pStyle w:val="TableParagraph"/>
              <w:ind w:left="108" w:right="588"/>
              <w:jc w:val="both"/>
              <w:rPr>
                <w:sz w:val="24"/>
              </w:rPr>
            </w:pPr>
            <w:r>
              <w:rPr>
                <w:sz w:val="24"/>
              </w:rPr>
              <w:t>Сравнение двух предметов по размеру:</w:t>
            </w:r>
            <w:r>
              <w:rPr>
                <w:spacing w:val="-13"/>
                <w:sz w:val="24"/>
              </w:rPr>
              <w:t xml:space="preserve"> </w:t>
            </w:r>
            <w:r>
              <w:rPr>
                <w:sz w:val="24"/>
              </w:rPr>
              <w:t>длинный</w:t>
            </w:r>
            <w:r>
              <w:rPr>
                <w:spacing w:val="-12"/>
                <w:sz w:val="24"/>
              </w:rPr>
              <w:t xml:space="preserve"> </w:t>
            </w:r>
            <w:r>
              <w:rPr>
                <w:sz w:val="24"/>
              </w:rPr>
              <w:t>–</w:t>
            </w:r>
            <w:r>
              <w:rPr>
                <w:spacing w:val="-13"/>
                <w:sz w:val="24"/>
              </w:rPr>
              <w:t xml:space="preserve"> </w:t>
            </w:r>
            <w:r>
              <w:rPr>
                <w:sz w:val="24"/>
              </w:rPr>
              <w:t>короткий, длиннее – короче.</w:t>
            </w:r>
          </w:p>
          <w:p w14:paraId="57982478" w14:textId="77777777" w:rsidR="002070F5" w:rsidRDefault="00000000">
            <w:pPr>
              <w:pStyle w:val="TableParagraph"/>
              <w:ind w:left="108" w:right="209"/>
              <w:rPr>
                <w:sz w:val="24"/>
              </w:rPr>
            </w:pPr>
            <w:r>
              <w:rPr>
                <w:sz w:val="24"/>
              </w:rPr>
              <w:t>Сравнение трех-четырех предметов по длине (длиннее, самый</w:t>
            </w:r>
            <w:r>
              <w:rPr>
                <w:spacing w:val="-14"/>
                <w:sz w:val="24"/>
              </w:rPr>
              <w:t xml:space="preserve"> </w:t>
            </w:r>
            <w:r>
              <w:rPr>
                <w:sz w:val="24"/>
              </w:rPr>
              <w:t>длинный,</w:t>
            </w:r>
            <w:r>
              <w:rPr>
                <w:spacing w:val="-15"/>
                <w:sz w:val="24"/>
              </w:rPr>
              <w:t xml:space="preserve"> </w:t>
            </w:r>
            <w:r>
              <w:rPr>
                <w:sz w:val="24"/>
              </w:rPr>
              <w:t>короче,</w:t>
            </w:r>
            <w:r>
              <w:rPr>
                <w:spacing w:val="-14"/>
                <w:sz w:val="24"/>
              </w:rPr>
              <w:t xml:space="preserve"> </w:t>
            </w:r>
            <w:r>
              <w:rPr>
                <w:sz w:val="24"/>
              </w:rPr>
              <w:t xml:space="preserve">самый </w:t>
            </w:r>
            <w:r>
              <w:rPr>
                <w:spacing w:val="-2"/>
                <w:sz w:val="24"/>
              </w:rPr>
              <w:t>короткий).</w:t>
            </w:r>
          </w:p>
          <w:p w14:paraId="02BC06F5" w14:textId="77777777" w:rsidR="002070F5" w:rsidRDefault="00000000">
            <w:pPr>
              <w:pStyle w:val="TableParagraph"/>
              <w:spacing w:line="270" w:lineRule="atLeast"/>
              <w:ind w:left="108" w:right="100"/>
              <w:rPr>
                <w:sz w:val="24"/>
              </w:rPr>
            </w:pPr>
            <w:r>
              <w:rPr>
                <w:sz w:val="24"/>
              </w:rPr>
              <w:t>Выявление</w:t>
            </w:r>
            <w:r>
              <w:rPr>
                <w:spacing w:val="-14"/>
                <w:sz w:val="24"/>
              </w:rPr>
              <w:t xml:space="preserve"> </w:t>
            </w:r>
            <w:r>
              <w:rPr>
                <w:sz w:val="24"/>
              </w:rPr>
              <w:t>одинаковых,</w:t>
            </w:r>
            <w:r>
              <w:rPr>
                <w:spacing w:val="-13"/>
                <w:sz w:val="24"/>
              </w:rPr>
              <w:t xml:space="preserve"> </w:t>
            </w:r>
            <w:r>
              <w:rPr>
                <w:sz w:val="24"/>
              </w:rPr>
              <w:t>равных</w:t>
            </w:r>
            <w:r>
              <w:rPr>
                <w:spacing w:val="-13"/>
                <w:sz w:val="24"/>
              </w:rPr>
              <w:t xml:space="preserve"> </w:t>
            </w:r>
            <w:r>
              <w:rPr>
                <w:sz w:val="24"/>
              </w:rPr>
              <w:t>по длине предметов в результате сравнения двух предметов, трех-четырех предметов</w:t>
            </w:r>
          </w:p>
        </w:tc>
        <w:tc>
          <w:tcPr>
            <w:tcW w:w="3118" w:type="dxa"/>
          </w:tcPr>
          <w:p w14:paraId="0263A60C" w14:textId="77777777" w:rsidR="002070F5" w:rsidRDefault="00000000">
            <w:pPr>
              <w:pStyle w:val="TableParagraph"/>
              <w:ind w:left="106" w:right="116"/>
              <w:rPr>
                <w:sz w:val="24"/>
              </w:rPr>
            </w:pPr>
            <w:r>
              <w:rPr>
                <w:sz w:val="24"/>
              </w:rPr>
              <w:t>Понимают в речи учителя слова длинный, короткий, длиннее,</w:t>
            </w:r>
            <w:r>
              <w:rPr>
                <w:spacing w:val="-15"/>
                <w:sz w:val="24"/>
              </w:rPr>
              <w:t xml:space="preserve"> </w:t>
            </w:r>
            <w:r>
              <w:rPr>
                <w:sz w:val="24"/>
              </w:rPr>
              <w:t>короче.</w:t>
            </w:r>
            <w:r>
              <w:rPr>
                <w:spacing w:val="-15"/>
                <w:sz w:val="24"/>
              </w:rPr>
              <w:t xml:space="preserve"> </w:t>
            </w:r>
            <w:r>
              <w:rPr>
                <w:sz w:val="24"/>
              </w:rPr>
              <w:t>Различают 2 предмета по длине.</w:t>
            </w:r>
          </w:p>
          <w:p w14:paraId="43E5C0F3" w14:textId="77777777" w:rsidR="002070F5" w:rsidRDefault="00000000">
            <w:pPr>
              <w:pStyle w:val="TableParagraph"/>
              <w:ind w:left="10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длине, 2 предмета.</w:t>
            </w:r>
          </w:p>
          <w:p w14:paraId="602809A8" w14:textId="77777777" w:rsidR="002070F5" w:rsidRDefault="00000000">
            <w:pPr>
              <w:pStyle w:val="TableParagraph"/>
              <w:ind w:left="106"/>
              <w:rPr>
                <w:sz w:val="24"/>
              </w:rPr>
            </w:pPr>
            <w:r>
              <w:rPr>
                <w:sz w:val="24"/>
              </w:rPr>
              <w:t>Сравнивают предметы по одному</w:t>
            </w:r>
            <w:r>
              <w:rPr>
                <w:spacing w:val="-13"/>
                <w:sz w:val="24"/>
              </w:rPr>
              <w:t xml:space="preserve"> </w:t>
            </w:r>
            <w:r>
              <w:rPr>
                <w:sz w:val="24"/>
              </w:rPr>
              <w:t>из</w:t>
            </w:r>
            <w:r>
              <w:rPr>
                <w:spacing w:val="-15"/>
                <w:sz w:val="24"/>
              </w:rPr>
              <w:t xml:space="preserve"> </w:t>
            </w:r>
            <w:r>
              <w:rPr>
                <w:sz w:val="24"/>
              </w:rPr>
              <w:t>признаков</w:t>
            </w:r>
            <w:r>
              <w:rPr>
                <w:spacing w:val="-14"/>
                <w:sz w:val="24"/>
              </w:rPr>
              <w:t xml:space="preserve"> </w:t>
            </w:r>
            <w:r>
              <w:rPr>
                <w:sz w:val="24"/>
              </w:rPr>
              <w:t>(цвет, форма, размер, длина) с помощью учителя</w:t>
            </w:r>
          </w:p>
        </w:tc>
        <w:tc>
          <w:tcPr>
            <w:tcW w:w="2837" w:type="dxa"/>
          </w:tcPr>
          <w:p w14:paraId="7B074CFE" w14:textId="77777777" w:rsidR="002070F5" w:rsidRDefault="00000000">
            <w:pPr>
              <w:pStyle w:val="TableParagraph"/>
              <w:ind w:left="108" w:right="137"/>
              <w:rPr>
                <w:sz w:val="24"/>
              </w:rPr>
            </w:pPr>
            <w:r>
              <w:rPr>
                <w:sz w:val="24"/>
              </w:rPr>
              <w:t>Понимают</w:t>
            </w:r>
            <w:r>
              <w:rPr>
                <w:spacing w:val="-15"/>
                <w:sz w:val="24"/>
              </w:rPr>
              <w:t xml:space="preserve"> </w:t>
            </w:r>
            <w:r>
              <w:rPr>
                <w:sz w:val="24"/>
              </w:rPr>
              <w:t>и</w:t>
            </w:r>
            <w:r>
              <w:rPr>
                <w:spacing w:val="-15"/>
                <w:sz w:val="24"/>
              </w:rPr>
              <w:t xml:space="preserve"> </w:t>
            </w:r>
            <w:r>
              <w:rPr>
                <w:sz w:val="24"/>
              </w:rPr>
              <w:t>используют в речи слова длинный, короткий, длиннее, короче. Различают предметы по длине.</w:t>
            </w:r>
          </w:p>
          <w:p w14:paraId="622199BE" w14:textId="77777777" w:rsidR="002070F5" w:rsidRDefault="00000000">
            <w:pPr>
              <w:pStyle w:val="TableParagraph"/>
              <w:spacing w:line="270" w:lineRule="atLeast"/>
              <w:ind w:left="108" w:right="178"/>
              <w:rPr>
                <w:sz w:val="24"/>
              </w:rPr>
            </w:pPr>
            <w:r>
              <w:rPr>
                <w:sz w:val="24"/>
              </w:rPr>
              <w:t>Сравнивают предметы по длине 2 - 4 предмета. Сравнивают предметы по</w:t>
            </w:r>
            <w:r>
              <w:rPr>
                <w:spacing w:val="-13"/>
                <w:sz w:val="24"/>
              </w:rPr>
              <w:t xml:space="preserve"> </w:t>
            </w:r>
            <w:r>
              <w:rPr>
                <w:sz w:val="24"/>
              </w:rPr>
              <w:t>одному</w:t>
            </w:r>
            <w:r>
              <w:rPr>
                <w:spacing w:val="-13"/>
                <w:sz w:val="24"/>
              </w:rPr>
              <w:t xml:space="preserve"> </w:t>
            </w:r>
            <w:r>
              <w:rPr>
                <w:sz w:val="24"/>
              </w:rPr>
              <w:t>и</w:t>
            </w:r>
            <w:r>
              <w:rPr>
                <w:spacing w:val="-14"/>
                <w:sz w:val="24"/>
              </w:rPr>
              <w:t xml:space="preserve"> </w:t>
            </w:r>
            <w:r>
              <w:rPr>
                <w:sz w:val="24"/>
              </w:rPr>
              <w:t>нескольким признакам</w:t>
            </w:r>
            <w:r>
              <w:rPr>
                <w:spacing w:val="-13"/>
                <w:sz w:val="24"/>
              </w:rPr>
              <w:t xml:space="preserve"> </w:t>
            </w:r>
            <w:r>
              <w:rPr>
                <w:sz w:val="24"/>
              </w:rPr>
              <w:t>(цвет,</w:t>
            </w:r>
            <w:r>
              <w:rPr>
                <w:spacing w:val="-12"/>
                <w:sz w:val="24"/>
              </w:rPr>
              <w:t xml:space="preserve"> </w:t>
            </w:r>
            <w:r>
              <w:rPr>
                <w:sz w:val="24"/>
              </w:rPr>
              <w:t>форма, размер, длина)</w:t>
            </w:r>
          </w:p>
        </w:tc>
      </w:tr>
      <w:tr w:rsidR="002070F5" w14:paraId="59A50CD7" w14:textId="77777777">
        <w:trPr>
          <w:trHeight w:val="1655"/>
        </w:trPr>
        <w:tc>
          <w:tcPr>
            <w:tcW w:w="708" w:type="dxa"/>
          </w:tcPr>
          <w:p w14:paraId="1EE081DF" w14:textId="77777777" w:rsidR="002070F5" w:rsidRDefault="00000000">
            <w:pPr>
              <w:pStyle w:val="TableParagraph"/>
              <w:spacing w:line="275" w:lineRule="exact"/>
              <w:ind w:left="103" w:right="95"/>
              <w:jc w:val="center"/>
              <w:rPr>
                <w:sz w:val="24"/>
              </w:rPr>
            </w:pPr>
            <w:r>
              <w:rPr>
                <w:spacing w:val="-5"/>
                <w:sz w:val="24"/>
              </w:rPr>
              <w:t>17</w:t>
            </w:r>
          </w:p>
        </w:tc>
        <w:tc>
          <w:tcPr>
            <w:tcW w:w="2979" w:type="dxa"/>
          </w:tcPr>
          <w:p w14:paraId="25E3012F" w14:textId="77777777" w:rsidR="002070F5" w:rsidRDefault="00000000">
            <w:pPr>
              <w:pStyle w:val="TableParagraph"/>
              <w:ind w:left="108"/>
              <w:rPr>
                <w:sz w:val="24"/>
              </w:rPr>
            </w:pPr>
            <w:r>
              <w:rPr>
                <w:spacing w:val="-2"/>
                <w:sz w:val="24"/>
              </w:rPr>
              <w:t xml:space="preserve">Определение пространственного </w:t>
            </w:r>
            <w:r>
              <w:rPr>
                <w:sz w:val="24"/>
              </w:rPr>
              <w:t>положения: внутри, снаружи,</w:t>
            </w:r>
            <w:r>
              <w:rPr>
                <w:spacing w:val="-13"/>
                <w:sz w:val="24"/>
              </w:rPr>
              <w:t xml:space="preserve"> </w:t>
            </w:r>
            <w:r>
              <w:rPr>
                <w:sz w:val="24"/>
              </w:rPr>
              <w:t>в,</w:t>
            </w:r>
            <w:r>
              <w:rPr>
                <w:spacing w:val="-13"/>
                <w:sz w:val="24"/>
              </w:rPr>
              <w:t xml:space="preserve"> </w:t>
            </w:r>
            <w:r>
              <w:rPr>
                <w:sz w:val="24"/>
              </w:rPr>
              <w:t>около,</w:t>
            </w:r>
            <w:r>
              <w:rPr>
                <w:spacing w:val="-13"/>
                <w:sz w:val="24"/>
              </w:rPr>
              <w:t xml:space="preserve"> </w:t>
            </w:r>
            <w:r>
              <w:rPr>
                <w:sz w:val="24"/>
              </w:rPr>
              <w:t>рядом</w:t>
            </w:r>
          </w:p>
        </w:tc>
        <w:tc>
          <w:tcPr>
            <w:tcW w:w="708" w:type="dxa"/>
          </w:tcPr>
          <w:p w14:paraId="10B13242"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78E1BAB5" w14:textId="77777777" w:rsidR="002070F5" w:rsidRDefault="00000000">
            <w:pPr>
              <w:pStyle w:val="TableParagraph"/>
              <w:spacing w:line="275" w:lineRule="exact"/>
              <w:ind w:left="108"/>
              <w:rPr>
                <w:sz w:val="24"/>
              </w:rPr>
            </w:pPr>
            <w:r>
              <w:rPr>
                <w:sz w:val="24"/>
              </w:rPr>
              <w:t>Определение</w:t>
            </w:r>
            <w:r>
              <w:rPr>
                <w:spacing w:val="-5"/>
                <w:sz w:val="24"/>
              </w:rPr>
              <w:t xml:space="preserve"> </w:t>
            </w:r>
            <w:r>
              <w:rPr>
                <w:sz w:val="24"/>
              </w:rPr>
              <w:t>положения</w:t>
            </w:r>
            <w:r>
              <w:rPr>
                <w:spacing w:val="-3"/>
                <w:sz w:val="24"/>
              </w:rPr>
              <w:t xml:space="preserve"> </w:t>
            </w:r>
            <w:r>
              <w:rPr>
                <w:spacing w:val="-2"/>
                <w:sz w:val="24"/>
              </w:rPr>
              <w:t>«внутри»,</w:t>
            </w:r>
          </w:p>
          <w:p w14:paraId="06C49C75" w14:textId="77777777" w:rsidR="002070F5" w:rsidRDefault="00000000">
            <w:pPr>
              <w:pStyle w:val="TableParagraph"/>
              <w:ind w:left="108" w:right="209"/>
              <w:rPr>
                <w:sz w:val="24"/>
              </w:rPr>
            </w:pPr>
            <w:r>
              <w:rPr>
                <w:sz w:val="24"/>
              </w:rPr>
              <w:t>«снаружи» применительно к положению предметов в пространстве</w:t>
            </w:r>
            <w:r>
              <w:rPr>
                <w:spacing w:val="-13"/>
                <w:sz w:val="24"/>
              </w:rPr>
              <w:t xml:space="preserve"> </w:t>
            </w:r>
            <w:r>
              <w:rPr>
                <w:sz w:val="24"/>
              </w:rPr>
              <w:t>по</w:t>
            </w:r>
            <w:r>
              <w:rPr>
                <w:spacing w:val="-13"/>
                <w:sz w:val="24"/>
              </w:rPr>
              <w:t xml:space="preserve"> </w:t>
            </w:r>
            <w:r>
              <w:rPr>
                <w:sz w:val="24"/>
              </w:rPr>
              <w:t>отношению</w:t>
            </w:r>
            <w:r>
              <w:rPr>
                <w:spacing w:val="-13"/>
                <w:sz w:val="24"/>
              </w:rPr>
              <w:t xml:space="preserve"> </w:t>
            </w:r>
            <w:r>
              <w:rPr>
                <w:sz w:val="24"/>
              </w:rPr>
              <w:t>друг к другу; на плоскости.</w:t>
            </w:r>
          </w:p>
          <w:p w14:paraId="3FB2DACB" w14:textId="77777777" w:rsidR="002070F5" w:rsidRDefault="00000000">
            <w:pPr>
              <w:pStyle w:val="TableParagraph"/>
              <w:spacing w:line="257" w:lineRule="exact"/>
              <w:ind w:left="108"/>
              <w:rPr>
                <w:sz w:val="24"/>
              </w:rPr>
            </w:pPr>
            <w:r>
              <w:rPr>
                <w:sz w:val="24"/>
              </w:rPr>
              <w:t>Определение</w:t>
            </w:r>
            <w:r>
              <w:rPr>
                <w:spacing w:val="-5"/>
                <w:sz w:val="24"/>
              </w:rPr>
              <w:t xml:space="preserve"> </w:t>
            </w:r>
            <w:r>
              <w:rPr>
                <w:spacing w:val="-2"/>
                <w:sz w:val="24"/>
              </w:rPr>
              <w:t>пространственных</w:t>
            </w:r>
          </w:p>
        </w:tc>
        <w:tc>
          <w:tcPr>
            <w:tcW w:w="3118" w:type="dxa"/>
          </w:tcPr>
          <w:p w14:paraId="4B80709E" w14:textId="77777777" w:rsidR="002070F5" w:rsidRDefault="00000000">
            <w:pPr>
              <w:pStyle w:val="TableParagraph"/>
              <w:ind w:left="106" w:right="327"/>
              <w:jc w:val="both"/>
              <w:rPr>
                <w:sz w:val="24"/>
              </w:rPr>
            </w:pPr>
            <w:r>
              <w:rPr>
                <w:sz w:val="24"/>
              </w:rPr>
              <w:t>Понимают</w:t>
            </w:r>
            <w:r>
              <w:rPr>
                <w:spacing w:val="-13"/>
                <w:sz w:val="24"/>
              </w:rPr>
              <w:t xml:space="preserve"> </w:t>
            </w:r>
            <w:r>
              <w:rPr>
                <w:sz w:val="24"/>
              </w:rPr>
              <w:t>в</w:t>
            </w:r>
            <w:r>
              <w:rPr>
                <w:spacing w:val="-14"/>
                <w:sz w:val="24"/>
              </w:rPr>
              <w:t xml:space="preserve"> </w:t>
            </w:r>
            <w:r>
              <w:rPr>
                <w:sz w:val="24"/>
              </w:rPr>
              <w:t>речи</w:t>
            </w:r>
            <w:r>
              <w:rPr>
                <w:spacing w:val="-13"/>
                <w:sz w:val="24"/>
              </w:rPr>
              <w:t xml:space="preserve"> </w:t>
            </w:r>
            <w:r>
              <w:rPr>
                <w:sz w:val="24"/>
              </w:rPr>
              <w:t>учителя слова внутри, снаружи, в, около, рядом.</w:t>
            </w:r>
          </w:p>
          <w:p w14:paraId="196D3332" w14:textId="77777777" w:rsidR="002070F5" w:rsidRDefault="00000000">
            <w:pPr>
              <w:pStyle w:val="TableParagraph"/>
              <w:spacing w:line="270" w:lineRule="atLeast"/>
              <w:ind w:left="106"/>
              <w:rPr>
                <w:sz w:val="24"/>
              </w:rPr>
            </w:pPr>
            <w:r>
              <w:rPr>
                <w:sz w:val="24"/>
              </w:rPr>
              <w:t>Определяют положение предметов</w:t>
            </w:r>
            <w:r>
              <w:rPr>
                <w:spacing w:val="-13"/>
                <w:sz w:val="24"/>
              </w:rPr>
              <w:t xml:space="preserve"> </w:t>
            </w:r>
            <w:r>
              <w:rPr>
                <w:sz w:val="24"/>
              </w:rPr>
              <w:t>на</w:t>
            </w:r>
            <w:r>
              <w:rPr>
                <w:spacing w:val="-13"/>
                <w:sz w:val="24"/>
              </w:rPr>
              <w:t xml:space="preserve"> </w:t>
            </w:r>
            <w:r>
              <w:rPr>
                <w:sz w:val="24"/>
              </w:rPr>
              <w:t>плоскости)</w:t>
            </w:r>
            <w:r>
              <w:rPr>
                <w:spacing w:val="-12"/>
                <w:sz w:val="24"/>
              </w:rPr>
              <w:t xml:space="preserve"> </w:t>
            </w:r>
            <w:r>
              <w:rPr>
                <w:sz w:val="24"/>
              </w:rPr>
              <w:t>с помощью учителя.</w:t>
            </w:r>
          </w:p>
        </w:tc>
        <w:tc>
          <w:tcPr>
            <w:tcW w:w="2837" w:type="dxa"/>
          </w:tcPr>
          <w:p w14:paraId="0D51B7D2" w14:textId="77777777" w:rsidR="002070F5" w:rsidRDefault="00000000">
            <w:pPr>
              <w:pStyle w:val="TableParagraph"/>
              <w:ind w:left="108" w:right="137"/>
              <w:rPr>
                <w:sz w:val="24"/>
              </w:rPr>
            </w:pPr>
            <w:r>
              <w:rPr>
                <w:sz w:val="24"/>
              </w:rPr>
              <w:t>Понимают и употребляют в собственной</w:t>
            </w:r>
            <w:r>
              <w:rPr>
                <w:spacing w:val="-15"/>
                <w:sz w:val="24"/>
              </w:rPr>
              <w:t xml:space="preserve"> </w:t>
            </w:r>
            <w:r>
              <w:rPr>
                <w:sz w:val="24"/>
              </w:rPr>
              <w:t>речи</w:t>
            </w:r>
            <w:r>
              <w:rPr>
                <w:spacing w:val="-15"/>
                <w:sz w:val="24"/>
              </w:rPr>
              <w:t xml:space="preserve"> </w:t>
            </w:r>
            <w:r>
              <w:rPr>
                <w:sz w:val="24"/>
              </w:rPr>
              <w:t>слова внутри, снаружи, в, около, рядом.</w:t>
            </w:r>
          </w:p>
          <w:p w14:paraId="13059EAD" w14:textId="77777777" w:rsidR="002070F5" w:rsidRDefault="00000000">
            <w:pPr>
              <w:pStyle w:val="TableParagraph"/>
              <w:spacing w:line="257" w:lineRule="exact"/>
              <w:ind w:left="108"/>
              <w:rPr>
                <w:sz w:val="24"/>
              </w:rPr>
            </w:pPr>
            <w:r>
              <w:rPr>
                <w:sz w:val="24"/>
              </w:rPr>
              <w:t>Определяют</w:t>
            </w:r>
            <w:r>
              <w:rPr>
                <w:spacing w:val="-3"/>
                <w:sz w:val="24"/>
              </w:rPr>
              <w:t xml:space="preserve"> </w:t>
            </w:r>
            <w:r>
              <w:rPr>
                <w:sz w:val="24"/>
              </w:rPr>
              <w:t>и</w:t>
            </w:r>
            <w:r>
              <w:rPr>
                <w:spacing w:val="-1"/>
                <w:sz w:val="24"/>
              </w:rPr>
              <w:t xml:space="preserve"> </w:t>
            </w:r>
            <w:r>
              <w:rPr>
                <w:spacing w:val="-2"/>
                <w:sz w:val="24"/>
              </w:rPr>
              <w:t>называют</w:t>
            </w:r>
          </w:p>
        </w:tc>
      </w:tr>
    </w:tbl>
    <w:p w14:paraId="2BEA8493" w14:textId="77777777" w:rsidR="002070F5" w:rsidRDefault="002070F5">
      <w:pPr>
        <w:pStyle w:val="TableParagraph"/>
        <w:spacing w:line="257" w:lineRule="exact"/>
        <w:rPr>
          <w:sz w:val="24"/>
        </w:rPr>
        <w:sectPr w:rsidR="002070F5">
          <w:pgSz w:w="16840" w:h="11910" w:orient="landscape"/>
          <w:pgMar w:top="1100" w:right="992" w:bottom="1200" w:left="1417" w:header="0" w:footer="978" w:gutter="0"/>
          <w:cols w:space="720"/>
        </w:sectPr>
      </w:pPr>
    </w:p>
    <w:p w14:paraId="5EECC787"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14EE7E41" w14:textId="77777777">
        <w:trPr>
          <w:trHeight w:val="2762"/>
        </w:trPr>
        <w:tc>
          <w:tcPr>
            <w:tcW w:w="708" w:type="dxa"/>
          </w:tcPr>
          <w:p w14:paraId="3CAF74DD" w14:textId="77777777" w:rsidR="002070F5" w:rsidRDefault="002070F5">
            <w:pPr>
              <w:pStyle w:val="TableParagraph"/>
              <w:rPr>
                <w:sz w:val="24"/>
              </w:rPr>
            </w:pPr>
          </w:p>
        </w:tc>
        <w:tc>
          <w:tcPr>
            <w:tcW w:w="2979" w:type="dxa"/>
          </w:tcPr>
          <w:p w14:paraId="32230E90" w14:textId="77777777" w:rsidR="002070F5" w:rsidRDefault="002070F5">
            <w:pPr>
              <w:pStyle w:val="TableParagraph"/>
              <w:rPr>
                <w:sz w:val="24"/>
              </w:rPr>
            </w:pPr>
          </w:p>
        </w:tc>
        <w:tc>
          <w:tcPr>
            <w:tcW w:w="708" w:type="dxa"/>
          </w:tcPr>
          <w:p w14:paraId="05F280B5" w14:textId="77777777" w:rsidR="002070F5" w:rsidRDefault="002070F5">
            <w:pPr>
              <w:pStyle w:val="TableParagraph"/>
              <w:rPr>
                <w:sz w:val="24"/>
              </w:rPr>
            </w:pPr>
          </w:p>
        </w:tc>
        <w:tc>
          <w:tcPr>
            <w:tcW w:w="3828" w:type="dxa"/>
          </w:tcPr>
          <w:p w14:paraId="434063CA" w14:textId="77777777" w:rsidR="002070F5" w:rsidRDefault="00000000">
            <w:pPr>
              <w:pStyle w:val="TableParagraph"/>
              <w:spacing w:before="1"/>
              <w:ind w:left="108" w:right="209"/>
              <w:rPr>
                <w:sz w:val="24"/>
              </w:rPr>
            </w:pPr>
            <w:r>
              <w:rPr>
                <w:sz w:val="24"/>
              </w:rPr>
              <w:t>отношений предметов между собой</w:t>
            </w:r>
            <w:r>
              <w:rPr>
                <w:spacing w:val="-9"/>
                <w:sz w:val="24"/>
              </w:rPr>
              <w:t xml:space="preserve"> </w:t>
            </w:r>
            <w:r>
              <w:rPr>
                <w:sz w:val="24"/>
              </w:rPr>
              <w:t>на</w:t>
            </w:r>
            <w:r>
              <w:rPr>
                <w:spacing w:val="-10"/>
                <w:sz w:val="24"/>
              </w:rPr>
              <w:t xml:space="preserve"> </w:t>
            </w:r>
            <w:r>
              <w:rPr>
                <w:sz w:val="24"/>
              </w:rPr>
              <w:t>основе</w:t>
            </w:r>
            <w:r>
              <w:rPr>
                <w:spacing w:val="-11"/>
                <w:sz w:val="24"/>
              </w:rPr>
              <w:t xml:space="preserve"> </w:t>
            </w:r>
            <w:r>
              <w:rPr>
                <w:sz w:val="24"/>
              </w:rPr>
              <w:t>использования</w:t>
            </w:r>
            <w:r>
              <w:rPr>
                <w:spacing w:val="-10"/>
                <w:sz w:val="24"/>
              </w:rPr>
              <w:t xml:space="preserve"> </w:t>
            </w:r>
            <w:r>
              <w:rPr>
                <w:sz w:val="24"/>
              </w:rPr>
              <w:t>в речи предлогов и наречий «в»,</w:t>
            </w:r>
          </w:p>
          <w:p w14:paraId="18411387" w14:textId="77777777" w:rsidR="002070F5" w:rsidRDefault="00000000">
            <w:pPr>
              <w:pStyle w:val="TableParagraph"/>
              <w:spacing w:before="1"/>
              <w:ind w:left="108" w:right="707"/>
              <w:rPr>
                <w:sz w:val="24"/>
              </w:rPr>
            </w:pPr>
            <w:r>
              <w:rPr>
                <w:sz w:val="24"/>
              </w:rPr>
              <w:t>«рядом», «около». Перемещение</w:t>
            </w:r>
            <w:r>
              <w:rPr>
                <w:spacing w:val="-15"/>
                <w:sz w:val="24"/>
              </w:rPr>
              <w:t xml:space="preserve"> </w:t>
            </w:r>
            <w:r>
              <w:rPr>
                <w:sz w:val="24"/>
              </w:rPr>
              <w:t>предметов</w:t>
            </w:r>
            <w:r>
              <w:rPr>
                <w:spacing w:val="-15"/>
                <w:sz w:val="24"/>
              </w:rPr>
              <w:t xml:space="preserve"> </w:t>
            </w:r>
            <w:r>
              <w:rPr>
                <w:sz w:val="24"/>
              </w:rPr>
              <w:t>в указанное положение</w:t>
            </w:r>
          </w:p>
        </w:tc>
        <w:tc>
          <w:tcPr>
            <w:tcW w:w="3118" w:type="dxa"/>
          </w:tcPr>
          <w:p w14:paraId="1396DF0A" w14:textId="77777777" w:rsidR="002070F5" w:rsidRDefault="00000000">
            <w:pPr>
              <w:pStyle w:val="TableParagraph"/>
              <w:spacing w:before="1"/>
              <w:ind w:left="106"/>
              <w:rPr>
                <w:sz w:val="24"/>
              </w:rPr>
            </w:pPr>
            <w:r>
              <w:rPr>
                <w:sz w:val="24"/>
              </w:rPr>
              <w:t>Различают положения: внутри,</w:t>
            </w:r>
            <w:r>
              <w:rPr>
                <w:spacing w:val="-13"/>
                <w:sz w:val="24"/>
              </w:rPr>
              <w:t xml:space="preserve"> </w:t>
            </w:r>
            <w:r>
              <w:rPr>
                <w:sz w:val="24"/>
              </w:rPr>
              <w:t>снаружи,</w:t>
            </w:r>
            <w:r>
              <w:rPr>
                <w:spacing w:val="-13"/>
                <w:sz w:val="24"/>
              </w:rPr>
              <w:t xml:space="preserve"> </w:t>
            </w:r>
            <w:r>
              <w:rPr>
                <w:sz w:val="24"/>
              </w:rPr>
              <w:t>в,</w:t>
            </w:r>
            <w:r>
              <w:rPr>
                <w:spacing w:val="-13"/>
                <w:sz w:val="24"/>
              </w:rPr>
              <w:t xml:space="preserve"> </w:t>
            </w:r>
            <w:r>
              <w:rPr>
                <w:sz w:val="24"/>
              </w:rPr>
              <w:t xml:space="preserve">около, </w:t>
            </w:r>
            <w:r>
              <w:rPr>
                <w:spacing w:val="-2"/>
                <w:sz w:val="24"/>
              </w:rPr>
              <w:t>рядом.</w:t>
            </w:r>
          </w:p>
          <w:p w14:paraId="1DF73091" w14:textId="77777777" w:rsidR="002070F5" w:rsidRDefault="00000000">
            <w:pPr>
              <w:pStyle w:val="TableParagraph"/>
              <w:spacing w:before="1"/>
              <w:ind w:left="106"/>
              <w:rPr>
                <w:sz w:val="24"/>
              </w:rPr>
            </w:pPr>
            <w:r>
              <w:rPr>
                <w:sz w:val="24"/>
              </w:rPr>
              <w:t>Перемещают</w:t>
            </w:r>
            <w:r>
              <w:rPr>
                <w:spacing w:val="-15"/>
                <w:sz w:val="24"/>
              </w:rPr>
              <w:t xml:space="preserve"> </w:t>
            </w:r>
            <w:r>
              <w:rPr>
                <w:sz w:val="24"/>
              </w:rPr>
              <w:t>предметы</w:t>
            </w:r>
            <w:r>
              <w:rPr>
                <w:spacing w:val="-15"/>
                <w:sz w:val="24"/>
              </w:rPr>
              <w:t xml:space="preserve"> </w:t>
            </w:r>
            <w:r>
              <w:rPr>
                <w:sz w:val="24"/>
              </w:rPr>
              <w:t>в указанное положение с помощью учителя</w:t>
            </w:r>
          </w:p>
        </w:tc>
        <w:tc>
          <w:tcPr>
            <w:tcW w:w="2837" w:type="dxa"/>
          </w:tcPr>
          <w:p w14:paraId="2F0EEB6A" w14:textId="77777777" w:rsidR="002070F5" w:rsidRDefault="00000000">
            <w:pPr>
              <w:pStyle w:val="TableParagraph"/>
              <w:spacing w:before="1"/>
              <w:ind w:left="108"/>
              <w:rPr>
                <w:sz w:val="24"/>
              </w:rPr>
            </w:pPr>
            <w:r>
              <w:rPr>
                <w:sz w:val="24"/>
              </w:rPr>
              <w:t>положение</w:t>
            </w:r>
            <w:r>
              <w:rPr>
                <w:spacing w:val="-15"/>
                <w:sz w:val="24"/>
              </w:rPr>
              <w:t xml:space="preserve"> </w:t>
            </w:r>
            <w:r>
              <w:rPr>
                <w:sz w:val="24"/>
              </w:rPr>
              <w:t>предметов</w:t>
            </w:r>
            <w:r>
              <w:rPr>
                <w:spacing w:val="-15"/>
                <w:sz w:val="24"/>
              </w:rPr>
              <w:t xml:space="preserve"> </w:t>
            </w:r>
            <w:r>
              <w:rPr>
                <w:sz w:val="24"/>
              </w:rPr>
              <w:t xml:space="preserve">на плоскости и в </w:t>
            </w:r>
            <w:r>
              <w:rPr>
                <w:spacing w:val="-2"/>
                <w:sz w:val="24"/>
              </w:rPr>
              <w:t>пространстве.</w:t>
            </w:r>
          </w:p>
          <w:p w14:paraId="6A6A18F2" w14:textId="77777777" w:rsidR="002070F5" w:rsidRDefault="00000000">
            <w:pPr>
              <w:pStyle w:val="TableParagraph"/>
              <w:spacing w:before="1"/>
              <w:ind w:left="108" w:right="178"/>
              <w:rPr>
                <w:sz w:val="24"/>
              </w:rPr>
            </w:pPr>
            <w:r>
              <w:rPr>
                <w:sz w:val="24"/>
              </w:rPr>
              <w:t>Различают</w:t>
            </w:r>
            <w:r>
              <w:rPr>
                <w:spacing w:val="-15"/>
                <w:sz w:val="24"/>
              </w:rPr>
              <w:t xml:space="preserve"> </w:t>
            </w:r>
            <w:r>
              <w:rPr>
                <w:sz w:val="24"/>
              </w:rPr>
              <w:t>используют</w:t>
            </w:r>
            <w:r>
              <w:rPr>
                <w:spacing w:val="-15"/>
                <w:sz w:val="24"/>
              </w:rPr>
              <w:t xml:space="preserve"> </w:t>
            </w:r>
            <w:r>
              <w:rPr>
                <w:sz w:val="24"/>
              </w:rPr>
              <w:t>в речи</w:t>
            </w:r>
            <w:r>
              <w:rPr>
                <w:spacing w:val="-15"/>
                <w:sz w:val="24"/>
              </w:rPr>
              <w:t xml:space="preserve"> </w:t>
            </w:r>
            <w:r>
              <w:rPr>
                <w:sz w:val="24"/>
              </w:rPr>
              <w:t>слова,</w:t>
            </w:r>
            <w:r>
              <w:rPr>
                <w:spacing w:val="-15"/>
                <w:sz w:val="24"/>
              </w:rPr>
              <w:t xml:space="preserve"> </w:t>
            </w:r>
            <w:r>
              <w:rPr>
                <w:sz w:val="24"/>
              </w:rPr>
              <w:t xml:space="preserve">называющие положения: внутри, снаружи, в, около, </w:t>
            </w:r>
            <w:r>
              <w:rPr>
                <w:spacing w:val="-2"/>
                <w:sz w:val="24"/>
              </w:rPr>
              <w:t>рядом.</w:t>
            </w:r>
          </w:p>
          <w:p w14:paraId="034BFB25" w14:textId="77777777" w:rsidR="002070F5" w:rsidRDefault="00000000">
            <w:pPr>
              <w:pStyle w:val="TableParagraph"/>
              <w:spacing w:line="276" w:lineRule="exact"/>
              <w:ind w:left="108"/>
              <w:rPr>
                <w:sz w:val="24"/>
              </w:rPr>
            </w:pPr>
            <w:r>
              <w:rPr>
                <w:sz w:val="24"/>
              </w:rPr>
              <w:t>Перемещают</w:t>
            </w:r>
            <w:r>
              <w:rPr>
                <w:spacing w:val="-15"/>
                <w:sz w:val="24"/>
              </w:rPr>
              <w:t xml:space="preserve"> </w:t>
            </w:r>
            <w:r>
              <w:rPr>
                <w:sz w:val="24"/>
              </w:rPr>
              <w:t>предметы</w:t>
            </w:r>
            <w:r>
              <w:rPr>
                <w:spacing w:val="-15"/>
                <w:sz w:val="24"/>
              </w:rPr>
              <w:t xml:space="preserve"> </w:t>
            </w:r>
            <w:r>
              <w:rPr>
                <w:sz w:val="24"/>
              </w:rPr>
              <w:t>в указанное положение</w:t>
            </w:r>
          </w:p>
        </w:tc>
      </w:tr>
      <w:tr w:rsidR="002070F5" w14:paraId="5720AA90" w14:textId="77777777">
        <w:trPr>
          <w:trHeight w:val="4416"/>
        </w:trPr>
        <w:tc>
          <w:tcPr>
            <w:tcW w:w="708" w:type="dxa"/>
          </w:tcPr>
          <w:p w14:paraId="1C6E45DB" w14:textId="77777777" w:rsidR="002070F5" w:rsidRDefault="00000000">
            <w:pPr>
              <w:pStyle w:val="TableParagraph"/>
              <w:spacing w:line="275" w:lineRule="exact"/>
              <w:ind w:left="103" w:right="95"/>
              <w:jc w:val="center"/>
              <w:rPr>
                <w:sz w:val="24"/>
              </w:rPr>
            </w:pPr>
            <w:r>
              <w:rPr>
                <w:spacing w:val="-5"/>
                <w:sz w:val="24"/>
              </w:rPr>
              <w:t>18</w:t>
            </w:r>
          </w:p>
        </w:tc>
        <w:tc>
          <w:tcPr>
            <w:tcW w:w="2979" w:type="dxa"/>
          </w:tcPr>
          <w:p w14:paraId="4D7A9C8D" w14:textId="77777777" w:rsidR="002070F5" w:rsidRDefault="00000000">
            <w:pPr>
              <w:pStyle w:val="TableParagraph"/>
              <w:ind w:left="108" w:right="522"/>
              <w:rPr>
                <w:sz w:val="24"/>
              </w:rPr>
            </w:pPr>
            <w:r>
              <w:rPr>
                <w:sz w:val="24"/>
              </w:rPr>
              <w:t>Выделение</w:t>
            </w:r>
            <w:r>
              <w:rPr>
                <w:spacing w:val="-15"/>
                <w:sz w:val="24"/>
              </w:rPr>
              <w:t xml:space="preserve"> </w:t>
            </w:r>
            <w:r>
              <w:rPr>
                <w:sz w:val="24"/>
              </w:rPr>
              <w:t xml:space="preserve">предметов, имеющих форму </w:t>
            </w:r>
            <w:r>
              <w:rPr>
                <w:spacing w:val="-2"/>
                <w:sz w:val="24"/>
              </w:rPr>
              <w:t>треугольника</w:t>
            </w:r>
          </w:p>
        </w:tc>
        <w:tc>
          <w:tcPr>
            <w:tcW w:w="708" w:type="dxa"/>
          </w:tcPr>
          <w:p w14:paraId="73D4BDB0"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437DFB6E" w14:textId="77777777" w:rsidR="002070F5" w:rsidRDefault="00000000">
            <w:pPr>
              <w:pStyle w:val="TableParagraph"/>
              <w:ind w:left="108"/>
              <w:rPr>
                <w:sz w:val="24"/>
              </w:rPr>
            </w:pPr>
            <w:r>
              <w:rPr>
                <w:sz w:val="24"/>
              </w:rPr>
              <w:t>Знакомство</w:t>
            </w:r>
            <w:r>
              <w:rPr>
                <w:spacing w:val="-15"/>
                <w:sz w:val="24"/>
              </w:rPr>
              <w:t xml:space="preserve"> </w:t>
            </w:r>
            <w:r>
              <w:rPr>
                <w:sz w:val="24"/>
              </w:rPr>
              <w:t>с</w:t>
            </w:r>
            <w:r>
              <w:rPr>
                <w:spacing w:val="-15"/>
                <w:sz w:val="24"/>
              </w:rPr>
              <w:t xml:space="preserve"> </w:t>
            </w:r>
            <w:r>
              <w:rPr>
                <w:sz w:val="24"/>
              </w:rPr>
              <w:t>геометрической фигурой треугольник: распознавание, называние.</w:t>
            </w:r>
          </w:p>
          <w:p w14:paraId="5323736A" w14:textId="77777777" w:rsidR="002070F5" w:rsidRDefault="00000000">
            <w:pPr>
              <w:pStyle w:val="TableParagraph"/>
              <w:ind w:left="108" w:right="107"/>
              <w:rPr>
                <w:sz w:val="24"/>
              </w:rPr>
            </w:pPr>
            <w:r>
              <w:rPr>
                <w:sz w:val="24"/>
              </w:rPr>
              <w:t>Определение</w:t>
            </w:r>
            <w:r>
              <w:rPr>
                <w:spacing w:val="-15"/>
                <w:sz w:val="24"/>
              </w:rPr>
              <w:t xml:space="preserve"> </w:t>
            </w:r>
            <w:r>
              <w:rPr>
                <w:sz w:val="24"/>
              </w:rPr>
              <w:t>формы</w:t>
            </w:r>
            <w:r>
              <w:rPr>
                <w:spacing w:val="-15"/>
                <w:sz w:val="24"/>
              </w:rPr>
              <w:t xml:space="preserve"> </w:t>
            </w:r>
            <w:r>
              <w:rPr>
                <w:sz w:val="24"/>
              </w:rPr>
              <w:t>предметов путем соотнесения с треугольником (похожа на треугольник, треугольная; не похожа на треугольник).</w:t>
            </w:r>
          </w:p>
          <w:p w14:paraId="120F9C27" w14:textId="77777777" w:rsidR="002070F5" w:rsidRDefault="00000000">
            <w:pPr>
              <w:pStyle w:val="TableParagraph"/>
              <w:ind w:left="108" w:right="107"/>
              <w:rPr>
                <w:sz w:val="24"/>
              </w:rPr>
            </w:pPr>
            <w:r>
              <w:rPr>
                <w:sz w:val="24"/>
              </w:rPr>
              <w:t>Выделение в целостном объекте (предмете,</w:t>
            </w:r>
            <w:r>
              <w:rPr>
                <w:spacing w:val="-15"/>
                <w:sz w:val="24"/>
              </w:rPr>
              <w:t xml:space="preserve"> </w:t>
            </w:r>
            <w:r>
              <w:rPr>
                <w:sz w:val="24"/>
              </w:rPr>
              <w:t>изображении</w:t>
            </w:r>
            <w:r>
              <w:rPr>
                <w:spacing w:val="-15"/>
                <w:sz w:val="24"/>
              </w:rPr>
              <w:t xml:space="preserve"> </w:t>
            </w:r>
            <w:r>
              <w:rPr>
                <w:sz w:val="24"/>
              </w:rPr>
              <w:t>предмета) его частей, определение формы этих частей.</w:t>
            </w:r>
          </w:p>
          <w:p w14:paraId="7BE63432" w14:textId="77777777" w:rsidR="002070F5" w:rsidRDefault="00000000">
            <w:pPr>
              <w:pStyle w:val="TableParagraph"/>
              <w:spacing w:line="270" w:lineRule="atLeast"/>
              <w:ind w:left="108" w:right="209"/>
              <w:rPr>
                <w:sz w:val="24"/>
              </w:rPr>
            </w:pPr>
            <w:r>
              <w:rPr>
                <w:sz w:val="24"/>
              </w:rPr>
              <w:t>Составление</w:t>
            </w:r>
            <w:r>
              <w:rPr>
                <w:spacing w:val="-15"/>
                <w:sz w:val="24"/>
              </w:rPr>
              <w:t xml:space="preserve"> </w:t>
            </w:r>
            <w:r>
              <w:rPr>
                <w:sz w:val="24"/>
              </w:rPr>
              <w:t>целостного</w:t>
            </w:r>
            <w:r>
              <w:rPr>
                <w:spacing w:val="-15"/>
                <w:sz w:val="24"/>
              </w:rPr>
              <w:t xml:space="preserve"> </w:t>
            </w:r>
            <w:r>
              <w:rPr>
                <w:sz w:val="24"/>
              </w:rPr>
              <w:t xml:space="preserve">объекта из отдельных частей (в виде композиции из геометрических </w:t>
            </w:r>
            <w:r>
              <w:rPr>
                <w:spacing w:val="-2"/>
                <w:sz w:val="24"/>
              </w:rPr>
              <w:t>фигур)</w:t>
            </w:r>
          </w:p>
        </w:tc>
        <w:tc>
          <w:tcPr>
            <w:tcW w:w="3118" w:type="dxa"/>
          </w:tcPr>
          <w:p w14:paraId="496D4C90" w14:textId="77777777" w:rsidR="002070F5" w:rsidRDefault="00000000">
            <w:pPr>
              <w:pStyle w:val="TableParagraph"/>
              <w:ind w:left="106"/>
              <w:rPr>
                <w:sz w:val="24"/>
              </w:rPr>
            </w:pPr>
            <w:r>
              <w:rPr>
                <w:sz w:val="24"/>
              </w:rPr>
              <w:t>Распознают, называют треугольник как геометрическую фигуру. Сравнивают</w:t>
            </w:r>
            <w:r>
              <w:rPr>
                <w:spacing w:val="-15"/>
                <w:sz w:val="24"/>
              </w:rPr>
              <w:t xml:space="preserve"> </w:t>
            </w:r>
            <w:r>
              <w:rPr>
                <w:sz w:val="24"/>
              </w:rPr>
              <w:t>предметы</w:t>
            </w:r>
            <w:r>
              <w:rPr>
                <w:spacing w:val="-15"/>
                <w:sz w:val="24"/>
              </w:rPr>
              <w:t xml:space="preserve"> </w:t>
            </w:r>
            <w:r>
              <w:rPr>
                <w:sz w:val="24"/>
              </w:rPr>
              <w:t>по форме, 2 предмета.</w:t>
            </w:r>
          </w:p>
          <w:p w14:paraId="011F0775" w14:textId="77777777" w:rsidR="002070F5" w:rsidRDefault="00000000">
            <w:pPr>
              <w:pStyle w:val="TableParagraph"/>
              <w:ind w:left="106"/>
              <w:rPr>
                <w:sz w:val="24"/>
              </w:rPr>
            </w:pPr>
            <w:r>
              <w:rPr>
                <w:sz w:val="24"/>
              </w:rPr>
              <w:t>Сравнивают предметы по одному</w:t>
            </w:r>
            <w:r>
              <w:rPr>
                <w:spacing w:val="-13"/>
                <w:sz w:val="24"/>
              </w:rPr>
              <w:t xml:space="preserve"> </w:t>
            </w:r>
            <w:r>
              <w:rPr>
                <w:sz w:val="24"/>
              </w:rPr>
              <w:t>из</w:t>
            </w:r>
            <w:r>
              <w:rPr>
                <w:spacing w:val="-15"/>
                <w:sz w:val="24"/>
              </w:rPr>
              <w:t xml:space="preserve"> </w:t>
            </w:r>
            <w:r>
              <w:rPr>
                <w:sz w:val="24"/>
              </w:rPr>
              <w:t>признаков</w:t>
            </w:r>
            <w:r>
              <w:rPr>
                <w:spacing w:val="-14"/>
                <w:sz w:val="24"/>
              </w:rPr>
              <w:t xml:space="preserve"> </w:t>
            </w:r>
            <w:r>
              <w:rPr>
                <w:sz w:val="24"/>
              </w:rPr>
              <w:t>(цвет, форма, размер).</w:t>
            </w:r>
          </w:p>
          <w:p w14:paraId="1E6DD07F" w14:textId="77777777" w:rsidR="002070F5" w:rsidRDefault="00000000">
            <w:pPr>
              <w:pStyle w:val="TableParagraph"/>
              <w:ind w:left="106" w:right="448"/>
              <w:rPr>
                <w:sz w:val="24"/>
              </w:rPr>
            </w:pPr>
            <w:r>
              <w:rPr>
                <w:sz w:val="24"/>
              </w:rPr>
              <w:t>Обводят</w:t>
            </w:r>
            <w:r>
              <w:rPr>
                <w:spacing w:val="-15"/>
                <w:sz w:val="24"/>
              </w:rPr>
              <w:t xml:space="preserve"> </w:t>
            </w:r>
            <w:r>
              <w:rPr>
                <w:sz w:val="24"/>
              </w:rPr>
              <w:t>геометрические фигуры (треугольник) шаблону и трафарету</w:t>
            </w:r>
          </w:p>
        </w:tc>
        <w:tc>
          <w:tcPr>
            <w:tcW w:w="2837" w:type="dxa"/>
          </w:tcPr>
          <w:p w14:paraId="75E46C6E" w14:textId="77777777" w:rsidR="002070F5" w:rsidRDefault="00000000">
            <w:pPr>
              <w:pStyle w:val="TableParagraph"/>
              <w:ind w:left="108" w:right="128"/>
              <w:rPr>
                <w:sz w:val="24"/>
              </w:rPr>
            </w:pPr>
            <w:r>
              <w:rPr>
                <w:sz w:val="24"/>
              </w:rPr>
              <w:t>Распознают, называют треугольник как геометрическую фигуру. Сравнивают предметы</w:t>
            </w:r>
            <w:r>
              <w:rPr>
                <w:spacing w:val="40"/>
                <w:sz w:val="24"/>
              </w:rPr>
              <w:t xml:space="preserve"> </w:t>
            </w:r>
            <w:r>
              <w:rPr>
                <w:sz w:val="24"/>
              </w:rPr>
              <w:t>по</w:t>
            </w:r>
            <w:r>
              <w:rPr>
                <w:spacing w:val="-8"/>
                <w:sz w:val="24"/>
              </w:rPr>
              <w:t xml:space="preserve"> </w:t>
            </w:r>
            <w:r>
              <w:rPr>
                <w:sz w:val="24"/>
              </w:rPr>
              <w:t>форме,</w:t>
            </w:r>
            <w:r>
              <w:rPr>
                <w:spacing w:val="-8"/>
                <w:sz w:val="24"/>
              </w:rPr>
              <w:t xml:space="preserve"> </w:t>
            </w:r>
            <w:r>
              <w:rPr>
                <w:sz w:val="24"/>
              </w:rPr>
              <w:t>2</w:t>
            </w:r>
            <w:r>
              <w:rPr>
                <w:spacing w:val="-8"/>
                <w:sz w:val="24"/>
              </w:rPr>
              <w:t xml:space="preserve"> </w:t>
            </w:r>
            <w:r>
              <w:rPr>
                <w:sz w:val="24"/>
              </w:rPr>
              <w:t>-</w:t>
            </w:r>
            <w:r>
              <w:rPr>
                <w:spacing w:val="-9"/>
                <w:sz w:val="24"/>
              </w:rPr>
              <w:t xml:space="preserve"> </w:t>
            </w:r>
            <w:r>
              <w:rPr>
                <w:sz w:val="24"/>
              </w:rPr>
              <w:t>4</w:t>
            </w:r>
            <w:r>
              <w:rPr>
                <w:spacing w:val="-8"/>
                <w:sz w:val="24"/>
              </w:rPr>
              <w:t xml:space="preserve"> </w:t>
            </w:r>
            <w:r>
              <w:rPr>
                <w:sz w:val="24"/>
              </w:rPr>
              <w:t>предмета. Сравнивают предметы</w:t>
            </w:r>
            <w:r>
              <w:rPr>
                <w:spacing w:val="40"/>
                <w:sz w:val="24"/>
              </w:rPr>
              <w:t xml:space="preserve"> </w:t>
            </w:r>
            <w:r>
              <w:rPr>
                <w:sz w:val="24"/>
              </w:rPr>
              <w:t>по одному и нескольким признакам</w:t>
            </w:r>
            <w:r>
              <w:rPr>
                <w:spacing w:val="-15"/>
                <w:sz w:val="24"/>
              </w:rPr>
              <w:t xml:space="preserve"> </w:t>
            </w:r>
            <w:r>
              <w:rPr>
                <w:sz w:val="24"/>
              </w:rPr>
              <w:t>(цвет,</w:t>
            </w:r>
            <w:r>
              <w:rPr>
                <w:spacing w:val="-15"/>
                <w:sz w:val="24"/>
              </w:rPr>
              <w:t xml:space="preserve"> </w:t>
            </w:r>
            <w:r>
              <w:rPr>
                <w:sz w:val="24"/>
              </w:rPr>
              <w:t>форма). Обводят геометрические фигуры</w:t>
            </w:r>
            <w:r>
              <w:rPr>
                <w:spacing w:val="-15"/>
                <w:sz w:val="24"/>
              </w:rPr>
              <w:t xml:space="preserve"> </w:t>
            </w:r>
            <w:r>
              <w:rPr>
                <w:sz w:val="24"/>
              </w:rPr>
              <w:t>(треугольник)</w:t>
            </w:r>
            <w:r>
              <w:rPr>
                <w:spacing w:val="-15"/>
                <w:sz w:val="24"/>
              </w:rPr>
              <w:t xml:space="preserve"> </w:t>
            </w:r>
            <w:r>
              <w:rPr>
                <w:sz w:val="24"/>
              </w:rPr>
              <w:t xml:space="preserve">по контуру, шаблону и </w:t>
            </w:r>
            <w:r>
              <w:rPr>
                <w:spacing w:val="-2"/>
                <w:sz w:val="24"/>
              </w:rPr>
              <w:t>трафарету</w:t>
            </w:r>
          </w:p>
        </w:tc>
      </w:tr>
      <w:tr w:rsidR="002070F5" w14:paraId="515000BF" w14:textId="77777777">
        <w:trPr>
          <w:trHeight w:val="1656"/>
        </w:trPr>
        <w:tc>
          <w:tcPr>
            <w:tcW w:w="708" w:type="dxa"/>
          </w:tcPr>
          <w:p w14:paraId="1B3C3C71" w14:textId="77777777" w:rsidR="002070F5" w:rsidRDefault="00000000">
            <w:pPr>
              <w:pStyle w:val="TableParagraph"/>
              <w:spacing w:line="275" w:lineRule="exact"/>
              <w:ind w:left="103" w:right="95"/>
              <w:jc w:val="center"/>
              <w:rPr>
                <w:sz w:val="24"/>
              </w:rPr>
            </w:pPr>
            <w:r>
              <w:rPr>
                <w:spacing w:val="-5"/>
                <w:sz w:val="24"/>
              </w:rPr>
              <w:t>19</w:t>
            </w:r>
          </w:p>
        </w:tc>
        <w:tc>
          <w:tcPr>
            <w:tcW w:w="2979" w:type="dxa"/>
          </w:tcPr>
          <w:p w14:paraId="70E784A1" w14:textId="77777777" w:rsidR="002070F5" w:rsidRDefault="00000000">
            <w:pPr>
              <w:pStyle w:val="TableParagraph"/>
              <w:spacing w:line="275" w:lineRule="exact"/>
              <w:ind w:left="108"/>
              <w:rPr>
                <w:sz w:val="24"/>
              </w:rPr>
            </w:pPr>
            <w:r>
              <w:rPr>
                <w:sz w:val="24"/>
              </w:rPr>
              <w:t>Широкий</w:t>
            </w:r>
            <w:r>
              <w:rPr>
                <w:spacing w:val="-2"/>
                <w:sz w:val="24"/>
              </w:rPr>
              <w:t xml:space="preserve"> </w:t>
            </w:r>
            <w:r>
              <w:rPr>
                <w:sz w:val="24"/>
              </w:rPr>
              <w:t>–</w:t>
            </w:r>
            <w:r>
              <w:rPr>
                <w:spacing w:val="-1"/>
                <w:sz w:val="24"/>
              </w:rPr>
              <w:t xml:space="preserve"> </w:t>
            </w:r>
            <w:r>
              <w:rPr>
                <w:spacing w:val="-4"/>
                <w:sz w:val="24"/>
              </w:rPr>
              <w:t>узкий</w:t>
            </w:r>
          </w:p>
        </w:tc>
        <w:tc>
          <w:tcPr>
            <w:tcW w:w="708" w:type="dxa"/>
          </w:tcPr>
          <w:p w14:paraId="7CD7FC8F"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050105B2" w14:textId="77777777" w:rsidR="002070F5" w:rsidRDefault="00000000">
            <w:pPr>
              <w:pStyle w:val="TableParagraph"/>
              <w:ind w:left="108" w:right="107"/>
              <w:rPr>
                <w:sz w:val="24"/>
              </w:rPr>
            </w:pPr>
            <w:r>
              <w:rPr>
                <w:sz w:val="24"/>
              </w:rPr>
              <w:t>Различение</w:t>
            </w:r>
            <w:r>
              <w:rPr>
                <w:spacing w:val="-14"/>
                <w:sz w:val="24"/>
              </w:rPr>
              <w:t xml:space="preserve"> </w:t>
            </w:r>
            <w:r>
              <w:rPr>
                <w:sz w:val="24"/>
              </w:rPr>
              <w:t>двух</w:t>
            </w:r>
            <w:r>
              <w:rPr>
                <w:spacing w:val="-13"/>
                <w:sz w:val="24"/>
              </w:rPr>
              <w:t xml:space="preserve"> </w:t>
            </w:r>
            <w:r>
              <w:rPr>
                <w:sz w:val="24"/>
              </w:rPr>
              <w:t>предметов</w:t>
            </w:r>
            <w:r>
              <w:rPr>
                <w:spacing w:val="-14"/>
                <w:sz w:val="24"/>
              </w:rPr>
              <w:t xml:space="preserve"> </w:t>
            </w:r>
            <w:r>
              <w:rPr>
                <w:sz w:val="24"/>
              </w:rPr>
              <w:t>по размеру: широкий – узкий.</w:t>
            </w:r>
          </w:p>
          <w:p w14:paraId="13442800" w14:textId="77777777" w:rsidR="002070F5" w:rsidRDefault="00000000">
            <w:pPr>
              <w:pStyle w:val="TableParagraph"/>
              <w:spacing w:line="270" w:lineRule="atLeast"/>
              <w:ind w:left="108" w:right="209"/>
              <w:rPr>
                <w:sz w:val="24"/>
              </w:rPr>
            </w:pPr>
            <w:r>
              <w:rPr>
                <w:sz w:val="24"/>
              </w:rPr>
              <w:t>Сравнение трех-четырех предметов</w:t>
            </w:r>
            <w:r>
              <w:rPr>
                <w:spacing w:val="-14"/>
                <w:sz w:val="24"/>
              </w:rPr>
              <w:t xml:space="preserve"> </w:t>
            </w:r>
            <w:r>
              <w:rPr>
                <w:sz w:val="24"/>
              </w:rPr>
              <w:t>по</w:t>
            </w:r>
            <w:r>
              <w:rPr>
                <w:spacing w:val="-13"/>
                <w:sz w:val="24"/>
              </w:rPr>
              <w:t xml:space="preserve"> </w:t>
            </w:r>
            <w:r>
              <w:rPr>
                <w:sz w:val="24"/>
              </w:rPr>
              <w:t>ширине</w:t>
            </w:r>
            <w:r>
              <w:rPr>
                <w:spacing w:val="-14"/>
                <w:sz w:val="24"/>
              </w:rPr>
              <w:t xml:space="preserve"> </w:t>
            </w:r>
            <w:r>
              <w:rPr>
                <w:sz w:val="24"/>
              </w:rPr>
              <w:t xml:space="preserve">(шире, самый широкий, уже, самый </w:t>
            </w:r>
            <w:r>
              <w:rPr>
                <w:spacing w:val="-2"/>
                <w:sz w:val="24"/>
              </w:rPr>
              <w:t>узкий)</w:t>
            </w:r>
          </w:p>
        </w:tc>
        <w:tc>
          <w:tcPr>
            <w:tcW w:w="3118" w:type="dxa"/>
          </w:tcPr>
          <w:p w14:paraId="38BF5387" w14:textId="77777777" w:rsidR="002070F5" w:rsidRDefault="00000000">
            <w:pPr>
              <w:pStyle w:val="TableParagraph"/>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ширине.</w:t>
            </w:r>
          </w:p>
          <w:p w14:paraId="1EF43F7B" w14:textId="77777777" w:rsidR="002070F5" w:rsidRDefault="00000000">
            <w:pPr>
              <w:pStyle w:val="TableParagraph"/>
              <w:ind w:left="10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ширине, 2 предмета</w:t>
            </w:r>
          </w:p>
        </w:tc>
        <w:tc>
          <w:tcPr>
            <w:tcW w:w="2837" w:type="dxa"/>
          </w:tcPr>
          <w:p w14:paraId="1B341891" w14:textId="77777777" w:rsidR="002070F5" w:rsidRDefault="00000000">
            <w:pPr>
              <w:pStyle w:val="TableParagraph"/>
              <w:ind w:left="108"/>
              <w:rPr>
                <w:sz w:val="24"/>
              </w:rPr>
            </w:pPr>
            <w:r>
              <w:rPr>
                <w:sz w:val="24"/>
              </w:rPr>
              <w:t>Различают</w:t>
            </w:r>
            <w:r>
              <w:rPr>
                <w:spacing w:val="-15"/>
                <w:sz w:val="24"/>
              </w:rPr>
              <w:t xml:space="preserve"> </w:t>
            </w:r>
            <w:r>
              <w:rPr>
                <w:sz w:val="24"/>
              </w:rPr>
              <w:t>предметы</w:t>
            </w:r>
            <w:r>
              <w:rPr>
                <w:spacing w:val="-15"/>
                <w:sz w:val="24"/>
              </w:rPr>
              <w:t xml:space="preserve"> </w:t>
            </w:r>
            <w:r>
              <w:rPr>
                <w:sz w:val="24"/>
              </w:rPr>
              <w:t xml:space="preserve">по </w:t>
            </w:r>
            <w:r>
              <w:rPr>
                <w:spacing w:val="-2"/>
                <w:sz w:val="24"/>
              </w:rPr>
              <w:t>ширине.</w:t>
            </w:r>
          </w:p>
          <w:p w14:paraId="389F4612" w14:textId="77777777" w:rsidR="002070F5" w:rsidRDefault="00000000">
            <w:pPr>
              <w:pStyle w:val="TableParagraph"/>
              <w:ind w:left="108" w:right="104"/>
              <w:rPr>
                <w:sz w:val="24"/>
              </w:rPr>
            </w:pPr>
            <w:r>
              <w:rPr>
                <w:sz w:val="24"/>
              </w:rPr>
              <w:t>Сравнивают предметы</w:t>
            </w:r>
            <w:r>
              <w:rPr>
                <w:spacing w:val="40"/>
                <w:sz w:val="24"/>
              </w:rPr>
              <w:t xml:space="preserve"> </w:t>
            </w:r>
            <w:r>
              <w:rPr>
                <w:sz w:val="24"/>
              </w:rPr>
              <w:t>по</w:t>
            </w:r>
            <w:r>
              <w:rPr>
                <w:spacing w:val="-8"/>
                <w:sz w:val="24"/>
              </w:rPr>
              <w:t xml:space="preserve"> </w:t>
            </w:r>
            <w:r>
              <w:rPr>
                <w:sz w:val="24"/>
              </w:rPr>
              <w:t>ширине</w:t>
            </w:r>
            <w:r>
              <w:rPr>
                <w:spacing w:val="-8"/>
                <w:sz w:val="24"/>
              </w:rPr>
              <w:t xml:space="preserve"> </w:t>
            </w:r>
            <w:r>
              <w:rPr>
                <w:sz w:val="24"/>
              </w:rPr>
              <w:t>2</w:t>
            </w:r>
            <w:r>
              <w:rPr>
                <w:spacing w:val="-8"/>
                <w:sz w:val="24"/>
              </w:rPr>
              <w:t xml:space="preserve"> </w:t>
            </w:r>
            <w:r>
              <w:rPr>
                <w:sz w:val="24"/>
              </w:rPr>
              <w:t>-</w:t>
            </w:r>
            <w:r>
              <w:rPr>
                <w:spacing w:val="-8"/>
                <w:sz w:val="24"/>
              </w:rPr>
              <w:t xml:space="preserve"> </w:t>
            </w:r>
            <w:r>
              <w:rPr>
                <w:sz w:val="24"/>
              </w:rPr>
              <w:t>4</w:t>
            </w:r>
            <w:r>
              <w:rPr>
                <w:spacing w:val="-8"/>
                <w:sz w:val="24"/>
              </w:rPr>
              <w:t xml:space="preserve"> </w:t>
            </w:r>
            <w:r>
              <w:rPr>
                <w:sz w:val="24"/>
              </w:rPr>
              <w:t>предмета</w:t>
            </w:r>
          </w:p>
        </w:tc>
      </w:tr>
      <w:tr w:rsidR="002070F5" w14:paraId="597AF0B2" w14:textId="77777777">
        <w:trPr>
          <w:trHeight w:val="551"/>
        </w:trPr>
        <w:tc>
          <w:tcPr>
            <w:tcW w:w="708" w:type="dxa"/>
          </w:tcPr>
          <w:p w14:paraId="053981EC" w14:textId="77777777" w:rsidR="002070F5" w:rsidRDefault="00000000">
            <w:pPr>
              <w:pStyle w:val="TableParagraph"/>
              <w:spacing w:line="275" w:lineRule="exact"/>
              <w:ind w:left="103" w:right="95"/>
              <w:jc w:val="center"/>
              <w:rPr>
                <w:sz w:val="24"/>
              </w:rPr>
            </w:pPr>
            <w:r>
              <w:rPr>
                <w:spacing w:val="-5"/>
                <w:sz w:val="24"/>
              </w:rPr>
              <w:t>20</w:t>
            </w:r>
          </w:p>
        </w:tc>
        <w:tc>
          <w:tcPr>
            <w:tcW w:w="2979" w:type="dxa"/>
          </w:tcPr>
          <w:p w14:paraId="0A39E8BE" w14:textId="77777777" w:rsidR="002070F5" w:rsidRDefault="00000000">
            <w:pPr>
              <w:pStyle w:val="TableParagraph"/>
              <w:spacing w:line="276" w:lineRule="exact"/>
              <w:ind w:left="108"/>
              <w:rPr>
                <w:sz w:val="24"/>
              </w:rPr>
            </w:pPr>
            <w:r>
              <w:rPr>
                <w:sz w:val="24"/>
              </w:rPr>
              <w:t>Широкий – узкий. Сравнение</w:t>
            </w:r>
            <w:r>
              <w:rPr>
                <w:spacing w:val="-15"/>
                <w:sz w:val="24"/>
              </w:rPr>
              <w:t xml:space="preserve"> </w:t>
            </w:r>
            <w:r>
              <w:rPr>
                <w:sz w:val="24"/>
              </w:rPr>
              <w:t>предметов</w:t>
            </w:r>
            <w:r>
              <w:rPr>
                <w:spacing w:val="-15"/>
                <w:sz w:val="24"/>
              </w:rPr>
              <w:t xml:space="preserve"> </w:t>
            </w:r>
            <w:r>
              <w:rPr>
                <w:sz w:val="24"/>
              </w:rPr>
              <w:t>по</w:t>
            </w:r>
          </w:p>
        </w:tc>
        <w:tc>
          <w:tcPr>
            <w:tcW w:w="708" w:type="dxa"/>
          </w:tcPr>
          <w:p w14:paraId="6AA288BA"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78644140" w14:textId="77777777" w:rsidR="002070F5" w:rsidRDefault="00000000">
            <w:pPr>
              <w:pStyle w:val="TableParagraph"/>
              <w:spacing w:line="276" w:lineRule="exact"/>
              <w:ind w:left="108" w:right="162"/>
              <w:rPr>
                <w:sz w:val="24"/>
              </w:rPr>
            </w:pPr>
            <w:r>
              <w:rPr>
                <w:sz w:val="24"/>
              </w:rPr>
              <w:t>Сравнение двух предметов по размеру:</w:t>
            </w:r>
            <w:r>
              <w:rPr>
                <w:spacing w:val="-7"/>
                <w:sz w:val="24"/>
              </w:rPr>
              <w:t xml:space="preserve"> </w:t>
            </w:r>
            <w:r>
              <w:rPr>
                <w:sz w:val="24"/>
              </w:rPr>
              <w:t>широкий</w:t>
            </w:r>
            <w:r>
              <w:rPr>
                <w:spacing w:val="-6"/>
                <w:sz w:val="24"/>
              </w:rPr>
              <w:t xml:space="preserve"> </w:t>
            </w:r>
            <w:r>
              <w:rPr>
                <w:sz w:val="24"/>
              </w:rPr>
              <w:t>–</w:t>
            </w:r>
            <w:r>
              <w:rPr>
                <w:spacing w:val="-7"/>
                <w:sz w:val="24"/>
              </w:rPr>
              <w:t xml:space="preserve"> </w:t>
            </w:r>
            <w:r>
              <w:rPr>
                <w:sz w:val="24"/>
              </w:rPr>
              <w:t>узкий,</w:t>
            </w:r>
            <w:r>
              <w:rPr>
                <w:spacing w:val="-7"/>
                <w:sz w:val="24"/>
              </w:rPr>
              <w:t xml:space="preserve"> </w:t>
            </w:r>
            <w:r>
              <w:rPr>
                <w:sz w:val="24"/>
              </w:rPr>
              <w:t>шире</w:t>
            </w:r>
            <w:r>
              <w:rPr>
                <w:spacing w:val="-7"/>
                <w:sz w:val="24"/>
              </w:rPr>
              <w:t xml:space="preserve"> </w:t>
            </w:r>
            <w:r>
              <w:rPr>
                <w:sz w:val="24"/>
              </w:rPr>
              <w:t>–</w:t>
            </w:r>
          </w:p>
        </w:tc>
        <w:tc>
          <w:tcPr>
            <w:tcW w:w="3118" w:type="dxa"/>
          </w:tcPr>
          <w:p w14:paraId="392833DB" w14:textId="77777777" w:rsidR="002070F5" w:rsidRDefault="00000000">
            <w:pPr>
              <w:pStyle w:val="TableParagraph"/>
              <w:spacing w:line="276" w:lineRule="exact"/>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ширине.</w:t>
            </w:r>
          </w:p>
        </w:tc>
        <w:tc>
          <w:tcPr>
            <w:tcW w:w="2837" w:type="dxa"/>
          </w:tcPr>
          <w:p w14:paraId="565A18EC" w14:textId="77777777" w:rsidR="002070F5" w:rsidRDefault="00000000">
            <w:pPr>
              <w:pStyle w:val="TableParagraph"/>
              <w:spacing w:line="276" w:lineRule="exact"/>
              <w:ind w:left="108"/>
              <w:rPr>
                <w:sz w:val="24"/>
              </w:rPr>
            </w:pPr>
            <w:r>
              <w:rPr>
                <w:sz w:val="24"/>
              </w:rPr>
              <w:t>Различают</w:t>
            </w:r>
            <w:r>
              <w:rPr>
                <w:spacing w:val="-15"/>
                <w:sz w:val="24"/>
              </w:rPr>
              <w:t xml:space="preserve"> </w:t>
            </w:r>
            <w:r>
              <w:rPr>
                <w:sz w:val="24"/>
              </w:rPr>
              <w:t>предметы</w:t>
            </w:r>
            <w:r>
              <w:rPr>
                <w:spacing w:val="-15"/>
                <w:sz w:val="24"/>
              </w:rPr>
              <w:t xml:space="preserve"> </w:t>
            </w:r>
            <w:r>
              <w:rPr>
                <w:sz w:val="24"/>
              </w:rPr>
              <w:t xml:space="preserve">по </w:t>
            </w:r>
            <w:r>
              <w:rPr>
                <w:spacing w:val="-2"/>
                <w:sz w:val="24"/>
              </w:rPr>
              <w:t>ширине.</w:t>
            </w:r>
          </w:p>
        </w:tc>
      </w:tr>
    </w:tbl>
    <w:p w14:paraId="5C70CA22"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6E0762A6"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285DF670" w14:textId="77777777">
        <w:trPr>
          <w:trHeight w:val="2486"/>
        </w:trPr>
        <w:tc>
          <w:tcPr>
            <w:tcW w:w="708" w:type="dxa"/>
          </w:tcPr>
          <w:p w14:paraId="2C607484" w14:textId="77777777" w:rsidR="002070F5" w:rsidRDefault="002070F5">
            <w:pPr>
              <w:pStyle w:val="TableParagraph"/>
              <w:rPr>
                <w:sz w:val="24"/>
              </w:rPr>
            </w:pPr>
          </w:p>
        </w:tc>
        <w:tc>
          <w:tcPr>
            <w:tcW w:w="2979" w:type="dxa"/>
          </w:tcPr>
          <w:p w14:paraId="0B62A953" w14:textId="77777777" w:rsidR="002070F5" w:rsidRDefault="00000000">
            <w:pPr>
              <w:pStyle w:val="TableParagraph"/>
              <w:spacing w:before="1"/>
              <w:ind w:left="108"/>
              <w:rPr>
                <w:sz w:val="24"/>
              </w:rPr>
            </w:pPr>
            <w:r>
              <w:rPr>
                <w:spacing w:val="-2"/>
                <w:sz w:val="24"/>
              </w:rPr>
              <w:t>ширине</w:t>
            </w:r>
          </w:p>
        </w:tc>
        <w:tc>
          <w:tcPr>
            <w:tcW w:w="708" w:type="dxa"/>
          </w:tcPr>
          <w:p w14:paraId="63067F8F" w14:textId="77777777" w:rsidR="002070F5" w:rsidRDefault="002070F5">
            <w:pPr>
              <w:pStyle w:val="TableParagraph"/>
              <w:rPr>
                <w:sz w:val="24"/>
              </w:rPr>
            </w:pPr>
          </w:p>
        </w:tc>
        <w:tc>
          <w:tcPr>
            <w:tcW w:w="3828" w:type="dxa"/>
          </w:tcPr>
          <w:p w14:paraId="0B5889D0" w14:textId="77777777" w:rsidR="002070F5" w:rsidRDefault="00000000">
            <w:pPr>
              <w:pStyle w:val="TableParagraph"/>
              <w:spacing w:before="1"/>
              <w:ind w:left="108"/>
              <w:rPr>
                <w:sz w:val="24"/>
              </w:rPr>
            </w:pPr>
            <w:r>
              <w:rPr>
                <w:spacing w:val="-4"/>
                <w:sz w:val="24"/>
              </w:rPr>
              <w:t>уже.</w:t>
            </w:r>
          </w:p>
          <w:p w14:paraId="5EABA383" w14:textId="77777777" w:rsidR="002070F5" w:rsidRDefault="00000000">
            <w:pPr>
              <w:pStyle w:val="TableParagraph"/>
              <w:ind w:left="108" w:right="209"/>
              <w:rPr>
                <w:sz w:val="24"/>
              </w:rPr>
            </w:pPr>
            <w:r>
              <w:rPr>
                <w:sz w:val="24"/>
              </w:rPr>
              <w:t>Сравнение трех-четырех предметов</w:t>
            </w:r>
            <w:r>
              <w:rPr>
                <w:spacing w:val="-14"/>
                <w:sz w:val="24"/>
              </w:rPr>
              <w:t xml:space="preserve"> </w:t>
            </w:r>
            <w:r>
              <w:rPr>
                <w:sz w:val="24"/>
              </w:rPr>
              <w:t>по</w:t>
            </w:r>
            <w:r>
              <w:rPr>
                <w:spacing w:val="-13"/>
                <w:sz w:val="24"/>
              </w:rPr>
              <w:t xml:space="preserve"> </w:t>
            </w:r>
            <w:r>
              <w:rPr>
                <w:sz w:val="24"/>
              </w:rPr>
              <w:t>ширине</w:t>
            </w:r>
            <w:r>
              <w:rPr>
                <w:spacing w:val="-14"/>
                <w:sz w:val="24"/>
              </w:rPr>
              <w:t xml:space="preserve"> </w:t>
            </w:r>
            <w:r>
              <w:rPr>
                <w:sz w:val="24"/>
              </w:rPr>
              <w:t xml:space="preserve">(шире, самый широкий, уже, самый </w:t>
            </w:r>
            <w:r>
              <w:rPr>
                <w:spacing w:val="-2"/>
                <w:sz w:val="24"/>
              </w:rPr>
              <w:t>узкий).</w:t>
            </w:r>
          </w:p>
          <w:p w14:paraId="79ACC635" w14:textId="77777777" w:rsidR="002070F5" w:rsidRDefault="00000000">
            <w:pPr>
              <w:pStyle w:val="TableParagraph"/>
              <w:spacing w:line="270" w:lineRule="atLeast"/>
              <w:ind w:left="108" w:right="100"/>
              <w:rPr>
                <w:sz w:val="24"/>
              </w:rPr>
            </w:pPr>
            <w:r>
              <w:rPr>
                <w:sz w:val="24"/>
              </w:rPr>
              <w:t>Выявление</w:t>
            </w:r>
            <w:r>
              <w:rPr>
                <w:spacing w:val="-14"/>
                <w:sz w:val="24"/>
              </w:rPr>
              <w:t xml:space="preserve"> </w:t>
            </w:r>
            <w:r>
              <w:rPr>
                <w:sz w:val="24"/>
              </w:rPr>
              <w:t>одинаковых,</w:t>
            </w:r>
            <w:r>
              <w:rPr>
                <w:spacing w:val="-13"/>
                <w:sz w:val="24"/>
              </w:rPr>
              <w:t xml:space="preserve"> </w:t>
            </w:r>
            <w:r>
              <w:rPr>
                <w:sz w:val="24"/>
              </w:rPr>
              <w:t>равных</w:t>
            </w:r>
            <w:r>
              <w:rPr>
                <w:spacing w:val="-13"/>
                <w:sz w:val="24"/>
              </w:rPr>
              <w:t xml:space="preserve"> </w:t>
            </w:r>
            <w:r>
              <w:rPr>
                <w:sz w:val="24"/>
              </w:rPr>
              <w:t>по ширине предметов в результате сравнения двух предметов, трех-четырех предметов</w:t>
            </w:r>
          </w:p>
        </w:tc>
        <w:tc>
          <w:tcPr>
            <w:tcW w:w="3118" w:type="dxa"/>
          </w:tcPr>
          <w:p w14:paraId="743CD57D" w14:textId="77777777" w:rsidR="002070F5" w:rsidRDefault="00000000">
            <w:pPr>
              <w:pStyle w:val="TableParagraph"/>
              <w:spacing w:before="1"/>
              <w:ind w:left="10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ширине, 2 предмета.</w:t>
            </w:r>
          </w:p>
          <w:p w14:paraId="5CD70E86" w14:textId="77777777" w:rsidR="002070F5" w:rsidRDefault="00000000">
            <w:pPr>
              <w:pStyle w:val="TableParagraph"/>
              <w:ind w:left="106"/>
              <w:rPr>
                <w:sz w:val="24"/>
              </w:rPr>
            </w:pPr>
            <w:r>
              <w:rPr>
                <w:sz w:val="24"/>
              </w:rPr>
              <w:t>Сравнивают предметы по одному</w:t>
            </w:r>
            <w:r>
              <w:rPr>
                <w:spacing w:val="-13"/>
                <w:sz w:val="24"/>
              </w:rPr>
              <w:t xml:space="preserve"> </w:t>
            </w:r>
            <w:r>
              <w:rPr>
                <w:sz w:val="24"/>
              </w:rPr>
              <w:t>из</w:t>
            </w:r>
            <w:r>
              <w:rPr>
                <w:spacing w:val="-15"/>
                <w:sz w:val="24"/>
              </w:rPr>
              <w:t xml:space="preserve"> </w:t>
            </w:r>
            <w:r>
              <w:rPr>
                <w:sz w:val="24"/>
              </w:rPr>
              <w:t>признаков</w:t>
            </w:r>
            <w:r>
              <w:rPr>
                <w:spacing w:val="-14"/>
                <w:sz w:val="24"/>
              </w:rPr>
              <w:t xml:space="preserve"> </w:t>
            </w:r>
            <w:r>
              <w:rPr>
                <w:sz w:val="24"/>
              </w:rPr>
              <w:t xml:space="preserve">(цвет, форма, размер, длина, </w:t>
            </w:r>
            <w:r>
              <w:rPr>
                <w:spacing w:val="-2"/>
                <w:sz w:val="24"/>
              </w:rPr>
              <w:t>ширина)</w:t>
            </w:r>
          </w:p>
        </w:tc>
        <w:tc>
          <w:tcPr>
            <w:tcW w:w="2837" w:type="dxa"/>
          </w:tcPr>
          <w:p w14:paraId="41551D18" w14:textId="77777777" w:rsidR="002070F5" w:rsidRDefault="00000000">
            <w:pPr>
              <w:pStyle w:val="TableParagraph"/>
              <w:spacing w:before="1"/>
              <w:ind w:left="108" w:right="391"/>
              <w:rPr>
                <w:sz w:val="24"/>
              </w:rPr>
            </w:pPr>
            <w:r>
              <w:rPr>
                <w:sz w:val="24"/>
              </w:rPr>
              <w:t>Сравнивают</w:t>
            </w:r>
            <w:r>
              <w:rPr>
                <w:spacing w:val="-15"/>
                <w:sz w:val="24"/>
              </w:rPr>
              <w:t xml:space="preserve"> </w:t>
            </w:r>
            <w:r>
              <w:rPr>
                <w:sz w:val="24"/>
              </w:rPr>
              <w:t xml:space="preserve">предметы по ширине 2 - 4 </w:t>
            </w:r>
            <w:r>
              <w:rPr>
                <w:spacing w:val="-2"/>
                <w:sz w:val="24"/>
              </w:rPr>
              <w:t>предмета.</w:t>
            </w:r>
          </w:p>
          <w:p w14:paraId="794A0991" w14:textId="77777777" w:rsidR="002070F5" w:rsidRDefault="00000000">
            <w:pPr>
              <w:pStyle w:val="TableParagraph"/>
              <w:spacing w:before="1"/>
              <w:ind w:left="108" w:right="178"/>
              <w:rPr>
                <w:sz w:val="24"/>
              </w:rPr>
            </w:pPr>
            <w:r>
              <w:rPr>
                <w:sz w:val="24"/>
              </w:rPr>
              <w:t>Сравнивают предметы по</w:t>
            </w:r>
            <w:r>
              <w:rPr>
                <w:spacing w:val="-13"/>
                <w:sz w:val="24"/>
              </w:rPr>
              <w:t xml:space="preserve"> </w:t>
            </w:r>
            <w:r>
              <w:rPr>
                <w:sz w:val="24"/>
              </w:rPr>
              <w:t>одному</w:t>
            </w:r>
            <w:r>
              <w:rPr>
                <w:spacing w:val="-13"/>
                <w:sz w:val="24"/>
              </w:rPr>
              <w:t xml:space="preserve"> </w:t>
            </w:r>
            <w:r>
              <w:rPr>
                <w:sz w:val="24"/>
              </w:rPr>
              <w:t>и</w:t>
            </w:r>
            <w:r>
              <w:rPr>
                <w:spacing w:val="-14"/>
                <w:sz w:val="24"/>
              </w:rPr>
              <w:t xml:space="preserve"> </w:t>
            </w:r>
            <w:r>
              <w:rPr>
                <w:sz w:val="24"/>
              </w:rPr>
              <w:t>нескольким признакам</w:t>
            </w:r>
            <w:r>
              <w:rPr>
                <w:spacing w:val="-13"/>
                <w:sz w:val="24"/>
              </w:rPr>
              <w:t xml:space="preserve"> </w:t>
            </w:r>
            <w:r>
              <w:rPr>
                <w:sz w:val="24"/>
              </w:rPr>
              <w:t>(цвет,</w:t>
            </w:r>
            <w:r>
              <w:rPr>
                <w:spacing w:val="-12"/>
                <w:sz w:val="24"/>
              </w:rPr>
              <w:t xml:space="preserve"> </w:t>
            </w:r>
            <w:r>
              <w:rPr>
                <w:sz w:val="24"/>
              </w:rPr>
              <w:t>форма, размер, длина, ширина)</w:t>
            </w:r>
          </w:p>
        </w:tc>
      </w:tr>
      <w:tr w:rsidR="002070F5" w14:paraId="29FAC364" w14:textId="77777777">
        <w:trPr>
          <w:trHeight w:val="3312"/>
        </w:trPr>
        <w:tc>
          <w:tcPr>
            <w:tcW w:w="708" w:type="dxa"/>
          </w:tcPr>
          <w:p w14:paraId="37C3FCC8" w14:textId="77777777" w:rsidR="002070F5" w:rsidRDefault="00000000">
            <w:pPr>
              <w:pStyle w:val="TableParagraph"/>
              <w:spacing w:line="276" w:lineRule="exact"/>
              <w:ind w:left="103" w:right="95"/>
              <w:jc w:val="center"/>
              <w:rPr>
                <w:sz w:val="24"/>
              </w:rPr>
            </w:pPr>
            <w:r>
              <w:rPr>
                <w:spacing w:val="-5"/>
                <w:sz w:val="24"/>
              </w:rPr>
              <w:t>21</w:t>
            </w:r>
          </w:p>
        </w:tc>
        <w:tc>
          <w:tcPr>
            <w:tcW w:w="2979" w:type="dxa"/>
          </w:tcPr>
          <w:p w14:paraId="74C5532E" w14:textId="77777777" w:rsidR="002070F5" w:rsidRDefault="00000000">
            <w:pPr>
              <w:pStyle w:val="TableParagraph"/>
              <w:ind w:left="108" w:right="108"/>
              <w:rPr>
                <w:sz w:val="24"/>
              </w:rPr>
            </w:pPr>
            <w:r>
              <w:rPr>
                <w:sz w:val="24"/>
              </w:rPr>
              <w:t>Положения: далеко – близко,</w:t>
            </w:r>
            <w:r>
              <w:rPr>
                <w:spacing w:val="-10"/>
                <w:sz w:val="24"/>
              </w:rPr>
              <w:t xml:space="preserve"> </w:t>
            </w:r>
            <w:r>
              <w:rPr>
                <w:sz w:val="24"/>
              </w:rPr>
              <w:t>дальше</w:t>
            </w:r>
            <w:r>
              <w:rPr>
                <w:spacing w:val="-10"/>
                <w:sz w:val="24"/>
              </w:rPr>
              <w:t xml:space="preserve"> </w:t>
            </w:r>
            <w:r>
              <w:rPr>
                <w:sz w:val="24"/>
              </w:rPr>
              <w:t>–</w:t>
            </w:r>
            <w:r>
              <w:rPr>
                <w:spacing w:val="-10"/>
                <w:sz w:val="24"/>
              </w:rPr>
              <w:t xml:space="preserve"> </w:t>
            </w:r>
            <w:r>
              <w:rPr>
                <w:sz w:val="24"/>
              </w:rPr>
              <w:t>ближе,</w:t>
            </w:r>
            <w:r>
              <w:rPr>
                <w:spacing w:val="-10"/>
                <w:sz w:val="24"/>
              </w:rPr>
              <w:t xml:space="preserve"> </w:t>
            </w:r>
            <w:r>
              <w:rPr>
                <w:sz w:val="24"/>
              </w:rPr>
              <w:t xml:space="preserve">к, </w:t>
            </w:r>
            <w:r>
              <w:rPr>
                <w:spacing w:val="-6"/>
                <w:sz w:val="24"/>
              </w:rPr>
              <w:t>от</w:t>
            </w:r>
          </w:p>
        </w:tc>
        <w:tc>
          <w:tcPr>
            <w:tcW w:w="708" w:type="dxa"/>
          </w:tcPr>
          <w:p w14:paraId="5114F356" w14:textId="77777777" w:rsidR="002070F5" w:rsidRDefault="00000000">
            <w:pPr>
              <w:pStyle w:val="TableParagraph"/>
              <w:spacing w:line="276" w:lineRule="exact"/>
              <w:ind w:left="101" w:right="98"/>
              <w:jc w:val="center"/>
              <w:rPr>
                <w:sz w:val="24"/>
              </w:rPr>
            </w:pPr>
            <w:r>
              <w:rPr>
                <w:spacing w:val="-10"/>
                <w:sz w:val="24"/>
              </w:rPr>
              <w:t>1</w:t>
            </w:r>
          </w:p>
        </w:tc>
        <w:tc>
          <w:tcPr>
            <w:tcW w:w="3828" w:type="dxa"/>
          </w:tcPr>
          <w:p w14:paraId="2BC80C2D" w14:textId="77777777" w:rsidR="002070F5" w:rsidRDefault="00000000">
            <w:pPr>
              <w:pStyle w:val="TableParagraph"/>
              <w:spacing w:line="276" w:lineRule="exact"/>
              <w:ind w:left="108"/>
              <w:rPr>
                <w:sz w:val="24"/>
              </w:rPr>
            </w:pPr>
            <w:r>
              <w:rPr>
                <w:sz w:val="24"/>
              </w:rPr>
              <w:t>Определение</w:t>
            </w:r>
            <w:r>
              <w:rPr>
                <w:spacing w:val="-5"/>
                <w:sz w:val="24"/>
              </w:rPr>
              <w:t xml:space="preserve"> </w:t>
            </w:r>
            <w:r>
              <w:rPr>
                <w:sz w:val="24"/>
              </w:rPr>
              <w:t>положения</w:t>
            </w:r>
            <w:r>
              <w:rPr>
                <w:spacing w:val="-3"/>
                <w:sz w:val="24"/>
              </w:rPr>
              <w:t xml:space="preserve"> </w:t>
            </w:r>
            <w:r>
              <w:rPr>
                <w:spacing w:val="-2"/>
                <w:sz w:val="24"/>
              </w:rPr>
              <w:t>«далеко»,</w:t>
            </w:r>
          </w:p>
          <w:p w14:paraId="3487DD56" w14:textId="77777777" w:rsidR="002070F5" w:rsidRDefault="00000000">
            <w:pPr>
              <w:pStyle w:val="TableParagraph"/>
              <w:ind w:left="108" w:right="107"/>
              <w:rPr>
                <w:sz w:val="24"/>
              </w:rPr>
            </w:pPr>
            <w:r>
              <w:rPr>
                <w:sz w:val="24"/>
              </w:rPr>
              <w:t>«близко», «дальше», «ближе» применительно к положению предметов в пространстве относительно</w:t>
            </w:r>
            <w:r>
              <w:rPr>
                <w:spacing w:val="-14"/>
                <w:sz w:val="24"/>
              </w:rPr>
              <w:t xml:space="preserve"> </w:t>
            </w:r>
            <w:r>
              <w:rPr>
                <w:sz w:val="24"/>
              </w:rPr>
              <w:t>себя,</w:t>
            </w:r>
            <w:r>
              <w:rPr>
                <w:spacing w:val="-14"/>
                <w:sz w:val="24"/>
              </w:rPr>
              <w:t xml:space="preserve"> </w:t>
            </w:r>
            <w:r>
              <w:rPr>
                <w:sz w:val="24"/>
              </w:rPr>
              <w:t>по</w:t>
            </w:r>
            <w:r>
              <w:rPr>
                <w:spacing w:val="-14"/>
                <w:sz w:val="24"/>
              </w:rPr>
              <w:t xml:space="preserve"> </w:t>
            </w:r>
            <w:r>
              <w:rPr>
                <w:sz w:val="24"/>
              </w:rPr>
              <w:t>отношению друг к другу.</w:t>
            </w:r>
          </w:p>
          <w:p w14:paraId="5B42EE8D" w14:textId="77777777" w:rsidR="002070F5" w:rsidRDefault="00000000">
            <w:pPr>
              <w:pStyle w:val="TableParagraph"/>
              <w:ind w:left="108" w:right="209"/>
              <w:rPr>
                <w:sz w:val="24"/>
              </w:rPr>
            </w:pPr>
            <w:r>
              <w:rPr>
                <w:sz w:val="24"/>
              </w:rPr>
              <w:t>Определение пространственных отношений предметов между собой</w:t>
            </w:r>
            <w:r>
              <w:rPr>
                <w:spacing w:val="-9"/>
                <w:sz w:val="24"/>
              </w:rPr>
              <w:t xml:space="preserve"> </w:t>
            </w:r>
            <w:r>
              <w:rPr>
                <w:sz w:val="24"/>
              </w:rPr>
              <w:t>на</w:t>
            </w:r>
            <w:r>
              <w:rPr>
                <w:spacing w:val="-10"/>
                <w:sz w:val="24"/>
              </w:rPr>
              <w:t xml:space="preserve"> </w:t>
            </w:r>
            <w:r>
              <w:rPr>
                <w:sz w:val="24"/>
              </w:rPr>
              <w:t>основе</w:t>
            </w:r>
            <w:r>
              <w:rPr>
                <w:spacing w:val="-11"/>
                <w:sz w:val="24"/>
              </w:rPr>
              <w:t xml:space="preserve"> </w:t>
            </w:r>
            <w:r>
              <w:rPr>
                <w:sz w:val="24"/>
              </w:rPr>
              <w:t>использования</w:t>
            </w:r>
            <w:r>
              <w:rPr>
                <w:spacing w:val="-10"/>
                <w:sz w:val="24"/>
              </w:rPr>
              <w:t xml:space="preserve"> </w:t>
            </w:r>
            <w:r>
              <w:rPr>
                <w:sz w:val="24"/>
              </w:rPr>
              <w:t>в речи предлогов «к», «от».</w:t>
            </w:r>
          </w:p>
          <w:p w14:paraId="31C68DE9" w14:textId="77777777" w:rsidR="002070F5" w:rsidRDefault="00000000">
            <w:pPr>
              <w:pStyle w:val="TableParagraph"/>
              <w:spacing w:line="270" w:lineRule="atLeast"/>
              <w:ind w:left="108" w:right="107"/>
              <w:rPr>
                <w:sz w:val="24"/>
              </w:rPr>
            </w:pPr>
            <w:r>
              <w:rPr>
                <w:sz w:val="24"/>
              </w:rPr>
              <w:t>Перемещение</w:t>
            </w:r>
            <w:r>
              <w:rPr>
                <w:spacing w:val="-15"/>
                <w:sz w:val="24"/>
              </w:rPr>
              <w:t xml:space="preserve"> </w:t>
            </w:r>
            <w:r>
              <w:rPr>
                <w:sz w:val="24"/>
              </w:rPr>
              <w:t>предметов</w:t>
            </w:r>
            <w:r>
              <w:rPr>
                <w:spacing w:val="-15"/>
                <w:sz w:val="24"/>
              </w:rPr>
              <w:t xml:space="preserve"> </w:t>
            </w:r>
            <w:r>
              <w:rPr>
                <w:sz w:val="24"/>
              </w:rPr>
              <w:t>в указанное положение</w:t>
            </w:r>
          </w:p>
        </w:tc>
        <w:tc>
          <w:tcPr>
            <w:tcW w:w="3118" w:type="dxa"/>
          </w:tcPr>
          <w:p w14:paraId="293EF2B2" w14:textId="77777777" w:rsidR="002070F5" w:rsidRDefault="00000000">
            <w:pPr>
              <w:pStyle w:val="TableParagraph"/>
              <w:ind w:left="106" w:right="318"/>
              <w:rPr>
                <w:sz w:val="24"/>
              </w:rPr>
            </w:pPr>
            <w:r>
              <w:rPr>
                <w:sz w:val="24"/>
              </w:rPr>
              <w:t>Различают положения: далеко</w:t>
            </w:r>
            <w:r>
              <w:rPr>
                <w:spacing w:val="-10"/>
                <w:sz w:val="24"/>
              </w:rPr>
              <w:t xml:space="preserve"> </w:t>
            </w:r>
            <w:r>
              <w:rPr>
                <w:sz w:val="24"/>
              </w:rPr>
              <w:t>–</w:t>
            </w:r>
            <w:r>
              <w:rPr>
                <w:spacing w:val="-10"/>
                <w:sz w:val="24"/>
              </w:rPr>
              <w:t xml:space="preserve"> </w:t>
            </w:r>
            <w:r>
              <w:rPr>
                <w:sz w:val="24"/>
              </w:rPr>
              <w:t>близко,</w:t>
            </w:r>
            <w:r>
              <w:rPr>
                <w:spacing w:val="-12"/>
                <w:sz w:val="24"/>
              </w:rPr>
              <w:t xml:space="preserve"> </w:t>
            </w:r>
            <w:r>
              <w:rPr>
                <w:sz w:val="24"/>
              </w:rPr>
              <w:t>дальше</w:t>
            </w:r>
            <w:r>
              <w:rPr>
                <w:spacing w:val="-10"/>
                <w:sz w:val="24"/>
              </w:rPr>
              <w:t xml:space="preserve"> </w:t>
            </w:r>
            <w:r>
              <w:rPr>
                <w:sz w:val="24"/>
              </w:rPr>
              <w:t>– ближе, к, от.</w:t>
            </w:r>
          </w:p>
          <w:p w14:paraId="6EF16257" w14:textId="77777777" w:rsidR="002070F5" w:rsidRDefault="00000000">
            <w:pPr>
              <w:pStyle w:val="TableParagraph"/>
              <w:ind w:left="106"/>
              <w:rPr>
                <w:sz w:val="24"/>
              </w:rPr>
            </w:pPr>
            <w:r>
              <w:rPr>
                <w:sz w:val="24"/>
              </w:rPr>
              <w:t>Определяют положение предметов</w:t>
            </w:r>
            <w:r>
              <w:rPr>
                <w:spacing w:val="-15"/>
                <w:sz w:val="24"/>
              </w:rPr>
              <w:t xml:space="preserve"> </w:t>
            </w:r>
            <w:r>
              <w:rPr>
                <w:sz w:val="24"/>
              </w:rPr>
              <w:t>в</w:t>
            </w:r>
            <w:r>
              <w:rPr>
                <w:spacing w:val="-15"/>
                <w:sz w:val="24"/>
              </w:rPr>
              <w:t xml:space="preserve"> </w:t>
            </w:r>
            <w:r>
              <w:rPr>
                <w:sz w:val="24"/>
              </w:rPr>
              <w:t>пространстве относительно себя) с помощью учителя.</w:t>
            </w:r>
          </w:p>
          <w:p w14:paraId="3D568EFA" w14:textId="77777777" w:rsidR="002070F5" w:rsidRDefault="00000000">
            <w:pPr>
              <w:pStyle w:val="TableParagraph"/>
              <w:ind w:left="106"/>
              <w:rPr>
                <w:sz w:val="24"/>
              </w:rPr>
            </w:pPr>
            <w:r>
              <w:rPr>
                <w:sz w:val="24"/>
              </w:rPr>
              <w:t>Перемещают</w:t>
            </w:r>
            <w:r>
              <w:rPr>
                <w:spacing w:val="-15"/>
                <w:sz w:val="24"/>
              </w:rPr>
              <w:t xml:space="preserve"> </w:t>
            </w:r>
            <w:r>
              <w:rPr>
                <w:sz w:val="24"/>
              </w:rPr>
              <w:t>предметы</w:t>
            </w:r>
            <w:r>
              <w:rPr>
                <w:spacing w:val="-15"/>
                <w:sz w:val="24"/>
              </w:rPr>
              <w:t xml:space="preserve"> </w:t>
            </w:r>
            <w:r>
              <w:rPr>
                <w:sz w:val="24"/>
              </w:rPr>
              <w:t>в указанное положение с помощью учителя</w:t>
            </w:r>
          </w:p>
        </w:tc>
        <w:tc>
          <w:tcPr>
            <w:tcW w:w="2837" w:type="dxa"/>
          </w:tcPr>
          <w:p w14:paraId="3CB7F1E6" w14:textId="77777777" w:rsidR="002070F5" w:rsidRDefault="00000000">
            <w:pPr>
              <w:pStyle w:val="TableParagraph"/>
              <w:ind w:left="108"/>
              <w:rPr>
                <w:sz w:val="24"/>
              </w:rPr>
            </w:pPr>
            <w:r>
              <w:rPr>
                <w:sz w:val="24"/>
              </w:rPr>
              <w:t>Определяют</w:t>
            </w:r>
            <w:r>
              <w:rPr>
                <w:spacing w:val="-1"/>
                <w:sz w:val="24"/>
              </w:rPr>
              <w:t xml:space="preserve"> </w:t>
            </w:r>
            <w:r>
              <w:rPr>
                <w:sz w:val="24"/>
              </w:rPr>
              <w:t>и называют положение</w:t>
            </w:r>
            <w:r>
              <w:rPr>
                <w:spacing w:val="-15"/>
                <w:sz w:val="24"/>
              </w:rPr>
              <w:t xml:space="preserve"> </w:t>
            </w:r>
            <w:r>
              <w:rPr>
                <w:sz w:val="24"/>
              </w:rPr>
              <w:t>предметов</w:t>
            </w:r>
            <w:r>
              <w:rPr>
                <w:spacing w:val="-15"/>
                <w:sz w:val="24"/>
              </w:rPr>
              <w:t xml:space="preserve"> </w:t>
            </w:r>
            <w:r>
              <w:rPr>
                <w:sz w:val="24"/>
              </w:rPr>
              <w:t xml:space="preserve">на плоскости и в </w:t>
            </w:r>
            <w:r>
              <w:rPr>
                <w:spacing w:val="-2"/>
                <w:sz w:val="24"/>
              </w:rPr>
              <w:t>пространстве.</w:t>
            </w:r>
          </w:p>
          <w:p w14:paraId="77C7DFAA" w14:textId="77777777" w:rsidR="002070F5" w:rsidRDefault="00000000">
            <w:pPr>
              <w:pStyle w:val="TableParagraph"/>
              <w:ind w:left="108" w:right="149"/>
              <w:rPr>
                <w:sz w:val="24"/>
              </w:rPr>
            </w:pPr>
            <w:r>
              <w:rPr>
                <w:sz w:val="24"/>
              </w:rPr>
              <w:t>Различают</w:t>
            </w:r>
            <w:r>
              <w:rPr>
                <w:spacing w:val="-14"/>
                <w:sz w:val="24"/>
              </w:rPr>
              <w:t xml:space="preserve"> </w:t>
            </w:r>
            <w:r>
              <w:rPr>
                <w:sz w:val="24"/>
              </w:rPr>
              <w:t>и</w:t>
            </w:r>
            <w:r>
              <w:rPr>
                <w:spacing w:val="-15"/>
                <w:sz w:val="24"/>
              </w:rPr>
              <w:t xml:space="preserve"> </w:t>
            </w:r>
            <w:r>
              <w:rPr>
                <w:sz w:val="24"/>
              </w:rPr>
              <w:t>используют в речи слова, называющие</w:t>
            </w:r>
            <w:r>
              <w:rPr>
                <w:spacing w:val="-15"/>
                <w:sz w:val="24"/>
              </w:rPr>
              <w:t xml:space="preserve"> </w:t>
            </w:r>
            <w:r>
              <w:rPr>
                <w:sz w:val="24"/>
              </w:rPr>
              <w:t>положения: далеко – близко, дальше – ближе, к, от.</w:t>
            </w:r>
          </w:p>
          <w:p w14:paraId="49DC782A" w14:textId="77777777" w:rsidR="002070F5" w:rsidRDefault="00000000">
            <w:pPr>
              <w:pStyle w:val="TableParagraph"/>
              <w:ind w:left="108"/>
              <w:rPr>
                <w:sz w:val="24"/>
              </w:rPr>
            </w:pPr>
            <w:r>
              <w:rPr>
                <w:sz w:val="24"/>
              </w:rPr>
              <w:t>Перемещают</w:t>
            </w:r>
            <w:r>
              <w:rPr>
                <w:spacing w:val="-15"/>
                <w:sz w:val="24"/>
              </w:rPr>
              <w:t xml:space="preserve"> </w:t>
            </w:r>
            <w:r>
              <w:rPr>
                <w:sz w:val="24"/>
              </w:rPr>
              <w:t>предметы</w:t>
            </w:r>
            <w:r>
              <w:rPr>
                <w:spacing w:val="-15"/>
                <w:sz w:val="24"/>
              </w:rPr>
              <w:t xml:space="preserve"> </w:t>
            </w:r>
            <w:r>
              <w:rPr>
                <w:sz w:val="24"/>
              </w:rPr>
              <w:t>в указанное положение</w:t>
            </w:r>
          </w:p>
        </w:tc>
      </w:tr>
      <w:tr w:rsidR="002070F5" w14:paraId="5BB75FC6" w14:textId="77777777">
        <w:trPr>
          <w:trHeight w:val="3036"/>
        </w:trPr>
        <w:tc>
          <w:tcPr>
            <w:tcW w:w="708" w:type="dxa"/>
          </w:tcPr>
          <w:p w14:paraId="1426AEE5" w14:textId="77777777" w:rsidR="002070F5" w:rsidRDefault="00000000">
            <w:pPr>
              <w:pStyle w:val="TableParagraph"/>
              <w:spacing w:line="275" w:lineRule="exact"/>
              <w:ind w:left="103" w:right="95"/>
              <w:jc w:val="center"/>
              <w:rPr>
                <w:sz w:val="24"/>
              </w:rPr>
            </w:pPr>
            <w:r>
              <w:rPr>
                <w:spacing w:val="-5"/>
                <w:sz w:val="24"/>
              </w:rPr>
              <w:t>22</w:t>
            </w:r>
          </w:p>
        </w:tc>
        <w:tc>
          <w:tcPr>
            <w:tcW w:w="2979" w:type="dxa"/>
          </w:tcPr>
          <w:p w14:paraId="2B103952" w14:textId="77777777" w:rsidR="002070F5" w:rsidRDefault="00000000">
            <w:pPr>
              <w:pStyle w:val="TableParagraph"/>
              <w:ind w:left="108" w:right="108"/>
              <w:rPr>
                <w:sz w:val="24"/>
              </w:rPr>
            </w:pPr>
            <w:r>
              <w:rPr>
                <w:sz w:val="24"/>
              </w:rPr>
              <w:t>Положения: далеко – близко,</w:t>
            </w:r>
            <w:r>
              <w:rPr>
                <w:spacing w:val="-10"/>
                <w:sz w:val="24"/>
              </w:rPr>
              <w:t xml:space="preserve"> </w:t>
            </w:r>
            <w:r>
              <w:rPr>
                <w:sz w:val="24"/>
              </w:rPr>
              <w:t>дальше</w:t>
            </w:r>
            <w:r>
              <w:rPr>
                <w:spacing w:val="-10"/>
                <w:sz w:val="24"/>
              </w:rPr>
              <w:t xml:space="preserve"> </w:t>
            </w:r>
            <w:r>
              <w:rPr>
                <w:sz w:val="24"/>
              </w:rPr>
              <w:t>–</w:t>
            </w:r>
            <w:r>
              <w:rPr>
                <w:spacing w:val="-10"/>
                <w:sz w:val="24"/>
              </w:rPr>
              <w:t xml:space="preserve"> </w:t>
            </w:r>
            <w:r>
              <w:rPr>
                <w:sz w:val="24"/>
              </w:rPr>
              <w:t>ближе,</w:t>
            </w:r>
            <w:r>
              <w:rPr>
                <w:spacing w:val="-10"/>
                <w:sz w:val="24"/>
              </w:rPr>
              <w:t xml:space="preserve"> </w:t>
            </w:r>
            <w:r>
              <w:rPr>
                <w:sz w:val="24"/>
              </w:rPr>
              <w:t xml:space="preserve">к, </w:t>
            </w:r>
            <w:r>
              <w:rPr>
                <w:spacing w:val="-4"/>
                <w:sz w:val="24"/>
              </w:rPr>
              <w:t>от.</w:t>
            </w:r>
          </w:p>
          <w:p w14:paraId="2873C61F" w14:textId="77777777" w:rsidR="002070F5" w:rsidRDefault="00000000">
            <w:pPr>
              <w:pStyle w:val="TableParagraph"/>
              <w:ind w:left="108"/>
              <w:rPr>
                <w:sz w:val="24"/>
              </w:rPr>
            </w:pPr>
            <w:r>
              <w:rPr>
                <w:sz w:val="24"/>
              </w:rPr>
              <w:t>Сравнение</w:t>
            </w:r>
            <w:r>
              <w:rPr>
                <w:spacing w:val="-15"/>
                <w:sz w:val="24"/>
              </w:rPr>
              <w:t xml:space="preserve"> </w:t>
            </w:r>
            <w:r>
              <w:rPr>
                <w:sz w:val="24"/>
              </w:rPr>
              <w:t>предметов</w:t>
            </w:r>
            <w:r>
              <w:rPr>
                <w:spacing w:val="-15"/>
                <w:sz w:val="24"/>
              </w:rPr>
              <w:t xml:space="preserve"> </w:t>
            </w:r>
            <w:r>
              <w:rPr>
                <w:sz w:val="24"/>
              </w:rPr>
              <w:t xml:space="preserve">по </w:t>
            </w:r>
            <w:r>
              <w:rPr>
                <w:spacing w:val="-2"/>
                <w:sz w:val="24"/>
              </w:rPr>
              <w:t>удалённости</w:t>
            </w:r>
          </w:p>
        </w:tc>
        <w:tc>
          <w:tcPr>
            <w:tcW w:w="708" w:type="dxa"/>
          </w:tcPr>
          <w:p w14:paraId="7C846A1A"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7EE75549" w14:textId="77777777" w:rsidR="002070F5" w:rsidRDefault="00000000">
            <w:pPr>
              <w:pStyle w:val="TableParagraph"/>
              <w:spacing w:line="275" w:lineRule="exact"/>
              <w:ind w:left="108"/>
              <w:rPr>
                <w:sz w:val="24"/>
              </w:rPr>
            </w:pPr>
            <w:r>
              <w:rPr>
                <w:sz w:val="24"/>
              </w:rPr>
              <w:t>Сравнение</w:t>
            </w:r>
            <w:r>
              <w:rPr>
                <w:spacing w:val="-5"/>
                <w:sz w:val="24"/>
              </w:rPr>
              <w:t xml:space="preserve"> </w:t>
            </w:r>
            <w:r>
              <w:rPr>
                <w:sz w:val="24"/>
              </w:rPr>
              <w:t>положений</w:t>
            </w:r>
            <w:r>
              <w:rPr>
                <w:spacing w:val="-4"/>
                <w:sz w:val="24"/>
              </w:rPr>
              <w:t xml:space="preserve"> </w:t>
            </w:r>
            <w:r>
              <w:rPr>
                <w:spacing w:val="-2"/>
                <w:sz w:val="24"/>
              </w:rPr>
              <w:t>«далеко»,</w:t>
            </w:r>
          </w:p>
          <w:p w14:paraId="0BBFDCD1" w14:textId="77777777" w:rsidR="002070F5" w:rsidRDefault="00000000">
            <w:pPr>
              <w:pStyle w:val="TableParagraph"/>
              <w:ind w:left="108" w:right="107"/>
              <w:rPr>
                <w:sz w:val="24"/>
              </w:rPr>
            </w:pPr>
            <w:r>
              <w:rPr>
                <w:sz w:val="24"/>
              </w:rPr>
              <w:t>«близко», «дальше», «ближе» применительно к положению предметов в пространстве относительно</w:t>
            </w:r>
            <w:r>
              <w:rPr>
                <w:spacing w:val="-14"/>
                <w:sz w:val="24"/>
              </w:rPr>
              <w:t xml:space="preserve"> </w:t>
            </w:r>
            <w:r>
              <w:rPr>
                <w:sz w:val="24"/>
              </w:rPr>
              <w:t>себя,</w:t>
            </w:r>
            <w:r>
              <w:rPr>
                <w:spacing w:val="-14"/>
                <w:sz w:val="24"/>
              </w:rPr>
              <w:t xml:space="preserve"> </w:t>
            </w:r>
            <w:r>
              <w:rPr>
                <w:sz w:val="24"/>
              </w:rPr>
              <w:t>по</w:t>
            </w:r>
            <w:r>
              <w:rPr>
                <w:spacing w:val="-14"/>
                <w:sz w:val="24"/>
              </w:rPr>
              <w:t xml:space="preserve"> </w:t>
            </w:r>
            <w:r>
              <w:rPr>
                <w:sz w:val="24"/>
              </w:rPr>
              <w:t>отношению друг к другу.</w:t>
            </w:r>
          </w:p>
          <w:p w14:paraId="5A86E4D0" w14:textId="77777777" w:rsidR="002070F5" w:rsidRDefault="00000000">
            <w:pPr>
              <w:pStyle w:val="TableParagraph"/>
              <w:ind w:left="108" w:right="107"/>
              <w:rPr>
                <w:sz w:val="24"/>
              </w:rPr>
            </w:pPr>
            <w:r>
              <w:rPr>
                <w:sz w:val="24"/>
              </w:rPr>
              <w:t>Перемещение</w:t>
            </w:r>
            <w:r>
              <w:rPr>
                <w:spacing w:val="-15"/>
                <w:sz w:val="24"/>
              </w:rPr>
              <w:t xml:space="preserve"> </w:t>
            </w:r>
            <w:r>
              <w:rPr>
                <w:sz w:val="24"/>
              </w:rPr>
              <w:t>предметов</w:t>
            </w:r>
            <w:r>
              <w:rPr>
                <w:spacing w:val="-15"/>
                <w:sz w:val="24"/>
              </w:rPr>
              <w:t xml:space="preserve"> </w:t>
            </w:r>
            <w:r>
              <w:rPr>
                <w:sz w:val="24"/>
              </w:rPr>
              <w:t>в указанное положение</w:t>
            </w:r>
          </w:p>
        </w:tc>
        <w:tc>
          <w:tcPr>
            <w:tcW w:w="3118" w:type="dxa"/>
          </w:tcPr>
          <w:p w14:paraId="0404E3D2" w14:textId="77777777" w:rsidR="002070F5" w:rsidRDefault="00000000">
            <w:pPr>
              <w:pStyle w:val="TableParagraph"/>
              <w:ind w:left="106" w:right="249"/>
              <w:rPr>
                <w:sz w:val="24"/>
              </w:rPr>
            </w:pPr>
            <w:r>
              <w:rPr>
                <w:sz w:val="24"/>
              </w:rPr>
              <w:t>Различают, сравнивают положения: далеко – близко,</w:t>
            </w:r>
            <w:r>
              <w:rPr>
                <w:spacing w:val="-10"/>
                <w:sz w:val="24"/>
              </w:rPr>
              <w:t xml:space="preserve"> </w:t>
            </w:r>
            <w:r>
              <w:rPr>
                <w:sz w:val="24"/>
              </w:rPr>
              <w:t>дальше</w:t>
            </w:r>
            <w:r>
              <w:rPr>
                <w:spacing w:val="-10"/>
                <w:sz w:val="24"/>
              </w:rPr>
              <w:t xml:space="preserve"> </w:t>
            </w:r>
            <w:r>
              <w:rPr>
                <w:sz w:val="24"/>
              </w:rPr>
              <w:t>–</w:t>
            </w:r>
            <w:r>
              <w:rPr>
                <w:spacing w:val="-10"/>
                <w:sz w:val="24"/>
              </w:rPr>
              <w:t xml:space="preserve"> </w:t>
            </w:r>
            <w:r>
              <w:rPr>
                <w:sz w:val="24"/>
              </w:rPr>
              <w:t>ближе,</w:t>
            </w:r>
            <w:r>
              <w:rPr>
                <w:spacing w:val="-10"/>
                <w:sz w:val="24"/>
              </w:rPr>
              <w:t xml:space="preserve"> </w:t>
            </w:r>
            <w:r>
              <w:rPr>
                <w:sz w:val="24"/>
              </w:rPr>
              <w:t xml:space="preserve">к, </w:t>
            </w:r>
            <w:r>
              <w:rPr>
                <w:spacing w:val="-4"/>
                <w:sz w:val="24"/>
              </w:rPr>
              <w:t>от.</w:t>
            </w:r>
          </w:p>
          <w:p w14:paraId="4AA4A41D" w14:textId="77777777" w:rsidR="002070F5" w:rsidRDefault="00000000">
            <w:pPr>
              <w:pStyle w:val="TableParagraph"/>
              <w:ind w:left="106"/>
              <w:rPr>
                <w:sz w:val="24"/>
              </w:rPr>
            </w:pPr>
            <w:r>
              <w:rPr>
                <w:sz w:val="24"/>
              </w:rPr>
              <w:t>Определяют положение предметов</w:t>
            </w:r>
            <w:r>
              <w:rPr>
                <w:spacing w:val="-15"/>
                <w:sz w:val="24"/>
              </w:rPr>
              <w:t xml:space="preserve"> </w:t>
            </w:r>
            <w:r>
              <w:rPr>
                <w:sz w:val="24"/>
              </w:rPr>
              <w:t>в</w:t>
            </w:r>
            <w:r>
              <w:rPr>
                <w:spacing w:val="-15"/>
                <w:sz w:val="24"/>
              </w:rPr>
              <w:t xml:space="preserve"> </w:t>
            </w:r>
            <w:r>
              <w:rPr>
                <w:sz w:val="24"/>
              </w:rPr>
              <w:t>пространстве относительно себя.</w:t>
            </w:r>
          </w:p>
          <w:p w14:paraId="2938C88C" w14:textId="77777777" w:rsidR="002070F5" w:rsidRDefault="00000000">
            <w:pPr>
              <w:pStyle w:val="TableParagraph"/>
              <w:ind w:left="106"/>
              <w:rPr>
                <w:sz w:val="24"/>
              </w:rPr>
            </w:pPr>
            <w:r>
              <w:rPr>
                <w:sz w:val="24"/>
              </w:rPr>
              <w:t>Перемещают</w:t>
            </w:r>
            <w:r>
              <w:rPr>
                <w:spacing w:val="-15"/>
                <w:sz w:val="24"/>
              </w:rPr>
              <w:t xml:space="preserve"> </w:t>
            </w:r>
            <w:r>
              <w:rPr>
                <w:sz w:val="24"/>
              </w:rPr>
              <w:t>предметы</w:t>
            </w:r>
            <w:r>
              <w:rPr>
                <w:spacing w:val="-15"/>
                <w:sz w:val="24"/>
              </w:rPr>
              <w:t xml:space="preserve"> </w:t>
            </w:r>
            <w:r>
              <w:rPr>
                <w:sz w:val="24"/>
              </w:rPr>
              <w:t>в указанное положение с помощью учителя</w:t>
            </w:r>
          </w:p>
        </w:tc>
        <w:tc>
          <w:tcPr>
            <w:tcW w:w="2837" w:type="dxa"/>
          </w:tcPr>
          <w:p w14:paraId="02727ECD" w14:textId="77777777" w:rsidR="002070F5" w:rsidRDefault="00000000">
            <w:pPr>
              <w:pStyle w:val="TableParagraph"/>
              <w:ind w:left="108" w:right="115"/>
              <w:rPr>
                <w:sz w:val="24"/>
              </w:rPr>
            </w:pPr>
            <w:r>
              <w:rPr>
                <w:sz w:val="24"/>
              </w:rPr>
              <w:t>Определяют,</w:t>
            </w:r>
            <w:r>
              <w:rPr>
                <w:spacing w:val="-15"/>
                <w:sz w:val="24"/>
              </w:rPr>
              <w:t xml:space="preserve"> </w:t>
            </w:r>
            <w:r>
              <w:rPr>
                <w:sz w:val="24"/>
              </w:rPr>
              <w:t>сравнивают и называют положение предметов на плоскости и в пространстве.</w:t>
            </w:r>
          </w:p>
          <w:p w14:paraId="7D772D13" w14:textId="77777777" w:rsidR="002070F5" w:rsidRDefault="00000000">
            <w:pPr>
              <w:pStyle w:val="TableParagraph"/>
              <w:ind w:left="108" w:right="149"/>
              <w:rPr>
                <w:sz w:val="24"/>
              </w:rPr>
            </w:pPr>
            <w:r>
              <w:rPr>
                <w:sz w:val="24"/>
              </w:rPr>
              <w:t>Различают</w:t>
            </w:r>
            <w:r>
              <w:rPr>
                <w:spacing w:val="-14"/>
                <w:sz w:val="24"/>
              </w:rPr>
              <w:t xml:space="preserve"> </w:t>
            </w:r>
            <w:r>
              <w:rPr>
                <w:sz w:val="24"/>
              </w:rPr>
              <w:t>и</w:t>
            </w:r>
            <w:r>
              <w:rPr>
                <w:spacing w:val="-15"/>
                <w:sz w:val="24"/>
              </w:rPr>
              <w:t xml:space="preserve"> </w:t>
            </w:r>
            <w:r>
              <w:rPr>
                <w:sz w:val="24"/>
              </w:rPr>
              <w:t>используют в речи слова, называющие</w:t>
            </w:r>
            <w:r>
              <w:rPr>
                <w:spacing w:val="-15"/>
                <w:sz w:val="24"/>
              </w:rPr>
              <w:t xml:space="preserve"> </w:t>
            </w:r>
            <w:r>
              <w:rPr>
                <w:sz w:val="24"/>
              </w:rPr>
              <w:t>положения: далеко – близко, дальше – ближе, к, от.</w:t>
            </w:r>
          </w:p>
          <w:p w14:paraId="6009315B" w14:textId="77777777" w:rsidR="002070F5" w:rsidRDefault="00000000">
            <w:pPr>
              <w:pStyle w:val="TableParagraph"/>
              <w:spacing w:line="270" w:lineRule="atLeast"/>
              <w:ind w:left="108"/>
              <w:rPr>
                <w:sz w:val="24"/>
              </w:rPr>
            </w:pPr>
            <w:r>
              <w:rPr>
                <w:sz w:val="24"/>
              </w:rPr>
              <w:t>Перемещают</w:t>
            </w:r>
            <w:r>
              <w:rPr>
                <w:spacing w:val="-15"/>
                <w:sz w:val="24"/>
              </w:rPr>
              <w:t xml:space="preserve"> </w:t>
            </w:r>
            <w:r>
              <w:rPr>
                <w:sz w:val="24"/>
              </w:rPr>
              <w:t>предметы</w:t>
            </w:r>
            <w:r>
              <w:rPr>
                <w:spacing w:val="-15"/>
                <w:sz w:val="24"/>
              </w:rPr>
              <w:t xml:space="preserve"> </w:t>
            </w:r>
            <w:r>
              <w:rPr>
                <w:sz w:val="24"/>
              </w:rPr>
              <w:t>в указанное положение</w:t>
            </w:r>
          </w:p>
        </w:tc>
      </w:tr>
      <w:tr w:rsidR="002070F5" w14:paraId="56A874D1" w14:textId="77777777">
        <w:trPr>
          <w:trHeight w:val="551"/>
        </w:trPr>
        <w:tc>
          <w:tcPr>
            <w:tcW w:w="708" w:type="dxa"/>
          </w:tcPr>
          <w:p w14:paraId="24E22877" w14:textId="77777777" w:rsidR="002070F5" w:rsidRDefault="00000000">
            <w:pPr>
              <w:pStyle w:val="TableParagraph"/>
              <w:spacing w:line="275" w:lineRule="exact"/>
              <w:ind w:left="103" w:right="95"/>
              <w:jc w:val="center"/>
              <w:rPr>
                <w:sz w:val="24"/>
              </w:rPr>
            </w:pPr>
            <w:r>
              <w:rPr>
                <w:spacing w:val="-5"/>
                <w:sz w:val="24"/>
              </w:rPr>
              <w:t>23</w:t>
            </w:r>
          </w:p>
        </w:tc>
        <w:tc>
          <w:tcPr>
            <w:tcW w:w="2979" w:type="dxa"/>
          </w:tcPr>
          <w:p w14:paraId="13372889" w14:textId="77777777" w:rsidR="002070F5" w:rsidRDefault="00000000">
            <w:pPr>
              <w:pStyle w:val="TableParagraph"/>
              <w:spacing w:line="276" w:lineRule="exact"/>
              <w:ind w:left="108" w:right="522"/>
              <w:rPr>
                <w:sz w:val="24"/>
              </w:rPr>
            </w:pPr>
            <w:r>
              <w:rPr>
                <w:sz w:val="24"/>
              </w:rPr>
              <w:t>Выделение</w:t>
            </w:r>
            <w:r>
              <w:rPr>
                <w:spacing w:val="-15"/>
                <w:sz w:val="24"/>
              </w:rPr>
              <w:t xml:space="preserve"> </w:t>
            </w:r>
            <w:r>
              <w:rPr>
                <w:sz w:val="24"/>
              </w:rPr>
              <w:t>предметов, имеющих форму</w:t>
            </w:r>
          </w:p>
        </w:tc>
        <w:tc>
          <w:tcPr>
            <w:tcW w:w="708" w:type="dxa"/>
          </w:tcPr>
          <w:p w14:paraId="461AD84D"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0EE8D539" w14:textId="77777777" w:rsidR="002070F5" w:rsidRDefault="00000000">
            <w:pPr>
              <w:pStyle w:val="TableParagraph"/>
              <w:spacing w:line="276" w:lineRule="exact"/>
              <w:ind w:left="108"/>
              <w:rPr>
                <w:sz w:val="24"/>
              </w:rPr>
            </w:pPr>
            <w:r>
              <w:rPr>
                <w:sz w:val="24"/>
              </w:rPr>
              <w:t>Знакомство</w:t>
            </w:r>
            <w:r>
              <w:rPr>
                <w:spacing w:val="-15"/>
                <w:sz w:val="24"/>
              </w:rPr>
              <w:t xml:space="preserve"> </w:t>
            </w:r>
            <w:r>
              <w:rPr>
                <w:sz w:val="24"/>
              </w:rPr>
              <w:t>с</w:t>
            </w:r>
            <w:r>
              <w:rPr>
                <w:spacing w:val="-15"/>
                <w:sz w:val="24"/>
              </w:rPr>
              <w:t xml:space="preserve"> </w:t>
            </w:r>
            <w:r>
              <w:rPr>
                <w:sz w:val="24"/>
              </w:rPr>
              <w:t>геометрической фигурой - прямоугольник:</w:t>
            </w:r>
          </w:p>
        </w:tc>
        <w:tc>
          <w:tcPr>
            <w:tcW w:w="3118" w:type="dxa"/>
          </w:tcPr>
          <w:p w14:paraId="1548979E" w14:textId="77777777" w:rsidR="002070F5" w:rsidRDefault="00000000">
            <w:pPr>
              <w:pStyle w:val="TableParagraph"/>
              <w:spacing w:line="276" w:lineRule="exact"/>
              <w:ind w:left="106" w:right="673"/>
              <w:rPr>
                <w:sz w:val="24"/>
              </w:rPr>
            </w:pPr>
            <w:r>
              <w:rPr>
                <w:sz w:val="24"/>
              </w:rPr>
              <w:t>Распознают,</w:t>
            </w:r>
            <w:r>
              <w:rPr>
                <w:spacing w:val="-15"/>
                <w:sz w:val="24"/>
              </w:rPr>
              <w:t xml:space="preserve"> </w:t>
            </w:r>
            <w:r>
              <w:rPr>
                <w:sz w:val="24"/>
              </w:rPr>
              <w:t>называют прямоугольник как</w:t>
            </w:r>
          </w:p>
        </w:tc>
        <w:tc>
          <w:tcPr>
            <w:tcW w:w="2837" w:type="dxa"/>
          </w:tcPr>
          <w:p w14:paraId="1CED4CCF" w14:textId="77777777" w:rsidR="002070F5" w:rsidRDefault="00000000">
            <w:pPr>
              <w:pStyle w:val="TableParagraph"/>
              <w:spacing w:line="276" w:lineRule="exact"/>
              <w:ind w:left="108" w:right="390"/>
              <w:rPr>
                <w:sz w:val="24"/>
              </w:rPr>
            </w:pPr>
            <w:r>
              <w:rPr>
                <w:sz w:val="24"/>
              </w:rPr>
              <w:t>Распознают,</w:t>
            </w:r>
            <w:r>
              <w:rPr>
                <w:spacing w:val="-15"/>
                <w:sz w:val="24"/>
              </w:rPr>
              <w:t xml:space="preserve"> </w:t>
            </w:r>
            <w:r>
              <w:rPr>
                <w:sz w:val="24"/>
              </w:rPr>
              <w:t>называют прямоугольник как</w:t>
            </w:r>
          </w:p>
        </w:tc>
      </w:tr>
    </w:tbl>
    <w:p w14:paraId="17966B0B"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009534CE"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64C0E8FA" w14:textId="77777777">
        <w:trPr>
          <w:trHeight w:val="4968"/>
        </w:trPr>
        <w:tc>
          <w:tcPr>
            <w:tcW w:w="708" w:type="dxa"/>
          </w:tcPr>
          <w:p w14:paraId="771771F6" w14:textId="77777777" w:rsidR="002070F5" w:rsidRDefault="002070F5">
            <w:pPr>
              <w:pStyle w:val="TableParagraph"/>
              <w:rPr>
                <w:sz w:val="24"/>
              </w:rPr>
            </w:pPr>
          </w:p>
        </w:tc>
        <w:tc>
          <w:tcPr>
            <w:tcW w:w="2979" w:type="dxa"/>
          </w:tcPr>
          <w:p w14:paraId="597BF43C" w14:textId="77777777" w:rsidR="002070F5" w:rsidRDefault="00000000">
            <w:pPr>
              <w:pStyle w:val="TableParagraph"/>
              <w:spacing w:before="1"/>
              <w:ind w:left="108"/>
              <w:rPr>
                <w:sz w:val="24"/>
              </w:rPr>
            </w:pPr>
            <w:r>
              <w:rPr>
                <w:spacing w:val="-2"/>
                <w:sz w:val="24"/>
              </w:rPr>
              <w:t>прямоугольника</w:t>
            </w:r>
          </w:p>
        </w:tc>
        <w:tc>
          <w:tcPr>
            <w:tcW w:w="708" w:type="dxa"/>
          </w:tcPr>
          <w:p w14:paraId="03558F92" w14:textId="77777777" w:rsidR="002070F5" w:rsidRDefault="002070F5">
            <w:pPr>
              <w:pStyle w:val="TableParagraph"/>
              <w:rPr>
                <w:sz w:val="24"/>
              </w:rPr>
            </w:pPr>
          </w:p>
        </w:tc>
        <w:tc>
          <w:tcPr>
            <w:tcW w:w="3828" w:type="dxa"/>
          </w:tcPr>
          <w:p w14:paraId="04718B7D" w14:textId="77777777" w:rsidR="002070F5" w:rsidRDefault="00000000">
            <w:pPr>
              <w:pStyle w:val="TableParagraph"/>
              <w:spacing w:before="1"/>
              <w:ind w:left="108" w:right="107"/>
              <w:rPr>
                <w:sz w:val="24"/>
              </w:rPr>
            </w:pPr>
            <w:r>
              <w:rPr>
                <w:sz w:val="24"/>
              </w:rPr>
              <w:t>распознавание, называние. Определение формы предметов путем соотнесения с прямоугольником (похожа на прямоугольник,</w:t>
            </w:r>
            <w:r>
              <w:rPr>
                <w:spacing w:val="-15"/>
                <w:sz w:val="24"/>
              </w:rPr>
              <w:t xml:space="preserve"> </w:t>
            </w:r>
            <w:r>
              <w:rPr>
                <w:sz w:val="24"/>
              </w:rPr>
              <w:t>прямоугольная;</w:t>
            </w:r>
            <w:r>
              <w:rPr>
                <w:spacing w:val="-15"/>
                <w:sz w:val="24"/>
              </w:rPr>
              <w:t xml:space="preserve"> </w:t>
            </w:r>
            <w:r>
              <w:rPr>
                <w:sz w:val="24"/>
              </w:rPr>
              <w:t>не похожа на прямоугольник).</w:t>
            </w:r>
          </w:p>
          <w:p w14:paraId="1300FDC6" w14:textId="77777777" w:rsidR="002070F5" w:rsidRDefault="00000000">
            <w:pPr>
              <w:pStyle w:val="TableParagraph"/>
              <w:spacing w:before="1"/>
              <w:ind w:left="108" w:right="107"/>
              <w:rPr>
                <w:sz w:val="24"/>
              </w:rPr>
            </w:pPr>
            <w:r>
              <w:rPr>
                <w:sz w:val="24"/>
              </w:rPr>
              <w:t>Дифференциация</w:t>
            </w:r>
            <w:r>
              <w:rPr>
                <w:spacing w:val="-15"/>
                <w:sz w:val="24"/>
              </w:rPr>
              <w:t xml:space="preserve"> </w:t>
            </w:r>
            <w:r>
              <w:rPr>
                <w:sz w:val="24"/>
              </w:rPr>
              <w:t>круга,</w:t>
            </w:r>
            <w:r>
              <w:rPr>
                <w:spacing w:val="-15"/>
                <w:sz w:val="24"/>
              </w:rPr>
              <w:t xml:space="preserve"> </w:t>
            </w:r>
            <w:r>
              <w:rPr>
                <w:sz w:val="24"/>
              </w:rPr>
              <w:t xml:space="preserve">квадрата, треугольника, прямоугольника; дифференциация предметов по </w:t>
            </w:r>
            <w:r>
              <w:rPr>
                <w:spacing w:val="-2"/>
                <w:sz w:val="24"/>
              </w:rPr>
              <w:t>форме.</w:t>
            </w:r>
          </w:p>
          <w:p w14:paraId="281453B9" w14:textId="77777777" w:rsidR="002070F5" w:rsidRDefault="00000000">
            <w:pPr>
              <w:pStyle w:val="TableParagraph"/>
              <w:ind w:left="108" w:right="107"/>
              <w:rPr>
                <w:sz w:val="24"/>
              </w:rPr>
            </w:pPr>
            <w:r>
              <w:rPr>
                <w:sz w:val="24"/>
              </w:rPr>
              <w:t>Выделение в целостном объекте (предмете,</w:t>
            </w:r>
            <w:r>
              <w:rPr>
                <w:spacing w:val="-15"/>
                <w:sz w:val="24"/>
              </w:rPr>
              <w:t xml:space="preserve"> </w:t>
            </w:r>
            <w:r>
              <w:rPr>
                <w:sz w:val="24"/>
              </w:rPr>
              <w:t>изображении</w:t>
            </w:r>
            <w:r>
              <w:rPr>
                <w:spacing w:val="-15"/>
                <w:sz w:val="24"/>
              </w:rPr>
              <w:t xml:space="preserve"> </w:t>
            </w:r>
            <w:r>
              <w:rPr>
                <w:sz w:val="24"/>
              </w:rPr>
              <w:t>предмета) его частей, определение формы этих частей.</w:t>
            </w:r>
          </w:p>
          <w:p w14:paraId="2EDC9BED" w14:textId="77777777" w:rsidR="002070F5" w:rsidRDefault="00000000">
            <w:pPr>
              <w:pStyle w:val="TableParagraph"/>
              <w:ind w:left="108" w:right="209"/>
              <w:rPr>
                <w:sz w:val="24"/>
              </w:rPr>
            </w:pPr>
            <w:r>
              <w:rPr>
                <w:sz w:val="24"/>
              </w:rPr>
              <w:t>Составление</w:t>
            </w:r>
            <w:r>
              <w:rPr>
                <w:spacing w:val="-15"/>
                <w:sz w:val="24"/>
              </w:rPr>
              <w:t xml:space="preserve"> </w:t>
            </w:r>
            <w:r>
              <w:rPr>
                <w:sz w:val="24"/>
              </w:rPr>
              <w:t>целостного</w:t>
            </w:r>
            <w:r>
              <w:rPr>
                <w:spacing w:val="-15"/>
                <w:sz w:val="24"/>
              </w:rPr>
              <w:t xml:space="preserve"> </w:t>
            </w:r>
            <w:r>
              <w:rPr>
                <w:sz w:val="24"/>
              </w:rPr>
              <w:t>объекта из отдельных частей (в виде</w:t>
            </w:r>
          </w:p>
          <w:p w14:paraId="6056A405" w14:textId="77777777" w:rsidR="002070F5" w:rsidRDefault="00000000">
            <w:pPr>
              <w:pStyle w:val="TableParagraph"/>
              <w:spacing w:line="274" w:lineRule="exact"/>
              <w:ind w:left="108" w:right="107"/>
              <w:rPr>
                <w:sz w:val="24"/>
              </w:rPr>
            </w:pPr>
            <w:r>
              <w:rPr>
                <w:sz w:val="24"/>
              </w:rPr>
              <w:t>композиции</w:t>
            </w:r>
            <w:r>
              <w:rPr>
                <w:spacing w:val="-15"/>
                <w:sz w:val="24"/>
              </w:rPr>
              <w:t xml:space="preserve"> </w:t>
            </w:r>
            <w:r>
              <w:rPr>
                <w:sz w:val="24"/>
              </w:rPr>
              <w:t>из</w:t>
            </w:r>
            <w:r>
              <w:rPr>
                <w:spacing w:val="-15"/>
                <w:sz w:val="24"/>
              </w:rPr>
              <w:t xml:space="preserve"> </w:t>
            </w:r>
            <w:r>
              <w:rPr>
                <w:sz w:val="24"/>
              </w:rPr>
              <w:t xml:space="preserve">геометрических </w:t>
            </w:r>
            <w:r>
              <w:rPr>
                <w:spacing w:val="-2"/>
                <w:sz w:val="24"/>
              </w:rPr>
              <w:t>фигур)</w:t>
            </w:r>
          </w:p>
        </w:tc>
        <w:tc>
          <w:tcPr>
            <w:tcW w:w="3118" w:type="dxa"/>
          </w:tcPr>
          <w:p w14:paraId="76DF343F" w14:textId="77777777" w:rsidR="002070F5" w:rsidRDefault="00000000">
            <w:pPr>
              <w:pStyle w:val="TableParagraph"/>
              <w:spacing w:before="1"/>
              <w:ind w:left="106"/>
              <w:rPr>
                <w:sz w:val="24"/>
              </w:rPr>
            </w:pPr>
            <w:r>
              <w:rPr>
                <w:sz w:val="24"/>
              </w:rPr>
              <w:t>геометрическую фигуру. Сравнивают</w:t>
            </w:r>
            <w:r>
              <w:rPr>
                <w:spacing w:val="-15"/>
                <w:sz w:val="24"/>
              </w:rPr>
              <w:t xml:space="preserve"> </w:t>
            </w:r>
            <w:r>
              <w:rPr>
                <w:sz w:val="24"/>
              </w:rPr>
              <w:t>предметы</w:t>
            </w:r>
            <w:r>
              <w:rPr>
                <w:spacing w:val="-15"/>
                <w:sz w:val="24"/>
              </w:rPr>
              <w:t xml:space="preserve"> </w:t>
            </w:r>
            <w:r>
              <w:rPr>
                <w:sz w:val="24"/>
              </w:rPr>
              <w:t>по форме, 2 предмета.</w:t>
            </w:r>
          </w:p>
          <w:p w14:paraId="6BE44C52" w14:textId="77777777" w:rsidR="002070F5" w:rsidRDefault="00000000">
            <w:pPr>
              <w:pStyle w:val="TableParagraph"/>
              <w:spacing w:before="1"/>
              <w:ind w:left="106"/>
              <w:rPr>
                <w:sz w:val="24"/>
              </w:rPr>
            </w:pPr>
            <w:r>
              <w:rPr>
                <w:sz w:val="24"/>
              </w:rPr>
              <w:t>Сравнивают предметы по одному</w:t>
            </w:r>
            <w:r>
              <w:rPr>
                <w:spacing w:val="-13"/>
                <w:sz w:val="24"/>
              </w:rPr>
              <w:t xml:space="preserve"> </w:t>
            </w:r>
            <w:r>
              <w:rPr>
                <w:sz w:val="24"/>
              </w:rPr>
              <w:t>из</w:t>
            </w:r>
            <w:r>
              <w:rPr>
                <w:spacing w:val="-15"/>
                <w:sz w:val="24"/>
              </w:rPr>
              <w:t xml:space="preserve"> </w:t>
            </w:r>
            <w:r>
              <w:rPr>
                <w:sz w:val="24"/>
              </w:rPr>
              <w:t>признаков</w:t>
            </w:r>
            <w:r>
              <w:rPr>
                <w:spacing w:val="-14"/>
                <w:sz w:val="24"/>
              </w:rPr>
              <w:t xml:space="preserve"> </w:t>
            </w:r>
            <w:r>
              <w:rPr>
                <w:sz w:val="24"/>
              </w:rPr>
              <w:t>(цвет, форма, размер).</w:t>
            </w:r>
          </w:p>
          <w:p w14:paraId="3050D44F" w14:textId="77777777" w:rsidR="002070F5" w:rsidRDefault="00000000">
            <w:pPr>
              <w:pStyle w:val="TableParagraph"/>
              <w:ind w:left="106"/>
              <w:rPr>
                <w:sz w:val="24"/>
              </w:rPr>
            </w:pPr>
            <w:r>
              <w:rPr>
                <w:sz w:val="24"/>
              </w:rPr>
              <w:t>Обводят геометрические фигуры</w:t>
            </w:r>
            <w:r>
              <w:rPr>
                <w:spacing w:val="-15"/>
                <w:sz w:val="24"/>
              </w:rPr>
              <w:t xml:space="preserve"> </w:t>
            </w:r>
            <w:r>
              <w:rPr>
                <w:sz w:val="24"/>
              </w:rPr>
              <w:t>(прямоугольник)</w:t>
            </w:r>
            <w:r>
              <w:rPr>
                <w:spacing w:val="-15"/>
                <w:sz w:val="24"/>
              </w:rPr>
              <w:t xml:space="preserve"> </w:t>
            </w:r>
            <w:r>
              <w:rPr>
                <w:sz w:val="24"/>
              </w:rPr>
              <w:t xml:space="preserve">по </w:t>
            </w:r>
            <w:r>
              <w:rPr>
                <w:spacing w:val="-2"/>
                <w:sz w:val="24"/>
              </w:rPr>
              <w:t>трафарету</w:t>
            </w:r>
          </w:p>
        </w:tc>
        <w:tc>
          <w:tcPr>
            <w:tcW w:w="2837" w:type="dxa"/>
          </w:tcPr>
          <w:p w14:paraId="27EDB18B" w14:textId="77777777" w:rsidR="002070F5" w:rsidRDefault="00000000">
            <w:pPr>
              <w:pStyle w:val="TableParagraph"/>
              <w:spacing w:before="1"/>
              <w:ind w:left="108" w:right="128"/>
              <w:rPr>
                <w:sz w:val="24"/>
              </w:rPr>
            </w:pPr>
            <w:r>
              <w:rPr>
                <w:sz w:val="24"/>
              </w:rPr>
              <w:t>геометрическую фигуру. Сравнивают предметы</w:t>
            </w:r>
            <w:r>
              <w:rPr>
                <w:spacing w:val="40"/>
                <w:sz w:val="24"/>
              </w:rPr>
              <w:t xml:space="preserve"> </w:t>
            </w:r>
            <w:r>
              <w:rPr>
                <w:sz w:val="24"/>
              </w:rPr>
              <w:t>по</w:t>
            </w:r>
            <w:r>
              <w:rPr>
                <w:spacing w:val="-8"/>
                <w:sz w:val="24"/>
              </w:rPr>
              <w:t xml:space="preserve"> </w:t>
            </w:r>
            <w:r>
              <w:rPr>
                <w:sz w:val="24"/>
              </w:rPr>
              <w:t>форме,</w:t>
            </w:r>
            <w:r>
              <w:rPr>
                <w:spacing w:val="-8"/>
                <w:sz w:val="24"/>
              </w:rPr>
              <w:t xml:space="preserve"> </w:t>
            </w:r>
            <w:r>
              <w:rPr>
                <w:sz w:val="24"/>
              </w:rPr>
              <w:t>2</w:t>
            </w:r>
            <w:r>
              <w:rPr>
                <w:spacing w:val="-8"/>
                <w:sz w:val="24"/>
              </w:rPr>
              <w:t xml:space="preserve"> </w:t>
            </w:r>
            <w:r>
              <w:rPr>
                <w:sz w:val="24"/>
              </w:rPr>
              <w:t>-</w:t>
            </w:r>
            <w:r>
              <w:rPr>
                <w:spacing w:val="-9"/>
                <w:sz w:val="24"/>
              </w:rPr>
              <w:t xml:space="preserve"> </w:t>
            </w:r>
            <w:r>
              <w:rPr>
                <w:sz w:val="24"/>
              </w:rPr>
              <w:t>4</w:t>
            </w:r>
            <w:r>
              <w:rPr>
                <w:spacing w:val="-8"/>
                <w:sz w:val="24"/>
              </w:rPr>
              <w:t xml:space="preserve"> </w:t>
            </w:r>
            <w:r>
              <w:rPr>
                <w:sz w:val="24"/>
              </w:rPr>
              <w:t>предмета. Сравнивают предметы</w:t>
            </w:r>
            <w:r>
              <w:rPr>
                <w:spacing w:val="40"/>
                <w:sz w:val="24"/>
              </w:rPr>
              <w:t xml:space="preserve"> </w:t>
            </w:r>
            <w:r>
              <w:rPr>
                <w:sz w:val="24"/>
              </w:rPr>
              <w:t>по одному и нескольким признакам</w:t>
            </w:r>
            <w:r>
              <w:rPr>
                <w:spacing w:val="-15"/>
                <w:sz w:val="24"/>
              </w:rPr>
              <w:t xml:space="preserve"> </w:t>
            </w:r>
            <w:r>
              <w:rPr>
                <w:sz w:val="24"/>
              </w:rPr>
              <w:t>(цвет,</w:t>
            </w:r>
            <w:r>
              <w:rPr>
                <w:spacing w:val="-15"/>
                <w:sz w:val="24"/>
              </w:rPr>
              <w:t xml:space="preserve"> </w:t>
            </w:r>
            <w:r>
              <w:rPr>
                <w:sz w:val="24"/>
              </w:rPr>
              <w:t>форма). Обводят геометрические фигуры</w:t>
            </w:r>
            <w:r>
              <w:rPr>
                <w:spacing w:val="-15"/>
                <w:sz w:val="24"/>
              </w:rPr>
              <w:t xml:space="preserve"> </w:t>
            </w:r>
            <w:r>
              <w:rPr>
                <w:sz w:val="24"/>
              </w:rPr>
              <w:t xml:space="preserve">(прямоугольник) по контуру, шаблону и </w:t>
            </w:r>
            <w:r>
              <w:rPr>
                <w:spacing w:val="-2"/>
                <w:sz w:val="24"/>
              </w:rPr>
              <w:t>трафарету</w:t>
            </w:r>
          </w:p>
        </w:tc>
      </w:tr>
      <w:tr w:rsidR="002070F5" w14:paraId="5C5F5E68" w14:textId="77777777">
        <w:trPr>
          <w:trHeight w:val="3590"/>
        </w:trPr>
        <w:tc>
          <w:tcPr>
            <w:tcW w:w="708" w:type="dxa"/>
          </w:tcPr>
          <w:p w14:paraId="57B6A399" w14:textId="77777777" w:rsidR="002070F5" w:rsidRDefault="00000000">
            <w:pPr>
              <w:pStyle w:val="TableParagraph"/>
              <w:spacing w:before="1"/>
              <w:ind w:left="103" w:right="95"/>
              <w:jc w:val="center"/>
              <w:rPr>
                <w:sz w:val="24"/>
              </w:rPr>
            </w:pPr>
            <w:r>
              <w:rPr>
                <w:spacing w:val="-5"/>
                <w:sz w:val="24"/>
              </w:rPr>
              <w:t>24</w:t>
            </w:r>
          </w:p>
        </w:tc>
        <w:tc>
          <w:tcPr>
            <w:tcW w:w="2979" w:type="dxa"/>
          </w:tcPr>
          <w:p w14:paraId="14AF0A30" w14:textId="77777777" w:rsidR="002070F5" w:rsidRDefault="00000000">
            <w:pPr>
              <w:pStyle w:val="TableParagraph"/>
              <w:spacing w:before="1"/>
              <w:ind w:left="108"/>
              <w:rPr>
                <w:sz w:val="24"/>
              </w:rPr>
            </w:pPr>
            <w:r>
              <w:rPr>
                <w:sz w:val="24"/>
              </w:rPr>
              <w:t>Высокий</w:t>
            </w:r>
            <w:r>
              <w:rPr>
                <w:spacing w:val="-1"/>
                <w:sz w:val="24"/>
              </w:rPr>
              <w:t xml:space="preserve"> </w:t>
            </w:r>
            <w:r>
              <w:rPr>
                <w:sz w:val="24"/>
              </w:rPr>
              <w:t>–</w:t>
            </w:r>
            <w:r>
              <w:rPr>
                <w:spacing w:val="-3"/>
                <w:sz w:val="24"/>
              </w:rPr>
              <w:t xml:space="preserve"> </w:t>
            </w:r>
            <w:r>
              <w:rPr>
                <w:spacing w:val="-2"/>
                <w:sz w:val="24"/>
              </w:rPr>
              <w:t>низкий</w:t>
            </w:r>
          </w:p>
        </w:tc>
        <w:tc>
          <w:tcPr>
            <w:tcW w:w="708" w:type="dxa"/>
          </w:tcPr>
          <w:p w14:paraId="1A26929B" w14:textId="77777777" w:rsidR="002070F5" w:rsidRDefault="00000000">
            <w:pPr>
              <w:pStyle w:val="TableParagraph"/>
              <w:spacing w:before="1"/>
              <w:ind w:left="101" w:right="98"/>
              <w:jc w:val="center"/>
              <w:rPr>
                <w:sz w:val="24"/>
              </w:rPr>
            </w:pPr>
            <w:r>
              <w:rPr>
                <w:spacing w:val="-10"/>
                <w:sz w:val="24"/>
              </w:rPr>
              <w:t>1</w:t>
            </w:r>
          </w:p>
        </w:tc>
        <w:tc>
          <w:tcPr>
            <w:tcW w:w="3828" w:type="dxa"/>
          </w:tcPr>
          <w:p w14:paraId="54D2FC81" w14:textId="77777777" w:rsidR="002070F5" w:rsidRDefault="00000000">
            <w:pPr>
              <w:pStyle w:val="TableParagraph"/>
              <w:spacing w:before="1"/>
              <w:ind w:left="108" w:right="107"/>
              <w:rPr>
                <w:sz w:val="24"/>
              </w:rPr>
            </w:pPr>
            <w:r>
              <w:rPr>
                <w:sz w:val="24"/>
              </w:rPr>
              <w:t>Различение</w:t>
            </w:r>
            <w:r>
              <w:rPr>
                <w:spacing w:val="-14"/>
                <w:sz w:val="24"/>
              </w:rPr>
              <w:t xml:space="preserve"> </w:t>
            </w:r>
            <w:r>
              <w:rPr>
                <w:sz w:val="24"/>
              </w:rPr>
              <w:t>двух</w:t>
            </w:r>
            <w:r>
              <w:rPr>
                <w:spacing w:val="-13"/>
                <w:sz w:val="24"/>
              </w:rPr>
              <w:t xml:space="preserve"> </w:t>
            </w:r>
            <w:r>
              <w:rPr>
                <w:sz w:val="24"/>
              </w:rPr>
              <w:t>предметов</w:t>
            </w:r>
            <w:r>
              <w:rPr>
                <w:spacing w:val="-14"/>
                <w:sz w:val="24"/>
              </w:rPr>
              <w:t xml:space="preserve"> </w:t>
            </w:r>
            <w:r>
              <w:rPr>
                <w:sz w:val="24"/>
              </w:rPr>
              <w:t>по высоте: высокий – низкий.</w:t>
            </w:r>
          </w:p>
          <w:p w14:paraId="3D2DC38B" w14:textId="77777777" w:rsidR="002070F5" w:rsidRDefault="00000000">
            <w:pPr>
              <w:pStyle w:val="TableParagraph"/>
              <w:ind w:left="108" w:right="209"/>
              <w:rPr>
                <w:sz w:val="24"/>
              </w:rPr>
            </w:pPr>
            <w:r>
              <w:rPr>
                <w:sz w:val="24"/>
              </w:rPr>
              <w:t>Сравнение трех-четырех предметов по высоте (выше, самый</w:t>
            </w:r>
            <w:r>
              <w:rPr>
                <w:spacing w:val="-14"/>
                <w:sz w:val="24"/>
              </w:rPr>
              <w:t xml:space="preserve"> </w:t>
            </w:r>
            <w:r>
              <w:rPr>
                <w:sz w:val="24"/>
              </w:rPr>
              <w:t>высокий,</w:t>
            </w:r>
            <w:r>
              <w:rPr>
                <w:spacing w:val="-14"/>
                <w:sz w:val="24"/>
              </w:rPr>
              <w:t xml:space="preserve"> </w:t>
            </w:r>
            <w:r>
              <w:rPr>
                <w:sz w:val="24"/>
              </w:rPr>
              <w:t>ниже,</w:t>
            </w:r>
            <w:r>
              <w:rPr>
                <w:spacing w:val="-14"/>
                <w:sz w:val="24"/>
              </w:rPr>
              <w:t xml:space="preserve"> </w:t>
            </w:r>
            <w:r>
              <w:rPr>
                <w:sz w:val="24"/>
              </w:rPr>
              <w:t xml:space="preserve">самый </w:t>
            </w:r>
            <w:r>
              <w:rPr>
                <w:spacing w:val="-2"/>
                <w:sz w:val="24"/>
              </w:rPr>
              <w:t>низкий)</w:t>
            </w:r>
          </w:p>
        </w:tc>
        <w:tc>
          <w:tcPr>
            <w:tcW w:w="3118" w:type="dxa"/>
          </w:tcPr>
          <w:p w14:paraId="1FB38DCE" w14:textId="77777777" w:rsidR="002070F5" w:rsidRDefault="00000000">
            <w:pPr>
              <w:pStyle w:val="TableParagraph"/>
              <w:spacing w:before="1"/>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высоте.</w:t>
            </w:r>
          </w:p>
          <w:p w14:paraId="4653D74D" w14:textId="77777777" w:rsidR="002070F5" w:rsidRDefault="00000000">
            <w:pPr>
              <w:pStyle w:val="TableParagraph"/>
              <w:ind w:left="10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высоте, 2 предмета.</w:t>
            </w:r>
          </w:p>
          <w:p w14:paraId="1977790B" w14:textId="77777777" w:rsidR="002070F5" w:rsidRDefault="00000000">
            <w:pPr>
              <w:pStyle w:val="TableParagraph"/>
              <w:spacing w:before="1"/>
              <w:ind w:left="106" w:right="173"/>
              <w:rPr>
                <w:sz w:val="24"/>
              </w:rPr>
            </w:pPr>
            <w:r>
              <w:rPr>
                <w:sz w:val="24"/>
              </w:rPr>
              <w:t>Сравнивают предметы по одному</w:t>
            </w:r>
            <w:r>
              <w:rPr>
                <w:spacing w:val="-13"/>
                <w:sz w:val="24"/>
              </w:rPr>
              <w:t xml:space="preserve"> </w:t>
            </w:r>
            <w:r>
              <w:rPr>
                <w:sz w:val="24"/>
              </w:rPr>
              <w:t>из</w:t>
            </w:r>
            <w:r>
              <w:rPr>
                <w:spacing w:val="-15"/>
                <w:sz w:val="24"/>
              </w:rPr>
              <w:t xml:space="preserve"> </w:t>
            </w:r>
            <w:r>
              <w:rPr>
                <w:sz w:val="24"/>
              </w:rPr>
              <w:t>признаков</w:t>
            </w:r>
            <w:r>
              <w:rPr>
                <w:spacing w:val="-14"/>
                <w:sz w:val="24"/>
              </w:rPr>
              <w:t xml:space="preserve"> </w:t>
            </w:r>
            <w:r>
              <w:rPr>
                <w:sz w:val="24"/>
              </w:rPr>
              <w:t>(цвет, форма, размер, длина, ширина, высота</w:t>
            </w:r>
            <w:proofErr w:type="gramStart"/>
            <w:r>
              <w:rPr>
                <w:sz w:val="24"/>
              </w:rPr>
              <w:t>) )</w:t>
            </w:r>
            <w:proofErr w:type="gramEnd"/>
            <w:r>
              <w:rPr>
                <w:sz w:val="24"/>
              </w:rPr>
              <w:t xml:space="preserve"> с помощью учителя</w:t>
            </w:r>
          </w:p>
        </w:tc>
        <w:tc>
          <w:tcPr>
            <w:tcW w:w="2837" w:type="dxa"/>
          </w:tcPr>
          <w:p w14:paraId="176B6D32" w14:textId="77777777" w:rsidR="002070F5" w:rsidRDefault="00000000">
            <w:pPr>
              <w:pStyle w:val="TableParagraph"/>
              <w:spacing w:before="1"/>
              <w:ind w:left="108"/>
              <w:rPr>
                <w:sz w:val="24"/>
              </w:rPr>
            </w:pPr>
            <w:r>
              <w:rPr>
                <w:sz w:val="24"/>
              </w:rPr>
              <w:t>Различают</w:t>
            </w:r>
            <w:r>
              <w:rPr>
                <w:spacing w:val="-15"/>
                <w:sz w:val="24"/>
              </w:rPr>
              <w:t xml:space="preserve"> </w:t>
            </w:r>
            <w:r>
              <w:rPr>
                <w:sz w:val="24"/>
              </w:rPr>
              <w:t>предметы</w:t>
            </w:r>
            <w:r>
              <w:rPr>
                <w:spacing w:val="-15"/>
                <w:sz w:val="24"/>
              </w:rPr>
              <w:t xml:space="preserve"> </w:t>
            </w:r>
            <w:r>
              <w:rPr>
                <w:sz w:val="24"/>
              </w:rPr>
              <w:t xml:space="preserve">по </w:t>
            </w:r>
            <w:r>
              <w:rPr>
                <w:spacing w:val="-2"/>
                <w:sz w:val="24"/>
              </w:rPr>
              <w:t>высоте.</w:t>
            </w:r>
          </w:p>
          <w:p w14:paraId="0F48D49C" w14:textId="77777777" w:rsidR="002070F5" w:rsidRDefault="00000000">
            <w:pPr>
              <w:pStyle w:val="TableParagraph"/>
              <w:ind w:left="108" w:right="95"/>
              <w:rPr>
                <w:sz w:val="24"/>
              </w:rPr>
            </w:pPr>
            <w:r>
              <w:rPr>
                <w:sz w:val="24"/>
              </w:rPr>
              <w:t>Употребляют в речи слова:</w:t>
            </w:r>
            <w:r>
              <w:rPr>
                <w:spacing w:val="-15"/>
                <w:sz w:val="24"/>
              </w:rPr>
              <w:t xml:space="preserve"> </w:t>
            </w:r>
            <w:r>
              <w:rPr>
                <w:sz w:val="24"/>
              </w:rPr>
              <w:t>высокий,</w:t>
            </w:r>
            <w:r>
              <w:rPr>
                <w:spacing w:val="-15"/>
                <w:sz w:val="24"/>
              </w:rPr>
              <w:t xml:space="preserve"> </w:t>
            </w:r>
            <w:r>
              <w:rPr>
                <w:sz w:val="24"/>
              </w:rPr>
              <w:t>низкий, выше, ниже.</w:t>
            </w:r>
          </w:p>
          <w:p w14:paraId="7811160C" w14:textId="77777777" w:rsidR="002070F5" w:rsidRDefault="00000000">
            <w:pPr>
              <w:pStyle w:val="TableParagraph"/>
              <w:spacing w:before="1"/>
              <w:ind w:left="108" w:right="391"/>
              <w:rPr>
                <w:sz w:val="24"/>
              </w:rPr>
            </w:pPr>
            <w:r>
              <w:rPr>
                <w:sz w:val="24"/>
              </w:rPr>
              <w:t>Сравнивают</w:t>
            </w:r>
            <w:r>
              <w:rPr>
                <w:spacing w:val="-15"/>
                <w:sz w:val="24"/>
              </w:rPr>
              <w:t xml:space="preserve"> </w:t>
            </w:r>
            <w:r>
              <w:rPr>
                <w:sz w:val="24"/>
              </w:rPr>
              <w:t xml:space="preserve">предметы по высоте, 2 - 4 </w:t>
            </w:r>
            <w:r>
              <w:rPr>
                <w:spacing w:val="-2"/>
                <w:sz w:val="24"/>
              </w:rPr>
              <w:t>предмета.</w:t>
            </w:r>
          </w:p>
          <w:p w14:paraId="4287BF19" w14:textId="77777777" w:rsidR="002070F5" w:rsidRDefault="00000000">
            <w:pPr>
              <w:pStyle w:val="TableParagraph"/>
              <w:ind w:left="108" w:right="178"/>
              <w:rPr>
                <w:sz w:val="24"/>
              </w:rPr>
            </w:pPr>
            <w:r>
              <w:rPr>
                <w:sz w:val="24"/>
              </w:rPr>
              <w:t>Сравнивают предметы по</w:t>
            </w:r>
            <w:r>
              <w:rPr>
                <w:spacing w:val="-13"/>
                <w:sz w:val="24"/>
              </w:rPr>
              <w:t xml:space="preserve"> </w:t>
            </w:r>
            <w:r>
              <w:rPr>
                <w:sz w:val="24"/>
              </w:rPr>
              <w:t>одному</w:t>
            </w:r>
            <w:r>
              <w:rPr>
                <w:spacing w:val="-13"/>
                <w:sz w:val="24"/>
              </w:rPr>
              <w:t xml:space="preserve"> </w:t>
            </w:r>
            <w:r>
              <w:rPr>
                <w:sz w:val="24"/>
              </w:rPr>
              <w:t>и</w:t>
            </w:r>
            <w:r>
              <w:rPr>
                <w:spacing w:val="-14"/>
                <w:sz w:val="24"/>
              </w:rPr>
              <w:t xml:space="preserve"> </w:t>
            </w:r>
            <w:r>
              <w:rPr>
                <w:sz w:val="24"/>
              </w:rPr>
              <w:t>нескольким признакам</w:t>
            </w:r>
            <w:r>
              <w:rPr>
                <w:spacing w:val="-13"/>
                <w:sz w:val="24"/>
              </w:rPr>
              <w:t xml:space="preserve"> </w:t>
            </w:r>
            <w:r>
              <w:rPr>
                <w:sz w:val="24"/>
              </w:rPr>
              <w:t>(цвет,</w:t>
            </w:r>
            <w:r>
              <w:rPr>
                <w:spacing w:val="-12"/>
                <w:sz w:val="24"/>
              </w:rPr>
              <w:t xml:space="preserve"> </w:t>
            </w:r>
            <w:r>
              <w:rPr>
                <w:sz w:val="24"/>
              </w:rPr>
              <w:t>форма, размер, длина, ширина,</w:t>
            </w:r>
          </w:p>
          <w:p w14:paraId="6CBAFBEB" w14:textId="77777777" w:rsidR="002070F5" w:rsidRDefault="00000000">
            <w:pPr>
              <w:pStyle w:val="TableParagraph"/>
              <w:spacing w:line="257" w:lineRule="exact"/>
              <w:ind w:left="108"/>
              <w:rPr>
                <w:sz w:val="24"/>
              </w:rPr>
            </w:pPr>
            <w:r>
              <w:rPr>
                <w:spacing w:val="-2"/>
                <w:sz w:val="24"/>
              </w:rPr>
              <w:t>высота)</w:t>
            </w:r>
          </w:p>
        </w:tc>
      </w:tr>
      <w:tr w:rsidR="002070F5" w14:paraId="6B4F6E3A" w14:textId="77777777">
        <w:trPr>
          <w:trHeight w:val="827"/>
        </w:trPr>
        <w:tc>
          <w:tcPr>
            <w:tcW w:w="708" w:type="dxa"/>
          </w:tcPr>
          <w:p w14:paraId="51B59552" w14:textId="77777777" w:rsidR="002070F5" w:rsidRDefault="00000000">
            <w:pPr>
              <w:pStyle w:val="TableParagraph"/>
              <w:spacing w:line="275" w:lineRule="exact"/>
              <w:ind w:left="103" w:right="95"/>
              <w:jc w:val="center"/>
              <w:rPr>
                <w:sz w:val="24"/>
              </w:rPr>
            </w:pPr>
            <w:r>
              <w:rPr>
                <w:spacing w:val="-5"/>
                <w:sz w:val="24"/>
              </w:rPr>
              <w:t>25</w:t>
            </w:r>
          </w:p>
        </w:tc>
        <w:tc>
          <w:tcPr>
            <w:tcW w:w="2979" w:type="dxa"/>
          </w:tcPr>
          <w:p w14:paraId="3E2E46F4" w14:textId="77777777" w:rsidR="002070F5" w:rsidRDefault="00000000">
            <w:pPr>
              <w:pStyle w:val="TableParagraph"/>
              <w:spacing w:line="276" w:lineRule="exact"/>
              <w:ind w:left="108" w:right="517"/>
              <w:rPr>
                <w:sz w:val="24"/>
              </w:rPr>
            </w:pPr>
            <w:r>
              <w:rPr>
                <w:sz w:val="24"/>
              </w:rPr>
              <w:t>Высокий – низкий. Различение,</w:t>
            </w:r>
            <w:r>
              <w:rPr>
                <w:spacing w:val="-15"/>
                <w:sz w:val="24"/>
              </w:rPr>
              <w:t xml:space="preserve"> </w:t>
            </w:r>
            <w:r>
              <w:rPr>
                <w:sz w:val="24"/>
              </w:rPr>
              <w:t>сравнение предметов по высоте</w:t>
            </w:r>
          </w:p>
        </w:tc>
        <w:tc>
          <w:tcPr>
            <w:tcW w:w="708" w:type="dxa"/>
          </w:tcPr>
          <w:p w14:paraId="1064C227"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04791EE6" w14:textId="77777777" w:rsidR="002070F5" w:rsidRDefault="00000000">
            <w:pPr>
              <w:pStyle w:val="TableParagraph"/>
              <w:spacing w:line="276" w:lineRule="exact"/>
              <w:ind w:left="108" w:right="209"/>
              <w:rPr>
                <w:sz w:val="24"/>
              </w:rPr>
            </w:pPr>
            <w:r>
              <w:rPr>
                <w:sz w:val="24"/>
              </w:rPr>
              <w:t>Сравнение двух предметов по размеру:</w:t>
            </w:r>
            <w:r>
              <w:rPr>
                <w:spacing w:val="-10"/>
                <w:sz w:val="24"/>
              </w:rPr>
              <w:t xml:space="preserve"> </w:t>
            </w:r>
            <w:r>
              <w:rPr>
                <w:sz w:val="24"/>
              </w:rPr>
              <w:t>высокий</w:t>
            </w:r>
            <w:r>
              <w:rPr>
                <w:spacing w:val="-9"/>
                <w:sz w:val="24"/>
              </w:rPr>
              <w:t xml:space="preserve"> </w:t>
            </w:r>
            <w:r>
              <w:rPr>
                <w:sz w:val="24"/>
              </w:rPr>
              <w:t>–</w:t>
            </w:r>
            <w:r>
              <w:rPr>
                <w:spacing w:val="-10"/>
                <w:sz w:val="24"/>
              </w:rPr>
              <w:t xml:space="preserve"> </w:t>
            </w:r>
            <w:r>
              <w:rPr>
                <w:sz w:val="24"/>
              </w:rPr>
              <w:t>низкий,</w:t>
            </w:r>
            <w:r>
              <w:rPr>
                <w:spacing w:val="-10"/>
                <w:sz w:val="24"/>
              </w:rPr>
              <w:t xml:space="preserve"> </w:t>
            </w:r>
            <w:r>
              <w:rPr>
                <w:sz w:val="24"/>
              </w:rPr>
              <w:t>выше – ниже.</w:t>
            </w:r>
          </w:p>
        </w:tc>
        <w:tc>
          <w:tcPr>
            <w:tcW w:w="3118" w:type="dxa"/>
          </w:tcPr>
          <w:p w14:paraId="35A31108" w14:textId="77777777" w:rsidR="002070F5" w:rsidRDefault="00000000">
            <w:pPr>
              <w:pStyle w:val="TableParagraph"/>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высоте.</w:t>
            </w:r>
          </w:p>
          <w:p w14:paraId="4BD13194" w14:textId="77777777" w:rsidR="002070F5" w:rsidRDefault="00000000">
            <w:pPr>
              <w:pStyle w:val="TableParagraph"/>
              <w:spacing w:line="257" w:lineRule="exact"/>
              <w:ind w:left="106"/>
              <w:rPr>
                <w:sz w:val="24"/>
              </w:rPr>
            </w:pPr>
            <w:r>
              <w:rPr>
                <w:sz w:val="24"/>
              </w:rPr>
              <w:t>Выявляют</w:t>
            </w:r>
            <w:r>
              <w:rPr>
                <w:spacing w:val="-5"/>
                <w:sz w:val="24"/>
              </w:rPr>
              <w:t xml:space="preserve"> </w:t>
            </w:r>
            <w:r>
              <w:rPr>
                <w:spacing w:val="-2"/>
                <w:sz w:val="24"/>
              </w:rPr>
              <w:t>разные,</w:t>
            </w:r>
          </w:p>
        </w:tc>
        <w:tc>
          <w:tcPr>
            <w:tcW w:w="2837" w:type="dxa"/>
          </w:tcPr>
          <w:p w14:paraId="3367D428" w14:textId="77777777" w:rsidR="002070F5" w:rsidRDefault="00000000">
            <w:pPr>
              <w:pStyle w:val="TableParagraph"/>
              <w:ind w:left="108"/>
              <w:rPr>
                <w:sz w:val="24"/>
              </w:rPr>
            </w:pPr>
            <w:r>
              <w:rPr>
                <w:sz w:val="24"/>
              </w:rPr>
              <w:t>Различают</w:t>
            </w:r>
            <w:r>
              <w:rPr>
                <w:spacing w:val="-15"/>
                <w:sz w:val="24"/>
              </w:rPr>
              <w:t xml:space="preserve"> </w:t>
            </w:r>
            <w:r>
              <w:rPr>
                <w:sz w:val="24"/>
              </w:rPr>
              <w:t>предметы</w:t>
            </w:r>
            <w:r>
              <w:rPr>
                <w:spacing w:val="-15"/>
                <w:sz w:val="24"/>
              </w:rPr>
              <w:t xml:space="preserve"> </w:t>
            </w:r>
            <w:r>
              <w:rPr>
                <w:sz w:val="24"/>
              </w:rPr>
              <w:t xml:space="preserve">по </w:t>
            </w:r>
            <w:r>
              <w:rPr>
                <w:spacing w:val="-2"/>
                <w:sz w:val="24"/>
              </w:rPr>
              <w:t>высоте.</w:t>
            </w:r>
          </w:p>
          <w:p w14:paraId="3142D0C2" w14:textId="77777777" w:rsidR="002070F5" w:rsidRDefault="00000000">
            <w:pPr>
              <w:pStyle w:val="TableParagraph"/>
              <w:spacing w:line="257" w:lineRule="exact"/>
              <w:ind w:left="108"/>
              <w:rPr>
                <w:sz w:val="24"/>
              </w:rPr>
            </w:pPr>
            <w:r>
              <w:rPr>
                <w:sz w:val="24"/>
              </w:rPr>
              <w:t>Выявляют</w:t>
            </w:r>
            <w:r>
              <w:rPr>
                <w:spacing w:val="-5"/>
                <w:sz w:val="24"/>
              </w:rPr>
              <w:t xml:space="preserve"> </w:t>
            </w:r>
            <w:r>
              <w:rPr>
                <w:spacing w:val="-2"/>
                <w:sz w:val="24"/>
              </w:rPr>
              <w:t>разные,</w:t>
            </w:r>
          </w:p>
        </w:tc>
      </w:tr>
    </w:tbl>
    <w:p w14:paraId="61449969" w14:textId="77777777" w:rsidR="002070F5" w:rsidRDefault="002070F5">
      <w:pPr>
        <w:pStyle w:val="TableParagraph"/>
        <w:spacing w:line="257" w:lineRule="exact"/>
        <w:rPr>
          <w:sz w:val="24"/>
        </w:rPr>
        <w:sectPr w:rsidR="002070F5">
          <w:pgSz w:w="16840" w:h="11910" w:orient="landscape"/>
          <w:pgMar w:top="1100" w:right="992" w:bottom="1200" w:left="1417" w:header="0" w:footer="978" w:gutter="0"/>
          <w:cols w:space="720"/>
        </w:sectPr>
      </w:pPr>
    </w:p>
    <w:p w14:paraId="1FBE322E"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75304FF0" w14:textId="77777777">
        <w:trPr>
          <w:trHeight w:val="3038"/>
        </w:trPr>
        <w:tc>
          <w:tcPr>
            <w:tcW w:w="708" w:type="dxa"/>
          </w:tcPr>
          <w:p w14:paraId="5E97CACD" w14:textId="77777777" w:rsidR="002070F5" w:rsidRDefault="002070F5">
            <w:pPr>
              <w:pStyle w:val="TableParagraph"/>
              <w:rPr>
                <w:sz w:val="24"/>
              </w:rPr>
            </w:pPr>
          </w:p>
        </w:tc>
        <w:tc>
          <w:tcPr>
            <w:tcW w:w="2979" w:type="dxa"/>
          </w:tcPr>
          <w:p w14:paraId="004C0E3E" w14:textId="77777777" w:rsidR="002070F5" w:rsidRDefault="002070F5">
            <w:pPr>
              <w:pStyle w:val="TableParagraph"/>
              <w:rPr>
                <w:sz w:val="24"/>
              </w:rPr>
            </w:pPr>
          </w:p>
        </w:tc>
        <w:tc>
          <w:tcPr>
            <w:tcW w:w="708" w:type="dxa"/>
          </w:tcPr>
          <w:p w14:paraId="00CB05FE" w14:textId="77777777" w:rsidR="002070F5" w:rsidRDefault="002070F5">
            <w:pPr>
              <w:pStyle w:val="TableParagraph"/>
              <w:rPr>
                <w:sz w:val="24"/>
              </w:rPr>
            </w:pPr>
          </w:p>
        </w:tc>
        <w:tc>
          <w:tcPr>
            <w:tcW w:w="3828" w:type="dxa"/>
          </w:tcPr>
          <w:p w14:paraId="07B18DDC" w14:textId="77777777" w:rsidR="002070F5" w:rsidRDefault="00000000">
            <w:pPr>
              <w:pStyle w:val="TableParagraph"/>
              <w:spacing w:before="1"/>
              <w:ind w:left="108" w:right="209"/>
              <w:rPr>
                <w:sz w:val="24"/>
              </w:rPr>
            </w:pPr>
            <w:r>
              <w:rPr>
                <w:sz w:val="24"/>
              </w:rPr>
              <w:t>Сравнение трех-четырех предметов по высоте (выше, самый</w:t>
            </w:r>
            <w:r>
              <w:rPr>
                <w:spacing w:val="-14"/>
                <w:sz w:val="24"/>
              </w:rPr>
              <w:t xml:space="preserve"> </w:t>
            </w:r>
            <w:r>
              <w:rPr>
                <w:sz w:val="24"/>
              </w:rPr>
              <w:t>высокий,</w:t>
            </w:r>
            <w:r>
              <w:rPr>
                <w:spacing w:val="-14"/>
                <w:sz w:val="24"/>
              </w:rPr>
              <w:t xml:space="preserve"> </w:t>
            </w:r>
            <w:r>
              <w:rPr>
                <w:sz w:val="24"/>
              </w:rPr>
              <w:t>ниже,</w:t>
            </w:r>
            <w:r>
              <w:rPr>
                <w:spacing w:val="-14"/>
                <w:sz w:val="24"/>
              </w:rPr>
              <w:t xml:space="preserve"> </w:t>
            </w:r>
            <w:r>
              <w:rPr>
                <w:sz w:val="24"/>
              </w:rPr>
              <w:t xml:space="preserve">самый </w:t>
            </w:r>
            <w:r>
              <w:rPr>
                <w:spacing w:val="-2"/>
                <w:sz w:val="24"/>
              </w:rPr>
              <w:t>низкий).</w:t>
            </w:r>
          </w:p>
          <w:p w14:paraId="419BF5B2" w14:textId="77777777" w:rsidR="002070F5" w:rsidRDefault="00000000">
            <w:pPr>
              <w:pStyle w:val="TableParagraph"/>
              <w:spacing w:before="1"/>
              <w:ind w:left="108" w:right="100"/>
              <w:rPr>
                <w:sz w:val="24"/>
              </w:rPr>
            </w:pPr>
            <w:r>
              <w:rPr>
                <w:sz w:val="24"/>
              </w:rPr>
              <w:t>Выявление</w:t>
            </w:r>
            <w:r>
              <w:rPr>
                <w:spacing w:val="-14"/>
                <w:sz w:val="24"/>
              </w:rPr>
              <w:t xml:space="preserve"> </w:t>
            </w:r>
            <w:r>
              <w:rPr>
                <w:sz w:val="24"/>
              </w:rPr>
              <w:t>одинаковых,</w:t>
            </w:r>
            <w:r>
              <w:rPr>
                <w:spacing w:val="-13"/>
                <w:sz w:val="24"/>
              </w:rPr>
              <w:t xml:space="preserve"> </w:t>
            </w:r>
            <w:r>
              <w:rPr>
                <w:sz w:val="24"/>
              </w:rPr>
              <w:t>равных</w:t>
            </w:r>
            <w:r>
              <w:rPr>
                <w:spacing w:val="-13"/>
                <w:sz w:val="24"/>
              </w:rPr>
              <w:t xml:space="preserve"> </w:t>
            </w:r>
            <w:r>
              <w:rPr>
                <w:sz w:val="24"/>
              </w:rPr>
              <w:t xml:space="preserve">по высоте предметов в результате сравнения двух предметов, трех-четырех предметов на основе </w:t>
            </w:r>
            <w:r>
              <w:rPr>
                <w:spacing w:val="-2"/>
                <w:sz w:val="24"/>
              </w:rPr>
              <w:t xml:space="preserve">предметно-практической </w:t>
            </w:r>
            <w:r>
              <w:rPr>
                <w:sz w:val="24"/>
              </w:rPr>
              <w:t>деятельности и показа</w:t>
            </w:r>
          </w:p>
          <w:p w14:paraId="172D7260" w14:textId="77777777" w:rsidR="002070F5" w:rsidRDefault="00000000">
            <w:pPr>
              <w:pStyle w:val="TableParagraph"/>
              <w:spacing w:line="257" w:lineRule="exact"/>
              <w:ind w:left="108"/>
              <w:rPr>
                <w:sz w:val="24"/>
              </w:rPr>
            </w:pPr>
            <w:r>
              <w:rPr>
                <w:sz w:val="24"/>
              </w:rPr>
              <w:t>изображений</w:t>
            </w:r>
            <w:r>
              <w:rPr>
                <w:spacing w:val="-3"/>
                <w:sz w:val="24"/>
              </w:rPr>
              <w:t xml:space="preserve"> </w:t>
            </w:r>
            <w:r>
              <w:rPr>
                <w:sz w:val="24"/>
              </w:rPr>
              <w:t>в</w:t>
            </w:r>
            <w:r>
              <w:rPr>
                <w:spacing w:val="-3"/>
                <w:sz w:val="24"/>
              </w:rPr>
              <w:t xml:space="preserve"> </w:t>
            </w:r>
            <w:r>
              <w:rPr>
                <w:spacing w:val="-2"/>
                <w:sz w:val="24"/>
              </w:rPr>
              <w:t>учебнике</w:t>
            </w:r>
          </w:p>
        </w:tc>
        <w:tc>
          <w:tcPr>
            <w:tcW w:w="3118" w:type="dxa"/>
          </w:tcPr>
          <w:p w14:paraId="45899601" w14:textId="77777777" w:rsidR="002070F5" w:rsidRDefault="00000000">
            <w:pPr>
              <w:pStyle w:val="TableParagraph"/>
              <w:spacing w:before="1"/>
              <w:ind w:left="106" w:right="116"/>
              <w:rPr>
                <w:sz w:val="24"/>
              </w:rPr>
            </w:pPr>
            <w:r>
              <w:rPr>
                <w:sz w:val="24"/>
              </w:rPr>
              <w:t xml:space="preserve">одинаковые, равные по высоте предметы в результате сравнения двух предметов, трех-четырех предметов на основе </w:t>
            </w:r>
            <w:r>
              <w:rPr>
                <w:spacing w:val="-2"/>
                <w:sz w:val="24"/>
              </w:rPr>
              <w:t xml:space="preserve">предметно-практической </w:t>
            </w:r>
            <w:r>
              <w:rPr>
                <w:sz w:val="24"/>
              </w:rPr>
              <w:t>деятельности и показа изображений в рабочей тетради</w:t>
            </w:r>
            <w:r>
              <w:rPr>
                <w:spacing w:val="-13"/>
                <w:sz w:val="24"/>
              </w:rPr>
              <w:t xml:space="preserve"> </w:t>
            </w:r>
            <w:r>
              <w:rPr>
                <w:sz w:val="24"/>
              </w:rPr>
              <w:t>с</w:t>
            </w:r>
            <w:r>
              <w:rPr>
                <w:spacing w:val="-14"/>
                <w:sz w:val="24"/>
              </w:rPr>
              <w:t xml:space="preserve"> </w:t>
            </w:r>
            <w:r>
              <w:rPr>
                <w:sz w:val="24"/>
              </w:rPr>
              <w:t>помощью</w:t>
            </w:r>
            <w:r>
              <w:rPr>
                <w:spacing w:val="-13"/>
                <w:sz w:val="24"/>
              </w:rPr>
              <w:t xml:space="preserve"> </w:t>
            </w:r>
            <w:r>
              <w:rPr>
                <w:sz w:val="24"/>
              </w:rPr>
              <w:t>учителя</w:t>
            </w:r>
          </w:p>
        </w:tc>
        <w:tc>
          <w:tcPr>
            <w:tcW w:w="2837" w:type="dxa"/>
          </w:tcPr>
          <w:p w14:paraId="4A4C88FE" w14:textId="77777777" w:rsidR="002070F5" w:rsidRDefault="00000000">
            <w:pPr>
              <w:pStyle w:val="TableParagraph"/>
              <w:spacing w:before="1"/>
              <w:ind w:left="108" w:right="310"/>
              <w:rPr>
                <w:sz w:val="24"/>
              </w:rPr>
            </w:pPr>
            <w:r>
              <w:rPr>
                <w:sz w:val="24"/>
              </w:rPr>
              <w:t>одинаковые,</w:t>
            </w:r>
            <w:r>
              <w:rPr>
                <w:spacing w:val="-9"/>
                <w:sz w:val="24"/>
              </w:rPr>
              <w:t xml:space="preserve"> </w:t>
            </w:r>
            <w:r>
              <w:rPr>
                <w:sz w:val="24"/>
              </w:rPr>
              <w:t>равные</w:t>
            </w:r>
            <w:r>
              <w:rPr>
                <w:spacing w:val="-11"/>
                <w:sz w:val="24"/>
              </w:rPr>
              <w:t xml:space="preserve"> </w:t>
            </w:r>
            <w:r>
              <w:rPr>
                <w:sz w:val="24"/>
              </w:rPr>
              <w:t>по высоте предметы в результате сравнения двух предметов, трех-четырех предметов на основе предметно-</w:t>
            </w:r>
            <w:r>
              <w:rPr>
                <w:spacing w:val="-2"/>
                <w:sz w:val="24"/>
              </w:rPr>
              <w:t xml:space="preserve">практической </w:t>
            </w:r>
            <w:r>
              <w:rPr>
                <w:sz w:val="24"/>
              </w:rPr>
              <w:t>деятельности и показа изображений</w:t>
            </w:r>
            <w:r>
              <w:rPr>
                <w:spacing w:val="-15"/>
                <w:sz w:val="24"/>
              </w:rPr>
              <w:t xml:space="preserve"> </w:t>
            </w:r>
            <w:r>
              <w:rPr>
                <w:sz w:val="24"/>
              </w:rPr>
              <w:t>в</w:t>
            </w:r>
            <w:r>
              <w:rPr>
                <w:spacing w:val="-15"/>
                <w:sz w:val="24"/>
              </w:rPr>
              <w:t xml:space="preserve"> </w:t>
            </w:r>
            <w:r>
              <w:rPr>
                <w:sz w:val="24"/>
              </w:rPr>
              <w:t xml:space="preserve">рабочей </w:t>
            </w:r>
            <w:r>
              <w:rPr>
                <w:spacing w:val="-2"/>
                <w:sz w:val="24"/>
              </w:rPr>
              <w:t>тетради</w:t>
            </w:r>
          </w:p>
        </w:tc>
      </w:tr>
      <w:tr w:rsidR="002070F5" w14:paraId="5625E4B4" w14:textId="77777777">
        <w:trPr>
          <w:trHeight w:val="3312"/>
        </w:trPr>
        <w:tc>
          <w:tcPr>
            <w:tcW w:w="708" w:type="dxa"/>
          </w:tcPr>
          <w:p w14:paraId="597797F5" w14:textId="77777777" w:rsidR="002070F5" w:rsidRDefault="00000000">
            <w:pPr>
              <w:pStyle w:val="TableParagraph"/>
              <w:spacing w:line="275" w:lineRule="exact"/>
              <w:ind w:left="103" w:right="95"/>
              <w:jc w:val="center"/>
              <w:rPr>
                <w:sz w:val="24"/>
              </w:rPr>
            </w:pPr>
            <w:r>
              <w:rPr>
                <w:spacing w:val="-5"/>
                <w:sz w:val="24"/>
              </w:rPr>
              <w:t>26</w:t>
            </w:r>
          </w:p>
        </w:tc>
        <w:tc>
          <w:tcPr>
            <w:tcW w:w="2979" w:type="dxa"/>
          </w:tcPr>
          <w:p w14:paraId="5C0D6FE3" w14:textId="77777777" w:rsidR="002070F5" w:rsidRDefault="00000000">
            <w:pPr>
              <w:pStyle w:val="TableParagraph"/>
              <w:spacing w:line="275" w:lineRule="exact"/>
              <w:ind w:left="108"/>
              <w:rPr>
                <w:sz w:val="24"/>
              </w:rPr>
            </w:pPr>
            <w:r>
              <w:rPr>
                <w:sz w:val="24"/>
              </w:rPr>
              <w:t>Глубокий –</w:t>
            </w:r>
            <w:r>
              <w:rPr>
                <w:spacing w:val="-1"/>
                <w:sz w:val="24"/>
              </w:rPr>
              <w:t xml:space="preserve"> </w:t>
            </w:r>
            <w:r>
              <w:rPr>
                <w:spacing w:val="-2"/>
                <w:sz w:val="24"/>
              </w:rPr>
              <w:t>мелкий</w:t>
            </w:r>
          </w:p>
        </w:tc>
        <w:tc>
          <w:tcPr>
            <w:tcW w:w="708" w:type="dxa"/>
          </w:tcPr>
          <w:p w14:paraId="0A8A4829"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75FF078F" w14:textId="77777777" w:rsidR="002070F5" w:rsidRDefault="00000000">
            <w:pPr>
              <w:pStyle w:val="TableParagraph"/>
              <w:ind w:left="108" w:right="209"/>
              <w:rPr>
                <w:sz w:val="24"/>
              </w:rPr>
            </w:pPr>
            <w:r>
              <w:rPr>
                <w:sz w:val="24"/>
              </w:rPr>
              <w:t>Различение двух предметов по глубине: глубокий – мелкий. Сравнение трех-четырех предметов по глубине (глубже, самый</w:t>
            </w:r>
            <w:r>
              <w:rPr>
                <w:spacing w:val="-14"/>
                <w:sz w:val="24"/>
              </w:rPr>
              <w:t xml:space="preserve"> </w:t>
            </w:r>
            <w:r>
              <w:rPr>
                <w:sz w:val="24"/>
              </w:rPr>
              <w:t>глубокий,</w:t>
            </w:r>
            <w:r>
              <w:rPr>
                <w:spacing w:val="-14"/>
                <w:sz w:val="24"/>
              </w:rPr>
              <w:t xml:space="preserve"> </w:t>
            </w:r>
            <w:r>
              <w:rPr>
                <w:sz w:val="24"/>
              </w:rPr>
              <w:t>мельче,</w:t>
            </w:r>
            <w:r>
              <w:rPr>
                <w:spacing w:val="-14"/>
                <w:sz w:val="24"/>
              </w:rPr>
              <w:t xml:space="preserve"> </w:t>
            </w:r>
            <w:r>
              <w:rPr>
                <w:sz w:val="24"/>
              </w:rPr>
              <w:t xml:space="preserve">самый </w:t>
            </w:r>
            <w:r>
              <w:rPr>
                <w:spacing w:val="-2"/>
                <w:sz w:val="24"/>
              </w:rPr>
              <w:t>мелкий)</w:t>
            </w:r>
          </w:p>
        </w:tc>
        <w:tc>
          <w:tcPr>
            <w:tcW w:w="3118" w:type="dxa"/>
          </w:tcPr>
          <w:p w14:paraId="53D201C4" w14:textId="77777777" w:rsidR="002070F5" w:rsidRDefault="00000000">
            <w:pPr>
              <w:pStyle w:val="TableParagraph"/>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глубине.</w:t>
            </w:r>
          </w:p>
          <w:p w14:paraId="3A9AB01E" w14:textId="77777777" w:rsidR="002070F5" w:rsidRDefault="00000000">
            <w:pPr>
              <w:pStyle w:val="TableParagraph"/>
              <w:ind w:left="10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 xml:space="preserve">по глубине, 2 </w:t>
            </w:r>
            <w:proofErr w:type="gramStart"/>
            <w:r>
              <w:rPr>
                <w:sz w:val="24"/>
              </w:rPr>
              <w:t>предмета )</w:t>
            </w:r>
            <w:proofErr w:type="gramEnd"/>
            <w:r>
              <w:rPr>
                <w:sz w:val="24"/>
              </w:rPr>
              <w:t xml:space="preserve"> с помощью учителя.</w:t>
            </w:r>
          </w:p>
          <w:p w14:paraId="5B6348A9" w14:textId="77777777" w:rsidR="002070F5" w:rsidRDefault="00000000">
            <w:pPr>
              <w:pStyle w:val="TableParagraph"/>
              <w:ind w:left="106" w:right="173"/>
              <w:rPr>
                <w:sz w:val="24"/>
              </w:rPr>
            </w:pPr>
            <w:r>
              <w:rPr>
                <w:sz w:val="24"/>
              </w:rPr>
              <w:t>Сравнивают предметы по одному</w:t>
            </w:r>
            <w:r>
              <w:rPr>
                <w:spacing w:val="-13"/>
                <w:sz w:val="24"/>
              </w:rPr>
              <w:t xml:space="preserve"> </w:t>
            </w:r>
            <w:r>
              <w:rPr>
                <w:sz w:val="24"/>
              </w:rPr>
              <w:t>из</w:t>
            </w:r>
            <w:r>
              <w:rPr>
                <w:spacing w:val="-15"/>
                <w:sz w:val="24"/>
              </w:rPr>
              <w:t xml:space="preserve"> </w:t>
            </w:r>
            <w:r>
              <w:rPr>
                <w:sz w:val="24"/>
              </w:rPr>
              <w:t>признаков</w:t>
            </w:r>
            <w:r>
              <w:rPr>
                <w:spacing w:val="-14"/>
                <w:sz w:val="24"/>
              </w:rPr>
              <w:t xml:space="preserve"> </w:t>
            </w:r>
            <w:r>
              <w:rPr>
                <w:sz w:val="24"/>
              </w:rPr>
              <w:t>(цвет, форма, размер, длина, ширина,</w:t>
            </w:r>
            <w:r>
              <w:rPr>
                <w:spacing w:val="-6"/>
                <w:sz w:val="24"/>
              </w:rPr>
              <w:t xml:space="preserve"> </w:t>
            </w:r>
            <w:r>
              <w:rPr>
                <w:sz w:val="24"/>
              </w:rPr>
              <w:t>высота,</w:t>
            </w:r>
            <w:r>
              <w:rPr>
                <w:spacing w:val="-6"/>
                <w:sz w:val="24"/>
              </w:rPr>
              <w:t xml:space="preserve"> </w:t>
            </w:r>
            <w:r>
              <w:rPr>
                <w:sz w:val="24"/>
              </w:rPr>
              <w:t>глубина</w:t>
            </w:r>
            <w:proofErr w:type="gramStart"/>
            <w:r>
              <w:rPr>
                <w:sz w:val="24"/>
              </w:rPr>
              <w:t>)</w:t>
            </w:r>
            <w:r>
              <w:rPr>
                <w:spacing w:val="-6"/>
                <w:sz w:val="24"/>
              </w:rPr>
              <w:t xml:space="preserve"> </w:t>
            </w:r>
            <w:r>
              <w:rPr>
                <w:sz w:val="24"/>
              </w:rPr>
              <w:t>)</w:t>
            </w:r>
            <w:proofErr w:type="gramEnd"/>
            <w:r>
              <w:rPr>
                <w:sz w:val="24"/>
              </w:rPr>
              <w:t xml:space="preserve"> с помощью учителя</w:t>
            </w:r>
          </w:p>
        </w:tc>
        <w:tc>
          <w:tcPr>
            <w:tcW w:w="2837" w:type="dxa"/>
          </w:tcPr>
          <w:p w14:paraId="0AE76C77" w14:textId="77777777" w:rsidR="002070F5" w:rsidRDefault="00000000">
            <w:pPr>
              <w:pStyle w:val="TableParagraph"/>
              <w:ind w:left="108" w:right="213"/>
              <w:rPr>
                <w:sz w:val="24"/>
              </w:rPr>
            </w:pPr>
            <w:r>
              <w:rPr>
                <w:sz w:val="24"/>
              </w:rPr>
              <w:t>Различают предметы по глубине.</w:t>
            </w:r>
            <w:r>
              <w:rPr>
                <w:spacing w:val="-15"/>
                <w:sz w:val="24"/>
              </w:rPr>
              <w:t xml:space="preserve"> </w:t>
            </w:r>
            <w:r>
              <w:rPr>
                <w:sz w:val="24"/>
              </w:rPr>
              <w:t>Употребляют</w:t>
            </w:r>
            <w:r>
              <w:rPr>
                <w:spacing w:val="-15"/>
                <w:sz w:val="24"/>
              </w:rPr>
              <w:t xml:space="preserve"> </w:t>
            </w:r>
            <w:r>
              <w:rPr>
                <w:sz w:val="24"/>
              </w:rPr>
              <w:t xml:space="preserve">в речи слова: глубже – </w:t>
            </w:r>
            <w:r>
              <w:rPr>
                <w:spacing w:val="-2"/>
                <w:sz w:val="24"/>
              </w:rPr>
              <w:t>мельче.</w:t>
            </w:r>
          </w:p>
          <w:p w14:paraId="6B38C860" w14:textId="77777777" w:rsidR="002070F5" w:rsidRDefault="00000000">
            <w:pPr>
              <w:pStyle w:val="TableParagraph"/>
              <w:ind w:left="108" w:right="391"/>
              <w:rPr>
                <w:sz w:val="24"/>
              </w:rPr>
            </w:pPr>
            <w:r>
              <w:rPr>
                <w:sz w:val="24"/>
              </w:rPr>
              <w:t>Сравнивают</w:t>
            </w:r>
            <w:r>
              <w:rPr>
                <w:spacing w:val="-15"/>
                <w:sz w:val="24"/>
              </w:rPr>
              <w:t xml:space="preserve"> </w:t>
            </w:r>
            <w:r>
              <w:rPr>
                <w:sz w:val="24"/>
              </w:rPr>
              <w:t xml:space="preserve">предметы по глубине, 2 - 4 </w:t>
            </w:r>
            <w:r>
              <w:rPr>
                <w:spacing w:val="-2"/>
                <w:sz w:val="24"/>
              </w:rPr>
              <w:t>предмета.</w:t>
            </w:r>
          </w:p>
          <w:p w14:paraId="7C6BFF16" w14:textId="77777777" w:rsidR="002070F5" w:rsidRDefault="00000000">
            <w:pPr>
              <w:pStyle w:val="TableParagraph"/>
              <w:spacing w:line="270" w:lineRule="atLeast"/>
              <w:ind w:left="108" w:right="178"/>
              <w:rPr>
                <w:sz w:val="24"/>
              </w:rPr>
            </w:pPr>
            <w:r>
              <w:rPr>
                <w:sz w:val="24"/>
              </w:rPr>
              <w:t>Сравнивают предметы по</w:t>
            </w:r>
            <w:r>
              <w:rPr>
                <w:spacing w:val="-13"/>
                <w:sz w:val="24"/>
              </w:rPr>
              <w:t xml:space="preserve"> </w:t>
            </w:r>
            <w:r>
              <w:rPr>
                <w:sz w:val="24"/>
              </w:rPr>
              <w:t>одному</w:t>
            </w:r>
            <w:r>
              <w:rPr>
                <w:spacing w:val="-13"/>
                <w:sz w:val="24"/>
              </w:rPr>
              <w:t xml:space="preserve"> </w:t>
            </w:r>
            <w:r>
              <w:rPr>
                <w:sz w:val="24"/>
              </w:rPr>
              <w:t>и</w:t>
            </w:r>
            <w:r>
              <w:rPr>
                <w:spacing w:val="-14"/>
                <w:sz w:val="24"/>
              </w:rPr>
              <w:t xml:space="preserve"> </w:t>
            </w:r>
            <w:r>
              <w:rPr>
                <w:sz w:val="24"/>
              </w:rPr>
              <w:t>нескольким признакам</w:t>
            </w:r>
            <w:r>
              <w:rPr>
                <w:spacing w:val="-13"/>
                <w:sz w:val="24"/>
              </w:rPr>
              <w:t xml:space="preserve"> </w:t>
            </w:r>
            <w:r>
              <w:rPr>
                <w:sz w:val="24"/>
              </w:rPr>
              <w:t>(цвет,</w:t>
            </w:r>
            <w:r>
              <w:rPr>
                <w:spacing w:val="-12"/>
                <w:sz w:val="24"/>
              </w:rPr>
              <w:t xml:space="preserve"> </w:t>
            </w:r>
            <w:r>
              <w:rPr>
                <w:sz w:val="24"/>
              </w:rPr>
              <w:t>форма, размер, длина, ширина, высота, глубина)</w:t>
            </w:r>
          </w:p>
        </w:tc>
      </w:tr>
      <w:tr w:rsidR="002070F5" w14:paraId="02DC2C5F" w14:textId="77777777">
        <w:trPr>
          <w:trHeight w:val="3036"/>
        </w:trPr>
        <w:tc>
          <w:tcPr>
            <w:tcW w:w="708" w:type="dxa"/>
          </w:tcPr>
          <w:p w14:paraId="06C3B505" w14:textId="77777777" w:rsidR="002070F5" w:rsidRDefault="00000000">
            <w:pPr>
              <w:pStyle w:val="TableParagraph"/>
              <w:spacing w:line="275" w:lineRule="exact"/>
              <w:ind w:left="103" w:right="95"/>
              <w:jc w:val="center"/>
              <w:rPr>
                <w:sz w:val="24"/>
              </w:rPr>
            </w:pPr>
            <w:r>
              <w:rPr>
                <w:spacing w:val="-5"/>
                <w:sz w:val="24"/>
              </w:rPr>
              <w:t>27</w:t>
            </w:r>
          </w:p>
        </w:tc>
        <w:tc>
          <w:tcPr>
            <w:tcW w:w="2979" w:type="dxa"/>
          </w:tcPr>
          <w:p w14:paraId="1D043C50" w14:textId="77777777" w:rsidR="002070F5" w:rsidRDefault="00000000">
            <w:pPr>
              <w:pStyle w:val="TableParagraph"/>
              <w:ind w:left="108" w:right="517"/>
              <w:rPr>
                <w:sz w:val="24"/>
              </w:rPr>
            </w:pPr>
            <w:r>
              <w:rPr>
                <w:sz w:val="24"/>
              </w:rPr>
              <w:t>Глубокий – мелкий. Различение,</w:t>
            </w:r>
            <w:r>
              <w:rPr>
                <w:spacing w:val="-15"/>
                <w:sz w:val="24"/>
              </w:rPr>
              <w:t xml:space="preserve"> </w:t>
            </w:r>
            <w:r>
              <w:rPr>
                <w:sz w:val="24"/>
              </w:rPr>
              <w:t>сравнение предметов по глубине</w:t>
            </w:r>
          </w:p>
        </w:tc>
        <w:tc>
          <w:tcPr>
            <w:tcW w:w="708" w:type="dxa"/>
          </w:tcPr>
          <w:p w14:paraId="468A8514"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4B203D10" w14:textId="77777777" w:rsidR="002070F5" w:rsidRDefault="00000000">
            <w:pPr>
              <w:pStyle w:val="TableParagraph"/>
              <w:ind w:left="108" w:right="107"/>
              <w:rPr>
                <w:sz w:val="24"/>
              </w:rPr>
            </w:pPr>
            <w:r>
              <w:rPr>
                <w:sz w:val="24"/>
              </w:rPr>
              <w:t>Сравнение</w:t>
            </w:r>
            <w:r>
              <w:rPr>
                <w:spacing w:val="-13"/>
                <w:sz w:val="24"/>
              </w:rPr>
              <w:t xml:space="preserve"> </w:t>
            </w:r>
            <w:r>
              <w:rPr>
                <w:sz w:val="24"/>
              </w:rPr>
              <w:t>двух</w:t>
            </w:r>
            <w:r>
              <w:rPr>
                <w:spacing w:val="-13"/>
                <w:sz w:val="24"/>
              </w:rPr>
              <w:t xml:space="preserve"> </w:t>
            </w:r>
            <w:r>
              <w:rPr>
                <w:sz w:val="24"/>
              </w:rPr>
              <w:t>предметов</w:t>
            </w:r>
            <w:r>
              <w:rPr>
                <w:spacing w:val="-13"/>
                <w:sz w:val="24"/>
              </w:rPr>
              <w:t xml:space="preserve"> </w:t>
            </w:r>
            <w:r>
              <w:rPr>
                <w:sz w:val="24"/>
              </w:rPr>
              <w:t>по глубине: глубокий – мелкий, глубже – мельче.</w:t>
            </w:r>
          </w:p>
          <w:p w14:paraId="2ED35EC3" w14:textId="77777777" w:rsidR="002070F5" w:rsidRDefault="00000000">
            <w:pPr>
              <w:pStyle w:val="TableParagraph"/>
              <w:ind w:left="108" w:right="209"/>
              <w:rPr>
                <w:sz w:val="24"/>
              </w:rPr>
            </w:pPr>
            <w:r>
              <w:rPr>
                <w:sz w:val="24"/>
              </w:rPr>
              <w:t>Сравнение трех-четырех предметов по глубине (глубже, самый</w:t>
            </w:r>
            <w:r>
              <w:rPr>
                <w:spacing w:val="-14"/>
                <w:sz w:val="24"/>
              </w:rPr>
              <w:t xml:space="preserve"> </w:t>
            </w:r>
            <w:r>
              <w:rPr>
                <w:sz w:val="24"/>
              </w:rPr>
              <w:t>глубокий,</w:t>
            </w:r>
            <w:r>
              <w:rPr>
                <w:spacing w:val="-14"/>
                <w:sz w:val="24"/>
              </w:rPr>
              <w:t xml:space="preserve"> </w:t>
            </w:r>
            <w:r>
              <w:rPr>
                <w:sz w:val="24"/>
              </w:rPr>
              <w:t>мельче,</w:t>
            </w:r>
            <w:r>
              <w:rPr>
                <w:spacing w:val="-14"/>
                <w:sz w:val="24"/>
              </w:rPr>
              <w:t xml:space="preserve"> </w:t>
            </w:r>
            <w:r>
              <w:rPr>
                <w:sz w:val="24"/>
              </w:rPr>
              <w:t xml:space="preserve">самый </w:t>
            </w:r>
            <w:r>
              <w:rPr>
                <w:spacing w:val="-2"/>
                <w:sz w:val="24"/>
              </w:rPr>
              <w:t>мелкий).</w:t>
            </w:r>
          </w:p>
          <w:p w14:paraId="7DE73168" w14:textId="77777777" w:rsidR="002070F5" w:rsidRDefault="00000000">
            <w:pPr>
              <w:pStyle w:val="TableParagraph"/>
              <w:spacing w:line="270" w:lineRule="atLeast"/>
              <w:ind w:left="108" w:right="100"/>
              <w:rPr>
                <w:sz w:val="24"/>
              </w:rPr>
            </w:pPr>
            <w:r>
              <w:rPr>
                <w:sz w:val="24"/>
              </w:rPr>
              <w:t>Выявление</w:t>
            </w:r>
            <w:r>
              <w:rPr>
                <w:spacing w:val="-14"/>
                <w:sz w:val="24"/>
              </w:rPr>
              <w:t xml:space="preserve"> </w:t>
            </w:r>
            <w:r>
              <w:rPr>
                <w:sz w:val="24"/>
              </w:rPr>
              <w:t>одинаковых,</w:t>
            </w:r>
            <w:r>
              <w:rPr>
                <w:spacing w:val="-13"/>
                <w:sz w:val="24"/>
              </w:rPr>
              <w:t xml:space="preserve"> </w:t>
            </w:r>
            <w:r>
              <w:rPr>
                <w:sz w:val="24"/>
              </w:rPr>
              <w:t>равных</w:t>
            </w:r>
            <w:r>
              <w:rPr>
                <w:spacing w:val="-13"/>
                <w:sz w:val="24"/>
              </w:rPr>
              <w:t xml:space="preserve"> </w:t>
            </w:r>
            <w:r>
              <w:rPr>
                <w:sz w:val="24"/>
              </w:rPr>
              <w:t>по глубине предметов в результате сравнения двух предметов, трех-четырех предметов</w:t>
            </w:r>
          </w:p>
        </w:tc>
        <w:tc>
          <w:tcPr>
            <w:tcW w:w="3118" w:type="dxa"/>
          </w:tcPr>
          <w:p w14:paraId="295F696E" w14:textId="77777777" w:rsidR="002070F5" w:rsidRDefault="00000000">
            <w:pPr>
              <w:pStyle w:val="TableParagraph"/>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глубине.</w:t>
            </w:r>
          </w:p>
          <w:p w14:paraId="4C5C642C" w14:textId="77777777" w:rsidR="002070F5" w:rsidRDefault="00000000">
            <w:pPr>
              <w:pStyle w:val="TableParagraph"/>
              <w:ind w:left="106"/>
              <w:rPr>
                <w:sz w:val="24"/>
              </w:rPr>
            </w:pPr>
            <w:r>
              <w:rPr>
                <w:sz w:val="24"/>
              </w:rPr>
              <w:t>Выявляют разные, одинаковые, равные по глубине предметы в результате</w:t>
            </w:r>
            <w:r>
              <w:rPr>
                <w:spacing w:val="-15"/>
                <w:sz w:val="24"/>
              </w:rPr>
              <w:t xml:space="preserve"> </w:t>
            </w:r>
            <w:r>
              <w:rPr>
                <w:sz w:val="24"/>
              </w:rPr>
              <w:t>сравнения</w:t>
            </w:r>
            <w:r>
              <w:rPr>
                <w:spacing w:val="-15"/>
                <w:sz w:val="24"/>
              </w:rPr>
              <w:t xml:space="preserve"> </w:t>
            </w:r>
            <w:r>
              <w:rPr>
                <w:sz w:val="24"/>
              </w:rPr>
              <w:t xml:space="preserve">двух предметов, трех-четырех предметов с помощью </w:t>
            </w:r>
            <w:r>
              <w:rPr>
                <w:spacing w:val="-2"/>
                <w:sz w:val="24"/>
              </w:rPr>
              <w:t>учителя</w:t>
            </w:r>
          </w:p>
        </w:tc>
        <w:tc>
          <w:tcPr>
            <w:tcW w:w="2837" w:type="dxa"/>
          </w:tcPr>
          <w:p w14:paraId="0F7BC334" w14:textId="77777777" w:rsidR="002070F5" w:rsidRDefault="00000000">
            <w:pPr>
              <w:pStyle w:val="TableParagraph"/>
              <w:ind w:left="108" w:right="213"/>
              <w:rPr>
                <w:sz w:val="24"/>
              </w:rPr>
            </w:pPr>
            <w:r>
              <w:rPr>
                <w:sz w:val="24"/>
              </w:rPr>
              <w:t>Различают предметы по глубине.</w:t>
            </w:r>
            <w:r>
              <w:rPr>
                <w:spacing w:val="-15"/>
                <w:sz w:val="24"/>
              </w:rPr>
              <w:t xml:space="preserve"> </w:t>
            </w:r>
            <w:r>
              <w:rPr>
                <w:sz w:val="24"/>
              </w:rPr>
              <w:t>Употребляют</w:t>
            </w:r>
            <w:r>
              <w:rPr>
                <w:spacing w:val="-15"/>
                <w:sz w:val="24"/>
              </w:rPr>
              <w:t xml:space="preserve"> </w:t>
            </w:r>
            <w:r>
              <w:rPr>
                <w:sz w:val="24"/>
              </w:rPr>
              <w:t xml:space="preserve">в речи слова: глубже – </w:t>
            </w:r>
            <w:r>
              <w:rPr>
                <w:spacing w:val="-2"/>
                <w:sz w:val="24"/>
              </w:rPr>
              <w:t>мельче.</w:t>
            </w:r>
          </w:p>
          <w:p w14:paraId="19FC65DA" w14:textId="77777777" w:rsidR="002070F5" w:rsidRDefault="00000000">
            <w:pPr>
              <w:pStyle w:val="TableParagraph"/>
              <w:ind w:left="108" w:right="329"/>
              <w:rPr>
                <w:sz w:val="24"/>
              </w:rPr>
            </w:pPr>
            <w:r>
              <w:rPr>
                <w:sz w:val="24"/>
              </w:rPr>
              <w:t>Выявляют разные, одинаковые,</w:t>
            </w:r>
            <w:r>
              <w:rPr>
                <w:spacing w:val="-15"/>
                <w:sz w:val="24"/>
              </w:rPr>
              <w:t xml:space="preserve"> </w:t>
            </w:r>
            <w:r>
              <w:rPr>
                <w:sz w:val="24"/>
              </w:rPr>
              <w:t>равные</w:t>
            </w:r>
            <w:r>
              <w:rPr>
                <w:spacing w:val="-15"/>
                <w:sz w:val="24"/>
              </w:rPr>
              <w:t xml:space="preserve"> </w:t>
            </w:r>
            <w:r>
              <w:rPr>
                <w:sz w:val="24"/>
              </w:rPr>
              <w:t>по глубине предметы в результате сравнения двух предметов, трех-четырех предметов</w:t>
            </w:r>
          </w:p>
        </w:tc>
      </w:tr>
    </w:tbl>
    <w:p w14:paraId="539EF9A0"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14DB430D"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034C76C6" w14:textId="77777777">
        <w:trPr>
          <w:trHeight w:val="4694"/>
        </w:trPr>
        <w:tc>
          <w:tcPr>
            <w:tcW w:w="708" w:type="dxa"/>
          </w:tcPr>
          <w:p w14:paraId="3AA7FE9F" w14:textId="77777777" w:rsidR="002070F5" w:rsidRDefault="00000000">
            <w:pPr>
              <w:pStyle w:val="TableParagraph"/>
              <w:spacing w:before="1"/>
              <w:ind w:left="103" w:right="95"/>
              <w:jc w:val="center"/>
              <w:rPr>
                <w:sz w:val="24"/>
              </w:rPr>
            </w:pPr>
            <w:r>
              <w:rPr>
                <w:spacing w:val="-5"/>
                <w:sz w:val="24"/>
              </w:rPr>
              <w:t>28</w:t>
            </w:r>
          </w:p>
        </w:tc>
        <w:tc>
          <w:tcPr>
            <w:tcW w:w="2979" w:type="dxa"/>
          </w:tcPr>
          <w:p w14:paraId="59DFFCBE" w14:textId="77777777" w:rsidR="002070F5" w:rsidRDefault="00000000">
            <w:pPr>
              <w:pStyle w:val="TableParagraph"/>
              <w:spacing w:before="1"/>
              <w:ind w:left="108" w:right="681"/>
              <w:rPr>
                <w:sz w:val="24"/>
              </w:rPr>
            </w:pPr>
            <w:r>
              <w:rPr>
                <w:sz w:val="24"/>
              </w:rPr>
              <w:t>Отношения порядка следования:</w:t>
            </w:r>
            <w:r>
              <w:rPr>
                <w:spacing w:val="-15"/>
                <w:sz w:val="24"/>
              </w:rPr>
              <w:t xml:space="preserve"> </w:t>
            </w:r>
            <w:r>
              <w:rPr>
                <w:sz w:val="24"/>
              </w:rPr>
              <w:t>впереди, сзади, перед, за</w:t>
            </w:r>
          </w:p>
        </w:tc>
        <w:tc>
          <w:tcPr>
            <w:tcW w:w="708" w:type="dxa"/>
          </w:tcPr>
          <w:p w14:paraId="00EFDCD8" w14:textId="77777777" w:rsidR="002070F5" w:rsidRDefault="00000000">
            <w:pPr>
              <w:pStyle w:val="TableParagraph"/>
              <w:spacing w:before="1"/>
              <w:ind w:left="101" w:right="98"/>
              <w:jc w:val="center"/>
              <w:rPr>
                <w:sz w:val="24"/>
              </w:rPr>
            </w:pPr>
            <w:r>
              <w:rPr>
                <w:spacing w:val="-10"/>
                <w:sz w:val="24"/>
              </w:rPr>
              <w:t>1</w:t>
            </w:r>
          </w:p>
        </w:tc>
        <w:tc>
          <w:tcPr>
            <w:tcW w:w="3828" w:type="dxa"/>
          </w:tcPr>
          <w:p w14:paraId="0CF7F974" w14:textId="77777777" w:rsidR="002070F5" w:rsidRDefault="00000000">
            <w:pPr>
              <w:pStyle w:val="TableParagraph"/>
              <w:spacing w:before="1"/>
              <w:ind w:left="108"/>
              <w:rPr>
                <w:sz w:val="24"/>
              </w:rPr>
            </w:pPr>
            <w:r>
              <w:rPr>
                <w:sz w:val="24"/>
              </w:rPr>
              <w:t>Определение</w:t>
            </w:r>
            <w:r>
              <w:rPr>
                <w:spacing w:val="-5"/>
                <w:sz w:val="24"/>
              </w:rPr>
              <w:t xml:space="preserve"> </w:t>
            </w:r>
            <w:r>
              <w:rPr>
                <w:spacing w:val="-2"/>
                <w:sz w:val="24"/>
              </w:rPr>
              <w:t>положения</w:t>
            </w:r>
          </w:p>
          <w:p w14:paraId="20298659" w14:textId="77777777" w:rsidR="002070F5" w:rsidRDefault="00000000">
            <w:pPr>
              <w:pStyle w:val="TableParagraph"/>
              <w:ind w:left="108" w:right="107"/>
              <w:rPr>
                <w:sz w:val="24"/>
              </w:rPr>
            </w:pPr>
            <w:r>
              <w:rPr>
                <w:sz w:val="24"/>
              </w:rPr>
              <w:t>«впереди», «сзади», применительно к положению предметов в пространстве относительно</w:t>
            </w:r>
            <w:r>
              <w:rPr>
                <w:spacing w:val="-14"/>
                <w:sz w:val="24"/>
              </w:rPr>
              <w:t xml:space="preserve"> </w:t>
            </w:r>
            <w:r>
              <w:rPr>
                <w:sz w:val="24"/>
              </w:rPr>
              <w:t>себя,</w:t>
            </w:r>
            <w:r>
              <w:rPr>
                <w:spacing w:val="-14"/>
                <w:sz w:val="24"/>
              </w:rPr>
              <w:t xml:space="preserve"> </w:t>
            </w:r>
            <w:r>
              <w:rPr>
                <w:sz w:val="24"/>
              </w:rPr>
              <w:t>по</w:t>
            </w:r>
            <w:r>
              <w:rPr>
                <w:spacing w:val="-14"/>
                <w:sz w:val="24"/>
              </w:rPr>
              <w:t xml:space="preserve"> </w:t>
            </w:r>
            <w:r>
              <w:rPr>
                <w:sz w:val="24"/>
              </w:rPr>
              <w:t>отношению друг к другу.</w:t>
            </w:r>
          </w:p>
          <w:p w14:paraId="7413D3F1" w14:textId="77777777" w:rsidR="002070F5" w:rsidRDefault="00000000">
            <w:pPr>
              <w:pStyle w:val="TableParagraph"/>
              <w:spacing w:before="1"/>
              <w:ind w:left="108" w:right="209"/>
              <w:rPr>
                <w:sz w:val="24"/>
              </w:rPr>
            </w:pPr>
            <w:r>
              <w:rPr>
                <w:sz w:val="24"/>
              </w:rPr>
              <w:t>Определение пространственных отношений предметов между собой</w:t>
            </w:r>
            <w:r>
              <w:rPr>
                <w:spacing w:val="-9"/>
                <w:sz w:val="24"/>
              </w:rPr>
              <w:t xml:space="preserve"> </w:t>
            </w:r>
            <w:r>
              <w:rPr>
                <w:sz w:val="24"/>
              </w:rPr>
              <w:t>на</w:t>
            </w:r>
            <w:r>
              <w:rPr>
                <w:spacing w:val="-10"/>
                <w:sz w:val="24"/>
              </w:rPr>
              <w:t xml:space="preserve"> </w:t>
            </w:r>
            <w:r>
              <w:rPr>
                <w:sz w:val="24"/>
              </w:rPr>
              <w:t>основе</w:t>
            </w:r>
            <w:r>
              <w:rPr>
                <w:spacing w:val="-11"/>
                <w:sz w:val="24"/>
              </w:rPr>
              <w:t xml:space="preserve"> </w:t>
            </w:r>
            <w:r>
              <w:rPr>
                <w:sz w:val="24"/>
              </w:rPr>
              <w:t>использования</w:t>
            </w:r>
            <w:r>
              <w:rPr>
                <w:spacing w:val="-10"/>
                <w:sz w:val="24"/>
              </w:rPr>
              <w:t xml:space="preserve"> </w:t>
            </w:r>
            <w:r>
              <w:rPr>
                <w:sz w:val="24"/>
              </w:rPr>
              <w:t>в речи предлогов «перед», «за».</w:t>
            </w:r>
          </w:p>
          <w:p w14:paraId="37B6B14F" w14:textId="77777777" w:rsidR="002070F5" w:rsidRDefault="00000000">
            <w:pPr>
              <w:pStyle w:val="TableParagraph"/>
              <w:ind w:left="108" w:right="107"/>
              <w:rPr>
                <w:sz w:val="24"/>
              </w:rPr>
            </w:pPr>
            <w:r>
              <w:rPr>
                <w:sz w:val="24"/>
              </w:rPr>
              <w:t>Перемещение</w:t>
            </w:r>
            <w:r>
              <w:rPr>
                <w:spacing w:val="-15"/>
                <w:sz w:val="24"/>
              </w:rPr>
              <w:t xml:space="preserve"> </w:t>
            </w:r>
            <w:r>
              <w:rPr>
                <w:sz w:val="24"/>
              </w:rPr>
              <w:t>предметов</w:t>
            </w:r>
            <w:r>
              <w:rPr>
                <w:spacing w:val="-15"/>
                <w:sz w:val="24"/>
              </w:rPr>
              <w:t xml:space="preserve"> </w:t>
            </w:r>
            <w:r>
              <w:rPr>
                <w:sz w:val="24"/>
              </w:rPr>
              <w:t>в указанное положение</w:t>
            </w:r>
          </w:p>
        </w:tc>
        <w:tc>
          <w:tcPr>
            <w:tcW w:w="3118" w:type="dxa"/>
          </w:tcPr>
          <w:p w14:paraId="76BD0361" w14:textId="77777777" w:rsidR="002070F5" w:rsidRDefault="00000000">
            <w:pPr>
              <w:pStyle w:val="TableParagraph"/>
              <w:spacing w:before="1"/>
              <w:ind w:left="106"/>
              <w:rPr>
                <w:sz w:val="24"/>
              </w:rPr>
            </w:pPr>
            <w:r>
              <w:rPr>
                <w:sz w:val="24"/>
              </w:rPr>
              <w:t>Определяют положение предметов на плоскости. Определяют положение предметов</w:t>
            </w:r>
            <w:r>
              <w:rPr>
                <w:spacing w:val="-15"/>
                <w:sz w:val="24"/>
              </w:rPr>
              <w:t xml:space="preserve"> </w:t>
            </w:r>
            <w:r>
              <w:rPr>
                <w:sz w:val="24"/>
              </w:rPr>
              <w:t>в</w:t>
            </w:r>
            <w:r>
              <w:rPr>
                <w:spacing w:val="-15"/>
                <w:sz w:val="24"/>
              </w:rPr>
              <w:t xml:space="preserve"> </w:t>
            </w:r>
            <w:r>
              <w:rPr>
                <w:sz w:val="24"/>
              </w:rPr>
              <w:t>пространстве относительно себя.</w:t>
            </w:r>
          </w:p>
          <w:p w14:paraId="4C379EB8" w14:textId="77777777" w:rsidR="002070F5" w:rsidRDefault="00000000">
            <w:pPr>
              <w:pStyle w:val="TableParagraph"/>
              <w:spacing w:before="1"/>
              <w:ind w:left="106" w:right="378"/>
              <w:rPr>
                <w:sz w:val="24"/>
              </w:rPr>
            </w:pPr>
            <w:r>
              <w:rPr>
                <w:sz w:val="24"/>
              </w:rPr>
              <w:t>С помощью учителя различают отношения порядка следования: впереди,</w:t>
            </w:r>
            <w:r>
              <w:rPr>
                <w:spacing w:val="-14"/>
                <w:sz w:val="24"/>
              </w:rPr>
              <w:t xml:space="preserve"> </w:t>
            </w:r>
            <w:r>
              <w:rPr>
                <w:sz w:val="24"/>
              </w:rPr>
              <w:t>сзади,</w:t>
            </w:r>
            <w:r>
              <w:rPr>
                <w:spacing w:val="-14"/>
                <w:sz w:val="24"/>
              </w:rPr>
              <w:t xml:space="preserve"> </w:t>
            </w:r>
            <w:r>
              <w:rPr>
                <w:sz w:val="24"/>
              </w:rPr>
              <w:t>перед,</w:t>
            </w:r>
            <w:r>
              <w:rPr>
                <w:spacing w:val="-14"/>
                <w:sz w:val="24"/>
              </w:rPr>
              <w:t xml:space="preserve"> </w:t>
            </w:r>
            <w:r>
              <w:rPr>
                <w:sz w:val="24"/>
              </w:rPr>
              <w:t>за. Перемещают</w:t>
            </w:r>
            <w:r>
              <w:rPr>
                <w:spacing w:val="-14"/>
                <w:sz w:val="24"/>
              </w:rPr>
              <w:t xml:space="preserve"> </w:t>
            </w:r>
            <w:r>
              <w:rPr>
                <w:sz w:val="24"/>
              </w:rPr>
              <w:t>предметы</w:t>
            </w:r>
            <w:r>
              <w:rPr>
                <w:spacing w:val="-13"/>
                <w:sz w:val="24"/>
              </w:rPr>
              <w:t xml:space="preserve"> </w:t>
            </w:r>
            <w:r>
              <w:rPr>
                <w:sz w:val="24"/>
              </w:rPr>
              <w:t>в указанное положение с помощью учителя</w:t>
            </w:r>
          </w:p>
        </w:tc>
        <w:tc>
          <w:tcPr>
            <w:tcW w:w="2837" w:type="dxa"/>
          </w:tcPr>
          <w:p w14:paraId="0CD0C3B3" w14:textId="77777777" w:rsidR="002070F5" w:rsidRDefault="00000000">
            <w:pPr>
              <w:pStyle w:val="TableParagraph"/>
              <w:spacing w:before="1"/>
              <w:ind w:left="108"/>
              <w:rPr>
                <w:sz w:val="24"/>
              </w:rPr>
            </w:pPr>
            <w:r>
              <w:rPr>
                <w:sz w:val="24"/>
              </w:rPr>
              <w:t>Определяют</w:t>
            </w:r>
            <w:r>
              <w:rPr>
                <w:spacing w:val="-1"/>
                <w:sz w:val="24"/>
              </w:rPr>
              <w:t xml:space="preserve"> </w:t>
            </w:r>
            <w:r>
              <w:rPr>
                <w:sz w:val="24"/>
              </w:rPr>
              <w:t>и называют положение</w:t>
            </w:r>
            <w:r>
              <w:rPr>
                <w:spacing w:val="-15"/>
                <w:sz w:val="24"/>
              </w:rPr>
              <w:t xml:space="preserve"> </w:t>
            </w:r>
            <w:r>
              <w:rPr>
                <w:sz w:val="24"/>
              </w:rPr>
              <w:t>предметов</w:t>
            </w:r>
            <w:r>
              <w:rPr>
                <w:spacing w:val="-15"/>
                <w:sz w:val="24"/>
              </w:rPr>
              <w:t xml:space="preserve"> </w:t>
            </w:r>
            <w:r>
              <w:rPr>
                <w:sz w:val="24"/>
              </w:rPr>
              <w:t xml:space="preserve">на плоскости и в </w:t>
            </w:r>
            <w:r>
              <w:rPr>
                <w:spacing w:val="-2"/>
                <w:sz w:val="24"/>
              </w:rPr>
              <w:t>пространстве.</w:t>
            </w:r>
          </w:p>
          <w:p w14:paraId="3FF06F1D" w14:textId="77777777" w:rsidR="002070F5" w:rsidRDefault="00000000">
            <w:pPr>
              <w:pStyle w:val="TableParagraph"/>
              <w:spacing w:before="1"/>
              <w:ind w:left="108"/>
              <w:rPr>
                <w:sz w:val="24"/>
              </w:rPr>
            </w:pPr>
            <w:r>
              <w:rPr>
                <w:sz w:val="24"/>
              </w:rPr>
              <w:t>Определяют</w:t>
            </w:r>
            <w:r>
              <w:rPr>
                <w:spacing w:val="-15"/>
                <w:sz w:val="24"/>
              </w:rPr>
              <w:t xml:space="preserve"> </w:t>
            </w:r>
            <w:r>
              <w:rPr>
                <w:sz w:val="24"/>
              </w:rPr>
              <w:t>и</w:t>
            </w:r>
            <w:r>
              <w:rPr>
                <w:spacing w:val="-15"/>
                <w:sz w:val="24"/>
              </w:rPr>
              <w:t xml:space="preserve"> </w:t>
            </w:r>
            <w:r>
              <w:rPr>
                <w:sz w:val="24"/>
              </w:rPr>
              <w:t xml:space="preserve">называют положение предметов в </w:t>
            </w:r>
            <w:r>
              <w:rPr>
                <w:spacing w:val="-2"/>
                <w:sz w:val="24"/>
              </w:rPr>
              <w:t xml:space="preserve">пространстве </w:t>
            </w:r>
            <w:r>
              <w:rPr>
                <w:sz w:val="24"/>
              </w:rPr>
              <w:t>относительно</w:t>
            </w:r>
            <w:r>
              <w:rPr>
                <w:spacing w:val="-5"/>
                <w:sz w:val="24"/>
              </w:rPr>
              <w:t xml:space="preserve"> </w:t>
            </w:r>
            <w:r>
              <w:rPr>
                <w:sz w:val="24"/>
              </w:rPr>
              <w:t>себя,</w:t>
            </w:r>
            <w:r>
              <w:rPr>
                <w:spacing w:val="-5"/>
                <w:sz w:val="24"/>
              </w:rPr>
              <w:t xml:space="preserve"> </w:t>
            </w:r>
            <w:r>
              <w:rPr>
                <w:sz w:val="24"/>
              </w:rPr>
              <w:t xml:space="preserve">друг </w:t>
            </w:r>
            <w:r>
              <w:rPr>
                <w:spacing w:val="-2"/>
                <w:sz w:val="24"/>
              </w:rPr>
              <w:t>друга.</w:t>
            </w:r>
          </w:p>
          <w:p w14:paraId="05E37126" w14:textId="77777777" w:rsidR="002070F5" w:rsidRDefault="00000000">
            <w:pPr>
              <w:pStyle w:val="TableParagraph"/>
              <w:ind w:left="108" w:right="115"/>
              <w:rPr>
                <w:sz w:val="24"/>
              </w:rPr>
            </w:pPr>
            <w:r>
              <w:rPr>
                <w:sz w:val="24"/>
              </w:rPr>
              <w:t>Различают,</w:t>
            </w:r>
            <w:r>
              <w:rPr>
                <w:spacing w:val="-15"/>
                <w:sz w:val="24"/>
              </w:rPr>
              <w:t xml:space="preserve"> </w:t>
            </w:r>
            <w:r>
              <w:rPr>
                <w:sz w:val="24"/>
              </w:rPr>
              <w:t>используют</w:t>
            </w:r>
            <w:r>
              <w:rPr>
                <w:spacing w:val="-15"/>
                <w:sz w:val="24"/>
              </w:rPr>
              <w:t xml:space="preserve"> </w:t>
            </w:r>
            <w:r>
              <w:rPr>
                <w:sz w:val="24"/>
              </w:rPr>
              <w:t xml:space="preserve">в речи слова, </w:t>
            </w:r>
            <w:r>
              <w:rPr>
                <w:spacing w:val="-2"/>
                <w:sz w:val="24"/>
              </w:rPr>
              <w:t xml:space="preserve">обозначающие </w:t>
            </w:r>
            <w:r>
              <w:rPr>
                <w:sz w:val="24"/>
              </w:rPr>
              <w:t>отношения порядка следования: впереди, сзади, перед, за.</w:t>
            </w:r>
          </w:p>
          <w:p w14:paraId="01786878" w14:textId="77777777" w:rsidR="002070F5" w:rsidRDefault="00000000">
            <w:pPr>
              <w:pStyle w:val="TableParagraph"/>
              <w:spacing w:line="270" w:lineRule="atLeast"/>
              <w:ind w:left="108"/>
              <w:rPr>
                <w:sz w:val="24"/>
              </w:rPr>
            </w:pPr>
            <w:r>
              <w:rPr>
                <w:sz w:val="24"/>
              </w:rPr>
              <w:t>Перемещают</w:t>
            </w:r>
            <w:r>
              <w:rPr>
                <w:spacing w:val="-15"/>
                <w:sz w:val="24"/>
              </w:rPr>
              <w:t xml:space="preserve"> </w:t>
            </w:r>
            <w:r>
              <w:rPr>
                <w:sz w:val="24"/>
              </w:rPr>
              <w:t>предметы</w:t>
            </w:r>
            <w:r>
              <w:rPr>
                <w:spacing w:val="-15"/>
                <w:sz w:val="24"/>
              </w:rPr>
              <w:t xml:space="preserve"> </w:t>
            </w:r>
            <w:r>
              <w:rPr>
                <w:sz w:val="24"/>
              </w:rPr>
              <w:t>в указанное положение</w:t>
            </w:r>
          </w:p>
        </w:tc>
      </w:tr>
      <w:tr w:rsidR="002070F5" w14:paraId="0196EEFB" w14:textId="77777777">
        <w:trPr>
          <w:trHeight w:val="4692"/>
        </w:trPr>
        <w:tc>
          <w:tcPr>
            <w:tcW w:w="708" w:type="dxa"/>
          </w:tcPr>
          <w:p w14:paraId="27753FBB" w14:textId="77777777" w:rsidR="002070F5" w:rsidRDefault="00000000">
            <w:pPr>
              <w:pStyle w:val="TableParagraph"/>
              <w:spacing w:line="275" w:lineRule="exact"/>
              <w:ind w:left="103" w:right="95"/>
              <w:jc w:val="center"/>
              <w:rPr>
                <w:sz w:val="24"/>
              </w:rPr>
            </w:pPr>
            <w:r>
              <w:rPr>
                <w:spacing w:val="-5"/>
                <w:sz w:val="24"/>
              </w:rPr>
              <w:t>29</w:t>
            </w:r>
          </w:p>
        </w:tc>
        <w:tc>
          <w:tcPr>
            <w:tcW w:w="2979" w:type="dxa"/>
          </w:tcPr>
          <w:p w14:paraId="581AB7F1" w14:textId="77777777" w:rsidR="002070F5" w:rsidRDefault="00000000">
            <w:pPr>
              <w:pStyle w:val="TableParagraph"/>
              <w:ind w:left="108" w:right="114"/>
              <w:rPr>
                <w:sz w:val="24"/>
              </w:rPr>
            </w:pPr>
            <w:r>
              <w:rPr>
                <w:sz w:val="24"/>
              </w:rPr>
              <w:t>Отношения порядка следования: первый, последний, крайний, после,</w:t>
            </w:r>
            <w:r>
              <w:rPr>
                <w:spacing w:val="-15"/>
                <w:sz w:val="24"/>
              </w:rPr>
              <w:t xml:space="preserve"> </w:t>
            </w:r>
            <w:r>
              <w:rPr>
                <w:sz w:val="24"/>
              </w:rPr>
              <w:t>следом,</w:t>
            </w:r>
            <w:r>
              <w:rPr>
                <w:spacing w:val="-15"/>
                <w:sz w:val="24"/>
              </w:rPr>
              <w:t xml:space="preserve"> </w:t>
            </w:r>
            <w:r>
              <w:rPr>
                <w:sz w:val="24"/>
              </w:rPr>
              <w:t xml:space="preserve">следующий </w:t>
            </w:r>
            <w:r>
              <w:rPr>
                <w:spacing w:val="-6"/>
                <w:sz w:val="24"/>
              </w:rPr>
              <w:t>за</w:t>
            </w:r>
          </w:p>
        </w:tc>
        <w:tc>
          <w:tcPr>
            <w:tcW w:w="708" w:type="dxa"/>
          </w:tcPr>
          <w:p w14:paraId="140F834A"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322C6AE0" w14:textId="77777777" w:rsidR="002070F5" w:rsidRDefault="00000000">
            <w:pPr>
              <w:pStyle w:val="TableParagraph"/>
              <w:ind w:left="108" w:right="133"/>
              <w:rPr>
                <w:sz w:val="24"/>
              </w:rPr>
            </w:pPr>
            <w:r>
              <w:rPr>
                <w:sz w:val="24"/>
              </w:rPr>
              <w:t>Определение порядка следования линейно расположенных предметов, изображений предметов на основе понимания и использования</w:t>
            </w:r>
            <w:r>
              <w:rPr>
                <w:spacing w:val="-13"/>
                <w:sz w:val="24"/>
              </w:rPr>
              <w:t xml:space="preserve"> </w:t>
            </w:r>
            <w:r>
              <w:rPr>
                <w:sz w:val="24"/>
              </w:rPr>
              <w:t>в</w:t>
            </w:r>
            <w:r>
              <w:rPr>
                <w:spacing w:val="-14"/>
                <w:sz w:val="24"/>
              </w:rPr>
              <w:t xml:space="preserve"> </w:t>
            </w:r>
            <w:r>
              <w:rPr>
                <w:sz w:val="24"/>
              </w:rPr>
              <w:t>собственной</w:t>
            </w:r>
            <w:r>
              <w:rPr>
                <w:spacing w:val="-13"/>
                <w:sz w:val="24"/>
              </w:rPr>
              <w:t xml:space="preserve"> </w:t>
            </w:r>
            <w:r>
              <w:rPr>
                <w:sz w:val="24"/>
              </w:rPr>
              <w:t>речи слов, характеризующих их пространственное расположение (первый – последний, крайний, после, следом, следующий за).</w:t>
            </w:r>
          </w:p>
          <w:p w14:paraId="6D0CE7AB" w14:textId="77777777" w:rsidR="002070F5" w:rsidRDefault="00000000">
            <w:pPr>
              <w:pStyle w:val="TableParagraph"/>
              <w:ind w:left="108" w:right="107"/>
              <w:rPr>
                <w:sz w:val="24"/>
              </w:rPr>
            </w:pPr>
            <w:r>
              <w:rPr>
                <w:sz w:val="24"/>
              </w:rPr>
              <w:t>Перемещение</w:t>
            </w:r>
            <w:r>
              <w:rPr>
                <w:spacing w:val="-15"/>
                <w:sz w:val="24"/>
              </w:rPr>
              <w:t xml:space="preserve"> </w:t>
            </w:r>
            <w:r>
              <w:rPr>
                <w:sz w:val="24"/>
              </w:rPr>
              <w:t>предметов</w:t>
            </w:r>
            <w:r>
              <w:rPr>
                <w:spacing w:val="-15"/>
                <w:sz w:val="24"/>
              </w:rPr>
              <w:t xml:space="preserve"> </w:t>
            </w:r>
            <w:r>
              <w:rPr>
                <w:sz w:val="24"/>
              </w:rPr>
              <w:t>в указанное положение</w:t>
            </w:r>
          </w:p>
        </w:tc>
        <w:tc>
          <w:tcPr>
            <w:tcW w:w="3118" w:type="dxa"/>
          </w:tcPr>
          <w:p w14:paraId="23207239" w14:textId="77777777" w:rsidR="002070F5" w:rsidRDefault="00000000">
            <w:pPr>
              <w:pStyle w:val="TableParagraph"/>
              <w:ind w:left="106"/>
              <w:rPr>
                <w:sz w:val="24"/>
              </w:rPr>
            </w:pPr>
            <w:r>
              <w:rPr>
                <w:sz w:val="24"/>
              </w:rPr>
              <w:t>Определяют положение предметов на плоскости. Определяют положение предметов</w:t>
            </w:r>
            <w:r>
              <w:rPr>
                <w:spacing w:val="-15"/>
                <w:sz w:val="24"/>
              </w:rPr>
              <w:t xml:space="preserve"> </w:t>
            </w:r>
            <w:r>
              <w:rPr>
                <w:sz w:val="24"/>
              </w:rPr>
              <w:t>в</w:t>
            </w:r>
            <w:r>
              <w:rPr>
                <w:spacing w:val="-15"/>
                <w:sz w:val="24"/>
              </w:rPr>
              <w:t xml:space="preserve"> </w:t>
            </w:r>
            <w:r>
              <w:rPr>
                <w:sz w:val="24"/>
              </w:rPr>
              <w:t>пространстве относительно себя.</w:t>
            </w:r>
          </w:p>
          <w:p w14:paraId="2ECACC26" w14:textId="77777777" w:rsidR="002070F5" w:rsidRDefault="00000000">
            <w:pPr>
              <w:pStyle w:val="TableParagraph"/>
              <w:ind w:left="106" w:right="173"/>
              <w:rPr>
                <w:sz w:val="24"/>
              </w:rPr>
            </w:pPr>
            <w:r>
              <w:rPr>
                <w:sz w:val="24"/>
              </w:rPr>
              <w:t>С помощью учителя различают отношения порядка следования: первый,</w:t>
            </w:r>
            <w:r>
              <w:rPr>
                <w:spacing w:val="-15"/>
                <w:sz w:val="24"/>
              </w:rPr>
              <w:t xml:space="preserve"> </w:t>
            </w:r>
            <w:r>
              <w:rPr>
                <w:sz w:val="24"/>
              </w:rPr>
              <w:t>последний,</w:t>
            </w:r>
            <w:r>
              <w:rPr>
                <w:spacing w:val="-15"/>
                <w:sz w:val="24"/>
              </w:rPr>
              <w:t xml:space="preserve"> </w:t>
            </w:r>
            <w:r>
              <w:rPr>
                <w:sz w:val="24"/>
              </w:rPr>
              <w:t>после, следующий за.</w:t>
            </w:r>
          </w:p>
          <w:p w14:paraId="3506A6AC" w14:textId="77777777" w:rsidR="002070F5" w:rsidRDefault="00000000">
            <w:pPr>
              <w:pStyle w:val="TableParagraph"/>
              <w:ind w:left="106"/>
              <w:rPr>
                <w:sz w:val="24"/>
              </w:rPr>
            </w:pPr>
            <w:r>
              <w:rPr>
                <w:sz w:val="24"/>
              </w:rPr>
              <w:t>Перемещают</w:t>
            </w:r>
            <w:r>
              <w:rPr>
                <w:spacing w:val="-15"/>
                <w:sz w:val="24"/>
              </w:rPr>
              <w:t xml:space="preserve"> </w:t>
            </w:r>
            <w:r>
              <w:rPr>
                <w:sz w:val="24"/>
              </w:rPr>
              <w:t>предметы</w:t>
            </w:r>
            <w:r>
              <w:rPr>
                <w:spacing w:val="-15"/>
                <w:sz w:val="24"/>
              </w:rPr>
              <w:t xml:space="preserve"> </w:t>
            </w:r>
            <w:r>
              <w:rPr>
                <w:sz w:val="24"/>
              </w:rPr>
              <w:t>в указанное положение с помощью учителя</w:t>
            </w:r>
          </w:p>
        </w:tc>
        <w:tc>
          <w:tcPr>
            <w:tcW w:w="2837" w:type="dxa"/>
          </w:tcPr>
          <w:p w14:paraId="5B34D84B" w14:textId="77777777" w:rsidR="002070F5" w:rsidRDefault="00000000">
            <w:pPr>
              <w:pStyle w:val="TableParagraph"/>
              <w:ind w:left="108"/>
              <w:rPr>
                <w:sz w:val="24"/>
              </w:rPr>
            </w:pPr>
            <w:r>
              <w:rPr>
                <w:sz w:val="24"/>
              </w:rPr>
              <w:t>Определяют</w:t>
            </w:r>
            <w:r>
              <w:rPr>
                <w:spacing w:val="-1"/>
                <w:sz w:val="24"/>
              </w:rPr>
              <w:t xml:space="preserve"> </w:t>
            </w:r>
            <w:r>
              <w:rPr>
                <w:sz w:val="24"/>
              </w:rPr>
              <w:t>и называют положение</w:t>
            </w:r>
            <w:r>
              <w:rPr>
                <w:spacing w:val="-15"/>
                <w:sz w:val="24"/>
              </w:rPr>
              <w:t xml:space="preserve"> </w:t>
            </w:r>
            <w:r>
              <w:rPr>
                <w:sz w:val="24"/>
              </w:rPr>
              <w:t>предметов</w:t>
            </w:r>
            <w:r>
              <w:rPr>
                <w:spacing w:val="-15"/>
                <w:sz w:val="24"/>
              </w:rPr>
              <w:t xml:space="preserve"> </w:t>
            </w:r>
            <w:r>
              <w:rPr>
                <w:sz w:val="24"/>
              </w:rPr>
              <w:t xml:space="preserve">на плоскости и в </w:t>
            </w:r>
            <w:r>
              <w:rPr>
                <w:spacing w:val="-2"/>
                <w:sz w:val="24"/>
              </w:rPr>
              <w:t>пространстве.</w:t>
            </w:r>
          </w:p>
          <w:p w14:paraId="155A9DD9" w14:textId="77777777" w:rsidR="002070F5" w:rsidRDefault="00000000">
            <w:pPr>
              <w:pStyle w:val="TableParagraph"/>
              <w:ind w:left="108"/>
              <w:rPr>
                <w:sz w:val="24"/>
              </w:rPr>
            </w:pPr>
            <w:r>
              <w:rPr>
                <w:sz w:val="24"/>
              </w:rPr>
              <w:t>Определяют</w:t>
            </w:r>
            <w:r>
              <w:rPr>
                <w:spacing w:val="-15"/>
                <w:sz w:val="24"/>
              </w:rPr>
              <w:t xml:space="preserve"> </w:t>
            </w:r>
            <w:r>
              <w:rPr>
                <w:sz w:val="24"/>
              </w:rPr>
              <w:t>и</w:t>
            </w:r>
            <w:r>
              <w:rPr>
                <w:spacing w:val="-15"/>
                <w:sz w:val="24"/>
              </w:rPr>
              <w:t xml:space="preserve"> </w:t>
            </w:r>
            <w:r>
              <w:rPr>
                <w:sz w:val="24"/>
              </w:rPr>
              <w:t xml:space="preserve">называют положение предметов в </w:t>
            </w:r>
            <w:r>
              <w:rPr>
                <w:spacing w:val="-2"/>
                <w:sz w:val="24"/>
              </w:rPr>
              <w:t xml:space="preserve">пространстве </w:t>
            </w:r>
            <w:r>
              <w:rPr>
                <w:sz w:val="24"/>
              </w:rPr>
              <w:t>относительно</w:t>
            </w:r>
            <w:r>
              <w:rPr>
                <w:spacing w:val="-5"/>
                <w:sz w:val="24"/>
              </w:rPr>
              <w:t xml:space="preserve"> </w:t>
            </w:r>
            <w:r>
              <w:rPr>
                <w:sz w:val="24"/>
              </w:rPr>
              <w:t>себя,</w:t>
            </w:r>
            <w:r>
              <w:rPr>
                <w:spacing w:val="-5"/>
                <w:sz w:val="24"/>
              </w:rPr>
              <w:t xml:space="preserve"> </w:t>
            </w:r>
            <w:r>
              <w:rPr>
                <w:sz w:val="24"/>
              </w:rPr>
              <w:t xml:space="preserve">друг </w:t>
            </w:r>
            <w:r>
              <w:rPr>
                <w:spacing w:val="-2"/>
                <w:sz w:val="24"/>
              </w:rPr>
              <w:t>друга.</w:t>
            </w:r>
          </w:p>
          <w:p w14:paraId="50665730" w14:textId="77777777" w:rsidR="002070F5" w:rsidRDefault="00000000">
            <w:pPr>
              <w:pStyle w:val="TableParagraph"/>
              <w:ind w:left="108" w:right="115"/>
              <w:rPr>
                <w:sz w:val="24"/>
              </w:rPr>
            </w:pPr>
            <w:r>
              <w:rPr>
                <w:sz w:val="24"/>
              </w:rPr>
              <w:t>Различают,</w:t>
            </w:r>
            <w:r>
              <w:rPr>
                <w:spacing w:val="-15"/>
                <w:sz w:val="24"/>
              </w:rPr>
              <w:t xml:space="preserve"> </w:t>
            </w:r>
            <w:r>
              <w:rPr>
                <w:sz w:val="24"/>
              </w:rPr>
              <w:t>используют</w:t>
            </w:r>
            <w:r>
              <w:rPr>
                <w:spacing w:val="-15"/>
                <w:sz w:val="24"/>
              </w:rPr>
              <w:t xml:space="preserve"> </w:t>
            </w:r>
            <w:r>
              <w:rPr>
                <w:sz w:val="24"/>
              </w:rPr>
              <w:t xml:space="preserve">в речи слова, </w:t>
            </w:r>
            <w:r>
              <w:rPr>
                <w:spacing w:val="-2"/>
                <w:sz w:val="24"/>
              </w:rPr>
              <w:t xml:space="preserve">обозначающие </w:t>
            </w:r>
            <w:r>
              <w:rPr>
                <w:sz w:val="24"/>
              </w:rPr>
              <w:t>отношения порядка следования: первый, последний, крайний, после, следом,</w:t>
            </w:r>
          </w:p>
          <w:p w14:paraId="012B9F9D" w14:textId="77777777" w:rsidR="002070F5" w:rsidRDefault="00000000">
            <w:pPr>
              <w:pStyle w:val="TableParagraph"/>
              <w:spacing w:line="257" w:lineRule="exact"/>
              <w:ind w:left="108"/>
              <w:rPr>
                <w:sz w:val="24"/>
              </w:rPr>
            </w:pPr>
            <w:r>
              <w:rPr>
                <w:sz w:val="24"/>
              </w:rPr>
              <w:t>следующий</w:t>
            </w:r>
            <w:r>
              <w:rPr>
                <w:spacing w:val="-5"/>
                <w:sz w:val="24"/>
              </w:rPr>
              <w:t xml:space="preserve"> за.</w:t>
            </w:r>
          </w:p>
        </w:tc>
      </w:tr>
    </w:tbl>
    <w:p w14:paraId="165AB55B" w14:textId="77777777" w:rsidR="002070F5" w:rsidRDefault="002070F5">
      <w:pPr>
        <w:pStyle w:val="TableParagraph"/>
        <w:spacing w:line="257" w:lineRule="exact"/>
        <w:rPr>
          <w:sz w:val="24"/>
        </w:rPr>
        <w:sectPr w:rsidR="002070F5">
          <w:pgSz w:w="16840" w:h="11910" w:orient="landscape"/>
          <w:pgMar w:top="1100" w:right="992" w:bottom="1200" w:left="1417" w:header="0" w:footer="978" w:gutter="0"/>
          <w:cols w:space="720"/>
        </w:sectPr>
      </w:pPr>
    </w:p>
    <w:p w14:paraId="30EC1C71"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4F4E6D93" w14:textId="77777777">
        <w:trPr>
          <w:trHeight w:val="554"/>
        </w:trPr>
        <w:tc>
          <w:tcPr>
            <w:tcW w:w="708" w:type="dxa"/>
          </w:tcPr>
          <w:p w14:paraId="6D0BE4F7" w14:textId="77777777" w:rsidR="002070F5" w:rsidRDefault="002070F5">
            <w:pPr>
              <w:pStyle w:val="TableParagraph"/>
              <w:rPr>
                <w:sz w:val="24"/>
              </w:rPr>
            </w:pPr>
          </w:p>
        </w:tc>
        <w:tc>
          <w:tcPr>
            <w:tcW w:w="2979" w:type="dxa"/>
          </w:tcPr>
          <w:p w14:paraId="7C5BCBFA" w14:textId="77777777" w:rsidR="002070F5" w:rsidRDefault="002070F5">
            <w:pPr>
              <w:pStyle w:val="TableParagraph"/>
              <w:rPr>
                <w:sz w:val="24"/>
              </w:rPr>
            </w:pPr>
          </w:p>
        </w:tc>
        <w:tc>
          <w:tcPr>
            <w:tcW w:w="708" w:type="dxa"/>
          </w:tcPr>
          <w:p w14:paraId="68AD4229" w14:textId="77777777" w:rsidR="002070F5" w:rsidRDefault="002070F5">
            <w:pPr>
              <w:pStyle w:val="TableParagraph"/>
              <w:rPr>
                <w:sz w:val="24"/>
              </w:rPr>
            </w:pPr>
          </w:p>
        </w:tc>
        <w:tc>
          <w:tcPr>
            <w:tcW w:w="3828" w:type="dxa"/>
          </w:tcPr>
          <w:p w14:paraId="59D000F9" w14:textId="77777777" w:rsidR="002070F5" w:rsidRDefault="002070F5">
            <w:pPr>
              <w:pStyle w:val="TableParagraph"/>
              <w:rPr>
                <w:sz w:val="24"/>
              </w:rPr>
            </w:pPr>
          </w:p>
        </w:tc>
        <w:tc>
          <w:tcPr>
            <w:tcW w:w="3118" w:type="dxa"/>
          </w:tcPr>
          <w:p w14:paraId="1BC247BF" w14:textId="77777777" w:rsidR="002070F5" w:rsidRDefault="002070F5">
            <w:pPr>
              <w:pStyle w:val="TableParagraph"/>
              <w:rPr>
                <w:sz w:val="24"/>
              </w:rPr>
            </w:pPr>
          </w:p>
        </w:tc>
        <w:tc>
          <w:tcPr>
            <w:tcW w:w="2837" w:type="dxa"/>
          </w:tcPr>
          <w:p w14:paraId="07472476" w14:textId="77777777" w:rsidR="002070F5" w:rsidRDefault="00000000">
            <w:pPr>
              <w:pStyle w:val="TableParagraph"/>
              <w:spacing w:line="270" w:lineRule="atLeast"/>
              <w:ind w:left="108"/>
              <w:rPr>
                <w:sz w:val="24"/>
              </w:rPr>
            </w:pPr>
            <w:r>
              <w:rPr>
                <w:sz w:val="24"/>
              </w:rPr>
              <w:t>Перемещают</w:t>
            </w:r>
            <w:r>
              <w:rPr>
                <w:spacing w:val="-15"/>
                <w:sz w:val="24"/>
              </w:rPr>
              <w:t xml:space="preserve"> </w:t>
            </w:r>
            <w:r>
              <w:rPr>
                <w:sz w:val="24"/>
              </w:rPr>
              <w:t>предметы</w:t>
            </w:r>
            <w:r>
              <w:rPr>
                <w:spacing w:val="-15"/>
                <w:sz w:val="24"/>
              </w:rPr>
              <w:t xml:space="preserve"> </w:t>
            </w:r>
            <w:r>
              <w:rPr>
                <w:sz w:val="24"/>
              </w:rPr>
              <w:t>в указанное положение</w:t>
            </w:r>
          </w:p>
        </w:tc>
      </w:tr>
      <w:tr w:rsidR="002070F5" w14:paraId="2FBC4ACE" w14:textId="77777777">
        <w:trPr>
          <w:trHeight w:val="5244"/>
        </w:trPr>
        <w:tc>
          <w:tcPr>
            <w:tcW w:w="708" w:type="dxa"/>
          </w:tcPr>
          <w:p w14:paraId="0ECE8EC6" w14:textId="77777777" w:rsidR="002070F5" w:rsidRDefault="00000000">
            <w:pPr>
              <w:pStyle w:val="TableParagraph"/>
              <w:spacing w:line="275" w:lineRule="exact"/>
              <w:ind w:left="103" w:right="95"/>
              <w:jc w:val="center"/>
              <w:rPr>
                <w:sz w:val="24"/>
              </w:rPr>
            </w:pPr>
            <w:r>
              <w:rPr>
                <w:spacing w:val="-5"/>
                <w:sz w:val="24"/>
              </w:rPr>
              <w:t>30</w:t>
            </w:r>
          </w:p>
        </w:tc>
        <w:tc>
          <w:tcPr>
            <w:tcW w:w="2979" w:type="dxa"/>
          </w:tcPr>
          <w:p w14:paraId="25480AC3" w14:textId="77777777" w:rsidR="002070F5" w:rsidRDefault="00000000">
            <w:pPr>
              <w:pStyle w:val="TableParagraph"/>
              <w:ind w:left="108" w:right="114"/>
              <w:rPr>
                <w:sz w:val="24"/>
              </w:rPr>
            </w:pPr>
            <w:r>
              <w:rPr>
                <w:sz w:val="24"/>
              </w:rPr>
              <w:t>Отношения порядка следования: первый, последний, крайний, после,</w:t>
            </w:r>
            <w:r>
              <w:rPr>
                <w:spacing w:val="-15"/>
                <w:sz w:val="24"/>
              </w:rPr>
              <w:t xml:space="preserve"> </w:t>
            </w:r>
            <w:r>
              <w:rPr>
                <w:sz w:val="24"/>
              </w:rPr>
              <w:t>следом,</w:t>
            </w:r>
            <w:r>
              <w:rPr>
                <w:spacing w:val="-15"/>
                <w:sz w:val="24"/>
              </w:rPr>
              <w:t xml:space="preserve"> </w:t>
            </w:r>
            <w:r>
              <w:rPr>
                <w:sz w:val="24"/>
              </w:rPr>
              <w:t xml:space="preserve">следующий </w:t>
            </w:r>
            <w:r>
              <w:rPr>
                <w:spacing w:val="-6"/>
                <w:sz w:val="24"/>
              </w:rPr>
              <w:t>за</w:t>
            </w:r>
          </w:p>
        </w:tc>
        <w:tc>
          <w:tcPr>
            <w:tcW w:w="708" w:type="dxa"/>
          </w:tcPr>
          <w:p w14:paraId="57D1A398"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207DE65F" w14:textId="77777777" w:rsidR="002070F5" w:rsidRDefault="00000000">
            <w:pPr>
              <w:pStyle w:val="TableParagraph"/>
              <w:ind w:left="108" w:right="133"/>
              <w:rPr>
                <w:sz w:val="24"/>
              </w:rPr>
            </w:pPr>
            <w:r>
              <w:rPr>
                <w:sz w:val="24"/>
              </w:rPr>
              <w:t>Определение порядка следования линейно расположенных предметов, изображений предметов на основе понимания и использования</w:t>
            </w:r>
            <w:r>
              <w:rPr>
                <w:spacing w:val="-13"/>
                <w:sz w:val="24"/>
              </w:rPr>
              <w:t xml:space="preserve"> </w:t>
            </w:r>
            <w:r>
              <w:rPr>
                <w:sz w:val="24"/>
              </w:rPr>
              <w:t>в</w:t>
            </w:r>
            <w:r>
              <w:rPr>
                <w:spacing w:val="-14"/>
                <w:sz w:val="24"/>
              </w:rPr>
              <w:t xml:space="preserve"> </w:t>
            </w:r>
            <w:r>
              <w:rPr>
                <w:sz w:val="24"/>
              </w:rPr>
              <w:t>собственной</w:t>
            </w:r>
            <w:r>
              <w:rPr>
                <w:spacing w:val="-13"/>
                <w:sz w:val="24"/>
              </w:rPr>
              <w:t xml:space="preserve"> </w:t>
            </w:r>
            <w:r>
              <w:rPr>
                <w:sz w:val="24"/>
              </w:rPr>
              <w:t>речи слов, характеризующих их пространственное расположение (первый – последний, крайний, после, следом, следующий за).</w:t>
            </w:r>
          </w:p>
          <w:p w14:paraId="18FB906C" w14:textId="77777777" w:rsidR="002070F5" w:rsidRDefault="00000000">
            <w:pPr>
              <w:pStyle w:val="TableParagraph"/>
              <w:ind w:left="108" w:right="107"/>
              <w:rPr>
                <w:sz w:val="24"/>
              </w:rPr>
            </w:pPr>
            <w:r>
              <w:rPr>
                <w:sz w:val="24"/>
              </w:rPr>
              <w:t>Перемещение</w:t>
            </w:r>
            <w:r>
              <w:rPr>
                <w:spacing w:val="-15"/>
                <w:sz w:val="24"/>
              </w:rPr>
              <w:t xml:space="preserve"> </w:t>
            </w:r>
            <w:r>
              <w:rPr>
                <w:sz w:val="24"/>
              </w:rPr>
              <w:t>предметов</w:t>
            </w:r>
            <w:r>
              <w:rPr>
                <w:spacing w:val="-15"/>
                <w:sz w:val="24"/>
              </w:rPr>
              <w:t xml:space="preserve"> </w:t>
            </w:r>
            <w:r>
              <w:rPr>
                <w:sz w:val="24"/>
              </w:rPr>
              <w:t>в указанное положение</w:t>
            </w:r>
          </w:p>
        </w:tc>
        <w:tc>
          <w:tcPr>
            <w:tcW w:w="3118" w:type="dxa"/>
          </w:tcPr>
          <w:p w14:paraId="05E044C6" w14:textId="77777777" w:rsidR="002070F5" w:rsidRDefault="00000000">
            <w:pPr>
              <w:pStyle w:val="TableParagraph"/>
              <w:ind w:left="106"/>
              <w:rPr>
                <w:sz w:val="24"/>
              </w:rPr>
            </w:pPr>
            <w:r>
              <w:rPr>
                <w:sz w:val="24"/>
              </w:rPr>
              <w:t>Определяют положение предметов на плоскости. Определяют положение предметов</w:t>
            </w:r>
            <w:r>
              <w:rPr>
                <w:spacing w:val="-15"/>
                <w:sz w:val="24"/>
              </w:rPr>
              <w:t xml:space="preserve"> </w:t>
            </w:r>
            <w:r>
              <w:rPr>
                <w:sz w:val="24"/>
              </w:rPr>
              <w:t>в</w:t>
            </w:r>
            <w:r>
              <w:rPr>
                <w:spacing w:val="-15"/>
                <w:sz w:val="24"/>
              </w:rPr>
              <w:t xml:space="preserve"> </w:t>
            </w:r>
            <w:r>
              <w:rPr>
                <w:sz w:val="24"/>
              </w:rPr>
              <w:t>пространстве относительно себя.</w:t>
            </w:r>
          </w:p>
          <w:p w14:paraId="07BB02A0" w14:textId="77777777" w:rsidR="002070F5" w:rsidRDefault="00000000">
            <w:pPr>
              <w:pStyle w:val="TableParagraph"/>
              <w:ind w:left="106" w:right="173"/>
              <w:rPr>
                <w:sz w:val="24"/>
              </w:rPr>
            </w:pPr>
            <w:r>
              <w:rPr>
                <w:sz w:val="24"/>
              </w:rPr>
              <w:t>С помощью учителя различают отношения порядка следования: первый,</w:t>
            </w:r>
            <w:r>
              <w:rPr>
                <w:spacing w:val="-15"/>
                <w:sz w:val="24"/>
              </w:rPr>
              <w:t xml:space="preserve"> </w:t>
            </w:r>
            <w:r>
              <w:rPr>
                <w:sz w:val="24"/>
              </w:rPr>
              <w:t>последний,</w:t>
            </w:r>
            <w:r>
              <w:rPr>
                <w:spacing w:val="-15"/>
                <w:sz w:val="24"/>
              </w:rPr>
              <w:t xml:space="preserve"> </w:t>
            </w:r>
            <w:r>
              <w:rPr>
                <w:sz w:val="24"/>
              </w:rPr>
              <w:t>после, следующий за.</w:t>
            </w:r>
          </w:p>
          <w:p w14:paraId="2C606B6C" w14:textId="77777777" w:rsidR="002070F5" w:rsidRDefault="00000000">
            <w:pPr>
              <w:pStyle w:val="TableParagraph"/>
              <w:ind w:left="106"/>
              <w:rPr>
                <w:sz w:val="24"/>
              </w:rPr>
            </w:pPr>
            <w:r>
              <w:rPr>
                <w:sz w:val="24"/>
              </w:rPr>
              <w:t>Перемещают</w:t>
            </w:r>
            <w:r>
              <w:rPr>
                <w:spacing w:val="-15"/>
                <w:sz w:val="24"/>
              </w:rPr>
              <w:t xml:space="preserve"> </w:t>
            </w:r>
            <w:r>
              <w:rPr>
                <w:sz w:val="24"/>
              </w:rPr>
              <w:t>предметы</w:t>
            </w:r>
            <w:r>
              <w:rPr>
                <w:spacing w:val="-15"/>
                <w:sz w:val="24"/>
              </w:rPr>
              <w:t xml:space="preserve"> </w:t>
            </w:r>
            <w:r>
              <w:rPr>
                <w:sz w:val="24"/>
              </w:rPr>
              <w:t>в указанное положение с помощью учителя</w:t>
            </w:r>
          </w:p>
        </w:tc>
        <w:tc>
          <w:tcPr>
            <w:tcW w:w="2837" w:type="dxa"/>
          </w:tcPr>
          <w:p w14:paraId="0A05EA06" w14:textId="77777777" w:rsidR="002070F5" w:rsidRDefault="00000000">
            <w:pPr>
              <w:pStyle w:val="TableParagraph"/>
              <w:ind w:left="108"/>
              <w:rPr>
                <w:sz w:val="24"/>
              </w:rPr>
            </w:pPr>
            <w:r>
              <w:rPr>
                <w:sz w:val="24"/>
              </w:rPr>
              <w:t>Определяют</w:t>
            </w:r>
            <w:r>
              <w:rPr>
                <w:spacing w:val="-1"/>
                <w:sz w:val="24"/>
              </w:rPr>
              <w:t xml:space="preserve"> </w:t>
            </w:r>
            <w:r>
              <w:rPr>
                <w:sz w:val="24"/>
              </w:rPr>
              <w:t>и называют положение</w:t>
            </w:r>
            <w:r>
              <w:rPr>
                <w:spacing w:val="-15"/>
                <w:sz w:val="24"/>
              </w:rPr>
              <w:t xml:space="preserve"> </w:t>
            </w:r>
            <w:r>
              <w:rPr>
                <w:sz w:val="24"/>
              </w:rPr>
              <w:t>предметов</w:t>
            </w:r>
            <w:r>
              <w:rPr>
                <w:spacing w:val="-15"/>
                <w:sz w:val="24"/>
              </w:rPr>
              <w:t xml:space="preserve"> </w:t>
            </w:r>
            <w:r>
              <w:rPr>
                <w:sz w:val="24"/>
              </w:rPr>
              <w:t xml:space="preserve">на плоскости и в </w:t>
            </w:r>
            <w:r>
              <w:rPr>
                <w:spacing w:val="-2"/>
                <w:sz w:val="24"/>
              </w:rPr>
              <w:t>пространстве.</w:t>
            </w:r>
          </w:p>
          <w:p w14:paraId="1FEFAF37" w14:textId="77777777" w:rsidR="002070F5" w:rsidRDefault="00000000">
            <w:pPr>
              <w:pStyle w:val="TableParagraph"/>
              <w:ind w:left="108"/>
              <w:rPr>
                <w:sz w:val="24"/>
              </w:rPr>
            </w:pPr>
            <w:r>
              <w:rPr>
                <w:sz w:val="24"/>
              </w:rPr>
              <w:t>Определяют</w:t>
            </w:r>
            <w:r>
              <w:rPr>
                <w:spacing w:val="-15"/>
                <w:sz w:val="24"/>
              </w:rPr>
              <w:t xml:space="preserve"> </w:t>
            </w:r>
            <w:r>
              <w:rPr>
                <w:sz w:val="24"/>
              </w:rPr>
              <w:t>и</w:t>
            </w:r>
            <w:r>
              <w:rPr>
                <w:spacing w:val="-15"/>
                <w:sz w:val="24"/>
              </w:rPr>
              <w:t xml:space="preserve"> </w:t>
            </w:r>
            <w:r>
              <w:rPr>
                <w:sz w:val="24"/>
              </w:rPr>
              <w:t xml:space="preserve">называют положение предметов в </w:t>
            </w:r>
            <w:r>
              <w:rPr>
                <w:spacing w:val="-2"/>
                <w:sz w:val="24"/>
              </w:rPr>
              <w:t xml:space="preserve">пространстве </w:t>
            </w:r>
            <w:r>
              <w:rPr>
                <w:sz w:val="24"/>
              </w:rPr>
              <w:t>относительно</w:t>
            </w:r>
            <w:r>
              <w:rPr>
                <w:spacing w:val="-5"/>
                <w:sz w:val="24"/>
              </w:rPr>
              <w:t xml:space="preserve"> </w:t>
            </w:r>
            <w:r>
              <w:rPr>
                <w:sz w:val="24"/>
              </w:rPr>
              <w:t>себя,</w:t>
            </w:r>
            <w:r>
              <w:rPr>
                <w:spacing w:val="-5"/>
                <w:sz w:val="24"/>
              </w:rPr>
              <w:t xml:space="preserve"> </w:t>
            </w:r>
            <w:r>
              <w:rPr>
                <w:sz w:val="24"/>
              </w:rPr>
              <w:t xml:space="preserve">друг </w:t>
            </w:r>
            <w:r>
              <w:rPr>
                <w:spacing w:val="-2"/>
                <w:sz w:val="24"/>
              </w:rPr>
              <w:t>друга.</w:t>
            </w:r>
          </w:p>
          <w:p w14:paraId="49218BF3" w14:textId="77777777" w:rsidR="002070F5" w:rsidRDefault="00000000">
            <w:pPr>
              <w:pStyle w:val="TableParagraph"/>
              <w:ind w:left="108" w:right="115"/>
              <w:rPr>
                <w:sz w:val="24"/>
              </w:rPr>
            </w:pPr>
            <w:r>
              <w:rPr>
                <w:sz w:val="24"/>
              </w:rPr>
              <w:t>Различают,</w:t>
            </w:r>
            <w:r>
              <w:rPr>
                <w:spacing w:val="-15"/>
                <w:sz w:val="24"/>
              </w:rPr>
              <w:t xml:space="preserve"> </w:t>
            </w:r>
            <w:r>
              <w:rPr>
                <w:sz w:val="24"/>
              </w:rPr>
              <w:t>используют</w:t>
            </w:r>
            <w:r>
              <w:rPr>
                <w:spacing w:val="-15"/>
                <w:sz w:val="24"/>
              </w:rPr>
              <w:t xml:space="preserve"> </w:t>
            </w:r>
            <w:r>
              <w:rPr>
                <w:sz w:val="24"/>
              </w:rPr>
              <w:t xml:space="preserve">в речи слова, </w:t>
            </w:r>
            <w:r>
              <w:rPr>
                <w:spacing w:val="-2"/>
                <w:sz w:val="24"/>
              </w:rPr>
              <w:t xml:space="preserve">обозначающие </w:t>
            </w:r>
            <w:r>
              <w:rPr>
                <w:sz w:val="24"/>
              </w:rPr>
              <w:t>отношения порядка следования: первый, последний, крайний, после, следом, следующий за.</w:t>
            </w:r>
          </w:p>
          <w:p w14:paraId="2702C13F" w14:textId="77777777" w:rsidR="002070F5" w:rsidRDefault="00000000">
            <w:pPr>
              <w:pStyle w:val="TableParagraph"/>
              <w:spacing w:line="270" w:lineRule="atLeast"/>
              <w:ind w:left="108"/>
              <w:rPr>
                <w:sz w:val="24"/>
              </w:rPr>
            </w:pPr>
            <w:r>
              <w:rPr>
                <w:sz w:val="24"/>
              </w:rPr>
              <w:t>Перемещают</w:t>
            </w:r>
            <w:r>
              <w:rPr>
                <w:spacing w:val="-15"/>
                <w:sz w:val="24"/>
              </w:rPr>
              <w:t xml:space="preserve"> </w:t>
            </w:r>
            <w:r>
              <w:rPr>
                <w:sz w:val="24"/>
              </w:rPr>
              <w:t>предметы</w:t>
            </w:r>
            <w:r>
              <w:rPr>
                <w:spacing w:val="-15"/>
                <w:sz w:val="24"/>
              </w:rPr>
              <w:t xml:space="preserve"> </w:t>
            </w:r>
            <w:r>
              <w:rPr>
                <w:sz w:val="24"/>
              </w:rPr>
              <w:t>в указанное положение</w:t>
            </w:r>
          </w:p>
        </w:tc>
      </w:tr>
      <w:tr w:rsidR="002070F5" w14:paraId="5A190A57" w14:textId="77777777">
        <w:trPr>
          <w:trHeight w:val="3312"/>
        </w:trPr>
        <w:tc>
          <w:tcPr>
            <w:tcW w:w="708" w:type="dxa"/>
          </w:tcPr>
          <w:p w14:paraId="658E8E29" w14:textId="77777777" w:rsidR="002070F5" w:rsidRDefault="00000000">
            <w:pPr>
              <w:pStyle w:val="TableParagraph"/>
              <w:spacing w:line="275" w:lineRule="exact"/>
              <w:ind w:left="103" w:right="95"/>
              <w:jc w:val="center"/>
              <w:rPr>
                <w:sz w:val="24"/>
              </w:rPr>
            </w:pPr>
            <w:r>
              <w:rPr>
                <w:spacing w:val="-5"/>
                <w:sz w:val="24"/>
              </w:rPr>
              <w:t>31</w:t>
            </w:r>
          </w:p>
        </w:tc>
        <w:tc>
          <w:tcPr>
            <w:tcW w:w="2979" w:type="dxa"/>
          </w:tcPr>
          <w:p w14:paraId="28F0A61E" w14:textId="77777777" w:rsidR="002070F5" w:rsidRDefault="00000000">
            <w:pPr>
              <w:pStyle w:val="TableParagraph"/>
              <w:spacing w:line="275" w:lineRule="exact"/>
              <w:ind w:left="108"/>
              <w:rPr>
                <w:sz w:val="24"/>
              </w:rPr>
            </w:pPr>
            <w:r>
              <w:rPr>
                <w:sz w:val="24"/>
              </w:rPr>
              <w:t>Толстый</w:t>
            </w:r>
            <w:r>
              <w:rPr>
                <w:spacing w:val="-1"/>
                <w:sz w:val="24"/>
              </w:rPr>
              <w:t xml:space="preserve"> </w:t>
            </w:r>
            <w:r>
              <w:rPr>
                <w:sz w:val="24"/>
              </w:rPr>
              <w:t>–</w:t>
            </w:r>
            <w:r>
              <w:rPr>
                <w:spacing w:val="-1"/>
                <w:sz w:val="24"/>
              </w:rPr>
              <w:t xml:space="preserve"> </w:t>
            </w:r>
            <w:r>
              <w:rPr>
                <w:spacing w:val="-2"/>
                <w:sz w:val="24"/>
              </w:rPr>
              <w:t>тонкий</w:t>
            </w:r>
          </w:p>
        </w:tc>
        <w:tc>
          <w:tcPr>
            <w:tcW w:w="708" w:type="dxa"/>
          </w:tcPr>
          <w:p w14:paraId="3321A3F7"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2C9C171E" w14:textId="77777777" w:rsidR="002070F5" w:rsidRDefault="00000000">
            <w:pPr>
              <w:pStyle w:val="TableParagraph"/>
              <w:ind w:left="108" w:right="107"/>
              <w:rPr>
                <w:sz w:val="24"/>
              </w:rPr>
            </w:pPr>
            <w:r>
              <w:rPr>
                <w:sz w:val="24"/>
              </w:rPr>
              <w:t>Различение</w:t>
            </w:r>
            <w:r>
              <w:rPr>
                <w:spacing w:val="-14"/>
                <w:sz w:val="24"/>
              </w:rPr>
              <w:t xml:space="preserve"> </w:t>
            </w:r>
            <w:r>
              <w:rPr>
                <w:sz w:val="24"/>
              </w:rPr>
              <w:t>двух</w:t>
            </w:r>
            <w:r>
              <w:rPr>
                <w:spacing w:val="-13"/>
                <w:sz w:val="24"/>
              </w:rPr>
              <w:t xml:space="preserve"> </w:t>
            </w:r>
            <w:r>
              <w:rPr>
                <w:sz w:val="24"/>
              </w:rPr>
              <w:t>предметов</w:t>
            </w:r>
            <w:r>
              <w:rPr>
                <w:spacing w:val="-14"/>
                <w:sz w:val="24"/>
              </w:rPr>
              <w:t xml:space="preserve"> </w:t>
            </w:r>
            <w:r>
              <w:rPr>
                <w:sz w:val="24"/>
              </w:rPr>
              <w:t>по размеру: толстый – тонкий.</w:t>
            </w:r>
          </w:p>
          <w:p w14:paraId="7B2FB24F" w14:textId="77777777" w:rsidR="002070F5" w:rsidRDefault="00000000">
            <w:pPr>
              <w:pStyle w:val="TableParagraph"/>
              <w:ind w:left="108" w:right="209"/>
              <w:rPr>
                <w:sz w:val="24"/>
              </w:rPr>
            </w:pPr>
            <w:r>
              <w:rPr>
                <w:sz w:val="24"/>
              </w:rPr>
              <w:t>Сравнение трех-четырех предметов</w:t>
            </w:r>
            <w:r>
              <w:rPr>
                <w:spacing w:val="-1"/>
                <w:sz w:val="24"/>
              </w:rPr>
              <w:t xml:space="preserve"> </w:t>
            </w:r>
            <w:r>
              <w:rPr>
                <w:sz w:val="24"/>
              </w:rPr>
              <w:t>по толщине</w:t>
            </w:r>
            <w:r>
              <w:rPr>
                <w:spacing w:val="-4"/>
                <w:sz w:val="24"/>
              </w:rPr>
              <w:t xml:space="preserve"> </w:t>
            </w:r>
            <w:r>
              <w:rPr>
                <w:sz w:val="24"/>
              </w:rPr>
              <w:t>(толще, самый</w:t>
            </w:r>
            <w:r>
              <w:rPr>
                <w:spacing w:val="-15"/>
                <w:sz w:val="24"/>
              </w:rPr>
              <w:t xml:space="preserve"> </w:t>
            </w:r>
            <w:r>
              <w:rPr>
                <w:sz w:val="24"/>
              </w:rPr>
              <w:t>толстый,</w:t>
            </w:r>
            <w:r>
              <w:rPr>
                <w:spacing w:val="-15"/>
                <w:sz w:val="24"/>
              </w:rPr>
              <w:t xml:space="preserve"> </w:t>
            </w:r>
            <w:r>
              <w:rPr>
                <w:sz w:val="24"/>
              </w:rPr>
              <w:t>тоньше,</w:t>
            </w:r>
            <w:r>
              <w:rPr>
                <w:spacing w:val="-15"/>
                <w:sz w:val="24"/>
              </w:rPr>
              <w:t xml:space="preserve"> </w:t>
            </w:r>
            <w:r>
              <w:rPr>
                <w:sz w:val="24"/>
              </w:rPr>
              <w:t xml:space="preserve">самый </w:t>
            </w:r>
            <w:r>
              <w:rPr>
                <w:spacing w:val="-2"/>
                <w:sz w:val="24"/>
              </w:rPr>
              <w:t>тонкий)</w:t>
            </w:r>
          </w:p>
        </w:tc>
        <w:tc>
          <w:tcPr>
            <w:tcW w:w="3118" w:type="dxa"/>
          </w:tcPr>
          <w:p w14:paraId="6FD88DC9" w14:textId="77777777" w:rsidR="002070F5" w:rsidRDefault="00000000">
            <w:pPr>
              <w:pStyle w:val="TableParagraph"/>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толщине.</w:t>
            </w:r>
          </w:p>
          <w:p w14:paraId="61C4596B" w14:textId="77777777" w:rsidR="002070F5" w:rsidRDefault="00000000">
            <w:pPr>
              <w:pStyle w:val="TableParagraph"/>
              <w:ind w:left="10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толщине, 2 предмета.</w:t>
            </w:r>
          </w:p>
          <w:p w14:paraId="44A75262" w14:textId="77777777" w:rsidR="002070F5" w:rsidRDefault="00000000">
            <w:pPr>
              <w:pStyle w:val="TableParagraph"/>
              <w:ind w:left="106"/>
              <w:rPr>
                <w:sz w:val="24"/>
              </w:rPr>
            </w:pPr>
            <w:r>
              <w:rPr>
                <w:sz w:val="24"/>
              </w:rPr>
              <w:t>Сравнивают предметы по одному</w:t>
            </w:r>
            <w:r>
              <w:rPr>
                <w:spacing w:val="-13"/>
                <w:sz w:val="24"/>
              </w:rPr>
              <w:t xml:space="preserve"> </w:t>
            </w:r>
            <w:r>
              <w:rPr>
                <w:sz w:val="24"/>
              </w:rPr>
              <w:t>из</w:t>
            </w:r>
            <w:r>
              <w:rPr>
                <w:spacing w:val="-15"/>
                <w:sz w:val="24"/>
              </w:rPr>
              <w:t xml:space="preserve"> </w:t>
            </w:r>
            <w:r>
              <w:rPr>
                <w:sz w:val="24"/>
              </w:rPr>
              <w:t>признаков</w:t>
            </w:r>
            <w:r>
              <w:rPr>
                <w:spacing w:val="-14"/>
                <w:sz w:val="24"/>
              </w:rPr>
              <w:t xml:space="preserve"> </w:t>
            </w:r>
            <w:r>
              <w:rPr>
                <w:sz w:val="24"/>
              </w:rPr>
              <w:t>(цвет, форма, размер, длина, ширина, высота, толщина)</w:t>
            </w:r>
          </w:p>
        </w:tc>
        <w:tc>
          <w:tcPr>
            <w:tcW w:w="2837" w:type="dxa"/>
          </w:tcPr>
          <w:p w14:paraId="621064BF" w14:textId="77777777" w:rsidR="002070F5" w:rsidRDefault="00000000">
            <w:pPr>
              <w:pStyle w:val="TableParagraph"/>
              <w:ind w:left="108" w:right="143"/>
              <w:rPr>
                <w:sz w:val="24"/>
              </w:rPr>
            </w:pPr>
            <w:r>
              <w:rPr>
                <w:sz w:val="24"/>
              </w:rPr>
              <w:t>Различают предметы по толщине.</w:t>
            </w:r>
            <w:r>
              <w:rPr>
                <w:spacing w:val="-15"/>
                <w:sz w:val="24"/>
              </w:rPr>
              <w:t xml:space="preserve"> </w:t>
            </w:r>
            <w:r>
              <w:rPr>
                <w:sz w:val="24"/>
              </w:rPr>
              <w:t>Употребляют</w:t>
            </w:r>
            <w:r>
              <w:rPr>
                <w:spacing w:val="-15"/>
                <w:sz w:val="24"/>
              </w:rPr>
              <w:t xml:space="preserve"> </w:t>
            </w:r>
            <w:r>
              <w:rPr>
                <w:sz w:val="24"/>
              </w:rPr>
              <w:t xml:space="preserve">в речи слова: толстый, тонкий, толще, тоньше. Сравнивают предметы по толщине, 2 - 4 </w:t>
            </w:r>
            <w:r>
              <w:rPr>
                <w:spacing w:val="-2"/>
                <w:sz w:val="24"/>
              </w:rPr>
              <w:t>предмета.</w:t>
            </w:r>
          </w:p>
          <w:p w14:paraId="29F5E9DA" w14:textId="77777777" w:rsidR="002070F5" w:rsidRDefault="00000000">
            <w:pPr>
              <w:pStyle w:val="TableParagraph"/>
              <w:spacing w:line="270" w:lineRule="atLeast"/>
              <w:ind w:left="108" w:right="178"/>
              <w:rPr>
                <w:sz w:val="24"/>
              </w:rPr>
            </w:pPr>
            <w:r>
              <w:rPr>
                <w:sz w:val="24"/>
              </w:rPr>
              <w:t>Сравнивают предметы по</w:t>
            </w:r>
            <w:r>
              <w:rPr>
                <w:spacing w:val="-13"/>
                <w:sz w:val="24"/>
              </w:rPr>
              <w:t xml:space="preserve"> </w:t>
            </w:r>
            <w:r>
              <w:rPr>
                <w:sz w:val="24"/>
              </w:rPr>
              <w:t>одному</w:t>
            </w:r>
            <w:r>
              <w:rPr>
                <w:spacing w:val="-13"/>
                <w:sz w:val="24"/>
              </w:rPr>
              <w:t xml:space="preserve"> </w:t>
            </w:r>
            <w:r>
              <w:rPr>
                <w:sz w:val="24"/>
              </w:rPr>
              <w:t>и</w:t>
            </w:r>
            <w:r>
              <w:rPr>
                <w:spacing w:val="-14"/>
                <w:sz w:val="24"/>
              </w:rPr>
              <w:t xml:space="preserve"> </w:t>
            </w:r>
            <w:r>
              <w:rPr>
                <w:sz w:val="24"/>
              </w:rPr>
              <w:t>нескольким признакам</w:t>
            </w:r>
            <w:r>
              <w:rPr>
                <w:spacing w:val="-13"/>
                <w:sz w:val="24"/>
              </w:rPr>
              <w:t xml:space="preserve"> </w:t>
            </w:r>
            <w:r>
              <w:rPr>
                <w:sz w:val="24"/>
              </w:rPr>
              <w:t>(цвет,</w:t>
            </w:r>
            <w:r>
              <w:rPr>
                <w:spacing w:val="-12"/>
                <w:sz w:val="24"/>
              </w:rPr>
              <w:t xml:space="preserve"> </w:t>
            </w:r>
            <w:r>
              <w:rPr>
                <w:sz w:val="24"/>
              </w:rPr>
              <w:t>форма, размер, длина, ширина, высота, толщина)</w:t>
            </w:r>
          </w:p>
        </w:tc>
      </w:tr>
      <w:tr w:rsidR="002070F5" w14:paraId="73DEFCF2" w14:textId="77777777">
        <w:trPr>
          <w:trHeight w:val="275"/>
        </w:trPr>
        <w:tc>
          <w:tcPr>
            <w:tcW w:w="708" w:type="dxa"/>
          </w:tcPr>
          <w:p w14:paraId="0DAE83A6" w14:textId="77777777" w:rsidR="002070F5" w:rsidRDefault="00000000">
            <w:pPr>
              <w:pStyle w:val="TableParagraph"/>
              <w:spacing w:line="256" w:lineRule="exact"/>
              <w:ind w:left="103" w:right="95"/>
              <w:jc w:val="center"/>
              <w:rPr>
                <w:sz w:val="24"/>
              </w:rPr>
            </w:pPr>
            <w:r>
              <w:rPr>
                <w:spacing w:val="-5"/>
                <w:sz w:val="24"/>
              </w:rPr>
              <w:t>32</w:t>
            </w:r>
          </w:p>
        </w:tc>
        <w:tc>
          <w:tcPr>
            <w:tcW w:w="2979" w:type="dxa"/>
          </w:tcPr>
          <w:p w14:paraId="7AFD3B30" w14:textId="77777777" w:rsidR="002070F5" w:rsidRDefault="00000000">
            <w:pPr>
              <w:pStyle w:val="TableParagraph"/>
              <w:spacing w:line="256" w:lineRule="exact"/>
              <w:ind w:left="108"/>
              <w:rPr>
                <w:sz w:val="24"/>
              </w:rPr>
            </w:pPr>
            <w:r>
              <w:rPr>
                <w:sz w:val="24"/>
              </w:rPr>
              <w:t>Толстый</w:t>
            </w:r>
            <w:r>
              <w:rPr>
                <w:spacing w:val="-1"/>
                <w:sz w:val="24"/>
              </w:rPr>
              <w:t xml:space="preserve"> </w:t>
            </w:r>
            <w:r>
              <w:rPr>
                <w:sz w:val="24"/>
              </w:rPr>
              <w:t>–</w:t>
            </w:r>
            <w:r>
              <w:rPr>
                <w:spacing w:val="-1"/>
                <w:sz w:val="24"/>
              </w:rPr>
              <w:t xml:space="preserve"> </w:t>
            </w:r>
            <w:r>
              <w:rPr>
                <w:spacing w:val="-2"/>
                <w:sz w:val="24"/>
              </w:rPr>
              <w:t>тонкий.</w:t>
            </w:r>
          </w:p>
        </w:tc>
        <w:tc>
          <w:tcPr>
            <w:tcW w:w="708" w:type="dxa"/>
          </w:tcPr>
          <w:p w14:paraId="5FD49001" w14:textId="77777777" w:rsidR="002070F5" w:rsidRDefault="00000000">
            <w:pPr>
              <w:pStyle w:val="TableParagraph"/>
              <w:spacing w:line="256" w:lineRule="exact"/>
              <w:ind w:left="101" w:right="98"/>
              <w:jc w:val="center"/>
              <w:rPr>
                <w:sz w:val="24"/>
              </w:rPr>
            </w:pPr>
            <w:r>
              <w:rPr>
                <w:spacing w:val="-10"/>
                <w:sz w:val="24"/>
              </w:rPr>
              <w:t>1</w:t>
            </w:r>
          </w:p>
        </w:tc>
        <w:tc>
          <w:tcPr>
            <w:tcW w:w="3828" w:type="dxa"/>
          </w:tcPr>
          <w:p w14:paraId="78A56208" w14:textId="77777777" w:rsidR="002070F5" w:rsidRDefault="00000000">
            <w:pPr>
              <w:pStyle w:val="TableParagraph"/>
              <w:spacing w:line="256" w:lineRule="exact"/>
              <w:ind w:left="108"/>
              <w:rPr>
                <w:sz w:val="24"/>
              </w:rPr>
            </w:pPr>
            <w:r>
              <w:rPr>
                <w:sz w:val="24"/>
              </w:rPr>
              <w:t>Сравнение</w:t>
            </w:r>
            <w:r>
              <w:rPr>
                <w:spacing w:val="-4"/>
                <w:sz w:val="24"/>
              </w:rPr>
              <w:t xml:space="preserve"> </w:t>
            </w:r>
            <w:r>
              <w:rPr>
                <w:sz w:val="24"/>
              </w:rPr>
              <w:t>двух</w:t>
            </w:r>
            <w:r>
              <w:rPr>
                <w:spacing w:val="-3"/>
                <w:sz w:val="24"/>
              </w:rPr>
              <w:t xml:space="preserve"> </w:t>
            </w:r>
            <w:r>
              <w:rPr>
                <w:sz w:val="24"/>
              </w:rPr>
              <w:t>предметов</w:t>
            </w:r>
            <w:r>
              <w:rPr>
                <w:spacing w:val="-3"/>
                <w:sz w:val="24"/>
              </w:rPr>
              <w:t xml:space="preserve"> </w:t>
            </w:r>
            <w:r>
              <w:rPr>
                <w:spacing w:val="-5"/>
                <w:sz w:val="24"/>
              </w:rPr>
              <w:t>по</w:t>
            </w:r>
          </w:p>
        </w:tc>
        <w:tc>
          <w:tcPr>
            <w:tcW w:w="3118" w:type="dxa"/>
          </w:tcPr>
          <w:p w14:paraId="7BAECDC8" w14:textId="77777777" w:rsidR="002070F5" w:rsidRDefault="00000000">
            <w:pPr>
              <w:pStyle w:val="TableParagraph"/>
              <w:spacing w:line="256" w:lineRule="exact"/>
              <w:ind w:left="106"/>
              <w:rPr>
                <w:sz w:val="24"/>
              </w:rPr>
            </w:pPr>
            <w:r>
              <w:rPr>
                <w:sz w:val="24"/>
              </w:rPr>
              <w:t>С</w:t>
            </w:r>
            <w:r>
              <w:rPr>
                <w:spacing w:val="-2"/>
                <w:sz w:val="24"/>
              </w:rPr>
              <w:t xml:space="preserve"> </w:t>
            </w:r>
            <w:r>
              <w:rPr>
                <w:sz w:val="24"/>
              </w:rPr>
              <w:t>помощью</w:t>
            </w:r>
            <w:r>
              <w:rPr>
                <w:spacing w:val="-1"/>
                <w:sz w:val="24"/>
              </w:rPr>
              <w:t xml:space="preserve"> </w:t>
            </w:r>
            <w:r>
              <w:rPr>
                <w:spacing w:val="-2"/>
                <w:sz w:val="24"/>
              </w:rPr>
              <w:t>учителя</w:t>
            </w:r>
          </w:p>
        </w:tc>
        <w:tc>
          <w:tcPr>
            <w:tcW w:w="2837" w:type="dxa"/>
          </w:tcPr>
          <w:p w14:paraId="7C195BAD" w14:textId="77777777" w:rsidR="002070F5" w:rsidRDefault="00000000">
            <w:pPr>
              <w:pStyle w:val="TableParagraph"/>
              <w:spacing w:line="256" w:lineRule="exact"/>
              <w:ind w:left="108"/>
              <w:rPr>
                <w:sz w:val="24"/>
              </w:rPr>
            </w:pPr>
            <w:r>
              <w:rPr>
                <w:sz w:val="24"/>
              </w:rPr>
              <w:t>Различают</w:t>
            </w:r>
            <w:r>
              <w:rPr>
                <w:spacing w:val="-3"/>
                <w:sz w:val="24"/>
              </w:rPr>
              <w:t xml:space="preserve"> </w:t>
            </w:r>
            <w:r>
              <w:rPr>
                <w:sz w:val="24"/>
              </w:rPr>
              <w:t>предметы</w:t>
            </w:r>
            <w:r>
              <w:rPr>
                <w:spacing w:val="-2"/>
                <w:sz w:val="24"/>
              </w:rPr>
              <w:t xml:space="preserve"> </w:t>
            </w:r>
            <w:r>
              <w:rPr>
                <w:spacing w:val="-5"/>
                <w:sz w:val="24"/>
              </w:rPr>
              <w:t>по</w:t>
            </w:r>
          </w:p>
        </w:tc>
      </w:tr>
    </w:tbl>
    <w:p w14:paraId="4C9ACEEB" w14:textId="77777777" w:rsidR="002070F5" w:rsidRDefault="002070F5">
      <w:pPr>
        <w:pStyle w:val="TableParagraph"/>
        <w:spacing w:line="256" w:lineRule="exact"/>
        <w:rPr>
          <w:sz w:val="24"/>
        </w:rPr>
        <w:sectPr w:rsidR="002070F5">
          <w:pgSz w:w="16840" w:h="11910" w:orient="landscape"/>
          <w:pgMar w:top="1100" w:right="992" w:bottom="1200" w:left="1417" w:header="0" w:footer="978" w:gutter="0"/>
          <w:cols w:space="720"/>
        </w:sectPr>
      </w:pPr>
    </w:p>
    <w:p w14:paraId="6A00E2B6"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5304916C" w14:textId="77777777">
        <w:trPr>
          <w:trHeight w:val="2762"/>
        </w:trPr>
        <w:tc>
          <w:tcPr>
            <w:tcW w:w="708" w:type="dxa"/>
          </w:tcPr>
          <w:p w14:paraId="3F065C0D" w14:textId="77777777" w:rsidR="002070F5" w:rsidRDefault="002070F5">
            <w:pPr>
              <w:pStyle w:val="TableParagraph"/>
              <w:rPr>
                <w:sz w:val="24"/>
              </w:rPr>
            </w:pPr>
          </w:p>
        </w:tc>
        <w:tc>
          <w:tcPr>
            <w:tcW w:w="2979" w:type="dxa"/>
          </w:tcPr>
          <w:p w14:paraId="720622D4" w14:textId="77777777" w:rsidR="002070F5" w:rsidRDefault="00000000">
            <w:pPr>
              <w:pStyle w:val="TableParagraph"/>
              <w:spacing w:before="1"/>
              <w:ind w:left="108"/>
              <w:rPr>
                <w:sz w:val="24"/>
              </w:rPr>
            </w:pPr>
            <w:r>
              <w:rPr>
                <w:sz w:val="24"/>
              </w:rPr>
              <w:t>Сравнение</w:t>
            </w:r>
            <w:r>
              <w:rPr>
                <w:spacing w:val="-15"/>
                <w:sz w:val="24"/>
              </w:rPr>
              <w:t xml:space="preserve"> </w:t>
            </w:r>
            <w:r>
              <w:rPr>
                <w:sz w:val="24"/>
              </w:rPr>
              <w:t>предметов</w:t>
            </w:r>
            <w:r>
              <w:rPr>
                <w:spacing w:val="-15"/>
                <w:sz w:val="24"/>
              </w:rPr>
              <w:t xml:space="preserve"> </w:t>
            </w:r>
            <w:r>
              <w:rPr>
                <w:sz w:val="24"/>
              </w:rPr>
              <w:t xml:space="preserve">по </w:t>
            </w:r>
            <w:r>
              <w:rPr>
                <w:spacing w:val="-2"/>
                <w:sz w:val="24"/>
              </w:rPr>
              <w:t>толщине</w:t>
            </w:r>
          </w:p>
        </w:tc>
        <w:tc>
          <w:tcPr>
            <w:tcW w:w="708" w:type="dxa"/>
          </w:tcPr>
          <w:p w14:paraId="7073237C" w14:textId="77777777" w:rsidR="002070F5" w:rsidRDefault="002070F5">
            <w:pPr>
              <w:pStyle w:val="TableParagraph"/>
              <w:rPr>
                <w:sz w:val="24"/>
              </w:rPr>
            </w:pPr>
          </w:p>
        </w:tc>
        <w:tc>
          <w:tcPr>
            <w:tcW w:w="3828" w:type="dxa"/>
          </w:tcPr>
          <w:p w14:paraId="0C2551A6" w14:textId="77777777" w:rsidR="002070F5" w:rsidRDefault="00000000">
            <w:pPr>
              <w:pStyle w:val="TableParagraph"/>
              <w:spacing w:before="1"/>
              <w:ind w:left="108" w:right="162"/>
              <w:rPr>
                <w:sz w:val="24"/>
              </w:rPr>
            </w:pPr>
            <w:r>
              <w:rPr>
                <w:sz w:val="24"/>
              </w:rPr>
              <w:t>размеру:</w:t>
            </w:r>
            <w:r>
              <w:rPr>
                <w:spacing w:val="-9"/>
                <w:sz w:val="24"/>
              </w:rPr>
              <w:t xml:space="preserve"> </w:t>
            </w:r>
            <w:r>
              <w:rPr>
                <w:sz w:val="24"/>
              </w:rPr>
              <w:t>толстый</w:t>
            </w:r>
            <w:r>
              <w:rPr>
                <w:spacing w:val="-8"/>
                <w:sz w:val="24"/>
              </w:rPr>
              <w:t xml:space="preserve"> </w:t>
            </w:r>
            <w:r>
              <w:rPr>
                <w:sz w:val="24"/>
              </w:rPr>
              <w:t>–</w:t>
            </w:r>
            <w:r>
              <w:rPr>
                <w:spacing w:val="-9"/>
                <w:sz w:val="24"/>
              </w:rPr>
              <w:t xml:space="preserve"> </w:t>
            </w:r>
            <w:r>
              <w:rPr>
                <w:sz w:val="24"/>
              </w:rPr>
              <w:t>тонкий,</w:t>
            </w:r>
            <w:r>
              <w:rPr>
                <w:spacing w:val="-12"/>
                <w:sz w:val="24"/>
              </w:rPr>
              <w:t xml:space="preserve"> </w:t>
            </w:r>
            <w:r>
              <w:rPr>
                <w:sz w:val="24"/>
              </w:rPr>
              <w:t>толще – тоньше.</w:t>
            </w:r>
          </w:p>
          <w:p w14:paraId="0EB9FBB0" w14:textId="77777777" w:rsidR="002070F5" w:rsidRDefault="00000000">
            <w:pPr>
              <w:pStyle w:val="TableParagraph"/>
              <w:ind w:left="108" w:right="209"/>
              <w:rPr>
                <w:sz w:val="24"/>
              </w:rPr>
            </w:pPr>
            <w:r>
              <w:rPr>
                <w:sz w:val="24"/>
              </w:rPr>
              <w:t>Сравнение трех-четырех предметов</w:t>
            </w:r>
            <w:r>
              <w:rPr>
                <w:spacing w:val="-1"/>
                <w:sz w:val="24"/>
              </w:rPr>
              <w:t xml:space="preserve"> </w:t>
            </w:r>
            <w:r>
              <w:rPr>
                <w:sz w:val="24"/>
              </w:rPr>
              <w:t>по толщине</w:t>
            </w:r>
            <w:r>
              <w:rPr>
                <w:spacing w:val="-4"/>
                <w:sz w:val="24"/>
              </w:rPr>
              <w:t xml:space="preserve"> </w:t>
            </w:r>
            <w:r>
              <w:rPr>
                <w:sz w:val="24"/>
              </w:rPr>
              <w:t>(толще, самый</w:t>
            </w:r>
            <w:r>
              <w:rPr>
                <w:spacing w:val="-15"/>
                <w:sz w:val="24"/>
              </w:rPr>
              <w:t xml:space="preserve"> </w:t>
            </w:r>
            <w:r>
              <w:rPr>
                <w:sz w:val="24"/>
              </w:rPr>
              <w:t>толстый,</w:t>
            </w:r>
            <w:r>
              <w:rPr>
                <w:spacing w:val="-15"/>
                <w:sz w:val="24"/>
              </w:rPr>
              <w:t xml:space="preserve"> </w:t>
            </w:r>
            <w:r>
              <w:rPr>
                <w:sz w:val="24"/>
              </w:rPr>
              <w:t>тоньше,</w:t>
            </w:r>
            <w:r>
              <w:rPr>
                <w:spacing w:val="-15"/>
                <w:sz w:val="24"/>
              </w:rPr>
              <w:t xml:space="preserve"> </w:t>
            </w:r>
            <w:r>
              <w:rPr>
                <w:sz w:val="24"/>
              </w:rPr>
              <w:t xml:space="preserve">самый </w:t>
            </w:r>
            <w:r>
              <w:rPr>
                <w:spacing w:val="-2"/>
                <w:sz w:val="24"/>
              </w:rPr>
              <w:t>тонкий).</w:t>
            </w:r>
          </w:p>
          <w:p w14:paraId="0FF95320" w14:textId="77777777" w:rsidR="002070F5" w:rsidRDefault="00000000">
            <w:pPr>
              <w:pStyle w:val="TableParagraph"/>
              <w:spacing w:before="1"/>
              <w:ind w:left="108" w:right="100"/>
              <w:rPr>
                <w:sz w:val="24"/>
              </w:rPr>
            </w:pPr>
            <w:r>
              <w:rPr>
                <w:sz w:val="24"/>
              </w:rPr>
              <w:t>Выявление</w:t>
            </w:r>
            <w:r>
              <w:rPr>
                <w:spacing w:val="-14"/>
                <w:sz w:val="24"/>
              </w:rPr>
              <w:t xml:space="preserve"> </w:t>
            </w:r>
            <w:r>
              <w:rPr>
                <w:sz w:val="24"/>
              </w:rPr>
              <w:t>одинаковых,</w:t>
            </w:r>
            <w:r>
              <w:rPr>
                <w:spacing w:val="-13"/>
                <w:sz w:val="24"/>
              </w:rPr>
              <w:t xml:space="preserve"> </w:t>
            </w:r>
            <w:r>
              <w:rPr>
                <w:sz w:val="24"/>
              </w:rPr>
              <w:t>равных</w:t>
            </w:r>
            <w:r>
              <w:rPr>
                <w:spacing w:val="-13"/>
                <w:sz w:val="24"/>
              </w:rPr>
              <w:t xml:space="preserve"> </w:t>
            </w:r>
            <w:r>
              <w:rPr>
                <w:sz w:val="24"/>
              </w:rPr>
              <w:t>по толщине предметов в результате сравнения двух предметов, трех-</w:t>
            </w:r>
          </w:p>
          <w:p w14:paraId="6AF6B156" w14:textId="77777777" w:rsidR="002070F5" w:rsidRDefault="00000000">
            <w:pPr>
              <w:pStyle w:val="TableParagraph"/>
              <w:spacing w:line="257" w:lineRule="exact"/>
              <w:ind w:left="108"/>
              <w:rPr>
                <w:sz w:val="24"/>
              </w:rPr>
            </w:pPr>
            <w:r>
              <w:rPr>
                <w:sz w:val="24"/>
              </w:rPr>
              <w:t>четырех</w:t>
            </w:r>
            <w:r>
              <w:rPr>
                <w:spacing w:val="-3"/>
                <w:sz w:val="24"/>
              </w:rPr>
              <w:t xml:space="preserve"> </w:t>
            </w:r>
            <w:r>
              <w:rPr>
                <w:spacing w:val="-2"/>
                <w:sz w:val="24"/>
              </w:rPr>
              <w:t>предметов</w:t>
            </w:r>
          </w:p>
        </w:tc>
        <w:tc>
          <w:tcPr>
            <w:tcW w:w="3118" w:type="dxa"/>
          </w:tcPr>
          <w:p w14:paraId="14FE31B9" w14:textId="77777777" w:rsidR="002070F5" w:rsidRDefault="00000000">
            <w:pPr>
              <w:pStyle w:val="TableParagraph"/>
              <w:spacing w:before="1"/>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толщине.</w:t>
            </w:r>
          </w:p>
          <w:p w14:paraId="76C634E2" w14:textId="77777777" w:rsidR="002070F5" w:rsidRDefault="00000000">
            <w:pPr>
              <w:pStyle w:val="TableParagraph"/>
              <w:ind w:left="106"/>
              <w:rPr>
                <w:sz w:val="24"/>
              </w:rPr>
            </w:pPr>
            <w:r>
              <w:rPr>
                <w:sz w:val="24"/>
              </w:rPr>
              <w:t>Выявляют разные, одинаковые, равные по толщине предметы в результате</w:t>
            </w:r>
            <w:r>
              <w:rPr>
                <w:spacing w:val="-15"/>
                <w:sz w:val="24"/>
              </w:rPr>
              <w:t xml:space="preserve"> </w:t>
            </w:r>
            <w:r>
              <w:rPr>
                <w:sz w:val="24"/>
              </w:rPr>
              <w:t>сравнения</w:t>
            </w:r>
            <w:r>
              <w:rPr>
                <w:spacing w:val="-15"/>
                <w:sz w:val="24"/>
              </w:rPr>
              <w:t xml:space="preserve"> </w:t>
            </w:r>
            <w:r>
              <w:rPr>
                <w:sz w:val="24"/>
              </w:rPr>
              <w:t xml:space="preserve">двух предметов, трех-четырех предметов с помощью </w:t>
            </w:r>
            <w:r>
              <w:rPr>
                <w:spacing w:val="-2"/>
                <w:sz w:val="24"/>
              </w:rPr>
              <w:t>учителя</w:t>
            </w:r>
          </w:p>
        </w:tc>
        <w:tc>
          <w:tcPr>
            <w:tcW w:w="2837" w:type="dxa"/>
          </w:tcPr>
          <w:p w14:paraId="2CE7C886" w14:textId="77777777" w:rsidR="002070F5" w:rsidRDefault="00000000">
            <w:pPr>
              <w:pStyle w:val="TableParagraph"/>
              <w:spacing w:before="1"/>
              <w:ind w:left="108" w:right="143"/>
              <w:rPr>
                <w:sz w:val="24"/>
              </w:rPr>
            </w:pPr>
            <w:r>
              <w:rPr>
                <w:sz w:val="24"/>
              </w:rPr>
              <w:t>толщине.</w:t>
            </w:r>
            <w:r>
              <w:rPr>
                <w:spacing w:val="-15"/>
                <w:sz w:val="24"/>
              </w:rPr>
              <w:t xml:space="preserve"> </w:t>
            </w:r>
            <w:r>
              <w:rPr>
                <w:sz w:val="24"/>
              </w:rPr>
              <w:t>Употребляют</w:t>
            </w:r>
            <w:r>
              <w:rPr>
                <w:spacing w:val="-15"/>
                <w:sz w:val="24"/>
              </w:rPr>
              <w:t xml:space="preserve"> </w:t>
            </w:r>
            <w:r>
              <w:rPr>
                <w:sz w:val="24"/>
              </w:rPr>
              <w:t>в речи слова: толстый, тонкий, толще, тоньше. Выявляют разные, одинаковые, равные по толщине предметы в результате сравнения двух предметов, трех-четырех предметов</w:t>
            </w:r>
          </w:p>
        </w:tc>
      </w:tr>
      <w:tr w:rsidR="002070F5" w14:paraId="39B45D2D" w14:textId="77777777">
        <w:trPr>
          <w:trHeight w:val="2207"/>
        </w:trPr>
        <w:tc>
          <w:tcPr>
            <w:tcW w:w="708" w:type="dxa"/>
          </w:tcPr>
          <w:p w14:paraId="714BC6C8" w14:textId="77777777" w:rsidR="002070F5" w:rsidRDefault="00000000">
            <w:pPr>
              <w:pStyle w:val="TableParagraph"/>
              <w:spacing w:line="275" w:lineRule="exact"/>
              <w:ind w:left="103" w:right="95"/>
              <w:jc w:val="center"/>
              <w:rPr>
                <w:sz w:val="24"/>
              </w:rPr>
            </w:pPr>
            <w:r>
              <w:rPr>
                <w:spacing w:val="-5"/>
                <w:sz w:val="24"/>
              </w:rPr>
              <w:t>33</w:t>
            </w:r>
          </w:p>
        </w:tc>
        <w:tc>
          <w:tcPr>
            <w:tcW w:w="2979" w:type="dxa"/>
          </w:tcPr>
          <w:p w14:paraId="0315CBBD" w14:textId="77777777" w:rsidR="002070F5" w:rsidRDefault="00000000">
            <w:pPr>
              <w:pStyle w:val="TableParagraph"/>
              <w:ind w:left="108" w:right="228"/>
              <w:rPr>
                <w:sz w:val="24"/>
              </w:rPr>
            </w:pPr>
            <w:r>
              <w:rPr>
                <w:spacing w:val="-2"/>
                <w:sz w:val="24"/>
              </w:rPr>
              <w:t xml:space="preserve">Временные </w:t>
            </w:r>
            <w:r>
              <w:rPr>
                <w:sz w:val="24"/>
              </w:rPr>
              <w:t>представления: сутки (утро,</w:t>
            </w:r>
            <w:r>
              <w:rPr>
                <w:spacing w:val="-14"/>
                <w:sz w:val="24"/>
              </w:rPr>
              <w:t xml:space="preserve"> </w:t>
            </w:r>
            <w:r>
              <w:rPr>
                <w:sz w:val="24"/>
              </w:rPr>
              <w:t>день,</w:t>
            </w:r>
            <w:r>
              <w:rPr>
                <w:spacing w:val="-14"/>
                <w:sz w:val="24"/>
              </w:rPr>
              <w:t xml:space="preserve"> </w:t>
            </w:r>
            <w:r>
              <w:rPr>
                <w:sz w:val="24"/>
              </w:rPr>
              <w:t>вечер,</w:t>
            </w:r>
            <w:r>
              <w:rPr>
                <w:spacing w:val="-14"/>
                <w:sz w:val="24"/>
              </w:rPr>
              <w:t xml:space="preserve"> </w:t>
            </w:r>
            <w:r>
              <w:rPr>
                <w:sz w:val="24"/>
              </w:rPr>
              <w:t>ночь</w:t>
            </w:r>
          </w:p>
        </w:tc>
        <w:tc>
          <w:tcPr>
            <w:tcW w:w="708" w:type="dxa"/>
          </w:tcPr>
          <w:p w14:paraId="7635C67B"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080C5F11" w14:textId="77777777" w:rsidR="002070F5" w:rsidRDefault="00000000">
            <w:pPr>
              <w:pStyle w:val="TableParagraph"/>
              <w:ind w:left="108" w:right="107"/>
              <w:rPr>
                <w:sz w:val="24"/>
              </w:rPr>
            </w:pPr>
            <w:r>
              <w:rPr>
                <w:sz w:val="24"/>
              </w:rPr>
              <w:t>Выделение частей суток (утро, день,</w:t>
            </w:r>
            <w:r>
              <w:rPr>
                <w:spacing w:val="-13"/>
                <w:sz w:val="24"/>
              </w:rPr>
              <w:t xml:space="preserve"> </w:t>
            </w:r>
            <w:r>
              <w:rPr>
                <w:sz w:val="24"/>
              </w:rPr>
              <w:t>вечер,</w:t>
            </w:r>
            <w:r>
              <w:rPr>
                <w:spacing w:val="-13"/>
                <w:sz w:val="24"/>
              </w:rPr>
              <w:t xml:space="preserve"> </w:t>
            </w:r>
            <w:r>
              <w:rPr>
                <w:sz w:val="24"/>
              </w:rPr>
              <w:t>ночь),</w:t>
            </w:r>
            <w:r>
              <w:rPr>
                <w:spacing w:val="-13"/>
                <w:sz w:val="24"/>
              </w:rPr>
              <w:t xml:space="preserve"> </w:t>
            </w:r>
            <w:r>
              <w:rPr>
                <w:sz w:val="24"/>
              </w:rPr>
              <w:t>установление порядка их следования.</w:t>
            </w:r>
          </w:p>
          <w:p w14:paraId="5DA7B576" w14:textId="77777777" w:rsidR="002070F5" w:rsidRDefault="00000000">
            <w:pPr>
              <w:pStyle w:val="TableParagraph"/>
              <w:spacing w:line="270" w:lineRule="atLeast"/>
              <w:ind w:left="108" w:right="107"/>
              <w:rPr>
                <w:sz w:val="24"/>
              </w:rPr>
            </w:pPr>
            <w:r>
              <w:rPr>
                <w:sz w:val="24"/>
              </w:rPr>
              <w:t>Овладение представлением: утро, день,</w:t>
            </w:r>
            <w:r>
              <w:rPr>
                <w:spacing w:val="-7"/>
                <w:sz w:val="24"/>
              </w:rPr>
              <w:t xml:space="preserve"> </w:t>
            </w:r>
            <w:r>
              <w:rPr>
                <w:sz w:val="24"/>
              </w:rPr>
              <w:t>вечер,</w:t>
            </w:r>
            <w:r>
              <w:rPr>
                <w:spacing w:val="-7"/>
                <w:sz w:val="24"/>
              </w:rPr>
              <w:t xml:space="preserve"> </w:t>
            </w:r>
            <w:r>
              <w:rPr>
                <w:sz w:val="24"/>
              </w:rPr>
              <w:t>ночь</w:t>
            </w:r>
            <w:r>
              <w:rPr>
                <w:spacing w:val="-6"/>
                <w:sz w:val="24"/>
              </w:rPr>
              <w:t xml:space="preserve"> </w:t>
            </w:r>
            <w:r>
              <w:rPr>
                <w:sz w:val="24"/>
              </w:rPr>
              <w:t>–</w:t>
            </w:r>
            <w:r>
              <w:rPr>
                <w:spacing w:val="-7"/>
                <w:sz w:val="24"/>
              </w:rPr>
              <w:t xml:space="preserve"> </w:t>
            </w:r>
            <w:r>
              <w:rPr>
                <w:sz w:val="24"/>
              </w:rPr>
              <w:t>это</w:t>
            </w:r>
            <w:r>
              <w:rPr>
                <w:spacing w:val="-7"/>
                <w:sz w:val="24"/>
              </w:rPr>
              <w:t xml:space="preserve"> </w:t>
            </w:r>
            <w:r>
              <w:rPr>
                <w:sz w:val="24"/>
              </w:rPr>
              <w:t>одни</w:t>
            </w:r>
            <w:r>
              <w:rPr>
                <w:spacing w:val="-7"/>
                <w:sz w:val="24"/>
              </w:rPr>
              <w:t xml:space="preserve"> </w:t>
            </w:r>
            <w:r>
              <w:rPr>
                <w:sz w:val="24"/>
              </w:rPr>
              <w:t>сутки. Определение времени событий в жизни обучающихся применительно к частям суток</w:t>
            </w:r>
          </w:p>
        </w:tc>
        <w:tc>
          <w:tcPr>
            <w:tcW w:w="3118" w:type="dxa"/>
          </w:tcPr>
          <w:p w14:paraId="05E9691B" w14:textId="77777777" w:rsidR="002070F5" w:rsidRDefault="00000000">
            <w:pPr>
              <w:pStyle w:val="TableParagraph"/>
              <w:ind w:left="106" w:right="173"/>
              <w:rPr>
                <w:sz w:val="24"/>
              </w:rPr>
            </w:pPr>
            <w:r>
              <w:rPr>
                <w:sz w:val="24"/>
              </w:rPr>
              <w:t>Имеют представления о временах года, о днях недели,</w:t>
            </w:r>
            <w:r>
              <w:rPr>
                <w:spacing w:val="-10"/>
                <w:sz w:val="24"/>
              </w:rPr>
              <w:t xml:space="preserve"> </w:t>
            </w:r>
            <w:r>
              <w:rPr>
                <w:sz w:val="24"/>
              </w:rPr>
              <w:t>о</w:t>
            </w:r>
            <w:r>
              <w:rPr>
                <w:spacing w:val="-10"/>
                <w:sz w:val="24"/>
              </w:rPr>
              <w:t xml:space="preserve"> </w:t>
            </w:r>
            <w:r>
              <w:rPr>
                <w:sz w:val="24"/>
              </w:rPr>
              <w:t>частях</w:t>
            </w:r>
            <w:r>
              <w:rPr>
                <w:spacing w:val="-10"/>
                <w:sz w:val="24"/>
              </w:rPr>
              <w:t xml:space="preserve"> </w:t>
            </w:r>
            <w:r>
              <w:rPr>
                <w:sz w:val="24"/>
              </w:rPr>
              <w:t>суток,</w:t>
            </w:r>
            <w:r>
              <w:rPr>
                <w:spacing w:val="-10"/>
                <w:sz w:val="24"/>
              </w:rPr>
              <w:t xml:space="preserve"> </w:t>
            </w:r>
            <w:r>
              <w:rPr>
                <w:sz w:val="24"/>
              </w:rPr>
              <w:t xml:space="preserve">их </w:t>
            </w:r>
            <w:r>
              <w:rPr>
                <w:spacing w:val="-2"/>
                <w:sz w:val="24"/>
              </w:rPr>
              <w:t xml:space="preserve">последовательности </w:t>
            </w:r>
            <w:r>
              <w:rPr>
                <w:sz w:val="24"/>
              </w:rPr>
              <w:t>(возможно с помощью наглядного материала)</w:t>
            </w:r>
          </w:p>
        </w:tc>
        <w:tc>
          <w:tcPr>
            <w:tcW w:w="2837" w:type="dxa"/>
          </w:tcPr>
          <w:p w14:paraId="6671E03C" w14:textId="77777777" w:rsidR="002070F5" w:rsidRDefault="00000000">
            <w:pPr>
              <w:pStyle w:val="TableParagraph"/>
              <w:spacing w:line="276" w:lineRule="exact"/>
              <w:ind w:left="108" w:right="137"/>
              <w:rPr>
                <w:sz w:val="24"/>
              </w:rPr>
            </w:pPr>
            <w:r>
              <w:rPr>
                <w:sz w:val="24"/>
              </w:rPr>
              <w:t>Имеют</w:t>
            </w:r>
            <w:r>
              <w:rPr>
                <w:spacing w:val="-15"/>
                <w:sz w:val="24"/>
              </w:rPr>
              <w:t xml:space="preserve"> </w:t>
            </w:r>
            <w:r>
              <w:rPr>
                <w:sz w:val="24"/>
              </w:rPr>
              <w:t>представления</w:t>
            </w:r>
            <w:r>
              <w:rPr>
                <w:spacing w:val="-15"/>
                <w:sz w:val="24"/>
              </w:rPr>
              <w:t xml:space="preserve"> </w:t>
            </w:r>
            <w:r>
              <w:rPr>
                <w:sz w:val="24"/>
              </w:rPr>
              <w:t>о временах года, о днях недели, о частях суток, их</w:t>
            </w:r>
            <w:r>
              <w:rPr>
                <w:spacing w:val="-15"/>
                <w:sz w:val="24"/>
              </w:rPr>
              <w:t xml:space="preserve"> </w:t>
            </w:r>
            <w:r>
              <w:rPr>
                <w:sz w:val="24"/>
              </w:rPr>
              <w:t xml:space="preserve">последовательности. Используют в речи названия времен года, дней недели, частей </w:t>
            </w:r>
            <w:r>
              <w:rPr>
                <w:spacing w:val="-2"/>
                <w:sz w:val="24"/>
              </w:rPr>
              <w:t>суток</w:t>
            </w:r>
          </w:p>
        </w:tc>
      </w:tr>
      <w:tr w:rsidR="002070F5" w14:paraId="52212B03" w14:textId="77777777">
        <w:trPr>
          <w:trHeight w:val="3036"/>
        </w:trPr>
        <w:tc>
          <w:tcPr>
            <w:tcW w:w="708" w:type="dxa"/>
          </w:tcPr>
          <w:p w14:paraId="57675918" w14:textId="77777777" w:rsidR="002070F5" w:rsidRDefault="00000000">
            <w:pPr>
              <w:pStyle w:val="TableParagraph"/>
              <w:spacing w:line="275" w:lineRule="exact"/>
              <w:ind w:left="103" w:right="95"/>
              <w:jc w:val="center"/>
              <w:rPr>
                <w:sz w:val="24"/>
              </w:rPr>
            </w:pPr>
            <w:r>
              <w:rPr>
                <w:spacing w:val="-5"/>
                <w:sz w:val="24"/>
              </w:rPr>
              <w:t>34</w:t>
            </w:r>
          </w:p>
        </w:tc>
        <w:tc>
          <w:tcPr>
            <w:tcW w:w="2979" w:type="dxa"/>
          </w:tcPr>
          <w:p w14:paraId="32D1CE14" w14:textId="77777777" w:rsidR="002070F5" w:rsidRDefault="00000000">
            <w:pPr>
              <w:pStyle w:val="TableParagraph"/>
              <w:ind w:left="108" w:right="692"/>
              <w:rPr>
                <w:sz w:val="24"/>
              </w:rPr>
            </w:pPr>
            <w:r>
              <w:rPr>
                <w:spacing w:val="-2"/>
                <w:sz w:val="24"/>
              </w:rPr>
              <w:t xml:space="preserve">Временные </w:t>
            </w:r>
            <w:r>
              <w:rPr>
                <w:sz w:val="24"/>
              </w:rPr>
              <w:t>представления:</w:t>
            </w:r>
            <w:r>
              <w:rPr>
                <w:spacing w:val="-15"/>
                <w:sz w:val="24"/>
              </w:rPr>
              <w:t xml:space="preserve"> </w:t>
            </w:r>
            <w:r>
              <w:rPr>
                <w:sz w:val="24"/>
              </w:rPr>
              <w:t xml:space="preserve">рано, </w:t>
            </w:r>
            <w:r>
              <w:rPr>
                <w:spacing w:val="-2"/>
                <w:sz w:val="24"/>
              </w:rPr>
              <w:t>поздно</w:t>
            </w:r>
          </w:p>
        </w:tc>
        <w:tc>
          <w:tcPr>
            <w:tcW w:w="708" w:type="dxa"/>
          </w:tcPr>
          <w:p w14:paraId="35DB9F5F"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457DCBA4" w14:textId="77777777" w:rsidR="002070F5" w:rsidRDefault="00000000">
            <w:pPr>
              <w:pStyle w:val="TableParagraph"/>
              <w:ind w:left="108" w:right="107"/>
              <w:rPr>
                <w:sz w:val="24"/>
              </w:rPr>
            </w:pPr>
            <w:r>
              <w:rPr>
                <w:sz w:val="24"/>
              </w:rPr>
              <w:t>Ориентирование во времени на основе усвоения временных представлений:</w:t>
            </w:r>
            <w:r>
              <w:rPr>
                <w:spacing w:val="-15"/>
                <w:sz w:val="24"/>
              </w:rPr>
              <w:t xml:space="preserve"> </w:t>
            </w:r>
            <w:r>
              <w:rPr>
                <w:sz w:val="24"/>
              </w:rPr>
              <w:t>«рано»,</w:t>
            </w:r>
            <w:r>
              <w:rPr>
                <w:spacing w:val="-15"/>
                <w:sz w:val="24"/>
              </w:rPr>
              <w:t xml:space="preserve"> </w:t>
            </w:r>
            <w:r>
              <w:rPr>
                <w:sz w:val="24"/>
              </w:rPr>
              <w:t>«поздно» применительно к событиям в жизни обучающихся.</w:t>
            </w:r>
          </w:p>
          <w:p w14:paraId="05FA1B0A" w14:textId="77777777" w:rsidR="002070F5" w:rsidRDefault="00000000">
            <w:pPr>
              <w:pStyle w:val="TableParagraph"/>
              <w:ind w:left="108" w:right="133"/>
              <w:rPr>
                <w:sz w:val="24"/>
              </w:rPr>
            </w:pPr>
            <w:r>
              <w:rPr>
                <w:sz w:val="24"/>
              </w:rPr>
              <w:t>Установление</w:t>
            </w:r>
            <w:r>
              <w:rPr>
                <w:spacing w:val="-15"/>
                <w:sz w:val="24"/>
              </w:rPr>
              <w:t xml:space="preserve"> </w:t>
            </w:r>
            <w:r>
              <w:rPr>
                <w:sz w:val="24"/>
              </w:rPr>
              <w:t xml:space="preserve">последовательности событий на основе оперирования понятиями «раньше», «позже» (на конкретных примерах из жизни </w:t>
            </w:r>
            <w:r>
              <w:rPr>
                <w:spacing w:val="-2"/>
                <w:sz w:val="24"/>
              </w:rPr>
              <w:t>обучающихся)</w:t>
            </w:r>
          </w:p>
        </w:tc>
        <w:tc>
          <w:tcPr>
            <w:tcW w:w="3118" w:type="dxa"/>
          </w:tcPr>
          <w:p w14:paraId="66EBF48B" w14:textId="77777777" w:rsidR="002070F5" w:rsidRDefault="00000000">
            <w:pPr>
              <w:pStyle w:val="TableParagraph"/>
              <w:ind w:left="106" w:right="395"/>
              <w:rPr>
                <w:sz w:val="24"/>
              </w:rPr>
            </w:pPr>
            <w:r>
              <w:rPr>
                <w:sz w:val="24"/>
              </w:rPr>
              <w:t xml:space="preserve">Имеют представления о частях суток, их </w:t>
            </w:r>
            <w:r>
              <w:rPr>
                <w:spacing w:val="-2"/>
                <w:sz w:val="24"/>
              </w:rPr>
              <w:t xml:space="preserve">последовательности </w:t>
            </w:r>
            <w:r>
              <w:rPr>
                <w:sz w:val="24"/>
              </w:rPr>
              <w:t xml:space="preserve">(возможно с помощью наглядного материала). </w:t>
            </w:r>
            <w:r>
              <w:rPr>
                <w:spacing w:val="-2"/>
                <w:sz w:val="24"/>
              </w:rPr>
              <w:t xml:space="preserve">Устанавливают последовательность </w:t>
            </w:r>
            <w:r>
              <w:rPr>
                <w:sz w:val="24"/>
              </w:rPr>
              <w:t>событий на основе оперирования</w:t>
            </w:r>
            <w:r>
              <w:rPr>
                <w:spacing w:val="-15"/>
                <w:sz w:val="24"/>
              </w:rPr>
              <w:t xml:space="preserve"> </w:t>
            </w:r>
            <w:r>
              <w:rPr>
                <w:sz w:val="24"/>
              </w:rPr>
              <w:t>понятиями</w:t>
            </w:r>
          </w:p>
          <w:p w14:paraId="05117541" w14:textId="77777777" w:rsidR="002070F5" w:rsidRDefault="00000000">
            <w:pPr>
              <w:pStyle w:val="TableParagraph"/>
              <w:spacing w:line="276" w:lineRule="exact"/>
              <w:ind w:left="106"/>
              <w:rPr>
                <w:sz w:val="24"/>
              </w:rPr>
            </w:pPr>
            <w:r>
              <w:rPr>
                <w:sz w:val="24"/>
              </w:rPr>
              <w:t>«раньше»,</w:t>
            </w:r>
            <w:r>
              <w:rPr>
                <w:spacing w:val="-15"/>
                <w:sz w:val="24"/>
              </w:rPr>
              <w:t xml:space="preserve"> </w:t>
            </w:r>
            <w:r>
              <w:rPr>
                <w:sz w:val="24"/>
              </w:rPr>
              <w:t>«позже»</w:t>
            </w:r>
            <w:r>
              <w:rPr>
                <w:spacing w:val="-15"/>
                <w:sz w:val="24"/>
              </w:rPr>
              <w:t xml:space="preserve"> </w:t>
            </w:r>
            <w:r>
              <w:rPr>
                <w:sz w:val="24"/>
              </w:rPr>
              <w:t>с помощью учителя</w:t>
            </w:r>
          </w:p>
        </w:tc>
        <w:tc>
          <w:tcPr>
            <w:tcW w:w="2837" w:type="dxa"/>
          </w:tcPr>
          <w:p w14:paraId="09CC02A7" w14:textId="77777777" w:rsidR="002070F5" w:rsidRDefault="00000000">
            <w:pPr>
              <w:pStyle w:val="TableParagraph"/>
              <w:ind w:left="108"/>
              <w:rPr>
                <w:sz w:val="24"/>
              </w:rPr>
            </w:pPr>
            <w:r>
              <w:rPr>
                <w:sz w:val="24"/>
              </w:rPr>
              <w:t>Имеют</w:t>
            </w:r>
            <w:r>
              <w:rPr>
                <w:spacing w:val="-15"/>
                <w:sz w:val="24"/>
              </w:rPr>
              <w:t xml:space="preserve"> </w:t>
            </w:r>
            <w:r>
              <w:rPr>
                <w:sz w:val="24"/>
              </w:rPr>
              <w:t>представления</w:t>
            </w:r>
            <w:r>
              <w:rPr>
                <w:spacing w:val="-15"/>
                <w:sz w:val="24"/>
              </w:rPr>
              <w:t xml:space="preserve"> </w:t>
            </w:r>
            <w:r>
              <w:rPr>
                <w:sz w:val="24"/>
              </w:rPr>
              <w:t xml:space="preserve">о частях суток, их </w:t>
            </w:r>
            <w:r>
              <w:rPr>
                <w:spacing w:val="-2"/>
                <w:sz w:val="24"/>
              </w:rPr>
              <w:t>последовательности.</w:t>
            </w:r>
          </w:p>
          <w:p w14:paraId="728E7172" w14:textId="77777777" w:rsidR="002070F5" w:rsidRDefault="00000000">
            <w:pPr>
              <w:pStyle w:val="TableParagraph"/>
              <w:ind w:left="108" w:right="112"/>
              <w:rPr>
                <w:sz w:val="24"/>
              </w:rPr>
            </w:pPr>
            <w:r>
              <w:rPr>
                <w:sz w:val="24"/>
              </w:rPr>
              <w:t xml:space="preserve">Используют в речи названия частей суток, </w:t>
            </w:r>
            <w:r>
              <w:rPr>
                <w:spacing w:val="-2"/>
                <w:sz w:val="24"/>
              </w:rPr>
              <w:t xml:space="preserve">последовательности </w:t>
            </w:r>
            <w:r>
              <w:rPr>
                <w:sz w:val="24"/>
              </w:rPr>
              <w:t>событий на основе оперирования</w:t>
            </w:r>
            <w:r>
              <w:rPr>
                <w:spacing w:val="-15"/>
                <w:sz w:val="24"/>
              </w:rPr>
              <w:t xml:space="preserve"> </w:t>
            </w:r>
            <w:r>
              <w:rPr>
                <w:sz w:val="24"/>
              </w:rPr>
              <w:t>понятиями</w:t>
            </w:r>
          </w:p>
          <w:p w14:paraId="5DA305C4" w14:textId="77777777" w:rsidR="002070F5" w:rsidRDefault="00000000">
            <w:pPr>
              <w:pStyle w:val="TableParagraph"/>
              <w:ind w:left="108"/>
              <w:rPr>
                <w:sz w:val="24"/>
              </w:rPr>
            </w:pPr>
            <w:r>
              <w:rPr>
                <w:sz w:val="24"/>
              </w:rPr>
              <w:t>«раньше»,</w:t>
            </w:r>
            <w:r>
              <w:rPr>
                <w:spacing w:val="-2"/>
                <w:sz w:val="24"/>
              </w:rPr>
              <w:t xml:space="preserve"> «позже»</w:t>
            </w:r>
          </w:p>
        </w:tc>
      </w:tr>
      <w:tr w:rsidR="002070F5" w14:paraId="71B7353A" w14:textId="77777777">
        <w:trPr>
          <w:trHeight w:val="1379"/>
        </w:trPr>
        <w:tc>
          <w:tcPr>
            <w:tcW w:w="708" w:type="dxa"/>
          </w:tcPr>
          <w:p w14:paraId="5D7BE0C3" w14:textId="77777777" w:rsidR="002070F5" w:rsidRDefault="00000000">
            <w:pPr>
              <w:pStyle w:val="TableParagraph"/>
              <w:spacing w:line="275" w:lineRule="exact"/>
              <w:ind w:left="103" w:right="95"/>
              <w:jc w:val="center"/>
              <w:rPr>
                <w:sz w:val="24"/>
              </w:rPr>
            </w:pPr>
            <w:r>
              <w:rPr>
                <w:spacing w:val="-5"/>
                <w:sz w:val="24"/>
              </w:rPr>
              <w:t>35</w:t>
            </w:r>
          </w:p>
        </w:tc>
        <w:tc>
          <w:tcPr>
            <w:tcW w:w="2979" w:type="dxa"/>
          </w:tcPr>
          <w:p w14:paraId="746A8E66" w14:textId="77777777" w:rsidR="002070F5" w:rsidRDefault="00000000">
            <w:pPr>
              <w:pStyle w:val="TableParagraph"/>
              <w:ind w:left="108" w:right="375"/>
              <w:rPr>
                <w:sz w:val="24"/>
              </w:rPr>
            </w:pPr>
            <w:r>
              <w:rPr>
                <w:spacing w:val="-2"/>
                <w:sz w:val="24"/>
              </w:rPr>
              <w:t xml:space="preserve">Временные </w:t>
            </w:r>
            <w:r>
              <w:rPr>
                <w:sz w:val="24"/>
              </w:rPr>
              <w:t>представления:</w:t>
            </w:r>
            <w:r>
              <w:rPr>
                <w:spacing w:val="-15"/>
                <w:sz w:val="24"/>
              </w:rPr>
              <w:t xml:space="preserve"> </w:t>
            </w:r>
            <w:r>
              <w:rPr>
                <w:sz w:val="24"/>
              </w:rPr>
              <w:t>сегодня, завтра, вчера, на следующий день</w:t>
            </w:r>
          </w:p>
        </w:tc>
        <w:tc>
          <w:tcPr>
            <w:tcW w:w="708" w:type="dxa"/>
          </w:tcPr>
          <w:p w14:paraId="36E5DF08"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2BAA190A" w14:textId="77777777" w:rsidR="002070F5" w:rsidRDefault="00000000">
            <w:pPr>
              <w:pStyle w:val="TableParagraph"/>
              <w:ind w:left="108" w:right="107"/>
              <w:rPr>
                <w:sz w:val="24"/>
              </w:rPr>
            </w:pPr>
            <w:r>
              <w:rPr>
                <w:sz w:val="24"/>
              </w:rPr>
              <w:t>Ориентирование</w:t>
            </w:r>
            <w:r>
              <w:rPr>
                <w:spacing w:val="-13"/>
                <w:sz w:val="24"/>
              </w:rPr>
              <w:t xml:space="preserve"> </w:t>
            </w:r>
            <w:r>
              <w:rPr>
                <w:sz w:val="24"/>
              </w:rPr>
              <w:t>во</w:t>
            </w:r>
            <w:r>
              <w:rPr>
                <w:spacing w:val="-13"/>
                <w:sz w:val="24"/>
              </w:rPr>
              <w:t xml:space="preserve"> </w:t>
            </w:r>
            <w:r>
              <w:rPr>
                <w:sz w:val="24"/>
              </w:rPr>
              <w:t>времени</w:t>
            </w:r>
            <w:r>
              <w:rPr>
                <w:spacing w:val="-13"/>
                <w:sz w:val="24"/>
              </w:rPr>
              <w:t xml:space="preserve"> </w:t>
            </w:r>
            <w:r>
              <w:rPr>
                <w:sz w:val="24"/>
              </w:rPr>
              <w:t>на основе усвоения временных представлений: «сегодня»,</w:t>
            </w:r>
          </w:p>
          <w:p w14:paraId="378F5406" w14:textId="77777777" w:rsidR="002070F5" w:rsidRDefault="00000000">
            <w:pPr>
              <w:pStyle w:val="TableParagraph"/>
              <w:spacing w:line="270" w:lineRule="atLeast"/>
              <w:ind w:left="108" w:right="107"/>
              <w:rPr>
                <w:sz w:val="24"/>
              </w:rPr>
            </w:pPr>
            <w:r>
              <w:rPr>
                <w:sz w:val="24"/>
              </w:rPr>
              <w:t>«завтра»,</w:t>
            </w:r>
            <w:r>
              <w:rPr>
                <w:spacing w:val="-13"/>
                <w:sz w:val="24"/>
              </w:rPr>
              <w:t xml:space="preserve"> </w:t>
            </w:r>
            <w:r>
              <w:rPr>
                <w:sz w:val="24"/>
              </w:rPr>
              <w:t>«вчера»,</w:t>
            </w:r>
            <w:r>
              <w:rPr>
                <w:spacing w:val="-13"/>
                <w:sz w:val="24"/>
              </w:rPr>
              <w:t xml:space="preserve"> </w:t>
            </w:r>
            <w:r>
              <w:rPr>
                <w:sz w:val="24"/>
              </w:rPr>
              <w:t>«на</w:t>
            </w:r>
            <w:r>
              <w:rPr>
                <w:spacing w:val="-13"/>
                <w:sz w:val="24"/>
              </w:rPr>
              <w:t xml:space="preserve"> </w:t>
            </w:r>
            <w:r>
              <w:rPr>
                <w:sz w:val="24"/>
              </w:rPr>
              <w:t>следующий день» применительно к событиям</w:t>
            </w:r>
          </w:p>
        </w:tc>
        <w:tc>
          <w:tcPr>
            <w:tcW w:w="3118" w:type="dxa"/>
          </w:tcPr>
          <w:p w14:paraId="10973749" w14:textId="77777777" w:rsidR="002070F5" w:rsidRDefault="00000000">
            <w:pPr>
              <w:pStyle w:val="TableParagraph"/>
              <w:spacing w:line="276" w:lineRule="exact"/>
              <w:ind w:left="106"/>
              <w:rPr>
                <w:sz w:val="24"/>
              </w:rPr>
            </w:pPr>
            <w:r>
              <w:rPr>
                <w:sz w:val="24"/>
              </w:rPr>
              <w:t>Имеют</w:t>
            </w:r>
            <w:r>
              <w:rPr>
                <w:spacing w:val="-15"/>
                <w:sz w:val="24"/>
              </w:rPr>
              <w:t xml:space="preserve"> </w:t>
            </w:r>
            <w:r>
              <w:rPr>
                <w:sz w:val="24"/>
              </w:rPr>
              <w:t>представления</w:t>
            </w:r>
            <w:r>
              <w:rPr>
                <w:spacing w:val="-15"/>
                <w:sz w:val="24"/>
              </w:rPr>
              <w:t xml:space="preserve"> </w:t>
            </w:r>
            <w:r>
              <w:rPr>
                <w:sz w:val="24"/>
              </w:rPr>
              <w:t xml:space="preserve">о частях суток, их </w:t>
            </w:r>
            <w:r>
              <w:rPr>
                <w:spacing w:val="-2"/>
                <w:sz w:val="24"/>
              </w:rPr>
              <w:t xml:space="preserve">последовательности </w:t>
            </w:r>
            <w:r>
              <w:rPr>
                <w:sz w:val="24"/>
              </w:rPr>
              <w:t>(возможно с помощью наглядного материала).</w:t>
            </w:r>
          </w:p>
        </w:tc>
        <w:tc>
          <w:tcPr>
            <w:tcW w:w="2837" w:type="dxa"/>
          </w:tcPr>
          <w:p w14:paraId="14309B7A" w14:textId="77777777" w:rsidR="002070F5" w:rsidRDefault="00000000">
            <w:pPr>
              <w:pStyle w:val="TableParagraph"/>
              <w:ind w:left="108"/>
              <w:rPr>
                <w:sz w:val="24"/>
              </w:rPr>
            </w:pPr>
            <w:r>
              <w:rPr>
                <w:sz w:val="24"/>
              </w:rPr>
              <w:t>Имеют</w:t>
            </w:r>
            <w:r>
              <w:rPr>
                <w:spacing w:val="-15"/>
                <w:sz w:val="24"/>
              </w:rPr>
              <w:t xml:space="preserve"> </w:t>
            </w:r>
            <w:r>
              <w:rPr>
                <w:sz w:val="24"/>
              </w:rPr>
              <w:t>представления</w:t>
            </w:r>
            <w:r>
              <w:rPr>
                <w:spacing w:val="-15"/>
                <w:sz w:val="24"/>
              </w:rPr>
              <w:t xml:space="preserve"> </w:t>
            </w:r>
            <w:r>
              <w:rPr>
                <w:sz w:val="24"/>
              </w:rPr>
              <w:t xml:space="preserve">о частях суток, их </w:t>
            </w:r>
            <w:r>
              <w:rPr>
                <w:spacing w:val="-2"/>
                <w:sz w:val="24"/>
              </w:rPr>
              <w:t>последовательности.</w:t>
            </w:r>
          </w:p>
          <w:p w14:paraId="27C95464" w14:textId="77777777" w:rsidR="002070F5" w:rsidRDefault="00000000">
            <w:pPr>
              <w:pStyle w:val="TableParagraph"/>
              <w:spacing w:line="270" w:lineRule="atLeast"/>
              <w:ind w:left="108"/>
              <w:rPr>
                <w:sz w:val="24"/>
              </w:rPr>
            </w:pPr>
            <w:r>
              <w:rPr>
                <w:sz w:val="24"/>
              </w:rPr>
              <w:t>Используют в речи названия</w:t>
            </w:r>
            <w:r>
              <w:rPr>
                <w:spacing w:val="-15"/>
                <w:sz w:val="24"/>
              </w:rPr>
              <w:t xml:space="preserve"> </w:t>
            </w:r>
            <w:r>
              <w:rPr>
                <w:sz w:val="24"/>
              </w:rPr>
              <w:t>частей</w:t>
            </w:r>
            <w:r>
              <w:rPr>
                <w:spacing w:val="-15"/>
                <w:sz w:val="24"/>
              </w:rPr>
              <w:t xml:space="preserve"> </w:t>
            </w:r>
            <w:r>
              <w:rPr>
                <w:sz w:val="24"/>
              </w:rPr>
              <w:t>суток,</w:t>
            </w:r>
          </w:p>
        </w:tc>
      </w:tr>
    </w:tbl>
    <w:p w14:paraId="1C81D50E"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3BD72B9D"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2460B985" w14:textId="77777777">
        <w:trPr>
          <w:trHeight w:val="1934"/>
        </w:trPr>
        <w:tc>
          <w:tcPr>
            <w:tcW w:w="708" w:type="dxa"/>
          </w:tcPr>
          <w:p w14:paraId="48B10259" w14:textId="77777777" w:rsidR="002070F5" w:rsidRDefault="002070F5">
            <w:pPr>
              <w:pStyle w:val="TableParagraph"/>
              <w:rPr>
                <w:sz w:val="24"/>
              </w:rPr>
            </w:pPr>
          </w:p>
        </w:tc>
        <w:tc>
          <w:tcPr>
            <w:tcW w:w="2979" w:type="dxa"/>
          </w:tcPr>
          <w:p w14:paraId="49B3E1C7" w14:textId="77777777" w:rsidR="002070F5" w:rsidRDefault="002070F5">
            <w:pPr>
              <w:pStyle w:val="TableParagraph"/>
              <w:rPr>
                <w:sz w:val="24"/>
              </w:rPr>
            </w:pPr>
          </w:p>
        </w:tc>
        <w:tc>
          <w:tcPr>
            <w:tcW w:w="708" w:type="dxa"/>
          </w:tcPr>
          <w:p w14:paraId="14E97A25" w14:textId="77777777" w:rsidR="002070F5" w:rsidRDefault="002070F5">
            <w:pPr>
              <w:pStyle w:val="TableParagraph"/>
              <w:rPr>
                <w:sz w:val="24"/>
              </w:rPr>
            </w:pPr>
          </w:p>
        </w:tc>
        <w:tc>
          <w:tcPr>
            <w:tcW w:w="3828" w:type="dxa"/>
          </w:tcPr>
          <w:p w14:paraId="5BFF91AA" w14:textId="77777777" w:rsidR="002070F5" w:rsidRDefault="00000000">
            <w:pPr>
              <w:pStyle w:val="TableParagraph"/>
              <w:spacing w:before="1"/>
              <w:ind w:left="108" w:right="133"/>
              <w:rPr>
                <w:sz w:val="24"/>
              </w:rPr>
            </w:pPr>
            <w:r>
              <w:rPr>
                <w:sz w:val="24"/>
              </w:rPr>
              <w:t>в жизни обучающихся. Установление</w:t>
            </w:r>
            <w:r>
              <w:rPr>
                <w:spacing w:val="-15"/>
                <w:sz w:val="24"/>
              </w:rPr>
              <w:t xml:space="preserve"> </w:t>
            </w:r>
            <w:r>
              <w:rPr>
                <w:sz w:val="24"/>
              </w:rPr>
              <w:t>последовательности событий на основе оперирования понятиями «завтра», «вчера», «на следующий день» (на конкретных примерах из жизни обучающихся)</w:t>
            </w:r>
          </w:p>
        </w:tc>
        <w:tc>
          <w:tcPr>
            <w:tcW w:w="3118" w:type="dxa"/>
          </w:tcPr>
          <w:p w14:paraId="768417BF" w14:textId="77777777" w:rsidR="002070F5" w:rsidRDefault="00000000">
            <w:pPr>
              <w:pStyle w:val="TableParagraph"/>
              <w:spacing w:before="1"/>
              <w:ind w:left="106" w:right="395"/>
              <w:rPr>
                <w:sz w:val="24"/>
              </w:rPr>
            </w:pPr>
            <w:r>
              <w:rPr>
                <w:spacing w:val="-2"/>
                <w:sz w:val="24"/>
              </w:rPr>
              <w:t xml:space="preserve">Устанавливают последовательность </w:t>
            </w:r>
            <w:r>
              <w:rPr>
                <w:sz w:val="24"/>
              </w:rPr>
              <w:t>событий на основе оперирования</w:t>
            </w:r>
            <w:r>
              <w:rPr>
                <w:spacing w:val="-15"/>
                <w:sz w:val="24"/>
              </w:rPr>
              <w:t xml:space="preserve"> </w:t>
            </w:r>
            <w:r>
              <w:rPr>
                <w:sz w:val="24"/>
              </w:rPr>
              <w:t>понятиями</w:t>
            </w:r>
          </w:p>
          <w:p w14:paraId="448FF74B" w14:textId="77777777" w:rsidR="002070F5" w:rsidRDefault="00000000">
            <w:pPr>
              <w:pStyle w:val="TableParagraph"/>
              <w:spacing w:line="270" w:lineRule="atLeast"/>
              <w:ind w:left="106" w:right="378"/>
              <w:rPr>
                <w:sz w:val="24"/>
              </w:rPr>
            </w:pPr>
            <w:r>
              <w:rPr>
                <w:sz w:val="24"/>
              </w:rPr>
              <w:t>«завтра»,</w:t>
            </w:r>
            <w:r>
              <w:rPr>
                <w:spacing w:val="-15"/>
                <w:sz w:val="24"/>
              </w:rPr>
              <w:t xml:space="preserve"> </w:t>
            </w:r>
            <w:r>
              <w:rPr>
                <w:sz w:val="24"/>
              </w:rPr>
              <w:t>«вчера»,</w:t>
            </w:r>
            <w:r>
              <w:rPr>
                <w:spacing w:val="-15"/>
                <w:sz w:val="24"/>
              </w:rPr>
              <w:t xml:space="preserve"> </w:t>
            </w:r>
            <w:r>
              <w:rPr>
                <w:sz w:val="24"/>
              </w:rPr>
              <w:t>«на следующий день» с помощью учителя</w:t>
            </w:r>
          </w:p>
        </w:tc>
        <w:tc>
          <w:tcPr>
            <w:tcW w:w="2837" w:type="dxa"/>
          </w:tcPr>
          <w:p w14:paraId="620ECA4A" w14:textId="77777777" w:rsidR="002070F5" w:rsidRDefault="00000000">
            <w:pPr>
              <w:pStyle w:val="TableParagraph"/>
              <w:spacing w:before="1"/>
              <w:ind w:left="108" w:right="112"/>
              <w:rPr>
                <w:sz w:val="24"/>
              </w:rPr>
            </w:pPr>
            <w:r>
              <w:rPr>
                <w:spacing w:val="-2"/>
                <w:sz w:val="24"/>
              </w:rPr>
              <w:t xml:space="preserve">последовательности </w:t>
            </w:r>
            <w:r>
              <w:rPr>
                <w:sz w:val="24"/>
              </w:rPr>
              <w:t>событий на основе оперирования</w:t>
            </w:r>
            <w:r>
              <w:rPr>
                <w:spacing w:val="-15"/>
                <w:sz w:val="24"/>
              </w:rPr>
              <w:t xml:space="preserve"> </w:t>
            </w:r>
            <w:r>
              <w:rPr>
                <w:sz w:val="24"/>
              </w:rPr>
              <w:t>понятиями</w:t>
            </w:r>
          </w:p>
          <w:p w14:paraId="6C73751D" w14:textId="77777777" w:rsidR="002070F5" w:rsidRDefault="00000000">
            <w:pPr>
              <w:pStyle w:val="TableParagraph"/>
              <w:spacing w:before="1"/>
              <w:ind w:left="108"/>
              <w:rPr>
                <w:sz w:val="24"/>
              </w:rPr>
            </w:pPr>
            <w:r>
              <w:rPr>
                <w:sz w:val="24"/>
              </w:rPr>
              <w:t>«завтра»,</w:t>
            </w:r>
            <w:r>
              <w:rPr>
                <w:spacing w:val="-15"/>
                <w:sz w:val="24"/>
              </w:rPr>
              <w:t xml:space="preserve"> </w:t>
            </w:r>
            <w:r>
              <w:rPr>
                <w:sz w:val="24"/>
              </w:rPr>
              <w:t>«вчера»,</w:t>
            </w:r>
            <w:r>
              <w:rPr>
                <w:spacing w:val="-15"/>
                <w:sz w:val="24"/>
              </w:rPr>
              <w:t xml:space="preserve"> </w:t>
            </w:r>
            <w:r>
              <w:rPr>
                <w:sz w:val="24"/>
              </w:rPr>
              <w:t>«на следующий день»</w:t>
            </w:r>
          </w:p>
        </w:tc>
      </w:tr>
      <w:tr w:rsidR="002070F5" w14:paraId="7D4CA95E" w14:textId="77777777">
        <w:trPr>
          <w:trHeight w:val="2484"/>
        </w:trPr>
        <w:tc>
          <w:tcPr>
            <w:tcW w:w="708" w:type="dxa"/>
          </w:tcPr>
          <w:p w14:paraId="2DB9F105" w14:textId="77777777" w:rsidR="002070F5" w:rsidRDefault="00000000">
            <w:pPr>
              <w:pStyle w:val="TableParagraph"/>
              <w:spacing w:line="275" w:lineRule="exact"/>
              <w:ind w:left="103" w:right="95"/>
              <w:jc w:val="center"/>
              <w:rPr>
                <w:sz w:val="24"/>
              </w:rPr>
            </w:pPr>
            <w:r>
              <w:rPr>
                <w:spacing w:val="-5"/>
                <w:sz w:val="24"/>
              </w:rPr>
              <w:t>36</w:t>
            </w:r>
          </w:p>
        </w:tc>
        <w:tc>
          <w:tcPr>
            <w:tcW w:w="2979" w:type="dxa"/>
          </w:tcPr>
          <w:p w14:paraId="51600E27" w14:textId="77777777" w:rsidR="002070F5" w:rsidRDefault="00000000">
            <w:pPr>
              <w:pStyle w:val="TableParagraph"/>
              <w:ind w:left="108"/>
              <w:rPr>
                <w:sz w:val="24"/>
              </w:rPr>
            </w:pPr>
            <w:r>
              <w:rPr>
                <w:sz w:val="24"/>
              </w:rPr>
              <w:t>Быстро – медленно. Сравнение</w:t>
            </w:r>
            <w:r>
              <w:rPr>
                <w:spacing w:val="-15"/>
                <w:sz w:val="24"/>
              </w:rPr>
              <w:t xml:space="preserve"> </w:t>
            </w:r>
            <w:r>
              <w:rPr>
                <w:sz w:val="24"/>
              </w:rPr>
              <w:t>предметов</w:t>
            </w:r>
            <w:r>
              <w:rPr>
                <w:spacing w:val="-15"/>
                <w:sz w:val="24"/>
              </w:rPr>
              <w:t xml:space="preserve"> </w:t>
            </w:r>
            <w:r>
              <w:rPr>
                <w:sz w:val="24"/>
              </w:rPr>
              <w:t xml:space="preserve">по скорости движения </w:t>
            </w:r>
            <w:r>
              <w:rPr>
                <w:spacing w:val="-2"/>
                <w:sz w:val="24"/>
              </w:rPr>
              <w:t>предметов</w:t>
            </w:r>
          </w:p>
        </w:tc>
        <w:tc>
          <w:tcPr>
            <w:tcW w:w="708" w:type="dxa"/>
          </w:tcPr>
          <w:p w14:paraId="6D0BD6FD"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7A43AC88" w14:textId="77777777" w:rsidR="002070F5" w:rsidRDefault="00000000">
            <w:pPr>
              <w:pStyle w:val="TableParagraph"/>
              <w:ind w:left="108" w:right="107"/>
              <w:rPr>
                <w:sz w:val="24"/>
              </w:rPr>
            </w:pPr>
            <w:r>
              <w:rPr>
                <w:sz w:val="24"/>
              </w:rPr>
              <w:t>Сравнение двух предметов по скорости</w:t>
            </w:r>
            <w:r>
              <w:rPr>
                <w:spacing w:val="-12"/>
                <w:sz w:val="24"/>
              </w:rPr>
              <w:t xml:space="preserve"> </w:t>
            </w:r>
            <w:r>
              <w:rPr>
                <w:sz w:val="24"/>
              </w:rPr>
              <w:t>передвижения</w:t>
            </w:r>
            <w:r>
              <w:rPr>
                <w:spacing w:val="-15"/>
                <w:sz w:val="24"/>
              </w:rPr>
              <w:t xml:space="preserve"> </w:t>
            </w:r>
            <w:r>
              <w:rPr>
                <w:sz w:val="24"/>
              </w:rPr>
              <w:t>на</w:t>
            </w:r>
            <w:r>
              <w:rPr>
                <w:spacing w:val="-13"/>
                <w:sz w:val="24"/>
              </w:rPr>
              <w:t xml:space="preserve"> </w:t>
            </w:r>
            <w:r>
              <w:rPr>
                <w:sz w:val="24"/>
              </w:rPr>
              <w:t xml:space="preserve">основе рассмотрения конкретных примеров движущихся объектов. Различение понятий быстрее, </w:t>
            </w:r>
            <w:r>
              <w:rPr>
                <w:spacing w:val="-2"/>
                <w:sz w:val="24"/>
              </w:rPr>
              <w:t>медленнее</w:t>
            </w:r>
          </w:p>
        </w:tc>
        <w:tc>
          <w:tcPr>
            <w:tcW w:w="3118" w:type="dxa"/>
          </w:tcPr>
          <w:p w14:paraId="113ECABB" w14:textId="77777777" w:rsidR="002070F5" w:rsidRDefault="00000000">
            <w:pPr>
              <w:pStyle w:val="TableParagraph"/>
              <w:ind w:left="106"/>
              <w:rPr>
                <w:sz w:val="24"/>
              </w:rPr>
            </w:pPr>
            <w:r>
              <w:rPr>
                <w:sz w:val="24"/>
              </w:rPr>
              <w:t>С помощью учителя 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скорости движения </w:t>
            </w:r>
            <w:r>
              <w:rPr>
                <w:spacing w:val="-2"/>
                <w:sz w:val="24"/>
              </w:rPr>
              <w:t>предметов.</w:t>
            </w:r>
          </w:p>
          <w:p w14:paraId="30F41C03" w14:textId="77777777" w:rsidR="002070F5" w:rsidRDefault="00000000">
            <w:pPr>
              <w:pStyle w:val="TableParagraph"/>
              <w:ind w:left="10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скорости движения предметов, 2 предмета</w:t>
            </w:r>
          </w:p>
        </w:tc>
        <w:tc>
          <w:tcPr>
            <w:tcW w:w="2837" w:type="dxa"/>
          </w:tcPr>
          <w:p w14:paraId="1FE35BC9" w14:textId="77777777" w:rsidR="002070F5" w:rsidRDefault="00000000">
            <w:pPr>
              <w:pStyle w:val="TableParagraph"/>
              <w:ind w:left="108"/>
              <w:rPr>
                <w:sz w:val="24"/>
              </w:rPr>
            </w:pPr>
            <w:r>
              <w:rPr>
                <w:sz w:val="24"/>
              </w:rPr>
              <w:t>Различают</w:t>
            </w:r>
            <w:r>
              <w:rPr>
                <w:spacing w:val="-15"/>
                <w:sz w:val="24"/>
              </w:rPr>
              <w:t xml:space="preserve"> </w:t>
            </w:r>
            <w:r>
              <w:rPr>
                <w:sz w:val="24"/>
              </w:rPr>
              <w:t>предметы</w:t>
            </w:r>
            <w:r>
              <w:rPr>
                <w:spacing w:val="-15"/>
                <w:sz w:val="24"/>
              </w:rPr>
              <w:t xml:space="preserve"> </w:t>
            </w:r>
            <w:r>
              <w:rPr>
                <w:sz w:val="24"/>
              </w:rPr>
              <w:t xml:space="preserve">по скорости движения </w:t>
            </w:r>
            <w:r>
              <w:rPr>
                <w:spacing w:val="-2"/>
                <w:sz w:val="24"/>
              </w:rPr>
              <w:t>предметов.</w:t>
            </w:r>
          </w:p>
          <w:p w14:paraId="7044E670" w14:textId="77777777" w:rsidR="002070F5" w:rsidRDefault="00000000">
            <w:pPr>
              <w:pStyle w:val="TableParagraph"/>
              <w:ind w:left="108" w:right="95"/>
              <w:rPr>
                <w:sz w:val="24"/>
              </w:rPr>
            </w:pPr>
            <w:r>
              <w:rPr>
                <w:sz w:val="24"/>
              </w:rPr>
              <w:t>Употребляют в речи слова:</w:t>
            </w:r>
            <w:r>
              <w:rPr>
                <w:spacing w:val="-15"/>
                <w:sz w:val="24"/>
              </w:rPr>
              <w:t xml:space="preserve"> </w:t>
            </w:r>
            <w:r>
              <w:rPr>
                <w:sz w:val="24"/>
              </w:rPr>
              <w:t>быстро,</w:t>
            </w:r>
            <w:r>
              <w:rPr>
                <w:spacing w:val="-15"/>
                <w:sz w:val="24"/>
              </w:rPr>
              <w:t xml:space="preserve"> </w:t>
            </w:r>
            <w:r>
              <w:rPr>
                <w:sz w:val="24"/>
              </w:rPr>
              <w:t>медленно, быстрее, медленнее.</w:t>
            </w:r>
          </w:p>
          <w:p w14:paraId="1E494E47" w14:textId="77777777" w:rsidR="002070F5" w:rsidRDefault="00000000">
            <w:pPr>
              <w:pStyle w:val="TableParagraph"/>
              <w:spacing w:line="270" w:lineRule="atLeast"/>
              <w:ind w:left="108" w:right="178"/>
              <w:rPr>
                <w:sz w:val="24"/>
              </w:rPr>
            </w:pPr>
            <w:r>
              <w:rPr>
                <w:sz w:val="24"/>
              </w:rPr>
              <w:t>Сравнивают предметы по скорости движения предметов,</w:t>
            </w:r>
            <w:r>
              <w:rPr>
                <w:spacing w:val="-15"/>
                <w:sz w:val="24"/>
              </w:rPr>
              <w:t xml:space="preserve"> </w:t>
            </w:r>
            <w:r>
              <w:rPr>
                <w:sz w:val="24"/>
              </w:rPr>
              <w:t>2-4</w:t>
            </w:r>
            <w:r>
              <w:rPr>
                <w:spacing w:val="-15"/>
                <w:sz w:val="24"/>
              </w:rPr>
              <w:t xml:space="preserve"> </w:t>
            </w:r>
            <w:r>
              <w:rPr>
                <w:sz w:val="24"/>
              </w:rPr>
              <w:t>предмета</w:t>
            </w:r>
          </w:p>
        </w:tc>
      </w:tr>
      <w:tr w:rsidR="002070F5" w14:paraId="733B219B" w14:textId="77777777">
        <w:trPr>
          <w:trHeight w:val="3864"/>
        </w:trPr>
        <w:tc>
          <w:tcPr>
            <w:tcW w:w="708" w:type="dxa"/>
          </w:tcPr>
          <w:p w14:paraId="010A8878" w14:textId="77777777" w:rsidR="002070F5" w:rsidRDefault="00000000">
            <w:pPr>
              <w:pStyle w:val="TableParagraph"/>
              <w:spacing w:line="275" w:lineRule="exact"/>
              <w:ind w:left="103" w:right="95"/>
              <w:jc w:val="center"/>
              <w:rPr>
                <w:sz w:val="24"/>
              </w:rPr>
            </w:pPr>
            <w:r>
              <w:rPr>
                <w:spacing w:val="-5"/>
                <w:sz w:val="24"/>
              </w:rPr>
              <w:t>37</w:t>
            </w:r>
          </w:p>
        </w:tc>
        <w:tc>
          <w:tcPr>
            <w:tcW w:w="2979" w:type="dxa"/>
          </w:tcPr>
          <w:p w14:paraId="0C2206E3" w14:textId="77777777" w:rsidR="002070F5" w:rsidRDefault="00000000">
            <w:pPr>
              <w:pStyle w:val="TableParagraph"/>
              <w:spacing w:line="275" w:lineRule="exact"/>
              <w:ind w:left="108"/>
              <w:rPr>
                <w:sz w:val="24"/>
              </w:rPr>
            </w:pPr>
            <w:r>
              <w:rPr>
                <w:sz w:val="24"/>
              </w:rPr>
              <w:t>Тяжёлый</w:t>
            </w:r>
            <w:r>
              <w:rPr>
                <w:spacing w:val="-2"/>
                <w:sz w:val="24"/>
              </w:rPr>
              <w:t xml:space="preserve"> </w:t>
            </w:r>
            <w:r>
              <w:rPr>
                <w:sz w:val="24"/>
              </w:rPr>
              <w:t>–</w:t>
            </w:r>
            <w:r>
              <w:rPr>
                <w:spacing w:val="-2"/>
                <w:sz w:val="24"/>
              </w:rPr>
              <w:t xml:space="preserve"> лёгкий</w:t>
            </w:r>
          </w:p>
        </w:tc>
        <w:tc>
          <w:tcPr>
            <w:tcW w:w="708" w:type="dxa"/>
          </w:tcPr>
          <w:p w14:paraId="106EFB26"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0CA5A721" w14:textId="77777777" w:rsidR="002070F5" w:rsidRDefault="00000000">
            <w:pPr>
              <w:pStyle w:val="TableParagraph"/>
              <w:ind w:left="108" w:right="209"/>
              <w:rPr>
                <w:sz w:val="24"/>
              </w:rPr>
            </w:pPr>
            <w:r>
              <w:rPr>
                <w:sz w:val="24"/>
              </w:rPr>
              <w:t>Сравнение двух предметов по массе:</w:t>
            </w:r>
            <w:r>
              <w:rPr>
                <w:spacing w:val="-10"/>
                <w:sz w:val="24"/>
              </w:rPr>
              <w:t xml:space="preserve"> </w:t>
            </w:r>
            <w:r>
              <w:rPr>
                <w:sz w:val="24"/>
              </w:rPr>
              <w:t>тяжелый</w:t>
            </w:r>
            <w:r>
              <w:rPr>
                <w:spacing w:val="-9"/>
                <w:sz w:val="24"/>
              </w:rPr>
              <w:t xml:space="preserve"> </w:t>
            </w:r>
            <w:r>
              <w:rPr>
                <w:sz w:val="24"/>
              </w:rPr>
              <w:t>–</w:t>
            </w:r>
            <w:r>
              <w:rPr>
                <w:spacing w:val="-10"/>
                <w:sz w:val="24"/>
              </w:rPr>
              <w:t xml:space="preserve"> </w:t>
            </w:r>
            <w:r>
              <w:rPr>
                <w:sz w:val="24"/>
              </w:rPr>
              <w:t>легкий,</w:t>
            </w:r>
            <w:r>
              <w:rPr>
                <w:spacing w:val="-10"/>
                <w:sz w:val="24"/>
              </w:rPr>
              <w:t xml:space="preserve"> </w:t>
            </w:r>
            <w:r>
              <w:rPr>
                <w:sz w:val="24"/>
              </w:rPr>
              <w:t>тяжелее – легче.</w:t>
            </w:r>
          </w:p>
          <w:p w14:paraId="4A094F4D" w14:textId="77777777" w:rsidR="002070F5" w:rsidRDefault="00000000">
            <w:pPr>
              <w:pStyle w:val="TableParagraph"/>
              <w:ind w:left="108" w:right="209"/>
              <w:rPr>
                <w:sz w:val="24"/>
              </w:rPr>
            </w:pPr>
            <w:r>
              <w:rPr>
                <w:sz w:val="24"/>
              </w:rPr>
              <w:t>Сравнение трех-четырех предметов</w:t>
            </w:r>
            <w:r>
              <w:rPr>
                <w:spacing w:val="-15"/>
                <w:sz w:val="24"/>
              </w:rPr>
              <w:t xml:space="preserve"> </w:t>
            </w:r>
            <w:r>
              <w:rPr>
                <w:sz w:val="24"/>
              </w:rPr>
              <w:t>по</w:t>
            </w:r>
            <w:r>
              <w:rPr>
                <w:spacing w:val="-14"/>
                <w:sz w:val="24"/>
              </w:rPr>
              <w:t xml:space="preserve"> </w:t>
            </w:r>
            <w:r>
              <w:rPr>
                <w:sz w:val="24"/>
              </w:rPr>
              <w:t>тяжести</w:t>
            </w:r>
            <w:r>
              <w:rPr>
                <w:spacing w:val="-13"/>
                <w:sz w:val="24"/>
              </w:rPr>
              <w:t xml:space="preserve"> </w:t>
            </w:r>
            <w:r>
              <w:rPr>
                <w:sz w:val="24"/>
              </w:rPr>
              <w:t xml:space="preserve">(тяжелее, самый тяжелый, легче, самый </w:t>
            </w:r>
            <w:r>
              <w:rPr>
                <w:spacing w:val="-2"/>
                <w:sz w:val="24"/>
              </w:rPr>
              <w:t>легкий)</w:t>
            </w:r>
          </w:p>
        </w:tc>
        <w:tc>
          <w:tcPr>
            <w:tcW w:w="3118" w:type="dxa"/>
          </w:tcPr>
          <w:p w14:paraId="623428E8" w14:textId="77777777" w:rsidR="002070F5" w:rsidRDefault="00000000">
            <w:pPr>
              <w:pStyle w:val="TableParagraph"/>
              <w:ind w:left="106" w:right="173"/>
              <w:rPr>
                <w:sz w:val="24"/>
              </w:rPr>
            </w:pPr>
            <w:r>
              <w:rPr>
                <w:sz w:val="24"/>
              </w:rPr>
              <w:t>С помощью учителя различают понятия: тяжёлый,</w:t>
            </w:r>
            <w:r>
              <w:rPr>
                <w:spacing w:val="-15"/>
                <w:sz w:val="24"/>
              </w:rPr>
              <w:t xml:space="preserve"> </w:t>
            </w:r>
            <w:r>
              <w:rPr>
                <w:sz w:val="24"/>
              </w:rPr>
              <w:t>лёгкий,</w:t>
            </w:r>
            <w:r>
              <w:rPr>
                <w:spacing w:val="-15"/>
                <w:sz w:val="24"/>
              </w:rPr>
              <w:t xml:space="preserve"> </w:t>
            </w:r>
            <w:r>
              <w:rPr>
                <w:sz w:val="24"/>
              </w:rPr>
              <w:t xml:space="preserve">тяжелее, </w:t>
            </w:r>
            <w:r>
              <w:rPr>
                <w:spacing w:val="-2"/>
                <w:sz w:val="24"/>
              </w:rPr>
              <w:t>легче.</w:t>
            </w:r>
          </w:p>
          <w:p w14:paraId="06122C0B" w14:textId="77777777" w:rsidR="002070F5" w:rsidRDefault="00000000">
            <w:pPr>
              <w:pStyle w:val="TableParagraph"/>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массе.</w:t>
            </w:r>
          </w:p>
          <w:p w14:paraId="02305AB9" w14:textId="77777777" w:rsidR="002070F5" w:rsidRDefault="00000000">
            <w:pPr>
              <w:pStyle w:val="TableParagraph"/>
              <w:ind w:left="10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массе, 2 предмета.</w:t>
            </w:r>
          </w:p>
          <w:p w14:paraId="14150B94" w14:textId="77777777" w:rsidR="002070F5" w:rsidRDefault="00000000">
            <w:pPr>
              <w:pStyle w:val="TableParagraph"/>
              <w:ind w:left="106"/>
              <w:rPr>
                <w:sz w:val="24"/>
              </w:rPr>
            </w:pPr>
            <w:r>
              <w:rPr>
                <w:sz w:val="24"/>
              </w:rPr>
              <w:t>Сравнивают предметы по одному</w:t>
            </w:r>
            <w:r>
              <w:rPr>
                <w:spacing w:val="-13"/>
                <w:sz w:val="24"/>
              </w:rPr>
              <w:t xml:space="preserve"> </w:t>
            </w:r>
            <w:r>
              <w:rPr>
                <w:sz w:val="24"/>
              </w:rPr>
              <w:t>из</w:t>
            </w:r>
            <w:r>
              <w:rPr>
                <w:spacing w:val="-15"/>
                <w:sz w:val="24"/>
              </w:rPr>
              <w:t xml:space="preserve"> </w:t>
            </w:r>
            <w:r>
              <w:rPr>
                <w:sz w:val="24"/>
              </w:rPr>
              <w:t>признаков</w:t>
            </w:r>
            <w:r>
              <w:rPr>
                <w:spacing w:val="-14"/>
                <w:sz w:val="24"/>
              </w:rPr>
              <w:t xml:space="preserve"> </w:t>
            </w:r>
            <w:r>
              <w:rPr>
                <w:sz w:val="24"/>
              </w:rPr>
              <w:t>(цвет, форма, размер, длина, ширина, высота, толщина, скорость движения</w:t>
            </w:r>
          </w:p>
          <w:p w14:paraId="0669F23B" w14:textId="77777777" w:rsidR="002070F5" w:rsidRDefault="00000000">
            <w:pPr>
              <w:pStyle w:val="TableParagraph"/>
              <w:spacing w:line="257" w:lineRule="exact"/>
              <w:ind w:left="106"/>
              <w:rPr>
                <w:sz w:val="24"/>
              </w:rPr>
            </w:pPr>
            <w:r>
              <w:rPr>
                <w:spacing w:val="-2"/>
                <w:sz w:val="24"/>
              </w:rPr>
              <w:t>предметов)</w:t>
            </w:r>
          </w:p>
        </w:tc>
        <w:tc>
          <w:tcPr>
            <w:tcW w:w="2837" w:type="dxa"/>
          </w:tcPr>
          <w:p w14:paraId="297E7429" w14:textId="77777777" w:rsidR="002070F5" w:rsidRDefault="00000000">
            <w:pPr>
              <w:pStyle w:val="TableParagraph"/>
              <w:ind w:left="108" w:right="178"/>
              <w:rPr>
                <w:sz w:val="24"/>
              </w:rPr>
            </w:pPr>
            <w:r>
              <w:rPr>
                <w:sz w:val="24"/>
              </w:rPr>
              <w:t>Различают предметы по массе. Употребляют в речи слова: тяжёлый, лёгкий, тяжелее, легче. Сравнивают предметы по</w:t>
            </w:r>
            <w:r>
              <w:rPr>
                <w:spacing w:val="-8"/>
                <w:sz w:val="24"/>
              </w:rPr>
              <w:t xml:space="preserve"> </w:t>
            </w:r>
            <w:r>
              <w:rPr>
                <w:sz w:val="24"/>
              </w:rPr>
              <w:t>массе,</w:t>
            </w:r>
            <w:r>
              <w:rPr>
                <w:spacing w:val="-8"/>
                <w:sz w:val="24"/>
              </w:rPr>
              <w:t xml:space="preserve"> </w:t>
            </w:r>
            <w:r>
              <w:rPr>
                <w:sz w:val="24"/>
              </w:rPr>
              <w:t>2</w:t>
            </w:r>
            <w:r>
              <w:rPr>
                <w:spacing w:val="-6"/>
                <w:sz w:val="24"/>
              </w:rPr>
              <w:t xml:space="preserve"> </w:t>
            </w:r>
            <w:r>
              <w:rPr>
                <w:sz w:val="24"/>
              </w:rPr>
              <w:t>-</w:t>
            </w:r>
            <w:r>
              <w:rPr>
                <w:spacing w:val="-9"/>
                <w:sz w:val="24"/>
              </w:rPr>
              <w:t xml:space="preserve"> </w:t>
            </w:r>
            <w:r>
              <w:rPr>
                <w:sz w:val="24"/>
              </w:rPr>
              <w:t>4</w:t>
            </w:r>
            <w:r>
              <w:rPr>
                <w:spacing w:val="-8"/>
                <w:sz w:val="24"/>
              </w:rPr>
              <w:t xml:space="preserve"> </w:t>
            </w:r>
            <w:r>
              <w:rPr>
                <w:sz w:val="24"/>
              </w:rPr>
              <w:t>предмета. Сравнивают предметы по одному или нескольким признакам (цвет, форма, размер, длина, ширина, высота, толщина, скорость движения предметов)</w:t>
            </w:r>
          </w:p>
        </w:tc>
      </w:tr>
      <w:tr w:rsidR="002070F5" w14:paraId="26E09C44" w14:textId="77777777">
        <w:trPr>
          <w:trHeight w:val="1103"/>
        </w:trPr>
        <w:tc>
          <w:tcPr>
            <w:tcW w:w="708" w:type="dxa"/>
          </w:tcPr>
          <w:p w14:paraId="3E8539E9" w14:textId="77777777" w:rsidR="002070F5" w:rsidRDefault="00000000">
            <w:pPr>
              <w:pStyle w:val="TableParagraph"/>
              <w:spacing w:line="275" w:lineRule="exact"/>
              <w:ind w:left="103" w:right="95"/>
              <w:jc w:val="center"/>
              <w:rPr>
                <w:sz w:val="24"/>
              </w:rPr>
            </w:pPr>
            <w:r>
              <w:rPr>
                <w:spacing w:val="-5"/>
                <w:sz w:val="24"/>
              </w:rPr>
              <w:t>38</w:t>
            </w:r>
          </w:p>
        </w:tc>
        <w:tc>
          <w:tcPr>
            <w:tcW w:w="2979" w:type="dxa"/>
          </w:tcPr>
          <w:p w14:paraId="180B6A33" w14:textId="77777777" w:rsidR="002070F5" w:rsidRDefault="00000000">
            <w:pPr>
              <w:pStyle w:val="TableParagraph"/>
              <w:ind w:left="108"/>
              <w:rPr>
                <w:sz w:val="24"/>
              </w:rPr>
            </w:pPr>
            <w:r>
              <w:rPr>
                <w:sz w:val="24"/>
              </w:rPr>
              <w:t>Тяжёлый – лёгкий. Сравнение</w:t>
            </w:r>
            <w:r>
              <w:rPr>
                <w:spacing w:val="-15"/>
                <w:sz w:val="24"/>
              </w:rPr>
              <w:t xml:space="preserve"> </w:t>
            </w:r>
            <w:r>
              <w:rPr>
                <w:sz w:val="24"/>
              </w:rPr>
              <w:t>предметов</w:t>
            </w:r>
            <w:r>
              <w:rPr>
                <w:spacing w:val="-15"/>
                <w:sz w:val="24"/>
              </w:rPr>
              <w:t xml:space="preserve"> </w:t>
            </w:r>
            <w:r>
              <w:rPr>
                <w:sz w:val="24"/>
              </w:rPr>
              <w:t>по массе (весу)</w:t>
            </w:r>
          </w:p>
        </w:tc>
        <w:tc>
          <w:tcPr>
            <w:tcW w:w="708" w:type="dxa"/>
          </w:tcPr>
          <w:p w14:paraId="08F5F61B"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5EEF1989" w14:textId="77777777" w:rsidR="002070F5" w:rsidRDefault="00000000">
            <w:pPr>
              <w:pStyle w:val="TableParagraph"/>
              <w:ind w:left="108" w:right="209"/>
              <w:rPr>
                <w:sz w:val="24"/>
              </w:rPr>
            </w:pPr>
            <w:r>
              <w:rPr>
                <w:sz w:val="24"/>
              </w:rPr>
              <w:t>Сравнение двух предметов по массе:</w:t>
            </w:r>
            <w:r>
              <w:rPr>
                <w:spacing w:val="-10"/>
                <w:sz w:val="24"/>
              </w:rPr>
              <w:t xml:space="preserve"> </w:t>
            </w:r>
            <w:r>
              <w:rPr>
                <w:sz w:val="24"/>
              </w:rPr>
              <w:t>тяжелый</w:t>
            </w:r>
            <w:r>
              <w:rPr>
                <w:spacing w:val="-9"/>
                <w:sz w:val="24"/>
              </w:rPr>
              <w:t xml:space="preserve"> </w:t>
            </w:r>
            <w:r>
              <w:rPr>
                <w:sz w:val="24"/>
              </w:rPr>
              <w:t>–</w:t>
            </w:r>
            <w:r>
              <w:rPr>
                <w:spacing w:val="-10"/>
                <w:sz w:val="24"/>
              </w:rPr>
              <w:t xml:space="preserve"> </w:t>
            </w:r>
            <w:r>
              <w:rPr>
                <w:sz w:val="24"/>
              </w:rPr>
              <w:t>легкий,</w:t>
            </w:r>
            <w:r>
              <w:rPr>
                <w:spacing w:val="-10"/>
                <w:sz w:val="24"/>
              </w:rPr>
              <w:t xml:space="preserve"> </w:t>
            </w:r>
            <w:r>
              <w:rPr>
                <w:sz w:val="24"/>
              </w:rPr>
              <w:t>тяжелее – легче.</w:t>
            </w:r>
          </w:p>
          <w:p w14:paraId="15B391A9" w14:textId="77777777" w:rsidR="002070F5" w:rsidRDefault="00000000">
            <w:pPr>
              <w:pStyle w:val="TableParagraph"/>
              <w:spacing w:line="257" w:lineRule="exact"/>
              <w:ind w:left="108"/>
              <w:rPr>
                <w:sz w:val="24"/>
              </w:rPr>
            </w:pPr>
            <w:r>
              <w:rPr>
                <w:sz w:val="24"/>
              </w:rPr>
              <w:t>Сравнение</w:t>
            </w:r>
            <w:r>
              <w:rPr>
                <w:spacing w:val="-5"/>
                <w:sz w:val="24"/>
              </w:rPr>
              <w:t xml:space="preserve"> </w:t>
            </w:r>
            <w:r>
              <w:rPr>
                <w:sz w:val="24"/>
              </w:rPr>
              <w:t>трех-</w:t>
            </w:r>
            <w:r>
              <w:rPr>
                <w:spacing w:val="-2"/>
                <w:sz w:val="24"/>
              </w:rPr>
              <w:t>четырех</w:t>
            </w:r>
          </w:p>
        </w:tc>
        <w:tc>
          <w:tcPr>
            <w:tcW w:w="3118" w:type="dxa"/>
          </w:tcPr>
          <w:p w14:paraId="24E7C1A9" w14:textId="77777777" w:rsidR="002070F5" w:rsidRDefault="00000000">
            <w:pPr>
              <w:pStyle w:val="TableParagraph"/>
              <w:ind w:left="106"/>
              <w:rPr>
                <w:sz w:val="24"/>
              </w:rPr>
            </w:pPr>
            <w:r>
              <w:rPr>
                <w:sz w:val="24"/>
              </w:rPr>
              <w:t>С помощью учителя 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массе.</w:t>
            </w:r>
          </w:p>
          <w:p w14:paraId="69FD2BE3" w14:textId="77777777" w:rsidR="002070F5" w:rsidRDefault="00000000">
            <w:pPr>
              <w:pStyle w:val="TableParagraph"/>
              <w:spacing w:line="257" w:lineRule="exact"/>
              <w:ind w:left="106"/>
              <w:rPr>
                <w:sz w:val="24"/>
              </w:rPr>
            </w:pPr>
            <w:r>
              <w:rPr>
                <w:sz w:val="24"/>
              </w:rPr>
              <w:t>Сравнивают</w:t>
            </w:r>
            <w:r>
              <w:rPr>
                <w:spacing w:val="-3"/>
                <w:sz w:val="24"/>
              </w:rPr>
              <w:t xml:space="preserve"> </w:t>
            </w:r>
            <w:r>
              <w:rPr>
                <w:sz w:val="24"/>
              </w:rPr>
              <w:t>предметы</w:t>
            </w:r>
            <w:r>
              <w:rPr>
                <w:spacing w:val="-3"/>
                <w:sz w:val="24"/>
              </w:rPr>
              <w:t xml:space="preserve"> </w:t>
            </w:r>
            <w:r>
              <w:rPr>
                <w:spacing w:val="-5"/>
                <w:sz w:val="24"/>
              </w:rPr>
              <w:t>по</w:t>
            </w:r>
          </w:p>
        </w:tc>
        <w:tc>
          <w:tcPr>
            <w:tcW w:w="2837" w:type="dxa"/>
          </w:tcPr>
          <w:p w14:paraId="308985D9" w14:textId="77777777" w:rsidR="002070F5" w:rsidRDefault="00000000">
            <w:pPr>
              <w:pStyle w:val="TableParagraph"/>
              <w:spacing w:line="276" w:lineRule="exact"/>
              <w:ind w:left="108" w:right="95"/>
              <w:rPr>
                <w:sz w:val="24"/>
              </w:rPr>
            </w:pPr>
            <w:r>
              <w:rPr>
                <w:sz w:val="24"/>
              </w:rPr>
              <w:t>Различают</w:t>
            </w:r>
            <w:r>
              <w:rPr>
                <w:spacing w:val="-15"/>
                <w:sz w:val="24"/>
              </w:rPr>
              <w:t xml:space="preserve"> </w:t>
            </w:r>
            <w:r>
              <w:rPr>
                <w:sz w:val="24"/>
              </w:rPr>
              <w:t>предметы</w:t>
            </w:r>
            <w:r>
              <w:rPr>
                <w:spacing w:val="-15"/>
                <w:sz w:val="24"/>
              </w:rPr>
              <w:t xml:space="preserve"> </w:t>
            </w:r>
            <w:r>
              <w:rPr>
                <w:sz w:val="24"/>
              </w:rPr>
              <w:t>по массе. Употребляют в речи слова: тяжёлый, лёгкий, тяжелее, легче.</w:t>
            </w:r>
          </w:p>
        </w:tc>
      </w:tr>
    </w:tbl>
    <w:p w14:paraId="11D7ACA8"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1A07553E"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3559672A" w14:textId="77777777">
        <w:trPr>
          <w:trHeight w:val="1934"/>
        </w:trPr>
        <w:tc>
          <w:tcPr>
            <w:tcW w:w="708" w:type="dxa"/>
          </w:tcPr>
          <w:p w14:paraId="265DE572" w14:textId="77777777" w:rsidR="002070F5" w:rsidRDefault="002070F5">
            <w:pPr>
              <w:pStyle w:val="TableParagraph"/>
              <w:rPr>
                <w:sz w:val="24"/>
              </w:rPr>
            </w:pPr>
          </w:p>
        </w:tc>
        <w:tc>
          <w:tcPr>
            <w:tcW w:w="2979" w:type="dxa"/>
          </w:tcPr>
          <w:p w14:paraId="7B38098C" w14:textId="77777777" w:rsidR="002070F5" w:rsidRDefault="002070F5">
            <w:pPr>
              <w:pStyle w:val="TableParagraph"/>
              <w:rPr>
                <w:sz w:val="24"/>
              </w:rPr>
            </w:pPr>
          </w:p>
        </w:tc>
        <w:tc>
          <w:tcPr>
            <w:tcW w:w="708" w:type="dxa"/>
          </w:tcPr>
          <w:p w14:paraId="2FD33679" w14:textId="77777777" w:rsidR="002070F5" w:rsidRDefault="002070F5">
            <w:pPr>
              <w:pStyle w:val="TableParagraph"/>
              <w:rPr>
                <w:sz w:val="24"/>
              </w:rPr>
            </w:pPr>
          </w:p>
        </w:tc>
        <w:tc>
          <w:tcPr>
            <w:tcW w:w="3828" w:type="dxa"/>
          </w:tcPr>
          <w:p w14:paraId="54DD881D" w14:textId="77777777" w:rsidR="002070F5" w:rsidRDefault="00000000">
            <w:pPr>
              <w:pStyle w:val="TableParagraph"/>
              <w:spacing w:before="1"/>
              <w:ind w:left="108" w:right="107"/>
              <w:rPr>
                <w:sz w:val="24"/>
              </w:rPr>
            </w:pPr>
            <w:r>
              <w:rPr>
                <w:sz w:val="24"/>
              </w:rPr>
              <w:t>предметов</w:t>
            </w:r>
            <w:r>
              <w:rPr>
                <w:spacing w:val="-15"/>
                <w:sz w:val="24"/>
              </w:rPr>
              <w:t xml:space="preserve"> </w:t>
            </w:r>
            <w:r>
              <w:rPr>
                <w:sz w:val="24"/>
              </w:rPr>
              <w:t>по</w:t>
            </w:r>
            <w:r>
              <w:rPr>
                <w:spacing w:val="-14"/>
                <w:sz w:val="24"/>
              </w:rPr>
              <w:t xml:space="preserve"> </w:t>
            </w:r>
            <w:r>
              <w:rPr>
                <w:sz w:val="24"/>
              </w:rPr>
              <w:t>тяжести</w:t>
            </w:r>
            <w:r>
              <w:rPr>
                <w:spacing w:val="-13"/>
                <w:sz w:val="24"/>
              </w:rPr>
              <w:t xml:space="preserve"> </w:t>
            </w:r>
            <w:r>
              <w:rPr>
                <w:sz w:val="24"/>
              </w:rPr>
              <w:t xml:space="preserve">(тяжелее, самый тяжелый, легче, самый </w:t>
            </w:r>
            <w:r>
              <w:rPr>
                <w:spacing w:val="-2"/>
                <w:sz w:val="24"/>
              </w:rPr>
              <w:t>легкий).</w:t>
            </w:r>
          </w:p>
          <w:p w14:paraId="51BB974D" w14:textId="77777777" w:rsidR="002070F5" w:rsidRDefault="00000000">
            <w:pPr>
              <w:pStyle w:val="TableParagraph"/>
              <w:spacing w:line="270" w:lineRule="atLeast"/>
              <w:ind w:left="108" w:right="100"/>
              <w:rPr>
                <w:sz w:val="24"/>
              </w:rPr>
            </w:pPr>
            <w:r>
              <w:rPr>
                <w:sz w:val="24"/>
              </w:rPr>
              <w:t>Выявление</w:t>
            </w:r>
            <w:r>
              <w:rPr>
                <w:spacing w:val="-14"/>
                <w:sz w:val="24"/>
              </w:rPr>
              <w:t xml:space="preserve"> </w:t>
            </w:r>
            <w:r>
              <w:rPr>
                <w:sz w:val="24"/>
              </w:rPr>
              <w:t>одинаковых,</w:t>
            </w:r>
            <w:r>
              <w:rPr>
                <w:spacing w:val="-13"/>
                <w:sz w:val="24"/>
              </w:rPr>
              <w:t xml:space="preserve"> </w:t>
            </w:r>
            <w:r>
              <w:rPr>
                <w:sz w:val="24"/>
              </w:rPr>
              <w:t>равных</w:t>
            </w:r>
            <w:r>
              <w:rPr>
                <w:spacing w:val="-13"/>
                <w:sz w:val="24"/>
              </w:rPr>
              <w:t xml:space="preserve"> </w:t>
            </w:r>
            <w:r>
              <w:rPr>
                <w:sz w:val="24"/>
              </w:rPr>
              <w:t>по тяжести предметов в результате сравнения двух предметов, трех-четырех предметов</w:t>
            </w:r>
          </w:p>
        </w:tc>
        <w:tc>
          <w:tcPr>
            <w:tcW w:w="3118" w:type="dxa"/>
          </w:tcPr>
          <w:p w14:paraId="24A84BDA" w14:textId="77777777" w:rsidR="002070F5" w:rsidRDefault="00000000">
            <w:pPr>
              <w:pStyle w:val="TableParagraph"/>
              <w:spacing w:before="1"/>
              <w:ind w:left="106" w:right="173"/>
              <w:rPr>
                <w:sz w:val="24"/>
              </w:rPr>
            </w:pPr>
            <w:r>
              <w:rPr>
                <w:sz w:val="24"/>
              </w:rPr>
              <w:t>массе, 2 предмета. Выявляют разные, одинаковые, равные по тяжести предметы в результате</w:t>
            </w:r>
            <w:r>
              <w:rPr>
                <w:spacing w:val="-15"/>
                <w:sz w:val="24"/>
              </w:rPr>
              <w:t xml:space="preserve"> </w:t>
            </w:r>
            <w:r>
              <w:rPr>
                <w:sz w:val="24"/>
              </w:rPr>
              <w:t>сравнения</w:t>
            </w:r>
            <w:r>
              <w:rPr>
                <w:spacing w:val="-15"/>
                <w:sz w:val="24"/>
              </w:rPr>
              <w:t xml:space="preserve"> </w:t>
            </w:r>
            <w:r>
              <w:rPr>
                <w:sz w:val="24"/>
              </w:rPr>
              <w:t xml:space="preserve">двух </w:t>
            </w:r>
            <w:r>
              <w:rPr>
                <w:spacing w:val="-2"/>
                <w:sz w:val="24"/>
              </w:rPr>
              <w:t>предметов</w:t>
            </w:r>
          </w:p>
        </w:tc>
        <w:tc>
          <w:tcPr>
            <w:tcW w:w="2837" w:type="dxa"/>
          </w:tcPr>
          <w:p w14:paraId="6772ACBB" w14:textId="77777777" w:rsidR="002070F5" w:rsidRDefault="00000000">
            <w:pPr>
              <w:pStyle w:val="TableParagraph"/>
              <w:spacing w:before="1"/>
              <w:ind w:left="108" w:right="329"/>
              <w:rPr>
                <w:sz w:val="24"/>
              </w:rPr>
            </w:pPr>
            <w:r>
              <w:rPr>
                <w:sz w:val="24"/>
              </w:rPr>
              <w:t>Выявляют разные, одинаковые,</w:t>
            </w:r>
            <w:r>
              <w:rPr>
                <w:spacing w:val="-15"/>
                <w:sz w:val="24"/>
              </w:rPr>
              <w:t xml:space="preserve"> </w:t>
            </w:r>
            <w:r>
              <w:rPr>
                <w:sz w:val="24"/>
              </w:rPr>
              <w:t>равные</w:t>
            </w:r>
            <w:r>
              <w:rPr>
                <w:spacing w:val="-15"/>
                <w:sz w:val="24"/>
              </w:rPr>
              <w:t xml:space="preserve"> </w:t>
            </w:r>
            <w:r>
              <w:rPr>
                <w:sz w:val="24"/>
              </w:rPr>
              <w:t>по тяжести предметы в результате сравнения двух предметов, трех-четырех предметов</w:t>
            </w:r>
          </w:p>
        </w:tc>
      </w:tr>
      <w:tr w:rsidR="002070F5" w14:paraId="37B6CDA1" w14:textId="77777777">
        <w:trPr>
          <w:trHeight w:val="3312"/>
        </w:trPr>
        <w:tc>
          <w:tcPr>
            <w:tcW w:w="708" w:type="dxa"/>
          </w:tcPr>
          <w:p w14:paraId="41D778F2" w14:textId="77777777" w:rsidR="002070F5" w:rsidRDefault="00000000">
            <w:pPr>
              <w:pStyle w:val="TableParagraph"/>
              <w:spacing w:line="275" w:lineRule="exact"/>
              <w:ind w:left="103" w:right="95"/>
              <w:jc w:val="center"/>
              <w:rPr>
                <w:sz w:val="24"/>
              </w:rPr>
            </w:pPr>
            <w:r>
              <w:rPr>
                <w:spacing w:val="-5"/>
                <w:sz w:val="24"/>
              </w:rPr>
              <w:t>39</w:t>
            </w:r>
          </w:p>
        </w:tc>
        <w:tc>
          <w:tcPr>
            <w:tcW w:w="2979" w:type="dxa"/>
          </w:tcPr>
          <w:p w14:paraId="0247A8B8" w14:textId="77777777" w:rsidR="002070F5" w:rsidRDefault="00000000">
            <w:pPr>
              <w:pStyle w:val="TableParagraph"/>
              <w:ind w:left="108" w:right="228"/>
              <w:rPr>
                <w:sz w:val="24"/>
              </w:rPr>
            </w:pPr>
            <w:r>
              <w:rPr>
                <w:sz w:val="24"/>
              </w:rPr>
              <w:t>Сравнение предметных совокупностей по количеству</w:t>
            </w:r>
            <w:r>
              <w:rPr>
                <w:spacing w:val="-15"/>
                <w:sz w:val="24"/>
              </w:rPr>
              <w:t xml:space="preserve"> </w:t>
            </w:r>
            <w:r>
              <w:rPr>
                <w:sz w:val="24"/>
              </w:rPr>
              <w:t>предметов</w:t>
            </w:r>
            <w:r>
              <w:rPr>
                <w:spacing w:val="-15"/>
                <w:sz w:val="24"/>
              </w:rPr>
              <w:t xml:space="preserve"> </w:t>
            </w:r>
            <w:r>
              <w:rPr>
                <w:sz w:val="24"/>
              </w:rPr>
              <w:t>их составляющих: много, мало, несколько</w:t>
            </w:r>
          </w:p>
        </w:tc>
        <w:tc>
          <w:tcPr>
            <w:tcW w:w="708" w:type="dxa"/>
          </w:tcPr>
          <w:p w14:paraId="1220554A"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7D74C56F" w14:textId="77777777" w:rsidR="002070F5" w:rsidRDefault="00000000">
            <w:pPr>
              <w:pStyle w:val="TableParagraph"/>
              <w:ind w:left="108" w:right="107"/>
              <w:rPr>
                <w:sz w:val="24"/>
              </w:rPr>
            </w:pPr>
            <w:r>
              <w:rPr>
                <w:sz w:val="24"/>
              </w:rPr>
              <w:t>Сравнение</w:t>
            </w:r>
            <w:r>
              <w:rPr>
                <w:spacing w:val="-15"/>
                <w:sz w:val="24"/>
              </w:rPr>
              <w:t xml:space="preserve"> </w:t>
            </w:r>
            <w:r>
              <w:rPr>
                <w:sz w:val="24"/>
              </w:rPr>
              <w:t>двух-трех</w:t>
            </w:r>
            <w:r>
              <w:rPr>
                <w:spacing w:val="-15"/>
                <w:sz w:val="24"/>
              </w:rPr>
              <w:t xml:space="preserve"> </w:t>
            </w:r>
            <w:r>
              <w:rPr>
                <w:sz w:val="24"/>
              </w:rPr>
              <w:t>предметных совокупностей по количеству предметов, их составляющих.</w:t>
            </w:r>
          </w:p>
          <w:p w14:paraId="03C72418" w14:textId="77777777" w:rsidR="002070F5" w:rsidRDefault="00000000">
            <w:pPr>
              <w:pStyle w:val="TableParagraph"/>
              <w:ind w:left="108" w:right="124"/>
              <w:rPr>
                <w:sz w:val="24"/>
              </w:rPr>
            </w:pPr>
            <w:r>
              <w:rPr>
                <w:sz w:val="24"/>
              </w:rPr>
              <w:t>Оценивание</w:t>
            </w:r>
            <w:r>
              <w:rPr>
                <w:spacing w:val="-15"/>
                <w:sz w:val="24"/>
              </w:rPr>
              <w:t xml:space="preserve"> </w:t>
            </w:r>
            <w:r>
              <w:rPr>
                <w:sz w:val="24"/>
              </w:rPr>
              <w:t>количества</w:t>
            </w:r>
            <w:r>
              <w:rPr>
                <w:spacing w:val="-15"/>
                <w:sz w:val="24"/>
              </w:rPr>
              <w:t xml:space="preserve"> </w:t>
            </w:r>
            <w:r>
              <w:rPr>
                <w:sz w:val="24"/>
              </w:rPr>
              <w:t>предметов в совокупностях на глаз: много – мало, несколько.</w:t>
            </w:r>
          </w:p>
          <w:p w14:paraId="09C06E6F" w14:textId="77777777" w:rsidR="002070F5" w:rsidRDefault="00000000">
            <w:pPr>
              <w:pStyle w:val="TableParagraph"/>
              <w:ind w:left="108" w:right="209"/>
              <w:rPr>
                <w:sz w:val="24"/>
              </w:rPr>
            </w:pPr>
            <w:r>
              <w:rPr>
                <w:sz w:val="24"/>
              </w:rPr>
              <w:t>Сравнение количества предметов одной совокупности до и после изменения</w:t>
            </w:r>
            <w:r>
              <w:rPr>
                <w:spacing w:val="-15"/>
                <w:sz w:val="24"/>
              </w:rPr>
              <w:t xml:space="preserve"> </w:t>
            </w:r>
            <w:r>
              <w:rPr>
                <w:sz w:val="24"/>
              </w:rPr>
              <w:t>количества</w:t>
            </w:r>
            <w:r>
              <w:rPr>
                <w:spacing w:val="-15"/>
                <w:sz w:val="24"/>
              </w:rPr>
              <w:t xml:space="preserve"> </w:t>
            </w:r>
            <w:r>
              <w:rPr>
                <w:sz w:val="24"/>
              </w:rPr>
              <w:t>предметов, ее составляющих (стало несколько, много; осталось</w:t>
            </w:r>
          </w:p>
          <w:p w14:paraId="36595744" w14:textId="77777777" w:rsidR="002070F5" w:rsidRDefault="00000000">
            <w:pPr>
              <w:pStyle w:val="TableParagraph"/>
              <w:spacing w:line="257" w:lineRule="exact"/>
              <w:ind w:left="108"/>
              <w:rPr>
                <w:sz w:val="24"/>
              </w:rPr>
            </w:pPr>
            <w:r>
              <w:rPr>
                <w:sz w:val="24"/>
              </w:rPr>
              <w:t>несколько,</w:t>
            </w:r>
            <w:r>
              <w:rPr>
                <w:spacing w:val="-4"/>
                <w:sz w:val="24"/>
              </w:rPr>
              <w:t xml:space="preserve"> </w:t>
            </w:r>
            <w:r>
              <w:rPr>
                <w:spacing w:val="-2"/>
                <w:sz w:val="24"/>
              </w:rPr>
              <w:t>мало)</w:t>
            </w:r>
          </w:p>
        </w:tc>
        <w:tc>
          <w:tcPr>
            <w:tcW w:w="3118" w:type="dxa"/>
          </w:tcPr>
          <w:p w14:paraId="1C75955C" w14:textId="77777777" w:rsidR="002070F5" w:rsidRDefault="00000000">
            <w:pPr>
              <w:pStyle w:val="TableParagraph"/>
              <w:ind w:left="106" w:right="173"/>
              <w:rPr>
                <w:sz w:val="24"/>
              </w:rPr>
            </w:pPr>
            <w:r>
              <w:rPr>
                <w:sz w:val="24"/>
              </w:rPr>
              <w:t>С помощью учителя различают предметные совокупности по количеству предметов их составляющих: много, мало,</w:t>
            </w:r>
            <w:r>
              <w:rPr>
                <w:spacing w:val="-15"/>
                <w:sz w:val="24"/>
              </w:rPr>
              <w:t xml:space="preserve"> </w:t>
            </w:r>
            <w:r>
              <w:rPr>
                <w:sz w:val="24"/>
              </w:rPr>
              <w:t>несколько</w:t>
            </w:r>
            <w:r>
              <w:rPr>
                <w:spacing w:val="-15"/>
                <w:sz w:val="24"/>
              </w:rPr>
              <w:t xml:space="preserve"> </w:t>
            </w:r>
            <w:r>
              <w:rPr>
                <w:sz w:val="24"/>
              </w:rPr>
              <w:t>(возможно с помощью учителя)</w:t>
            </w:r>
          </w:p>
        </w:tc>
        <w:tc>
          <w:tcPr>
            <w:tcW w:w="2837" w:type="dxa"/>
          </w:tcPr>
          <w:p w14:paraId="65EFB31A" w14:textId="77777777" w:rsidR="002070F5" w:rsidRDefault="00000000">
            <w:pPr>
              <w:pStyle w:val="TableParagraph"/>
              <w:ind w:left="108" w:right="95"/>
              <w:rPr>
                <w:sz w:val="24"/>
              </w:rPr>
            </w:pPr>
            <w:r>
              <w:rPr>
                <w:sz w:val="24"/>
              </w:rPr>
              <w:t>Различают предметные совокупности по количеству</w:t>
            </w:r>
            <w:r>
              <w:rPr>
                <w:spacing w:val="-15"/>
                <w:sz w:val="24"/>
              </w:rPr>
              <w:t xml:space="preserve"> </w:t>
            </w:r>
            <w:r>
              <w:rPr>
                <w:sz w:val="24"/>
              </w:rPr>
              <w:t>предметов</w:t>
            </w:r>
            <w:r>
              <w:rPr>
                <w:spacing w:val="-15"/>
                <w:sz w:val="24"/>
              </w:rPr>
              <w:t xml:space="preserve"> </w:t>
            </w:r>
            <w:r>
              <w:rPr>
                <w:sz w:val="24"/>
              </w:rPr>
              <w:t xml:space="preserve">их </w:t>
            </w:r>
            <w:r>
              <w:rPr>
                <w:spacing w:val="-2"/>
                <w:sz w:val="24"/>
              </w:rPr>
              <w:t xml:space="preserve">составляющих, </w:t>
            </w:r>
            <w:r>
              <w:rPr>
                <w:sz w:val="24"/>
              </w:rPr>
              <w:t>используют в собственной речи слова: много, мало, несколько</w:t>
            </w:r>
          </w:p>
        </w:tc>
      </w:tr>
      <w:tr w:rsidR="002070F5" w14:paraId="1D80D558" w14:textId="77777777">
        <w:trPr>
          <w:trHeight w:val="3036"/>
        </w:trPr>
        <w:tc>
          <w:tcPr>
            <w:tcW w:w="708" w:type="dxa"/>
          </w:tcPr>
          <w:p w14:paraId="7AFB6384" w14:textId="77777777" w:rsidR="002070F5" w:rsidRDefault="00000000">
            <w:pPr>
              <w:pStyle w:val="TableParagraph"/>
              <w:spacing w:line="275" w:lineRule="exact"/>
              <w:ind w:left="103" w:right="95"/>
              <w:jc w:val="center"/>
              <w:rPr>
                <w:sz w:val="24"/>
              </w:rPr>
            </w:pPr>
            <w:r>
              <w:rPr>
                <w:spacing w:val="-5"/>
                <w:sz w:val="24"/>
              </w:rPr>
              <w:t>40</w:t>
            </w:r>
          </w:p>
        </w:tc>
        <w:tc>
          <w:tcPr>
            <w:tcW w:w="2979" w:type="dxa"/>
          </w:tcPr>
          <w:p w14:paraId="1925AA7A" w14:textId="77777777" w:rsidR="002070F5" w:rsidRDefault="00000000">
            <w:pPr>
              <w:pStyle w:val="TableParagraph"/>
              <w:ind w:left="108"/>
              <w:rPr>
                <w:sz w:val="24"/>
              </w:rPr>
            </w:pPr>
            <w:r>
              <w:rPr>
                <w:sz w:val="24"/>
              </w:rPr>
              <w:t>Сравнение предметных совокупностей по количеству</w:t>
            </w:r>
            <w:r>
              <w:rPr>
                <w:spacing w:val="-15"/>
                <w:sz w:val="24"/>
              </w:rPr>
              <w:t xml:space="preserve"> </w:t>
            </w:r>
            <w:r>
              <w:rPr>
                <w:sz w:val="24"/>
              </w:rPr>
              <w:t>предметов</w:t>
            </w:r>
            <w:r>
              <w:rPr>
                <w:spacing w:val="-15"/>
                <w:sz w:val="24"/>
              </w:rPr>
              <w:t xml:space="preserve"> </w:t>
            </w:r>
            <w:r>
              <w:rPr>
                <w:sz w:val="24"/>
              </w:rPr>
              <w:t xml:space="preserve">их составляющих: один, ни </w:t>
            </w:r>
            <w:r>
              <w:rPr>
                <w:spacing w:val="-2"/>
                <w:sz w:val="24"/>
              </w:rPr>
              <w:t>одного</w:t>
            </w:r>
          </w:p>
        </w:tc>
        <w:tc>
          <w:tcPr>
            <w:tcW w:w="708" w:type="dxa"/>
          </w:tcPr>
          <w:p w14:paraId="5509D6F9"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7588E153" w14:textId="77777777" w:rsidR="002070F5" w:rsidRDefault="00000000">
            <w:pPr>
              <w:pStyle w:val="TableParagraph"/>
              <w:ind w:left="108" w:right="107"/>
              <w:rPr>
                <w:sz w:val="24"/>
              </w:rPr>
            </w:pPr>
            <w:r>
              <w:rPr>
                <w:sz w:val="24"/>
              </w:rPr>
              <w:t>Сравнение</w:t>
            </w:r>
            <w:r>
              <w:rPr>
                <w:spacing w:val="-15"/>
                <w:sz w:val="24"/>
              </w:rPr>
              <w:t xml:space="preserve"> </w:t>
            </w:r>
            <w:r>
              <w:rPr>
                <w:sz w:val="24"/>
              </w:rPr>
              <w:t>двух-трех</w:t>
            </w:r>
            <w:r>
              <w:rPr>
                <w:spacing w:val="-15"/>
                <w:sz w:val="24"/>
              </w:rPr>
              <w:t xml:space="preserve"> </w:t>
            </w:r>
            <w:r>
              <w:rPr>
                <w:sz w:val="24"/>
              </w:rPr>
              <w:t>предметных совокупностей по количеству предметов, их составляющих.</w:t>
            </w:r>
          </w:p>
          <w:p w14:paraId="1F392950" w14:textId="77777777" w:rsidR="002070F5" w:rsidRDefault="00000000">
            <w:pPr>
              <w:pStyle w:val="TableParagraph"/>
              <w:ind w:left="108" w:right="124"/>
              <w:rPr>
                <w:sz w:val="24"/>
              </w:rPr>
            </w:pPr>
            <w:r>
              <w:rPr>
                <w:sz w:val="24"/>
              </w:rPr>
              <w:t>Оценивание</w:t>
            </w:r>
            <w:r>
              <w:rPr>
                <w:spacing w:val="-15"/>
                <w:sz w:val="24"/>
              </w:rPr>
              <w:t xml:space="preserve"> </w:t>
            </w:r>
            <w:r>
              <w:rPr>
                <w:sz w:val="24"/>
              </w:rPr>
              <w:t>количества</w:t>
            </w:r>
            <w:r>
              <w:rPr>
                <w:spacing w:val="-15"/>
                <w:sz w:val="24"/>
              </w:rPr>
              <w:t xml:space="preserve"> </w:t>
            </w:r>
            <w:r>
              <w:rPr>
                <w:sz w:val="24"/>
              </w:rPr>
              <w:t>предметов в совокупностях на глаз: много – мало, несколько, один, ни одного. Сравнение количества предметов одной совокупности до и после изменения количества предметов, ее составляющих (остался один,</w:t>
            </w:r>
          </w:p>
          <w:p w14:paraId="6EF294C9" w14:textId="77777777" w:rsidR="002070F5" w:rsidRDefault="00000000">
            <w:pPr>
              <w:pStyle w:val="TableParagraph"/>
              <w:spacing w:line="257" w:lineRule="exact"/>
              <w:ind w:left="108"/>
              <w:rPr>
                <w:sz w:val="24"/>
              </w:rPr>
            </w:pPr>
            <w:r>
              <w:rPr>
                <w:sz w:val="24"/>
              </w:rPr>
              <w:t xml:space="preserve">ни </w:t>
            </w:r>
            <w:r>
              <w:rPr>
                <w:spacing w:val="-2"/>
                <w:sz w:val="24"/>
              </w:rPr>
              <w:t>одного)</w:t>
            </w:r>
          </w:p>
        </w:tc>
        <w:tc>
          <w:tcPr>
            <w:tcW w:w="3118" w:type="dxa"/>
          </w:tcPr>
          <w:p w14:paraId="6B42E218" w14:textId="77777777" w:rsidR="002070F5" w:rsidRDefault="00000000">
            <w:pPr>
              <w:pStyle w:val="TableParagraph"/>
              <w:ind w:left="106" w:right="378"/>
              <w:rPr>
                <w:sz w:val="24"/>
              </w:rPr>
            </w:pPr>
            <w:r>
              <w:rPr>
                <w:sz w:val="24"/>
              </w:rPr>
              <w:t>Различают предметные совокупности по количеству</w:t>
            </w:r>
            <w:r>
              <w:rPr>
                <w:spacing w:val="-15"/>
                <w:sz w:val="24"/>
              </w:rPr>
              <w:t xml:space="preserve"> </w:t>
            </w:r>
            <w:r>
              <w:rPr>
                <w:sz w:val="24"/>
              </w:rPr>
              <w:t>предметов</w:t>
            </w:r>
            <w:r>
              <w:rPr>
                <w:spacing w:val="-15"/>
                <w:sz w:val="24"/>
              </w:rPr>
              <w:t xml:space="preserve"> </w:t>
            </w:r>
            <w:r>
              <w:rPr>
                <w:sz w:val="24"/>
              </w:rPr>
              <w:t xml:space="preserve">их составляющих: один, ни одного (возможно с </w:t>
            </w:r>
            <w:r>
              <w:rPr>
                <w:spacing w:val="-2"/>
                <w:sz w:val="24"/>
              </w:rPr>
              <w:t>помощью)</w:t>
            </w:r>
          </w:p>
        </w:tc>
        <w:tc>
          <w:tcPr>
            <w:tcW w:w="2837" w:type="dxa"/>
          </w:tcPr>
          <w:p w14:paraId="7FE8B551" w14:textId="77777777" w:rsidR="002070F5" w:rsidRDefault="00000000">
            <w:pPr>
              <w:pStyle w:val="TableParagraph"/>
              <w:ind w:left="108" w:right="95"/>
              <w:rPr>
                <w:sz w:val="24"/>
              </w:rPr>
            </w:pPr>
            <w:r>
              <w:rPr>
                <w:sz w:val="24"/>
              </w:rPr>
              <w:t>Различают предметные совокупности по количеству</w:t>
            </w:r>
            <w:r>
              <w:rPr>
                <w:spacing w:val="-15"/>
                <w:sz w:val="24"/>
              </w:rPr>
              <w:t xml:space="preserve"> </w:t>
            </w:r>
            <w:r>
              <w:rPr>
                <w:sz w:val="24"/>
              </w:rPr>
              <w:t>предметов</w:t>
            </w:r>
            <w:r>
              <w:rPr>
                <w:spacing w:val="-15"/>
                <w:sz w:val="24"/>
              </w:rPr>
              <w:t xml:space="preserve"> </w:t>
            </w:r>
            <w:r>
              <w:rPr>
                <w:sz w:val="24"/>
              </w:rPr>
              <w:t xml:space="preserve">их </w:t>
            </w:r>
            <w:r>
              <w:rPr>
                <w:spacing w:val="-2"/>
                <w:sz w:val="24"/>
              </w:rPr>
              <w:t xml:space="preserve">составляющих, </w:t>
            </w:r>
            <w:r>
              <w:rPr>
                <w:sz w:val="24"/>
              </w:rPr>
              <w:t>используют в собственной речи слова: один, ни одного</w:t>
            </w:r>
          </w:p>
        </w:tc>
      </w:tr>
      <w:tr w:rsidR="002070F5" w14:paraId="1E54A7E9" w14:textId="77777777">
        <w:trPr>
          <w:trHeight w:val="1103"/>
        </w:trPr>
        <w:tc>
          <w:tcPr>
            <w:tcW w:w="708" w:type="dxa"/>
          </w:tcPr>
          <w:p w14:paraId="7285609D" w14:textId="77777777" w:rsidR="002070F5" w:rsidRDefault="00000000">
            <w:pPr>
              <w:pStyle w:val="TableParagraph"/>
              <w:spacing w:line="275" w:lineRule="exact"/>
              <w:ind w:left="103" w:right="95"/>
              <w:jc w:val="center"/>
              <w:rPr>
                <w:sz w:val="24"/>
              </w:rPr>
            </w:pPr>
            <w:r>
              <w:rPr>
                <w:spacing w:val="-5"/>
                <w:sz w:val="24"/>
              </w:rPr>
              <w:t>41</w:t>
            </w:r>
          </w:p>
        </w:tc>
        <w:tc>
          <w:tcPr>
            <w:tcW w:w="2979" w:type="dxa"/>
          </w:tcPr>
          <w:p w14:paraId="01D86A77" w14:textId="77777777" w:rsidR="002070F5" w:rsidRDefault="00000000">
            <w:pPr>
              <w:pStyle w:val="TableParagraph"/>
              <w:ind w:left="108" w:right="577"/>
              <w:rPr>
                <w:sz w:val="24"/>
              </w:rPr>
            </w:pPr>
            <w:r>
              <w:rPr>
                <w:spacing w:val="-2"/>
                <w:sz w:val="24"/>
              </w:rPr>
              <w:t xml:space="preserve">Временные </w:t>
            </w:r>
            <w:r>
              <w:rPr>
                <w:sz w:val="24"/>
              </w:rPr>
              <w:t>представления:</w:t>
            </w:r>
            <w:r>
              <w:rPr>
                <w:spacing w:val="-15"/>
                <w:sz w:val="24"/>
              </w:rPr>
              <w:t xml:space="preserve"> </w:t>
            </w:r>
            <w:r>
              <w:rPr>
                <w:sz w:val="24"/>
              </w:rPr>
              <w:t xml:space="preserve">давно, </w:t>
            </w:r>
            <w:r>
              <w:rPr>
                <w:spacing w:val="-2"/>
                <w:sz w:val="24"/>
              </w:rPr>
              <w:t>недавно</w:t>
            </w:r>
          </w:p>
        </w:tc>
        <w:tc>
          <w:tcPr>
            <w:tcW w:w="708" w:type="dxa"/>
          </w:tcPr>
          <w:p w14:paraId="6678FB6B"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4A522DCF" w14:textId="77777777" w:rsidR="002070F5" w:rsidRDefault="00000000">
            <w:pPr>
              <w:pStyle w:val="TableParagraph"/>
              <w:ind w:left="108" w:right="107"/>
              <w:rPr>
                <w:sz w:val="24"/>
              </w:rPr>
            </w:pPr>
            <w:r>
              <w:rPr>
                <w:sz w:val="24"/>
              </w:rPr>
              <w:t>Ориентирование во времени на основе</w:t>
            </w:r>
            <w:r>
              <w:rPr>
                <w:spacing w:val="-15"/>
                <w:sz w:val="24"/>
              </w:rPr>
              <w:t xml:space="preserve"> </w:t>
            </w:r>
            <w:r>
              <w:rPr>
                <w:sz w:val="24"/>
              </w:rPr>
              <w:t>усвоения</w:t>
            </w:r>
            <w:r>
              <w:rPr>
                <w:spacing w:val="-15"/>
                <w:sz w:val="24"/>
              </w:rPr>
              <w:t xml:space="preserve"> </w:t>
            </w:r>
            <w:r>
              <w:rPr>
                <w:sz w:val="24"/>
              </w:rPr>
              <w:t>представлений</w:t>
            </w:r>
          </w:p>
          <w:p w14:paraId="4DB44B4B" w14:textId="77777777" w:rsidR="002070F5" w:rsidRDefault="00000000">
            <w:pPr>
              <w:pStyle w:val="TableParagraph"/>
              <w:spacing w:line="270" w:lineRule="atLeast"/>
              <w:ind w:left="108" w:right="209"/>
              <w:rPr>
                <w:sz w:val="24"/>
              </w:rPr>
            </w:pPr>
            <w:r>
              <w:rPr>
                <w:sz w:val="24"/>
              </w:rPr>
              <w:t>«давно», «недавно» применительно</w:t>
            </w:r>
            <w:r>
              <w:rPr>
                <w:spacing w:val="-14"/>
                <w:sz w:val="24"/>
              </w:rPr>
              <w:t xml:space="preserve"> </w:t>
            </w:r>
            <w:r>
              <w:rPr>
                <w:sz w:val="24"/>
              </w:rPr>
              <w:t>к</w:t>
            </w:r>
            <w:r>
              <w:rPr>
                <w:spacing w:val="-12"/>
                <w:sz w:val="24"/>
              </w:rPr>
              <w:t xml:space="preserve"> </w:t>
            </w:r>
            <w:r>
              <w:rPr>
                <w:sz w:val="24"/>
              </w:rPr>
              <w:t>событиям</w:t>
            </w:r>
            <w:r>
              <w:rPr>
                <w:spacing w:val="-13"/>
                <w:sz w:val="24"/>
              </w:rPr>
              <w:t xml:space="preserve"> </w:t>
            </w:r>
            <w:r>
              <w:rPr>
                <w:sz w:val="24"/>
              </w:rPr>
              <w:t>в</w:t>
            </w:r>
          </w:p>
        </w:tc>
        <w:tc>
          <w:tcPr>
            <w:tcW w:w="3118" w:type="dxa"/>
          </w:tcPr>
          <w:p w14:paraId="18B96812" w14:textId="77777777" w:rsidR="002070F5" w:rsidRDefault="00000000">
            <w:pPr>
              <w:pStyle w:val="TableParagraph"/>
              <w:spacing w:line="276" w:lineRule="exact"/>
              <w:ind w:left="106"/>
              <w:rPr>
                <w:sz w:val="24"/>
              </w:rPr>
            </w:pPr>
            <w:r>
              <w:rPr>
                <w:sz w:val="24"/>
              </w:rPr>
              <w:t>С помощью учителя различают временные представления: давно, недавно,</w:t>
            </w:r>
            <w:r>
              <w:rPr>
                <w:spacing w:val="-15"/>
                <w:sz w:val="24"/>
              </w:rPr>
              <w:t xml:space="preserve"> </w:t>
            </w:r>
            <w:r>
              <w:rPr>
                <w:sz w:val="24"/>
              </w:rPr>
              <w:t>раньше,</w:t>
            </w:r>
            <w:r>
              <w:rPr>
                <w:spacing w:val="-15"/>
                <w:sz w:val="24"/>
              </w:rPr>
              <w:t xml:space="preserve"> </w:t>
            </w:r>
            <w:r>
              <w:rPr>
                <w:sz w:val="24"/>
              </w:rPr>
              <w:t>позже</w:t>
            </w:r>
          </w:p>
        </w:tc>
        <w:tc>
          <w:tcPr>
            <w:tcW w:w="2837" w:type="dxa"/>
          </w:tcPr>
          <w:p w14:paraId="1BDA3CA1" w14:textId="77777777" w:rsidR="002070F5" w:rsidRDefault="00000000">
            <w:pPr>
              <w:pStyle w:val="TableParagraph"/>
              <w:spacing w:line="276" w:lineRule="exact"/>
              <w:ind w:left="108" w:right="95"/>
              <w:rPr>
                <w:sz w:val="24"/>
              </w:rPr>
            </w:pPr>
            <w:r>
              <w:rPr>
                <w:sz w:val="24"/>
              </w:rPr>
              <w:t xml:space="preserve">Различают временные </w:t>
            </w:r>
            <w:r>
              <w:rPr>
                <w:spacing w:val="-2"/>
                <w:sz w:val="24"/>
              </w:rPr>
              <w:t xml:space="preserve">представления, </w:t>
            </w:r>
            <w:r>
              <w:rPr>
                <w:sz w:val="24"/>
              </w:rPr>
              <w:t>используют в собственной</w:t>
            </w:r>
            <w:r>
              <w:rPr>
                <w:spacing w:val="-15"/>
                <w:sz w:val="24"/>
              </w:rPr>
              <w:t xml:space="preserve"> </w:t>
            </w:r>
            <w:r>
              <w:rPr>
                <w:sz w:val="24"/>
              </w:rPr>
              <w:t>речи</w:t>
            </w:r>
            <w:r>
              <w:rPr>
                <w:spacing w:val="-15"/>
                <w:sz w:val="24"/>
              </w:rPr>
              <w:t xml:space="preserve"> </w:t>
            </w:r>
            <w:r>
              <w:rPr>
                <w:sz w:val="24"/>
              </w:rPr>
              <w:t>слова:</w:t>
            </w:r>
          </w:p>
        </w:tc>
      </w:tr>
    </w:tbl>
    <w:p w14:paraId="30BA4AB2"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75D05937"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1CB5B38B" w14:textId="77777777">
        <w:trPr>
          <w:trHeight w:val="1934"/>
        </w:trPr>
        <w:tc>
          <w:tcPr>
            <w:tcW w:w="708" w:type="dxa"/>
          </w:tcPr>
          <w:p w14:paraId="54FB88EB" w14:textId="77777777" w:rsidR="002070F5" w:rsidRDefault="002070F5">
            <w:pPr>
              <w:pStyle w:val="TableParagraph"/>
              <w:rPr>
                <w:sz w:val="24"/>
              </w:rPr>
            </w:pPr>
          </w:p>
        </w:tc>
        <w:tc>
          <w:tcPr>
            <w:tcW w:w="2979" w:type="dxa"/>
          </w:tcPr>
          <w:p w14:paraId="50C0759D" w14:textId="77777777" w:rsidR="002070F5" w:rsidRDefault="002070F5">
            <w:pPr>
              <w:pStyle w:val="TableParagraph"/>
              <w:rPr>
                <w:sz w:val="24"/>
              </w:rPr>
            </w:pPr>
          </w:p>
        </w:tc>
        <w:tc>
          <w:tcPr>
            <w:tcW w:w="708" w:type="dxa"/>
          </w:tcPr>
          <w:p w14:paraId="026CE480" w14:textId="77777777" w:rsidR="002070F5" w:rsidRDefault="002070F5">
            <w:pPr>
              <w:pStyle w:val="TableParagraph"/>
              <w:rPr>
                <w:sz w:val="24"/>
              </w:rPr>
            </w:pPr>
          </w:p>
        </w:tc>
        <w:tc>
          <w:tcPr>
            <w:tcW w:w="3828" w:type="dxa"/>
          </w:tcPr>
          <w:p w14:paraId="2686BB86" w14:textId="77777777" w:rsidR="002070F5" w:rsidRDefault="00000000">
            <w:pPr>
              <w:pStyle w:val="TableParagraph"/>
              <w:spacing w:before="1"/>
              <w:ind w:left="108" w:right="107"/>
              <w:rPr>
                <w:sz w:val="24"/>
              </w:rPr>
            </w:pPr>
            <w:r>
              <w:rPr>
                <w:sz w:val="24"/>
              </w:rPr>
              <w:t>личной жизни обучающихся. Определение</w:t>
            </w:r>
            <w:r>
              <w:rPr>
                <w:spacing w:val="-15"/>
                <w:sz w:val="24"/>
              </w:rPr>
              <w:t xml:space="preserve"> </w:t>
            </w:r>
            <w:r>
              <w:rPr>
                <w:sz w:val="24"/>
              </w:rPr>
              <w:t>последовательности событий</w:t>
            </w:r>
            <w:r>
              <w:rPr>
                <w:spacing w:val="-3"/>
                <w:sz w:val="24"/>
              </w:rPr>
              <w:t xml:space="preserve"> </w:t>
            </w:r>
            <w:r>
              <w:rPr>
                <w:sz w:val="24"/>
              </w:rPr>
              <w:t>по</w:t>
            </w:r>
            <w:r>
              <w:rPr>
                <w:spacing w:val="-2"/>
                <w:sz w:val="24"/>
              </w:rPr>
              <w:t xml:space="preserve"> </w:t>
            </w:r>
            <w:r>
              <w:rPr>
                <w:sz w:val="24"/>
              </w:rPr>
              <w:t>сюжетным</w:t>
            </w:r>
            <w:r>
              <w:rPr>
                <w:spacing w:val="-6"/>
                <w:sz w:val="24"/>
              </w:rPr>
              <w:t xml:space="preserve"> </w:t>
            </w:r>
            <w:r>
              <w:rPr>
                <w:spacing w:val="-2"/>
                <w:sz w:val="24"/>
              </w:rPr>
              <w:t>картинкам</w:t>
            </w:r>
          </w:p>
        </w:tc>
        <w:tc>
          <w:tcPr>
            <w:tcW w:w="3118" w:type="dxa"/>
          </w:tcPr>
          <w:p w14:paraId="19D4BFED" w14:textId="77777777" w:rsidR="002070F5" w:rsidRDefault="00000000">
            <w:pPr>
              <w:pStyle w:val="TableParagraph"/>
              <w:spacing w:line="270" w:lineRule="atLeast"/>
              <w:ind w:left="106" w:right="173"/>
              <w:rPr>
                <w:sz w:val="24"/>
              </w:rPr>
            </w:pPr>
            <w:r>
              <w:rPr>
                <w:sz w:val="24"/>
              </w:rPr>
              <w:t xml:space="preserve">(возможно с помощью наглядного материала). </w:t>
            </w:r>
            <w:r>
              <w:rPr>
                <w:spacing w:val="-2"/>
                <w:sz w:val="24"/>
              </w:rPr>
              <w:t xml:space="preserve">Выстраивают последовательность </w:t>
            </w:r>
            <w:r>
              <w:rPr>
                <w:sz w:val="24"/>
              </w:rPr>
              <w:t>событий по сюжетным картинкам</w:t>
            </w:r>
            <w:r>
              <w:rPr>
                <w:spacing w:val="-13"/>
                <w:sz w:val="24"/>
              </w:rPr>
              <w:t xml:space="preserve"> </w:t>
            </w:r>
            <w:r>
              <w:rPr>
                <w:sz w:val="24"/>
              </w:rPr>
              <w:t>(2-3</w:t>
            </w:r>
            <w:r>
              <w:rPr>
                <w:spacing w:val="-13"/>
                <w:sz w:val="24"/>
              </w:rPr>
              <w:t xml:space="preserve"> </w:t>
            </w:r>
            <w:r>
              <w:rPr>
                <w:sz w:val="24"/>
              </w:rPr>
              <w:t>картинки)</w:t>
            </w:r>
            <w:r>
              <w:rPr>
                <w:spacing w:val="-13"/>
                <w:sz w:val="24"/>
              </w:rPr>
              <w:t xml:space="preserve"> </w:t>
            </w:r>
            <w:r>
              <w:rPr>
                <w:sz w:val="24"/>
              </w:rPr>
              <w:t>с помощью учителя</w:t>
            </w:r>
          </w:p>
        </w:tc>
        <w:tc>
          <w:tcPr>
            <w:tcW w:w="2837" w:type="dxa"/>
          </w:tcPr>
          <w:p w14:paraId="11D3B314" w14:textId="77777777" w:rsidR="002070F5" w:rsidRDefault="00000000">
            <w:pPr>
              <w:pStyle w:val="TableParagraph"/>
              <w:spacing w:before="1"/>
              <w:ind w:left="108"/>
              <w:rPr>
                <w:sz w:val="24"/>
              </w:rPr>
            </w:pPr>
            <w:r>
              <w:rPr>
                <w:sz w:val="24"/>
              </w:rPr>
              <w:t>давно,</w:t>
            </w:r>
            <w:r>
              <w:rPr>
                <w:spacing w:val="-15"/>
                <w:sz w:val="24"/>
              </w:rPr>
              <w:t xml:space="preserve"> </w:t>
            </w:r>
            <w:r>
              <w:rPr>
                <w:sz w:val="24"/>
              </w:rPr>
              <w:t>недавно,</w:t>
            </w:r>
            <w:r>
              <w:rPr>
                <w:spacing w:val="-15"/>
                <w:sz w:val="24"/>
              </w:rPr>
              <w:t xml:space="preserve"> </w:t>
            </w:r>
            <w:r>
              <w:rPr>
                <w:sz w:val="24"/>
              </w:rPr>
              <w:t xml:space="preserve">раньше, </w:t>
            </w:r>
            <w:r>
              <w:rPr>
                <w:spacing w:val="-2"/>
                <w:sz w:val="24"/>
              </w:rPr>
              <w:t>позже.</w:t>
            </w:r>
          </w:p>
          <w:p w14:paraId="0189C0CA" w14:textId="77777777" w:rsidR="002070F5" w:rsidRDefault="00000000">
            <w:pPr>
              <w:pStyle w:val="TableParagraph"/>
              <w:spacing w:line="270" w:lineRule="atLeast"/>
              <w:ind w:left="108" w:right="310"/>
              <w:rPr>
                <w:sz w:val="24"/>
              </w:rPr>
            </w:pPr>
            <w:r>
              <w:rPr>
                <w:spacing w:val="-2"/>
                <w:sz w:val="24"/>
              </w:rPr>
              <w:t xml:space="preserve">Выстраивают последовательность </w:t>
            </w:r>
            <w:r>
              <w:rPr>
                <w:sz w:val="24"/>
              </w:rPr>
              <w:t>событий</w:t>
            </w:r>
            <w:r>
              <w:rPr>
                <w:spacing w:val="-15"/>
                <w:sz w:val="24"/>
              </w:rPr>
              <w:t xml:space="preserve"> </w:t>
            </w:r>
            <w:r>
              <w:rPr>
                <w:sz w:val="24"/>
              </w:rPr>
              <w:t>по</w:t>
            </w:r>
            <w:r>
              <w:rPr>
                <w:spacing w:val="-15"/>
                <w:sz w:val="24"/>
              </w:rPr>
              <w:t xml:space="preserve"> </w:t>
            </w:r>
            <w:r>
              <w:rPr>
                <w:sz w:val="24"/>
              </w:rPr>
              <w:t xml:space="preserve">сюжетным картинкам (3-4 </w:t>
            </w:r>
            <w:r>
              <w:rPr>
                <w:spacing w:val="-2"/>
                <w:sz w:val="24"/>
              </w:rPr>
              <w:t>картинки)</w:t>
            </w:r>
          </w:p>
        </w:tc>
      </w:tr>
      <w:tr w:rsidR="002070F5" w14:paraId="4DA2EE6E" w14:textId="77777777">
        <w:trPr>
          <w:trHeight w:val="3036"/>
        </w:trPr>
        <w:tc>
          <w:tcPr>
            <w:tcW w:w="708" w:type="dxa"/>
          </w:tcPr>
          <w:p w14:paraId="01B58AC8" w14:textId="77777777" w:rsidR="002070F5" w:rsidRDefault="00000000">
            <w:pPr>
              <w:pStyle w:val="TableParagraph"/>
              <w:spacing w:line="275" w:lineRule="exact"/>
              <w:ind w:left="233"/>
              <w:rPr>
                <w:sz w:val="24"/>
              </w:rPr>
            </w:pPr>
            <w:r>
              <w:rPr>
                <w:spacing w:val="-5"/>
                <w:sz w:val="24"/>
              </w:rPr>
              <w:t>42</w:t>
            </w:r>
          </w:p>
        </w:tc>
        <w:tc>
          <w:tcPr>
            <w:tcW w:w="2979" w:type="dxa"/>
          </w:tcPr>
          <w:p w14:paraId="2C99CAE0" w14:textId="77777777" w:rsidR="002070F5" w:rsidRDefault="00000000">
            <w:pPr>
              <w:pStyle w:val="TableParagraph"/>
              <w:ind w:left="108" w:right="285"/>
              <w:rPr>
                <w:sz w:val="24"/>
              </w:rPr>
            </w:pPr>
            <w:r>
              <w:rPr>
                <w:spacing w:val="-2"/>
                <w:sz w:val="24"/>
              </w:rPr>
              <w:t xml:space="preserve">Временные </w:t>
            </w:r>
            <w:r>
              <w:rPr>
                <w:sz w:val="24"/>
              </w:rPr>
              <w:t>представления:</w:t>
            </w:r>
            <w:r>
              <w:rPr>
                <w:spacing w:val="-15"/>
                <w:sz w:val="24"/>
              </w:rPr>
              <w:t xml:space="preserve"> </w:t>
            </w:r>
            <w:r>
              <w:rPr>
                <w:sz w:val="24"/>
              </w:rPr>
              <w:t xml:space="preserve">молодой, </w:t>
            </w:r>
            <w:r>
              <w:rPr>
                <w:spacing w:val="-2"/>
                <w:sz w:val="24"/>
              </w:rPr>
              <w:t>старый</w:t>
            </w:r>
          </w:p>
        </w:tc>
        <w:tc>
          <w:tcPr>
            <w:tcW w:w="708" w:type="dxa"/>
          </w:tcPr>
          <w:p w14:paraId="2308B5A7"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202D9855" w14:textId="77777777" w:rsidR="002070F5" w:rsidRDefault="00000000">
            <w:pPr>
              <w:pStyle w:val="TableParagraph"/>
              <w:ind w:left="108" w:right="166"/>
              <w:rPr>
                <w:sz w:val="24"/>
              </w:rPr>
            </w:pPr>
            <w:r>
              <w:rPr>
                <w:sz w:val="24"/>
              </w:rPr>
              <w:t>Сравнение</w:t>
            </w:r>
            <w:r>
              <w:rPr>
                <w:spacing w:val="-11"/>
                <w:sz w:val="24"/>
              </w:rPr>
              <w:t xml:space="preserve"> </w:t>
            </w:r>
            <w:r>
              <w:rPr>
                <w:sz w:val="24"/>
              </w:rPr>
              <w:t>по</w:t>
            </w:r>
            <w:r>
              <w:rPr>
                <w:spacing w:val="-10"/>
                <w:sz w:val="24"/>
              </w:rPr>
              <w:t xml:space="preserve"> </w:t>
            </w:r>
            <w:r>
              <w:rPr>
                <w:sz w:val="24"/>
              </w:rPr>
              <w:t>возрасту:</w:t>
            </w:r>
            <w:r>
              <w:rPr>
                <w:spacing w:val="-12"/>
                <w:sz w:val="24"/>
              </w:rPr>
              <w:t xml:space="preserve"> </w:t>
            </w:r>
            <w:r>
              <w:rPr>
                <w:sz w:val="24"/>
              </w:rPr>
              <w:t>молодой</w:t>
            </w:r>
            <w:r>
              <w:rPr>
                <w:spacing w:val="-7"/>
                <w:sz w:val="24"/>
              </w:rPr>
              <w:t xml:space="preserve"> </w:t>
            </w:r>
            <w:r>
              <w:rPr>
                <w:sz w:val="24"/>
              </w:rPr>
              <w:t xml:space="preserve">– старый, моложе (младше) – </w:t>
            </w:r>
            <w:r>
              <w:rPr>
                <w:spacing w:val="-2"/>
                <w:sz w:val="24"/>
              </w:rPr>
              <w:t>старше.</w:t>
            </w:r>
          </w:p>
          <w:p w14:paraId="1039A9BE" w14:textId="77777777" w:rsidR="002070F5" w:rsidRDefault="00000000">
            <w:pPr>
              <w:pStyle w:val="TableParagraph"/>
              <w:ind w:left="108" w:right="166"/>
              <w:rPr>
                <w:sz w:val="24"/>
              </w:rPr>
            </w:pPr>
            <w:r>
              <w:rPr>
                <w:sz w:val="24"/>
              </w:rPr>
              <w:t>Сравнение</w:t>
            </w:r>
            <w:r>
              <w:rPr>
                <w:spacing w:val="-9"/>
                <w:sz w:val="24"/>
              </w:rPr>
              <w:t xml:space="preserve"> </w:t>
            </w:r>
            <w:r>
              <w:rPr>
                <w:sz w:val="24"/>
              </w:rPr>
              <w:t>по</w:t>
            </w:r>
            <w:r>
              <w:rPr>
                <w:spacing w:val="-8"/>
                <w:sz w:val="24"/>
              </w:rPr>
              <w:t xml:space="preserve"> </w:t>
            </w:r>
            <w:r>
              <w:rPr>
                <w:sz w:val="24"/>
              </w:rPr>
              <w:t>возрасту</w:t>
            </w:r>
            <w:r>
              <w:rPr>
                <w:spacing w:val="-9"/>
                <w:sz w:val="24"/>
              </w:rPr>
              <w:t xml:space="preserve"> </w:t>
            </w:r>
            <w:r>
              <w:rPr>
                <w:sz w:val="24"/>
              </w:rPr>
              <w:t>двух</w:t>
            </w:r>
            <w:r>
              <w:rPr>
                <w:spacing w:val="-7"/>
                <w:sz w:val="24"/>
              </w:rPr>
              <w:t xml:space="preserve"> </w:t>
            </w:r>
            <w:r>
              <w:rPr>
                <w:sz w:val="24"/>
              </w:rPr>
              <w:t>-</w:t>
            </w:r>
            <w:r>
              <w:rPr>
                <w:spacing w:val="-9"/>
                <w:sz w:val="24"/>
              </w:rPr>
              <w:t xml:space="preserve"> </w:t>
            </w:r>
            <w:r>
              <w:rPr>
                <w:sz w:val="24"/>
              </w:rPr>
              <w:t xml:space="preserve">трех людей из ближайшего социального окружения обучающихся (членов семьи, участников образовательного </w:t>
            </w:r>
            <w:r>
              <w:rPr>
                <w:spacing w:val="-2"/>
                <w:sz w:val="24"/>
              </w:rPr>
              <w:t>процесса)</w:t>
            </w:r>
          </w:p>
        </w:tc>
        <w:tc>
          <w:tcPr>
            <w:tcW w:w="3118" w:type="dxa"/>
          </w:tcPr>
          <w:p w14:paraId="0F31AA57" w14:textId="77777777" w:rsidR="002070F5" w:rsidRDefault="00000000">
            <w:pPr>
              <w:pStyle w:val="TableParagraph"/>
              <w:ind w:left="106" w:right="173"/>
              <w:rPr>
                <w:sz w:val="24"/>
              </w:rPr>
            </w:pPr>
            <w:r>
              <w:rPr>
                <w:sz w:val="24"/>
              </w:rPr>
              <w:t>Различают временные представления: молодой, старый, моложе, старше (возможно с помощью наглядного материала). Сравнивают по возрасту двух</w:t>
            </w:r>
            <w:r>
              <w:rPr>
                <w:spacing w:val="-13"/>
                <w:sz w:val="24"/>
              </w:rPr>
              <w:t xml:space="preserve"> </w:t>
            </w:r>
            <w:r>
              <w:rPr>
                <w:sz w:val="24"/>
              </w:rPr>
              <w:t>людей</w:t>
            </w:r>
            <w:r>
              <w:rPr>
                <w:spacing w:val="-13"/>
                <w:sz w:val="24"/>
              </w:rPr>
              <w:t xml:space="preserve"> </w:t>
            </w:r>
            <w:r>
              <w:rPr>
                <w:sz w:val="24"/>
              </w:rPr>
              <w:t>из</w:t>
            </w:r>
            <w:r>
              <w:rPr>
                <w:spacing w:val="-15"/>
                <w:sz w:val="24"/>
              </w:rPr>
              <w:t xml:space="preserve"> </w:t>
            </w:r>
            <w:r>
              <w:rPr>
                <w:sz w:val="24"/>
              </w:rPr>
              <w:t xml:space="preserve">ближайшего социального окружения </w:t>
            </w:r>
            <w:r>
              <w:rPr>
                <w:spacing w:val="-2"/>
                <w:sz w:val="24"/>
              </w:rPr>
              <w:t>обучающихся</w:t>
            </w:r>
          </w:p>
        </w:tc>
        <w:tc>
          <w:tcPr>
            <w:tcW w:w="2837" w:type="dxa"/>
          </w:tcPr>
          <w:p w14:paraId="7F60924C" w14:textId="77777777" w:rsidR="002070F5" w:rsidRDefault="00000000">
            <w:pPr>
              <w:pStyle w:val="TableParagraph"/>
              <w:ind w:left="108" w:right="137"/>
              <w:rPr>
                <w:sz w:val="24"/>
              </w:rPr>
            </w:pPr>
            <w:r>
              <w:rPr>
                <w:sz w:val="24"/>
              </w:rPr>
              <w:t xml:space="preserve">Различают временные </w:t>
            </w:r>
            <w:r>
              <w:rPr>
                <w:spacing w:val="-2"/>
                <w:sz w:val="24"/>
              </w:rPr>
              <w:t xml:space="preserve">представления, </w:t>
            </w:r>
            <w:r>
              <w:rPr>
                <w:sz w:val="24"/>
              </w:rPr>
              <w:t>используют в собственной</w:t>
            </w:r>
            <w:r>
              <w:rPr>
                <w:spacing w:val="-15"/>
                <w:sz w:val="24"/>
              </w:rPr>
              <w:t xml:space="preserve"> </w:t>
            </w:r>
            <w:r>
              <w:rPr>
                <w:sz w:val="24"/>
              </w:rPr>
              <w:t>речи</w:t>
            </w:r>
            <w:r>
              <w:rPr>
                <w:spacing w:val="-15"/>
                <w:sz w:val="24"/>
              </w:rPr>
              <w:t xml:space="preserve"> </w:t>
            </w:r>
            <w:r>
              <w:rPr>
                <w:sz w:val="24"/>
              </w:rPr>
              <w:t>слова: молодой, старый, моложе, старше.</w:t>
            </w:r>
          </w:p>
          <w:p w14:paraId="36D96921" w14:textId="77777777" w:rsidR="002070F5" w:rsidRDefault="00000000">
            <w:pPr>
              <w:pStyle w:val="TableParagraph"/>
              <w:spacing w:line="270" w:lineRule="atLeast"/>
              <w:ind w:left="108" w:right="202"/>
              <w:rPr>
                <w:sz w:val="24"/>
              </w:rPr>
            </w:pPr>
            <w:r>
              <w:rPr>
                <w:sz w:val="24"/>
              </w:rPr>
              <w:t>Сравнивают</w:t>
            </w:r>
            <w:r>
              <w:rPr>
                <w:spacing w:val="-15"/>
                <w:sz w:val="24"/>
              </w:rPr>
              <w:t xml:space="preserve"> </w:t>
            </w:r>
            <w:r>
              <w:rPr>
                <w:sz w:val="24"/>
              </w:rPr>
              <w:t>по</w:t>
            </w:r>
            <w:r>
              <w:rPr>
                <w:spacing w:val="-15"/>
                <w:sz w:val="24"/>
              </w:rPr>
              <w:t xml:space="preserve"> </w:t>
            </w:r>
            <w:r>
              <w:rPr>
                <w:sz w:val="24"/>
              </w:rPr>
              <w:t xml:space="preserve">возрасту трёх-четырёх людей из </w:t>
            </w:r>
            <w:r>
              <w:rPr>
                <w:spacing w:val="-2"/>
                <w:sz w:val="24"/>
              </w:rPr>
              <w:t xml:space="preserve">ближайшего </w:t>
            </w:r>
            <w:r>
              <w:rPr>
                <w:sz w:val="24"/>
              </w:rPr>
              <w:t xml:space="preserve">социального окружения </w:t>
            </w:r>
            <w:r>
              <w:rPr>
                <w:spacing w:val="-2"/>
                <w:sz w:val="24"/>
              </w:rPr>
              <w:t>обучающихся</w:t>
            </w:r>
          </w:p>
        </w:tc>
      </w:tr>
      <w:tr w:rsidR="002070F5" w14:paraId="034A94A1" w14:textId="77777777">
        <w:trPr>
          <w:trHeight w:val="1932"/>
        </w:trPr>
        <w:tc>
          <w:tcPr>
            <w:tcW w:w="708" w:type="dxa"/>
          </w:tcPr>
          <w:p w14:paraId="7EA1CAD3" w14:textId="77777777" w:rsidR="002070F5" w:rsidRDefault="00000000">
            <w:pPr>
              <w:pStyle w:val="TableParagraph"/>
              <w:spacing w:line="275" w:lineRule="exact"/>
              <w:ind w:left="108"/>
              <w:rPr>
                <w:sz w:val="24"/>
              </w:rPr>
            </w:pPr>
            <w:r>
              <w:rPr>
                <w:spacing w:val="-5"/>
                <w:sz w:val="24"/>
              </w:rPr>
              <w:t>43</w:t>
            </w:r>
          </w:p>
        </w:tc>
        <w:tc>
          <w:tcPr>
            <w:tcW w:w="2979" w:type="dxa"/>
          </w:tcPr>
          <w:p w14:paraId="1FEEEAD4" w14:textId="77777777" w:rsidR="002070F5" w:rsidRDefault="00000000">
            <w:pPr>
              <w:pStyle w:val="TableParagraph"/>
              <w:ind w:left="108"/>
              <w:rPr>
                <w:sz w:val="24"/>
              </w:rPr>
            </w:pPr>
            <w:r>
              <w:rPr>
                <w:sz w:val="24"/>
              </w:rPr>
              <w:t>Сравнение предметных совокупностей по количеству</w:t>
            </w:r>
            <w:r>
              <w:rPr>
                <w:spacing w:val="-15"/>
                <w:sz w:val="24"/>
              </w:rPr>
              <w:t xml:space="preserve"> </w:t>
            </w:r>
            <w:r>
              <w:rPr>
                <w:sz w:val="24"/>
              </w:rPr>
              <w:t>предметов</w:t>
            </w:r>
            <w:r>
              <w:rPr>
                <w:spacing w:val="-15"/>
                <w:sz w:val="24"/>
              </w:rPr>
              <w:t xml:space="preserve"> </w:t>
            </w:r>
            <w:r>
              <w:rPr>
                <w:sz w:val="24"/>
              </w:rPr>
              <w:t>их составляющих: больше, меньше, столько же, одинаковое количество</w:t>
            </w:r>
          </w:p>
        </w:tc>
        <w:tc>
          <w:tcPr>
            <w:tcW w:w="708" w:type="dxa"/>
          </w:tcPr>
          <w:p w14:paraId="2BB38954"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21A82BD7" w14:textId="77777777" w:rsidR="002070F5" w:rsidRDefault="00000000">
            <w:pPr>
              <w:pStyle w:val="TableParagraph"/>
              <w:spacing w:line="276" w:lineRule="exact"/>
              <w:ind w:left="108" w:right="105"/>
              <w:rPr>
                <w:sz w:val="24"/>
              </w:rPr>
            </w:pPr>
            <w:r>
              <w:rPr>
                <w:sz w:val="24"/>
              </w:rPr>
              <w:t>Сравнение</w:t>
            </w:r>
            <w:r>
              <w:rPr>
                <w:spacing w:val="-15"/>
                <w:sz w:val="24"/>
              </w:rPr>
              <w:t xml:space="preserve"> </w:t>
            </w:r>
            <w:r>
              <w:rPr>
                <w:sz w:val="24"/>
              </w:rPr>
              <w:t>небольших</w:t>
            </w:r>
            <w:r>
              <w:rPr>
                <w:spacing w:val="-15"/>
                <w:sz w:val="24"/>
              </w:rPr>
              <w:t xml:space="preserve"> </w:t>
            </w:r>
            <w:r>
              <w:rPr>
                <w:sz w:val="24"/>
              </w:rPr>
              <w:t>предметных совокупностей путем</w:t>
            </w:r>
            <w:r>
              <w:rPr>
                <w:spacing w:val="40"/>
                <w:sz w:val="24"/>
              </w:rPr>
              <w:t xml:space="preserve"> </w:t>
            </w:r>
            <w:r>
              <w:rPr>
                <w:sz w:val="24"/>
              </w:rPr>
              <w:t>установления взаимно однозначного соответствия между ними или их частями: больше, меньше, одинаковое, равное количество, столько же, сколько</w:t>
            </w:r>
          </w:p>
        </w:tc>
        <w:tc>
          <w:tcPr>
            <w:tcW w:w="3118" w:type="dxa"/>
          </w:tcPr>
          <w:p w14:paraId="4BA6A628" w14:textId="77777777" w:rsidR="002070F5" w:rsidRDefault="00000000">
            <w:pPr>
              <w:pStyle w:val="TableParagraph"/>
              <w:ind w:left="106" w:right="174"/>
              <w:rPr>
                <w:sz w:val="24"/>
              </w:rPr>
            </w:pPr>
            <w:r>
              <w:rPr>
                <w:sz w:val="24"/>
              </w:rPr>
              <w:t>Различают</w:t>
            </w:r>
            <w:r>
              <w:rPr>
                <w:spacing w:val="-15"/>
                <w:sz w:val="24"/>
              </w:rPr>
              <w:t xml:space="preserve"> </w:t>
            </w:r>
            <w:r>
              <w:rPr>
                <w:sz w:val="24"/>
              </w:rPr>
              <w:t xml:space="preserve">количественные отношения: больше, меньше, столько же, одинаковое количество (возможно с помощью </w:t>
            </w:r>
            <w:r>
              <w:rPr>
                <w:spacing w:val="-2"/>
                <w:sz w:val="24"/>
              </w:rPr>
              <w:t>учителя)</w:t>
            </w:r>
          </w:p>
        </w:tc>
        <w:tc>
          <w:tcPr>
            <w:tcW w:w="2837" w:type="dxa"/>
          </w:tcPr>
          <w:p w14:paraId="53411835" w14:textId="77777777" w:rsidR="002070F5" w:rsidRDefault="00000000">
            <w:pPr>
              <w:pStyle w:val="TableParagraph"/>
              <w:spacing w:line="276" w:lineRule="exact"/>
              <w:ind w:left="108" w:right="250"/>
              <w:rPr>
                <w:sz w:val="24"/>
              </w:rPr>
            </w:pPr>
            <w:r>
              <w:rPr>
                <w:spacing w:val="-2"/>
                <w:sz w:val="24"/>
              </w:rPr>
              <w:t xml:space="preserve">Различают количественные </w:t>
            </w:r>
            <w:r>
              <w:rPr>
                <w:sz w:val="24"/>
              </w:rPr>
              <w:t>отношения,</w:t>
            </w:r>
            <w:r>
              <w:rPr>
                <w:spacing w:val="-15"/>
                <w:sz w:val="24"/>
              </w:rPr>
              <w:t xml:space="preserve"> </w:t>
            </w:r>
            <w:r>
              <w:rPr>
                <w:sz w:val="24"/>
              </w:rPr>
              <w:t>используют в собственной речи слова: больше, меньше, столько</w:t>
            </w:r>
            <w:r>
              <w:rPr>
                <w:spacing w:val="-3"/>
                <w:sz w:val="24"/>
              </w:rPr>
              <w:t xml:space="preserve"> </w:t>
            </w:r>
            <w:r>
              <w:rPr>
                <w:sz w:val="24"/>
              </w:rPr>
              <w:t>же,</w:t>
            </w:r>
            <w:r>
              <w:rPr>
                <w:spacing w:val="-3"/>
                <w:sz w:val="24"/>
              </w:rPr>
              <w:t xml:space="preserve"> </w:t>
            </w:r>
            <w:r>
              <w:rPr>
                <w:sz w:val="24"/>
              </w:rPr>
              <w:t xml:space="preserve">одинаковое </w:t>
            </w:r>
            <w:r>
              <w:rPr>
                <w:spacing w:val="-2"/>
                <w:sz w:val="24"/>
              </w:rPr>
              <w:t>количество</w:t>
            </w:r>
          </w:p>
        </w:tc>
      </w:tr>
      <w:tr w:rsidR="002070F5" w14:paraId="0CBF6F12" w14:textId="77777777">
        <w:trPr>
          <w:trHeight w:val="2484"/>
        </w:trPr>
        <w:tc>
          <w:tcPr>
            <w:tcW w:w="708" w:type="dxa"/>
          </w:tcPr>
          <w:p w14:paraId="5F34A320" w14:textId="77777777" w:rsidR="002070F5" w:rsidRDefault="00000000">
            <w:pPr>
              <w:pStyle w:val="TableParagraph"/>
              <w:spacing w:line="275" w:lineRule="exact"/>
              <w:ind w:left="108"/>
              <w:rPr>
                <w:sz w:val="24"/>
              </w:rPr>
            </w:pPr>
            <w:r>
              <w:rPr>
                <w:spacing w:val="-5"/>
                <w:sz w:val="24"/>
              </w:rPr>
              <w:t>44</w:t>
            </w:r>
          </w:p>
        </w:tc>
        <w:tc>
          <w:tcPr>
            <w:tcW w:w="2979" w:type="dxa"/>
          </w:tcPr>
          <w:p w14:paraId="0162FD24" w14:textId="77777777" w:rsidR="002070F5" w:rsidRDefault="00000000">
            <w:pPr>
              <w:pStyle w:val="TableParagraph"/>
              <w:ind w:left="108"/>
              <w:rPr>
                <w:sz w:val="24"/>
              </w:rPr>
            </w:pPr>
            <w:r>
              <w:rPr>
                <w:sz w:val="24"/>
              </w:rPr>
              <w:t>Сравнение предметных совокупностей по количеству</w:t>
            </w:r>
            <w:r>
              <w:rPr>
                <w:spacing w:val="-15"/>
                <w:sz w:val="24"/>
              </w:rPr>
              <w:t xml:space="preserve"> </w:t>
            </w:r>
            <w:r>
              <w:rPr>
                <w:sz w:val="24"/>
              </w:rPr>
              <w:t>предметов</w:t>
            </w:r>
            <w:r>
              <w:rPr>
                <w:spacing w:val="-15"/>
                <w:sz w:val="24"/>
              </w:rPr>
              <w:t xml:space="preserve"> </w:t>
            </w:r>
            <w:r>
              <w:rPr>
                <w:sz w:val="24"/>
              </w:rPr>
              <w:t>их составляющих: больше, меньше, лишние, недостающие предметы</w:t>
            </w:r>
          </w:p>
        </w:tc>
        <w:tc>
          <w:tcPr>
            <w:tcW w:w="708" w:type="dxa"/>
          </w:tcPr>
          <w:p w14:paraId="4D95F185"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0C5F51F0" w14:textId="77777777" w:rsidR="002070F5" w:rsidRDefault="00000000">
            <w:pPr>
              <w:pStyle w:val="TableParagraph"/>
              <w:ind w:left="108" w:right="105"/>
              <w:rPr>
                <w:sz w:val="24"/>
              </w:rPr>
            </w:pPr>
            <w:r>
              <w:rPr>
                <w:sz w:val="24"/>
              </w:rPr>
              <w:t>Сравнение</w:t>
            </w:r>
            <w:r>
              <w:rPr>
                <w:spacing w:val="-15"/>
                <w:sz w:val="24"/>
              </w:rPr>
              <w:t xml:space="preserve"> </w:t>
            </w:r>
            <w:r>
              <w:rPr>
                <w:sz w:val="24"/>
              </w:rPr>
              <w:t>небольших</w:t>
            </w:r>
            <w:r>
              <w:rPr>
                <w:spacing w:val="-15"/>
                <w:sz w:val="24"/>
              </w:rPr>
              <w:t xml:space="preserve"> </w:t>
            </w:r>
            <w:r>
              <w:rPr>
                <w:sz w:val="24"/>
              </w:rPr>
              <w:t>предметных совокупностей путем</w:t>
            </w:r>
            <w:r>
              <w:rPr>
                <w:spacing w:val="40"/>
                <w:sz w:val="24"/>
              </w:rPr>
              <w:t xml:space="preserve"> </w:t>
            </w:r>
            <w:r>
              <w:rPr>
                <w:sz w:val="24"/>
              </w:rPr>
              <w:t xml:space="preserve">установления взаимно однозначного соответствия между ними или их частями: больше, меньше, лишние, недостающие </w:t>
            </w:r>
            <w:r>
              <w:rPr>
                <w:spacing w:val="-2"/>
                <w:sz w:val="24"/>
              </w:rPr>
              <w:t>предметы.</w:t>
            </w:r>
          </w:p>
          <w:p w14:paraId="3FD7223A" w14:textId="77777777" w:rsidR="002070F5" w:rsidRDefault="00000000">
            <w:pPr>
              <w:pStyle w:val="TableParagraph"/>
              <w:spacing w:line="270" w:lineRule="atLeast"/>
              <w:ind w:left="108" w:right="107"/>
              <w:rPr>
                <w:sz w:val="24"/>
              </w:rPr>
            </w:pPr>
            <w:r>
              <w:rPr>
                <w:sz w:val="24"/>
              </w:rPr>
              <w:t>Уравнивание предметных совокупностей</w:t>
            </w:r>
            <w:r>
              <w:rPr>
                <w:spacing w:val="-15"/>
                <w:sz w:val="24"/>
              </w:rPr>
              <w:t xml:space="preserve"> </w:t>
            </w:r>
            <w:r>
              <w:rPr>
                <w:sz w:val="24"/>
              </w:rPr>
              <w:t>по</w:t>
            </w:r>
            <w:r>
              <w:rPr>
                <w:spacing w:val="-15"/>
                <w:sz w:val="24"/>
              </w:rPr>
              <w:t xml:space="preserve"> </w:t>
            </w:r>
            <w:r>
              <w:rPr>
                <w:sz w:val="24"/>
              </w:rPr>
              <w:t>количеству</w:t>
            </w:r>
          </w:p>
        </w:tc>
        <w:tc>
          <w:tcPr>
            <w:tcW w:w="3118" w:type="dxa"/>
          </w:tcPr>
          <w:p w14:paraId="3B48F432" w14:textId="77777777" w:rsidR="002070F5" w:rsidRDefault="00000000">
            <w:pPr>
              <w:pStyle w:val="TableParagraph"/>
              <w:ind w:left="106" w:right="174"/>
              <w:rPr>
                <w:sz w:val="24"/>
              </w:rPr>
            </w:pPr>
            <w:r>
              <w:rPr>
                <w:sz w:val="24"/>
              </w:rPr>
              <w:t>Различают</w:t>
            </w:r>
            <w:r>
              <w:rPr>
                <w:spacing w:val="-15"/>
                <w:sz w:val="24"/>
              </w:rPr>
              <w:t xml:space="preserve"> </w:t>
            </w:r>
            <w:r>
              <w:rPr>
                <w:sz w:val="24"/>
              </w:rPr>
              <w:t>количественные отношения: больше, меньше, лишние, недостающие предметы (возможно с помощью).</w:t>
            </w:r>
          </w:p>
          <w:p w14:paraId="78CCF5EE" w14:textId="77777777" w:rsidR="002070F5" w:rsidRDefault="00000000">
            <w:pPr>
              <w:pStyle w:val="TableParagraph"/>
              <w:spacing w:line="270" w:lineRule="atLeast"/>
              <w:ind w:left="106" w:right="173"/>
              <w:rPr>
                <w:sz w:val="24"/>
              </w:rPr>
            </w:pPr>
            <w:r>
              <w:rPr>
                <w:sz w:val="24"/>
              </w:rPr>
              <w:t>Уравнивают предметные совокупности по количеству</w:t>
            </w:r>
            <w:r>
              <w:rPr>
                <w:spacing w:val="-15"/>
                <w:sz w:val="24"/>
              </w:rPr>
              <w:t xml:space="preserve"> </w:t>
            </w:r>
            <w:r>
              <w:rPr>
                <w:sz w:val="24"/>
              </w:rPr>
              <w:t>предметов,</w:t>
            </w:r>
            <w:r>
              <w:rPr>
                <w:spacing w:val="-15"/>
                <w:sz w:val="24"/>
              </w:rPr>
              <w:t xml:space="preserve"> </w:t>
            </w:r>
            <w:r>
              <w:rPr>
                <w:sz w:val="24"/>
              </w:rPr>
              <w:t>их составляющих на основе</w:t>
            </w:r>
          </w:p>
        </w:tc>
        <w:tc>
          <w:tcPr>
            <w:tcW w:w="2837" w:type="dxa"/>
          </w:tcPr>
          <w:p w14:paraId="6A03AE82" w14:textId="77777777" w:rsidR="002070F5" w:rsidRDefault="00000000">
            <w:pPr>
              <w:pStyle w:val="TableParagraph"/>
              <w:ind w:left="108" w:right="250"/>
              <w:rPr>
                <w:sz w:val="24"/>
              </w:rPr>
            </w:pPr>
            <w:r>
              <w:rPr>
                <w:spacing w:val="-2"/>
                <w:sz w:val="24"/>
              </w:rPr>
              <w:t xml:space="preserve">Различают количественные </w:t>
            </w:r>
            <w:r>
              <w:rPr>
                <w:sz w:val="24"/>
              </w:rPr>
              <w:t>отношения,</w:t>
            </w:r>
            <w:r>
              <w:rPr>
                <w:spacing w:val="-15"/>
                <w:sz w:val="24"/>
              </w:rPr>
              <w:t xml:space="preserve"> </w:t>
            </w:r>
            <w:r>
              <w:rPr>
                <w:sz w:val="24"/>
              </w:rPr>
              <w:t xml:space="preserve">используют в собственной речи слова: больше, меньше, лишние, недостающие </w:t>
            </w:r>
            <w:r>
              <w:rPr>
                <w:spacing w:val="-2"/>
                <w:sz w:val="24"/>
              </w:rPr>
              <w:t>предметы.</w:t>
            </w:r>
          </w:p>
          <w:p w14:paraId="2A4AA598" w14:textId="77777777" w:rsidR="002070F5" w:rsidRDefault="00000000">
            <w:pPr>
              <w:pStyle w:val="TableParagraph"/>
              <w:spacing w:line="270" w:lineRule="atLeast"/>
              <w:ind w:left="108" w:right="146"/>
              <w:rPr>
                <w:sz w:val="24"/>
              </w:rPr>
            </w:pPr>
            <w:r>
              <w:rPr>
                <w:sz w:val="24"/>
              </w:rPr>
              <w:t>Уравнивают</w:t>
            </w:r>
            <w:r>
              <w:rPr>
                <w:spacing w:val="-15"/>
                <w:sz w:val="24"/>
              </w:rPr>
              <w:t xml:space="preserve"> </w:t>
            </w:r>
            <w:r>
              <w:rPr>
                <w:sz w:val="24"/>
              </w:rPr>
              <w:t>предметные совокупности по</w:t>
            </w:r>
          </w:p>
        </w:tc>
      </w:tr>
    </w:tbl>
    <w:p w14:paraId="2714B785"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60D122B6"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65508BFB" w14:textId="77777777">
        <w:trPr>
          <w:trHeight w:val="1106"/>
        </w:trPr>
        <w:tc>
          <w:tcPr>
            <w:tcW w:w="708" w:type="dxa"/>
          </w:tcPr>
          <w:p w14:paraId="522D7F33" w14:textId="77777777" w:rsidR="002070F5" w:rsidRDefault="002070F5">
            <w:pPr>
              <w:pStyle w:val="TableParagraph"/>
              <w:rPr>
                <w:sz w:val="24"/>
              </w:rPr>
            </w:pPr>
          </w:p>
        </w:tc>
        <w:tc>
          <w:tcPr>
            <w:tcW w:w="2979" w:type="dxa"/>
          </w:tcPr>
          <w:p w14:paraId="3675B4A0" w14:textId="77777777" w:rsidR="002070F5" w:rsidRDefault="002070F5">
            <w:pPr>
              <w:pStyle w:val="TableParagraph"/>
              <w:rPr>
                <w:sz w:val="24"/>
              </w:rPr>
            </w:pPr>
          </w:p>
        </w:tc>
        <w:tc>
          <w:tcPr>
            <w:tcW w:w="708" w:type="dxa"/>
          </w:tcPr>
          <w:p w14:paraId="5C9F2395" w14:textId="77777777" w:rsidR="002070F5" w:rsidRDefault="002070F5">
            <w:pPr>
              <w:pStyle w:val="TableParagraph"/>
              <w:rPr>
                <w:sz w:val="24"/>
              </w:rPr>
            </w:pPr>
          </w:p>
        </w:tc>
        <w:tc>
          <w:tcPr>
            <w:tcW w:w="3828" w:type="dxa"/>
          </w:tcPr>
          <w:p w14:paraId="6024F394" w14:textId="77777777" w:rsidR="002070F5" w:rsidRDefault="00000000">
            <w:pPr>
              <w:pStyle w:val="TableParagraph"/>
              <w:spacing w:before="1"/>
              <w:ind w:left="108"/>
              <w:rPr>
                <w:sz w:val="24"/>
              </w:rPr>
            </w:pPr>
            <w:r>
              <w:rPr>
                <w:sz w:val="24"/>
              </w:rPr>
              <w:t>предметов,</w:t>
            </w:r>
            <w:r>
              <w:rPr>
                <w:spacing w:val="-1"/>
                <w:sz w:val="24"/>
              </w:rPr>
              <w:t xml:space="preserve"> </w:t>
            </w:r>
            <w:r>
              <w:rPr>
                <w:sz w:val="24"/>
              </w:rPr>
              <w:t>их</w:t>
            </w:r>
            <w:r>
              <w:rPr>
                <w:spacing w:val="-1"/>
                <w:sz w:val="24"/>
              </w:rPr>
              <w:t xml:space="preserve"> </w:t>
            </w:r>
            <w:r>
              <w:rPr>
                <w:spacing w:val="-2"/>
                <w:sz w:val="24"/>
              </w:rPr>
              <w:t>составляющих</w:t>
            </w:r>
          </w:p>
        </w:tc>
        <w:tc>
          <w:tcPr>
            <w:tcW w:w="3118" w:type="dxa"/>
          </w:tcPr>
          <w:p w14:paraId="04A1568D" w14:textId="77777777" w:rsidR="002070F5" w:rsidRDefault="00000000">
            <w:pPr>
              <w:pStyle w:val="TableParagraph"/>
              <w:spacing w:before="1"/>
              <w:ind w:left="106"/>
              <w:rPr>
                <w:sz w:val="24"/>
              </w:rPr>
            </w:pPr>
            <w:r>
              <w:rPr>
                <w:sz w:val="24"/>
              </w:rPr>
              <w:t>счётного</w:t>
            </w:r>
            <w:r>
              <w:rPr>
                <w:spacing w:val="-15"/>
                <w:sz w:val="24"/>
              </w:rPr>
              <w:t xml:space="preserve"> </w:t>
            </w:r>
            <w:r>
              <w:rPr>
                <w:sz w:val="24"/>
              </w:rPr>
              <w:t>материала</w:t>
            </w:r>
            <w:r>
              <w:rPr>
                <w:spacing w:val="-15"/>
                <w:sz w:val="24"/>
              </w:rPr>
              <w:t xml:space="preserve"> </w:t>
            </w:r>
            <w:r>
              <w:rPr>
                <w:sz w:val="24"/>
              </w:rPr>
              <w:t>с помощью учителя</w:t>
            </w:r>
          </w:p>
        </w:tc>
        <w:tc>
          <w:tcPr>
            <w:tcW w:w="2837" w:type="dxa"/>
          </w:tcPr>
          <w:p w14:paraId="3C821446" w14:textId="77777777" w:rsidR="002070F5" w:rsidRDefault="00000000">
            <w:pPr>
              <w:pStyle w:val="TableParagraph"/>
              <w:spacing w:line="270" w:lineRule="atLeast"/>
              <w:ind w:left="108" w:right="363"/>
              <w:rPr>
                <w:sz w:val="24"/>
              </w:rPr>
            </w:pPr>
            <w:r>
              <w:rPr>
                <w:sz w:val="24"/>
              </w:rPr>
              <w:t>количеству</w:t>
            </w:r>
            <w:r>
              <w:rPr>
                <w:spacing w:val="-15"/>
                <w:sz w:val="24"/>
              </w:rPr>
              <w:t xml:space="preserve"> </w:t>
            </w:r>
            <w:r>
              <w:rPr>
                <w:sz w:val="24"/>
              </w:rPr>
              <w:t xml:space="preserve">предметов, их составляющих на основе счётного </w:t>
            </w:r>
            <w:r>
              <w:rPr>
                <w:spacing w:val="-2"/>
                <w:sz w:val="24"/>
              </w:rPr>
              <w:t>материала</w:t>
            </w:r>
          </w:p>
        </w:tc>
      </w:tr>
      <w:tr w:rsidR="002070F5" w14:paraId="4B46E7E0" w14:textId="77777777">
        <w:trPr>
          <w:trHeight w:val="4416"/>
        </w:trPr>
        <w:tc>
          <w:tcPr>
            <w:tcW w:w="708" w:type="dxa"/>
          </w:tcPr>
          <w:p w14:paraId="5E17121F" w14:textId="77777777" w:rsidR="002070F5" w:rsidRDefault="00000000">
            <w:pPr>
              <w:pStyle w:val="TableParagraph"/>
              <w:spacing w:line="275" w:lineRule="exact"/>
              <w:ind w:left="233"/>
              <w:rPr>
                <w:sz w:val="24"/>
              </w:rPr>
            </w:pPr>
            <w:r>
              <w:rPr>
                <w:spacing w:val="-5"/>
                <w:sz w:val="24"/>
              </w:rPr>
              <w:t>45</w:t>
            </w:r>
          </w:p>
        </w:tc>
        <w:tc>
          <w:tcPr>
            <w:tcW w:w="2979" w:type="dxa"/>
          </w:tcPr>
          <w:p w14:paraId="361F055B" w14:textId="77777777" w:rsidR="002070F5" w:rsidRDefault="00000000">
            <w:pPr>
              <w:pStyle w:val="TableParagraph"/>
              <w:ind w:left="108" w:right="751"/>
              <w:rPr>
                <w:sz w:val="24"/>
              </w:rPr>
            </w:pPr>
            <w:r>
              <w:rPr>
                <w:sz w:val="24"/>
              </w:rPr>
              <w:t>Сравнение объёмов жидкостей,</w:t>
            </w:r>
            <w:r>
              <w:rPr>
                <w:spacing w:val="-15"/>
                <w:sz w:val="24"/>
              </w:rPr>
              <w:t xml:space="preserve"> </w:t>
            </w:r>
            <w:r>
              <w:rPr>
                <w:sz w:val="24"/>
              </w:rPr>
              <w:t xml:space="preserve">сыпучих </w:t>
            </w:r>
            <w:r>
              <w:rPr>
                <w:spacing w:val="-2"/>
                <w:sz w:val="24"/>
              </w:rPr>
              <w:t>веществ</w:t>
            </w:r>
          </w:p>
        </w:tc>
        <w:tc>
          <w:tcPr>
            <w:tcW w:w="708" w:type="dxa"/>
          </w:tcPr>
          <w:p w14:paraId="5F1D4295"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009035C2" w14:textId="77777777" w:rsidR="002070F5" w:rsidRDefault="00000000">
            <w:pPr>
              <w:pStyle w:val="TableParagraph"/>
              <w:ind w:left="108"/>
              <w:rPr>
                <w:sz w:val="24"/>
              </w:rPr>
            </w:pPr>
            <w:r>
              <w:rPr>
                <w:sz w:val="24"/>
              </w:rPr>
              <w:t>Различение, сравнение объемов жидкостей, сыпучих веществ в одинаковых емкостях: больше, меньше,</w:t>
            </w:r>
            <w:r>
              <w:rPr>
                <w:spacing w:val="-12"/>
                <w:sz w:val="24"/>
              </w:rPr>
              <w:t xml:space="preserve"> </w:t>
            </w:r>
            <w:r>
              <w:rPr>
                <w:sz w:val="24"/>
              </w:rPr>
              <w:t>одинаково,</w:t>
            </w:r>
            <w:r>
              <w:rPr>
                <w:spacing w:val="-12"/>
                <w:sz w:val="24"/>
              </w:rPr>
              <w:t xml:space="preserve"> </w:t>
            </w:r>
            <w:r>
              <w:rPr>
                <w:sz w:val="24"/>
              </w:rPr>
              <w:t>равно,</w:t>
            </w:r>
            <w:r>
              <w:rPr>
                <w:spacing w:val="-12"/>
                <w:sz w:val="24"/>
              </w:rPr>
              <w:t xml:space="preserve"> </w:t>
            </w:r>
            <w:r>
              <w:rPr>
                <w:sz w:val="24"/>
              </w:rPr>
              <w:t xml:space="preserve">столько </w:t>
            </w:r>
            <w:r>
              <w:rPr>
                <w:spacing w:val="-6"/>
                <w:sz w:val="24"/>
              </w:rPr>
              <w:t>же</w:t>
            </w:r>
          </w:p>
        </w:tc>
        <w:tc>
          <w:tcPr>
            <w:tcW w:w="3118" w:type="dxa"/>
          </w:tcPr>
          <w:p w14:paraId="376B0EF8" w14:textId="77777777" w:rsidR="002070F5" w:rsidRDefault="00000000">
            <w:pPr>
              <w:pStyle w:val="TableParagraph"/>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объёму.</w:t>
            </w:r>
          </w:p>
          <w:p w14:paraId="212A227A" w14:textId="77777777" w:rsidR="002070F5" w:rsidRDefault="00000000">
            <w:pPr>
              <w:pStyle w:val="TableParagraph"/>
              <w:ind w:left="10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объёму, 2 предмета.</w:t>
            </w:r>
          </w:p>
          <w:p w14:paraId="68797437" w14:textId="77777777" w:rsidR="002070F5" w:rsidRDefault="00000000">
            <w:pPr>
              <w:pStyle w:val="TableParagraph"/>
              <w:ind w:left="106"/>
              <w:rPr>
                <w:sz w:val="24"/>
              </w:rPr>
            </w:pPr>
            <w:r>
              <w:rPr>
                <w:sz w:val="24"/>
              </w:rPr>
              <w:t>Сравнивают предметы по одному</w:t>
            </w:r>
            <w:r>
              <w:rPr>
                <w:spacing w:val="-13"/>
                <w:sz w:val="24"/>
              </w:rPr>
              <w:t xml:space="preserve"> </w:t>
            </w:r>
            <w:r>
              <w:rPr>
                <w:sz w:val="24"/>
              </w:rPr>
              <w:t>из</w:t>
            </w:r>
            <w:r>
              <w:rPr>
                <w:spacing w:val="-15"/>
                <w:sz w:val="24"/>
              </w:rPr>
              <w:t xml:space="preserve"> </w:t>
            </w:r>
            <w:r>
              <w:rPr>
                <w:sz w:val="24"/>
              </w:rPr>
              <w:t>признаков</w:t>
            </w:r>
            <w:r>
              <w:rPr>
                <w:spacing w:val="-14"/>
                <w:sz w:val="24"/>
              </w:rPr>
              <w:t xml:space="preserve"> </w:t>
            </w:r>
            <w:r>
              <w:rPr>
                <w:sz w:val="24"/>
              </w:rPr>
              <w:t>(цвет, форма, размер, длина, ширина, высота, толщина, масса, объём)</w:t>
            </w:r>
          </w:p>
        </w:tc>
        <w:tc>
          <w:tcPr>
            <w:tcW w:w="2837" w:type="dxa"/>
          </w:tcPr>
          <w:p w14:paraId="166C5047" w14:textId="77777777" w:rsidR="002070F5" w:rsidRDefault="00000000">
            <w:pPr>
              <w:pStyle w:val="TableParagraph"/>
              <w:ind w:left="108"/>
              <w:rPr>
                <w:sz w:val="24"/>
              </w:rPr>
            </w:pPr>
            <w:r>
              <w:rPr>
                <w:sz w:val="24"/>
              </w:rPr>
              <w:t>Различают</w:t>
            </w:r>
            <w:r>
              <w:rPr>
                <w:spacing w:val="-15"/>
                <w:sz w:val="24"/>
              </w:rPr>
              <w:t xml:space="preserve"> </w:t>
            </w:r>
            <w:r>
              <w:rPr>
                <w:sz w:val="24"/>
              </w:rPr>
              <w:t>предметы</w:t>
            </w:r>
            <w:r>
              <w:rPr>
                <w:spacing w:val="-15"/>
                <w:sz w:val="24"/>
              </w:rPr>
              <w:t xml:space="preserve"> </w:t>
            </w:r>
            <w:r>
              <w:rPr>
                <w:sz w:val="24"/>
              </w:rPr>
              <w:t xml:space="preserve">по </w:t>
            </w:r>
            <w:r>
              <w:rPr>
                <w:spacing w:val="-2"/>
                <w:sz w:val="24"/>
              </w:rPr>
              <w:t>объёму.</w:t>
            </w:r>
          </w:p>
          <w:p w14:paraId="545075A7" w14:textId="77777777" w:rsidR="002070F5" w:rsidRDefault="00000000">
            <w:pPr>
              <w:pStyle w:val="TableParagraph"/>
              <w:ind w:left="108" w:right="137"/>
              <w:rPr>
                <w:sz w:val="24"/>
              </w:rPr>
            </w:pPr>
            <w:r>
              <w:rPr>
                <w:sz w:val="24"/>
              </w:rPr>
              <w:t>Используют в собственной</w:t>
            </w:r>
            <w:r>
              <w:rPr>
                <w:spacing w:val="-15"/>
                <w:sz w:val="24"/>
              </w:rPr>
              <w:t xml:space="preserve"> </w:t>
            </w:r>
            <w:r>
              <w:rPr>
                <w:sz w:val="24"/>
              </w:rPr>
              <w:t>речи</w:t>
            </w:r>
            <w:r>
              <w:rPr>
                <w:spacing w:val="-15"/>
                <w:sz w:val="24"/>
              </w:rPr>
              <w:t xml:space="preserve"> </w:t>
            </w:r>
            <w:r>
              <w:rPr>
                <w:sz w:val="24"/>
              </w:rPr>
              <w:t>слова: больше, меньше, одинаково, равно, столько же.</w:t>
            </w:r>
          </w:p>
          <w:p w14:paraId="2DBE7AE9" w14:textId="77777777" w:rsidR="002070F5" w:rsidRDefault="00000000">
            <w:pPr>
              <w:pStyle w:val="TableParagraph"/>
              <w:ind w:left="108" w:right="391"/>
              <w:rPr>
                <w:sz w:val="24"/>
              </w:rPr>
            </w:pPr>
            <w:r>
              <w:rPr>
                <w:sz w:val="24"/>
              </w:rPr>
              <w:t>Сравнивают</w:t>
            </w:r>
            <w:r>
              <w:rPr>
                <w:spacing w:val="-15"/>
                <w:sz w:val="24"/>
              </w:rPr>
              <w:t xml:space="preserve"> </w:t>
            </w:r>
            <w:r>
              <w:rPr>
                <w:sz w:val="24"/>
              </w:rPr>
              <w:t xml:space="preserve">предметы по объёму, 2 - 4 </w:t>
            </w:r>
            <w:r>
              <w:rPr>
                <w:spacing w:val="-2"/>
                <w:sz w:val="24"/>
              </w:rPr>
              <w:t>предмета.</w:t>
            </w:r>
          </w:p>
          <w:p w14:paraId="7F7DFE0E" w14:textId="77777777" w:rsidR="002070F5" w:rsidRDefault="00000000">
            <w:pPr>
              <w:pStyle w:val="TableParagraph"/>
              <w:ind w:left="108" w:right="178"/>
              <w:rPr>
                <w:sz w:val="24"/>
              </w:rPr>
            </w:pPr>
            <w:r>
              <w:rPr>
                <w:sz w:val="24"/>
              </w:rPr>
              <w:t>Сравнивают предметы по</w:t>
            </w:r>
            <w:r>
              <w:rPr>
                <w:spacing w:val="-13"/>
                <w:sz w:val="24"/>
              </w:rPr>
              <w:t xml:space="preserve"> </w:t>
            </w:r>
            <w:r>
              <w:rPr>
                <w:sz w:val="24"/>
              </w:rPr>
              <w:t>одному</w:t>
            </w:r>
            <w:r>
              <w:rPr>
                <w:spacing w:val="-13"/>
                <w:sz w:val="24"/>
              </w:rPr>
              <w:t xml:space="preserve"> </w:t>
            </w:r>
            <w:r>
              <w:rPr>
                <w:sz w:val="24"/>
              </w:rPr>
              <w:t>и</w:t>
            </w:r>
            <w:r>
              <w:rPr>
                <w:spacing w:val="-14"/>
                <w:sz w:val="24"/>
              </w:rPr>
              <w:t xml:space="preserve"> </w:t>
            </w:r>
            <w:r>
              <w:rPr>
                <w:sz w:val="24"/>
              </w:rPr>
              <w:t>нескольким признакам</w:t>
            </w:r>
            <w:r>
              <w:rPr>
                <w:spacing w:val="-13"/>
                <w:sz w:val="24"/>
              </w:rPr>
              <w:t xml:space="preserve"> </w:t>
            </w:r>
            <w:r>
              <w:rPr>
                <w:sz w:val="24"/>
              </w:rPr>
              <w:t>(цвет,</w:t>
            </w:r>
            <w:r>
              <w:rPr>
                <w:spacing w:val="-12"/>
                <w:sz w:val="24"/>
              </w:rPr>
              <w:t xml:space="preserve"> </w:t>
            </w:r>
            <w:r>
              <w:rPr>
                <w:sz w:val="24"/>
              </w:rPr>
              <w:t>форма, размер, длина, ширина, высота, толщина, масса,</w:t>
            </w:r>
          </w:p>
          <w:p w14:paraId="1F884EE2" w14:textId="77777777" w:rsidR="002070F5" w:rsidRDefault="00000000">
            <w:pPr>
              <w:pStyle w:val="TableParagraph"/>
              <w:spacing w:line="257" w:lineRule="exact"/>
              <w:ind w:left="108"/>
              <w:rPr>
                <w:sz w:val="24"/>
              </w:rPr>
            </w:pPr>
            <w:r>
              <w:rPr>
                <w:spacing w:val="-2"/>
                <w:sz w:val="24"/>
              </w:rPr>
              <w:t>объём)</w:t>
            </w:r>
          </w:p>
        </w:tc>
      </w:tr>
      <w:tr w:rsidR="002070F5" w14:paraId="254CEF4E" w14:textId="77777777">
        <w:trPr>
          <w:trHeight w:val="3864"/>
        </w:trPr>
        <w:tc>
          <w:tcPr>
            <w:tcW w:w="708" w:type="dxa"/>
          </w:tcPr>
          <w:p w14:paraId="7A3A69EB" w14:textId="77777777" w:rsidR="002070F5" w:rsidRDefault="00000000">
            <w:pPr>
              <w:pStyle w:val="TableParagraph"/>
              <w:spacing w:line="275" w:lineRule="exact"/>
              <w:ind w:left="194"/>
              <w:rPr>
                <w:sz w:val="24"/>
              </w:rPr>
            </w:pPr>
            <w:r>
              <w:rPr>
                <w:sz w:val="24"/>
              </w:rPr>
              <w:t>46-</w:t>
            </w:r>
          </w:p>
          <w:p w14:paraId="2DFE4BA4" w14:textId="77777777" w:rsidR="002070F5" w:rsidRDefault="00000000">
            <w:pPr>
              <w:pStyle w:val="TableParagraph"/>
              <w:ind w:left="233"/>
              <w:rPr>
                <w:sz w:val="24"/>
              </w:rPr>
            </w:pPr>
            <w:r>
              <w:rPr>
                <w:spacing w:val="-5"/>
                <w:sz w:val="24"/>
              </w:rPr>
              <w:t>48</w:t>
            </w:r>
          </w:p>
        </w:tc>
        <w:tc>
          <w:tcPr>
            <w:tcW w:w="2979" w:type="dxa"/>
          </w:tcPr>
          <w:p w14:paraId="0FA8A261" w14:textId="77777777" w:rsidR="002070F5" w:rsidRDefault="00000000">
            <w:pPr>
              <w:pStyle w:val="TableParagraph"/>
              <w:ind w:left="108" w:right="375"/>
              <w:rPr>
                <w:sz w:val="24"/>
              </w:rPr>
            </w:pPr>
            <w:r>
              <w:rPr>
                <w:sz w:val="24"/>
              </w:rPr>
              <w:t>Повторение,</w:t>
            </w:r>
            <w:r>
              <w:rPr>
                <w:spacing w:val="-15"/>
                <w:sz w:val="24"/>
              </w:rPr>
              <w:t xml:space="preserve"> </w:t>
            </w:r>
            <w:r>
              <w:rPr>
                <w:sz w:val="24"/>
              </w:rPr>
              <w:t xml:space="preserve">обобщение </w:t>
            </w:r>
            <w:r>
              <w:rPr>
                <w:spacing w:val="-2"/>
                <w:sz w:val="24"/>
              </w:rPr>
              <w:t>пройденного</w:t>
            </w:r>
          </w:p>
        </w:tc>
        <w:tc>
          <w:tcPr>
            <w:tcW w:w="708" w:type="dxa"/>
          </w:tcPr>
          <w:p w14:paraId="536A27DF" w14:textId="77777777" w:rsidR="002070F5" w:rsidRDefault="00000000">
            <w:pPr>
              <w:pStyle w:val="TableParagraph"/>
              <w:spacing w:line="275" w:lineRule="exact"/>
              <w:ind w:left="101" w:right="98"/>
              <w:jc w:val="center"/>
              <w:rPr>
                <w:sz w:val="24"/>
              </w:rPr>
            </w:pPr>
            <w:r>
              <w:rPr>
                <w:spacing w:val="-10"/>
                <w:sz w:val="24"/>
              </w:rPr>
              <w:t>3</w:t>
            </w:r>
          </w:p>
        </w:tc>
        <w:tc>
          <w:tcPr>
            <w:tcW w:w="3828" w:type="dxa"/>
          </w:tcPr>
          <w:p w14:paraId="2A887E8A" w14:textId="77777777" w:rsidR="002070F5" w:rsidRDefault="00000000">
            <w:pPr>
              <w:pStyle w:val="TableParagraph"/>
              <w:ind w:left="108" w:right="107"/>
              <w:rPr>
                <w:sz w:val="24"/>
              </w:rPr>
            </w:pPr>
            <w:r>
              <w:rPr>
                <w:sz w:val="24"/>
              </w:rPr>
              <w:t>Различение, сравнение предметов по</w:t>
            </w:r>
            <w:r>
              <w:rPr>
                <w:spacing w:val="-11"/>
                <w:sz w:val="24"/>
              </w:rPr>
              <w:t xml:space="preserve"> </w:t>
            </w:r>
            <w:r>
              <w:rPr>
                <w:sz w:val="24"/>
              </w:rPr>
              <w:t>величине,</w:t>
            </w:r>
            <w:r>
              <w:rPr>
                <w:spacing w:val="-11"/>
                <w:sz w:val="24"/>
              </w:rPr>
              <w:t xml:space="preserve"> </w:t>
            </w:r>
            <w:r>
              <w:rPr>
                <w:sz w:val="24"/>
              </w:rPr>
              <w:t>длине,</w:t>
            </w:r>
            <w:r>
              <w:rPr>
                <w:spacing w:val="-11"/>
                <w:sz w:val="24"/>
              </w:rPr>
              <w:t xml:space="preserve"> </w:t>
            </w:r>
            <w:r>
              <w:rPr>
                <w:sz w:val="24"/>
              </w:rPr>
              <w:t>высоте,</w:t>
            </w:r>
            <w:r>
              <w:rPr>
                <w:spacing w:val="-11"/>
                <w:sz w:val="24"/>
              </w:rPr>
              <w:t xml:space="preserve"> </w:t>
            </w:r>
            <w:r>
              <w:rPr>
                <w:sz w:val="24"/>
              </w:rPr>
              <w:t>массе. Сравнение двух-трех предметных совокупностей по количеству предметов, их составляющих.</w:t>
            </w:r>
          </w:p>
          <w:p w14:paraId="516B3685" w14:textId="77777777" w:rsidR="002070F5" w:rsidRDefault="00000000">
            <w:pPr>
              <w:pStyle w:val="TableParagraph"/>
              <w:ind w:left="108" w:right="107"/>
              <w:rPr>
                <w:sz w:val="24"/>
              </w:rPr>
            </w:pPr>
            <w:r>
              <w:rPr>
                <w:sz w:val="24"/>
              </w:rPr>
              <w:t>Ориентирование</w:t>
            </w:r>
            <w:r>
              <w:rPr>
                <w:spacing w:val="-13"/>
                <w:sz w:val="24"/>
              </w:rPr>
              <w:t xml:space="preserve"> </w:t>
            </w:r>
            <w:r>
              <w:rPr>
                <w:sz w:val="24"/>
              </w:rPr>
              <w:t>во</w:t>
            </w:r>
            <w:r>
              <w:rPr>
                <w:spacing w:val="-13"/>
                <w:sz w:val="24"/>
              </w:rPr>
              <w:t xml:space="preserve"> </w:t>
            </w:r>
            <w:r>
              <w:rPr>
                <w:sz w:val="24"/>
              </w:rPr>
              <w:t>времени</w:t>
            </w:r>
            <w:r>
              <w:rPr>
                <w:spacing w:val="-13"/>
                <w:sz w:val="24"/>
              </w:rPr>
              <w:t xml:space="preserve"> </w:t>
            </w:r>
            <w:r>
              <w:rPr>
                <w:sz w:val="24"/>
              </w:rPr>
              <w:t xml:space="preserve">на основе усвоения временных </w:t>
            </w:r>
            <w:r>
              <w:rPr>
                <w:spacing w:val="-2"/>
                <w:sz w:val="24"/>
              </w:rPr>
              <w:t>представлений.</w:t>
            </w:r>
          </w:p>
          <w:p w14:paraId="1917639C" w14:textId="77777777" w:rsidR="002070F5" w:rsidRDefault="00000000">
            <w:pPr>
              <w:pStyle w:val="TableParagraph"/>
              <w:ind w:left="108" w:right="107"/>
              <w:rPr>
                <w:sz w:val="24"/>
              </w:rPr>
            </w:pPr>
            <w:r>
              <w:rPr>
                <w:sz w:val="24"/>
              </w:rPr>
              <w:t>Дифференциация</w:t>
            </w:r>
            <w:r>
              <w:rPr>
                <w:spacing w:val="-15"/>
                <w:sz w:val="24"/>
              </w:rPr>
              <w:t xml:space="preserve"> </w:t>
            </w:r>
            <w:r>
              <w:rPr>
                <w:sz w:val="24"/>
              </w:rPr>
              <w:t>круга,</w:t>
            </w:r>
            <w:r>
              <w:rPr>
                <w:spacing w:val="-15"/>
                <w:sz w:val="24"/>
              </w:rPr>
              <w:t xml:space="preserve"> </w:t>
            </w:r>
            <w:r>
              <w:rPr>
                <w:sz w:val="24"/>
              </w:rPr>
              <w:t xml:space="preserve">квадрата, треугольника, прямоугольника; дифференциация предметов по </w:t>
            </w:r>
            <w:r>
              <w:rPr>
                <w:spacing w:val="-2"/>
                <w:sz w:val="24"/>
              </w:rPr>
              <w:t>форме</w:t>
            </w:r>
          </w:p>
        </w:tc>
        <w:tc>
          <w:tcPr>
            <w:tcW w:w="3118" w:type="dxa"/>
          </w:tcPr>
          <w:p w14:paraId="3155229A" w14:textId="77777777" w:rsidR="002070F5" w:rsidRDefault="00000000">
            <w:pPr>
              <w:pStyle w:val="TableParagraph"/>
              <w:ind w:left="106"/>
              <w:rPr>
                <w:sz w:val="24"/>
              </w:rPr>
            </w:pPr>
            <w:r>
              <w:rPr>
                <w:sz w:val="24"/>
              </w:rPr>
              <w:t>С помощью учителя различают, сравнивают предметы по величине, длине,</w:t>
            </w:r>
            <w:r>
              <w:rPr>
                <w:spacing w:val="-13"/>
                <w:sz w:val="24"/>
              </w:rPr>
              <w:t xml:space="preserve"> </w:t>
            </w:r>
            <w:r>
              <w:rPr>
                <w:sz w:val="24"/>
              </w:rPr>
              <w:t>высоте,</w:t>
            </w:r>
            <w:r>
              <w:rPr>
                <w:spacing w:val="-13"/>
                <w:sz w:val="24"/>
              </w:rPr>
              <w:t xml:space="preserve"> </w:t>
            </w:r>
            <w:r>
              <w:rPr>
                <w:sz w:val="24"/>
              </w:rPr>
              <w:t>массе</w:t>
            </w:r>
            <w:r>
              <w:rPr>
                <w:spacing w:val="-14"/>
                <w:sz w:val="24"/>
              </w:rPr>
              <w:t xml:space="preserve"> </w:t>
            </w:r>
            <w:r>
              <w:rPr>
                <w:sz w:val="24"/>
              </w:rPr>
              <w:t xml:space="preserve">(2-3 предмета) по одному </w:t>
            </w:r>
            <w:r>
              <w:rPr>
                <w:spacing w:val="-2"/>
                <w:sz w:val="24"/>
              </w:rPr>
              <w:t>признаку.</w:t>
            </w:r>
          </w:p>
          <w:p w14:paraId="2A1D3A00" w14:textId="77777777" w:rsidR="002070F5" w:rsidRDefault="00000000">
            <w:pPr>
              <w:pStyle w:val="TableParagraph"/>
              <w:ind w:left="106" w:right="287"/>
              <w:rPr>
                <w:sz w:val="24"/>
              </w:rPr>
            </w:pPr>
            <w:r>
              <w:rPr>
                <w:sz w:val="24"/>
              </w:rPr>
              <w:t>Сравнивают две-три предметные</w:t>
            </w:r>
            <w:r>
              <w:rPr>
                <w:spacing w:val="-15"/>
                <w:sz w:val="24"/>
              </w:rPr>
              <w:t xml:space="preserve"> </w:t>
            </w:r>
            <w:r>
              <w:rPr>
                <w:sz w:val="24"/>
              </w:rPr>
              <w:t>совокупности по количеству предметов, их составляющих без пересчёта предметов с помощью учителя.</w:t>
            </w:r>
          </w:p>
          <w:p w14:paraId="3E46D37D" w14:textId="77777777" w:rsidR="002070F5" w:rsidRDefault="00000000">
            <w:pPr>
              <w:pStyle w:val="TableParagraph"/>
              <w:spacing w:line="270" w:lineRule="atLeast"/>
              <w:ind w:left="106"/>
              <w:rPr>
                <w:sz w:val="24"/>
              </w:rPr>
            </w:pPr>
            <w:r>
              <w:rPr>
                <w:sz w:val="24"/>
              </w:rPr>
              <w:t>Ориентируются</w:t>
            </w:r>
            <w:r>
              <w:rPr>
                <w:spacing w:val="-15"/>
                <w:sz w:val="24"/>
              </w:rPr>
              <w:t xml:space="preserve"> </w:t>
            </w:r>
            <w:r>
              <w:rPr>
                <w:sz w:val="24"/>
              </w:rPr>
              <w:t>во</w:t>
            </w:r>
            <w:r>
              <w:rPr>
                <w:spacing w:val="-15"/>
                <w:sz w:val="24"/>
              </w:rPr>
              <w:t xml:space="preserve"> </w:t>
            </w:r>
            <w:r>
              <w:rPr>
                <w:sz w:val="24"/>
              </w:rPr>
              <w:t>времени на основе усвоения</w:t>
            </w:r>
          </w:p>
        </w:tc>
        <w:tc>
          <w:tcPr>
            <w:tcW w:w="2837" w:type="dxa"/>
          </w:tcPr>
          <w:p w14:paraId="3E2C32CF" w14:textId="77777777" w:rsidR="002070F5" w:rsidRDefault="00000000">
            <w:pPr>
              <w:pStyle w:val="TableParagraph"/>
              <w:ind w:left="108"/>
              <w:rPr>
                <w:sz w:val="24"/>
              </w:rPr>
            </w:pPr>
            <w:r>
              <w:rPr>
                <w:sz w:val="24"/>
              </w:rPr>
              <w:t>Различают, сравнивают предметы по величине, длине,</w:t>
            </w:r>
            <w:r>
              <w:rPr>
                <w:spacing w:val="-13"/>
                <w:sz w:val="24"/>
              </w:rPr>
              <w:t xml:space="preserve"> </w:t>
            </w:r>
            <w:r>
              <w:rPr>
                <w:sz w:val="24"/>
              </w:rPr>
              <w:t>высоте,</w:t>
            </w:r>
            <w:r>
              <w:rPr>
                <w:spacing w:val="-13"/>
                <w:sz w:val="24"/>
              </w:rPr>
              <w:t xml:space="preserve"> </w:t>
            </w:r>
            <w:r>
              <w:rPr>
                <w:sz w:val="24"/>
              </w:rPr>
              <w:t>массе</w:t>
            </w:r>
            <w:r>
              <w:rPr>
                <w:spacing w:val="-14"/>
                <w:sz w:val="24"/>
              </w:rPr>
              <w:t xml:space="preserve"> </w:t>
            </w:r>
            <w:r>
              <w:rPr>
                <w:sz w:val="24"/>
              </w:rPr>
              <w:t xml:space="preserve">(2-3 предмета) по двум-трём </w:t>
            </w:r>
            <w:r>
              <w:rPr>
                <w:spacing w:val="-2"/>
                <w:sz w:val="24"/>
              </w:rPr>
              <w:t>признакам.</w:t>
            </w:r>
          </w:p>
          <w:p w14:paraId="40A60538" w14:textId="77777777" w:rsidR="002070F5" w:rsidRDefault="00000000">
            <w:pPr>
              <w:pStyle w:val="TableParagraph"/>
              <w:ind w:left="108" w:right="363"/>
              <w:rPr>
                <w:sz w:val="24"/>
              </w:rPr>
            </w:pPr>
            <w:r>
              <w:rPr>
                <w:sz w:val="24"/>
              </w:rPr>
              <w:t xml:space="preserve">Сравнивают две-три </w:t>
            </w:r>
            <w:r>
              <w:rPr>
                <w:spacing w:val="-2"/>
                <w:sz w:val="24"/>
              </w:rPr>
              <w:t xml:space="preserve">предметные </w:t>
            </w:r>
            <w:r>
              <w:rPr>
                <w:sz w:val="24"/>
              </w:rPr>
              <w:t>совокупности по количеству</w:t>
            </w:r>
            <w:r>
              <w:rPr>
                <w:spacing w:val="-15"/>
                <w:sz w:val="24"/>
              </w:rPr>
              <w:t xml:space="preserve"> </w:t>
            </w:r>
            <w:r>
              <w:rPr>
                <w:sz w:val="24"/>
              </w:rPr>
              <w:t>предметов, их составляющих без пересчёта предметов. Ориентируются во времени на основе</w:t>
            </w:r>
          </w:p>
          <w:p w14:paraId="3C22FCE7" w14:textId="77777777" w:rsidR="002070F5" w:rsidRDefault="00000000">
            <w:pPr>
              <w:pStyle w:val="TableParagraph"/>
              <w:spacing w:line="257" w:lineRule="exact"/>
              <w:ind w:left="108"/>
              <w:rPr>
                <w:sz w:val="24"/>
              </w:rPr>
            </w:pPr>
            <w:r>
              <w:rPr>
                <w:sz w:val="24"/>
              </w:rPr>
              <w:t>усвоения</w:t>
            </w:r>
            <w:r>
              <w:rPr>
                <w:spacing w:val="-5"/>
                <w:sz w:val="24"/>
              </w:rPr>
              <w:t xml:space="preserve"> </w:t>
            </w:r>
            <w:r>
              <w:rPr>
                <w:spacing w:val="-2"/>
                <w:sz w:val="24"/>
              </w:rPr>
              <w:t>временных</w:t>
            </w:r>
          </w:p>
        </w:tc>
      </w:tr>
    </w:tbl>
    <w:p w14:paraId="13853E75" w14:textId="77777777" w:rsidR="002070F5" w:rsidRDefault="002070F5">
      <w:pPr>
        <w:pStyle w:val="TableParagraph"/>
        <w:spacing w:line="257" w:lineRule="exact"/>
        <w:rPr>
          <w:sz w:val="24"/>
        </w:rPr>
        <w:sectPr w:rsidR="002070F5">
          <w:pgSz w:w="16840" w:h="11910" w:orient="landscape"/>
          <w:pgMar w:top="1100" w:right="992" w:bottom="1200" w:left="1417" w:header="0" w:footer="978" w:gutter="0"/>
          <w:cols w:space="720"/>
        </w:sectPr>
      </w:pPr>
    </w:p>
    <w:p w14:paraId="79B9CE0A"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5A4DD0E2" w14:textId="77777777">
        <w:trPr>
          <w:trHeight w:val="1934"/>
        </w:trPr>
        <w:tc>
          <w:tcPr>
            <w:tcW w:w="708" w:type="dxa"/>
          </w:tcPr>
          <w:p w14:paraId="68225708" w14:textId="77777777" w:rsidR="002070F5" w:rsidRDefault="002070F5">
            <w:pPr>
              <w:pStyle w:val="TableParagraph"/>
              <w:rPr>
                <w:sz w:val="24"/>
              </w:rPr>
            </w:pPr>
          </w:p>
        </w:tc>
        <w:tc>
          <w:tcPr>
            <w:tcW w:w="2979" w:type="dxa"/>
          </w:tcPr>
          <w:p w14:paraId="0871C26C" w14:textId="77777777" w:rsidR="002070F5" w:rsidRDefault="002070F5">
            <w:pPr>
              <w:pStyle w:val="TableParagraph"/>
              <w:rPr>
                <w:sz w:val="24"/>
              </w:rPr>
            </w:pPr>
          </w:p>
        </w:tc>
        <w:tc>
          <w:tcPr>
            <w:tcW w:w="708" w:type="dxa"/>
          </w:tcPr>
          <w:p w14:paraId="0F3C6E06" w14:textId="77777777" w:rsidR="002070F5" w:rsidRDefault="002070F5">
            <w:pPr>
              <w:pStyle w:val="TableParagraph"/>
              <w:rPr>
                <w:sz w:val="24"/>
              </w:rPr>
            </w:pPr>
          </w:p>
        </w:tc>
        <w:tc>
          <w:tcPr>
            <w:tcW w:w="3828" w:type="dxa"/>
          </w:tcPr>
          <w:p w14:paraId="1C5585EB" w14:textId="77777777" w:rsidR="002070F5" w:rsidRDefault="002070F5">
            <w:pPr>
              <w:pStyle w:val="TableParagraph"/>
              <w:rPr>
                <w:sz w:val="24"/>
              </w:rPr>
            </w:pPr>
          </w:p>
        </w:tc>
        <w:tc>
          <w:tcPr>
            <w:tcW w:w="3118" w:type="dxa"/>
          </w:tcPr>
          <w:p w14:paraId="17FF4285" w14:textId="77777777" w:rsidR="002070F5" w:rsidRDefault="00000000">
            <w:pPr>
              <w:pStyle w:val="TableParagraph"/>
              <w:spacing w:before="1"/>
              <w:ind w:left="106" w:right="112"/>
              <w:rPr>
                <w:sz w:val="24"/>
              </w:rPr>
            </w:pPr>
            <w:r>
              <w:rPr>
                <w:sz w:val="24"/>
              </w:rPr>
              <w:t>временных</w:t>
            </w:r>
            <w:r>
              <w:rPr>
                <w:spacing w:val="-15"/>
                <w:sz w:val="24"/>
              </w:rPr>
              <w:t xml:space="preserve"> </w:t>
            </w:r>
            <w:r>
              <w:rPr>
                <w:sz w:val="24"/>
              </w:rPr>
              <w:t>представлений</w:t>
            </w:r>
            <w:r>
              <w:rPr>
                <w:spacing w:val="-15"/>
                <w:sz w:val="24"/>
              </w:rPr>
              <w:t xml:space="preserve"> </w:t>
            </w:r>
            <w:r>
              <w:rPr>
                <w:sz w:val="24"/>
              </w:rPr>
              <w:t xml:space="preserve">с опорой на наглядный материал с помощью </w:t>
            </w:r>
            <w:r>
              <w:rPr>
                <w:spacing w:val="-2"/>
                <w:sz w:val="24"/>
              </w:rPr>
              <w:t>учителя.</w:t>
            </w:r>
          </w:p>
          <w:p w14:paraId="36A799FF" w14:textId="77777777" w:rsidR="002070F5" w:rsidRDefault="00000000">
            <w:pPr>
              <w:pStyle w:val="TableParagraph"/>
              <w:spacing w:line="270" w:lineRule="atLeast"/>
              <w:ind w:left="106" w:right="378"/>
              <w:rPr>
                <w:sz w:val="24"/>
              </w:rPr>
            </w:pPr>
            <w:r>
              <w:rPr>
                <w:sz w:val="24"/>
              </w:rPr>
              <w:t>Различают</w:t>
            </w:r>
            <w:r>
              <w:rPr>
                <w:spacing w:val="-15"/>
                <w:sz w:val="24"/>
              </w:rPr>
              <w:t xml:space="preserve"> </w:t>
            </w:r>
            <w:r>
              <w:rPr>
                <w:sz w:val="24"/>
              </w:rPr>
              <w:t>круг,</w:t>
            </w:r>
            <w:r>
              <w:rPr>
                <w:spacing w:val="-15"/>
                <w:sz w:val="24"/>
              </w:rPr>
              <w:t xml:space="preserve"> </w:t>
            </w:r>
            <w:r>
              <w:rPr>
                <w:sz w:val="24"/>
              </w:rPr>
              <w:t xml:space="preserve">квадрат, </w:t>
            </w:r>
            <w:r>
              <w:rPr>
                <w:spacing w:val="-2"/>
                <w:sz w:val="24"/>
              </w:rPr>
              <w:t>треугольник, прямоугольник</w:t>
            </w:r>
          </w:p>
        </w:tc>
        <w:tc>
          <w:tcPr>
            <w:tcW w:w="2837" w:type="dxa"/>
          </w:tcPr>
          <w:p w14:paraId="56CB8F85" w14:textId="77777777" w:rsidR="002070F5" w:rsidRDefault="00000000">
            <w:pPr>
              <w:pStyle w:val="TableParagraph"/>
              <w:spacing w:before="1"/>
              <w:ind w:left="108" w:right="95"/>
              <w:rPr>
                <w:sz w:val="24"/>
              </w:rPr>
            </w:pPr>
            <w:r>
              <w:rPr>
                <w:sz w:val="24"/>
              </w:rPr>
              <w:t>представлений с опорой на наглядный материал. Различают</w:t>
            </w:r>
            <w:r>
              <w:rPr>
                <w:spacing w:val="-15"/>
                <w:sz w:val="24"/>
              </w:rPr>
              <w:t xml:space="preserve"> </w:t>
            </w:r>
            <w:r>
              <w:rPr>
                <w:sz w:val="24"/>
              </w:rPr>
              <w:t>круг,</w:t>
            </w:r>
            <w:r>
              <w:rPr>
                <w:spacing w:val="-15"/>
                <w:sz w:val="24"/>
              </w:rPr>
              <w:t xml:space="preserve"> </w:t>
            </w:r>
            <w:r>
              <w:rPr>
                <w:sz w:val="24"/>
              </w:rPr>
              <w:t xml:space="preserve">квадрат, </w:t>
            </w:r>
            <w:r>
              <w:rPr>
                <w:spacing w:val="-2"/>
                <w:sz w:val="24"/>
              </w:rPr>
              <w:t>треугольник, прямоугольник</w:t>
            </w:r>
          </w:p>
        </w:tc>
      </w:tr>
      <w:tr w:rsidR="002070F5" w14:paraId="2002A43B" w14:textId="77777777">
        <w:trPr>
          <w:trHeight w:val="1380"/>
        </w:trPr>
        <w:tc>
          <w:tcPr>
            <w:tcW w:w="708" w:type="dxa"/>
          </w:tcPr>
          <w:p w14:paraId="765359B2" w14:textId="77777777" w:rsidR="002070F5" w:rsidRDefault="00000000">
            <w:pPr>
              <w:pStyle w:val="TableParagraph"/>
              <w:spacing w:line="275" w:lineRule="exact"/>
              <w:ind w:left="103" w:right="95"/>
              <w:jc w:val="center"/>
              <w:rPr>
                <w:sz w:val="24"/>
              </w:rPr>
            </w:pPr>
            <w:r>
              <w:rPr>
                <w:spacing w:val="-5"/>
                <w:sz w:val="24"/>
              </w:rPr>
              <w:t>49</w:t>
            </w:r>
          </w:p>
        </w:tc>
        <w:tc>
          <w:tcPr>
            <w:tcW w:w="2979" w:type="dxa"/>
          </w:tcPr>
          <w:p w14:paraId="76A4FB92" w14:textId="77777777" w:rsidR="002070F5" w:rsidRDefault="00000000">
            <w:pPr>
              <w:pStyle w:val="TableParagraph"/>
              <w:ind w:left="108" w:right="443"/>
              <w:rPr>
                <w:sz w:val="24"/>
              </w:rPr>
            </w:pPr>
            <w:r>
              <w:rPr>
                <w:sz w:val="24"/>
              </w:rPr>
              <w:t>Количество</w:t>
            </w:r>
            <w:r>
              <w:rPr>
                <w:spacing w:val="-15"/>
                <w:sz w:val="24"/>
              </w:rPr>
              <w:t xml:space="preserve"> </w:t>
            </w:r>
            <w:r>
              <w:rPr>
                <w:sz w:val="24"/>
              </w:rPr>
              <w:t>и</w:t>
            </w:r>
            <w:r>
              <w:rPr>
                <w:spacing w:val="-15"/>
                <w:sz w:val="24"/>
              </w:rPr>
              <w:t xml:space="preserve"> </w:t>
            </w:r>
            <w:r>
              <w:rPr>
                <w:sz w:val="24"/>
              </w:rPr>
              <w:t>счет. Число и цифра 1</w:t>
            </w:r>
          </w:p>
        </w:tc>
        <w:tc>
          <w:tcPr>
            <w:tcW w:w="708" w:type="dxa"/>
          </w:tcPr>
          <w:p w14:paraId="3253FE42"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5B4E0B4F" w14:textId="77777777" w:rsidR="002070F5" w:rsidRDefault="00000000">
            <w:pPr>
              <w:pStyle w:val="TableParagraph"/>
              <w:ind w:left="108" w:right="107"/>
              <w:rPr>
                <w:sz w:val="24"/>
              </w:rPr>
            </w:pPr>
            <w:r>
              <w:rPr>
                <w:sz w:val="24"/>
              </w:rPr>
              <w:t>Знакомство с числом и цифрой 1. Обозначение цифрой (запись) числа</w:t>
            </w:r>
            <w:r>
              <w:rPr>
                <w:spacing w:val="-14"/>
                <w:sz w:val="24"/>
              </w:rPr>
              <w:t xml:space="preserve"> </w:t>
            </w:r>
            <w:r>
              <w:rPr>
                <w:sz w:val="24"/>
              </w:rPr>
              <w:t>1.</w:t>
            </w:r>
            <w:r>
              <w:rPr>
                <w:spacing w:val="-13"/>
                <w:sz w:val="24"/>
              </w:rPr>
              <w:t xml:space="preserve"> </w:t>
            </w:r>
            <w:r>
              <w:rPr>
                <w:sz w:val="24"/>
              </w:rPr>
              <w:t>Соотношение</w:t>
            </w:r>
            <w:r>
              <w:rPr>
                <w:spacing w:val="-15"/>
                <w:sz w:val="24"/>
              </w:rPr>
              <w:t xml:space="preserve"> </w:t>
            </w:r>
            <w:r>
              <w:rPr>
                <w:sz w:val="24"/>
              </w:rPr>
              <w:t>количества, числительного и цифры</w:t>
            </w:r>
          </w:p>
        </w:tc>
        <w:tc>
          <w:tcPr>
            <w:tcW w:w="3118" w:type="dxa"/>
          </w:tcPr>
          <w:p w14:paraId="5C14ADAA" w14:textId="77777777" w:rsidR="002070F5" w:rsidRDefault="00000000">
            <w:pPr>
              <w:pStyle w:val="TableParagraph"/>
              <w:ind w:left="106"/>
              <w:rPr>
                <w:sz w:val="24"/>
              </w:rPr>
            </w:pPr>
            <w:r>
              <w:rPr>
                <w:sz w:val="24"/>
              </w:rPr>
              <w:t>С помощью учителя различают, читают и записывают число 1 (возможно</w:t>
            </w:r>
            <w:r>
              <w:rPr>
                <w:spacing w:val="-13"/>
                <w:sz w:val="24"/>
              </w:rPr>
              <w:t xml:space="preserve"> </w:t>
            </w:r>
            <w:r>
              <w:rPr>
                <w:sz w:val="24"/>
              </w:rPr>
              <w:t>с</w:t>
            </w:r>
            <w:r>
              <w:rPr>
                <w:spacing w:val="-13"/>
                <w:sz w:val="24"/>
              </w:rPr>
              <w:t xml:space="preserve"> </w:t>
            </w:r>
            <w:r>
              <w:rPr>
                <w:sz w:val="24"/>
              </w:rPr>
              <w:t>помощью)</w:t>
            </w:r>
            <w:r>
              <w:rPr>
                <w:spacing w:val="-13"/>
                <w:sz w:val="24"/>
              </w:rPr>
              <w:t xml:space="preserve"> </w:t>
            </w:r>
            <w:r>
              <w:rPr>
                <w:sz w:val="24"/>
              </w:rPr>
              <w:t>или</w:t>
            </w:r>
          </w:p>
          <w:p w14:paraId="2057360A" w14:textId="77777777" w:rsidR="002070F5" w:rsidRDefault="00000000">
            <w:pPr>
              <w:pStyle w:val="TableParagraph"/>
              <w:spacing w:line="257" w:lineRule="exact"/>
              <w:ind w:left="106"/>
              <w:rPr>
                <w:sz w:val="24"/>
              </w:rPr>
            </w:pPr>
            <w:r>
              <w:rPr>
                <w:sz w:val="24"/>
              </w:rPr>
              <w:t xml:space="preserve">по </w:t>
            </w:r>
            <w:r>
              <w:rPr>
                <w:spacing w:val="-2"/>
                <w:sz w:val="24"/>
              </w:rPr>
              <w:t>обводке</w:t>
            </w:r>
          </w:p>
        </w:tc>
        <w:tc>
          <w:tcPr>
            <w:tcW w:w="2837" w:type="dxa"/>
          </w:tcPr>
          <w:p w14:paraId="4CC0EAF5" w14:textId="77777777" w:rsidR="002070F5" w:rsidRDefault="00000000">
            <w:pPr>
              <w:pStyle w:val="TableParagraph"/>
              <w:ind w:left="108"/>
              <w:rPr>
                <w:sz w:val="24"/>
              </w:rPr>
            </w:pPr>
            <w:r>
              <w:rPr>
                <w:sz w:val="24"/>
              </w:rPr>
              <w:t>Различают,</w:t>
            </w:r>
            <w:r>
              <w:rPr>
                <w:spacing w:val="-15"/>
                <w:sz w:val="24"/>
              </w:rPr>
              <w:t xml:space="preserve"> </w:t>
            </w:r>
            <w:r>
              <w:rPr>
                <w:sz w:val="24"/>
              </w:rPr>
              <w:t>читают</w:t>
            </w:r>
            <w:r>
              <w:rPr>
                <w:spacing w:val="-15"/>
                <w:sz w:val="24"/>
              </w:rPr>
              <w:t xml:space="preserve"> </w:t>
            </w:r>
            <w:r>
              <w:rPr>
                <w:sz w:val="24"/>
              </w:rPr>
              <w:t>и записывают число 1</w:t>
            </w:r>
          </w:p>
        </w:tc>
      </w:tr>
      <w:tr w:rsidR="002070F5" w14:paraId="4FAB9749" w14:textId="77777777">
        <w:trPr>
          <w:trHeight w:val="1103"/>
        </w:trPr>
        <w:tc>
          <w:tcPr>
            <w:tcW w:w="708" w:type="dxa"/>
          </w:tcPr>
          <w:p w14:paraId="20631C24" w14:textId="77777777" w:rsidR="002070F5" w:rsidRDefault="00000000">
            <w:pPr>
              <w:pStyle w:val="TableParagraph"/>
              <w:spacing w:line="275" w:lineRule="exact"/>
              <w:ind w:left="103" w:right="95"/>
              <w:jc w:val="center"/>
              <w:rPr>
                <w:sz w:val="24"/>
              </w:rPr>
            </w:pPr>
            <w:r>
              <w:rPr>
                <w:spacing w:val="-5"/>
                <w:sz w:val="24"/>
              </w:rPr>
              <w:t>50</w:t>
            </w:r>
          </w:p>
        </w:tc>
        <w:tc>
          <w:tcPr>
            <w:tcW w:w="2979" w:type="dxa"/>
          </w:tcPr>
          <w:p w14:paraId="153B471B" w14:textId="77777777" w:rsidR="002070F5" w:rsidRDefault="00000000">
            <w:pPr>
              <w:pStyle w:val="TableParagraph"/>
              <w:ind w:left="108" w:right="443"/>
              <w:rPr>
                <w:sz w:val="24"/>
              </w:rPr>
            </w:pPr>
            <w:r>
              <w:rPr>
                <w:sz w:val="24"/>
              </w:rPr>
              <w:t>Количество</w:t>
            </w:r>
            <w:r>
              <w:rPr>
                <w:spacing w:val="-15"/>
                <w:sz w:val="24"/>
              </w:rPr>
              <w:t xml:space="preserve"> </w:t>
            </w:r>
            <w:r>
              <w:rPr>
                <w:sz w:val="24"/>
              </w:rPr>
              <w:t>и</w:t>
            </w:r>
            <w:r>
              <w:rPr>
                <w:spacing w:val="-15"/>
                <w:sz w:val="24"/>
              </w:rPr>
              <w:t xml:space="preserve"> </w:t>
            </w:r>
            <w:r>
              <w:rPr>
                <w:sz w:val="24"/>
              </w:rPr>
              <w:t>счет. Число и цифра 1</w:t>
            </w:r>
          </w:p>
        </w:tc>
        <w:tc>
          <w:tcPr>
            <w:tcW w:w="708" w:type="dxa"/>
          </w:tcPr>
          <w:p w14:paraId="1E2388DD"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544646A6" w14:textId="77777777" w:rsidR="002070F5" w:rsidRDefault="00000000">
            <w:pPr>
              <w:pStyle w:val="TableParagraph"/>
              <w:ind w:left="108" w:right="107"/>
              <w:rPr>
                <w:sz w:val="24"/>
              </w:rPr>
            </w:pPr>
            <w:r>
              <w:rPr>
                <w:sz w:val="24"/>
              </w:rPr>
              <w:t>Обозначение цифрой (запись) числа</w:t>
            </w:r>
            <w:r>
              <w:rPr>
                <w:spacing w:val="-14"/>
                <w:sz w:val="24"/>
              </w:rPr>
              <w:t xml:space="preserve"> </w:t>
            </w:r>
            <w:r>
              <w:rPr>
                <w:sz w:val="24"/>
              </w:rPr>
              <w:t>1.</w:t>
            </w:r>
            <w:r>
              <w:rPr>
                <w:spacing w:val="-13"/>
                <w:sz w:val="24"/>
              </w:rPr>
              <w:t xml:space="preserve"> </w:t>
            </w:r>
            <w:r>
              <w:rPr>
                <w:sz w:val="24"/>
              </w:rPr>
              <w:t>Соотношение</w:t>
            </w:r>
            <w:r>
              <w:rPr>
                <w:spacing w:val="-15"/>
                <w:sz w:val="24"/>
              </w:rPr>
              <w:t xml:space="preserve"> </w:t>
            </w:r>
            <w:r>
              <w:rPr>
                <w:sz w:val="24"/>
              </w:rPr>
              <w:t>количества, числительного и цифры</w:t>
            </w:r>
          </w:p>
        </w:tc>
        <w:tc>
          <w:tcPr>
            <w:tcW w:w="3118" w:type="dxa"/>
          </w:tcPr>
          <w:p w14:paraId="27112945" w14:textId="77777777" w:rsidR="002070F5" w:rsidRDefault="00000000">
            <w:pPr>
              <w:pStyle w:val="TableParagraph"/>
              <w:spacing w:line="276" w:lineRule="exact"/>
              <w:ind w:left="106"/>
              <w:rPr>
                <w:sz w:val="24"/>
              </w:rPr>
            </w:pPr>
            <w:r>
              <w:rPr>
                <w:sz w:val="24"/>
              </w:rPr>
              <w:t>Различают, читают и записывают число 1 (возможно</w:t>
            </w:r>
            <w:r>
              <w:rPr>
                <w:spacing w:val="-13"/>
                <w:sz w:val="24"/>
              </w:rPr>
              <w:t xml:space="preserve"> </w:t>
            </w:r>
            <w:r>
              <w:rPr>
                <w:sz w:val="24"/>
              </w:rPr>
              <w:t>с</w:t>
            </w:r>
            <w:r>
              <w:rPr>
                <w:spacing w:val="-13"/>
                <w:sz w:val="24"/>
              </w:rPr>
              <w:t xml:space="preserve"> </w:t>
            </w:r>
            <w:r>
              <w:rPr>
                <w:sz w:val="24"/>
              </w:rPr>
              <w:t>помощью)</w:t>
            </w:r>
            <w:r>
              <w:rPr>
                <w:spacing w:val="-13"/>
                <w:sz w:val="24"/>
              </w:rPr>
              <w:t xml:space="preserve"> </w:t>
            </w:r>
            <w:r>
              <w:rPr>
                <w:sz w:val="24"/>
              </w:rPr>
              <w:t>или по обводке</w:t>
            </w:r>
          </w:p>
        </w:tc>
        <w:tc>
          <w:tcPr>
            <w:tcW w:w="2837" w:type="dxa"/>
          </w:tcPr>
          <w:p w14:paraId="5869032C" w14:textId="77777777" w:rsidR="002070F5" w:rsidRDefault="00000000">
            <w:pPr>
              <w:pStyle w:val="TableParagraph"/>
              <w:ind w:left="108"/>
              <w:rPr>
                <w:sz w:val="24"/>
              </w:rPr>
            </w:pPr>
            <w:r>
              <w:rPr>
                <w:sz w:val="24"/>
              </w:rPr>
              <w:t>Различают,</w:t>
            </w:r>
            <w:r>
              <w:rPr>
                <w:spacing w:val="-15"/>
                <w:sz w:val="24"/>
              </w:rPr>
              <w:t xml:space="preserve"> </w:t>
            </w:r>
            <w:r>
              <w:rPr>
                <w:sz w:val="24"/>
              </w:rPr>
              <w:t>читают</w:t>
            </w:r>
            <w:r>
              <w:rPr>
                <w:spacing w:val="-15"/>
                <w:sz w:val="24"/>
              </w:rPr>
              <w:t xml:space="preserve"> </w:t>
            </w:r>
            <w:r>
              <w:rPr>
                <w:sz w:val="24"/>
              </w:rPr>
              <w:t>и записывают число 1</w:t>
            </w:r>
          </w:p>
        </w:tc>
      </w:tr>
      <w:tr w:rsidR="002070F5" w14:paraId="5168044A" w14:textId="77777777">
        <w:trPr>
          <w:trHeight w:val="3312"/>
        </w:trPr>
        <w:tc>
          <w:tcPr>
            <w:tcW w:w="708" w:type="dxa"/>
          </w:tcPr>
          <w:p w14:paraId="04D79F5E" w14:textId="77777777" w:rsidR="002070F5" w:rsidRDefault="00000000">
            <w:pPr>
              <w:pStyle w:val="TableParagraph"/>
              <w:spacing w:line="275" w:lineRule="exact"/>
              <w:ind w:left="103" w:right="95"/>
              <w:jc w:val="center"/>
              <w:rPr>
                <w:sz w:val="24"/>
              </w:rPr>
            </w:pPr>
            <w:r>
              <w:rPr>
                <w:spacing w:val="-5"/>
                <w:sz w:val="24"/>
              </w:rPr>
              <w:t>51</w:t>
            </w:r>
          </w:p>
        </w:tc>
        <w:tc>
          <w:tcPr>
            <w:tcW w:w="2979" w:type="dxa"/>
          </w:tcPr>
          <w:p w14:paraId="5F099670" w14:textId="77777777" w:rsidR="002070F5" w:rsidRDefault="00000000">
            <w:pPr>
              <w:pStyle w:val="TableParagraph"/>
              <w:ind w:left="108" w:right="598"/>
              <w:rPr>
                <w:sz w:val="24"/>
              </w:rPr>
            </w:pPr>
            <w:r>
              <w:rPr>
                <w:sz w:val="24"/>
              </w:rPr>
              <w:t>Число и цифра 2. Образование числа 2, путем</w:t>
            </w:r>
            <w:r>
              <w:rPr>
                <w:spacing w:val="-15"/>
                <w:sz w:val="24"/>
              </w:rPr>
              <w:t xml:space="preserve"> </w:t>
            </w:r>
            <w:r>
              <w:rPr>
                <w:sz w:val="24"/>
              </w:rPr>
              <w:t xml:space="preserve">присчитывания </w:t>
            </w:r>
            <w:r>
              <w:rPr>
                <w:spacing w:val="-2"/>
                <w:sz w:val="24"/>
              </w:rPr>
              <w:t>единицы.</w:t>
            </w:r>
          </w:p>
          <w:p w14:paraId="0DDD36DC" w14:textId="77777777" w:rsidR="002070F5" w:rsidRDefault="00000000">
            <w:pPr>
              <w:pStyle w:val="TableParagraph"/>
              <w:ind w:left="108"/>
              <w:rPr>
                <w:sz w:val="24"/>
              </w:rPr>
            </w:pPr>
            <w:r>
              <w:rPr>
                <w:spacing w:val="-4"/>
                <w:sz w:val="24"/>
              </w:rPr>
              <w:t>Пара</w:t>
            </w:r>
          </w:p>
        </w:tc>
        <w:tc>
          <w:tcPr>
            <w:tcW w:w="708" w:type="dxa"/>
          </w:tcPr>
          <w:p w14:paraId="7A8E462C"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3F27054A" w14:textId="77777777" w:rsidR="002070F5" w:rsidRDefault="00000000">
            <w:pPr>
              <w:pStyle w:val="TableParagraph"/>
              <w:ind w:left="108" w:right="209"/>
              <w:rPr>
                <w:sz w:val="24"/>
              </w:rPr>
            </w:pPr>
            <w:r>
              <w:rPr>
                <w:sz w:val="24"/>
              </w:rPr>
              <w:t>Образование, название, обозначение</w:t>
            </w:r>
            <w:r>
              <w:rPr>
                <w:spacing w:val="-15"/>
                <w:sz w:val="24"/>
              </w:rPr>
              <w:t xml:space="preserve"> </w:t>
            </w:r>
            <w:r>
              <w:rPr>
                <w:sz w:val="24"/>
              </w:rPr>
              <w:t>цифрой</w:t>
            </w:r>
            <w:r>
              <w:rPr>
                <w:spacing w:val="-15"/>
                <w:sz w:val="24"/>
              </w:rPr>
              <w:t xml:space="preserve"> </w:t>
            </w:r>
            <w:r>
              <w:rPr>
                <w:sz w:val="24"/>
              </w:rPr>
              <w:t>(запись) числа 2.</w:t>
            </w:r>
          </w:p>
          <w:p w14:paraId="5702B2BC" w14:textId="77777777" w:rsidR="002070F5" w:rsidRDefault="00000000">
            <w:pPr>
              <w:pStyle w:val="TableParagraph"/>
              <w:ind w:left="108" w:right="107"/>
              <w:rPr>
                <w:sz w:val="24"/>
              </w:rPr>
            </w:pPr>
            <w:r>
              <w:rPr>
                <w:sz w:val="24"/>
              </w:rPr>
              <w:t>Определение места числа 2 в числовом</w:t>
            </w:r>
            <w:r>
              <w:rPr>
                <w:spacing w:val="-10"/>
                <w:sz w:val="24"/>
              </w:rPr>
              <w:t xml:space="preserve"> </w:t>
            </w:r>
            <w:r>
              <w:rPr>
                <w:sz w:val="24"/>
              </w:rPr>
              <w:t>ряду.</w:t>
            </w:r>
            <w:r>
              <w:rPr>
                <w:spacing w:val="-9"/>
                <w:sz w:val="24"/>
              </w:rPr>
              <w:t xml:space="preserve"> </w:t>
            </w:r>
            <w:r>
              <w:rPr>
                <w:sz w:val="24"/>
              </w:rPr>
              <w:t>Числовой</w:t>
            </w:r>
            <w:r>
              <w:rPr>
                <w:spacing w:val="-9"/>
                <w:sz w:val="24"/>
              </w:rPr>
              <w:t xml:space="preserve"> </w:t>
            </w:r>
            <w:r>
              <w:rPr>
                <w:sz w:val="24"/>
              </w:rPr>
              <w:t>ряд</w:t>
            </w:r>
            <w:r>
              <w:rPr>
                <w:spacing w:val="-9"/>
                <w:sz w:val="24"/>
              </w:rPr>
              <w:t xml:space="preserve"> </w:t>
            </w:r>
            <w:r>
              <w:rPr>
                <w:sz w:val="24"/>
              </w:rPr>
              <w:t>в пределах 2.</w:t>
            </w:r>
          </w:p>
          <w:p w14:paraId="1D8FC1BF" w14:textId="77777777" w:rsidR="002070F5" w:rsidRDefault="00000000">
            <w:pPr>
              <w:pStyle w:val="TableParagraph"/>
              <w:ind w:left="108"/>
              <w:rPr>
                <w:sz w:val="24"/>
              </w:rPr>
            </w:pPr>
            <w:r>
              <w:rPr>
                <w:sz w:val="24"/>
              </w:rPr>
              <w:t>Счёт</w:t>
            </w:r>
            <w:r>
              <w:rPr>
                <w:spacing w:val="-10"/>
                <w:sz w:val="24"/>
              </w:rPr>
              <w:t xml:space="preserve"> </w:t>
            </w:r>
            <w:r>
              <w:rPr>
                <w:sz w:val="24"/>
              </w:rPr>
              <w:t>предметов</w:t>
            </w:r>
            <w:r>
              <w:rPr>
                <w:spacing w:val="-10"/>
                <w:sz w:val="24"/>
              </w:rPr>
              <w:t xml:space="preserve"> </w:t>
            </w:r>
            <w:r>
              <w:rPr>
                <w:sz w:val="24"/>
              </w:rPr>
              <w:t>в</w:t>
            </w:r>
            <w:r>
              <w:rPr>
                <w:spacing w:val="-10"/>
                <w:sz w:val="24"/>
              </w:rPr>
              <w:t xml:space="preserve"> </w:t>
            </w:r>
            <w:r>
              <w:rPr>
                <w:sz w:val="24"/>
              </w:rPr>
              <w:t>пределах</w:t>
            </w:r>
            <w:r>
              <w:rPr>
                <w:spacing w:val="-10"/>
                <w:sz w:val="24"/>
              </w:rPr>
              <w:t xml:space="preserve"> </w:t>
            </w:r>
            <w:r>
              <w:rPr>
                <w:sz w:val="24"/>
              </w:rPr>
              <w:t>2. Соотношение количества, числительного и цифры.</w:t>
            </w:r>
          </w:p>
        </w:tc>
        <w:tc>
          <w:tcPr>
            <w:tcW w:w="3118" w:type="dxa"/>
          </w:tcPr>
          <w:p w14:paraId="2F0881FF" w14:textId="77777777" w:rsidR="002070F5" w:rsidRDefault="00000000">
            <w:pPr>
              <w:pStyle w:val="TableParagraph"/>
              <w:ind w:left="106" w:right="116"/>
              <w:rPr>
                <w:sz w:val="24"/>
              </w:rPr>
            </w:pPr>
            <w:r>
              <w:rPr>
                <w:sz w:val="24"/>
              </w:rPr>
              <w:t>С помощью учителя 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число 2 (возможно с помощью) или</w:t>
            </w:r>
            <w:r>
              <w:rPr>
                <w:spacing w:val="-9"/>
                <w:sz w:val="24"/>
              </w:rPr>
              <w:t xml:space="preserve"> </w:t>
            </w:r>
            <w:r>
              <w:rPr>
                <w:sz w:val="24"/>
              </w:rPr>
              <w:t>по</w:t>
            </w:r>
            <w:r>
              <w:rPr>
                <w:spacing w:val="-7"/>
                <w:sz w:val="24"/>
              </w:rPr>
              <w:t xml:space="preserve"> </w:t>
            </w:r>
            <w:r>
              <w:rPr>
                <w:sz w:val="24"/>
              </w:rPr>
              <w:t>обводке.</w:t>
            </w:r>
            <w:r>
              <w:rPr>
                <w:spacing w:val="-7"/>
                <w:sz w:val="24"/>
              </w:rPr>
              <w:t xml:space="preserve"> </w:t>
            </w:r>
            <w:r>
              <w:rPr>
                <w:sz w:val="24"/>
              </w:rPr>
              <w:t>Знакомятся с числовым рядом.</w:t>
            </w:r>
          </w:p>
          <w:p w14:paraId="746FE3A8" w14:textId="77777777" w:rsidR="002070F5" w:rsidRDefault="00000000">
            <w:pPr>
              <w:pStyle w:val="TableParagraph"/>
              <w:ind w:left="106" w:right="173"/>
              <w:rPr>
                <w:sz w:val="24"/>
              </w:rPr>
            </w:pPr>
            <w:r>
              <w:rPr>
                <w:sz w:val="24"/>
              </w:rPr>
              <w:t>Определяют</w:t>
            </w:r>
            <w:r>
              <w:rPr>
                <w:spacing w:val="40"/>
                <w:sz w:val="24"/>
              </w:rPr>
              <w:t xml:space="preserve"> </w:t>
            </w:r>
            <w:r>
              <w:rPr>
                <w:sz w:val="24"/>
              </w:rPr>
              <w:t>место</w:t>
            </w:r>
            <w:r>
              <w:rPr>
                <w:spacing w:val="-10"/>
                <w:sz w:val="24"/>
              </w:rPr>
              <w:t xml:space="preserve"> </w:t>
            </w:r>
            <w:r>
              <w:rPr>
                <w:sz w:val="24"/>
              </w:rPr>
              <w:t>числа</w:t>
            </w:r>
            <w:r>
              <w:rPr>
                <w:spacing w:val="-11"/>
                <w:sz w:val="24"/>
              </w:rPr>
              <w:t xml:space="preserve"> </w:t>
            </w:r>
            <w:r>
              <w:rPr>
                <w:sz w:val="24"/>
              </w:rPr>
              <w:t>2 в числовом ряду (с помощью учителя).</w:t>
            </w:r>
          </w:p>
          <w:p w14:paraId="037DA3F0" w14:textId="77777777" w:rsidR="002070F5" w:rsidRDefault="00000000">
            <w:pPr>
              <w:pStyle w:val="TableParagraph"/>
              <w:spacing w:line="270" w:lineRule="atLeast"/>
              <w:ind w:left="106"/>
              <w:rPr>
                <w:sz w:val="24"/>
              </w:rPr>
            </w:pPr>
            <w:r>
              <w:rPr>
                <w:sz w:val="24"/>
              </w:rPr>
              <w:t>Считают предметы в пределах</w:t>
            </w:r>
            <w:r>
              <w:rPr>
                <w:spacing w:val="-13"/>
                <w:sz w:val="24"/>
              </w:rPr>
              <w:t xml:space="preserve"> </w:t>
            </w:r>
            <w:r>
              <w:rPr>
                <w:sz w:val="24"/>
              </w:rPr>
              <w:t>2</w:t>
            </w:r>
            <w:r>
              <w:rPr>
                <w:spacing w:val="-13"/>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2837" w:type="dxa"/>
          </w:tcPr>
          <w:p w14:paraId="0606E411" w14:textId="77777777" w:rsidR="002070F5" w:rsidRDefault="00000000">
            <w:pPr>
              <w:pStyle w:val="TableParagraph"/>
              <w:ind w:left="108" w:right="178"/>
              <w:rPr>
                <w:sz w:val="24"/>
              </w:rPr>
            </w:pPr>
            <w:r>
              <w:rPr>
                <w:spacing w:val="-2"/>
                <w:sz w:val="24"/>
              </w:rPr>
              <w:t xml:space="preserve">Образовывают, </w:t>
            </w:r>
            <w:r>
              <w:rPr>
                <w:sz w:val="24"/>
              </w:rPr>
              <w:t>различают, читают и записывают число 2. Знакомятся с числовым рядом. Определяют место числа 2 в числовом</w:t>
            </w:r>
            <w:r>
              <w:rPr>
                <w:spacing w:val="-15"/>
                <w:sz w:val="24"/>
              </w:rPr>
              <w:t xml:space="preserve"> </w:t>
            </w:r>
            <w:r>
              <w:rPr>
                <w:sz w:val="24"/>
              </w:rPr>
              <w:t>ряду.</w:t>
            </w:r>
            <w:r>
              <w:rPr>
                <w:spacing w:val="-15"/>
                <w:sz w:val="24"/>
              </w:rPr>
              <w:t xml:space="preserve"> </w:t>
            </w:r>
            <w:r>
              <w:rPr>
                <w:sz w:val="24"/>
              </w:rPr>
              <w:t>Считают предметы в пределах 2</w:t>
            </w:r>
          </w:p>
        </w:tc>
      </w:tr>
      <w:tr w:rsidR="002070F5" w14:paraId="52742151" w14:textId="77777777">
        <w:trPr>
          <w:trHeight w:val="1655"/>
        </w:trPr>
        <w:tc>
          <w:tcPr>
            <w:tcW w:w="708" w:type="dxa"/>
          </w:tcPr>
          <w:p w14:paraId="1E7979DB" w14:textId="77777777" w:rsidR="002070F5" w:rsidRDefault="00000000">
            <w:pPr>
              <w:pStyle w:val="TableParagraph"/>
              <w:spacing w:line="275" w:lineRule="exact"/>
              <w:ind w:left="103" w:right="95"/>
              <w:jc w:val="center"/>
              <w:rPr>
                <w:sz w:val="24"/>
              </w:rPr>
            </w:pPr>
            <w:r>
              <w:rPr>
                <w:spacing w:val="-5"/>
                <w:sz w:val="24"/>
              </w:rPr>
              <w:t>52</w:t>
            </w:r>
          </w:p>
        </w:tc>
        <w:tc>
          <w:tcPr>
            <w:tcW w:w="2979" w:type="dxa"/>
          </w:tcPr>
          <w:p w14:paraId="35447A69" w14:textId="77777777" w:rsidR="002070F5" w:rsidRDefault="00000000">
            <w:pPr>
              <w:pStyle w:val="TableParagraph"/>
              <w:ind w:left="108" w:right="598"/>
              <w:rPr>
                <w:sz w:val="24"/>
              </w:rPr>
            </w:pPr>
            <w:r>
              <w:rPr>
                <w:sz w:val="24"/>
              </w:rPr>
              <w:t>Число и цифра 2. Образование числа 2, путем</w:t>
            </w:r>
            <w:r>
              <w:rPr>
                <w:spacing w:val="-15"/>
                <w:sz w:val="24"/>
              </w:rPr>
              <w:t xml:space="preserve"> </w:t>
            </w:r>
            <w:r>
              <w:rPr>
                <w:sz w:val="24"/>
              </w:rPr>
              <w:t xml:space="preserve">присчитывания </w:t>
            </w:r>
            <w:r>
              <w:rPr>
                <w:spacing w:val="-2"/>
                <w:sz w:val="24"/>
              </w:rPr>
              <w:t>единицы.</w:t>
            </w:r>
          </w:p>
          <w:p w14:paraId="1F18DC4C" w14:textId="77777777" w:rsidR="002070F5" w:rsidRDefault="00000000">
            <w:pPr>
              <w:pStyle w:val="TableParagraph"/>
              <w:ind w:left="108"/>
              <w:rPr>
                <w:sz w:val="24"/>
              </w:rPr>
            </w:pPr>
            <w:r>
              <w:rPr>
                <w:spacing w:val="-4"/>
                <w:sz w:val="24"/>
              </w:rPr>
              <w:t>Пара</w:t>
            </w:r>
          </w:p>
        </w:tc>
        <w:tc>
          <w:tcPr>
            <w:tcW w:w="708" w:type="dxa"/>
          </w:tcPr>
          <w:p w14:paraId="17C81465"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71C336C9" w14:textId="77777777" w:rsidR="002070F5" w:rsidRDefault="00000000">
            <w:pPr>
              <w:pStyle w:val="TableParagraph"/>
              <w:ind w:left="108" w:right="107"/>
              <w:rPr>
                <w:sz w:val="24"/>
              </w:rPr>
            </w:pPr>
            <w:r>
              <w:rPr>
                <w:sz w:val="24"/>
              </w:rPr>
              <w:t>Определение места числа 2 в числовом</w:t>
            </w:r>
            <w:r>
              <w:rPr>
                <w:spacing w:val="-10"/>
                <w:sz w:val="24"/>
              </w:rPr>
              <w:t xml:space="preserve"> </w:t>
            </w:r>
            <w:r>
              <w:rPr>
                <w:sz w:val="24"/>
              </w:rPr>
              <w:t>ряду.</w:t>
            </w:r>
            <w:r>
              <w:rPr>
                <w:spacing w:val="-9"/>
                <w:sz w:val="24"/>
              </w:rPr>
              <w:t xml:space="preserve"> </w:t>
            </w:r>
            <w:r>
              <w:rPr>
                <w:sz w:val="24"/>
              </w:rPr>
              <w:t>Числовой</w:t>
            </w:r>
            <w:r>
              <w:rPr>
                <w:spacing w:val="-9"/>
                <w:sz w:val="24"/>
              </w:rPr>
              <w:t xml:space="preserve"> </w:t>
            </w:r>
            <w:r>
              <w:rPr>
                <w:sz w:val="24"/>
              </w:rPr>
              <w:t>ряд</w:t>
            </w:r>
            <w:r>
              <w:rPr>
                <w:spacing w:val="-9"/>
                <w:sz w:val="24"/>
              </w:rPr>
              <w:t xml:space="preserve"> </w:t>
            </w:r>
            <w:r>
              <w:rPr>
                <w:sz w:val="24"/>
              </w:rPr>
              <w:t>в пределах 2.</w:t>
            </w:r>
          </w:p>
          <w:p w14:paraId="6919C3E3" w14:textId="77777777" w:rsidR="002070F5" w:rsidRDefault="00000000">
            <w:pPr>
              <w:pStyle w:val="TableParagraph"/>
              <w:spacing w:line="270" w:lineRule="atLeast"/>
              <w:ind w:left="108"/>
              <w:rPr>
                <w:sz w:val="24"/>
              </w:rPr>
            </w:pPr>
            <w:r>
              <w:rPr>
                <w:sz w:val="24"/>
              </w:rPr>
              <w:t>Счёт</w:t>
            </w:r>
            <w:r>
              <w:rPr>
                <w:spacing w:val="-10"/>
                <w:sz w:val="24"/>
              </w:rPr>
              <w:t xml:space="preserve"> </w:t>
            </w:r>
            <w:r>
              <w:rPr>
                <w:sz w:val="24"/>
              </w:rPr>
              <w:t>предметов</w:t>
            </w:r>
            <w:r>
              <w:rPr>
                <w:spacing w:val="-10"/>
                <w:sz w:val="24"/>
              </w:rPr>
              <w:t xml:space="preserve"> </w:t>
            </w:r>
            <w:r>
              <w:rPr>
                <w:sz w:val="24"/>
              </w:rPr>
              <w:t>в</w:t>
            </w:r>
            <w:r>
              <w:rPr>
                <w:spacing w:val="-10"/>
                <w:sz w:val="24"/>
              </w:rPr>
              <w:t xml:space="preserve"> </w:t>
            </w:r>
            <w:r>
              <w:rPr>
                <w:sz w:val="24"/>
              </w:rPr>
              <w:t>пределах</w:t>
            </w:r>
            <w:r>
              <w:rPr>
                <w:spacing w:val="-10"/>
                <w:sz w:val="24"/>
              </w:rPr>
              <w:t xml:space="preserve"> </w:t>
            </w:r>
            <w:r>
              <w:rPr>
                <w:sz w:val="24"/>
              </w:rPr>
              <w:t>2. Соотношение количества, числительного и цифры.</w:t>
            </w:r>
          </w:p>
        </w:tc>
        <w:tc>
          <w:tcPr>
            <w:tcW w:w="3118" w:type="dxa"/>
          </w:tcPr>
          <w:p w14:paraId="1C7CD9DF" w14:textId="77777777" w:rsidR="002070F5" w:rsidRDefault="00000000">
            <w:pPr>
              <w:pStyle w:val="TableParagraph"/>
              <w:ind w:left="106" w:right="173"/>
              <w:rPr>
                <w:sz w:val="24"/>
              </w:rPr>
            </w:pPr>
            <w:r>
              <w:rPr>
                <w:sz w:val="24"/>
              </w:rPr>
              <w:t>Определяют</w:t>
            </w:r>
            <w:r>
              <w:rPr>
                <w:spacing w:val="40"/>
                <w:sz w:val="24"/>
              </w:rPr>
              <w:t xml:space="preserve"> </w:t>
            </w:r>
            <w:r>
              <w:rPr>
                <w:sz w:val="24"/>
              </w:rPr>
              <w:t>место</w:t>
            </w:r>
            <w:r>
              <w:rPr>
                <w:spacing w:val="-10"/>
                <w:sz w:val="24"/>
              </w:rPr>
              <w:t xml:space="preserve"> </w:t>
            </w:r>
            <w:r>
              <w:rPr>
                <w:sz w:val="24"/>
              </w:rPr>
              <w:t>числа</w:t>
            </w:r>
            <w:r>
              <w:rPr>
                <w:spacing w:val="-11"/>
                <w:sz w:val="24"/>
              </w:rPr>
              <w:t xml:space="preserve"> </w:t>
            </w:r>
            <w:r>
              <w:rPr>
                <w:sz w:val="24"/>
              </w:rPr>
              <w:t>2 в числовом ряду (с помощью учителя).</w:t>
            </w:r>
          </w:p>
          <w:p w14:paraId="7CBF03E5" w14:textId="77777777" w:rsidR="002070F5" w:rsidRDefault="00000000">
            <w:pPr>
              <w:pStyle w:val="TableParagraph"/>
              <w:spacing w:line="270" w:lineRule="atLeast"/>
              <w:ind w:left="106"/>
              <w:rPr>
                <w:sz w:val="24"/>
              </w:rPr>
            </w:pPr>
            <w:r>
              <w:rPr>
                <w:sz w:val="24"/>
              </w:rPr>
              <w:t>Считают предметы в пределах</w:t>
            </w:r>
            <w:r>
              <w:rPr>
                <w:spacing w:val="-13"/>
                <w:sz w:val="24"/>
              </w:rPr>
              <w:t xml:space="preserve"> </w:t>
            </w:r>
            <w:r>
              <w:rPr>
                <w:sz w:val="24"/>
              </w:rPr>
              <w:t>2</w:t>
            </w:r>
            <w:r>
              <w:rPr>
                <w:spacing w:val="-13"/>
                <w:sz w:val="24"/>
              </w:rPr>
              <w:t xml:space="preserve"> </w:t>
            </w:r>
            <w:r>
              <w:rPr>
                <w:sz w:val="24"/>
              </w:rPr>
              <w:t>(с</w:t>
            </w:r>
            <w:r>
              <w:rPr>
                <w:spacing w:val="-15"/>
                <w:sz w:val="24"/>
              </w:rPr>
              <w:t xml:space="preserve"> </w:t>
            </w:r>
            <w:r>
              <w:rPr>
                <w:sz w:val="24"/>
              </w:rPr>
              <w:t>помощью учителя). Сравнивают</w:t>
            </w:r>
          </w:p>
        </w:tc>
        <w:tc>
          <w:tcPr>
            <w:tcW w:w="2837" w:type="dxa"/>
          </w:tcPr>
          <w:p w14:paraId="470557C2" w14:textId="77777777" w:rsidR="002070F5" w:rsidRDefault="00000000">
            <w:pPr>
              <w:pStyle w:val="TableParagraph"/>
              <w:ind w:left="108" w:right="156"/>
              <w:rPr>
                <w:sz w:val="24"/>
              </w:rPr>
            </w:pPr>
            <w:r>
              <w:rPr>
                <w:sz w:val="24"/>
              </w:rPr>
              <w:t>Определяют</w:t>
            </w:r>
            <w:r>
              <w:rPr>
                <w:spacing w:val="40"/>
                <w:sz w:val="24"/>
              </w:rPr>
              <w:t xml:space="preserve"> </w:t>
            </w:r>
            <w:r>
              <w:rPr>
                <w:sz w:val="24"/>
              </w:rPr>
              <w:t>место</w:t>
            </w:r>
            <w:r>
              <w:rPr>
                <w:spacing w:val="40"/>
                <w:sz w:val="24"/>
              </w:rPr>
              <w:t xml:space="preserve"> </w:t>
            </w:r>
            <w:r>
              <w:rPr>
                <w:sz w:val="24"/>
              </w:rPr>
              <w:t>числа</w:t>
            </w:r>
            <w:r>
              <w:rPr>
                <w:spacing w:val="-10"/>
                <w:sz w:val="24"/>
              </w:rPr>
              <w:t xml:space="preserve"> </w:t>
            </w:r>
            <w:r>
              <w:rPr>
                <w:sz w:val="24"/>
              </w:rPr>
              <w:t>2</w:t>
            </w:r>
            <w:r>
              <w:rPr>
                <w:spacing w:val="-9"/>
                <w:sz w:val="24"/>
              </w:rPr>
              <w:t xml:space="preserve"> </w:t>
            </w:r>
            <w:r>
              <w:rPr>
                <w:sz w:val="24"/>
              </w:rPr>
              <w:t>в</w:t>
            </w:r>
            <w:r>
              <w:rPr>
                <w:spacing w:val="-10"/>
                <w:sz w:val="24"/>
              </w:rPr>
              <w:t xml:space="preserve"> </w:t>
            </w:r>
            <w:r>
              <w:rPr>
                <w:sz w:val="24"/>
              </w:rPr>
              <w:t>числовом</w:t>
            </w:r>
            <w:r>
              <w:rPr>
                <w:spacing w:val="-10"/>
                <w:sz w:val="24"/>
              </w:rPr>
              <w:t xml:space="preserve"> </w:t>
            </w:r>
            <w:r>
              <w:rPr>
                <w:sz w:val="24"/>
              </w:rPr>
              <w:t>ряду. Считают предметы в пределах 2. Сравнивают числа</w:t>
            </w:r>
            <w:r>
              <w:rPr>
                <w:spacing w:val="40"/>
                <w:sz w:val="24"/>
              </w:rPr>
              <w:t xml:space="preserve"> </w:t>
            </w:r>
            <w:r>
              <w:rPr>
                <w:sz w:val="24"/>
              </w:rPr>
              <w:t>в пределах 2.</w:t>
            </w:r>
          </w:p>
          <w:p w14:paraId="33049926" w14:textId="77777777" w:rsidR="002070F5" w:rsidRDefault="00000000">
            <w:pPr>
              <w:pStyle w:val="TableParagraph"/>
              <w:spacing w:line="257" w:lineRule="exact"/>
              <w:ind w:left="108"/>
              <w:rPr>
                <w:sz w:val="24"/>
              </w:rPr>
            </w:pPr>
            <w:r>
              <w:rPr>
                <w:sz w:val="24"/>
              </w:rPr>
              <w:t>Определяют</w:t>
            </w:r>
            <w:r>
              <w:rPr>
                <w:spacing w:val="-7"/>
                <w:sz w:val="24"/>
              </w:rPr>
              <w:t xml:space="preserve"> </w:t>
            </w:r>
            <w:r>
              <w:rPr>
                <w:spacing w:val="-4"/>
                <w:sz w:val="24"/>
              </w:rPr>
              <w:t>пары</w:t>
            </w:r>
          </w:p>
        </w:tc>
      </w:tr>
    </w:tbl>
    <w:p w14:paraId="4C2F0A73" w14:textId="77777777" w:rsidR="002070F5" w:rsidRDefault="002070F5">
      <w:pPr>
        <w:pStyle w:val="TableParagraph"/>
        <w:spacing w:line="257" w:lineRule="exact"/>
        <w:rPr>
          <w:sz w:val="24"/>
        </w:rPr>
        <w:sectPr w:rsidR="002070F5">
          <w:pgSz w:w="16840" w:h="11910" w:orient="landscape"/>
          <w:pgMar w:top="1100" w:right="992" w:bottom="1200" w:left="1417" w:header="0" w:footer="978" w:gutter="0"/>
          <w:cols w:space="720"/>
        </w:sectPr>
      </w:pPr>
    </w:p>
    <w:p w14:paraId="43B0B871"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1F076EA5" w14:textId="77777777">
        <w:trPr>
          <w:trHeight w:val="1934"/>
        </w:trPr>
        <w:tc>
          <w:tcPr>
            <w:tcW w:w="708" w:type="dxa"/>
          </w:tcPr>
          <w:p w14:paraId="6DA098A5" w14:textId="77777777" w:rsidR="002070F5" w:rsidRDefault="002070F5">
            <w:pPr>
              <w:pStyle w:val="TableParagraph"/>
              <w:rPr>
                <w:sz w:val="24"/>
              </w:rPr>
            </w:pPr>
          </w:p>
        </w:tc>
        <w:tc>
          <w:tcPr>
            <w:tcW w:w="2979" w:type="dxa"/>
          </w:tcPr>
          <w:p w14:paraId="450CEABA" w14:textId="77777777" w:rsidR="002070F5" w:rsidRDefault="002070F5">
            <w:pPr>
              <w:pStyle w:val="TableParagraph"/>
              <w:rPr>
                <w:sz w:val="24"/>
              </w:rPr>
            </w:pPr>
          </w:p>
        </w:tc>
        <w:tc>
          <w:tcPr>
            <w:tcW w:w="708" w:type="dxa"/>
          </w:tcPr>
          <w:p w14:paraId="1B95B3EB" w14:textId="77777777" w:rsidR="002070F5" w:rsidRDefault="002070F5">
            <w:pPr>
              <w:pStyle w:val="TableParagraph"/>
              <w:rPr>
                <w:sz w:val="24"/>
              </w:rPr>
            </w:pPr>
          </w:p>
        </w:tc>
        <w:tc>
          <w:tcPr>
            <w:tcW w:w="3828" w:type="dxa"/>
          </w:tcPr>
          <w:p w14:paraId="592409BF" w14:textId="77777777" w:rsidR="002070F5" w:rsidRDefault="00000000">
            <w:pPr>
              <w:pStyle w:val="TableParagraph"/>
              <w:spacing w:before="1"/>
              <w:ind w:left="108" w:right="107"/>
              <w:rPr>
                <w:sz w:val="24"/>
              </w:rPr>
            </w:pPr>
            <w:r>
              <w:rPr>
                <w:sz w:val="24"/>
              </w:rPr>
              <w:t>Сравнение чисел в пределах 2. Усвоение</w:t>
            </w:r>
            <w:r>
              <w:rPr>
                <w:spacing w:val="-13"/>
                <w:sz w:val="24"/>
              </w:rPr>
              <w:t xml:space="preserve"> </w:t>
            </w:r>
            <w:r>
              <w:rPr>
                <w:sz w:val="24"/>
              </w:rPr>
              <w:t>понятия</w:t>
            </w:r>
            <w:r>
              <w:rPr>
                <w:spacing w:val="-15"/>
                <w:sz w:val="24"/>
              </w:rPr>
              <w:t xml:space="preserve"> </w:t>
            </w:r>
            <w:r>
              <w:rPr>
                <w:sz w:val="24"/>
              </w:rPr>
              <w:t>пара</w:t>
            </w:r>
            <w:r>
              <w:rPr>
                <w:spacing w:val="-13"/>
                <w:sz w:val="24"/>
              </w:rPr>
              <w:t xml:space="preserve"> </w:t>
            </w:r>
            <w:r>
              <w:rPr>
                <w:sz w:val="24"/>
              </w:rPr>
              <w:t xml:space="preserve">предметов: определение пары предметов, составление пары из знакомых </w:t>
            </w:r>
            <w:r>
              <w:rPr>
                <w:spacing w:val="-2"/>
                <w:sz w:val="24"/>
              </w:rPr>
              <w:t>предметов</w:t>
            </w:r>
          </w:p>
        </w:tc>
        <w:tc>
          <w:tcPr>
            <w:tcW w:w="3118" w:type="dxa"/>
          </w:tcPr>
          <w:p w14:paraId="5696DA3F" w14:textId="77777777" w:rsidR="002070F5" w:rsidRDefault="00000000">
            <w:pPr>
              <w:pStyle w:val="TableParagraph"/>
              <w:spacing w:before="1"/>
              <w:ind w:left="106"/>
              <w:rPr>
                <w:sz w:val="24"/>
              </w:rPr>
            </w:pPr>
            <w:r>
              <w:rPr>
                <w:sz w:val="24"/>
              </w:rPr>
              <w:t>числа</w:t>
            </w:r>
            <w:r>
              <w:rPr>
                <w:spacing w:val="40"/>
                <w:sz w:val="24"/>
              </w:rPr>
              <w:t xml:space="preserve"> </w:t>
            </w:r>
            <w:r>
              <w:rPr>
                <w:sz w:val="24"/>
              </w:rPr>
              <w:t>в</w:t>
            </w:r>
            <w:r>
              <w:rPr>
                <w:spacing w:val="-9"/>
                <w:sz w:val="24"/>
              </w:rPr>
              <w:t xml:space="preserve"> </w:t>
            </w:r>
            <w:r>
              <w:rPr>
                <w:sz w:val="24"/>
              </w:rPr>
              <w:t>пределах</w:t>
            </w:r>
            <w:r>
              <w:rPr>
                <w:spacing w:val="-8"/>
                <w:sz w:val="24"/>
              </w:rPr>
              <w:t xml:space="preserve"> </w:t>
            </w:r>
            <w:r>
              <w:rPr>
                <w:sz w:val="24"/>
              </w:rPr>
              <w:t>2</w:t>
            </w:r>
            <w:r>
              <w:rPr>
                <w:spacing w:val="-7"/>
                <w:sz w:val="24"/>
              </w:rPr>
              <w:t xml:space="preserve"> </w:t>
            </w:r>
            <w:r>
              <w:rPr>
                <w:sz w:val="24"/>
              </w:rPr>
              <w:t>(с помощью учителя).</w:t>
            </w:r>
          </w:p>
          <w:p w14:paraId="743F985F" w14:textId="77777777" w:rsidR="002070F5" w:rsidRDefault="00000000">
            <w:pPr>
              <w:pStyle w:val="TableParagraph"/>
              <w:spacing w:line="270" w:lineRule="atLeast"/>
              <w:ind w:left="106" w:right="378"/>
              <w:rPr>
                <w:sz w:val="24"/>
              </w:rPr>
            </w:pPr>
            <w:r>
              <w:rPr>
                <w:sz w:val="24"/>
              </w:rPr>
              <w:t>Определяют пары предметов,</w:t>
            </w:r>
            <w:r>
              <w:rPr>
                <w:spacing w:val="-15"/>
                <w:sz w:val="24"/>
              </w:rPr>
              <w:t xml:space="preserve"> </w:t>
            </w:r>
            <w:r>
              <w:rPr>
                <w:sz w:val="24"/>
              </w:rPr>
              <w:t>составляют пары из знакомых предметов</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2837" w:type="dxa"/>
          </w:tcPr>
          <w:p w14:paraId="46C56D85" w14:textId="77777777" w:rsidR="002070F5" w:rsidRDefault="00000000">
            <w:pPr>
              <w:pStyle w:val="TableParagraph"/>
              <w:spacing w:before="1"/>
              <w:ind w:left="108" w:right="348"/>
              <w:rPr>
                <w:sz w:val="24"/>
              </w:rPr>
            </w:pPr>
            <w:r>
              <w:rPr>
                <w:sz w:val="24"/>
              </w:rPr>
              <w:t>предметов,</w:t>
            </w:r>
            <w:r>
              <w:rPr>
                <w:spacing w:val="-15"/>
                <w:sz w:val="24"/>
              </w:rPr>
              <w:t xml:space="preserve"> </w:t>
            </w:r>
            <w:r>
              <w:rPr>
                <w:sz w:val="24"/>
              </w:rPr>
              <w:t xml:space="preserve">составляют пары из знакомых </w:t>
            </w:r>
            <w:r>
              <w:rPr>
                <w:spacing w:val="-2"/>
                <w:sz w:val="24"/>
              </w:rPr>
              <w:t>предметов</w:t>
            </w:r>
          </w:p>
        </w:tc>
      </w:tr>
      <w:tr w:rsidR="002070F5" w14:paraId="663D7D10" w14:textId="77777777">
        <w:trPr>
          <w:trHeight w:val="1656"/>
        </w:trPr>
        <w:tc>
          <w:tcPr>
            <w:tcW w:w="708" w:type="dxa"/>
          </w:tcPr>
          <w:p w14:paraId="7B2C75EC" w14:textId="77777777" w:rsidR="002070F5" w:rsidRDefault="00000000">
            <w:pPr>
              <w:pStyle w:val="TableParagraph"/>
              <w:spacing w:line="275" w:lineRule="exact"/>
              <w:ind w:left="103" w:right="95"/>
              <w:jc w:val="center"/>
              <w:rPr>
                <w:sz w:val="24"/>
              </w:rPr>
            </w:pPr>
            <w:r>
              <w:rPr>
                <w:spacing w:val="-5"/>
                <w:sz w:val="24"/>
              </w:rPr>
              <w:t>53</w:t>
            </w:r>
          </w:p>
        </w:tc>
        <w:tc>
          <w:tcPr>
            <w:tcW w:w="2979" w:type="dxa"/>
          </w:tcPr>
          <w:p w14:paraId="73B4D199" w14:textId="77777777" w:rsidR="002070F5" w:rsidRDefault="00000000">
            <w:pPr>
              <w:pStyle w:val="TableParagraph"/>
              <w:ind w:left="108" w:right="108"/>
              <w:rPr>
                <w:sz w:val="24"/>
              </w:rPr>
            </w:pPr>
            <w:r>
              <w:rPr>
                <w:sz w:val="24"/>
              </w:rPr>
              <w:t>Число и цифра 2. Сложение и вычитание в пределах 2. Простые арифметические</w:t>
            </w:r>
            <w:r>
              <w:rPr>
                <w:spacing w:val="-15"/>
                <w:sz w:val="24"/>
              </w:rPr>
              <w:t xml:space="preserve"> </w:t>
            </w:r>
            <w:r>
              <w:rPr>
                <w:sz w:val="24"/>
              </w:rPr>
              <w:t>задачи</w:t>
            </w:r>
            <w:r>
              <w:rPr>
                <w:spacing w:val="-15"/>
                <w:sz w:val="24"/>
              </w:rPr>
              <w:t xml:space="preserve"> </w:t>
            </w:r>
            <w:r>
              <w:rPr>
                <w:sz w:val="24"/>
              </w:rPr>
              <w:t>на сложение и вычитание.</w:t>
            </w:r>
          </w:p>
        </w:tc>
        <w:tc>
          <w:tcPr>
            <w:tcW w:w="708" w:type="dxa"/>
          </w:tcPr>
          <w:p w14:paraId="7AD9C5F3"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val="restart"/>
          </w:tcPr>
          <w:p w14:paraId="0F8C06B9" w14:textId="77777777" w:rsidR="002070F5" w:rsidRDefault="00000000">
            <w:pPr>
              <w:pStyle w:val="TableParagraph"/>
              <w:ind w:left="108"/>
              <w:rPr>
                <w:sz w:val="24"/>
              </w:rPr>
            </w:pPr>
            <w:r>
              <w:rPr>
                <w:sz w:val="24"/>
              </w:rPr>
              <w:t>Знакомство с арифметическими действиями:</w:t>
            </w:r>
            <w:r>
              <w:rPr>
                <w:spacing w:val="-15"/>
                <w:sz w:val="24"/>
              </w:rPr>
              <w:t xml:space="preserve"> </w:t>
            </w:r>
            <w:r>
              <w:rPr>
                <w:sz w:val="24"/>
              </w:rPr>
              <w:t>сложение,</w:t>
            </w:r>
            <w:r>
              <w:rPr>
                <w:spacing w:val="-15"/>
                <w:sz w:val="24"/>
              </w:rPr>
              <w:t xml:space="preserve"> </w:t>
            </w:r>
            <w:r>
              <w:rPr>
                <w:sz w:val="24"/>
              </w:rPr>
              <w:t>вычитание; их название: плюс, минус; их значение прибавить, вычесть.</w:t>
            </w:r>
          </w:p>
          <w:p w14:paraId="09EA9C09" w14:textId="77777777" w:rsidR="002070F5" w:rsidRDefault="00000000">
            <w:pPr>
              <w:pStyle w:val="TableParagraph"/>
              <w:ind w:left="108" w:right="145"/>
              <w:rPr>
                <w:sz w:val="24"/>
              </w:rPr>
            </w:pPr>
            <w:r>
              <w:rPr>
                <w:sz w:val="24"/>
              </w:rPr>
              <w:t>Знакомство со знаком «=», его значением (равно, получится). Составление математического числового</w:t>
            </w:r>
            <w:r>
              <w:rPr>
                <w:spacing w:val="-6"/>
                <w:sz w:val="24"/>
              </w:rPr>
              <w:t xml:space="preserve"> </w:t>
            </w:r>
            <w:r>
              <w:rPr>
                <w:sz w:val="24"/>
              </w:rPr>
              <w:t>выражения</w:t>
            </w:r>
            <w:r>
              <w:rPr>
                <w:spacing w:val="-5"/>
                <w:sz w:val="24"/>
              </w:rPr>
              <w:t xml:space="preserve"> </w:t>
            </w:r>
            <w:r>
              <w:rPr>
                <w:sz w:val="24"/>
              </w:rPr>
              <w:t>(1</w:t>
            </w:r>
            <w:r>
              <w:rPr>
                <w:spacing w:val="-6"/>
                <w:sz w:val="24"/>
              </w:rPr>
              <w:t xml:space="preserve"> </w:t>
            </w:r>
            <w:r>
              <w:rPr>
                <w:sz w:val="24"/>
              </w:rPr>
              <w:t>+</w:t>
            </w:r>
            <w:r>
              <w:rPr>
                <w:spacing w:val="-8"/>
                <w:sz w:val="24"/>
              </w:rPr>
              <w:t xml:space="preserve"> </w:t>
            </w:r>
            <w:r>
              <w:rPr>
                <w:sz w:val="24"/>
              </w:rPr>
              <w:t>1,</w:t>
            </w:r>
            <w:r>
              <w:rPr>
                <w:spacing w:val="-6"/>
                <w:sz w:val="24"/>
              </w:rPr>
              <w:t xml:space="preserve"> </w:t>
            </w:r>
            <w:r>
              <w:rPr>
                <w:sz w:val="24"/>
              </w:rPr>
              <w:t>2</w:t>
            </w:r>
            <w:r>
              <w:rPr>
                <w:spacing w:val="-6"/>
                <w:sz w:val="24"/>
              </w:rPr>
              <w:t xml:space="preserve"> </w:t>
            </w:r>
            <w:r>
              <w:rPr>
                <w:sz w:val="24"/>
              </w:rPr>
              <w:t>–</w:t>
            </w:r>
            <w:r>
              <w:rPr>
                <w:spacing w:val="-6"/>
                <w:sz w:val="24"/>
              </w:rPr>
              <w:t xml:space="preserve"> </w:t>
            </w:r>
            <w:r>
              <w:rPr>
                <w:sz w:val="24"/>
              </w:rPr>
              <w:t xml:space="preserve">1) на основе соотнесения с </w:t>
            </w:r>
            <w:r>
              <w:rPr>
                <w:spacing w:val="-2"/>
                <w:sz w:val="24"/>
              </w:rPr>
              <w:t xml:space="preserve">предметно-практической </w:t>
            </w:r>
            <w:r>
              <w:rPr>
                <w:sz w:val="24"/>
              </w:rPr>
              <w:t>деятельностью (ситуацией)</w:t>
            </w:r>
            <w:r>
              <w:rPr>
                <w:spacing w:val="40"/>
                <w:sz w:val="24"/>
              </w:rPr>
              <w:t xml:space="preserve"> </w:t>
            </w:r>
            <w:r>
              <w:rPr>
                <w:sz w:val="24"/>
              </w:rPr>
              <w:t>Запись математического выражения в виде равенства (примера): 1 + 1 = 2, 2 – 1 = 1.</w:t>
            </w:r>
          </w:p>
          <w:p w14:paraId="0870BAEC" w14:textId="77777777" w:rsidR="002070F5" w:rsidRDefault="00000000">
            <w:pPr>
              <w:pStyle w:val="TableParagraph"/>
              <w:ind w:left="108"/>
              <w:rPr>
                <w:sz w:val="24"/>
              </w:rPr>
            </w:pPr>
            <w:r>
              <w:rPr>
                <w:sz w:val="24"/>
              </w:rPr>
              <w:t>Задача,</w:t>
            </w:r>
            <w:r>
              <w:rPr>
                <w:spacing w:val="-13"/>
                <w:sz w:val="24"/>
              </w:rPr>
              <w:t xml:space="preserve"> </w:t>
            </w:r>
            <w:r>
              <w:rPr>
                <w:sz w:val="24"/>
              </w:rPr>
              <w:t>ее</w:t>
            </w:r>
            <w:r>
              <w:rPr>
                <w:spacing w:val="-13"/>
                <w:sz w:val="24"/>
              </w:rPr>
              <w:t xml:space="preserve"> </w:t>
            </w:r>
            <w:r>
              <w:rPr>
                <w:sz w:val="24"/>
              </w:rPr>
              <w:t>структура:</w:t>
            </w:r>
            <w:r>
              <w:rPr>
                <w:spacing w:val="-14"/>
                <w:sz w:val="24"/>
              </w:rPr>
              <w:t xml:space="preserve"> </w:t>
            </w:r>
            <w:r>
              <w:rPr>
                <w:sz w:val="24"/>
              </w:rPr>
              <w:t>условие, вопрос, решение и ответ.</w:t>
            </w:r>
          </w:p>
          <w:p w14:paraId="67BFA54E" w14:textId="77777777" w:rsidR="002070F5" w:rsidRDefault="00000000">
            <w:pPr>
              <w:pStyle w:val="TableParagraph"/>
              <w:ind w:left="108" w:right="643"/>
              <w:rPr>
                <w:sz w:val="24"/>
              </w:rPr>
            </w:pPr>
            <w:r>
              <w:rPr>
                <w:sz w:val="24"/>
              </w:rPr>
              <w:t>Составление</w:t>
            </w:r>
            <w:r>
              <w:rPr>
                <w:spacing w:val="-15"/>
                <w:sz w:val="24"/>
              </w:rPr>
              <w:t xml:space="preserve"> </w:t>
            </w:r>
            <w:r>
              <w:rPr>
                <w:sz w:val="24"/>
              </w:rPr>
              <w:t xml:space="preserve">арифметических задач на нахождение суммы, остатка по предложенному </w:t>
            </w:r>
            <w:r>
              <w:rPr>
                <w:spacing w:val="-2"/>
                <w:sz w:val="24"/>
              </w:rPr>
              <w:t>сюжету.</w:t>
            </w:r>
          </w:p>
        </w:tc>
        <w:tc>
          <w:tcPr>
            <w:tcW w:w="3118" w:type="dxa"/>
            <w:vMerge w:val="restart"/>
          </w:tcPr>
          <w:p w14:paraId="3E359CAB" w14:textId="77777777" w:rsidR="002070F5" w:rsidRDefault="00000000">
            <w:pPr>
              <w:pStyle w:val="TableParagraph"/>
              <w:ind w:left="106" w:right="63"/>
              <w:rPr>
                <w:sz w:val="24"/>
              </w:rPr>
            </w:pPr>
            <w:r>
              <w:rPr>
                <w:sz w:val="24"/>
              </w:rPr>
              <w:t xml:space="preserve">Знакомятся с </w:t>
            </w:r>
            <w:r>
              <w:rPr>
                <w:spacing w:val="-2"/>
                <w:sz w:val="24"/>
              </w:rPr>
              <w:t xml:space="preserve">арифметическими </w:t>
            </w:r>
            <w:r>
              <w:rPr>
                <w:sz w:val="24"/>
              </w:rPr>
              <w:t>действиями: сложение, вычитание; их название: плюс,</w:t>
            </w:r>
            <w:r>
              <w:rPr>
                <w:spacing w:val="-13"/>
                <w:sz w:val="24"/>
              </w:rPr>
              <w:t xml:space="preserve"> </w:t>
            </w:r>
            <w:r>
              <w:rPr>
                <w:sz w:val="24"/>
              </w:rPr>
              <w:t>минус;</w:t>
            </w:r>
            <w:r>
              <w:rPr>
                <w:spacing w:val="-13"/>
                <w:sz w:val="24"/>
              </w:rPr>
              <w:t xml:space="preserve"> </w:t>
            </w:r>
            <w:r>
              <w:rPr>
                <w:sz w:val="24"/>
              </w:rPr>
              <w:t>их</w:t>
            </w:r>
            <w:r>
              <w:rPr>
                <w:spacing w:val="-15"/>
                <w:sz w:val="24"/>
              </w:rPr>
              <w:t xml:space="preserve"> </w:t>
            </w:r>
            <w:r>
              <w:rPr>
                <w:sz w:val="24"/>
              </w:rPr>
              <w:t>значение: прибавить, вычесть.</w:t>
            </w:r>
          </w:p>
          <w:p w14:paraId="29C82536" w14:textId="77777777" w:rsidR="002070F5" w:rsidRDefault="00000000">
            <w:pPr>
              <w:pStyle w:val="TableParagraph"/>
              <w:ind w:left="106" w:right="63"/>
              <w:rPr>
                <w:sz w:val="24"/>
              </w:rPr>
            </w:pPr>
            <w:r>
              <w:rPr>
                <w:sz w:val="24"/>
              </w:rPr>
              <w:t>Знакомятся</w:t>
            </w:r>
            <w:r>
              <w:rPr>
                <w:spacing w:val="-13"/>
                <w:sz w:val="24"/>
              </w:rPr>
              <w:t xml:space="preserve"> </w:t>
            </w:r>
            <w:r>
              <w:rPr>
                <w:sz w:val="24"/>
              </w:rPr>
              <w:t>со</w:t>
            </w:r>
            <w:r>
              <w:rPr>
                <w:spacing w:val="-13"/>
                <w:sz w:val="24"/>
              </w:rPr>
              <w:t xml:space="preserve"> </w:t>
            </w:r>
            <w:r>
              <w:rPr>
                <w:sz w:val="24"/>
              </w:rPr>
              <w:t>знаком</w:t>
            </w:r>
            <w:r>
              <w:rPr>
                <w:spacing w:val="-14"/>
                <w:sz w:val="24"/>
              </w:rPr>
              <w:t xml:space="preserve"> </w:t>
            </w:r>
            <w:r>
              <w:rPr>
                <w:sz w:val="24"/>
              </w:rPr>
              <w:t xml:space="preserve">«=», его значением (равно, </w:t>
            </w:r>
            <w:r>
              <w:rPr>
                <w:spacing w:val="-2"/>
                <w:sz w:val="24"/>
              </w:rPr>
              <w:t>получится).</w:t>
            </w:r>
          </w:p>
          <w:p w14:paraId="7E486154" w14:textId="77777777" w:rsidR="002070F5" w:rsidRDefault="00000000">
            <w:pPr>
              <w:pStyle w:val="TableParagraph"/>
              <w:ind w:left="106" w:right="316"/>
              <w:rPr>
                <w:sz w:val="24"/>
              </w:rPr>
            </w:pPr>
            <w:r>
              <w:rPr>
                <w:spacing w:val="-2"/>
                <w:sz w:val="24"/>
              </w:rPr>
              <w:t xml:space="preserve">Составляют </w:t>
            </w:r>
            <w:r>
              <w:rPr>
                <w:sz w:val="24"/>
              </w:rPr>
              <w:t>математические</w:t>
            </w:r>
            <w:r>
              <w:rPr>
                <w:spacing w:val="-15"/>
                <w:sz w:val="24"/>
              </w:rPr>
              <w:t xml:space="preserve"> </w:t>
            </w:r>
            <w:r>
              <w:rPr>
                <w:sz w:val="24"/>
              </w:rPr>
              <w:t>числовые выражения</w:t>
            </w:r>
            <w:r>
              <w:rPr>
                <w:spacing w:val="-5"/>
                <w:sz w:val="24"/>
              </w:rPr>
              <w:t xml:space="preserve"> </w:t>
            </w:r>
            <w:r>
              <w:rPr>
                <w:sz w:val="24"/>
              </w:rPr>
              <w:t>(1</w:t>
            </w:r>
            <w:r>
              <w:rPr>
                <w:spacing w:val="-5"/>
                <w:sz w:val="24"/>
              </w:rPr>
              <w:t xml:space="preserve"> </w:t>
            </w:r>
            <w:r>
              <w:rPr>
                <w:sz w:val="24"/>
              </w:rPr>
              <w:t>+</w:t>
            </w:r>
            <w:r>
              <w:rPr>
                <w:spacing w:val="-7"/>
                <w:sz w:val="24"/>
              </w:rPr>
              <w:t xml:space="preserve"> </w:t>
            </w:r>
            <w:r>
              <w:rPr>
                <w:sz w:val="24"/>
              </w:rPr>
              <w:t>1,</w:t>
            </w:r>
            <w:r>
              <w:rPr>
                <w:spacing w:val="-5"/>
                <w:sz w:val="24"/>
              </w:rPr>
              <w:t xml:space="preserve"> </w:t>
            </w:r>
            <w:r>
              <w:rPr>
                <w:sz w:val="24"/>
              </w:rPr>
              <w:t>2</w:t>
            </w:r>
            <w:r>
              <w:rPr>
                <w:spacing w:val="-5"/>
                <w:sz w:val="24"/>
              </w:rPr>
              <w:t xml:space="preserve"> </w:t>
            </w:r>
            <w:r>
              <w:rPr>
                <w:sz w:val="24"/>
              </w:rPr>
              <w:t>–</w:t>
            </w:r>
            <w:r>
              <w:rPr>
                <w:spacing w:val="-5"/>
                <w:sz w:val="24"/>
              </w:rPr>
              <w:t xml:space="preserve"> </w:t>
            </w:r>
            <w:r>
              <w:rPr>
                <w:sz w:val="24"/>
              </w:rPr>
              <w:t>1),</w:t>
            </w:r>
            <w:r>
              <w:rPr>
                <w:spacing w:val="-5"/>
                <w:sz w:val="24"/>
              </w:rPr>
              <w:t xml:space="preserve"> </w:t>
            </w:r>
            <w:r>
              <w:rPr>
                <w:sz w:val="24"/>
              </w:rPr>
              <w:t xml:space="preserve">с помощью </w:t>
            </w:r>
            <w:proofErr w:type="gramStart"/>
            <w:r>
              <w:rPr>
                <w:sz w:val="24"/>
              </w:rPr>
              <w:t>учителя Решают</w:t>
            </w:r>
            <w:proofErr w:type="gramEnd"/>
            <w:r>
              <w:rPr>
                <w:sz w:val="24"/>
              </w:rPr>
              <w:t xml:space="preserve"> примеры на сложение и вычитание с помощью счётного и</w:t>
            </w:r>
          </w:p>
          <w:p w14:paraId="39CAD61E" w14:textId="77777777" w:rsidR="002070F5" w:rsidRDefault="00000000">
            <w:pPr>
              <w:pStyle w:val="TableParagraph"/>
              <w:ind w:left="106" w:right="63"/>
              <w:rPr>
                <w:sz w:val="24"/>
              </w:rPr>
            </w:pPr>
            <w:r>
              <w:rPr>
                <w:sz w:val="24"/>
              </w:rPr>
              <w:t>дидактического</w:t>
            </w:r>
            <w:r>
              <w:rPr>
                <w:spacing w:val="-15"/>
                <w:sz w:val="24"/>
              </w:rPr>
              <w:t xml:space="preserve"> </w:t>
            </w:r>
            <w:r>
              <w:rPr>
                <w:sz w:val="24"/>
              </w:rPr>
              <w:t>материала. Составляют и решают простые арифметические задачи на нахождение суммы,</w:t>
            </w:r>
            <w:r>
              <w:rPr>
                <w:spacing w:val="-12"/>
                <w:sz w:val="24"/>
              </w:rPr>
              <w:t xml:space="preserve"> </w:t>
            </w:r>
            <w:r>
              <w:rPr>
                <w:sz w:val="24"/>
              </w:rPr>
              <w:t>остатка</w:t>
            </w:r>
            <w:r>
              <w:rPr>
                <w:spacing w:val="-13"/>
                <w:sz w:val="24"/>
              </w:rPr>
              <w:t xml:space="preserve"> </w:t>
            </w:r>
            <w:r>
              <w:rPr>
                <w:sz w:val="24"/>
              </w:rPr>
              <w:t>с</w:t>
            </w:r>
            <w:r>
              <w:rPr>
                <w:spacing w:val="-13"/>
                <w:sz w:val="24"/>
              </w:rPr>
              <w:t xml:space="preserve"> </w:t>
            </w:r>
            <w:r>
              <w:rPr>
                <w:sz w:val="24"/>
              </w:rPr>
              <w:t xml:space="preserve">помощью </w:t>
            </w:r>
            <w:r>
              <w:rPr>
                <w:spacing w:val="-2"/>
                <w:sz w:val="24"/>
              </w:rPr>
              <w:t>учителя.</w:t>
            </w:r>
          </w:p>
        </w:tc>
        <w:tc>
          <w:tcPr>
            <w:tcW w:w="2837" w:type="dxa"/>
            <w:vMerge w:val="restart"/>
          </w:tcPr>
          <w:p w14:paraId="35850774" w14:textId="77777777" w:rsidR="002070F5" w:rsidRDefault="00000000">
            <w:pPr>
              <w:pStyle w:val="TableParagraph"/>
              <w:ind w:left="108" w:right="95"/>
              <w:rPr>
                <w:sz w:val="24"/>
              </w:rPr>
            </w:pPr>
            <w:r>
              <w:rPr>
                <w:sz w:val="24"/>
              </w:rPr>
              <w:t xml:space="preserve">Знакомятся с </w:t>
            </w:r>
            <w:r>
              <w:rPr>
                <w:spacing w:val="-2"/>
                <w:sz w:val="24"/>
              </w:rPr>
              <w:t xml:space="preserve">арифметическими </w:t>
            </w:r>
            <w:r>
              <w:rPr>
                <w:sz w:val="24"/>
              </w:rPr>
              <w:t>действиями: сложение, вычитание;</w:t>
            </w:r>
            <w:r>
              <w:rPr>
                <w:spacing w:val="-15"/>
                <w:sz w:val="24"/>
              </w:rPr>
              <w:t xml:space="preserve"> </w:t>
            </w:r>
            <w:r>
              <w:rPr>
                <w:sz w:val="24"/>
              </w:rPr>
              <w:t>их</w:t>
            </w:r>
            <w:r>
              <w:rPr>
                <w:spacing w:val="-15"/>
                <w:sz w:val="24"/>
              </w:rPr>
              <w:t xml:space="preserve"> </w:t>
            </w:r>
            <w:r>
              <w:rPr>
                <w:sz w:val="24"/>
              </w:rPr>
              <w:t>название: плюс, минус; их значение:</w:t>
            </w:r>
            <w:r>
              <w:rPr>
                <w:spacing w:val="40"/>
                <w:sz w:val="24"/>
              </w:rPr>
              <w:t xml:space="preserve"> </w:t>
            </w:r>
            <w:r>
              <w:rPr>
                <w:sz w:val="24"/>
              </w:rPr>
              <w:t xml:space="preserve">прибавить, </w:t>
            </w:r>
            <w:r>
              <w:rPr>
                <w:spacing w:val="-2"/>
                <w:sz w:val="24"/>
              </w:rPr>
              <w:t>вычесть.</w:t>
            </w:r>
          </w:p>
          <w:p w14:paraId="4B7BBCB7" w14:textId="77777777" w:rsidR="002070F5" w:rsidRDefault="00000000">
            <w:pPr>
              <w:pStyle w:val="TableParagraph"/>
              <w:ind w:left="108"/>
              <w:rPr>
                <w:sz w:val="24"/>
              </w:rPr>
            </w:pPr>
            <w:r>
              <w:rPr>
                <w:sz w:val="24"/>
              </w:rPr>
              <w:t>Знакомятся</w:t>
            </w:r>
            <w:r>
              <w:rPr>
                <w:spacing w:val="-3"/>
                <w:sz w:val="24"/>
              </w:rPr>
              <w:t xml:space="preserve"> </w:t>
            </w:r>
            <w:r>
              <w:rPr>
                <w:sz w:val="24"/>
              </w:rPr>
              <w:t>со</w:t>
            </w:r>
            <w:r>
              <w:rPr>
                <w:spacing w:val="-2"/>
                <w:sz w:val="24"/>
              </w:rPr>
              <w:t xml:space="preserve"> знаком</w:t>
            </w:r>
          </w:p>
          <w:p w14:paraId="65038E92" w14:textId="77777777" w:rsidR="002070F5" w:rsidRDefault="00000000">
            <w:pPr>
              <w:pStyle w:val="TableParagraph"/>
              <w:ind w:left="108" w:right="178"/>
              <w:rPr>
                <w:sz w:val="24"/>
              </w:rPr>
            </w:pPr>
            <w:r>
              <w:rPr>
                <w:sz w:val="24"/>
              </w:rPr>
              <w:t xml:space="preserve">«=», его значением (равно, получится). </w:t>
            </w:r>
            <w:r>
              <w:rPr>
                <w:spacing w:val="-2"/>
                <w:sz w:val="24"/>
              </w:rPr>
              <w:t xml:space="preserve">Составляют математические </w:t>
            </w:r>
            <w:r>
              <w:rPr>
                <w:sz w:val="24"/>
              </w:rPr>
              <w:t>числовые</w:t>
            </w:r>
            <w:r>
              <w:rPr>
                <w:spacing w:val="35"/>
                <w:sz w:val="24"/>
              </w:rPr>
              <w:t xml:space="preserve"> </w:t>
            </w:r>
            <w:r>
              <w:rPr>
                <w:sz w:val="24"/>
              </w:rPr>
              <w:t>выражения</w:t>
            </w:r>
            <w:r>
              <w:rPr>
                <w:spacing w:val="-11"/>
                <w:sz w:val="24"/>
              </w:rPr>
              <w:t xml:space="preserve"> </w:t>
            </w:r>
            <w:r>
              <w:rPr>
                <w:sz w:val="24"/>
              </w:rPr>
              <w:t>(1</w:t>
            </w:r>
          </w:p>
          <w:p w14:paraId="54816BED" w14:textId="77777777" w:rsidR="002070F5" w:rsidRDefault="00000000">
            <w:pPr>
              <w:pStyle w:val="TableParagraph"/>
              <w:ind w:left="108"/>
              <w:rPr>
                <w:sz w:val="24"/>
              </w:rPr>
            </w:pPr>
            <w:r>
              <w:rPr>
                <w:sz w:val="24"/>
              </w:rPr>
              <w:t>+</w:t>
            </w:r>
            <w:r>
              <w:rPr>
                <w:spacing w:val="-1"/>
                <w:sz w:val="24"/>
              </w:rPr>
              <w:t xml:space="preserve"> </w:t>
            </w:r>
            <w:r>
              <w:rPr>
                <w:sz w:val="24"/>
              </w:rPr>
              <w:t xml:space="preserve">1, 2 – </w:t>
            </w:r>
            <w:r>
              <w:rPr>
                <w:spacing w:val="-5"/>
                <w:sz w:val="24"/>
              </w:rPr>
              <w:t>1)</w:t>
            </w:r>
          </w:p>
          <w:p w14:paraId="04164ABA" w14:textId="77777777" w:rsidR="002070F5" w:rsidRDefault="00000000">
            <w:pPr>
              <w:pStyle w:val="TableParagraph"/>
              <w:ind w:left="108" w:right="118"/>
              <w:rPr>
                <w:sz w:val="24"/>
              </w:rPr>
            </w:pPr>
            <w:r>
              <w:rPr>
                <w:sz w:val="24"/>
              </w:rPr>
              <w:t>Решают примеры на сложение и вычитание. Составляют и решают простые</w:t>
            </w:r>
            <w:r>
              <w:rPr>
                <w:spacing w:val="-15"/>
                <w:sz w:val="24"/>
              </w:rPr>
              <w:t xml:space="preserve"> </w:t>
            </w:r>
            <w:r>
              <w:rPr>
                <w:sz w:val="24"/>
              </w:rPr>
              <w:t>арифметические задачи на нахождение суммы, остатка.</w:t>
            </w:r>
          </w:p>
        </w:tc>
      </w:tr>
      <w:tr w:rsidR="002070F5" w14:paraId="05A6C22B" w14:textId="77777777">
        <w:trPr>
          <w:trHeight w:val="1379"/>
        </w:trPr>
        <w:tc>
          <w:tcPr>
            <w:tcW w:w="708" w:type="dxa"/>
          </w:tcPr>
          <w:p w14:paraId="5FF3B131" w14:textId="77777777" w:rsidR="002070F5" w:rsidRDefault="00000000">
            <w:pPr>
              <w:pStyle w:val="TableParagraph"/>
              <w:spacing w:line="275" w:lineRule="exact"/>
              <w:ind w:left="103" w:right="95"/>
              <w:jc w:val="center"/>
              <w:rPr>
                <w:sz w:val="24"/>
              </w:rPr>
            </w:pPr>
            <w:r>
              <w:rPr>
                <w:spacing w:val="-5"/>
                <w:sz w:val="24"/>
              </w:rPr>
              <w:t>54</w:t>
            </w:r>
          </w:p>
        </w:tc>
        <w:tc>
          <w:tcPr>
            <w:tcW w:w="2979" w:type="dxa"/>
          </w:tcPr>
          <w:p w14:paraId="22E19199" w14:textId="77777777" w:rsidR="002070F5" w:rsidRDefault="00000000">
            <w:pPr>
              <w:pStyle w:val="TableParagraph"/>
              <w:spacing w:line="276" w:lineRule="exact"/>
              <w:ind w:left="108" w:right="108"/>
              <w:rPr>
                <w:sz w:val="24"/>
              </w:rPr>
            </w:pPr>
            <w:r>
              <w:rPr>
                <w:sz w:val="24"/>
              </w:rPr>
              <w:t>Число и цифра 2. Сложение и вычитание в пределах 2. Простые арифметические</w:t>
            </w:r>
            <w:r>
              <w:rPr>
                <w:spacing w:val="-15"/>
                <w:sz w:val="24"/>
              </w:rPr>
              <w:t xml:space="preserve"> </w:t>
            </w:r>
            <w:r>
              <w:rPr>
                <w:sz w:val="24"/>
              </w:rPr>
              <w:t>задачи</w:t>
            </w:r>
            <w:r>
              <w:rPr>
                <w:spacing w:val="-15"/>
                <w:sz w:val="24"/>
              </w:rPr>
              <w:t xml:space="preserve"> </w:t>
            </w:r>
            <w:r>
              <w:rPr>
                <w:sz w:val="24"/>
              </w:rPr>
              <w:t>на сложение и вычитание.</w:t>
            </w:r>
          </w:p>
        </w:tc>
        <w:tc>
          <w:tcPr>
            <w:tcW w:w="708" w:type="dxa"/>
          </w:tcPr>
          <w:p w14:paraId="429B6A88"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5F52B5FA" w14:textId="77777777" w:rsidR="002070F5" w:rsidRDefault="002070F5">
            <w:pPr>
              <w:rPr>
                <w:sz w:val="2"/>
                <w:szCs w:val="2"/>
              </w:rPr>
            </w:pPr>
          </w:p>
        </w:tc>
        <w:tc>
          <w:tcPr>
            <w:tcW w:w="3118" w:type="dxa"/>
            <w:vMerge/>
            <w:tcBorders>
              <w:top w:val="nil"/>
            </w:tcBorders>
          </w:tcPr>
          <w:p w14:paraId="031C181B" w14:textId="77777777" w:rsidR="002070F5" w:rsidRDefault="002070F5">
            <w:pPr>
              <w:rPr>
                <w:sz w:val="2"/>
                <w:szCs w:val="2"/>
              </w:rPr>
            </w:pPr>
          </w:p>
        </w:tc>
        <w:tc>
          <w:tcPr>
            <w:tcW w:w="2837" w:type="dxa"/>
            <w:vMerge/>
            <w:tcBorders>
              <w:top w:val="nil"/>
            </w:tcBorders>
          </w:tcPr>
          <w:p w14:paraId="67D586F1" w14:textId="77777777" w:rsidR="002070F5" w:rsidRDefault="002070F5">
            <w:pPr>
              <w:rPr>
                <w:sz w:val="2"/>
                <w:szCs w:val="2"/>
              </w:rPr>
            </w:pPr>
          </w:p>
        </w:tc>
      </w:tr>
      <w:tr w:rsidR="002070F5" w14:paraId="250E4C5F" w14:textId="77777777">
        <w:trPr>
          <w:trHeight w:val="3293"/>
        </w:trPr>
        <w:tc>
          <w:tcPr>
            <w:tcW w:w="708" w:type="dxa"/>
          </w:tcPr>
          <w:p w14:paraId="6973A457" w14:textId="77777777" w:rsidR="002070F5" w:rsidRDefault="00000000">
            <w:pPr>
              <w:pStyle w:val="TableParagraph"/>
              <w:spacing w:line="275" w:lineRule="exact"/>
              <w:ind w:left="103" w:right="95"/>
              <w:jc w:val="center"/>
              <w:rPr>
                <w:sz w:val="24"/>
              </w:rPr>
            </w:pPr>
            <w:r>
              <w:rPr>
                <w:spacing w:val="-5"/>
                <w:sz w:val="24"/>
              </w:rPr>
              <w:t>55</w:t>
            </w:r>
          </w:p>
        </w:tc>
        <w:tc>
          <w:tcPr>
            <w:tcW w:w="2979" w:type="dxa"/>
          </w:tcPr>
          <w:p w14:paraId="14748AB4" w14:textId="77777777" w:rsidR="002070F5" w:rsidRDefault="00000000">
            <w:pPr>
              <w:pStyle w:val="TableParagraph"/>
              <w:ind w:left="108" w:right="108"/>
              <w:rPr>
                <w:sz w:val="24"/>
              </w:rPr>
            </w:pPr>
            <w:r>
              <w:rPr>
                <w:sz w:val="24"/>
              </w:rPr>
              <w:t>Число и цифра 2. Сложение и вычитание в пределах 2. Простые арифметические</w:t>
            </w:r>
            <w:r>
              <w:rPr>
                <w:spacing w:val="-15"/>
                <w:sz w:val="24"/>
              </w:rPr>
              <w:t xml:space="preserve"> </w:t>
            </w:r>
            <w:r>
              <w:rPr>
                <w:sz w:val="24"/>
              </w:rPr>
              <w:t>задачи</w:t>
            </w:r>
            <w:r>
              <w:rPr>
                <w:spacing w:val="-15"/>
                <w:sz w:val="24"/>
              </w:rPr>
              <w:t xml:space="preserve"> </w:t>
            </w:r>
            <w:r>
              <w:rPr>
                <w:sz w:val="24"/>
              </w:rPr>
              <w:t>на сложение и вычитание.</w:t>
            </w:r>
          </w:p>
        </w:tc>
        <w:tc>
          <w:tcPr>
            <w:tcW w:w="708" w:type="dxa"/>
          </w:tcPr>
          <w:p w14:paraId="55F9E0D9"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6E33CD48" w14:textId="77777777" w:rsidR="002070F5" w:rsidRDefault="002070F5">
            <w:pPr>
              <w:rPr>
                <w:sz w:val="2"/>
                <w:szCs w:val="2"/>
              </w:rPr>
            </w:pPr>
          </w:p>
        </w:tc>
        <w:tc>
          <w:tcPr>
            <w:tcW w:w="3118" w:type="dxa"/>
            <w:vMerge/>
            <w:tcBorders>
              <w:top w:val="nil"/>
            </w:tcBorders>
          </w:tcPr>
          <w:p w14:paraId="545724F0" w14:textId="77777777" w:rsidR="002070F5" w:rsidRDefault="002070F5">
            <w:pPr>
              <w:rPr>
                <w:sz w:val="2"/>
                <w:szCs w:val="2"/>
              </w:rPr>
            </w:pPr>
          </w:p>
        </w:tc>
        <w:tc>
          <w:tcPr>
            <w:tcW w:w="2837" w:type="dxa"/>
            <w:vMerge/>
            <w:tcBorders>
              <w:top w:val="nil"/>
            </w:tcBorders>
          </w:tcPr>
          <w:p w14:paraId="2E30E6AD" w14:textId="77777777" w:rsidR="002070F5" w:rsidRDefault="002070F5">
            <w:pPr>
              <w:rPr>
                <w:sz w:val="2"/>
                <w:szCs w:val="2"/>
              </w:rPr>
            </w:pPr>
          </w:p>
        </w:tc>
      </w:tr>
      <w:tr w:rsidR="002070F5" w14:paraId="046AE38F" w14:textId="77777777">
        <w:trPr>
          <w:trHeight w:val="1103"/>
        </w:trPr>
        <w:tc>
          <w:tcPr>
            <w:tcW w:w="708" w:type="dxa"/>
          </w:tcPr>
          <w:p w14:paraId="3094A3F7" w14:textId="77777777" w:rsidR="002070F5" w:rsidRDefault="00000000">
            <w:pPr>
              <w:pStyle w:val="TableParagraph"/>
              <w:spacing w:line="275" w:lineRule="exact"/>
              <w:ind w:left="103" w:right="95"/>
              <w:jc w:val="center"/>
              <w:rPr>
                <w:sz w:val="24"/>
              </w:rPr>
            </w:pPr>
            <w:r>
              <w:rPr>
                <w:spacing w:val="-5"/>
                <w:sz w:val="24"/>
              </w:rPr>
              <w:t>56</w:t>
            </w:r>
          </w:p>
        </w:tc>
        <w:tc>
          <w:tcPr>
            <w:tcW w:w="2979" w:type="dxa"/>
          </w:tcPr>
          <w:p w14:paraId="51631132" w14:textId="77777777" w:rsidR="002070F5" w:rsidRDefault="00000000">
            <w:pPr>
              <w:pStyle w:val="TableParagraph"/>
              <w:spacing w:line="275" w:lineRule="exact"/>
              <w:ind w:left="108"/>
              <w:rPr>
                <w:sz w:val="24"/>
              </w:rPr>
            </w:pPr>
            <w:r>
              <w:rPr>
                <w:spacing w:val="-5"/>
                <w:sz w:val="24"/>
              </w:rPr>
              <w:t>Шар</w:t>
            </w:r>
          </w:p>
        </w:tc>
        <w:tc>
          <w:tcPr>
            <w:tcW w:w="708" w:type="dxa"/>
          </w:tcPr>
          <w:p w14:paraId="60979C87"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335CE06E" w14:textId="77777777" w:rsidR="002070F5" w:rsidRDefault="00000000">
            <w:pPr>
              <w:pStyle w:val="TableParagraph"/>
              <w:spacing w:line="276" w:lineRule="exact"/>
              <w:ind w:left="108" w:right="107"/>
              <w:rPr>
                <w:sz w:val="24"/>
              </w:rPr>
            </w:pPr>
            <w:r>
              <w:rPr>
                <w:sz w:val="24"/>
              </w:rPr>
              <w:t>Знакомство</w:t>
            </w:r>
            <w:r>
              <w:rPr>
                <w:spacing w:val="-13"/>
                <w:sz w:val="24"/>
              </w:rPr>
              <w:t xml:space="preserve"> </w:t>
            </w:r>
            <w:r>
              <w:rPr>
                <w:sz w:val="24"/>
              </w:rPr>
              <w:t>с</w:t>
            </w:r>
            <w:r>
              <w:rPr>
                <w:spacing w:val="-13"/>
                <w:sz w:val="24"/>
              </w:rPr>
              <w:t xml:space="preserve"> </w:t>
            </w:r>
            <w:r>
              <w:rPr>
                <w:sz w:val="24"/>
              </w:rPr>
              <w:t>объёмной</w:t>
            </w:r>
            <w:r>
              <w:rPr>
                <w:spacing w:val="-13"/>
                <w:sz w:val="24"/>
              </w:rPr>
              <w:t xml:space="preserve"> </w:t>
            </w:r>
            <w:r>
              <w:rPr>
                <w:sz w:val="24"/>
              </w:rPr>
              <w:t>фигурой шар: распознавание, называние. Определение форм предметов окружающей среды путем</w:t>
            </w:r>
          </w:p>
        </w:tc>
        <w:tc>
          <w:tcPr>
            <w:tcW w:w="3118" w:type="dxa"/>
          </w:tcPr>
          <w:p w14:paraId="0D1A9955" w14:textId="77777777" w:rsidR="002070F5" w:rsidRDefault="00000000">
            <w:pPr>
              <w:pStyle w:val="TableParagraph"/>
              <w:ind w:left="106" w:right="675"/>
              <w:rPr>
                <w:sz w:val="24"/>
              </w:rPr>
            </w:pPr>
            <w:r>
              <w:rPr>
                <w:sz w:val="24"/>
              </w:rPr>
              <w:t>Распознают</w:t>
            </w:r>
            <w:r>
              <w:rPr>
                <w:spacing w:val="-15"/>
                <w:sz w:val="24"/>
              </w:rPr>
              <w:t xml:space="preserve"> </w:t>
            </w:r>
            <w:r>
              <w:rPr>
                <w:sz w:val="24"/>
              </w:rPr>
              <w:t>объёмную фигуру: шар.</w:t>
            </w:r>
          </w:p>
          <w:p w14:paraId="5078FC4A" w14:textId="77777777" w:rsidR="002070F5" w:rsidRDefault="00000000">
            <w:pPr>
              <w:pStyle w:val="TableParagraph"/>
              <w:spacing w:line="270" w:lineRule="atLeast"/>
              <w:ind w:left="106" w:right="112"/>
              <w:rPr>
                <w:sz w:val="24"/>
              </w:rPr>
            </w:pPr>
            <w:r>
              <w:rPr>
                <w:sz w:val="24"/>
              </w:rPr>
              <w:t>С помощью учителя дифференцируют</w:t>
            </w:r>
            <w:r>
              <w:rPr>
                <w:spacing w:val="-15"/>
                <w:sz w:val="24"/>
              </w:rPr>
              <w:t xml:space="preserve"> </w:t>
            </w:r>
            <w:r>
              <w:rPr>
                <w:sz w:val="24"/>
              </w:rPr>
              <w:t>объёмные</w:t>
            </w:r>
          </w:p>
        </w:tc>
        <w:tc>
          <w:tcPr>
            <w:tcW w:w="2837" w:type="dxa"/>
          </w:tcPr>
          <w:p w14:paraId="4C737561" w14:textId="77777777" w:rsidR="002070F5" w:rsidRDefault="00000000">
            <w:pPr>
              <w:pStyle w:val="TableParagraph"/>
              <w:spacing w:line="276" w:lineRule="exact"/>
              <w:ind w:left="108"/>
              <w:rPr>
                <w:sz w:val="24"/>
              </w:rPr>
            </w:pPr>
            <w:r>
              <w:rPr>
                <w:sz w:val="24"/>
              </w:rPr>
              <w:t>Распознают</w:t>
            </w:r>
            <w:r>
              <w:rPr>
                <w:spacing w:val="-15"/>
                <w:sz w:val="24"/>
              </w:rPr>
              <w:t xml:space="preserve"> </w:t>
            </w:r>
            <w:r>
              <w:rPr>
                <w:sz w:val="24"/>
              </w:rPr>
              <w:t>и</w:t>
            </w:r>
            <w:r>
              <w:rPr>
                <w:spacing w:val="-15"/>
                <w:sz w:val="24"/>
              </w:rPr>
              <w:t xml:space="preserve"> </w:t>
            </w:r>
            <w:r>
              <w:rPr>
                <w:sz w:val="24"/>
              </w:rPr>
              <w:t>называют объёмную</w:t>
            </w:r>
            <w:r>
              <w:rPr>
                <w:spacing w:val="-15"/>
                <w:sz w:val="24"/>
              </w:rPr>
              <w:t xml:space="preserve"> </w:t>
            </w:r>
            <w:r>
              <w:rPr>
                <w:sz w:val="24"/>
              </w:rPr>
              <w:t>фигуру:</w:t>
            </w:r>
            <w:r>
              <w:rPr>
                <w:spacing w:val="-15"/>
                <w:sz w:val="24"/>
              </w:rPr>
              <w:t xml:space="preserve"> </w:t>
            </w:r>
            <w:r>
              <w:rPr>
                <w:sz w:val="24"/>
              </w:rPr>
              <w:t>шар. Дифференцируют и называют объёмные и</w:t>
            </w:r>
          </w:p>
        </w:tc>
      </w:tr>
    </w:tbl>
    <w:p w14:paraId="13A885D9"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43237F58"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4F133B5D" w14:textId="77777777">
        <w:trPr>
          <w:trHeight w:val="3315"/>
        </w:trPr>
        <w:tc>
          <w:tcPr>
            <w:tcW w:w="708" w:type="dxa"/>
          </w:tcPr>
          <w:p w14:paraId="43D91E92" w14:textId="77777777" w:rsidR="002070F5" w:rsidRDefault="002070F5">
            <w:pPr>
              <w:pStyle w:val="TableParagraph"/>
              <w:rPr>
                <w:sz w:val="24"/>
              </w:rPr>
            </w:pPr>
          </w:p>
        </w:tc>
        <w:tc>
          <w:tcPr>
            <w:tcW w:w="2979" w:type="dxa"/>
          </w:tcPr>
          <w:p w14:paraId="7B76AB71" w14:textId="77777777" w:rsidR="002070F5" w:rsidRDefault="002070F5">
            <w:pPr>
              <w:pStyle w:val="TableParagraph"/>
              <w:rPr>
                <w:sz w:val="24"/>
              </w:rPr>
            </w:pPr>
          </w:p>
        </w:tc>
        <w:tc>
          <w:tcPr>
            <w:tcW w:w="708" w:type="dxa"/>
          </w:tcPr>
          <w:p w14:paraId="129BF72E" w14:textId="77777777" w:rsidR="002070F5" w:rsidRDefault="002070F5">
            <w:pPr>
              <w:pStyle w:val="TableParagraph"/>
              <w:rPr>
                <w:sz w:val="24"/>
              </w:rPr>
            </w:pPr>
          </w:p>
        </w:tc>
        <w:tc>
          <w:tcPr>
            <w:tcW w:w="3828" w:type="dxa"/>
          </w:tcPr>
          <w:p w14:paraId="04664D32" w14:textId="77777777" w:rsidR="002070F5" w:rsidRDefault="00000000">
            <w:pPr>
              <w:pStyle w:val="TableParagraph"/>
              <w:spacing w:before="1"/>
              <w:ind w:left="108" w:right="102"/>
              <w:rPr>
                <w:sz w:val="24"/>
              </w:rPr>
            </w:pPr>
            <w:r>
              <w:rPr>
                <w:sz w:val="24"/>
              </w:rPr>
              <w:t>соотнесения с шаром. Дифференциация круга и шара. Дифференциация предметов окружающей среды по форме (похожи на круг, похожи на шар). Нахождение в ближайшем окружении предметов одинаковой формы</w:t>
            </w:r>
            <w:r>
              <w:rPr>
                <w:spacing w:val="-8"/>
                <w:sz w:val="24"/>
              </w:rPr>
              <w:t xml:space="preserve"> </w:t>
            </w:r>
            <w:r>
              <w:rPr>
                <w:sz w:val="24"/>
              </w:rPr>
              <w:t>(мяч,</w:t>
            </w:r>
            <w:r>
              <w:rPr>
                <w:spacing w:val="-6"/>
                <w:sz w:val="24"/>
              </w:rPr>
              <w:t xml:space="preserve"> </w:t>
            </w:r>
            <w:r>
              <w:rPr>
                <w:sz w:val="24"/>
              </w:rPr>
              <w:t>апельсин</w:t>
            </w:r>
            <w:r>
              <w:rPr>
                <w:spacing w:val="-8"/>
                <w:sz w:val="24"/>
              </w:rPr>
              <w:t xml:space="preserve"> </w:t>
            </w:r>
            <w:r>
              <w:rPr>
                <w:sz w:val="24"/>
              </w:rPr>
              <w:t>–</w:t>
            </w:r>
            <w:r>
              <w:rPr>
                <w:spacing w:val="-8"/>
                <w:sz w:val="24"/>
              </w:rPr>
              <w:t xml:space="preserve"> </w:t>
            </w:r>
            <w:r>
              <w:rPr>
                <w:sz w:val="24"/>
              </w:rPr>
              <w:t>похожи</w:t>
            </w:r>
            <w:r>
              <w:rPr>
                <w:spacing w:val="-8"/>
                <w:sz w:val="24"/>
              </w:rPr>
              <w:t xml:space="preserve"> </w:t>
            </w:r>
            <w:r>
              <w:rPr>
                <w:sz w:val="24"/>
              </w:rPr>
              <w:t>на шар, одинаковые по форме; монета, пуговица – похожи на</w:t>
            </w:r>
          </w:p>
          <w:p w14:paraId="63AC3474" w14:textId="77777777" w:rsidR="002070F5" w:rsidRDefault="00000000">
            <w:pPr>
              <w:pStyle w:val="TableParagraph"/>
              <w:spacing w:line="270" w:lineRule="atLeast"/>
              <w:ind w:left="108" w:right="209"/>
              <w:rPr>
                <w:sz w:val="24"/>
              </w:rPr>
            </w:pPr>
            <w:r>
              <w:rPr>
                <w:sz w:val="24"/>
              </w:rPr>
              <w:t>круг,</w:t>
            </w:r>
            <w:r>
              <w:rPr>
                <w:spacing w:val="-8"/>
                <w:sz w:val="24"/>
              </w:rPr>
              <w:t xml:space="preserve"> </w:t>
            </w:r>
            <w:r>
              <w:rPr>
                <w:sz w:val="24"/>
              </w:rPr>
              <w:t>одинаковые</w:t>
            </w:r>
            <w:r>
              <w:rPr>
                <w:spacing w:val="-9"/>
                <w:sz w:val="24"/>
              </w:rPr>
              <w:t xml:space="preserve"> </w:t>
            </w:r>
            <w:r>
              <w:rPr>
                <w:sz w:val="24"/>
              </w:rPr>
              <w:t>по</w:t>
            </w:r>
            <w:r>
              <w:rPr>
                <w:spacing w:val="-8"/>
                <w:sz w:val="24"/>
              </w:rPr>
              <w:t xml:space="preserve"> </w:t>
            </w:r>
            <w:r>
              <w:rPr>
                <w:sz w:val="24"/>
              </w:rPr>
              <w:t>форме</w:t>
            </w:r>
            <w:r>
              <w:rPr>
                <w:spacing w:val="-9"/>
                <w:sz w:val="24"/>
              </w:rPr>
              <w:t xml:space="preserve"> </w:t>
            </w:r>
            <w:r>
              <w:rPr>
                <w:sz w:val="24"/>
              </w:rPr>
              <w:t>и</w:t>
            </w:r>
            <w:r>
              <w:rPr>
                <w:spacing w:val="-8"/>
                <w:sz w:val="24"/>
              </w:rPr>
              <w:t xml:space="preserve"> </w:t>
            </w:r>
            <w:r>
              <w:rPr>
                <w:sz w:val="24"/>
              </w:rPr>
              <w:t>т. п.), разной формы</w:t>
            </w:r>
          </w:p>
        </w:tc>
        <w:tc>
          <w:tcPr>
            <w:tcW w:w="3118" w:type="dxa"/>
          </w:tcPr>
          <w:p w14:paraId="6065364E" w14:textId="77777777" w:rsidR="002070F5" w:rsidRDefault="00000000">
            <w:pPr>
              <w:pStyle w:val="TableParagraph"/>
              <w:spacing w:before="1"/>
              <w:ind w:left="106" w:right="378"/>
              <w:rPr>
                <w:sz w:val="24"/>
              </w:rPr>
            </w:pPr>
            <w:r>
              <w:rPr>
                <w:sz w:val="24"/>
              </w:rPr>
              <w:t>и</w:t>
            </w:r>
            <w:r>
              <w:rPr>
                <w:spacing w:val="-10"/>
                <w:sz w:val="24"/>
              </w:rPr>
              <w:t xml:space="preserve"> </w:t>
            </w:r>
            <w:r>
              <w:rPr>
                <w:sz w:val="24"/>
              </w:rPr>
              <w:t>плоские</w:t>
            </w:r>
            <w:r>
              <w:rPr>
                <w:spacing w:val="-10"/>
                <w:sz w:val="24"/>
              </w:rPr>
              <w:t xml:space="preserve"> </w:t>
            </w:r>
            <w:r>
              <w:rPr>
                <w:sz w:val="24"/>
              </w:rPr>
              <w:t>фигуры:</w:t>
            </w:r>
            <w:r>
              <w:rPr>
                <w:spacing w:val="-10"/>
                <w:sz w:val="24"/>
              </w:rPr>
              <w:t xml:space="preserve"> </w:t>
            </w:r>
            <w:r>
              <w:rPr>
                <w:sz w:val="24"/>
              </w:rPr>
              <w:t>шар</w:t>
            </w:r>
            <w:r>
              <w:rPr>
                <w:spacing w:val="-10"/>
                <w:sz w:val="24"/>
              </w:rPr>
              <w:t xml:space="preserve"> </w:t>
            </w:r>
            <w:r>
              <w:rPr>
                <w:sz w:val="24"/>
              </w:rPr>
              <w:t xml:space="preserve">и </w:t>
            </w:r>
            <w:r>
              <w:rPr>
                <w:spacing w:val="-4"/>
                <w:sz w:val="24"/>
              </w:rPr>
              <w:t>круг</w:t>
            </w:r>
          </w:p>
        </w:tc>
        <w:tc>
          <w:tcPr>
            <w:tcW w:w="2837" w:type="dxa"/>
          </w:tcPr>
          <w:p w14:paraId="25E14B51" w14:textId="77777777" w:rsidR="002070F5" w:rsidRDefault="00000000">
            <w:pPr>
              <w:pStyle w:val="TableParagraph"/>
              <w:spacing w:before="1"/>
              <w:ind w:left="108"/>
              <w:rPr>
                <w:sz w:val="24"/>
              </w:rPr>
            </w:pPr>
            <w:r>
              <w:rPr>
                <w:sz w:val="24"/>
              </w:rPr>
              <w:t>плоские</w:t>
            </w:r>
            <w:r>
              <w:rPr>
                <w:spacing w:val="-13"/>
                <w:sz w:val="24"/>
              </w:rPr>
              <w:t xml:space="preserve"> </w:t>
            </w:r>
            <w:r>
              <w:rPr>
                <w:sz w:val="24"/>
              </w:rPr>
              <w:t>фигуры:</w:t>
            </w:r>
            <w:r>
              <w:rPr>
                <w:spacing w:val="-12"/>
                <w:sz w:val="24"/>
              </w:rPr>
              <w:t xml:space="preserve"> </w:t>
            </w:r>
            <w:r>
              <w:rPr>
                <w:sz w:val="24"/>
              </w:rPr>
              <w:t>шар</w:t>
            </w:r>
            <w:r>
              <w:rPr>
                <w:spacing w:val="-12"/>
                <w:sz w:val="24"/>
              </w:rPr>
              <w:t xml:space="preserve"> </w:t>
            </w:r>
            <w:r>
              <w:rPr>
                <w:sz w:val="24"/>
              </w:rPr>
              <w:t xml:space="preserve">и </w:t>
            </w:r>
            <w:r>
              <w:rPr>
                <w:spacing w:val="-4"/>
                <w:sz w:val="24"/>
              </w:rPr>
              <w:t>круг</w:t>
            </w:r>
          </w:p>
        </w:tc>
      </w:tr>
      <w:tr w:rsidR="002070F5" w14:paraId="4BE24530" w14:textId="77777777">
        <w:trPr>
          <w:trHeight w:val="1103"/>
        </w:trPr>
        <w:tc>
          <w:tcPr>
            <w:tcW w:w="708" w:type="dxa"/>
          </w:tcPr>
          <w:p w14:paraId="2FD94FEE" w14:textId="77777777" w:rsidR="002070F5" w:rsidRDefault="00000000">
            <w:pPr>
              <w:pStyle w:val="TableParagraph"/>
              <w:spacing w:line="275" w:lineRule="exact"/>
              <w:ind w:left="103" w:right="95"/>
              <w:jc w:val="center"/>
              <w:rPr>
                <w:sz w:val="24"/>
              </w:rPr>
            </w:pPr>
            <w:r>
              <w:rPr>
                <w:spacing w:val="-5"/>
                <w:sz w:val="24"/>
              </w:rPr>
              <w:t>57</w:t>
            </w:r>
          </w:p>
        </w:tc>
        <w:tc>
          <w:tcPr>
            <w:tcW w:w="2979" w:type="dxa"/>
          </w:tcPr>
          <w:p w14:paraId="3EDC1B94" w14:textId="77777777" w:rsidR="002070F5" w:rsidRDefault="00000000">
            <w:pPr>
              <w:pStyle w:val="TableParagraph"/>
              <w:ind w:left="108"/>
              <w:rPr>
                <w:sz w:val="24"/>
              </w:rPr>
            </w:pPr>
            <w:r>
              <w:rPr>
                <w:sz w:val="24"/>
              </w:rPr>
              <w:t>Число и цифра 3. Образование,</w:t>
            </w:r>
            <w:r>
              <w:rPr>
                <w:spacing w:val="-15"/>
                <w:sz w:val="24"/>
              </w:rPr>
              <w:t xml:space="preserve"> </w:t>
            </w:r>
            <w:r>
              <w:rPr>
                <w:sz w:val="24"/>
              </w:rPr>
              <w:t>счет</w:t>
            </w:r>
            <w:r>
              <w:rPr>
                <w:spacing w:val="-15"/>
                <w:sz w:val="24"/>
              </w:rPr>
              <w:t xml:space="preserve"> </w:t>
            </w:r>
            <w:r>
              <w:rPr>
                <w:sz w:val="24"/>
              </w:rPr>
              <w:t>в пределах 3</w:t>
            </w:r>
          </w:p>
        </w:tc>
        <w:tc>
          <w:tcPr>
            <w:tcW w:w="708" w:type="dxa"/>
          </w:tcPr>
          <w:p w14:paraId="1D1AC67F"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val="restart"/>
          </w:tcPr>
          <w:p w14:paraId="273DC5CA" w14:textId="77777777" w:rsidR="002070F5" w:rsidRDefault="00000000">
            <w:pPr>
              <w:pStyle w:val="TableParagraph"/>
              <w:ind w:left="108" w:right="643"/>
              <w:rPr>
                <w:sz w:val="24"/>
              </w:rPr>
            </w:pPr>
            <w:r>
              <w:rPr>
                <w:sz w:val="24"/>
              </w:rPr>
              <w:t>Образование, название, обозначение</w:t>
            </w:r>
            <w:r>
              <w:rPr>
                <w:spacing w:val="-15"/>
                <w:sz w:val="24"/>
              </w:rPr>
              <w:t xml:space="preserve"> </w:t>
            </w:r>
            <w:r>
              <w:rPr>
                <w:sz w:val="24"/>
              </w:rPr>
              <w:t>цифрой</w:t>
            </w:r>
            <w:r>
              <w:rPr>
                <w:spacing w:val="-15"/>
                <w:sz w:val="24"/>
              </w:rPr>
              <w:t xml:space="preserve"> </w:t>
            </w:r>
            <w:r>
              <w:rPr>
                <w:sz w:val="24"/>
              </w:rPr>
              <w:t>(запись) числа 3.</w:t>
            </w:r>
          </w:p>
          <w:p w14:paraId="07D98D16" w14:textId="77777777" w:rsidR="002070F5" w:rsidRDefault="00000000">
            <w:pPr>
              <w:pStyle w:val="TableParagraph"/>
              <w:ind w:left="108"/>
              <w:rPr>
                <w:sz w:val="24"/>
              </w:rPr>
            </w:pPr>
            <w:r>
              <w:rPr>
                <w:sz w:val="24"/>
              </w:rPr>
              <w:t>Числовой ряд в пределах 3. Определение</w:t>
            </w:r>
            <w:r>
              <w:rPr>
                <w:spacing w:val="-11"/>
                <w:sz w:val="24"/>
              </w:rPr>
              <w:t xml:space="preserve"> </w:t>
            </w:r>
            <w:r>
              <w:rPr>
                <w:sz w:val="24"/>
              </w:rPr>
              <w:t>места</w:t>
            </w:r>
            <w:r>
              <w:rPr>
                <w:spacing w:val="-10"/>
                <w:sz w:val="24"/>
              </w:rPr>
              <w:t xml:space="preserve"> </w:t>
            </w:r>
            <w:r>
              <w:rPr>
                <w:sz w:val="24"/>
              </w:rPr>
              <w:t>числа</w:t>
            </w:r>
            <w:r>
              <w:rPr>
                <w:spacing w:val="-11"/>
                <w:sz w:val="24"/>
              </w:rPr>
              <w:t xml:space="preserve"> </w:t>
            </w:r>
            <w:r>
              <w:rPr>
                <w:sz w:val="24"/>
              </w:rPr>
              <w:t>3</w:t>
            </w:r>
            <w:r>
              <w:rPr>
                <w:spacing w:val="-10"/>
                <w:sz w:val="24"/>
              </w:rPr>
              <w:t xml:space="preserve"> </w:t>
            </w:r>
            <w:r>
              <w:rPr>
                <w:sz w:val="24"/>
              </w:rPr>
              <w:t>в числовом ряду.</w:t>
            </w:r>
          </w:p>
          <w:p w14:paraId="40062908" w14:textId="77777777" w:rsidR="002070F5" w:rsidRDefault="00000000">
            <w:pPr>
              <w:pStyle w:val="TableParagraph"/>
              <w:ind w:left="108"/>
              <w:rPr>
                <w:sz w:val="24"/>
              </w:rPr>
            </w:pPr>
            <w:r>
              <w:rPr>
                <w:sz w:val="24"/>
              </w:rPr>
              <w:t>Счет</w:t>
            </w:r>
            <w:r>
              <w:rPr>
                <w:spacing w:val="-10"/>
                <w:sz w:val="24"/>
              </w:rPr>
              <w:t xml:space="preserve"> </w:t>
            </w:r>
            <w:r>
              <w:rPr>
                <w:sz w:val="24"/>
              </w:rPr>
              <w:t>предметов</w:t>
            </w:r>
            <w:r>
              <w:rPr>
                <w:spacing w:val="-10"/>
                <w:sz w:val="24"/>
              </w:rPr>
              <w:t xml:space="preserve"> </w:t>
            </w:r>
            <w:r>
              <w:rPr>
                <w:sz w:val="24"/>
              </w:rPr>
              <w:t>в</w:t>
            </w:r>
            <w:r>
              <w:rPr>
                <w:spacing w:val="-10"/>
                <w:sz w:val="24"/>
              </w:rPr>
              <w:t xml:space="preserve"> </w:t>
            </w:r>
            <w:r>
              <w:rPr>
                <w:sz w:val="24"/>
              </w:rPr>
              <w:t>пределах</w:t>
            </w:r>
            <w:r>
              <w:rPr>
                <w:spacing w:val="-10"/>
                <w:sz w:val="24"/>
              </w:rPr>
              <w:t xml:space="preserve"> </w:t>
            </w:r>
            <w:r>
              <w:rPr>
                <w:sz w:val="24"/>
              </w:rPr>
              <w:t>3. Соотношение количества, числительного и цифры.</w:t>
            </w:r>
          </w:p>
          <w:p w14:paraId="4760FFE8" w14:textId="77777777" w:rsidR="002070F5" w:rsidRDefault="00000000">
            <w:pPr>
              <w:pStyle w:val="TableParagraph"/>
              <w:spacing w:line="270" w:lineRule="atLeast"/>
              <w:ind w:left="108" w:right="224"/>
              <w:rPr>
                <w:sz w:val="24"/>
              </w:rPr>
            </w:pPr>
            <w:r>
              <w:rPr>
                <w:sz w:val="24"/>
              </w:rPr>
              <w:t>Количественные</w:t>
            </w:r>
            <w:r>
              <w:rPr>
                <w:spacing w:val="-15"/>
                <w:sz w:val="24"/>
              </w:rPr>
              <w:t xml:space="preserve"> </w:t>
            </w:r>
            <w:r>
              <w:rPr>
                <w:sz w:val="24"/>
              </w:rPr>
              <w:t>и</w:t>
            </w:r>
            <w:r>
              <w:rPr>
                <w:spacing w:val="-15"/>
                <w:sz w:val="24"/>
              </w:rPr>
              <w:t xml:space="preserve"> </w:t>
            </w:r>
            <w:r>
              <w:rPr>
                <w:sz w:val="24"/>
              </w:rPr>
              <w:t xml:space="preserve">порядковые числительные, их </w:t>
            </w:r>
            <w:r>
              <w:rPr>
                <w:spacing w:val="-2"/>
                <w:sz w:val="24"/>
              </w:rPr>
              <w:t>дифференциация</w:t>
            </w:r>
          </w:p>
        </w:tc>
        <w:tc>
          <w:tcPr>
            <w:tcW w:w="3118" w:type="dxa"/>
            <w:vMerge w:val="restart"/>
          </w:tcPr>
          <w:p w14:paraId="6F46459D" w14:textId="77777777" w:rsidR="002070F5" w:rsidRDefault="00000000">
            <w:pPr>
              <w:pStyle w:val="TableParagraph"/>
              <w:ind w:left="106" w:right="63"/>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число 3 (возможно с помощью).</w:t>
            </w:r>
          </w:p>
          <w:p w14:paraId="75E98C2C" w14:textId="77777777" w:rsidR="002070F5" w:rsidRDefault="00000000">
            <w:pPr>
              <w:pStyle w:val="TableParagraph"/>
              <w:ind w:left="106" w:right="63"/>
              <w:rPr>
                <w:sz w:val="24"/>
              </w:rPr>
            </w:pPr>
            <w:r>
              <w:rPr>
                <w:sz w:val="24"/>
              </w:rPr>
              <w:t>Считают в прямом и обратном порядке с помощью</w:t>
            </w:r>
            <w:r>
              <w:rPr>
                <w:spacing w:val="-15"/>
                <w:sz w:val="24"/>
              </w:rPr>
              <w:t xml:space="preserve"> </w:t>
            </w:r>
            <w:r>
              <w:rPr>
                <w:sz w:val="24"/>
              </w:rPr>
              <w:t>числового</w:t>
            </w:r>
            <w:r>
              <w:rPr>
                <w:spacing w:val="-15"/>
                <w:sz w:val="24"/>
              </w:rPr>
              <w:t xml:space="preserve"> </w:t>
            </w:r>
            <w:r>
              <w:rPr>
                <w:sz w:val="24"/>
              </w:rPr>
              <w:t>ряда</w:t>
            </w:r>
          </w:p>
        </w:tc>
        <w:tc>
          <w:tcPr>
            <w:tcW w:w="2837" w:type="dxa"/>
            <w:vMerge w:val="restart"/>
          </w:tcPr>
          <w:p w14:paraId="1BB362CE" w14:textId="77777777" w:rsidR="002070F5" w:rsidRDefault="00000000">
            <w:pPr>
              <w:pStyle w:val="TableParagraph"/>
              <w:ind w:left="108" w:right="95"/>
              <w:rPr>
                <w:sz w:val="24"/>
              </w:rPr>
            </w:pPr>
            <w:r>
              <w:rPr>
                <w:spacing w:val="-2"/>
                <w:sz w:val="24"/>
              </w:rPr>
              <w:t xml:space="preserve">Образовывают, </w:t>
            </w:r>
            <w:r>
              <w:rPr>
                <w:sz w:val="24"/>
              </w:rPr>
              <w:t>различают,</w:t>
            </w:r>
            <w:r>
              <w:rPr>
                <w:spacing w:val="-15"/>
                <w:sz w:val="24"/>
              </w:rPr>
              <w:t xml:space="preserve"> </w:t>
            </w:r>
            <w:r>
              <w:rPr>
                <w:sz w:val="24"/>
              </w:rPr>
              <w:t>читают</w:t>
            </w:r>
            <w:r>
              <w:rPr>
                <w:spacing w:val="-15"/>
                <w:sz w:val="24"/>
              </w:rPr>
              <w:t xml:space="preserve"> </w:t>
            </w:r>
            <w:r>
              <w:rPr>
                <w:sz w:val="24"/>
              </w:rPr>
              <w:t>и записывают</w:t>
            </w:r>
            <w:r>
              <w:rPr>
                <w:spacing w:val="-15"/>
                <w:sz w:val="24"/>
              </w:rPr>
              <w:t xml:space="preserve"> </w:t>
            </w:r>
            <w:r>
              <w:rPr>
                <w:sz w:val="24"/>
              </w:rPr>
              <w:t>число</w:t>
            </w:r>
            <w:r>
              <w:rPr>
                <w:spacing w:val="-15"/>
                <w:sz w:val="24"/>
              </w:rPr>
              <w:t xml:space="preserve"> </w:t>
            </w:r>
            <w:r>
              <w:rPr>
                <w:sz w:val="24"/>
              </w:rPr>
              <w:t>3. Считают</w:t>
            </w:r>
            <w:r>
              <w:rPr>
                <w:spacing w:val="-4"/>
                <w:sz w:val="24"/>
              </w:rPr>
              <w:t xml:space="preserve"> </w:t>
            </w:r>
            <w:r>
              <w:rPr>
                <w:sz w:val="24"/>
              </w:rPr>
              <w:t>в</w:t>
            </w:r>
            <w:r>
              <w:rPr>
                <w:spacing w:val="-5"/>
                <w:sz w:val="24"/>
              </w:rPr>
              <w:t xml:space="preserve"> </w:t>
            </w:r>
            <w:r>
              <w:rPr>
                <w:sz w:val="24"/>
              </w:rPr>
              <w:t>прямом</w:t>
            </w:r>
            <w:r>
              <w:rPr>
                <w:spacing w:val="-5"/>
                <w:sz w:val="24"/>
              </w:rPr>
              <w:t xml:space="preserve"> </w:t>
            </w:r>
            <w:r>
              <w:rPr>
                <w:sz w:val="24"/>
              </w:rPr>
              <w:t>и обратном порядке</w:t>
            </w:r>
          </w:p>
        </w:tc>
      </w:tr>
      <w:tr w:rsidR="002070F5" w14:paraId="2F7EC271" w14:textId="77777777">
        <w:trPr>
          <w:trHeight w:val="2198"/>
        </w:trPr>
        <w:tc>
          <w:tcPr>
            <w:tcW w:w="708" w:type="dxa"/>
          </w:tcPr>
          <w:p w14:paraId="42851FCC" w14:textId="77777777" w:rsidR="002070F5" w:rsidRDefault="00000000">
            <w:pPr>
              <w:pStyle w:val="TableParagraph"/>
              <w:spacing w:line="275" w:lineRule="exact"/>
              <w:ind w:left="103" w:right="95"/>
              <w:jc w:val="center"/>
              <w:rPr>
                <w:sz w:val="24"/>
              </w:rPr>
            </w:pPr>
            <w:r>
              <w:rPr>
                <w:spacing w:val="-5"/>
                <w:sz w:val="24"/>
              </w:rPr>
              <w:t>58</w:t>
            </w:r>
          </w:p>
        </w:tc>
        <w:tc>
          <w:tcPr>
            <w:tcW w:w="2979" w:type="dxa"/>
          </w:tcPr>
          <w:p w14:paraId="0821BB64" w14:textId="77777777" w:rsidR="002070F5" w:rsidRDefault="00000000">
            <w:pPr>
              <w:pStyle w:val="TableParagraph"/>
              <w:ind w:left="108"/>
              <w:rPr>
                <w:sz w:val="24"/>
              </w:rPr>
            </w:pPr>
            <w:r>
              <w:rPr>
                <w:sz w:val="24"/>
              </w:rPr>
              <w:t>Число и цифра 3. Образование,</w:t>
            </w:r>
            <w:r>
              <w:rPr>
                <w:spacing w:val="-15"/>
                <w:sz w:val="24"/>
              </w:rPr>
              <w:t xml:space="preserve"> </w:t>
            </w:r>
            <w:r>
              <w:rPr>
                <w:sz w:val="24"/>
              </w:rPr>
              <w:t>счет</w:t>
            </w:r>
            <w:r>
              <w:rPr>
                <w:spacing w:val="-15"/>
                <w:sz w:val="24"/>
              </w:rPr>
              <w:t xml:space="preserve"> </w:t>
            </w:r>
            <w:r>
              <w:rPr>
                <w:sz w:val="24"/>
              </w:rPr>
              <w:t>в пределах 3</w:t>
            </w:r>
          </w:p>
        </w:tc>
        <w:tc>
          <w:tcPr>
            <w:tcW w:w="708" w:type="dxa"/>
          </w:tcPr>
          <w:p w14:paraId="111E9C7C"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5E65FA84" w14:textId="77777777" w:rsidR="002070F5" w:rsidRDefault="002070F5">
            <w:pPr>
              <w:rPr>
                <w:sz w:val="2"/>
                <w:szCs w:val="2"/>
              </w:rPr>
            </w:pPr>
          </w:p>
        </w:tc>
        <w:tc>
          <w:tcPr>
            <w:tcW w:w="3118" w:type="dxa"/>
            <w:vMerge/>
            <w:tcBorders>
              <w:top w:val="nil"/>
            </w:tcBorders>
          </w:tcPr>
          <w:p w14:paraId="09488002" w14:textId="77777777" w:rsidR="002070F5" w:rsidRDefault="002070F5">
            <w:pPr>
              <w:rPr>
                <w:sz w:val="2"/>
                <w:szCs w:val="2"/>
              </w:rPr>
            </w:pPr>
          </w:p>
        </w:tc>
        <w:tc>
          <w:tcPr>
            <w:tcW w:w="2837" w:type="dxa"/>
            <w:vMerge/>
            <w:tcBorders>
              <w:top w:val="nil"/>
            </w:tcBorders>
          </w:tcPr>
          <w:p w14:paraId="3D638F57" w14:textId="77777777" w:rsidR="002070F5" w:rsidRDefault="002070F5">
            <w:pPr>
              <w:rPr>
                <w:sz w:val="2"/>
                <w:szCs w:val="2"/>
              </w:rPr>
            </w:pPr>
          </w:p>
        </w:tc>
      </w:tr>
      <w:tr w:rsidR="002070F5" w14:paraId="23328178" w14:textId="77777777">
        <w:trPr>
          <w:trHeight w:val="2208"/>
        </w:trPr>
        <w:tc>
          <w:tcPr>
            <w:tcW w:w="708" w:type="dxa"/>
          </w:tcPr>
          <w:p w14:paraId="2CF6279E" w14:textId="77777777" w:rsidR="002070F5" w:rsidRDefault="00000000">
            <w:pPr>
              <w:pStyle w:val="TableParagraph"/>
              <w:spacing w:line="275" w:lineRule="exact"/>
              <w:ind w:left="103" w:right="95"/>
              <w:jc w:val="center"/>
              <w:rPr>
                <w:sz w:val="24"/>
              </w:rPr>
            </w:pPr>
            <w:r>
              <w:rPr>
                <w:spacing w:val="-5"/>
                <w:sz w:val="24"/>
              </w:rPr>
              <w:t>59</w:t>
            </w:r>
          </w:p>
        </w:tc>
        <w:tc>
          <w:tcPr>
            <w:tcW w:w="2979" w:type="dxa"/>
          </w:tcPr>
          <w:p w14:paraId="7A5AA592" w14:textId="77777777" w:rsidR="002070F5" w:rsidRDefault="00000000">
            <w:pPr>
              <w:pStyle w:val="TableParagraph"/>
              <w:ind w:left="108" w:right="447"/>
              <w:rPr>
                <w:sz w:val="24"/>
              </w:rPr>
            </w:pPr>
            <w:r>
              <w:rPr>
                <w:sz w:val="24"/>
              </w:rPr>
              <w:t>Число и цифра 3. Сравнение</w:t>
            </w:r>
            <w:r>
              <w:rPr>
                <w:spacing w:val="-15"/>
                <w:sz w:val="24"/>
              </w:rPr>
              <w:t xml:space="preserve"> </w:t>
            </w:r>
            <w:r>
              <w:rPr>
                <w:sz w:val="24"/>
              </w:rPr>
              <w:t>предметных множеств и чисел в пределах 3.</w:t>
            </w:r>
          </w:p>
          <w:p w14:paraId="028ED5B1" w14:textId="77777777" w:rsidR="002070F5" w:rsidRDefault="00000000">
            <w:pPr>
              <w:pStyle w:val="TableParagraph"/>
              <w:ind w:left="108"/>
              <w:rPr>
                <w:sz w:val="24"/>
              </w:rPr>
            </w:pPr>
            <w:r>
              <w:rPr>
                <w:sz w:val="24"/>
              </w:rPr>
              <w:t>Получение</w:t>
            </w:r>
            <w:r>
              <w:rPr>
                <w:spacing w:val="-14"/>
                <w:sz w:val="24"/>
              </w:rPr>
              <w:t xml:space="preserve"> </w:t>
            </w:r>
            <w:r>
              <w:rPr>
                <w:sz w:val="24"/>
              </w:rPr>
              <w:t>числа</w:t>
            </w:r>
            <w:r>
              <w:rPr>
                <w:spacing w:val="-14"/>
                <w:sz w:val="24"/>
              </w:rPr>
              <w:t xml:space="preserve"> </w:t>
            </w:r>
            <w:r>
              <w:rPr>
                <w:sz w:val="24"/>
              </w:rPr>
              <w:t>2</w:t>
            </w:r>
            <w:r>
              <w:rPr>
                <w:spacing w:val="-13"/>
                <w:sz w:val="24"/>
              </w:rPr>
              <w:t xml:space="preserve"> </w:t>
            </w:r>
            <w:r>
              <w:rPr>
                <w:sz w:val="24"/>
              </w:rPr>
              <w:t>путем отсчитывания единицы</w:t>
            </w:r>
          </w:p>
        </w:tc>
        <w:tc>
          <w:tcPr>
            <w:tcW w:w="708" w:type="dxa"/>
          </w:tcPr>
          <w:p w14:paraId="3CA8A052"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2C1B4C66" w14:textId="77777777" w:rsidR="002070F5" w:rsidRDefault="00000000">
            <w:pPr>
              <w:pStyle w:val="TableParagraph"/>
              <w:ind w:left="108" w:right="209"/>
              <w:rPr>
                <w:sz w:val="24"/>
              </w:rPr>
            </w:pPr>
            <w:r>
              <w:rPr>
                <w:sz w:val="24"/>
              </w:rPr>
              <w:t>Знание</w:t>
            </w:r>
            <w:r>
              <w:rPr>
                <w:spacing w:val="-14"/>
                <w:sz w:val="24"/>
              </w:rPr>
              <w:t xml:space="preserve"> </w:t>
            </w:r>
            <w:r>
              <w:rPr>
                <w:sz w:val="24"/>
              </w:rPr>
              <w:t>числового</w:t>
            </w:r>
            <w:r>
              <w:rPr>
                <w:spacing w:val="-13"/>
                <w:sz w:val="24"/>
              </w:rPr>
              <w:t xml:space="preserve"> </w:t>
            </w:r>
            <w:r>
              <w:rPr>
                <w:sz w:val="24"/>
              </w:rPr>
              <w:t>ряда</w:t>
            </w:r>
            <w:r>
              <w:rPr>
                <w:spacing w:val="-14"/>
                <w:sz w:val="24"/>
              </w:rPr>
              <w:t xml:space="preserve"> </w:t>
            </w:r>
            <w:r>
              <w:rPr>
                <w:sz w:val="24"/>
              </w:rPr>
              <w:t xml:space="preserve">в </w:t>
            </w:r>
            <w:r>
              <w:rPr>
                <w:spacing w:val="-2"/>
                <w:sz w:val="24"/>
              </w:rPr>
              <w:t>пределах3.</w:t>
            </w:r>
          </w:p>
          <w:p w14:paraId="2E4EB109" w14:textId="77777777" w:rsidR="002070F5" w:rsidRDefault="00000000">
            <w:pPr>
              <w:pStyle w:val="TableParagraph"/>
              <w:ind w:left="108" w:right="107"/>
              <w:rPr>
                <w:sz w:val="24"/>
              </w:rPr>
            </w:pPr>
            <w:r>
              <w:rPr>
                <w:sz w:val="24"/>
              </w:rPr>
              <w:t>Счет предметов в пределах 3. Использование порядковых числительных</w:t>
            </w:r>
            <w:r>
              <w:rPr>
                <w:spacing w:val="-13"/>
                <w:sz w:val="24"/>
              </w:rPr>
              <w:t xml:space="preserve"> </w:t>
            </w:r>
            <w:r>
              <w:rPr>
                <w:sz w:val="24"/>
              </w:rPr>
              <w:t>для</w:t>
            </w:r>
            <w:r>
              <w:rPr>
                <w:spacing w:val="-13"/>
                <w:sz w:val="24"/>
              </w:rPr>
              <w:t xml:space="preserve"> </w:t>
            </w:r>
            <w:r>
              <w:rPr>
                <w:sz w:val="24"/>
              </w:rPr>
              <w:t>определения порядка</w:t>
            </w:r>
            <w:r>
              <w:rPr>
                <w:spacing w:val="-3"/>
                <w:sz w:val="24"/>
              </w:rPr>
              <w:t xml:space="preserve"> </w:t>
            </w:r>
            <w:r>
              <w:rPr>
                <w:sz w:val="24"/>
              </w:rPr>
              <w:t>следования</w:t>
            </w:r>
            <w:r>
              <w:rPr>
                <w:spacing w:val="-1"/>
                <w:sz w:val="24"/>
              </w:rPr>
              <w:t xml:space="preserve"> </w:t>
            </w:r>
            <w:r>
              <w:rPr>
                <w:spacing w:val="-2"/>
                <w:sz w:val="24"/>
              </w:rPr>
              <w:t>предметов.</w:t>
            </w:r>
          </w:p>
          <w:p w14:paraId="1BEA60CB" w14:textId="77777777" w:rsidR="002070F5" w:rsidRDefault="00000000">
            <w:pPr>
              <w:pStyle w:val="TableParagraph"/>
              <w:spacing w:line="270" w:lineRule="atLeast"/>
              <w:ind w:left="108" w:right="107"/>
              <w:rPr>
                <w:sz w:val="24"/>
              </w:rPr>
            </w:pPr>
            <w:r>
              <w:rPr>
                <w:sz w:val="24"/>
              </w:rPr>
              <w:t>Сравнение</w:t>
            </w:r>
            <w:r>
              <w:rPr>
                <w:spacing w:val="-11"/>
                <w:sz w:val="24"/>
              </w:rPr>
              <w:t xml:space="preserve"> </w:t>
            </w:r>
            <w:r>
              <w:rPr>
                <w:sz w:val="24"/>
              </w:rPr>
              <w:t>чисел</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3. Изучение состава чисел 2, 3</w:t>
            </w:r>
          </w:p>
        </w:tc>
        <w:tc>
          <w:tcPr>
            <w:tcW w:w="3118" w:type="dxa"/>
          </w:tcPr>
          <w:p w14:paraId="098FF9E8" w14:textId="77777777" w:rsidR="002070F5" w:rsidRDefault="00000000">
            <w:pPr>
              <w:pStyle w:val="TableParagraph"/>
              <w:ind w:left="106" w:right="116"/>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6"/>
                <w:sz w:val="24"/>
              </w:rPr>
              <w:t>3.</w:t>
            </w:r>
          </w:p>
          <w:p w14:paraId="7372E88F" w14:textId="77777777" w:rsidR="002070F5" w:rsidRDefault="00000000">
            <w:pPr>
              <w:pStyle w:val="TableParagraph"/>
              <w:ind w:left="106" w:right="439"/>
              <w:rPr>
                <w:sz w:val="24"/>
              </w:rPr>
            </w:pPr>
            <w:r>
              <w:rPr>
                <w:sz w:val="24"/>
              </w:rPr>
              <w:t>Сравнивают</w:t>
            </w:r>
            <w:r>
              <w:rPr>
                <w:spacing w:val="-15"/>
                <w:sz w:val="24"/>
              </w:rPr>
              <w:t xml:space="preserve"> </w:t>
            </w:r>
            <w:r>
              <w:rPr>
                <w:sz w:val="24"/>
              </w:rPr>
              <w:t xml:space="preserve">предметные множества и числа в пределах 3 (возможно с </w:t>
            </w:r>
            <w:r>
              <w:rPr>
                <w:spacing w:val="-2"/>
                <w:sz w:val="24"/>
              </w:rPr>
              <w:t>помощью)</w:t>
            </w:r>
          </w:p>
        </w:tc>
        <w:tc>
          <w:tcPr>
            <w:tcW w:w="2837" w:type="dxa"/>
          </w:tcPr>
          <w:p w14:paraId="1A50A765" w14:textId="77777777" w:rsidR="002070F5" w:rsidRDefault="00000000">
            <w:pPr>
              <w:pStyle w:val="TableParagraph"/>
              <w:ind w:left="108" w:right="156"/>
              <w:rPr>
                <w:sz w:val="24"/>
              </w:rPr>
            </w:pPr>
            <w:r>
              <w:rPr>
                <w:spacing w:val="-2"/>
                <w:sz w:val="24"/>
              </w:rPr>
              <w:t xml:space="preserve">Образовывают, </w:t>
            </w:r>
            <w:r>
              <w:rPr>
                <w:sz w:val="24"/>
              </w:rPr>
              <w:t>различают, читают и записывают число 3. Сравнивают</w:t>
            </w:r>
            <w:r>
              <w:rPr>
                <w:spacing w:val="-15"/>
                <w:sz w:val="24"/>
              </w:rPr>
              <w:t xml:space="preserve"> </w:t>
            </w:r>
            <w:r>
              <w:rPr>
                <w:sz w:val="24"/>
              </w:rPr>
              <w:t>предметные множества и числа в пределах 3</w:t>
            </w:r>
          </w:p>
        </w:tc>
      </w:tr>
      <w:tr w:rsidR="002070F5" w14:paraId="7B21DAE8" w14:textId="77777777">
        <w:trPr>
          <w:trHeight w:val="551"/>
        </w:trPr>
        <w:tc>
          <w:tcPr>
            <w:tcW w:w="708" w:type="dxa"/>
          </w:tcPr>
          <w:p w14:paraId="639D9FC6" w14:textId="77777777" w:rsidR="002070F5" w:rsidRDefault="00000000">
            <w:pPr>
              <w:pStyle w:val="TableParagraph"/>
              <w:spacing w:line="275" w:lineRule="exact"/>
              <w:ind w:left="103" w:right="95"/>
              <w:jc w:val="center"/>
              <w:rPr>
                <w:sz w:val="24"/>
              </w:rPr>
            </w:pPr>
            <w:r>
              <w:rPr>
                <w:spacing w:val="-5"/>
                <w:sz w:val="24"/>
              </w:rPr>
              <w:t>60</w:t>
            </w:r>
          </w:p>
        </w:tc>
        <w:tc>
          <w:tcPr>
            <w:tcW w:w="2979" w:type="dxa"/>
          </w:tcPr>
          <w:p w14:paraId="31075E33" w14:textId="77777777" w:rsidR="002070F5" w:rsidRDefault="00000000">
            <w:pPr>
              <w:pStyle w:val="TableParagraph"/>
              <w:spacing w:line="276" w:lineRule="exact"/>
              <w:ind w:left="108" w:right="447"/>
              <w:rPr>
                <w:sz w:val="24"/>
              </w:rPr>
            </w:pPr>
            <w:r>
              <w:rPr>
                <w:sz w:val="24"/>
              </w:rPr>
              <w:t>Число и цифра 3. Сравнение</w:t>
            </w:r>
            <w:r>
              <w:rPr>
                <w:spacing w:val="-15"/>
                <w:sz w:val="24"/>
              </w:rPr>
              <w:t xml:space="preserve"> </w:t>
            </w:r>
            <w:r>
              <w:rPr>
                <w:sz w:val="24"/>
              </w:rPr>
              <w:t>предметных</w:t>
            </w:r>
          </w:p>
        </w:tc>
        <w:tc>
          <w:tcPr>
            <w:tcW w:w="708" w:type="dxa"/>
          </w:tcPr>
          <w:p w14:paraId="02B59A41"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0BEB6D48" w14:textId="77777777" w:rsidR="002070F5" w:rsidRDefault="00000000">
            <w:pPr>
              <w:pStyle w:val="TableParagraph"/>
              <w:spacing w:line="276" w:lineRule="exact"/>
              <w:ind w:left="108" w:right="209"/>
              <w:rPr>
                <w:sz w:val="24"/>
              </w:rPr>
            </w:pPr>
            <w:r>
              <w:rPr>
                <w:sz w:val="24"/>
              </w:rPr>
              <w:t>Знание</w:t>
            </w:r>
            <w:r>
              <w:rPr>
                <w:spacing w:val="-14"/>
                <w:sz w:val="24"/>
              </w:rPr>
              <w:t xml:space="preserve"> </w:t>
            </w:r>
            <w:r>
              <w:rPr>
                <w:sz w:val="24"/>
              </w:rPr>
              <w:t>числового</w:t>
            </w:r>
            <w:r>
              <w:rPr>
                <w:spacing w:val="-13"/>
                <w:sz w:val="24"/>
              </w:rPr>
              <w:t xml:space="preserve"> </w:t>
            </w:r>
            <w:r>
              <w:rPr>
                <w:sz w:val="24"/>
              </w:rPr>
              <w:t>ряда</w:t>
            </w:r>
            <w:r>
              <w:rPr>
                <w:spacing w:val="-14"/>
                <w:sz w:val="24"/>
              </w:rPr>
              <w:t xml:space="preserve"> </w:t>
            </w:r>
            <w:r>
              <w:rPr>
                <w:sz w:val="24"/>
              </w:rPr>
              <w:t xml:space="preserve">в </w:t>
            </w:r>
            <w:r>
              <w:rPr>
                <w:spacing w:val="-2"/>
                <w:sz w:val="24"/>
              </w:rPr>
              <w:t>пределах3.</w:t>
            </w:r>
          </w:p>
        </w:tc>
        <w:tc>
          <w:tcPr>
            <w:tcW w:w="3118" w:type="dxa"/>
          </w:tcPr>
          <w:p w14:paraId="61CC2971" w14:textId="77777777" w:rsidR="002070F5" w:rsidRDefault="00000000">
            <w:pPr>
              <w:pStyle w:val="TableParagraph"/>
              <w:spacing w:line="276" w:lineRule="exact"/>
              <w:ind w:left="106"/>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число</w:t>
            </w:r>
          </w:p>
        </w:tc>
        <w:tc>
          <w:tcPr>
            <w:tcW w:w="2837" w:type="dxa"/>
          </w:tcPr>
          <w:p w14:paraId="705EAD0E" w14:textId="77777777" w:rsidR="002070F5" w:rsidRDefault="00000000">
            <w:pPr>
              <w:pStyle w:val="TableParagraph"/>
              <w:spacing w:line="276" w:lineRule="exact"/>
              <w:ind w:left="108" w:right="95"/>
              <w:rPr>
                <w:sz w:val="24"/>
              </w:rPr>
            </w:pPr>
            <w:r>
              <w:rPr>
                <w:spacing w:val="-2"/>
                <w:sz w:val="24"/>
              </w:rPr>
              <w:t xml:space="preserve">Образовывают, </w:t>
            </w:r>
            <w:r>
              <w:rPr>
                <w:sz w:val="24"/>
              </w:rPr>
              <w:t>различают,</w:t>
            </w:r>
            <w:r>
              <w:rPr>
                <w:spacing w:val="-15"/>
                <w:sz w:val="24"/>
              </w:rPr>
              <w:t xml:space="preserve"> </w:t>
            </w:r>
            <w:r>
              <w:rPr>
                <w:sz w:val="24"/>
              </w:rPr>
              <w:t>читают</w:t>
            </w:r>
            <w:r>
              <w:rPr>
                <w:spacing w:val="-15"/>
                <w:sz w:val="24"/>
              </w:rPr>
              <w:t xml:space="preserve"> </w:t>
            </w:r>
            <w:r>
              <w:rPr>
                <w:sz w:val="24"/>
              </w:rPr>
              <w:t>и</w:t>
            </w:r>
          </w:p>
        </w:tc>
      </w:tr>
    </w:tbl>
    <w:p w14:paraId="5CD7FAFA"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64C43D08"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484C60F2" w14:textId="77777777">
        <w:trPr>
          <w:trHeight w:val="1658"/>
        </w:trPr>
        <w:tc>
          <w:tcPr>
            <w:tcW w:w="708" w:type="dxa"/>
          </w:tcPr>
          <w:p w14:paraId="5766518B" w14:textId="77777777" w:rsidR="002070F5" w:rsidRDefault="002070F5">
            <w:pPr>
              <w:pStyle w:val="TableParagraph"/>
              <w:rPr>
                <w:sz w:val="24"/>
              </w:rPr>
            </w:pPr>
          </w:p>
        </w:tc>
        <w:tc>
          <w:tcPr>
            <w:tcW w:w="2979" w:type="dxa"/>
          </w:tcPr>
          <w:p w14:paraId="0B532215" w14:textId="77777777" w:rsidR="002070F5" w:rsidRDefault="00000000">
            <w:pPr>
              <w:pStyle w:val="TableParagraph"/>
              <w:spacing w:before="1"/>
              <w:ind w:left="108"/>
              <w:rPr>
                <w:sz w:val="24"/>
              </w:rPr>
            </w:pPr>
            <w:r>
              <w:rPr>
                <w:sz w:val="24"/>
              </w:rPr>
              <w:t>множеств</w:t>
            </w:r>
            <w:r>
              <w:rPr>
                <w:spacing w:val="-14"/>
                <w:sz w:val="24"/>
              </w:rPr>
              <w:t xml:space="preserve"> </w:t>
            </w:r>
            <w:r>
              <w:rPr>
                <w:sz w:val="24"/>
              </w:rPr>
              <w:t>и</w:t>
            </w:r>
            <w:r>
              <w:rPr>
                <w:spacing w:val="-14"/>
                <w:sz w:val="24"/>
              </w:rPr>
              <w:t xml:space="preserve"> </w:t>
            </w:r>
            <w:r>
              <w:rPr>
                <w:sz w:val="24"/>
              </w:rPr>
              <w:t>чисел</w:t>
            </w:r>
            <w:r>
              <w:rPr>
                <w:spacing w:val="-14"/>
                <w:sz w:val="24"/>
              </w:rPr>
              <w:t xml:space="preserve"> </w:t>
            </w:r>
            <w:r>
              <w:rPr>
                <w:sz w:val="24"/>
              </w:rPr>
              <w:t>в пределах 3.</w:t>
            </w:r>
          </w:p>
          <w:p w14:paraId="0F4F3847" w14:textId="77777777" w:rsidR="002070F5" w:rsidRDefault="00000000">
            <w:pPr>
              <w:pStyle w:val="TableParagraph"/>
              <w:ind w:left="108"/>
              <w:rPr>
                <w:sz w:val="24"/>
              </w:rPr>
            </w:pPr>
            <w:r>
              <w:rPr>
                <w:sz w:val="24"/>
              </w:rPr>
              <w:t>Получение</w:t>
            </w:r>
            <w:r>
              <w:rPr>
                <w:spacing w:val="-14"/>
                <w:sz w:val="24"/>
              </w:rPr>
              <w:t xml:space="preserve"> </w:t>
            </w:r>
            <w:r>
              <w:rPr>
                <w:sz w:val="24"/>
              </w:rPr>
              <w:t>числа</w:t>
            </w:r>
            <w:r>
              <w:rPr>
                <w:spacing w:val="-14"/>
                <w:sz w:val="24"/>
              </w:rPr>
              <w:t xml:space="preserve"> </w:t>
            </w:r>
            <w:r>
              <w:rPr>
                <w:sz w:val="24"/>
              </w:rPr>
              <w:t>2</w:t>
            </w:r>
            <w:r>
              <w:rPr>
                <w:spacing w:val="-13"/>
                <w:sz w:val="24"/>
              </w:rPr>
              <w:t xml:space="preserve"> </w:t>
            </w:r>
            <w:r>
              <w:rPr>
                <w:sz w:val="24"/>
              </w:rPr>
              <w:t>путем отсчитывания единицы</w:t>
            </w:r>
          </w:p>
        </w:tc>
        <w:tc>
          <w:tcPr>
            <w:tcW w:w="708" w:type="dxa"/>
          </w:tcPr>
          <w:p w14:paraId="6D2EBB8E" w14:textId="77777777" w:rsidR="002070F5" w:rsidRDefault="002070F5">
            <w:pPr>
              <w:pStyle w:val="TableParagraph"/>
              <w:rPr>
                <w:sz w:val="24"/>
              </w:rPr>
            </w:pPr>
          </w:p>
        </w:tc>
        <w:tc>
          <w:tcPr>
            <w:tcW w:w="3828" w:type="dxa"/>
          </w:tcPr>
          <w:p w14:paraId="34DE2688" w14:textId="77777777" w:rsidR="002070F5" w:rsidRDefault="00000000">
            <w:pPr>
              <w:pStyle w:val="TableParagraph"/>
              <w:spacing w:line="270" w:lineRule="atLeast"/>
              <w:ind w:left="108" w:right="107"/>
              <w:rPr>
                <w:sz w:val="24"/>
              </w:rPr>
            </w:pPr>
            <w:r>
              <w:rPr>
                <w:sz w:val="24"/>
              </w:rPr>
              <w:t>Счет предметов в пределах 3. Использование порядковых числительных</w:t>
            </w:r>
            <w:r>
              <w:rPr>
                <w:spacing w:val="-13"/>
                <w:sz w:val="24"/>
              </w:rPr>
              <w:t xml:space="preserve"> </w:t>
            </w:r>
            <w:r>
              <w:rPr>
                <w:sz w:val="24"/>
              </w:rPr>
              <w:t>для</w:t>
            </w:r>
            <w:r>
              <w:rPr>
                <w:spacing w:val="-13"/>
                <w:sz w:val="24"/>
              </w:rPr>
              <w:t xml:space="preserve"> </w:t>
            </w:r>
            <w:r>
              <w:rPr>
                <w:sz w:val="24"/>
              </w:rPr>
              <w:t>определения порядка</w:t>
            </w:r>
            <w:r>
              <w:rPr>
                <w:spacing w:val="-15"/>
                <w:sz w:val="24"/>
              </w:rPr>
              <w:t xml:space="preserve"> </w:t>
            </w:r>
            <w:r>
              <w:rPr>
                <w:sz w:val="24"/>
              </w:rPr>
              <w:t>следования</w:t>
            </w:r>
            <w:r>
              <w:rPr>
                <w:spacing w:val="-15"/>
                <w:sz w:val="24"/>
              </w:rPr>
              <w:t xml:space="preserve"> </w:t>
            </w:r>
            <w:r>
              <w:rPr>
                <w:sz w:val="24"/>
              </w:rPr>
              <w:t>предметов. Сравнение чисел в пределах 3. Изучение состава чисел 2, 3</w:t>
            </w:r>
          </w:p>
        </w:tc>
        <w:tc>
          <w:tcPr>
            <w:tcW w:w="3118" w:type="dxa"/>
          </w:tcPr>
          <w:p w14:paraId="4978F145" w14:textId="77777777" w:rsidR="002070F5" w:rsidRDefault="00000000">
            <w:pPr>
              <w:pStyle w:val="TableParagraph"/>
              <w:spacing w:before="1"/>
              <w:ind w:left="106"/>
              <w:rPr>
                <w:sz w:val="24"/>
              </w:rPr>
            </w:pPr>
            <w:r>
              <w:rPr>
                <w:spacing w:val="-5"/>
                <w:sz w:val="24"/>
              </w:rPr>
              <w:t>3.</w:t>
            </w:r>
          </w:p>
          <w:p w14:paraId="3FCCB0F1" w14:textId="77777777" w:rsidR="002070F5" w:rsidRDefault="00000000">
            <w:pPr>
              <w:pStyle w:val="TableParagraph"/>
              <w:ind w:left="106" w:right="439"/>
              <w:rPr>
                <w:sz w:val="24"/>
              </w:rPr>
            </w:pPr>
            <w:r>
              <w:rPr>
                <w:sz w:val="24"/>
              </w:rPr>
              <w:t>Сравнивают</w:t>
            </w:r>
            <w:r>
              <w:rPr>
                <w:spacing w:val="-15"/>
                <w:sz w:val="24"/>
              </w:rPr>
              <w:t xml:space="preserve"> </w:t>
            </w:r>
            <w:r>
              <w:rPr>
                <w:sz w:val="24"/>
              </w:rPr>
              <w:t xml:space="preserve">предметные множества и числа в пределах 3 (возможно с </w:t>
            </w:r>
            <w:r>
              <w:rPr>
                <w:spacing w:val="-2"/>
                <w:sz w:val="24"/>
              </w:rPr>
              <w:t>помощью)</w:t>
            </w:r>
          </w:p>
        </w:tc>
        <w:tc>
          <w:tcPr>
            <w:tcW w:w="2837" w:type="dxa"/>
          </w:tcPr>
          <w:p w14:paraId="2AACF554" w14:textId="77777777" w:rsidR="002070F5" w:rsidRDefault="00000000">
            <w:pPr>
              <w:pStyle w:val="TableParagraph"/>
              <w:spacing w:before="1"/>
              <w:ind w:left="108" w:right="156"/>
              <w:rPr>
                <w:sz w:val="24"/>
              </w:rPr>
            </w:pPr>
            <w:r>
              <w:rPr>
                <w:sz w:val="24"/>
              </w:rPr>
              <w:t>записывают число 3. Сравнивают</w:t>
            </w:r>
            <w:r>
              <w:rPr>
                <w:spacing w:val="-15"/>
                <w:sz w:val="24"/>
              </w:rPr>
              <w:t xml:space="preserve"> </w:t>
            </w:r>
            <w:r>
              <w:rPr>
                <w:sz w:val="24"/>
              </w:rPr>
              <w:t>предметные множества и числа в пределах 3</w:t>
            </w:r>
          </w:p>
        </w:tc>
      </w:tr>
      <w:tr w:rsidR="002070F5" w14:paraId="53F86FB5" w14:textId="77777777">
        <w:trPr>
          <w:trHeight w:val="1104"/>
        </w:trPr>
        <w:tc>
          <w:tcPr>
            <w:tcW w:w="708" w:type="dxa"/>
          </w:tcPr>
          <w:p w14:paraId="352FFE0E" w14:textId="77777777" w:rsidR="002070F5" w:rsidRDefault="00000000">
            <w:pPr>
              <w:pStyle w:val="TableParagraph"/>
              <w:spacing w:line="275" w:lineRule="exact"/>
              <w:ind w:left="103" w:right="95"/>
              <w:jc w:val="center"/>
              <w:rPr>
                <w:sz w:val="24"/>
              </w:rPr>
            </w:pPr>
            <w:r>
              <w:rPr>
                <w:spacing w:val="-5"/>
                <w:sz w:val="24"/>
              </w:rPr>
              <w:t>61</w:t>
            </w:r>
          </w:p>
        </w:tc>
        <w:tc>
          <w:tcPr>
            <w:tcW w:w="2979" w:type="dxa"/>
          </w:tcPr>
          <w:p w14:paraId="0D322645" w14:textId="77777777" w:rsidR="002070F5" w:rsidRDefault="00000000">
            <w:pPr>
              <w:pStyle w:val="TableParagraph"/>
              <w:ind w:left="108"/>
              <w:rPr>
                <w:sz w:val="24"/>
              </w:rPr>
            </w:pPr>
            <w:r>
              <w:rPr>
                <w:sz w:val="24"/>
              </w:rPr>
              <w:t>Сложение</w:t>
            </w:r>
            <w:r>
              <w:rPr>
                <w:spacing w:val="-13"/>
                <w:sz w:val="24"/>
              </w:rPr>
              <w:t xml:space="preserve"> </w:t>
            </w:r>
            <w:r>
              <w:rPr>
                <w:sz w:val="24"/>
              </w:rPr>
              <w:t>и</w:t>
            </w:r>
            <w:r>
              <w:rPr>
                <w:spacing w:val="-13"/>
                <w:sz w:val="24"/>
              </w:rPr>
              <w:t xml:space="preserve"> </w:t>
            </w:r>
            <w:r>
              <w:rPr>
                <w:sz w:val="24"/>
              </w:rPr>
              <w:t>вычитание</w:t>
            </w:r>
            <w:r>
              <w:rPr>
                <w:spacing w:val="-13"/>
                <w:sz w:val="24"/>
              </w:rPr>
              <w:t xml:space="preserve"> </w:t>
            </w:r>
            <w:r>
              <w:rPr>
                <w:sz w:val="24"/>
              </w:rPr>
              <w:t>в пределах 3.</w:t>
            </w:r>
          </w:p>
          <w:p w14:paraId="57F2EDF8" w14:textId="77777777" w:rsidR="002070F5" w:rsidRDefault="00000000">
            <w:pPr>
              <w:pStyle w:val="TableParagraph"/>
              <w:spacing w:line="276" w:lineRule="exact"/>
              <w:ind w:left="108"/>
              <w:rPr>
                <w:sz w:val="24"/>
              </w:rPr>
            </w:pPr>
            <w:r>
              <w:rPr>
                <w:sz w:val="24"/>
              </w:rPr>
              <w:t>Решение</w:t>
            </w:r>
            <w:r>
              <w:rPr>
                <w:spacing w:val="-13"/>
                <w:sz w:val="24"/>
              </w:rPr>
              <w:t xml:space="preserve"> </w:t>
            </w:r>
            <w:r>
              <w:rPr>
                <w:sz w:val="24"/>
              </w:rPr>
              <w:t>простых</w:t>
            </w:r>
            <w:r>
              <w:rPr>
                <w:spacing w:val="-13"/>
                <w:sz w:val="24"/>
              </w:rPr>
              <w:t xml:space="preserve"> </w:t>
            </w:r>
            <w:r>
              <w:rPr>
                <w:sz w:val="24"/>
              </w:rPr>
              <w:t>задач</w:t>
            </w:r>
            <w:r>
              <w:rPr>
                <w:spacing w:val="-13"/>
                <w:sz w:val="24"/>
              </w:rPr>
              <w:t xml:space="preserve"> </w:t>
            </w:r>
            <w:r>
              <w:rPr>
                <w:sz w:val="24"/>
              </w:rPr>
              <w:t>на нахождение суммы</w:t>
            </w:r>
          </w:p>
        </w:tc>
        <w:tc>
          <w:tcPr>
            <w:tcW w:w="708" w:type="dxa"/>
          </w:tcPr>
          <w:p w14:paraId="1DA0392F"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val="restart"/>
          </w:tcPr>
          <w:p w14:paraId="26BE7DBE" w14:textId="77777777" w:rsidR="002070F5" w:rsidRDefault="00000000">
            <w:pPr>
              <w:pStyle w:val="TableParagraph"/>
              <w:ind w:left="108" w:right="224"/>
              <w:rPr>
                <w:sz w:val="24"/>
              </w:rPr>
            </w:pPr>
            <w:r>
              <w:rPr>
                <w:sz w:val="24"/>
              </w:rPr>
              <w:t>Знакомство</w:t>
            </w:r>
            <w:r>
              <w:rPr>
                <w:spacing w:val="-15"/>
                <w:sz w:val="24"/>
              </w:rPr>
              <w:t xml:space="preserve"> </w:t>
            </w:r>
            <w:r>
              <w:rPr>
                <w:sz w:val="24"/>
              </w:rPr>
              <w:t>с</w:t>
            </w:r>
            <w:r>
              <w:rPr>
                <w:spacing w:val="-15"/>
                <w:sz w:val="24"/>
              </w:rPr>
              <w:t xml:space="preserve"> </w:t>
            </w:r>
            <w:r>
              <w:rPr>
                <w:sz w:val="24"/>
              </w:rPr>
              <w:t>переместительным свойством сложения (практическое использование). Составление и решение арифметических задач на нахождение суммы, по предложенному сюжету</w:t>
            </w:r>
          </w:p>
        </w:tc>
        <w:tc>
          <w:tcPr>
            <w:tcW w:w="3118" w:type="dxa"/>
            <w:vMerge w:val="restart"/>
          </w:tcPr>
          <w:p w14:paraId="74EAA84E" w14:textId="77777777" w:rsidR="002070F5" w:rsidRDefault="00000000">
            <w:pPr>
              <w:pStyle w:val="TableParagraph"/>
              <w:ind w:left="106" w:right="63"/>
              <w:rPr>
                <w:sz w:val="24"/>
              </w:rPr>
            </w:pPr>
            <w:r>
              <w:rPr>
                <w:sz w:val="24"/>
              </w:rPr>
              <w:t>Различают действие сложение,</w:t>
            </w:r>
            <w:r>
              <w:rPr>
                <w:spacing w:val="-13"/>
                <w:sz w:val="24"/>
              </w:rPr>
              <w:t xml:space="preserve"> </w:t>
            </w:r>
            <w:r>
              <w:rPr>
                <w:sz w:val="24"/>
              </w:rPr>
              <w:t>записывают</w:t>
            </w:r>
            <w:r>
              <w:rPr>
                <w:spacing w:val="-13"/>
                <w:sz w:val="24"/>
              </w:rPr>
              <w:t xml:space="preserve"> </w:t>
            </w:r>
            <w:r>
              <w:rPr>
                <w:sz w:val="24"/>
              </w:rPr>
              <w:t>его</w:t>
            </w:r>
            <w:r>
              <w:rPr>
                <w:spacing w:val="-13"/>
                <w:sz w:val="24"/>
              </w:rPr>
              <w:t xml:space="preserve"> </w:t>
            </w:r>
            <w:r>
              <w:rPr>
                <w:sz w:val="24"/>
              </w:rPr>
              <w:t xml:space="preserve">в виде примера по показу </w:t>
            </w:r>
            <w:r>
              <w:rPr>
                <w:spacing w:val="-2"/>
                <w:sz w:val="24"/>
              </w:rPr>
              <w:t>учителя.</w:t>
            </w:r>
          </w:p>
          <w:p w14:paraId="6947A0B5" w14:textId="77777777" w:rsidR="002070F5" w:rsidRDefault="00000000">
            <w:pPr>
              <w:pStyle w:val="TableParagraph"/>
              <w:ind w:left="106" w:right="284"/>
              <w:rPr>
                <w:sz w:val="24"/>
              </w:rPr>
            </w:pPr>
            <w:r>
              <w:rPr>
                <w:sz w:val="24"/>
              </w:rPr>
              <w:t>Составляют и решают простые арифметические задачи на нахождение суммы, записывают решение в виде арифметического</w:t>
            </w:r>
            <w:r>
              <w:rPr>
                <w:spacing w:val="-15"/>
                <w:sz w:val="24"/>
              </w:rPr>
              <w:t xml:space="preserve"> </w:t>
            </w:r>
            <w:r>
              <w:rPr>
                <w:sz w:val="24"/>
              </w:rPr>
              <w:t>примера (с помощью учителя)</w:t>
            </w:r>
          </w:p>
        </w:tc>
        <w:tc>
          <w:tcPr>
            <w:tcW w:w="2837" w:type="dxa"/>
            <w:vMerge w:val="restart"/>
          </w:tcPr>
          <w:p w14:paraId="7BED4100" w14:textId="77777777" w:rsidR="002070F5" w:rsidRDefault="00000000">
            <w:pPr>
              <w:pStyle w:val="TableParagraph"/>
              <w:ind w:left="108" w:right="381"/>
              <w:rPr>
                <w:sz w:val="24"/>
              </w:rPr>
            </w:pPr>
            <w:r>
              <w:rPr>
                <w:sz w:val="24"/>
              </w:rPr>
              <w:t>Различают действие сложение,</w:t>
            </w:r>
            <w:r>
              <w:rPr>
                <w:spacing w:val="-15"/>
                <w:sz w:val="24"/>
              </w:rPr>
              <w:t xml:space="preserve"> </w:t>
            </w:r>
            <w:r>
              <w:rPr>
                <w:sz w:val="24"/>
              </w:rPr>
              <w:t>записывают его в виде примера.</w:t>
            </w:r>
          </w:p>
          <w:p w14:paraId="57E3A9DD" w14:textId="77777777" w:rsidR="002070F5" w:rsidRDefault="00000000">
            <w:pPr>
              <w:pStyle w:val="TableParagraph"/>
              <w:ind w:left="108" w:right="118"/>
              <w:rPr>
                <w:sz w:val="24"/>
              </w:rPr>
            </w:pPr>
            <w:r>
              <w:rPr>
                <w:sz w:val="24"/>
              </w:rPr>
              <w:t>Составляют и решают простые</w:t>
            </w:r>
            <w:r>
              <w:rPr>
                <w:spacing w:val="-15"/>
                <w:sz w:val="24"/>
              </w:rPr>
              <w:t xml:space="preserve"> </w:t>
            </w:r>
            <w:r>
              <w:rPr>
                <w:sz w:val="24"/>
              </w:rPr>
              <w:t xml:space="preserve">арифметические задачи на нахождение суммы, записывают решение в виде </w:t>
            </w:r>
            <w:r>
              <w:rPr>
                <w:spacing w:val="-2"/>
                <w:sz w:val="24"/>
              </w:rPr>
              <w:t>арифметического примера</w:t>
            </w:r>
          </w:p>
        </w:tc>
      </w:tr>
      <w:tr w:rsidR="002070F5" w14:paraId="6E5AF60E" w14:textId="77777777">
        <w:trPr>
          <w:trHeight w:val="1103"/>
        </w:trPr>
        <w:tc>
          <w:tcPr>
            <w:tcW w:w="708" w:type="dxa"/>
          </w:tcPr>
          <w:p w14:paraId="7CE24638" w14:textId="77777777" w:rsidR="002070F5" w:rsidRDefault="00000000">
            <w:pPr>
              <w:pStyle w:val="TableParagraph"/>
              <w:spacing w:line="275" w:lineRule="exact"/>
              <w:ind w:left="103" w:right="95"/>
              <w:jc w:val="center"/>
              <w:rPr>
                <w:sz w:val="24"/>
              </w:rPr>
            </w:pPr>
            <w:r>
              <w:rPr>
                <w:spacing w:val="-5"/>
                <w:sz w:val="24"/>
              </w:rPr>
              <w:t>62</w:t>
            </w:r>
          </w:p>
        </w:tc>
        <w:tc>
          <w:tcPr>
            <w:tcW w:w="2979" w:type="dxa"/>
          </w:tcPr>
          <w:p w14:paraId="0FACDFE3" w14:textId="77777777" w:rsidR="002070F5" w:rsidRDefault="00000000">
            <w:pPr>
              <w:pStyle w:val="TableParagraph"/>
              <w:ind w:left="108"/>
              <w:rPr>
                <w:sz w:val="24"/>
              </w:rPr>
            </w:pPr>
            <w:r>
              <w:rPr>
                <w:sz w:val="24"/>
              </w:rPr>
              <w:t>Сложение</w:t>
            </w:r>
            <w:r>
              <w:rPr>
                <w:spacing w:val="-13"/>
                <w:sz w:val="24"/>
              </w:rPr>
              <w:t xml:space="preserve"> </w:t>
            </w:r>
            <w:r>
              <w:rPr>
                <w:sz w:val="24"/>
              </w:rPr>
              <w:t>и</w:t>
            </w:r>
            <w:r>
              <w:rPr>
                <w:spacing w:val="-13"/>
                <w:sz w:val="24"/>
              </w:rPr>
              <w:t xml:space="preserve"> </w:t>
            </w:r>
            <w:r>
              <w:rPr>
                <w:sz w:val="24"/>
              </w:rPr>
              <w:t>вычитание</w:t>
            </w:r>
            <w:r>
              <w:rPr>
                <w:spacing w:val="-13"/>
                <w:sz w:val="24"/>
              </w:rPr>
              <w:t xml:space="preserve"> </w:t>
            </w:r>
            <w:r>
              <w:rPr>
                <w:sz w:val="24"/>
              </w:rPr>
              <w:t>в пределах 3.</w:t>
            </w:r>
          </w:p>
          <w:p w14:paraId="7615BF95" w14:textId="77777777" w:rsidR="002070F5" w:rsidRDefault="00000000">
            <w:pPr>
              <w:pStyle w:val="TableParagraph"/>
              <w:spacing w:line="270" w:lineRule="atLeast"/>
              <w:ind w:left="108"/>
              <w:rPr>
                <w:sz w:val="24"/>
              </w:rPr>
            </w:pPr>
            <w:r>
              <w:rPr>
                <w:sz w:val="24"/>
              </w:rPr>
              <w:t>Решение</w:t>
            </w:r>
            <w:r>
              <w:rPr>
                <w:spacing w:val="-13"/>
                <w:sz w:val="24"/>
              </w:rPr>
              <w:t xml:space="preserve"> </w:t>
            </w:r>
            <w:r>
              <w:rPr>
                <w:sz w:val="24"/>
              </w:rPr>
              <w:t>простых</w:t>
            </w:r>
            <w:r>
              <w:rPr>
                <w:spacing w:val="-13"/>
                <w:sz w:val="24"/>
              </w:rPr>
              <w:t xml:space="preserve"> </w:t>
            </w:r>
            <w:r>
              <w:rPr>
                <w:sz w:val="24"/>
              </w:rPr>
              <w:t>задач</w:t>
            </w:r>
            <w:r>
              <w:rPr>
                <w:spacing w:val="-13"/>
                <w:sz w:val="24"/>
              </w:rPr>
              <w:t xml:space="preserve"> </w:t>
            </w:r>
            <w:r>
              <w:rPr>
                <w:sz w:val="24"/>
              </w:rPr>
              <w:t>на нахождение суммы</w:t>
            </w:r>
          </w:p>
        </w:tc>
        <w:tc>
          <w:tcPr>
            <w:tcW w:w="708" w:type="dxa"/>
          </w:tcPr>
          <w:p w14:paraId="3B63B934"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7BC4E650" w14:textId="77777777" w:rsidR="002070F5" w:rsidRDefault="002070F5">
            <w:pPr>
              <w:rPr>
                <w:sz w:val="2"/>
                <w:szCs w:val="2"/>
              </w:rPr>
            </w:pPr>
          </w:p>
        </w:tc>
        <w:tc>
          <w:tcPr>
            <w:tcW w:w="3118" w:type="dxa"/>
            <w:vMerge/>
            <w:tcBorders>
              <w:top w:val="nil"/>
            </w:tcBorders>
          </w:tcPr>
          <w:p w14:paraId="4BC496E1" w14:textId="77777777" w:rsidR="002070F5" w:rsidRDefault="002070F5">
            <w:pPr>
              <w:rPr>
                <w:sz w:val="2"/>
                <w:szCs w:val="2"/>
              </w:rPr>
            </w:pPr>
          </w:p>
        </w:tc>
        <w:tc>
          <w:tcPr>
            <w:tcW w:w="2837" w:type="dxa"/>
            <w:vMerge/>
            <w:tcBorders>
              <w:top w:val="nil"/>
            </w:tcBorders>
          </w:tcPr>
          <w:p w14:paraId="4FDD0D7B" w14:textId="77777777" w:rsidR="002070F5" w:rsidRDefault="002070F5">
            <w:pPr>
              <w:rPr>
                <w:sz w:val="2"/>
                <w:szCs w:val="2"/>
              </w:rPr>
            </w:pPr>
          </w:p>
        </w:tc>
      </w:tr>
      <w:tr w:rsidR="002070F5" w14:paraId="4BB532C9" w14:textId="77777777">
        <w:trPr>
          <w:trHeight w:val="1103"/>
        </w:trPr>
        <w:tc>
          <w:tcPr>
            <w:tcW w:w="708" w:type="dxa"/>
          </w:tcPr>
          <w:p w14:paraId="329E7724" w14:textId="77777777" w:rsidR="002070F5" w:rsidRDefault="00000000">
            <w:pPr>
              <w:pStyle w:val="TableParagraph"/>
              <w:spacing w:line="275" w:lineRule="exact"/>
              <w:ind w:left="103" w:right="95"/>
              <w:jc w:val="center"/>
              <w:rPr>
                <w:sz w:val="24"/>
              </w:rPr>
            </w:pPr>
            <w:r>
              <w:rPr>
                <w:spacing w:val="-5"/>
                <w:sz w:val="24"/>
              </w:rPr>
              <w:t>63</w:t>
            </w:r>
          </w:p>
        </w:tc>
        <w:tc>
          <w:tcPr>
            <w:tcW w:w="2979" w:type="dxa"/>
          </w:tcPr>
          <w:p w14:paraId="044D63E4" w14:textId="77777777" w:rsidR="002070F5" w:rsidRDefault="00000000">
            <w:pPr>
              <w:pStyle w:val="TableParagraph"/>
              <w:ind w:left="108"/>
              <w:rPr>
                <w:sz w:val="24"/>
              </w:rPr>
            </w:pPr>
            <w:r>
              <w:rPr>
                <w:sz w:val="24"/>
              </w:rPr>
              <w:t>Сложение</w:t>
            </w:r>
            <w:r>
              <w:rPr>
                <w:spacing w:val="-13"/>
                <w:sz w:val="24"/>
              </w:rPr>
              <w:t xml:space="preserve"> </w:t>
            </w:r>
            <w:r>
              <w:rPr>
                <w:sz w:val="24"/>
              </w:rPr>
              <w:t>и</w:t>
            </w:r>
            <w:r>
              <w:rPr>
                <w:spacing w:val="-13"/>
                <w:sz w:val="24"/>
              </w:rPr>
              <w:t xml:space="preserve"> </w:t>
            </w:r>
            <w:r>
              <w:rPr>
                <w:sz w:val="24"/>
              </w:rPr>
              <w:t>вычитание</w:t>
            </w:r>
            <w:r>
              <w:rPr>
                <w:spacing w:val="-13"/>
                <w:sz w:val="24"/>
              </w:rPr>
              <w:t xml:space="preserve"> </w:t>
            </w:r>
            <w:r>
              <w:rPr>
                <w:sz w:val="24"/>
              </w:rPr>
              <w:t>в пределах 3.</w:t>
            </w:r>
          </w:p>
          <w:p w14:paraId="27FDE411" w14:textId="77777777" w:rsidR="002070F5" w:rsidRDefault="00000000">
            <w:pPr>
              <w:pStyle w:val="TableParagraph"/>
              <w:spacing w:line="270" w:lineRule="atLeast"/>
              <w:ind w:left="108"/>
              <w:rPr>
                <w:sz w:val="24"/>
              </w:rPr>
            </w:pPr>
            <w:r>
              <w:rPr>
                <w:sz w:val="24"/>
              </w:rPr>
              <w:t>Решение</w:t>
            </w:r>
            <w:r>
              <w:rPr>
                <w:spacing w:val="-13"/>
                <w:sz w:val="24"/>
              </w:rPr>
              <w:t xml:space="preserve"> </w:t>
            </w:r>
            <w:r>
              <w:rPr>
                <w:sz w:val="24"/>
              </w:rPr>
              <w:t>простых</w:t>
            </w:r>
            <w:r>
              <w:rPr>
                <w:spacing w:val="-13"/>
                <w:sz w:val="24"/>
              </w:rPr>
              <w:t xml:space="preserve"> </w:t>
            </w:r>
            <w:r>
              <w:rPr>
                <w:sz w:val="24"/>
              </w:rPr>
              <w:t>задач</w:t>
            </w:r>
            <w:r>
              <w:rPr>
                <w:spacing w:val="-13"/>
                <w:sz w:val="24"/>
              </w:rPr>
              <w:t xml:space="preserve"> </w:t>
            </w:r>
            <w:r>
              <w:rPr>
                <w:sz w:val="24"/>
              </w:rPr>
              <w:t>на нахождение суммы</w:t>
            </w:r>
          </w:p>
        </w:tc>
        <w:tc>
          <w:tcPr>
            <w:tcW w:w="708" w:type="dxa"/>
          </w:tcPr>
          <w:p w14:paraId="52232988"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29FD1994" w14:textId="77777777" w:rsidR="002070F5" w:rsidRDefault="002070F5">
            <w:pPr>
              <w:rPr>
                <w:sz w:val="2"/>
                <w:szCs w:val="2"/>
              </w:rPr>
            </w:pPr>
          </w:p>
        </w:tc>
        <w:tc>
          <w:tcPr>
            <w:tcW w:w="3118" w:type="dxa"/>
            <w:vMerge/>
            <w:tcBorders>
              <w:top w:val="nil"/>
            </w:tcBorders>
          </w:tcPr>
          <w:p w14:paraId="6DCB0E11" w14:textId="77777777" w:rsidR="002070F5" w:rsidRDefault="002070F5">
            <w:pPr>
              <w:rPr>
                <w:sz w:val="2"/>
                <w:szCs w:val="2"/>
              </w:rPr>
            </w:pPr>
          </w:p>
        </w:tc>
        <w:tc>
          <w:tcPr>
            <w:tcW w:w="2837" w:type="dxa"/>
            <w:vMerge/>
            <w:tcBorders>
              <w:top w:val="nil"/>
            </w:tcBorders>
          </w:tcPr>
          <w:p w14:paraId="21E79112" w14:textId="77777777" w:rsidR="002070F5" w:rsidRDefault="002070F5">
            <w:pPr>
              <w:rPr>
                <w:sz w:val="2"/>
                <w:szCs w:val="2"/>
              </w:rPr>
            </w:pPr>
          </w:p>
        </w:tc>
      </w:tr>
      <w:tr w:rsidR="002070F5" w14:paraId="0BFEA6B0" w14:textId="77777777">
        <w:trPr>
          <w:trHeight w:val="1102"/>
        </w:trPr>
        <w:tc>
          <w:tcPr>
            <w:tcW w:w="708" w:type="dxa"/>
          </w:tcPr>
          <w:p w14:paraId="016A1B4C" w14:textId="77777777" w:rsidR="002070F5" w:rsidRDefault="00000000">
            <w:pPr>
              <w:pStyle w:val="TableParagraph"/>
              <w:spacing w:line="275" w:lineRule="exact"/>
              <w:ind w:left="103" w:right="95"/>
              <w:jc w:val="center"/>
              <w:rPr>
                <w:sz w:val="24"/>
              </w:rPr>
            </w:pPr>
            <w:r>
              <w:rPr>
                <w:spacing w:val="-5"/>
                <w:sz w:val="24"/>
              </w:rPr>
              <w:t>64</w:t>
            </w:r>
          </w:p>
        </w:tc>
        <w:tc>
          <w:tcPr>
            <w:tcW w:w="2979" w:type="dxa"/>
          </w:tcPr>
          <w:p w14:paraId="5EA5D0A7" w14:textId="77777777" w:rsidR="002070F5" w:rsidRDefault="00000000">
            <w:pPr>
              <w:pStyle w:val="TableParagraph"/>
              <w:spacing w:line="276" w:lineRule="exact"/>
              <w:ind w:left="108" w:right="443"/>
              <w:rPr>
                <w:sz w:val="24"/>
              </w:rPr>
            </w:pPr>
            <w:r>
              <w:rPr>
                <w:sz w:val="24"/>
              </w:rPr>
              <w:t>Состав числа 3. Решение примеров на сложение</w:t>
            </w:r>
            <w:r>
              <w:rPr>
                <w:spacing w:val="-15"/>
                <w:sz w:val="24"/>
              </w:rPr>
              <w:t xml:space="preserve"> </w:t>
            </w:r>
            <w:r>
              <w:rPr>
                <w:sz w:val="24"/>
              </w:rPr>
              <w:t>и</w:t>
            </w:r>
            <w:r>
              <w:rPr>
                <w:spacing w:val="-15"/>
                <w:sz w:val="24"/>
              </w:rPr>
              <w:t xml:space="preserve"> </w:t>
            </w:r>
            <w:r>
              <w:rPr>
                <w:sz w:val="24"/>
              </w:rPr>
              <w:t>вычитание. Решение задач</w:t>
            </w:r>
          </w:p>
        </w:tc>
        <w:tc>
          <w:tcPr>
            <w:tcW w:w="708" w:type="dxa"/>
          </w:tcPr>
          <w:p w14:paraId="1A4290A8"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val="restart"/>
          </w:tcPr>
          <w:p w14:paraId="06B430E3" w14:textId="77777777" w:rsidR="002070F5" w:rsidRDefault="00000000">
            <w:pPr>
              <w:pStyle w:val="TableParagraph"/>
              <w:ind w:left="108" w:right="707"/>
              <w:rPr>
                <w:sz w:val="24"/>
              </w:rPr>
            </w:pPr>
            <w:r>
              <w:rPr>
                <w:sz w:val="24"/>
              </w:rPr>
              <w:t>Практическое</w:t>
            </w:r>
            <w:r>
              <w:rPr>
                <w:spacing w:val="-15"/>
                <w:sz w:val="24"/>
              </w:rPr>
              <w:t xml:space="preserve"> </w:t>
            </w:r>
            <w:r>
              <w:rPr>
                <w:sz w:val="24"/>
              </w:rPr>
              <w:t xml:space="preserve">использование переместительного свойства </w:t>
            </w:r>
            <w:r>
              <w:rPr>
                <w:spacing w:val="-2"/>
                <w:sz w:val="24"/>
              </w:rPr>
              <w:t>сложения.</w:t>
            </w:r>
          </w:p>
          <w:p w14:paraId="49C41C40" w14:textId="77777777" w:rsidR="002070F5" w:rsidRDefault="00000000">
            <w:pPr>
              <w:pStyle w:val="TableParagraph"/>
              <w:ind w:left="108" w:right="643"/>
              <w:rPr>
                <w:sz w:val="24"/>
              </w:rPr>
            </w:pPr>
            <w:r>
              <w:rPr>
                <w:sz w:val="24"/>
              </w:rPr>
              <w:t>Составление</w:t>
            </w:r>
            <w:r>
              <w:rPr>
                <w:spacing w:val="-15"/>
                <w:sz w:val="24"/>
              </w:rPr>
              <w:t xml:space="preserve"> </w:t>
            </w:r>
            <w:r>
              <w:rPr>
                <w:sz w:val="24"/>
              </w:rPr>
              <w:t xml:space="preserve">арифметических задач на нахождение суммы, остатка по предложенному </w:t>
            </w:r>
            <w:r>
              <w:rPr>
                <w:spacing w:val="-2"/>
                <w:sz w:val="24"/>
              </w:rPr>
              <w:t>сюжету.</w:t>
            </w:r>
          </w:p>
        </w:tc>
        <w:tc>
          <w:tcPr>
            <w:tcW w:w="3118" w:type="dxa"/>
            <w:vMerge w:val="restart"/>
          </w:tcPr>
          <w:p w14:paraId="037CAE67" w14:textId="77777777" w:rsidR="002070F5" w:rsidRDefault="00000000">
            <w:pPr>
              <w:pStyle w:val="TableParagraph"/>
              <w:ind w:left="106" w:right="63"/>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6"/>
                <w:sz w:val="24"/>
              </w:rPr>
              <w:t>3.</w:t>
            </w:r>
          </w:p>
          <w:p w14:paraId="613B4F27" w14:textId="77777777" w:rsidR="002070F5" w:rsidRDefault="00000000">
            <w:pPr>
              <w:pStyle w:val="TableParagraph"/>
              <w:ind w:left="106" w:right="696"/>
              <w:jc w:val="both"/>
              <w:rPr>
                <w:sz w:val="24"/>
              </w:rPr>
            </w:pPr>
            <w:r>
              <w:rPr>
                <w:sz w:val="24"/>
              </w:rPr>
              <w:t>Пользуются таблицей состава</w:t>
            </w:r>
            <w:r>
              <w:rPr>
                <w:spacing w:val="-13"/>
                <w:sz w:val="24"/>
              </w:rPr>
              <w:t xml:space="preserve"> </w:t>
            </w:r>
            <w:r>
              <w:rPr>
                <w:sz w:val="24"/>
              </w:rPr>
              <w:t>чисел</w:t>
            </w:r>
            <w:r>
              <w:rPr>
                <w:spacing w:val="-14"/>
                <w:sz w:val="24"/>
              </w:rPr>
              <w:t xml:space="preserve"> </w:t>
            </w:r>
            <w:r>
              <w:rPr>
                <w:sz w:val="24"/>
              </w:rPr>
              <w:t>(из</w:t>
            </w:r>
            <w:r>
              <w:rPr>
                <w:spacing w:val="-14"/>
                <w:sz w:val="24"/>
              </w:rPr>
              <w:t xml:space="preserve"> </w:t>
            </w:r>
            <w:r>
              <w:rPr>
                <w:sz w:val="24"/>
              </w:rPr>
              <w:t xml:space="preserve">двух </w:t>
            </w:r>
            <w:r>
              <w:rPr>
                <w:spacing w:val="-2"/>
                <w:sz w:val="24"/>
              </w:rPr>
              <w:t>чисел).</w:t>
            </w:r>
          </w:p>
          <w:p w14:paraId="3B586BAD" w14:textId="77777777" w:rsidR="002070F5" w:rsidRDefault="00000000">
            <w:pPr>
              <w:pStyle w:val="TableParagraph"/>
              <w:ind w:left="106" w:right="208"/>
              <w:rPr>
                <w:sz w:val="24"/>
              </w:rPr>
            </w:pPr>
            <w:r>
              <w:rPr>
                <w:sz w:val="24"/>
              </w:rPr>
              <w:t>С помощью учителя решают примеры на сложение</w:t>
            </w:r>
            <w:r>
              <w:rPr>
                <w:spacing w:val="-6"/>
                <w:sz w:val="24"/>
              </w:rPr>
              <w:t xml:space="preserve"> </w:t>
            </w:r>
            <w:r>
              <w:rPr>
                <w:sz w:val="24"/>
              </w:rPr>
              <w:t>и</w:t>
            </w:r>
            <w:r>
              <w:rPr>
                <w:spacing w:val="-5"/>
                <w:sz w:val="24"/>
              </w:rPr>
              <w:t xml:space="preserve"> </w:t>
            </w:r>
            <w:r>
              <w:rPr>
                <w:sz w:val="24"/>
              </w:rPr>
              <w:t>вычитание</w:t>
            </w:r>
            <w:r>
              <w:rPr>
                <w:spacing w:val="-9"/>
                <w:sz w:val="24"/>
              </w:rPr>
              <w:t xml:space="preserve"> </w:t>
            </w:r>
            <w:r>
              <w:rPr>
                <w:sz w:val="24"/>
              </w:rPr>
              <w:t>при использовании счётного и дидактического</w:t>
            </w:r>
            <w:r>
              <w:rPr>
                <w:spacing w:val="-15"/>
                <w:sz w:val="24"/>
              </w:rPr>
              <w:t xml:space="preserve"> </w:t>
            </w:r>
            <w:r>
              <w:rPr>
                <w:sz w:val="24"/>
              </w:rPr>
              <w:t>материала.</w:t>
            </w:r>
          </w:p>
        </w:tc>
        <w:tc>
          <w:tcPr>
            <w:tcW w:w="2837" w:type="dxa"/>
            <w:vMerge w:val="restart"/>
          </w:tcPr>
          <w:p w14:paraId="4A27A3E3" w14:textId="77777777" w:rsidR="002070F5" w:rsidRDefault="00000000">
            <w:pPr>
              <w:pStyle w:val="TableParagraph"/>
              <w:ind w:left="108" w:right="95"/>
              <w:rPr>
                <w:sz w:val="24"/>
              </w:rPr>
            </w:pPr>
            <w:r>
              <w:rPr>
                <w:spacing w:val="-2"/>
                <w:sz w:val="24"/>
              </w:rPr>
              <w:t xml:space="preserve">Образовывают, </w:t>
            </w:r>
            <w:r>
              <w:rPr>
                <w:sz w:val="24"/>
              </w:rPr>
              <w:t>различают, читают и записывают число 3. Пользуются</w:t>
            </w:r>
            <w:r>
              <w:rPr>
                <w:spacing w:val="-11"/>
                <w:sz w:val="24"/>
              </w:rPr>
              <w:t xml:space="preserve"> </w:t>
            </w:r>
            <w:r>
              <w:rPr>
                <w:sz w:val="24"/>
              </w:rPr>
              <w:t>таблицей состава</w:t>
            </w:r>
            <w:r>
              <w:rPr>
                <w:spacing w:val="-15"/>
                <w:sz w:val="24"/>
              </w:rPr>
              <w:t xml:space="preserve"> </w:t>
            </w:r>
            <w:r>
              <w:rPr>
                <w:sz w:val="24"/>
              </w:rPr>
              <w:t>чисел</w:t>
            </w:r>
            <w:r>
              <w:rPr>
                <w:spacing w:val="-15"/>
                <w:sz w:val="24"/>
              </w:rPr>
              <w:t xml:space="preserve"> </w:t>
            </w:r>
            <w:r>
              <w:rPr>
                <w:sz w:val="24"/>
              </w:rPr>
              <w:t xml:space="preserve">первого десятка из двух </w:t>
            </w:r>
            <w:r>
              <w:rPr>
                <w:spacing w:val="-2"/>
                <w:sz w:val="24"/>
              </w:rPr>
              <w:t>слагаемых.</w:t>
            </w:r>
          </w:p>
          <w:p w14:paraId="6DC725B6" w14:textId="77777777" w:rsidR="002070F5" w:rsidRDefault="00000000">
            <w:pPr>
              <w:pStyle w:val="TableParagraph"/>
              <w:ind w:left="108"/>
              <w:rPr>
                <w:sz w:val="24"/>
              </w:rPr>
            </w:pPr>
            <w:r>
              <w:rPr>
                <w:sz w:val="24"/>
              </w:rPr>
              <w:t>Решают примеры на сложение</w:t>
            </w:r>
            <w:r>
              <w:rPr>
                <w:spacing w:val="-15"/>
                <w:sz w:val="24"/>
              </w:rPr>
              <w:t xml:space="preserve"> </w:t>
            </w:r>
            <w:r>
              <w:rPr>
                <w:sz w:val="24"/>
              </w:rPr>
              <w:t>и</w:t>
            </w:r>
            <w:r>
              <w:rPr>
                <w:spacing w:val="-15"/>
                <w:sz w:val="24"/>
              </w:rPr>
              <w:t xml:space="preserve"> </w:t>
            </w:r>
            <w:r>
              <w:rPr>
                <w:sz w:val="24"/>
              </w:rPr>
              <w:t>вычитание.</w:t>
            </w:r>
          </w:p>
        </w:tc>
      </w:tr>
      <w:tr w:rsidR="002070F5" w14:paraId="1EE7303B" w14:textId="77777777">
        <w:trPr>
          <w:trHeight w:val="2197"/>
        </w:trPr>
        <w:tc>
          <w:tcPr>
            <w:tcW w:w="708" w:type="dxa"/>
          </w:tcPr>
          <w:p w14:paraId="434D733F" w14:textId="77777777" w:rsidR="002070F5" w:rsidRDefault="00000000">
            <w:pPr>
              <w:pStyle w:val="TableParagraph"/>
              <w:spacing w:line="274" w:lineRule="exact"/>
              <w:ind w:left="103" w:right="95"/>
              <w:jc w:val="center"/>
              <w:rPr>
                <w:sz w:val="24"/>
              </w:rPr>
            </w:pPr>
            <w:r>
              <w:rPr>
                <w:spacing w:val="-5"/>
                <w:sz w:val="24"/>
              </w:rPr>
              <w:t>65</w:t>
            </w:r>
          </w:p>
        </w:tc>
        <w:tc>
          <w:tcPr>
            <w:tcW w:w="2979" w:type="dxa"/>
          </w:tcPr>
          <w:p w14:paraId="0D4B1267" w14:textId="77777777" w:rsidR="002070F5" w:rsidRDefault="00000000">
            <w:pPr>
              <w:pStyle w:val="TableParagraph"/>
              <w:ind w:left="108" w:right="443"/>
              <w:rPr>
                <w:sz w:val="24"/>
              </w:rPr>
            </w:pPr>
            <w:r>
              <w:rPr>
                <w:sz w:val="24"/>
              </w:rPr>
              <w:t>Состав числа 3. Решение примеров на сложение</w:t>
            </w:r>
            <w:r>
              <w:rPr>
                <w:spacing w:val="-15"/>
                <w:sz w:val="24"/>
              </w:rPr>
              <w:t xml:space="preserve"> </w:t>
            </w:r>
            <w:r>
              <w:rPr>
                <w:sz w:val="24"/>
              </w:rPr>
              <w:t>и</w:t>
            </w:r>
            <w:r>
              <w:rPr>
                <w:spacing w:val="-15"/>
                <w:sz w:val="24"/>
              </w:rPr>
              <w:t xml:space="preserve"> </w:t>
            </w:r>
            <w:r>
              <w:rPr>
                <w:sz w:val="24"/>
              </w:rPr>
              <w:t>вычитание. Решение задач</w:t>
            </w:r>
          </w:p>
        </w:tc>
        <w:tc>
          <w:tcPr>
            <w:tcW w:w="708" w:type="dxa"/>
          </w:tcPr>
          <w:p w14:paraId="140DBD15" w14:textId="77777777" w:rsidR="002070F5" w:rsidRDefault="00000000">
            <w:pPr>
              <w:pStyle w:val="TableParagraph"/>
              <w:spacing w:line="274" w:lineRule="exact"/>
              <w:ind w:left="101" w:right="98"/>
              <w:jc w:val="center"/>
              <w:rPr>
                <w:sz w:val="24"/>
              </w:rPr>
            </w:pPr>
            <w:r>
              <w:rPr>
                <w:spacing w:val="-10"/>
                <w:sz w:val="24"/>
              </w:rPr>
              <w:t>1</w:t>
            </w:r>
          </w:p>
        </w:tc>
        <w:tc>
          <w:tcPr>
            <w:tcW w:w="3828" w:type="dxa"/>
            <w:vMerge/>
            <w:tcBorders>
              <w:top w:val="nil"/>
            </w:tcBorders>
          </w:tcPr>
          <w:p w14:paraId="6E1B82ED" w14:textId="77777777" w:rsidR="002070F5" w:rsidRDefault="002070F5">
            <w:pPr>
              <w:rPr>
                <w:sz w:val="2"/>
                <w:szCs w:val="2"/>
              </w:rPr>
            </w:pPr>
          </w:p>
        </w:tc>
        <w:tc>
          <w:tcPr>
            <w:tcW w:w="3118" w:type="dxa"/>
            <w:vMerge/>
            <w:tcBorders>
              <w:top w:val="nil"/>
            </w:tcBorders>
          </w:tcPr>
          <w:p w14:paraId="307AB60F" w14:textId="77777777" w:rsidR="002070F5" w:rsidRDefault="002070F5">
            <w:pPr>
              <w:rPr>
                <w:sz w:val="2"/>
                <w:szCs w:val="2"/>
              </w:rPr>
            </w:pPr>
          </w:p>
        </w:tc>
        <w:tc>
          <w:tcPr>
            <w:tcW w:w="2837" w:type="dxa"/>
            <w:vMerge/>
            <w:tcBorders>
              <w:top w:val="nil"/>
            </w:tcBorders>
          </w:tcPr>
          <w:p w14:paraId="6EA72FF1" w14:textId="77777777" w:rsidR="002070F5" w:rsidRDefault="002070F5">
            <w:pPr>
              <w:rPr>
                <w:sz w:val="2"/>
                <w:szCs w:val="2"/>
              </w:rPr>
            </w:pPr>
          </w:p>
        </w:tc>
      </w:tr>
      <w:tr w:rsidR="002070F5" w14:paraId="30FC2396" w14:textId="77777777">
        <w:trPr>
          <w:trHeight w:val="1103"/>
        </w:trPr>
        <w:tc>
          <w:tcPr>
            <w:tcW w:w="708" w:type="dxa"/>
          </w:tcPr>
          <w:p w14:paraId="26320EB1" w14:textId="77777777" w:rsidR="002070F5" w:rsidRDefault="00000000">
            <w:pPr>
              <w:pStyle w:val="TableParagraph"/>
              <w:spacing w:line="275" w:lineRule="exact"/>
              <w:ind w:left="103" w:right="95"/>
              <w:jc w:val="center"/>
              <w:rPr>
                <w:sz w:val="24"/>
              </w:rPr>
            </w:pPr>
            <w:r>
              <w:rPr>
                <w:spacing w:val="-5"/>
                <w:sz w:val="24"/>
              </w:rPr>
              <w:t>66</w:t>
            </w:r>
          </w:p>
        </w:tc>
        <w:tc>
          <w:tcPr>
            <w:tcW w:w="2979" w:type="dxa"/>
          </w:tcPr>
          <w:p w14:paraId="696A6C2C" w14:textId="77777777" w:rsidR="002070F5" w:rsidRDefault="00000000">
            <w:pPr>
              <w:pStyle w:val="TableParagraph"/>
              <w:spacing w:line="276" w:lineRule="exact"/>
              <w:ind w:left="108" w:right="443"/>
              <w:rPr>
                <w:sz w:val="24"/>
              </w:rPr>
            </w:pPr>
            <w:r>
              <w:rPr>
                <w:sz w:val="24"/>
              </w:rPr>
              <w:t>Состав числа 3. Решение примеров на сложение</w:t>
            </w:r>
            <w:r>
              <w:rPr>
                <w:spacing w:val="-15"/>
                <w:sz w:val="24"/>
              </w:rPr>
              <w:t xml:space="preserve"> </w:t>
            </w:r>
            <w:r>
              <w:rPr>
                <w:sz w:val="24"/>
              </w:rPr>
              <w:t>и</w:t>
            </w:r>
            <w:r>
              <w:rPr>
                <w:spacing w:val="-15"/>
                <w:sz w:val="24"/>
              </w:rPr>
              <w:t xml:space="preserve"> </w:t>
            </w:r>
            <w:r>
              <w:rPr>
                <w:sz w:val="24"/>
              </w:rPr>
              <w:t>вычитание. Решение задач</w:t>
            </w:r>
          </w:p>
        </w:tc>
        <w:tc>
          <w:tcPr>
            <w:tcW w:w="708" w:type="dxa"/>
          </w:tcPr>
          <w:p w14:paraId="32C4C5F4"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41EADFAE" w14:textId="77777777" w:rsidR="002070F5" w:rsidRDefault="00000000">
            <w:pPr>
              <w:pStyle w:val="TableParagraph"/>
              <w:ind w:left="108" w:right="707"/>
              <w:rPr>
                <w:sz w:val="24"/>
              </w:rPr>
            </w:pPr>
            <w:r>
              <w:rPr>
                <w:sz w:val="24"/>
              </w:rPr>
              <w:t>Практическое</w:t>
            </w:r>
            <w:r>
              <w:rPr>
                <w:spacing w:val="-15"/>
                <w:sz w:val="24"/>
              </w:rPr>
              <w:t xml:space="preserve"> </w:t>
            </w:r>
            <w:r>
              <w:rPr>
                <w:sz w:val="24"/>
              </w:rPr>
              <w:t xml:space="preserve">использование переместительного свойства </w:t>
            </w:r>
            <w:r>
              <w:rPr>
                <w:spacing w:val="-2"/>
                <w:sz w:val="24"/>
              </w:rPr>
              <w:t>сложения.</w:t>
            </w:r>
          </w:p>
          <w:p w14:paraId="6A93FF55" w14:textId="77777777" w:rsidR="002070F5" w:rsidRDefault="00000000">
            <w:pPr>
              <w:pStyle w:val="TableParagraph"/>
              <w:spacing w:line="257" w:lineRule="exact"/>
              <w:ind w:left="108"/>
              <w:rPr>
                <w:sz w:val="24"/>
              </w:rPr>
            </w:pPr>
            <w:r>
              <w:rPr>
                <w:sz w:val="24"/>
              </w:rPr>
              <w:t>Составление</w:t>
            </w:r>
            <w:r>
              <w:rPr>
                <w:spacing w:val="-6"/>
                <w:sz w:val="24"/>
              </w:rPr>
              <w:t xml:space="preserve"> </w:t>
            </w:r>
            <w:r>
              <w:rPr>
                <w:spacing w:val="-2"/>
                <w:sz w:val="24"/>
              </w:rPr>
              <w:t>арифметических</w:t>
            </w:r>
          </w:p>
        </w:tc>
        <w:tc>
          <w:tcPr>
            <w:tcW w:w="3118" w:type="dxa"/>
          </w:tcPr>
          <w:p w14:paraId="4AB75A03" w14:textId="77777777" w:rsidR="002070F5" w:rsidRDefault="00000000">
            <w:pPr>
              <w:pStyle w:val="TableParagraph"/>
              <w:ind w:left="106" w:right="116"/>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6"/>
                <w:sz w:val="24"/>
              </w:rPr>
              <w:t>3.</w:t>
            </w:r>
          </w:p>
          <w:p w14:paraId="770501C6" w14:textId="77777777" w:rsidR="002070F5" w:rsidRDefault="00000000">
            <w:pPr>
              <w:pStyle w:val="TableParagraph"/>
              <w:spacing w:line="257" w:lineRule="exact"/>
              <w:ind w:left="106"/>
              <w:rPr>
                <w:sz w:val="24"/>
              </w:rPr>
            </w:pPr>
            <w:r>
              <w:rPr>
                <w:sz w:val="24"/>
              </w:rPr>
              <w:t>Пользуются</w:t>
            </w:r>
            <w:r>
              <w:rPr>
                <w:spacing w:val="-4"/>
                <w:sz w:val="24"/>
              </w:rPr>
              <w:t xml:space="preserve"> </w:t>
            </w:r>
            <w:r>
              <w:rPr>
                <w:spacing w:val="-2"/>
                <w:sz w:val="24"/>
              </w:rPr>
              <w:t>таблицей</w:t>
            </w:r>
          </w:p>
        </w:tc>
        <w:tc>
          <w:tcPr>
            <w:tcW w:w="2837" w:type="dxa"/>
          </w:tcPr>
          <w:p w14:paraId="1621FD39" w14:textId="77777777" w:rsidR="002070F5" w:rsidRDefault="00000000">
            <w:pPr>
              <w:pStyle w:val="TableParagraph"/>
              <w:spacing w:line="276" w:lineRule="exact"/>
              <w:ind w:left="108" w:right="470"/>
              <w:rPr>
                <w:sz w:val="24"/>
              </w:rPr>
            </w:pPr>
            <w:r>
              <w:rPr>
                <w:spacing w:val="-2"/>
                <w:sz w:val="24"/>
              </w:rPr>
              <w:t xml:space="preserve">Образовывают, </w:t>
            </w:r>
            <w:r>
              <w:rPr>
                <w:sz w:val="24"/>
              </w:rPr>
              <w:t>различают, читают и записывают число 3. Пользуются</w:t>
            </w:r>
            <w:r>
              <w:rPr>
                <w:spacing w:val="-15"/>
                <w:sz w:val="24"/>
              </w:rPr>
              <w:t xml:space="preserve"> </w:t>
            </w:r>
            <w:r>
              <w:rPr>
                <w:sz w:val="24"/>
              </w:rPr>
              <w:t>таблицей</w:t>
            </w:r>
          </w:p>
        </w:tc>
      </w:tr>
    </w:tbl>
    <w:p w14:paraId="53EE0DF4"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6E9A2906"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1784CAEB" w14:textId="77777777">
        <w:trPr>
          <w:trHeight w:val="1934"/>
        </w:trPr>
        <w:tc>
          <w:tcPr>
            <w:tcW w:w="708" w:type="dxa"/>
          </w:tcPr>
          <w:p w14:paraId="2B24ADC9" w14:textId="77777777" w:rsidR="002070F5" w:rsidRDefault="002070F5">
            <w:pPr>
              <w:pStyle w:val="TableParagraph"/>
              <w:rPr>
                <w:sz w:val="24"/>
              </w:rPr>
            </w:pPr>
          </w:p>
        </w:tc>
        <w:tc>
          <w:tcPr>
            <w:tcW w:w="2979" w:type="dxa"/>
          </w:tcPr>
          <w:p w14:paraId="392BD35C" w14:textId="77777777" w:rsidR="002070F5" w:rsidRDefault="002070F5">
            <w:pPr>
              <w:pStyle w:val="TableParagraph"/>
              <w:rPr>
                <w:sz w:val="24"/>
              </w:rPr>
            </w:pPr>
          </w:p>
        </w:tc>
        <w:tc>
          <w:tcPr>
            <w:tcW w:w="708" w:type="dxa"/>
          </w:tcPr>
          <w:p w14:paraId="61583401" w14:textId="77777777" w:rsidR="002070F5" w:rsidRDefault="002070F5">
            <w:pPr>
              <w:pStyle w:val="TableParagraph"/>
              <w:rPr>
                <w:sz w:val="24"/>
              </w:rPr>
            </w:pPr>
          </w:p>
        </w:tc>
        <w:tc>
          <w:tcPr>
            <w:tcW w:w="3828" w:type="dxa"/>
          </w:tcPr>
          <w:p w14:paraId="0FD0046D" w14:textId="77777777" w:rsidR="002070F5" w:rsidRDefault="00000000">
            <w:pPr>
              <w:pStyle w:val="TableParagraph"/>
              <w:spacing w:before="1"/>
              <w:ind w:left="108" w:right="209"/>
              <w:rPr>
                <w:sz w:val="24"/>
              </w:rPr>
            </w:pPr>
            <w:r>
              <w:rPr>
                <w:sz w:val="24"/>
              </w:rPr>
              <w:t>задач</w:t>
            </w:r>
            <w:r>
              <w:rPr>
                <w:spacing w:val="-14"/>
                <w:sz w:val="24"/>
              </w:rPr>
              <w:t xml:space="preserve"> </w:t>
            </w:r>
            <w:r>
              <w:rPr>
                <w:sz w:val="24"/>
              </w:rPr>
              <w:t>на</w:t>
            </w:r>
            <w:r>
              <w:rPr>
                <w:spacing w:val="-14"/>
                <w:sz w:val="24"/>
              </w:rPr>
              <w:t xml:space="preserve"> </w:t>
            </w:r>
            <w:r>
              <w:rPr>
                <w:sz w:val="24"/>
              </w:rPr>
              <w:t>нахождение</w:t>
            </w:r>
            <w:r>
              <w:rPr>
                <w:spacing w:val="-14"/>
                <w:sz w:val="24"/>
              </w:rPr>
              <w:t xml:space="preserve"> </w:t>
            </w:r>
            <w:r>
              <w:rPr>
                <w:sz w:val="24"/>
              </w:rPr>
              <w:t xml:space="preserve">суммы, остатка по предложенному </w:t>
            </w:r>
            <w:r>
              <w:rPr>
                <w:spacing w:val="-2"/>
                <w:sz w:val="24"/>
              </w:rPr>
              <w:t>сюжету.</w:t>
            </w:r>
          </w:p>
        </w:tc>
        <w:tc>
          <w:tcPr>
            <w:tcW w:w="3118" w:type="dxa"/>
          </w:tcPr>
          <w:p w14:paraId="3A4678F4" w14:textId="77777777" w:rsidR="002070F5" w:rsidRDefault="00000000">
            <w:pPr>
              <w:pStyle w:val="TableParagraph"/>
              <w:spacing w:before="1"/>
              <w:ind w:left="106" w:right="378"/>
              <w:rPr>
                <w:sz w:val="24"/>
              </w:rPr>
            </w:pPr>
            <w:r>
              <w:rPr>
                <w:sz w:val="24"/>
              </w:rPr>
              <w:t>состава</w:t>
            </w:r>
            <w:r>
              <w:rPr>
                <w:spacing w:val="-13"/>
                <w:sz w:val="24"/>
              </w:rPr>
              <w:t xml:space="preserve"> </w:t>
            </w:r>
            <w:r>
              <w:rPr>
                <w:sz w:val="24"/>
              </w:rPr>
              <w:t>чисел</w:t>
            </w:r>
            <w:r>
              <w:rPr>
                <w:spacing w:val="-14"/>
                <w:sz w:val="24"/>
              </w:rPr>
              <w:t xml:space="preserve"> </w:t>
            </w:r>
            <w:r>
              <w:rPr>
                <w:sz w:val="24"/>
              </w:rPr>
              <w:t>(из</w:t>
            </w:r>
            <w:r>
              <w:rPr>
                <w:spacing w:val="-14"/>
                <w:sz w:val="24"/>
              </w:rPr>
              <w:t xml:space="preserve"> </w:t>
            </w:r>
            <w:r>
              <w:rPr>
                <w:sz w:val="24"/>
              </w:rPr>
              <w:t xml:space="preserve">двух </w:t>
            </w:r>
            <w:r>
              <w:rPr>
                <w:spacing w:val="-2"/>
                <w:sz w:val="24"/>
              </w:rPr>
              <w:t>чисел).</w:t>
            </w:r>
          </w:p>
          <w:p w14:paraId="3C9AFAB0" w14:textId="77777777" w:rsidR="002070F5" w:rsidRDefault="00000000">
            <w:pPr>
              <w:pStyle w:val="TableParagraph"/>
              <w:spacing w:line="270" w:lineRule="atLeast"/>
              <w:ind w:left="106" w:right="208"/>
              <w:rPr>
                <w:sz w:val="24"/>
              </w:rPr>
            </w:pPr>
            <w:r>
              <w:rPr>
                <w:sz w:val="24"/>
              </w:rPr>
              <w:t>С помощью учителя решают примеры на сложение и вычитание с помощью счётного и дидактического</w:t>
            </w:r>
            <w:r>
              <w:rPr>
                <w:spacing w:val="-15"/>
                <w:sz w:val="24"/>
              </w:rPr>
              <w:t xml:space="preserve"> </w:t>
            </w:r>
            <w:r>
              <w:rPr>
                <w:sz w:val="24"/>
              </w:rPr>
              <w:t>материала.</w:t>
            </w:r>
          </w:p>
        </w:tc>
        <w:tc>
          <w:tcPr>
            <w:tcW w:w="2837" w:type="dxa"/>
          </w:tcPr>
          <w:p w14:paraId="209007CF" w14:textId="77777777" w:rsidR="002070F5" w:rsidRDefault="00000000">
            <w:pPr>
              <w:pStyle w:val="TableParagraph"/>
              <w:spacing w:before="1"/>
              <w:ind w:left="108" w:right="95"/>
              <w:rPr>
                <w:sz w:val="24"/>
              </w:rPr>
            </w:pPr>
            <w:r>
              <w:rPr>
                <w:sz w:val="24"/>
              </w:rPr>
              <w:t>состава</w:t>
            </w:r>
            <w:r>
              <w:rPr>
                <w:spacing w:val="-15"/>
                <w:sz w:val="24"/>
              </w:rPr>
              <w:t xml:space="preserve"> </w:t>
            </w:r>
            <w:r>
              <w:rPr>
                <w:sz w:val="24"/>
              </w:rPr>
              <w:t>чисел</w:t>
            </w:r>
            <w:r>
              <w:rPr>
                <w:spacing w:val="-15"/>
                <w:sz w:val="24"/>
              </w:rPr>
              <w:t xml:space="preserve"> </w:t>
            </w:r>
            <w:r>
              <w:rPr>
                <w:sz w:val="24"/>
              </w:rPr>
              <w:t xml:space="preserve">первого десятка из двух </w:t>
            </w:r>
            <w:r>
              <w:rPr>
                <w:spacing w:val="-2"/>
                <w:sz w:val="24"/>
              </w:rPr>
              <w:t>слагаемых.</w:t>
            </w:r>
          </w:p>
          <w:p w14:paraId="508849D2" w14:textId="77777777" w:rsidR="002070F5" w:rsidRDefault="00000000">
            <w:pPr>
              <w:pStyle w:val="TableParagraph"/>
              <w:spacing w:before="1"/>
              <w:ind w:left="108"/>
              <w:rPr>
                <w:sz w:val="24"/>
              </w:rPr>
            </w:pPr>
            <w:r>
              <w:rPr>
                <w:sz w:val="24"/>
              </w:rPr>
              <w:t>Решают примеры на сложение</w:t>
            </w:r>
            <w:r>
              <w:rPr>
                <w:spacing w:val="-15"/>
                <w:sz w:val="24"/>
              </w:rPr>
              <w:t xml:space="preserve"> </w:t>
            </w:r>
            <w:r>
              <w:rPr>
                <w:sz w:val="24"/>
              </w:rPr>
              <w:t>и</w:t>
            </w:r>
            <w:r>
              <w:rPr>
                <w:spacing w:val="-15"/>
                <w:sz w:val="24"/>
              </w:rPr>
              <w:t xml:space="preserve"> </w:t>
            </w:r>
            <w:r>
              <w:rPr>
                <w:sz w:val="24"/>
              </w:rPr>
              <w:t>вычитание.</w:t>
            </w:r>
          </w:p>
        </w:tc>
      </w:tr>
      <w:tr w:rsidR="002070F5" w14:paraId="773A2E5E" w14:textId="77777777">
        <w:trPr>
          <w:trHeight w:val="4416"/>
        </w:trPr>
        <w:tc>
          <w:tcPr>
            <w:tcW w:w="708" w:type="dxa"/>
          </w:tcPr>
          <w:p w14:paraId="5C6953BD" w14:textId="77777777" w:rsidR="002070F5" w:rsidRDefault="00000000">
            <w:pPr>
              <w:pStyle w:val="TableParagraph"/>
              <w:spacing w:line="275" w:lineRule="exact"/>
              <w:ind w:left="103" w:right="95"/>
              <w:jc w:val="center"/>
              <w:rPr>
                <w:sz w:val="24"/>
              </w:rPr>
            </w:pPr>
            <w:r>
              <w:rPr>
                <w:spacing w:val="-5"/>
                <w:sz w:val="24"/>
              </w:rPr>
              <w:t>67</w:t>
            </w:r>
          </w:p>
        </w:tc>
        <w:tc>
          <w:tcPr>
            <w:tcW w:w="2979" w:type="dxa"/>
          </w:tcPr>
          <w:p w14:paraId="4FBE669B" w14:textId="77777777" w:rsidR="002070F5" w:rsidRDefault="00000000">
            <w:pPr>
              <w:pStyle w:val="TableParagraph"/>
              <w:spacing w:line="275" w:lineRule="exact"/>
              <w:ind w:left="108"/>
              <w:rPr>
                <w:sz w:val="24"/>
              </w:rPr>
            </w:pPr>
            <w:r>
              <w:rPr>
                <w:spacing w:val="-5"/>
                <w:sz w:val="24"/>
              </w:rPr>
              <w:t>Куб</w:t>
            </w:r>
          </w:p>
        </w:tc>
        <w:tc>
          <w:tcPr>
            <w:tcW w:w="708" w:type="dxa"/>
          </w:tcPr>
          <w:p w14:paraId="56732631"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1A8D167F" w14:textId="77777777" w:rsidR="002070F5" w:rsidRDefault="00000000">
            <w:pPr>
              <w:pStyle w:val="TableParagraph"/>
              <w:ind w:left="108" w:right="107"/>
              <w:rPr>
                <w:sz w:val="24"/>
              </w:rPr>
            </w:pPr>
            <w:r>
              <w:rPr>
                <w:sz w:val="24"/>
              </w:rPr>
              <w:t>Определение</w:t>
            </w:r>
            <w:r>
              <w:rPr>
                <w:spacing w:val="-15"/>
                <w:sz w:val="24"/>
              </w:rPr>
              <w:t xml:space="preserve"> </w:t>
            </w:r>
            <w:r>
              <w:rPr>
                <w:sz w:val="24"/>
              </w:rPr>
              <w:t>форм</w:t>
            </w:r>
            <w:r>
              <w:rPr>
                <w:spacing w:val="-15"/>
                <w:sz w:val="24"/>
              </w:rPr>
              <w:t xml:space="preserve"> </w:t>
            </w:r>
            <w:r>
              <w:rPr>
                <w:sz w:val="24"/>
              </w:rPr>
              <w:t>предметов окружающей среды путем соотнесения с кубом.</w:t>
            </w:r>
          </w:p>
          <w:p w14:paraId="31A4C0CF" w14:textId="77777777" w:rsidR="002070F5" w:rsidRDefault="00000000">
            <w:pPr>
              <w:pStyle w:val="TableParagraph"/>
              <w:ind w:left="108" w:right="107"/>
              <w:rPr>
                <w:sz w:val="24"/>
              </w:rPr>
            </w:pPr>
            <w:r>
              <w:rPr>
                <w:sz w:val="24"/>
              </w:rPr>
              <w:t>Дифференциация</w:t>
            </w:r>
            <w:r>
              <w:rPr>
                <w:spacing w:val="-14"/>
                <w:sz w:val="24"/>
              </w:rPr>
              <w:t xml:space="preserve"> </w:t>
            </w:r>
            <w:r>
              <w:rPr>
                <w:sz w:val="24"/>
              </w:rPr>
              <w:t>квадрата</w:t>
            </w:r>
            <w:r>
              <w:rPr>
                <w:spacing w:val="-14"/>
                <w:sz w:val="24"/>
              </w:rPr>
              <w:t xml:space="preserve"> </w:t>
            </w:r>
            <w:r>
              <w:rPr>
                <w:sz w:val="24"/>
              </w:rPr>
              <w:t>и</w:t>
            </w:r>
            <w:r>
              <w:rPr>
                <w:spacing w:val="-14"/>
                <w:sz w:val="24"/>
              </w:rPr>
              <w:t xml:space="preserve"> </w:t>
            </w:r>
            <w:r>
              <w:rPr>
                <w:sz w:val="24"/>
              </w:rPr>
              <w:t xml:space="preserve">куба. Дифференциация предметов окружающей среды по форме (похожи на квадрат, похожи на </w:t>
            </w:r>
            <w:r>
              <w:rPr>
                <w:spacing w:val="-2"/>
                <w:sz w:val="24"/>
              </w:rPr>
              <w:t>куб).</w:t>
            </w:r>
          </w:p>
          <w:p w14:paraId="1885814B" w14:textId="77777777" w:rsidR="002070F5" w:rsidRDefault="00000000">
            <w:pPr>
              <w:pStyle w:val="TableParagraph"/>
              <w:ind w:left="108" w:right="163"/>
              <w:rPr>
                <w:sz w:val="24"/>
              </w:rPr>
            </w:pPr>
            <w:r>
              <w:rPr>
                <w:sz w:val="24"/>
              </w:rPr>
              <w:t>Нахождение в ближайшем окружении</w:t>
            </w:r>
            <w:r>
              <w:rPr>
                <w:spacing w:val="-13"/>
                <w:sz w:val="24"/>
              </w:rPr>
              <w:t xml:space="preserve"> </w:t>
            </w:r>
            <w:r>
              <w:rPr>
                <w:sz w:val="24"/>
              </w:rPr>
              <w:t>предметов</w:t>
            </w:r>
            <w:r>
              <w:rPr>
                <w:spacing w:val="-13"/>
                <w:sz w:val="24"/>
              </w:rPr>
              <w:t xml:space="preserve"> </w:t>
            </w:r>
            <w:r>
              <w:rPr>
                <w:sz w:val="24"/>
              </w:rPr>
              <w:t>одинаковой формы (кубик игровой, деталь конструктора в форме куба – похожи на куб, одинаковые по форме;</w:t>
            </w:r>
            <w:r>
              <w:rPr>
                <w:spacing w:val="-9"/>
                <w:sz w:val="24"/>
              </w:rPr>
              <w:t xml:space="preserve"> </w:t>
            </w:r>
            <w:r>
              <w:rPr>
                <w:sz w:val="24"/>
              </w:rPr>
              <w:t>платок,</w:t>
            </w:r>
            <w:r>
              <w:rPr>
                <w:spacing w:val="-9"/>
                <w:sz w:val="24"/>
              </w:rPr>
              <w:t xml:space="preserve"> </w:t>
            </w:r>
            <w:r>
              <w:rPr>
                <w:sz w:val="24"/>
              </w:rPr>
              <w:t>салфетка</w:t>
            </w:r>
            <w:r>
              <w:rPr>
                <w:spacing w:val="-9"/>
                <w:sz w:val="24"/>
              </w:rPr>
              <w:t xml:space="preserve"> </w:t>
            </w:r>
            <w:r>
              <w:rPr>
                <w:sz w:val="24"/>
              </w:rPr>
              <w:t>–</w:t>
            </w:r>
            <w:r>
              <w:rPr>
                <w:spacing w:val="-9"/>
                <w:sz w:val="24"/>
              </w:rPr>
              <w:t xml:space="preserve"> </w:t>
            </w:r>
            <w:r>
              <w:rPr>
                <w:sz w:val="24"/>
              </w:rPr>
              <w:t>похожи</w:t>
            </w:r>
          </w:p>
          <w:p w14:paraId="54BDE7A5" w14:textId="77777777" w:rsidR="002070F5" w:rsidRDefault="00000000">
            <w:pPr>
              <w:pStyle w:val="TableParagraph"/>
              <w:spacing w:line="270" w:lineRule="atLeast"/>
              <w:ind w:left="108" w:right="209"/>
              <w:rPr>
                <w:sz w:val="24"/>
              </w:rPr>
            </w:pPr>
            <w:r>
              <w:rPr>
                <w:sz w:val="24"/>
              </w:rPr>
              <w:t>на</w:t>
            </w:r>
            <w:r>
              <w:rPr>
                <w:spacing w:val="-10"/>
                <w:sz w:val="24"/>
              </w:rPr>
              <w:t xml:space="preserve"> </w:t>
            </w:r>
            <w:r>
              <w:rPr>
                <w:sz w:val="24"/>
              </w:rPr>
              <w:t>квадрат,</w:t>
            </w:r>
            <w:r>
              <w:rPr>
                <w:spacing w:val="-9"/>
                <w:sz w:val="24"/>
              </w:rPr>
              <w:t xml:space="preserve"> </w:t>
            </w:r>
            <w:r>
              <w:rPr>
                <w:sz w:val="24"/>
              </w:rPr>
              <w:t>одинаковые</w:t>
            </w:r>
            <w:r>
              <w:rPr>
                <w:spacing w:val="-10"/>
                <w:sz w:val="24"/>
              </w:rPr>
              <w:t xml:space="preserve"> </w:t>
            </w:r>
            <w:r>
              <w:rPr>
                <w:sz w:val="24"/>
              </w:rPr>
              <w:t>по</w:t>
            </w:r>
            <w:r>
              <w:rPr>
                <w:spacing w:val="-9"/>
                <w:sz w:val="24"/>
              </w:rPr>
              <w:t xml:space="preserve"> </w:t>
            </w:r>
            <w:r>
              <w:rPr>
                <w:sz w:val="24"/>
              </w:rPr>
              <w:t>форме и т. п.), разной формы</w:t>
            </w:r>
          </w:p>
        </w:tc>
        <w:tc>
          <w:tcPr>
            <w:tcW w:w="3118" w:type="dxa"/>
          </w:tcPr>
          <w:p w14:paraId="146C9723" w14:textId="77777777" w:rsidR="002070F5" w:rsidRDefault="00000000">
            <w:pPr>
              <w:pStyle w:val="TableParagraph"/>
              <w:ind w:left="106"/>
              <w:rPr>
                <w:sz w:val="24"/>
              </w:rPr>
            </w:pPr>
            <w:r>
              <w:rPr>
                <w:sz w:val="24"/>
              </w:rPr>
              <w:t>Различают объёмные и плоские фигуры: куб и квадрат</w:t>
            </w:r>
            <w:r>
              <w:rPr>
                <w:spacing w:val="-15"/>
                <w:sz w:val="24"/>
              </w:rPr>
              <w:t xml:space="preserve"> </w:t>
            </w:r>
            <w:r>
              <w:rPr>
                <w:sz w:val="24"/>
              </w:rPr>
              <w:t>с</w:t>
            </w:r>
            <w:r>
              <w:rPr>
                <w:spacing w:val="-15"/>
                <w:sz w:val="24"/>
              </w:rPr>
              <w:t xml:space="preserve"> </w:t>
            </w:r>
            <w:r>
              <w:rPr>
                <w:sz w:val="24"/>
              </w:rPr>
              <w:t>направляющей помощью педагога</w:t>
            </w:r>
          </w:p>
        </w:tc>
        <w:tc>
          <w:tcPr>
            <w:tcW w:w="2837" w:type="dxa"/>
          </w:tcPr>
          <w:p w14:paraId="24EEC64D" w14:textId="77777777" w:rsidR="002070F5" w:rsidRDefault="00000000">
            <w:pPr>
              <w:pStyle w:val="TableParagraph"/>
              <w:ind w:left="108"/>
              <w:rPr>
                <w:sz w:val="24"/>
              </w:rPr>
            </w:pPr>
            <w:r>
              <w:rPr>
                <w:sz w:val="24"/>
              </w:rPr>
              <w:t>Различают</w:t>
            </w:r>
            <w:r>
              <w:rPr>
                <w:spacing w:val="-15"/>
                <w:sz w:val="24"/>
              </w:rPr>
              <w:t xml:space="preserve"> </w:t>
            </w:r>
            <w:r>
              <w:rPr>
                <w:sz w:val="24"/>
              </w:rPr>
              <w:t>и</w:t>
            </w:r>
            <w:r>
              <w:rPr>
                <w:spacing w:val="-15"/>
                <w:sz w:val="24"/>
              </w:rPr>
              <w:t xml:space="preserve"> </w:t>
            </w:r>
            <w:r>
              <w:rPr>
                <w:sz w:val="24"/>
              </w:rPr>
              <w:t>называют объёмные и плоские фигуры:</w:t>
            </w:r>
            <w:r>
              <w:rPr>
                <w:spacing w:val="-2"/>
                <w:sz w:val="24"/>
              </w:rPr>
              <w:t xml:space="preserve"> </w:t>
            </w:r>
            <w:r>
              <w:rPr>
                <w:sz w:val="24"/>
              </w:rPr>
              <w:t>куб</w:t>
            </w:r>
            <w:r>
              <w:rPr>
                <w:spacing w:val="-5"/>
                <w:sz w:val="24"/>
              </w:rPr>
              <w:t xml:space="preserve"> </w:t>
            </w:r>
            <w:r>
              <w:rPr>
                <w:sz w:val="24"/>
              </w:rPr>
              <w:t>и</w:t>
            </w:r>
            <w:r>
              <w:rPr>
                <w:spacing w:val="-2"/>
                <w:sz w:val="24"/>
              </w:rPr>
              <w:t xml:space="preserve"> </w:t>
            </w:r>
            <w:r>
              <w:rPr>
                <w:sz w:val="24"/>
              </w:rPr>
              <w:t>квадрат</w:t>
            </w:r>
          </w:p>
        </w:tc>
      </w:tr>
      <w:tr w:rsidR="002070F5" w14:paraId="293ECDB7" w14:textId="77777777">
        <w:trPr>
          <w:trHeight w:val="827"/>
        </w:trPr>
        <w:tc>
          <w:tcPr>
            <w:tcW w:w="708" w:type="dxa"/>
          </w:tcPr>
          <w:p w14:paraId="0E11C769" w14:textId="77777777" w:rsidR="002070F5" w:rsidRDefault="00000000">
            <w:pPr>
              <w:pStyle w:val="TableParagraph"/>
              <w:spacing w:line="275" w:lineRule="exact"/>
              <w:ind w:left="103" w:right="95"/>
              <w:jc w:val="center"/>
              <w:rPr>
                <w:sz w:val="24"/>
              </w:rPr>
            </w:pPr>
            <w:r>
              <w:rPr>
                <w:spacing w:val="-5"/>
                <w:sz w:val="24"/>
              </w:rPr>
              <w:t>68</w:t>
            </w:r>
          </w:p>
        </w:tc>
        <w:tc>
          <w:tcPr>
            <w:tcW w:w="2979" w:type="dxa"/>
          </w:tcPr>
          <w:p w14:paraId="5B1BB2FA" w14:textId="77777777" w:rsidR="002070F5" w:rsidRDefault="00000000">
            <w:pPr>
              <w:pStyle w:val="TableParagraph"/>
              <w:ind w:left="108"/>
              <w:rPr>
                <w:sz w:val="24"/>
              </w:rPr>
            </w:pPr>
            <w:r>
              <w:rPr>
                <w:sz w:val="24"/>
              </w:rPr>
              <w:t>Число и цифра 4. Образование</w:t>
            </w:r>
            <w:r>
              <w:rPr>
                <w:spacing w:val="-15"/>
                <w:sz w:val="24"/>
              </w:rPr>
              <w:t xml:space="preserve"> </w:t>
            </w:r>
            <w:r>
              <w:rPr>
                <w:sz w:val="24"/>
              </w:rPr>
              <w:t>числа</w:t>
            </w:r>
            <w:r>
              <w:rPr>
                <w:spacing w:val="-15"/>
                <w:sz w:val="24"/>
              </w:rPr>
              <w:t xml:space="preserve"> </w:t>
            </w:r>
            <w:r>
              <w:rPr>
                <w:sz w:val="24"/>
              </w:rPr>
              <w:t>4.</w:t>
            </w:r>
          </w:p>
          <w:p w14:paraId="50AE04A0" w14:textId="77777777" w:rsidR="002070F5" w:rsidRDefault="00000000">
            <w:pPr>
              <w:pStyle w:val="TableParagraph"/>
              <w:spacing w:line="257" w:lineRule="exact"/>
              <w:ind w:left="108"/>
              <w:rPr>
                <w:sz w:val="24"/>
              </w:rPr>
            </w:pPr>
            <w:r>
              <w:rPr>
                <w:sz w:val="24"/>
              </w:rPr>
              <w:t>Счет</w:t>
            </w:r>
            <w:r>
              <w:rPr>
                <w:spacing w:val="-3"/>
                <w:sz w:val="24"/>
              </w:rPr>
              <w:t xml:space="preserve"> </w:t>
            </w:r>
            <w:r>
              <w:rPr>
                <w:sz w:val="24"/>
              </w:rPr>
              <w:t>до</w:t>
            </w:r>
            <w:r>
              <w:rPr>
                <w:spacing w:val="-1"/>
                <w:sz w:val="24"/>
              </w:rPr>
              <w:t xml:space="preserve"> </w:t>
            </w:r>
            <w:r>
              <w:rPr>
                <w:spacing w:val="-10"/>
                <w:sz w:val="24"/>
              </w:rPr>
              <w:t>4</w:t>
            </w:r>
          </w:p>
        </w:tc>
        <w:tc>
          <w:tcPr>
            <w:tcW w:w="708" w:type="dxa"/>
          </w:tcPr>
          <w:p w14:paraId="3EF445DE"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val="restart"/>
          </w:tcPr>
          <w:p w14:paraId="3C292406" w14:textId="77777777" w:rsidR="002070F5" w:rsidRDefault="00000000">
            <w:pPr>
              <w:pStyle w:val="TableParagraph"/>
              <w:ind w:left="108" w:right="643"/>
              <w:rPr>
                <w:sz w:val="24"/>
              </w:rPr>
            </w:pPr>
            <w:r>
              <w:rPr>
                <w:sz w:val="24"/>
              </w:rPr>
              <w:t>Образование, название, обозначение</w:t>
            </w:r>
            <w:r>
              <w:rPr>
                <w:spacing w:val="-15"/>
                <w:sz w:val="24"/>
              </w:rPr>
              <w:t xml:space="preserve"> </w:t>
            </w:r>
            <w:r>
              <w:rPr>
                <w:sz w:val="24"/>
              </w:rPr>
              <w:t>цифрой</w:t>
            </w:r>
            <w:r>
              <w:rPr>
                <w:spacing w:val="-15"/>
                <w:sz w:val="24"/>
              </w:rPr>
              <w:t xml:space="preserve"> </w:t>
            </w:r>
            <w:r>
              <w:rPr>
                <w:sz w:val="24"/>
              </w:rPr>
              <w:t>(запись) числа 4.</w:t>
            </w:r>
          </w:p>
          <w:p w14:paraId="1157D3DF" w14:textId="77777777" w:rsidR="002070F5" w:rsidRDefault="00000000">
            <w:pPr>
              <w:pStyle w:val="TableParagraph"/>
              <w:ind w:left="108"/>
              <w:rPr>
                <w:sz w:val="24"/>
              </w:rPr>
            </w:pPr>
            <w:r>
              <w:rPr>
                <w:sz w:val="24"/>
              </w:rPr>
              <w:t>Числовой ряд в пределах 4. Определение</w:t>
            </w:r>
            <w:r>
              <w:rPr>
                <w:spacing w:val="-11"/>
                <w:sz w:val="24"/>
              </w:rPr>
              <w:t xml:space="preserve"> </w:t>
            </w:r>
            <w:r>
              <w:rPr>
                <w:sz w:val="24"/>
              </w:rPr>
              <w:t>места</w:t>
            </w:r>
            <w:r>
              <w:rPr>
                <w:spacing w:val="-10"/>
                <w:sz w:val="24"/>
              </w:rPr>
              <w:t xml:space="preserve"> </w:t>
            </w:r>
            <w:r>
              <w:rPr>
                <w:sz w:val="24"/>
              </w:rPr>
              <w:t>числа</w:t>
            </w:r>
            <w:r>
              <w:rPr>
                <w:spacing w:val="-11"/>
                <w:sz w:val="24"/>
              </w:rPr>
              <w:t xml:space="preserve"> </w:t>
            </w:r>
            <w:r>
              <w:rPr>
                <w:sz w:val="24"/>
              </w:rPr>
              <w:t>4</w:t>
            </w:r>
            <w:r>
              <w:rPr>
                <w:spacing w:val="-10"/>
                <w:sz w:val="24"/>
              </w:rPr>
              <w:t xml:space="preserve"> </w:t>
            </w:r>
            <w:r>
              <w:rPr>
                <w:sz w:val="24"/>
              </w:rPr>
              <w:t>в числовом ряду.</w:t>
            </w:r>
          </w:p>
          <w:p w14:paraId="7167D5BF" w14:textId="77777777" w:rsidR="002070F5" w:rsidRDefault="00000000">
            <w:pPr>
              <w:pStyle w:val="TableParagraph"/>
              <w:spacing w:line="270" w:lineRule="atLeast"/>
              <w:ind w:left="108"/>
              <w:rPr>
                <w:sz w:val="24"/>
              </w:rPr>
            </w:pPr>
            <w:r>
              <w:rPr>
                <w:sz w:val="24"/>
              </w:rPr>
              <w:t>Счет</w:t>
            </w:r>
            <w:r>
              <w:rPr>
                <w:spacing w:val="-10"/>
                <w:sz w:val="24"/>
              </w:rPr>
              <w:t xml:space="preserve"> </w:t>
            </w:r>
            <w:r>
              <w:rPr>
                <w:sz w:val="24"/>
              </w:rPr>
              <w:t>предметов</w:t>
            </w:r>
            <w:r>
              <w:rPr>
                <w:spacing w:val="-10"/>
                <w:sz w:val="24"/>
              </w:rPr>
              <w:t xml:space="preserve"> </w:t>
            </w:r>
            <w:r>
              <w:rPr>
                <w:sz w:val="24"/>
              </w:rPr>
              <w:t>в</w:t>
            </w:r>
            <w:r>
              <w:rPr>
                <w:spacing w:val="-10"/>
                <w:sz w:val="24"/>
              </w:rPr>
              <w:t xml:space="preserve"> </w:t>
            </w:r>
            <w:r>
              <w:rPr>
                <w:sz w:val="24"/>
              </w:rPr>
              <w:t>пределах</w:t>
            </w:r>
            <w:r>
              <w:rPr>
                <w:spacing w:val="-10"/>
                <w:sz w:val="24"/>
              </w:rPr>
              <w:t xml:space="preserve"> </w:t>
            </w:r>
            <w:r>
              <w:rPr>
                <w:sz w:val="24"/>
              </w:rPr>
              <w:t>4. Соотношение количества, числительного и цифры</w:t>
            </w:r>
          </w:p>
        </w:tc>
        <w:tc>
          <w:tcPr>
            <w:tcW w:w="3118" w:type="dxa"/>
            <w:vMerge w:val="restart"/>
          </w:tcPr>
          <w:p w14:paraId="377FE205" w14:textId="77777777" w:rsidR="002070F5" w:rsidRDefault="00000000">
            <w:pPr>
              <w:pStyle w:val="TableParagraph"/>
              <w:ind w:left="106" w:right="63"/>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4 (возможно с помощью </w:t>
            </w:r>
            <w:r>
              <w:rPr>
                <w:spacing w:val="-2"/>
                <w:sz w:val="24"/>
              </w:rPr>
              <w:t>учителя).</w:t>
            </w:r>
          </w:p>
          <w:p w14:paraId="400EA75E" w14:textId="77777777" w:rsidR="002070F5" w:rsidRDefault="00000000">
            <w:pPr>
              <w:pStyle w:val="TableParagraph"/>
              <w:ind w:left="106" w:right="63"/>
              <w:rPr>
                <w:sz w:val="24"/>
              </w:rPr>
            </w:pPr>
            <w:r>
              <w:rPr>
                <w:sz w:val="24"/>
              </w:rPr>
              <w:t>Считают в прямом и обратном порядке с помощью</w:t>
            </w:r>
            <w:r>
              <w:rPr>
                <w:spacing w:val="-15"/>
                <w:sz w:val="24"/>
              </w:rPr>
              <w:t xml:space="preserve"> </w:t>
            </w:r>
            <w:r>
              <w:rPr>
                <w:sz w:val="24"/>
              </w:rPr>
              <w:t>числового</w:t>
            </w:r>
            <w:r>
              <w:rPr>
                <w:spacing w:val="-15"/>
                <w:sz w:val="24"/>
              </w:rPr>
              <w:t xml:space="preserve"> </w:t>
            </w:r>
            <w:r>
              <w:rPr>
                <w:sz w:val="24"/>
              </w:rPr>
              <w:t>ряда под контролем учителя</w:t>
            </w:r>
          </w:p>
        </w:tc>
        <w:tc>
          <w:tcPr>
            <w:tcW w:w="2837" w:type="dxa"/>
            <w:vMerge w:val="restart"/>
          </w:tcPr>
          <w:p w14:paraId="0D379AEA" w14:textId="77777777" w:rsidR="002070F5" w:rsidRDefault="00000000">
            <w:pPr>
              <w:pStyle w:val="TableParagraph"/>
              <w:ind w:left="108" w:right="95"/>
              <w:rPr>
                <w:sz w:val="24"/>
              </w:rPr>
            </w:pPr>
            <w:r>
              <w:rPr>
                <w:spacing w:val="-2"/>
                <w:sz w:val="24"/>
              </w:rPr>
              <w:t xml:space="preserve">Образовывают, </w:t>
            </w:r>
            <w:r>
              <w:rPr>
                <w:sz w:val="24"/>
              </w:rPr>
              <w:t>различают,</w:t>
            </w:r>
            <w:r>
              <w:rPr>
                <w:spacing w:val="-15"/>
                <w:sz w:val="24"/>
              </w:rPr>
              <w:t xml:space="preserve"> </w:t>
            </w:r>
            <w:r>
              <w:rPr>
                <w:sz w:val="24"/>
              </w:rPr>
              <w:t>читают</w:t>
            </w:r>
            <w:r>
              <w:rPr>
                <w:spacing w:val="-15"/>
                <w:sz w:val="24"/>
              </w:rPr>
              <w:t xml:space="preserve"> </w:t>
            </w:r>
            <w:r>
              <w:rPr>
                <w:sz w:val="24"/>
              </w:rPr>
              <w:t>и записывают</w:t>
            </w:r>
            <w:r>
              <w:rPr>
                <w:spacing w:val="-15"/>
                <w:sz w:val="24"/>
              </w:rPr>
              <w:t xml:space="preserve"> </w:t>
            </w:r>
            <w:r>
              <w:rPr>
                <w:sz w:val="24"/>
              </w:rPr>
              <w:t>число</w:t>
            </w:r>
            <w:r>
              <w:rPr>
                <w:spacing w:val="-15"/>
                <w:sz w:val="24"/>
              </w:rPr>
              <w:t xml:space="preserve"> </w:t>
            </w:r>
            <w:r>
              <w:rPr>
                <w:sz w:val="24"/>
              </w:rPr>
              <w:t>4. Считают</w:t>
            </w:r>
            <w:r>
              <w:rPr>
                <w:spacing w:val="-4"/>
                <w:sz w:val="24"/>
              </w:rPr>
              <w:t xml:space="preserve"> </w:t>
            </w:r>
            <w:r>
              <w:rPr>
                <w:sz w:val="24"/>
              </w:rPr>
              <w:t>в</w:t>
            </w:r>
            <w:r>
              <w:rPr>
                <w:spacing w:val="-5"/>
                <w:sz w:val="24"/>
              </w:rPr>
              <w:t xml:space="preserve"> </w:t>
            </w:r>
            <w:r>
              <w:rPr>
                <w:sz w:val="24"/>
              </w:rPr>
              <w:t>прямом</w:t>
            </w:r>
            <w:r>
              <w:rPr>
                <w:spacing w:val="-5"/>
                <w:sz w:val="24"/>
              </w:rPr>
              <w:t xml:space="preserve"> </w:t>
            </w:r>
            <w:r>
              <w:rPr>
                <w:sz w:val="24"/>
              </w:rPr>
              <w:t>и обратном порядке</w:t>
            </w:r>
          </w:p>
        </w:tc>
      </w:tr>
      <w:tr w:rsidR="002070F5" w14:paraId="3E0E6DBC" w14:textId="77777777">
        <w:trPr>
          <w:trHeight w:val="1646"/>
        </w:trPr>
        <w:tc>
          <w:tcPr>
            <w:tcW w:w="708" w:type="dxa"/>
          </w:tcPr>
          <w:p w14:paraId="69669CA0" w14:textId="77777777" w:rsidR="002070F5" w:rsidRDefault="00000000">
            <w:pPr>
              <w:pStyle w:val="TableParagraph"/>
              <w:spacing w:line="275" w:lineRule="exact"/>
              <w:ind w:left="103" w:right="95"/>
              <w:jc w:val="center"/>
              <w:rPr>
                <w:sz w:val="24"/>
              </w:rPr>
            </w:pPr>
            <w:r>
              <w:rPr>
                <w:spacing w:val="-5"/>
                <w:sz w:val="24"/>
              </w:rPr>
              <w:t>69</w:t>
            </w:r>
          </w:p>
        </w:tc>
        <w:tc>
          <w:tcPr>
            <w:tcW w:w="2979" w:type="dxa"/>
          </w:tcPr>
          <w:p w14:paraId="20939A57" w14:textId="77777777" w:rsidR="002070F5" w:rsidRDefault="00000000">
            <w:pPr>
              <w:pStyle w:val="TableParagraph"/>
              <w:ind w:left="108"/>
              <w:rPr>
                <w:sz w:val="24"/>
              </w:rPr>
            </w:pPr>
            <w:r>
              <w:rPr>
                <w:sz w:val="24"/>
              </w:rPr>
              <w:t>Число и цифра 4. Образование</w:t>
            </w:r>
            <w:r>
              <w:rPr>
                <w:spacing w:val="-15"/>
                <w:sz w:val="24"/>
              </w:rPr>
              <w:t xml:space="preserve"> </w:t>
            </w:r>
            <w:r>
              <w:rPr>
                <w:sz w:val="24"/>
              </w:rPr>
              <w:t>числа</w:t>
            </w:r>
            <w:r>
              <w:rPr>
                <w:spacing w:val="-15"/>
                <w:sz w:val="24"/>
              </w:rPr>
              <w:t xml:space="preserve"> </w:t>
            </w:r>
            <w:r>
              <w:rPr>
                <w:sz w:val="24"/>
              </w:rPr>
              <w:t>4.</w:t>
            </w:r>
          </w:p>
          <w:p w14:paraId="5994CAE1" w14:textId="77777777" w:rsidR="002070F5" w:rsidRDefault="00000000">
            <w:pPr>
              <w:pStyle w:val="TableParagraph"/>
              <w:ind w:left="108"/>
              <w:rPr>
                <w:sz w:val="24"/>
              </w:rPr>
            </w:pPr>
            <w:r>
              <w:rPr>
                <w:sz w:val="24"/>
              </w:rPr>
              <w:t>Счет</w:t>
            </w:r>
            <w:r>
              <w:rPr>
                <w:spacing w:val="-3"/>
                <w:sz w:val="24"/>
              </w:rPr>
              <w:t xml:space="preserve"> </w:t>
            </w:r>
            <w:r>
              <w:rPr>
                <w:sz w:val="24"/>
              </w:rPr>
              <w:t>до</w:t>
            </w:r>
            <w:r>
              <w:rPr>
                <w:spacing w:val="-1"/>
                <w:sz w:val="24"/>
              </w:rPr>
              <w:t xml:space="preserve"> </w:t>
            </w:r>
            <w:r>
              <w:rPr>
                <w:spacing w:val="-10"/>
                <w:sz w:val="24"/>
              </w:rPr>
              <w:t>4</w:t>
            </w:r>
          </w:p>
        </w:tc>
        <w:tc>
          <w:tcPr>
            <w:tcW w:w="708" w:type="dxa"/>
          </w:tcPr>
          <w:p w14:paraId="3C37FA52"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4A8AFACC" w14:textId="77777777" w:rsidR="002070F5" w:rsidRDefault="002070F5">
            <w:pPr>
              <w:rPr>
                <w:sz w:val="2"/>
                <w:szCs w:val="2"/>
              </w:rPr>
            </w:pPr>
          </w:p>
        </w:tc>
        <w:tc>
          <w:tcPr>
            <w:tcW w:w="3118" w:type="dxa"/>
            <w:vMerge/>
            <w:tcBorders>
              <w:top w:val="nil"/>
            </w:tcBorders>
          </w:tcPr>
          <w:p w14:paraId="50C44A3C" w14:textId="77777777" w:rsidR="002070F5" w:rsidRDefault="002070F5">
            <w:pPr>
              <w:rPr>
                <w:sz w:val="2"/>
                <w:szCs w:val="2"/>
              </w:rPr>
            </w:pPr>
          </w:p>
        </w:tc>
        <w:tc>
          <w:tcPr>
            <w:tcW w:w="2837" w:type="dxa"/>
            <w:vMerge/>
            <w:tcBorders>
              <w:top w:val="nil"/>
            </w:tcBorders>
          </w:tcPr>
          <w:p w14:paraId="1560CFBE" w14:textId="77777777" w:rsidR="002070F5" w:rsidRDefault="002070F5">
            <w:pPr>
              <w:rPr>
                <w:sz w:val="2"/>
                <w:szCs w:val="2"/>
              </w:rPr>
            </w:pPr>
          </w:p>
        </w:tc>
      </w:tr>
      <w:tr w:rsidR="002070F5" w14:paraId="447F4430" w14:textId="77777777">
        <w:trPr>
          <w:trHeight w:val="551"/>
        </w:trPr>
        <w:tc>
          <w:tcPr>
            <w:tcW w:w="708" w:type="dxa"/>
          </w:tcPr>
          <w:p w14:paraId="4A94AA99" w14:textId="77777777" w:rsidR="002070F5" w:rsidRDefault="00000000">
            <w:pPr>
              <w:pStyle w:val="TableParagraph"/>
              <w:spacing w:line="275" w:lineRule="exact"/>
              <w:ind w:left="103" w:right="95"/>
              <w:jc w:val="center"/>
              <w:rPr>
                <w:sz w:val="24"/>
              </w:rPr>
            </w:pPr>
            <w:r>
              <w:rPr>
                <w:spacing w:val="-5"/>
                <w:sz w:val="24"/>
              </w:rPr>
              <w:t>70</w:t>
            </w:r>
          </w:p>
        </w:tc>
        <w:tc>
          <w:tcPr>
            <w:tcW w:w="2979" w:type="dxa"/>
          </w:tcPr>
          <w:p w14:paraId="44619F9A" w14:textId="77777777" w:rsidR="002070F5" w:rsidRDefault="00000000">
            <w:pPr>
              <w:pStyle w:val="TableParagraph"/>
              <w:spacing w:line="276" w:lineRule="exact"/>
              <w:ind w:left="108" w:right="447"/>
              <w:rPr>
                <w:sz w:val="24"/>
              </w:rPr>
            </w:pPr>
            <w:r>
              <w:rPr>
                <w:sz w:val="24"/>
              </w:rPr>
              <w:t>Число и цифра 4. Сравнение</w:t>
            </w:r>
            <w:r>
              <w:rPr>
                <w:spacing w:val="-15"/>
                <w:sz w:val="24"/>
              </w:rPr>
              <w:t xml:space="preserve"> </w:t>
            </w:r>
            <w:r>
              <w:rPr>
                <w:sz w:val="24"/>
              </w:rPr>
              <w:t>предметных</w:t>
            </w:r>
          </w:p>
        </w:tc>
        <w:tc>
          <w:tcPr>
            <w:tcW w:w="708" w:type="dxa"/>
          </w:tcPr>
          <w:p w14:paraId="70349FA0"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2DDC9E4F" w14:textId="77777777" w:rsidR="002070F5" w:rsidRDefault="00000000">
            <w:pPr>
              <w:pStyle w:val="TableParagraph"/>
              <w:spacing w:line="276" w:lineRule="exact"/>
              <w:ind w:left="108"/>
              <w:rPr>
                <w:sz w:val="24"/>
              </w:rPr>
            </w:pPr>
            <w:r>
              <w:rPr>
                <w:sz w:val="24"/>
              </w:rPr>
              <w:t>Счет</w:t>
            </w:r>
            <w:r>
              <w:rPr>
                <w:spacing w:val="-10"/>
                <w:sz w:val="24"/>
              </w:rPr>
              <w:t xml:space="preserve"> </w:t>
            </w:r>
            <w:r>
              <w:rPr>
                <w:sz w:val="24"/>
              </w:rPr>
              <w:t>предметов</w:t>
            </w:r>
            <w:r>
              <w:rPr>
                <w:spacing w:val="-10"/>
                <w:sz w:val="24"/>
              </w:rPr>
              <w:t xml:space="preserve"> </w:t>
            </w:r>
            <w:r>
              <w:rPr>
                <w:sz w:val="24"/>
              </w:rPr>
              <w:t>в</w:t>
            </w:r>
            <w:r>
              <w:rPr>
                <w:spacing w:val="-10"/>
                <w:sz w:val="24"/>
              </w:rPr>
              <w:t xml:space="preserve"> </w:t>
            </w:r>
            <w:r>
              <w:rPr>
                <w:sz w:val="24"/>
              </w:rPr>
              <w:t>пределах</w:t>
            </w:r>
            <w:r>
              <w:rPr>
                <w:spacing w:val="-10"/>
                <w:sz w:val="24"/>
              </w:rPr>
              <w:t xml:space="preserve"> </w:t>
            </w:r>
            <w:r>
              <w:rPr>
                <w:sz w:val="24"/>
              </w:rPr>
              <w:t>4. Соотношение количества,</w:t>
            </w:r>
          </w:p>
        </w:tc>
        <w:tc>
          <w:tcPr>
            <w:tcW w:w="3118" w:type="dxa"/>
          </w:tcPr>
          <w:p w14:paraId="03B206CF" w14:textId="77777777" w:rsidR="002070F5" w:rsidRDefault="00000000">
            <w:pPr>
              <w:pStyle w:val="TableParagraph"/>
              <w:spacing w:line="276" w:lineRule="exact"/>
              <w:ind w:left="106"/>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число</w:t>
            </w:r>
          </w:p>
        </w:tc>
        <w:tc>
          <w:tcPr>
            <w:tcW w:w="2837" w:type="dxa"/>
          </w:tcPr>
          <w:p w14:paraId="5FBBD8F6" w14:textId="77777777" w:rsidR="002070F5" w:rsidRDefault="00000000">
            <w:pPr>
              <w:pStyle w:val="TableParagraph"/>
              <w:spacing w:line="276" w:lineRule="exact"/>
              <w:ind w:left="108" w:right="95"/>
              <w:rPr>
                <w:sz w:val="24"/>
              </w:rPr>
            </w:pPr>
            <w:r>
              <w:rPr>
                <w:spacing w:val="-2"/>
                <w:sz w:val="24"/>
              </w:rPr>
              <w:t xml:space="preserve">Образовывают, </w:t>
            </w:r>
            <w:r>
              <w:rPr>
                <w:sz w:val="24"/>
              </w:rPr>
              <w:t>различают,</w:t>
            </w:r>
            <w:r>
              <w:rPr>
                <w:spacing w:val="-15"/>
                <w:sz w:val="24"/>
              </w:rPr>
              <w:t xml:space="preserve"> </w:t>
            </w:r>
            <w:r>
              <w:rPr>
                <w:sz w:val="24"/>
              </w:rPr>
              <w:t>читают</w:t>
            </w:r>
            <w:r>
              <w:rPr>
                <w:spacing w:val="-15"/>
                <w:sz w:val="24"/>
              </w:rPr>
              <w:t xml:space="preserve"> </w:t>
            </w:r>
            <w:r>
              <w:rPr>
                <w:sz w:val="24"/>
              </w:rPr>
              <w:t>и</w:t>
            </w:r>
          </w:p>
        </w:tc>
      </w:tr>
    </w:tbl>
    <w:p w14:paraId="6167B1B6"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62198FDF"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61970F7E" w14:textId="77777777">
        <w:trPr>
          <w:trHeight w:val="1106"/>
        </w:trPr>
        <w:tc>
          <w:tcPr>
            <w:tcW w:w="708" w:type="dxa"/>
          </w:tcPr>
          <w:p w14:paraId="09B1486A" w14:textId="77777777" w:rsidR="002070F5" w:rsidRDefault="002070F5">
            <w:pPr>
              <w:pStyle w:val="TableParagraph"/>
              <w:rPr>
                <w:sz w:val="24"/>
              </w:rPr>
            </w:pPr>
          </w:p>
        </w:tc>
        <w:tc>
          <w:tcPr>
            <w:tcW w:w="2979" w:type="dxa"/>
          </w:tcPr>
          <w:p w14:paraId="7133BB49" w14:textId="77777777" w:rsidR="002070F5" w:rsidRDefault="00000000">
            <w:pPr>
              <w:pStyle w:val="TableParagraph"/>
              <w:spacing w:before="1"/>
              <w:ind w:left="108"/>
              <w:rPr>
                <w:sz w:val="24"/>
              </w:rPr>
            </w:pPr>
            <w:r>
              <w:rPr>
                <w:sz w:val="24"/>
              </w:rPr>
              <w:t>множеств</w:t>
            </w:r>
            <w:r>
              <w:rPr>
                <w:spacing w:val="-15"/>
                <w:sz w:val="24"/>
              </w:rPr>
              <w:t xml:space="preserve"> </w:t>
            </w:r>
            <w:r>
              <w:rPr>
                <w:sz w:val="24"/>
              </w:rPr>
              <w:t>и</w:t>
            </w:r>
            <w:r>
              <w:rPr>
                <w:spacing w:val="-13"/>
                <w:sz w:val="24"/>
              </w:rPr>
              <w:t xml:space="preserve"> </w:t>
            </w:r>
            <w:r>
              <w:rPr>
                <w:sz w:val="24"/>
              </w:rPr>
              <w:t>чисел</w:t>
            </w:r>
            <w:r>
              <w:rPr>
                <w:spacing w:val="-14"/>
                <w:sz w:val="24"/>
              </w:rPr>
              <w:t xml:space="preserve"> </w:t>
            </w:r>
            <w:r>
              <w:rPr>
                <w:sz w:val="24"/>
              </w:rPr>
              <w:t>в пределах 4.</w:t>
            </w:r>
          </w:p>
          <w:p w14:paraId="68A4C2DF" w14:textId="77777777" w:rsidR="002070F5" w:rsidRDefault="00000000">
            <w:pPr>
              <w:pStyle w:val="TableParagraph"/>
              <w:spacing w:line="270" w:lineRule="atLeast"/>
              <w:ind w:left="108"/>
              <w:rPr>
                <w:sz w:val="24"/>
              </w:rPr>
            </w:pPr>
            <w:r>
              <w:rPr>
                <w:sz w:val="24"/>
              </w:rPr>
              <w:t>Получение</w:t>
            </w:r>
            <w:r>
              <w:rPr>
                <w:spacing w:val="-14"/>
                <w:sz w:val="24"/>
              </w:rPr>
              <w:t xml:space="preserve"> </w:t>
            </w:r>
            <w:r>
              <w:rPr>
                <w:sz w:val="24"/>
              </w:rPr>
              <w:t>числа</w:t>
            </w:r>
            <w:r>
              <w:rPr>
                <w:spacing w:val="-14"/>
                <w:sz w:val="24"/>
              </w:rPr>
              <w:t xml:space="preserve"> </w:t>
            </w:r>
            <w:r>
              <w:rPr>
                <w:sz w:val="24"/>
              </w:rPr>
              <w:t>3</w:t>
            </w:r>
            <w:r>
              <w:rPr>
                <w:spacing w:val="-13"/>
                <w:sz w:val="24"/>
              </w:rPr>
              <w:t xml:space="preserve"> </w:t>
            </w:r>
            <w:r>
              <w:rPr>
                <w:sz w:val="24"/>
              </w:rPr>
              <w:t>путем отсчитывания единицы</w:t>
            </w:r>
          </w:p>
        </w:tc>
        <w:tc>
          <w:tcPr>
            <w:tcW w:w="708" w:type="dxa"/>
          </w:tcPr>
          <w:p w14:paraId="13D4DFD2" w14:textId="77777777" w:rsidR="002070F5" w:rsidRDefault="002070F5">
            <w:pPr>
              <w:pStyle w:val="TableParagraph"/>
              <w:rPr>
                <w:sz w:val="24"/>
              </w:rPr>
            </w:pPr>
          </w:p>
        </w:tc>
        <w:tc>
          <w:tcPr>
            <w:tcW w:w="3828" w:type="dxa"/>
            <w:vMerge w:val="restart"/>
          </w:tcPr>
          <w:p w14:paraId="689B49F6" w14:textId="77777777" w:rsidR="002070F5" w:rsidRDefault="00000000">
            <w:pPr>
              <w:pStyle w:val="TableParagraph"/>
              <w:spacing w:before="1"/>
              <w:ind w:left="108" w:right="145"/>
              <w:rPr>
                <w:sz w:val="24"/>
              </w:rPr>
            </w:pPr>
            <w:r>
              <w:rPr>
                <w:sz w:val="24"/>
              </w:rPr>
              <w:t>числительного и цифры. Сравнение</w:t>
            </w:r>
            <w:r>
              <w:rPr>
                <w:spacing w:val="-15"/>
                <w:sz w:val="24"/>
              </w:rPr>
              <w:t xml:space="preserve"> </w:t>
            </w:r>
            <w:r>
              <w:rPr>
                <w:sz w:val="24"/>
              </w:rPr>
              <w:t>предметных</w:t>
            </w:r>
            <w:r>
              <w:rPr>
                <w:spacing w:val="-15"/>
                <w:sz w:val="24"/>
              </w:rPr>
              <w:t xml:space="preserve"> </w:t>
            </w:r>
            <w:r>
              <w:rPr>
                <w:sz w:val="24"/>
              </w:rPr>
              <w:t>множеств, чисел в пределах 4.</w:t>
            </w:r>
          </w:p>
          <w:p w14:paraId="287157EE" w14:textId="77777777" w:rsidR="002070F5" w:rsidRDefault="00000000">
            <w:pPr>
              <w:pStyle w:val="TableParagraph"/>
              <w:spacing w:before="1"/>
              <w:ind w:left="108"/>
              <w:rPr>
                <w:sz w:val="24"/>
              </w:rPr>
            </w:pPr>
            <w:r>
              <w:rPr>
                <w:sz w:val="24"/>
              </w:rPr>
              <w:t>Изучение</w:t>
            </w:r>
            <w:r>
              <w:rPr>
                <w:spacing w:val="-4"/>
                <w:sz w:val="24"/>
              </w:rPr>
              <w:t xml:space="preserve"> </w:t>
            </w:r>
            <w:r>
              <w:rPr>
                <w:sz w:val="24"/>
              </w:rPr>
              <w:t>состава</w:t>
            </w:r>
            <w:r>
              <w:rPr>
                <w:spacing w:val="-2"/>
                <w:sz w:val="24"/>
              </w:rPr>
              <w:t xml:space="preserve"> </w:t>
            </w:r>
            <w:r>
              <w:rPr>
                <w:sz w:val="24"/>
              </w:rPr>
              <w:t>числа</w:t>
            </w:r>
            <w:r>
              <w:rPr>
                <w:spacing w:val="-2"/>
                <w:sz w:val="24"/>
              </w:rPr>
              <w:t xml:space="preserve"> </w:t>
            </w:r>
            <w:r>
              <w:rPr>
                <w:spacing w:val="-10"/>
                <w:sz w:val="24"/>
              </w:rPr>
              <w:t>4</w:t>
            </w:r>
          </w:p>
        </w:tc>
        <w:tc>
          <w:tcPr>
            <w:tcW w:w="3118" w:type="dxa"/>
            <w:vMerge w:val="restart"/>
          </w:tcPr>
          <w:p w14:paraId="1F471F14" w14:textId="77777777" w:rsidR="002070F5" w:rsidRDefault="00000000">
            <w:pPr>
              <w:pStyle w:val="TableParagraph"/>
              <w:spacing w:before="1"/>
              <w:ind w:left="106"/>
              <w:rPr>
                <w:sz w:val="24"/>
              </w:rPr>
            </w:pPr>
            <w:r>
              <w:rPr>
                <w:spacing w:val="-5"/>
                <w:sz w:val="24"/>
              </w:rPr>
              <w:t>4.</w:t>
            </w:r>
          </w:p>
          <w:p w14:paraId="067FFF09" w14:textId="77777777" w:rsidR="002070F5" w:rsidRDefault="00000000">
            <w:pPr>
              <w:pStyle w:val="TableParagraph"/>
              <w:ind w:left="106" w:right="439"/>
              <w:rPr>
                <w:sz w:val="24"/>
              </w:rPr>
            </w:pPr>
            <w:r>
              <w:rPr>
                <w:sz w:val="24"/>
              </w:rPr>
              <w:t>Сравнивают</w:t>
            </w:r>
            <w:r>
              <w:rPr>
                <w:spacing w:val="-15"/>
                <w:sz w:val="24"/>
              </w:rPr>
              <w:t xml:space="preserve"> </w:t>
            </w:r>
            <w:r>
              <w:rPr>
                <w:sz w:val="24"/>
              </w:rPr>
              <w:t>предметные множества и числа в пределах 4 (возможно с помощью учителя)</w:t>
            </w:r>
          </w:p>
        </w:tc>
        <w:tc>
          <w:tcPr>
            <w:tcW w:w="2837" w:type="dxa"/>
            <w:vMerge w:val="restart"/>
          </w:tcPr>
          <w:p w14:paraId="7767BBA8" w14:textId="77777777" w:rsidR="002070F5" w:rsidRDefault="00000000">
            <w:pPr>
              <w:pStyle w:val="TableParagraph"/>
              <w:spacing w:before="1"/>
              <w:ind w:left="108" w:right="156"/>
              <w:rPr>
                <w:sz w:val="24"/>
              </w:rPr>
            </w:pPr>
            <w:r>
              <w:rPr>
                <w:sz w:val="24"/>
              </w:rPr>
              <w:t>записывают число 4. Сравнивают</w:t>
            </w:r>
            <w:r>
              <w:rPr>
                <w:spacing w:val="-15"/>
                <w:sz w:val="24"/>
              </w:rPr>
              <w:t xml:space="preserve"> </w:t>
            </w:r>
            <w:r>
              <w:rPr>
                <w:sz w:val="24"/>
              </w:rPr>
              <w:t>предметные множества и числа в пределах 4</w:t>
            </w:r>
          </w:p>
        </w:tc>
      </w:tr>
      <w:tr w:rsidR="002070F5" w14:paraId="6E67A357" w14:textId="77777777">
        <w:trPr>
          <w:trHeight w:val="1656"/>
        </w:trPr>
        <w:tc>
          <w:tcPr>
            <w:tcW w:w="708" w:type="dxa"/>
          </w:tcPr>
          <w:p w14:paraId="7B3A5187" w14:textId="77777777" w:rsidR="002070F5" w:rsidRDefault="00000000">
            <w:pPr>
              <w:pStyle w:val="TableParagraph"/>
              <w:spacing w:line="275" w:lineRule="exact"/>
              <w:ind w:left="103" w:right="95"/>
              <w:jc w:val="center"/>
              <w:rPr>
                <w:sz w:val="24"/>
              </w:rPr>
            </w:pPr>
            <w:r>
              <w:rPr>
                <w:spacing w:val="-5"/>
                <w:sz w:val="24"/>
              </w:rPr>
              <w:t>71</w:t>
            </w:r>
          </w:p>
        </w:tc>
        <w:tc>
          <w:tcPr>
            <w:tcW w:w="2979" w:type="dxa"/>
          </w:tcPr>
          <w:p w14:paraId="07569272" w14:textId="77777777" w:rsidR="002070F5" w:rsidRDefault="00000000">
            <w:pPr>
              <w:pStyle w:val="TableParagraph"/>
              <w:ind w:left="108" w:right="447"/>
              <w:rPr>
                <w:sz w:val="24"/>
              </w:rPr>
            </w:pPr>
            <w:r>
              <w:rPr>
                <w:sz w:val="24"/>
              </w:rPr>
              <w:t>Число и цифра 4. Сравнение</w:t>
            </w:r>
            <w:r>
              <w:rPr>
                <w:spacing w:val="-15"/>
                <w:sz w:val="24"/>
              </w:rPr>
              <w:t xml:space="preserve"> </w:t>
            </w:r>
            <w:r>
              <w:rPr>
                <w:sz w:val="24"/>
              </w:rPr>
              <w:t>предметных множеств и чисел в пределах 4.</w:t>
            </w:r>
          </w:p>
          <w:p w14:paraId="1F3CD032" w14:textId="77777777" w:rsidR="002070F5" w:rsidRDefault="00000000">
            <w:pPr>
              <w:pStyle w:val="TableParagraph"/>
              <w:spacing w:line="276" w:lineRule="exact"/>
              <w:ind w:left="108"/>
              <w:rPr>
                <w:sz w:val="24"/>
              </w:rPr>
            </w:pPr>
            <w:r>
              <w:rPr>
                <w:sz w:val="24"/>
              </w:rPr>
              <w:t>Получение</w:t>
            </w:r>
            <w:r>
              <w:rPr>
                <w:spacing w:val="-14"/>
                <w:sz w:val="24"/>
              </w:rPr>
              <w:t xml:space="preserve"> </w:t>
            </w:r>
            <w:r>
              <w:rPr>
                <w:sz w:val="24"/>
              </w:rPr>
              <w:t>числа</w:t>
            </w:r>
            <w:r>
              <w:rPr>
                <w:spacing w:val="-14"/>
                <w:sz w:val="24"/>
              </w:rPr>
              <w:t xml:space="preserve"> </w:t>
            </w:r>
            <w:r>
              <w:rPr>
                <w:sz w:val="24"/>
              </w:rPr>
              <w:t>3</w:t>
            </w:r>
            <w:r>
              <w:rPr>
                <w:spacing w:val="-13"/>
                <w:sz w:val="24"/>
              </w:rPr>
              <w:t xml:space="preserve"> </w:t>
            </w:r>
            <w:r>
              <w:rPr>
                <w:sz w:val="24"/>
              </w:rPr>
              <w:t>путем отсчитывания единицы</w:t>
            </w:r>
          </w:p>
        </w:tc>
        <w:tc>
          <w:tcPr>
            <w:tcW w:w="708" w:type="dxa"/>
          </w:tcPr>
          <w:p w14:paraId="7B0BCB27"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0E7D91D4" w14:textId="77777777" w:rsidR="002070F5" w:rsidRDefault="002070F5">
            <w:pPr>
              <w:rPr>
                <w:sz w:val="2"/>
                <w:szCs w:val="2"/>
              </w:rPr>
            </w:pPr>
          </w:p>
        </w:tc>
        <w:tc>
          <w:tcPr>
            <w:tcW w:w="3118" w:type="dxa"/>
            <w:vMerge/>
            <w:tcBorders>
              <w:top w:val="nil"/>
            </w:tcBorders>
          </w:tcPr>
          <w:p w14:paraId="025032D5" w14:textId="77777777" w:rsidR="002070F5" w:rsidRDefault="002070F5">
            <w:pPr>
              <w:rPr>
                <w:sz w:val="2"/>
                <w:szCs w:val="2"/>
              </w:rPr>
            </w:pPr>
          </w:p>
        </w:tc>
        <w:tc>
          <w:tcPr>
            <w:tcW w:w="2837" w:type="dxa"/>
            <w:vMerge/>
            <w:tcBorders>
              <w:top w:val="nil"/>
            </w:tcBorders>
          </w:tcPr>
          <w:p w14:paraId="59BACD6D" w14:textId="77777777" w:rsidR="002070F5" w:rsidRDefault="002070F5">
            <w:pPr>
              <w:rPr>
                <w:sz w:val="2"/>
                <w:szCs w:val="2"/>
              </w:rPr>
            </w:pPr>
          </w:p>
        </w:tc>
      </w:tr>
      <w:tr w:rsidR="002070F5" w14:paraId="634C45CC" w14:textId="77777777">
        <w:trPr>
          <w:trHeight w:val="1103"/>
        </w:trPr>
        <w:tc>
          <w:tcPr>
            <w:tcW w:w="708" w:type="dxa"/>
          </w:tcPr>
          <w:p w14:paraId="18F24229" w14:textId="77777777" w:rsidR="002070F5" w:rsidRDefault="00000000">
            <w:pPr>
              <w:pStyle w:val="TableParagraph"/>
              <w:spacing w:line="275" w:lineRule="exact"/>
              <w:ind w:left="103" w:right="95"/>
              <w:jc w:val="center"/>
              <w:rPr>
                <w:sz w:val="24"/>
              </w:rPr>
            </w:pPr>
            <w:r>
              <w:rPr>
                <w:spacing w:val="-5"/>
                <w:sz w:val="24"/>
              </w:rPr>
              <w:t>72</w:t>
            </w:r>
          </w:p>
        </w:tc>
        <w:tc>
          <w:tcPr>
            <w:tcW w:w="2979" w:type="dxa"/>
          </w:tcPr>
          <w:p w14:paraId="20E0D49F" w14:textId="77777777" w:rsidR="002070F5" w:rsidRDefault="00000000">
            <w:pPr>
              <w:pStyle w:val="TableParagraph"/>
              <w:spacing w:line="276" w:lineRule="exact"/>
              <w:ind w:left="108"/>
              <w:rPr>
                <w:sz w:val="24"/>
              </w:rPr>
            </w:pPr>
            <w:r>
              <w:rPr>
                <w:sz w:val="24"/>
              </w:rPr>
              <w:t>Числовой ряд 1-4. Сравнение</w:t>
            </w:r>
            <w:r>
              <w:rPr>
                <w:spacing w:val="-14"/>
                <w:sz w:val="24"/>
              </w:rPr>
              <w:t xml:space="preserve"> </w:t>
            </w:r>
            <w:r>
              <w:rPr>
                <w:sz w:val="24"/>
              </w:rPr>
              <w:t>чисел,</w:t>
            </w:r>
            <w:r>
              <w:rPr>
                <w:spacing w:val="-14"/>
                <w:sz w:val="24"/>
              </w:rPr>
              <w:t xml:space="preserve"> </w:t>
            </w:r>
            <w:r>
              <w:rPr>
                <w:sz w:val="24"/>
              </w:rPr>
              <w:t>запись</w:t>
            </w:r>
            <w:r>
              <w:rPr>
                <w:spacing w:val="-14"/>
                <w:sz w:val="24"/>
              </w:rPr>
              <w:t xml:space="preserve"> </w:t>
            </w:r>
            <w:r>
              <w:rPr>
                <w:sz w:val="24"/>
              </w:rPr>
              <w:t>и решение примеров в пределах 4</w:t>
            </w:r>
          </w:p>
        </w:tc>
        <w:tc>
          <w:tcPr>
            <w:tcW w:w="708" w:type="dxa"/>
          </w:tcPr>
          <w:p w14:paraId="6C49944D"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val="restart"/>
          </w:tcPr>
          <w:p w14:paraId="5DCB452F" w14:textId="77777777" w:rsidR="002070F5" w:rsidRDefault="00000000">
            <w:pPr>
              <w:pStyle w:val="TableParagraph"/>
              <w:ind w:left="108" w:right="15"/>
              <w:rPr>
                <w:sz w:val="24"/>
              </w:rPr>
            </w:pPr>
            <w:r>
              <w:rPr>
                <w:sz w:val="24"/>
              </w:rPr>
              <w:t>Сравнение чисел в пределах 4. Составление и решение примеров на</w:t>
            </w:r>
            <w:r>
              <w:rPr>
                <w:spacing w:val="-9"/>
                <w:sz w:val="24"/>
              </w:rPr>
              <w:t xml:space="preserve"> </w:t>
            </w:r>
            <w:r>
              <w:rPr>
                <w:sz w:val="24"/>
              </w:rPr>
              <w:t>сложение</w:t>
            </w:r>
            <w:r>
              <w:rPr>
                <w:spacing w:val="-9"/>
                <w:sz w:val="24"/>
              </w:rPr>
              <w:t xml:space="preserve"> </w:t>
            </w:r>
            <w:r>
              <w:rPr>
                <w:sz w:val="24"/>
              </w:rPr>
              <w:t>и</w:t>
            </w:r>
            <w:r>
              <w:rPr>
                <w:spacing w:val="-8"/>
                <w:sz w:val="24"/>
              </w:rPr>
              <w:t xml:space="preserve"> </w:t>
            </w:r>
            <w:r>
              <w:rPr>
                <w:sz w:val="24"/>
              </w:rPr>
              <w:t>вычитание</w:t>
            </w:r>
            <w:r>
              <w:rPr>
                <w:spacing w:val="-9"/>
                <w:sz w:val="24"/>
              </w:rPr>
              <w:t xml:space="preserve"> </w:t>
            </w:r>
            <w:r>
              <w:rPr>
                <w:sz w:val="24"/>
              </w:rPr>
              <w:t>с</w:t>
            </w:r>
            <w:r>
              <w:rPr>
                <w:spacing w:val="-9"/>
                <w:sz w:val="24"/>
              </w:rPr>
              <w:t xml:space="preserve"> </w:t>
            </w:r>
            <w:r>
              <w:rPr>
                <w:sz w:val="24"/>
              </w:rPr>
              <w:t>опорой на иллюстративное изображение состава числа 4.</w:t>
            </w:r>
          </w:p>
          <w:p w14:paraId="5A29F59D" w14:textId="77777777" w:rsidR="002070F5" w:rsidRDefault="00000000">
            <w:pPr>
              <w:pStyle w:val="TableParagraph"/>
              <w:ind w:left="108" w:right="224"/>
              <w:rPr>
                <w:sz w:val="24"/>
              </w:rPr>
            </w:pPr>
            <w:r>
              <w:rPr>
                <w:sz w:val="24"/>
              </w:rPr>
              <w:t>Решение примеров на последовательное</w:t>
            </w:r>
            <w:r>
              <w:rPr>
                <w:spacing w:val="-15"/>
                <w:sz w:val="24"/>
              </w:rPr>
              <w:t xml:space="preserve"> </w:t>
            </w:r>
            <w:r>
              <w:rPr>
                <w:sz w:val="24"/>
              </w:rPr>
              <w:t>присчитывание по 1 единице (1 + 1 + 1 + 1 = 4)</w:t>
            </w:r>
          </w:p>
        </w:tc>
        <w:tc>
          <w:tcPr>
            <w:tcW w:w="3118" w:type="dxa"/>
            <w:vMerge w:val="restart"/>
          </w:tcPr>
          <w:p w14:paraId="16C06433" w14:textId="77777777" w:rsidR="002070F5" w:rsidRDefault="00000000">
            <w:pPr>
              <w:pStyle w:val="TableParagraph"/>
              <w:ind w:left="106" w:right="63"/>
              <w:rPr>
                <w:sz w:val="24"/>
              </w:rPr>
            </w:pPr>
            <w:r>
              <w:rPr>
                <w:sz w:val="24"/>
              </w:rPr>
              <w:t>С помощью учителя 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6"/>
                <w:sz w:val="24"/>
              </w:rPr>
              <w:t>4.</w:t>
            </w:r>
          </w:p>
          <w:p w14:paraId="6DD0BC09" w14:textId="77777777" w:rsidR="002070F5" w:rsidRDefault="00000000">
            <w:pPr>
              <w:pStyle w:val="TableParagraph"/>
              <w:ind w:left="106" w:right="63"/>
              <w:rPr>
                <w:sz w:val="24"/>
              </w:rPr>
            </w:pPr>
            <w:r>
              <w:rPr>
                <w:sz w:val="24"/>
              </w:rPr>
              <w:t>Сравнивают числа в пределах</w:t>
            </w:r>
            <w:r>
              <w:rPr>
                <w:spacing w:val="-13"/>
                <w:sz w:val="24"/>
              </w:rPr>
              <w:t xml:space="preserve"> </w:t>
            </w:r>
            <w:r>
              <w:rPr>
                <w:sz w:val="24"/>
              </w:rPr>
              <w:t>4</w:t>
            </w:r>
            <w:r>
              <w:rPr>
                <w:spacing w:val="-13"/>
                <w:sz w:val="24"/>
              </w:rPr>
              <w:t xml:space="preserve"> </w:t>
            </w:r>
            <w:r>
              <w:rPr>
                <w:sz w:val="24"/>
              </w:rPr>
              <w:t>(возможно</w:t>
            </w:r>
            <w:r>
              <w:rPr>
                <w:spacing w:val="-13"/>
                <w:sz w:val="24"/>
              </w:rPr>
              <w:t xml:space="preserve"> </w:t>
            </w:r>
            <w:r>
              <w:rPr>
                <w:sz w:val="24"/>
              </w:rPr>
              <w:t>с помощью педагога).</w:t>
            </w:r>
          </w:p>
          <w:p w14:paraId="7BCA985B" w14:textId="77777777" w:rsidR="002070F5" w:rsidRDefault="00000000">
            <w:pPr>
              <w:pStyle w:val="TableParagraph"/>
              <w:ind w:left="106" w:right="361"/>
              <w:rPr>
                <w:sz w:val="24"/>
              </w:rPr>
            </w:pPr>
            <w:r>
              <w:rPr>
                <w:sz w:val="24"/>
              </w:rPr>
              <w:t>Составляют,</w:t>
            </w:r>
            <w:r>
              <w:rPr>
                <w:spacing w:val="-15"/>
                <w:sz w:val="24"/>
              </w:rPr>
              <w:t xml:space="preserve"> </w:t>
            </w:r>
            <w:r>
              <w:rPr>
                <w:sz w:val="24"/>
              </w:rPr>
              <w:t>записывают, решают примеры на сложение и вычитание с</w:t>
            </w:r>
          </w:p>
          <w:p w14:paraId="2643DB43" w14:textId="77777777" w:rsidR="002070F5" w:rsidRDefault="00000000">
            <w:pPr>
              <w:pStyle w:val="TableParagraph"/>
              <w:spacing w:line="270" w:lineRule="atLeast"/>
              <w:ind w:left="106" w:right="268"/>
              <w:rPr>
                <w:sz w:val="24"/>
              </w:rPr>
            </w:pPr>
            <w:r>
              <w:rPr>
                <w:sz w:val="24"/>
              </w:rPr>
              <w:t>помощью счётного и дидактического</w:t>
            </w:r>
            <w:r>
              <w:rPr>
                <w:spacing w:val="-15"/>
                <w:sz w:val="24"/>
              </w:rPr>
              <w:t xml:space="preserve"> </w:t>
            </w:r>
            <w:r>
              <w:rPr>
                <w:sz w:val="24"/>
              </w:rPr>
              <w:t>материала</w:t>
            </w:r>
          </w:p>
        </w:tc>
        <w:tc>
          <w:tcPr>
            <w:tcW w:w="2837" w:type="dxa"/>
            <w:vMerge w:val="restart"/>
          </w:tcPr>
          <w:p w14:paraId="143F6B17" w14:textId="77777777" w:rsidR="002070F5" w:rsidRDefault="00000000">
            <w:pPr>
              <w:pStyle w:val="TableParagraph"/>
              <w:ind w:left="108" w:right="95"/>
              <w:rPr>
                <w:sz w:val="24"/>
              </w:rPr>
            </w:pPr>
            <w:r>
              <w:rPr>
                <w:spacing w:val="-2"/>
                <w:sz w:val="24"/>
              </w:rPr>
              <w:t xml:space="preserve">Образовывают, </w:t>
            </w:r>
            <w:r>
              <w:rPr>
                <w:sz w:val="24"/>
              </w:rPr>
              <w:t>различают,</w:t>
            </w:r>
            <w:r>
              <w:rPr>
                <w:spacing w:val="-15"/>
                <w:sz w:val="24"/>
              </w:rPr>
              <w:t xml:space="preserve"> </w:t>
            </w:r>
            <w:r>
              <w:rPr>
                <w:sz w:val="24"/>
              </w:rPr>
              <w:t>читают</w:t>
            </w:r>
            <w:r>
              <w:rPr>
                <w:spacing w:val="-15"/>
                <w:sz w:val="24"/>
              </w:rPr>
              <w:t xml:space="preserve"> </w:t>
            </w:r>
            <w:r>
              <w:rPr>
                <w:sz w:val="24"/>
              </w:rPr>
              <w:t>и записывают</w:t>
            </w:r>
            <w:r>
              <w:rPr>
                <w:spacing w:val="-15"/>
                <w:sz w:val="24"/>
              </w:rPr>
              <w:t xml:space="preserve"> </w:t>
            </w:r>
            <w:r>
              <w:rPr>
                <w:sz w:val="24"/>
              </w:rPr>
              <w:t>число</w:t>
            </w:r>
            <w:r>
              <w:rPr>
                <w:spacing w:val="-15"/>
                <w:sz w:val="24"/>
              </w:rPr>
              <w:t xml:space="preserve"> </w:t>
            </w:r>
            <w:r>
              <w:rPr>
                <w:sz w:val="24"/>
              </w:rPr>
              <w:t>4. Сравнивают числа в пределах 4.</w:t>
            </w:r>
          </w:p>
          <w:p w14:paraId="5FFC0B59" w14:textId="77777777" w:rsidR="002070F5" w:rsidRDefault="00000000">
            <w:pPr>
              <w:pStyle w:val="TableParagraph"/>
              <w:ind w:left="108" w:right="213"/>
              <w:rPr>
                <w:sz w:val="24"/>
              </w:rPr>
            </w:pPr>
            <w:r>
              <w:rPr>
                <w:spacing w:val="-2"/>
                <w:sz w:val="24"/>
              </w:rPr>
              <w:t xml:space="preserve">Составляют, </w:t>
            </w:r>
            <w:r>
              <w:rPr>
                <w:sz w:val="24"/>
              </w:rPr>
              <w:t>записывают, решают примеры</w:t>
            </w:r>
            <w:r>
              <w:rPr>
                <w:spacing w:val="-13"/>
                <w:sz w:val="24"/>
              </w:rPr>
              <w:t xml:space="preserve"> </w:t>
            </w:r>
            <w:r>
              <w:rPr>
                <w:sz w:val="24"/>
              </w:rPr>
              <w:t>на</w:t>
            </w:r>
            <w:r>
              <w:rPr>
                <w:spacing w:val="-13"/>
                <w:sz w:val="24"/>
              </w:rPr>
              <w:t xml:space="preserve"> </w:t>
            </w:r>
            <w:r>
              <w:rPr>
                <w:sz w:val="24"/>
              </w:rPr>
              <w:t>сложение</w:t>
            </w:r>
            <w:r>
              <w:rPr>
                <w:spacing w:val="-13"/>
                <w:sz w:val="24"/>
              </w:rPr>
              <w:t xml:space="preserve"> </w:t>
            </w:r>
            <w:r>
              <w:rPr>
                <w:sz w:val="24"/>
              </w:rPr>
              <w:t xml:space="preserve">и </w:t>
            </w:r>
            <w:r>
              <w:rPr>
                <w:spacing w:val="-2"/>
                <w:sz w:val="24"/>
              </w:rPr>
              <w:t>вычитание</w:t>
            </w:r>
          </w:p>
        </w:tc>
      </w:tr>
      <w:tr w:rsidR="002070F5" w14:paraId="2978C5BA" w14:textId="77777777">
        <w:trPr>
          <w:trHeight w:val="2198"/>
        </w:trPr>
        <w:tc>
          <w:tcPr>
            <w:tcW w:w="708" w:type="dxa"/>
          </w:tcPr>
          <w:p w14:paraId="001E959B" w14:textId="77777777" w:rsidR="002070F5" w:rsidRDefault="00000000">
            <w:pPr>
              <w:pStyle w:val="TableParagraph"/>
              <w:spacing w:line="275" w:lineRule="exact"/>
              <w:ind w:left="103" w:right="95"/>
              <w:jc w:val="center"/>
              <w:rPr>
                <w:sz w:val="24"/>
              </w:rPr>
            </w:pPr>
            <w:r>
              <w:rPr>
                <w:spacing w:val="-5"/>
                <w:sz w:val="24"/>
              </w:rPr>
              <w:t>73</w:t>
            </w:r>
          </w:p>
        </w:tc>
        <w:tc>
          <w:tcPr>
            <w:tcW w:w="2979" w:type="dxa"/>
          </w:tcPr>
          <w:p w14:paraId="305DFD67" w14:textId="77777777" w:rsidR="002070F5" w:rsidRDefault="00000000">
            <w:pPr>
              <w:pStyle w:val="TableParagraph"/>
              <w:ind w:left="108"/>
              <w:rPr>
                <w:sz w:val="24"/>
              </w:rPr>
            </w:pPr>
            <w:r>
              <w:rPr>
                <w:sz w:val="24"/>
              </w:rPr>
              <w:t>Числовой ряд 1-4. Сравнение</w:t>
            </w:r>
            <w:r>
              <w:rPr>
                <w:spacing w:val="-14"/>
                <w:sz w:val="24"/>
              </w:rPr>
              <w:t xml:space="preserve"> </w:t>
            </w:r>
            <w:r>
              <w:rPr>
                <w:sz w:val="24"/>
              </w:rPr>
              <w:t>чисел,</w:t>
            </w:r>
            <w:r>
              <w:rPr>
                <w:spacing w:val="-14"/>
                <w:sz w:val="24"/>
              </w:rPr>
              <w:t xml:space="preserve"> </w:t>
            </w:r>
            <w:r>
              <w:rPr>
                <w:sz w:val="24"/>
              </w:rPr>
              <w:t>запись</w:t>
            </w:r>
            <w:r>
              <w:rPr>
                <w:spacing w:val="-14"/>
                <w:sz w:val="24"/>
              </w:rPr>
              <w:t xml:space="preserve"> </w:t>
            </w:r>
            <w:r>
              <w:rPr>
                <w:sz w:val="24"/>
              </w:rPr>
              <w:t>и решение примеров в пределах 4</w:t>
            </w:r>
          </w:p>
        </w:tc>
        <w:tc>
          <w:tcPr>
            <w:tcW w:w="708" w:type="dxa"/>
          </w:tcPr>
          <w:p w14:paraId="20CF24B3"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45BFA571" w14:textId="77777777" w:rsidR="002070F5" w:rsidRDefault="002070F5">
            <w:pPr>
              <w:rPr>
                <w:sz w:val="2"/>
                <w:szCs w:val="2"/>
              </w:rPr>
            </w:pPr>
          </w:p>
        </w:tc>
        <w:tc>
          <w:tcPr>
            <w:tcW w:w="3118" w:type="dxa"/>
            <w:vMerge/>
            <w:tcBorders>
              <w:top w:val="nil"/>
            </w:tcBorders>
          </w:tcPr>
          <w:p w14:paraId="643AC5A7" w14:textId="77777777" w:rsidR="002070F5" w:rsidRDefault="002070F5">
            <w:pPr>
              <w:rPr>
                <w:sz w:val="2"/>
                <w:szCs w:val="2"/>
              </w:rPr>
            </w:pPr>
          </w:p>
        </w:tc>
        <w:tc>
          <w:tcPr>
            <w:tcW w:w="2837" w:type="dxa"/>
            <w:vMerge/>
            <w:tcBorders>
              <w:top w:val="nil"/>
            </w:tcBorders>
          </w:tcPr>
          <w:p w14:paraId="3DBD7D32" w14:textId="77777777" w:rsidR="002070F5" w:rsidRDefault="002070F5">
            <w:pPr>
              <w:rPr>
                <w:sz w:val="2"/>
                <w:szCs w:val="2"/>
              </w:rPr>
            </w:pPr>
          </w:p>
        </w:tc>
      </w:tr>
      <w:tr w:rsidR="002070F5" w14:paraId="11E9959E" w14:textId="77777777">
        <w:trPr>
          <w:trHeight w:val="827"/>
        </w:trPr>
        <w:tc>
          <w:tcPr>
            <w:tcW w:w="708" w:type="dxa"/>
          </w:tcPr>
          <w:p w14:paraId="19462CE4" w14:textId="77777777" w:rsidR="002070F5" w:rsidRDefault="00000000">
            <w:pPr>
              <w:pStyle w:val="TableParagraph"/>
              <w:spacing w:line="275" w:lineRule="exact"/>
              <w:ind w:left="103" w:right="95"/>
              <w:jc w:val="center"/>
              <w:rPr>
                <w:sz w:val="24"/>
              </w:rPr>
            </w:pPr>
            <w:r>
              <w:rPr>
                <w:spacing w:val="-5"/>
                <w:sz w:val="24"/>
              </w:rPr>
              <w:t>74</w:t>
            </w:r>
          </w:p>
        </w:tc>
        <w:tc>
          <w:tcPr>
            <w:tcW w:w="2979" w:type="dxa"/>
          </w:tcPr>
          <w:p w14:paraId="3434E2C6" w14:textId="77777777" w:rsidR="002070F5" w:rsidRDefault="00000000">
            <w:pPr>
              <w:pStyle w:val="TableParagraph"/>
              <w:spacing w:line="276" w:lineRule="exact"/>
              <w:ind w:left="108" w:right="137"/>
              <w:rPr>
                <w:sz w:val="24"/>
              </w:rPr>
            </w:pPr>
            <w:r>
              <w:rPr>
                <w:sz w:val="24"/>
              </w:rPr>
              <w:t>Числовой ряд 1-4. Решение</w:t>
            </w:r>
            <w:r>
              <w:rPr>
                <w:spacing w:val="-13"/>
                <w:sz w:val="24"/>
              </w:rPr>
              <w:t xml:space="preserve"> </w:t>
            </w:r>
            <w:r>
              <w:rPr>
                <w:sz w:val="24"/>
              </w:rPr>
              <w:t>простых</w:t>
            </w:r>
            <w:r>
              <w:rPr>
                <w:spacing w:val="-13"/>
                <w:sz w:val="24"/>
              </w:rPr>
              <w:t xml:space="preserve"> </w:t>
            </w:r>
            <w:r>
              <w:rPr>
                <w:sz w:val="24"/>
              </w:rPr>
              <w:t>задач</w:t>
            </w:r>
            <w:r>
              <w:rPr>
                <w:spacing w:val="-13"/>
                <w:sz w:val="24"/>
              </w:rPr>
              <w:t xml:space="preserve"> </w:t>
            </w:r>
            <w:r>
              <w:rPr>
                <w:sz w:val="24"/>
              </w:rPr>
              <w:t>на нахождение суммы</w:t>
            </w:r>
          </w:p>
        </w:tc>
        <w:tc>
          <w:tcPr>
            <w:tcW w:w="708" w:type="dxa"/>
          </w:tcPr>
          <w:p w14:paraId="6BEC8564"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val="restart"/>
          </w:tcPr>
          <w:p w14:paraId="6BC647C2" w14:textId="77777777" w:rsidR="002070F5" w:rsidRDefault="00000000">
            <w:pPr>
              <w:pStyle w:val="TableParagraph"/>
              <w:ind w:left="108" w:right="224"/>
              <w:rPr>
                <w:sz w:val="24"/>
              </w:rPr>
            </w:pPr>
            <w:r>
              <w:rPr>
                <w:sz w:val="24"/>
              </w:rPr>
              <w:t>Составление и решение арифметических задач на нахождение</w:t>
            </w:r>
            <w:r>
              <w:rPr>
                <w:spacing w:val="-11"/>
                <w:sz w:val="24"/>
              </w:rPr>
              <w:t xml:space="preserve"> </w:t>
            </w:r>
            <w:r>
              <w:rPr>
                <w:sz w:val="24"/>
              </w:rPr>
              <w:t>суммы</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4 по предложенному сюжету.</w:t>
            </w:r>
          </w:p>
          <w:p w14:paraId="30BBD630" w14:textId="77777777" w:rsidR="002070F5" w:rsidRDefault="00000000">
            <w:pPr>
              <w:pStyle w:val="TableParagraph"/>
              <w:ind w:left="108"/>
              <w:rPr>
                <w:sz w:val="24"/>
              </w:rPr>
            </w:pPr>
            <w:r>
              <w:rPr>
                <w:sz w:val="24"/>
              </w:rPr>
              <w:t>Составление</w:t>
            </w:r>
            <w:r>
              <w:rPr>
                <w:spacing w:val="-14"/>
                <w:sz w:val="24"/>
              </w:rPr>
              <w:t xml:space="preserve"> </w:t>
            </w:r>
            <w:r>
              <w:rPr>
                <w:sz w:val="24"/>
              </w:rPr>
              <w:t>задач</w:t>
            </w:r>
            <w:r>
              <w:rPr>
                <w:spacing w:val="-14"/>
                <w:sz w:val="24"/>
              </w:rPr>
              <w:t xml:space="preserve"> </w:t>
            </w:r>
            <w:r>
              <w:rPr>
                <w:sz w:val="24"/>
              </w:rPr>
              <w:t>по</w:t>
            </w:r>
            <w:r>
              <w:rPr>
                <w:spacing w:val="-13"/>
                <w:sz w:val="24"/>
              </w:rPr>
              <w:t xml:space="preserve"> </w:t>
            </w:r>
            <w:r>
              <w:rPr>
                <w:sz w:val="24"/>
              </w:rPr>
              <w:t xml:space="preserve">готовому </w:t>
            </w:r>
            <w:r>
              <w:rPr>
                <w:spacing w:val="-2"/>
                <w:sz w:val="24"/>
              </w:rPr>
              <w:t>решению</w:t>
            </w:r>
          </w:p>
        </w:tc>
        <w:tc>
          <w:tcPr>
            <w:tcW w:w="3118" w:type="dxa"/>
            <w:vMerge w:val="restart"/>
          </w:tcPr>
          <w:p w14:paraId="3114BAE4" w14:textId="77777777" w:rsidR="002070F5" w:rsidRDefault="00000000">
            <w:pPr>
              <w:pStyle w:val="TableParagraph"/>
              <w:ind w:left="106" w:right="284"/>
              <w:rPr>
                <w:sz w:val="24"/>
              </w:rPr>
            </w:pPr>
            <w:r>
              <w:rPr>
                <w:sz w:val="24"/>
              </w:rPr>
              <w:t>Составляют и решают простые арифметические задачи на нахождение суммы, записывают решение в виде арифметического</w:t>
            </w:r>
            <w:r>
              <w:rPr>
                <w:spacing w:val="-15"/>
                <w:sz w:val="24"/>
              </w:rPr>
              <w:t xml:space="preserve"> </w:t>
            </w:r>
            <w:r>
              <w:rPr>
                <w:sz w:val="24"/>
              </w:rPr>
              <w:t>примера (с помощью учителя)</w:t>
            </w:r>
          </w:p>
        </w:tc>
        <w:tc>
          <w:tcPr>
            <w:tcW w:w="2837" w:type="dxa"/>
            <w:vMerge w:val="restart"/>
          </w:tcPr>
          <w:p w14:paraId="0352934D" w14:textId="77777777" w:rsidR="002070F5" w:rsidRDefault="00000000">
            <w:pPr>
              <w:pStyle w:val="TableParagraph"/>
              <w:ind w:left="108" w:right="118"/>
              <w:rPr>
                <w:sz w:val="24"/>
              </w:rPr>
            </w:pPr>
            <w:r>
              <w:rPr>
                <w:sz w:val="24"/>
              </w:rPr>
              <w:t>Составляют и решают простые</w:t>
            </w:r>
            <w:r>
              <w:rPr>
                <w:spacing w:val="-15"/>
                <w:sz w:val="24"/>
              </w:rPr>
              <w:t xml:space="preserve"> </w:t>
            </w:r>
            <w:r>
              <w:rPr>
                <w:sz w:val="24"/>
              </w:rPr>
              <w:t xml:space="preserve">арифметические задачи на нахождение суммы, записывают решение в виде </w:t>
            </w:r>
            <w:r>
              <w:rPr>
                <w:spacing w:val="-2"/>
                <w:sz w:val="24"/>
              </w:rPr>
              <w:t>арифметического примера</w:t>
            </w:r>
          </w:p>
        </w:tc>
      </w:tr>
      <w:tr w:rsidR="002070F5" w14:paraId="54DF8549" w14:textId="77777777">
        <w:trPr>
          <w:trHeight w:val="1370"/>
        </w:trPr>
        <w:tc>
          <w:tcPr>
            <w:tcW w:w="708" w:type="dxa"/>
          </w:tcPr>
          <w:p w14:paraId="491D7B0F" w14:textId="77777777" w:rsidR="002070F5" w:rsidRDefault="00000000">
            <w:pPr>
              <w:pStyle w:val="TableParagraph"/>
              <w:spacing w:line="275" w:lineRule="exact"/>
              <w:ind w:left="103" w:right="95"/>
              <w:jc w:val="center"/>
              <w:rPr>
                <w:sz w:val="24"/>
              </w:rPr>
            </w:pPr>
            <w:r>
              <w:rPr>
                <w:spacing w:val="-5"/>
                <w:sz w:val="24"/>
              </w:rPr>
              <w:t>75</w:t>
            </w:r>
          </w:p>
        </w:tc>
        <w:tc>
          <w:tcPr>
            <w:tcW w:w="2979" w:type="dxa"/>
          </w:tcPr>
          <w:p w14:paraId="0B06C2D2" w14:textId="77777777" w:rsidR="002070F5" w:rsidRDefault="00000000">
            <w:pPr>
              <w:pStyle w:val="TableParagraph"/>
              <w:ind w:left="108" w:right="137"/>
              <w:rPr>
                <w:sz w:val="24"/>
              </w:rPr>
            </w:pPr>
            <w:r>
              <w:rPr>
                <w:sz w:val="24"/>
              </w:rPr>
              <w:t>Числовой ряд 1-4. Решение</w:t>
            </w:r>
            <w:r>
              <w:rPr>
                <w:spacing w:val="-13"/>
                <w:sz w:val="24"/>
              </w:rPr>
              <w:t xml:space="preserve"> </w:t>
            </w:r>
            <w:r>
              <w:rPr>
                <w:sz w:val="24"/>
              </w:rPr>
              <w:t>простых</w:t>
            </w:r>
            <w:r>
              <w:rPr>
                <w:spacing w:val="-13"/>
                <w:sz w:val="24"/>
              </w:rPr>
              <w:t xml:space="preserve"> </w:t>
            </w:r>
            <w:r>
              <w:rPr>
                <w:sz w:val="24"/>
              </w:rPr>
              <w:t>задач</w:t>
            </w:r>
            <w:r>
              <w:rPr>
                <w:spacing w:val="-13"/>
                <w:sz w:val="24"/>
              </w:rPr>
              <w:t xml:space="preserve"> </w:t>
            </w:r>
            <w:r>
              <w:rPr>
                <w:sz w:val="24"/>
              </w:rPr>
              <w:t>на нахождение суммы</w:t>
            </w:r>
          </w:p>
        </w:tc>
        <w:tc>
          <w:tcPr>
            <w:tcW w:w="708" w:type="dxa"/>
          </w:tcPr>
          <w:p w14:paraId="1D6CB9FF"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6F283EF4" w14:textId="77777777" w:rsidR="002070F5" w:rsidRDefault="002070F5">
            <w:pPr>
              <w:rPr>
                <w:sz w:val="2"/>
                <w:szCs w:val="2"/>
              </w:rPr>
            </w:pPr>
          </w:p>
        </w:tc>
        <w:tc>
          <w:tcPr>
            <w:tcW w:w="3118" w:type="dxa"/>
            <w:vMerge/>
            <w:tcBorders>
              <w:top w:val="nil"/>
            </w:tcBorders>
          </w:tcPr>
          <w:p w14:paraId="7604163E" w14:textId="77777777" w:rsidR="002070F5" w:rsidRDefault="002070F5">
            <w:pPr>
              <w:rPr>
                <w:sz w:val="2"/>
                <w:szCs w:val="2"/>
              </w:rPr>
            </w:pPr>
          </w:p>
        </w:tc>
        <w:tc>
          <w:tcPr>
            <w:tcW w:w="2837" w:type="dxa"/>
            <w:vMerge/>
            <w:tcBorders>
              <w:top w:val="nil"/>
            </w:tcBorders>
          </w:tcPr>
          <w:p w14:paraId="15D62F41" w14:textId="77777777" w:rsidR="002070F5" w:rsidRDefault="002070F5">
            <w:pPr>
              <w:rPr>
                <w:sz w:val="2"/>
                <w:szCs w:val="2"/>
              </w:rPr>
            </w:pPr>
          </w:p>
        </w:tc>
      </w:tr>
      <w:tr w:rsidR="002070F5" w14:paraId="3589AACE" w14:textId="77777777">
        <w:trPr>
          <w:trHeight w:val="1103"/>
        </w:trPr>
        <w:tc>
          <w:tcPr>
            <w:tcW w:w="708" w:type="dxa"/>
          </w:tcPr>
          <w:p w14:paraId="1E0935F6" w14:textId="77777777" w:rsidR="002070F5" w:rsidRDefault="00000000">
            <w:pPr>
              <w:pStyle w:val="TableParagraph"/>
              <w:spacing w:line="275" w:lineRule="exact"/>
              <w:ind w:left="103" w:right="95"/>
              <w:jc w:val="center"/>
              <w:rPr>
                <w:sz w:val="24"/>
              </w:rPr>
            </w:pPr>
            <w:r>
              <w:rPr>
                <w:spacing w:val="-5"/>
                <w:sz w:val="24"/>
              </w:rPr>
              <w:t>76</w:t>
            </w:r>
          </w:p>
        </w:tc>
        <w:tc>
          <w:tcPr>
            <w:tcW w:w="2979" w:type="dxa"/>
          </w:tcPr>
          <w:p w14:paraId="6267DC2E" w14:textId="77777777" w:rsidR="002070F5" w:rsidRDefault="00000000">
            <w:pPr>
              <w:pStyle w:val="TableParagraph"/>
              <w:ind w:left="108" w:right="137"/>
              <w:rPr>
                <w:sz w:val="24"/>
              </w:rPr>
            </w:pPr>
            <w:r>
              <w:rPr>
                <w:sz w:val="24"/>
              </w:rPr>
              <w:t>Числовой ряд 1-4. Решение</w:t>
            </w:r>
            <w:r>
              <w:rPr>
                <w:spacing w:val="-13"/>
                <w:sz w:val="24"/>
              </w:rPr>
              <w:t xml:space="preserve"> </w:t>
            </w:r>
            <w:r>
              <w:rPr>
                <w:sz w:val="24"/>
              </w:rPr>
              <w:t>простых</w:t>
            </w:r>
            <w:r>
              <w:rPr>
                <w:spacing w:val="-13"/>
                <w:sz w:val="24"/>
              </w:rPr>
              <w:t xml:space="preserve"> </w:t>
            </w:r>
            <w:r>
              <w:rPr>
                <w:sz w:val="24"/>
              </w:rPr>
              <w:t>задач</w:t>
            </w:r>
            <w:r>
              <w:rPr>
                <w:spacing w:val="-13"/>
                <w:sz w:val="24"/>
              </w:rPr>
              <w:t xml:space="preserve"> </w:t>
            </w:r>
            <w:r>
              <w:rPr>
                <w:sz w:val="24"/>
              </w:rPr>
              <w:t>на нахождение суммы</w:t>
            </w:r>
          </w:p>
        </w:tc>
        <w:tc>
          <w:tcPr>
            <w:tcW w:w="708" w:type="dxa"/>
          </w:tcPr>
          <w:p w14:paraId="4576CB4B"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7961DC60" w14:textId="77777777" w:rsidR="002070F5" w:rsidRDefault="00000000">
            <w:pPr>
              <w:pStyle w:val="TableParagraph"/>
              <w:spacing w:line="276" w:lineRule="exact"/>
              <w:ind w:left="108" w:right="209"/>
              <w:rPr>
                <w:sz w:val="24"/>
              </w:rPr>
            </w:pPr>
            <w:r>
              <w:rPr>
                <w:sz w:val="24"/>
              </w:rPr>
              <w:t>Составление и решение арифметических задач на нахождение</w:t>
            </w:r>
            <w:r>
              <w:rPr>
                <w:spacing w:val="-11"/>
                <w:sz w:val="24"/>
              </w:rPr>
              <w:t xml:space="preserve"> </w:t>
            </w:r>
            <w:r>
              <w:rPr>
                <w:sz w:val="24"/>
              </w:rPr>
              <w:t>суммы</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4 по предложенному сюжету.</w:t>
            </w:r>
          </w:p>
        </w:tc>
        <w:tc>
          <w:tcPr>
            <w:tcW w:w="3118" w:type="dxa"/>
          </w:tcPr>
          <w:p w14:paraId="3A5050CD" w14:textId="77777777" w:rsidR="002070F5" w:rsidRDefault="00000000">
            <w:pPr>
              <w:pStyle w:val="TableParagraph"/>
              <w:spacing w:line="276" w:lineRule="exact"/>
              <w:ind w:left="106" w:right="401"/>
              <w:rPr>
                <w:sz w:val="24"/>
              </w:rPr>
            </w:pPr>
            <w:r>
              <w:rPr>
                <w:sz w:val="24"/>
              </w:rPr>
              <w:t>Составляют и решают простые</w:t>
            </w:r>
            <w:r>
              <w:rPr>
                <w:spacing w:val="-15"/>
                <w:sz w:val="24"/>
              </w:rPr>
              <w:t xml:space="preserve"> </w:t>
            </w:r>
            <w:r>
              <w:rPr>
                <w:sz w:val="24"/>
              </w:rPr>
              <w:t>арифметические задачи на нахождение суммы, записывают</w:t>
            </w:r>
          </w:p>
        </w:tc>
        <w:tc>
          <w:tcPr>
            <w:tcW w:w="2837" w:type="dxa"/>
          </w:tcPr>
          <w:p w14:paraId="3638A11D" w14:textId="77777777" w:rsidR="002070F5" w:rsidRDefault="00000000">
            <w:pPr>
              <w:pStyle w:val="TableParagraph"/>
              <w:spacing w:line="276" w:lineRule="exact"/>
              <w:ind w:left="108" w:right="118"/>
              <w:rPr>
                <w:sz w:val="24"/>
              </w:rPr>
            </w:pPr>
            <w:r>
              <w:rPr>
                <w:sz w:val="24"/>
              </w:rPr>
              <w:t>Составляют и решают простые</w:t>
            </w:r>
            <w:r>
              <w:rPr>
                <w:spacing w:val="-15"/>
                <w:sz w:val="24"/>
              </w:rPr>
              <w:t xml:space="preserve"> </w:t>
            </w:r>
            <w:r>
              <w:rPr>
                <w:sz w:val="24"/>
              </w:rPr>
              <w:t>арифметические задачи на нахождение суммы, записывают</w:t>
            </w:r>
          </w:p>
        </w:tc>
      </w:tr>
    </w:tbl>
    <w:p w14:paraId="7D6A6F6F"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7741E3EA"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40A08088" w14:textId="77777777">
        <w:trPr>
          <w:trHeight w:val="1106"/>
        </w:trPr>
        <w:tc>
          <w:tcPr>
            <w:tcW w:w="708" w:type="dxa"/>
          </w:tcPr>
          <w:p w14:paraId="35D18C1B" w14:textId="77777777" w:rsidR="002070F5" w:rsidRDefault="002070F5">
            <w:pPr>
              <w:pStyle w:val="TableParagraph"/>
              <w:rPr>
                <w:sz w:val="24"/>
              </w:rPr>
            </w:pPr>
          </w:p>
        </w:tc>
        <w:tc>
          <w:tcPr>
            <w:tcW w:w="2979" w:type="dxa"/>
          </w:tcPr>
          <w:p w14:paraId="42F8CAA4" w14:textId="77777777" w:rsidR="002070F5" w:rsidRDefault="002070F5">
            <w:pPr>
              <w:pStyle w:val="TableParagraph"/>
              <w:rPr>
                <w:sz w:val="24"/>
              </w:rPr>
            </w:pPr>
          </w:p>
        </w:tc>
        <w:tc>
          <w:tcPr>
            <w:tcW w:w="708" w:type="dxa"/>
          </w:tcPr>
          <w:p w14:paraId="5D82BF75" w14:textId="77777777" w:rsidR="002070F5" w:rsidRDefault="002070F5">
            <w:pPr>
              <w:pStyle w:val="TableParagraph"/>
              <w:rPr>
                <w:sz w:val="24"/>
              </w:rPr>
            </w:pPr>
          </w:p>
        </w:tc>
        <w:tc>
          <w:tcPr>
            <w:tcW w:w="3828" w:type="dxa"/>
          </w:tcPr>
          <w:p w14:paraId="7BF7C916" w14:textId="77777777" w:rsidR="002070F5" w:rsidRDefault="00000000">
            <w:pPr>
              <w:pStyle w:val="TableParagraph"/>
              <w:spacing w:before="1"/>
              <w:ind w:left="108" w:right="107"/>
              <w:rPr>
                <w:sz w:val="24"/>
              </w:rPr>
            </w:pPr>
            <w:r>
              <w:rPr>
                <w:sz w:val="24"/>
              </w:rPr>
              <w:t>Составление</w:t>
            </w:r>
            <w:r>
              <w:rPr>
                <w:spacing w:val="-14"/>
                <w:sz w:val="24"/>
              </w:rPr>
              <w:t xml:space="preserve"> </w:t>
            </w:r>
            <w:r>
              <w:rPr>
                <w:sz w:val="24"/>
              </w:rPr>
              <w:t>задач</w:t>
            </w:r>
            <w:r>
              <w:rPr>
                <w:spacing w:val="-14"/>
                <w:sz w:val="24"/>
              </w:rPr>
              <w:t xml:space="preserve"> </w:t>
            </w:r>
            <w:r>
              <w:rPr>
                <w:sz w:val="24"/>
              </w:rPr>
              <w:t>по</w:t>
            </w:r>
            <w:r>
              <w:rPr>
                <w:spacing w:val="-13"/>
                <w:sz w:val="24"/>
              </w:rPr>
              <w:t xml:space="preserve"> </w:t>
            </w:r>
            <w:r>
              <w:rPr>
                <w:sz w:val="24"/>
              </w:rPr>
              <w:t xml:space="preserve">готовому </w:t>
            </w:r>
            <w:r>
              <w:rPr>
                <w:spacing w:val="-2"/>
                <w:sz w:val="24"/>
              </w:rPr>
              <w:t>решению</w:t>
            </w:r>
          </w:p>
        </w:tc>
        <w:tc>
          <w:tcPr>
            <w:tcW w:w="3118" w:type="dxa"/>
          </w:tcPr>
          <w:p w14:paraId="6BEA4C2C" w14:textId="77777777" w:rsidR="002070F5" w:rsidRDefault="00000000">
            <w:pPr>
              <w:pStyle w:val="TableParagraph"/>
              <w:spacing w:before="1"/>
              <w:ind w:left="106" w:right="284"/>
              <w:rPr>
                <w:sz w:val="24"/>
              </w:rPr>
            </w:pPr>
            <w:r>
              <w:rPr>
                <w:sz w:val="24"/>
              </w:rPr>
              <w:t>решение в виде арифметического</w:t>
            </w:r>
            <w:r>
              <w:rPr>
                <w:spacing w:val="-15"/>
                <w:sz w:val="24"/>
              </w:rPr>
              <w:t xml:space="preserve"> </w:t>
            </w:r>
            <w:r>
              <w:rPr>
                <w:sz w:val="24"/>
              </w:rPr>
              <w:t>примера (с помощью учителя)</w:t>
            </w:r>
          </w:p>
        </w:tc>
        <w:tc>
          <w:tcPr>
            <w:tcW w:w="2837" w:type="dxa"/>
          </w:tcPr>
          <w:p w14:paraId="16792581" w14:textId="77777777" w:rsidR="002070F5" w:rsidRDefault="00000000">
            <w:pPr>
              <w:pStyle w:val="TableParagraph"/>
              <w:spacing w:before="1"/>
              <w:ind w:left="108" w:right="137"/>
              <w:rPr>
                <w:sz w:val="24"/>
              </w:rPr>
            </w:pPr>
            <w:r>
              <w:rPr>
                <w:sz w:val="24"/>
              </w:rPr>
              <w:t xml:space="preserve">решение в виде </w:t>
            </w:r>
            <w:r>
              <w:rPr>
                <w:spacing w:val="-2"/>
                <w:sz w:val="24"/>
              </w:rPr>
              <w:t>арифметического примера</w:t>
            </w:r>
          </w:p>
        </w:tc>
      </w:tr>
      <w:tr w:rsidR="002070F5" w14:paraId="639EB874" w14:textId="77777777">
        <w:trPr>
          <w:trHeight w:val="1379"/>
        </w:trPr>
        <w:tc>
          <w:tcPr>
            <w:tcW w:w="708" w:type="dxa"/>
          </w:tcPr>
          <w:p w14:paraId="686FC3DC" w14:textId="77777777" w:rsidR="002070F5" w:rsidRDefault="00000000">
            <w:pPr>
              <w:pStyle w:val="TableParagraph"/>
              <w:spacing w:line="275" w:lineRule="exact"/>
              <w:ind w:left="103" w:right="95"/>
              <w:jc w:val="center"/>
              <w:rPr>
                <w:sz w:val="24"/>
              </w:rPr>
            </w:pPr>
            <w:r>
              <w:rPr>
                <w:spacing w:val="-5"/>
                <w:sz w:val="24"/>
              </w:rPr>
              <w:t>77</w:t>
            </w:r>
          </w:p>
        </w:tc>
        <w:tc>
          <w:tcPr>
            <w:tcW w:w="2979" w:type="dxa"/>
          </w:tcPr>
          <w:p w14:paraId="22B9C2B0" w14:textId="77777777" w:rsidR="002070F5" w:rsidRDefault="00000000">
            <w:pPr>
              <w:pStyle w:val="TableParagraph"/>
              <w:spacing w:line="276" w:lineRule="exact"/>
              <w:ind w:left="108" w:right="443"/>
              <w:rPr>
                <w:sz w:val="24"/>
              </w:rPr>
            </w:pPr>
            <w:r>
              <w:rPr>
                <w:sz w:val="24"/>
              </w:rPr>
              <w:t>Состав числа 4. Решение примеров на сложение</w:t>
            </w:r>
            <w:r>
              <w:rPr>
                <w:spacing w:val="-15"/>
                <w:sz w:val="24"/>
              </w:rPr>
              <w:t xml:space="preserve"> </w:t>
            </w:r>
            <w:r>
              <w:rPr>
                <w:sz w:val="24"/>
              </w:rPr>
              <w:t>и</w:t>
            </w:r>
            <w:r>
              <w:rPr>
                <w:spacing w:val="-15"/>
                <w:sz w:val="24"/>
              </w:rPr>
              <w:t xml:space="preserve"> </w:t>
            </w:r>
            <w:r>
              <w:rPr>
                <w:sz w:val="24"/>
              </w:rPr>
              <w:t>вычитание. Решение задач на нахождение остатка</w:t>
            </w:r>
          </w:p>
        </w:tc>
        <w:tc>
          <w:tcPr>
            <w:tcW w:w="708" w:type="dxa"/>
          </w:tcPr>
          <w:p w14:paraId="4B6EA5C4"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val="restart"/>
          </w:tcPr>
          <w:p w14:paraId="6EDA2325" w14:textId="77777777" w:rsidR="002070F5" w:rsidRDefault="00000000">
            <w:pPr>
              <w:pStyle w:val="TableParagraph"/>
              <w:ind w:left="108" w:right="145"/>
              <w:rPr>
                <w:sz w:val="24"/>
              </w:rPr>
            </w:pPr>
            <w:r>
              <w:rPr>
                <w:sz w:val="24"/>
              </w:rPr>
              <w:t>Закрепление</w:t>
            </w:r>
            <w:r>
              <w:rPr>
                <w:spacing w:val="-15"/>
                <w:sz w:val="24"/>
              </w:rPr>
              <w:t xml:space="preserve"> </w:t>
            </w:r>
            <w:r>
              <w:rPr>
                <w:sz w:val="24"/>
              </w:rPr>
              <w:t>знания</w:t>
            </w:r>
            <w:r>
              <w:rPr>
                <w:spacing w:val="-14"/>
                <w:sz w:val="24"/>
              </w:rPr>
              <w:t xml:space="preserve"> </w:t>
            </w:r>
            <w:r>
              <w:rPr>
                <w:sz w:val="24"/>
              </w:rPr>
              <w:t>состава</w:t>
            </w:r>
            <w:r>
              <w:rPr>
                <w:spacing w:val="-15"/>
                <w:sz w:val="24"/>
              </w:rPr>
              <w:t xml:space="preserve"> </w:t>
            </w:r>
            <w:r>
              <w:rPr>
                <w:sz w:val="24"/>
              </w:rPr>
              <w:t xml:space="preserve">числа </w:t>
            </w:r>
            <w:r>
              <w:rPr>
                <w:spacing w:val="-6"/>
                <w:sz w:val="24"/>
              </w:rPr>
              <w:t>4.</w:t>
            </w:r>
          </w:p>
          <w:p w14:paraId="41834591" w14:textId="77777777" w:rsidR="002070F5" w:rsidRDefault="00000000">
            <w:pPr>
              <w:pStyle w:val="TableParagraph"/>
              <w:ind w:left="108" w:right="15"/>
              <w:rPr>
                <w:sz w:val="24"/>
              </w:rPr>
            </w:pPr>
            <w:r>
              <w:rPr>
                <w:sz w:val="24"/>
              </w:rPr>
              <w:t>Составление и решение примеров на</w:t>
            </w:r>
            <w:r>
              <w:rPr>
                <w:spacing w:val="-9"/>
                <w:sz w:val="24"/>
              </w:rPr>
              <w:t xml:space="preserve"> </w:t>
            </w:r>
            <w:r>
              <w:rPr>
                <w:sz w:val="24"/>
              </w:rPr>
              <w:t>сложение</w:t>
            </w:r>
            <w:r>
              <w:rPr>
                <w:spacing w:val="-9"/>
                <w:sz w:val="24"/>
              </w:rPr>
              <w:t xml:space="preserve"> </w:t>
            </w:r>
            <w:r>
              <w:rPr>
                <w:sz w:val="24"/>
              </w:rPr>
              <w:t>и</w:t>
            </w:r>
            <w:r>
              <w:rPr>
                <w:spacing w:val="-8"/>
                <w:sz w:val="24"/>
              </w:rPr>
              <w:t xml:space="preserve"> </w:t>
            </w:r>
            <w:r>
              <w:rPr>
                <w:sz w:val="24"/>
              </w:rPr>
              <w:t>вычитание</w:t>
            </w:r>
            <w:r>
              <w:rPr>
                <w:spacing w:val="-9"/>
                <w:sz w:val="24"/>
              </w:rPr>
              <w:t xml:space="preserve"> </w:t>
            </w:r>
            <w:r>
              <w:rPr>
                <w:sz w:val="24"/>
              </w:rPr>
              <w:t>с</w:t>
            </w:r>
            <w:r>
              <w:rPr>
                <w:spacing w:val="-9"/>
                <w:sz w:val="24"/>
              </w:rPr>
              <w:t xml:space="preserve"> </w:t>
            </w:r>
            <w:r>
              <w:rPr>
                <w:sz w:val="24"/>
              </w:rPr>
              <w:t>опорой на иллюстративное изображение состава числа 4.</w:t>
            </w:r>
          </w:p>
          <w:p w14:paraId="6410A0B8" w14:textId="77777777" w:rsidR="002070F5" w:rsidRDefault="00000000">
            <w:pPr>
              <w:pStyle w:val="TableParagraph"/>
              <w:ind w:left="108" w:right="145"/>
              <w:rPr>
                <w:sz w:val="24"/>
              </w:rPr>
            </w:pPr>
            <w:r>
              <w:rPr>
                <w:sz w:val="24"/>
              </w:rPr>
              <w:t>Составление и решение арифметических задач на нахождение</w:t>
            </w:r>
            <w:r>
              <w:rPr>
                <w:spacing w:val="-10"/>
                <w:sz w:val="24"/>
              </w:rPr>
              <w:t xml:space="preserve"> </w:t>
            </w:r>
            <w:r>
              <w:rPr>
                <w:sz w:val="24"/>
              </w:rPr>
              <w:t>остатка</w:t>
            </w:r>
            <w:r>
              <w:rPr>
                <w:spacing w:val="-10"/>
                <w:sz w:val="24"/>
              </w:rPr>
              <w:t xml:space="preserve"> </w:t>
            </w:r>
            <w:r>
              <w:rPr>
                <w:sz w:val="24"/>
              </w:rPr>
              <w:t>в</w:t>
            </w:r>
            <w:r>
              <w:rPr>
                <w:spacing w:val="-10"/>
                <w:sz w:val="24"/>
              </w:rPr>
              <w:t xml:space="preserve"> </w:t>
            </w:r>
            <w:r>
              <w:rPr>
                <w:sz w:val="24"/>
              </w:rPr>
              <w:t>пределах</w:t>
            </w:r>
            <w:r>
              <w:rPr>
                <w:spacing w:val="-10"/>
                <w:sz w:val="24"/>
              </w:rPr>
              <w:t xml:space="preserve"> </w:t>
            </w:r>
            <w:r>
              <w:rPr>
                <w:sz w:val="24"/>
              </w:rPr>
              <w:t>4 по предложенному сюжету</w:t>
            </w:r>
          </w:p>
        </w:tc>
        <w:tc>
          <w:tcPr>
            <w:tcW w:w="3118" w:type="dxa"/>
            <w:vMerge w:val="restart"/>
          </w:tcPr>
          <w:p w14:paraId="6CF292E6" w14:textId="77777777" w:rsidR="002070F5" w:rsidRDefault="00000000">
            <w:pPr>
              <w:pStyle w:val="TableParagraph"/>
              <w:ind w:left="106" w:right="63"/>
              <w:rPr>
                <w:sz w:val="24"/>
              </w:rPr>
            </w:pPr>
            <w:r>
              <w:rPr>
                <w:sz w:val="24"/>
              </w:rPr>
              <w:t>С помощью учителя 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6"/>
                <w:sz w:val="24"/>
              </w:rPr>
              <w:t>4.</w:t>
            </w:r>
          </w:p>
          <w:p w14:paraId="30FA7C83" w14:textId="77777777" w:rsidR="002070F5" w:rsidRDefault="00000000">
            <w:pPr>
              <w:pStyle w:val="TableParagraph"/>
              <w:ind w:left="106" w:right="696"/>
              <w:jc w:val="both"/>
              <w:rPr>
                <w:sz w:val="24"/>
              </w:rPr>
            </w:pPr>
            <w:r>
              <w:rPr>
                <w:sz w:val="24"/>
              </w:rPr>
              <w:t>Пользуются таблицей состава</w:t>
            </w:r>
            <w:r>
              <w:rPr>
                <w:spacing w:val="-13"/>
                <w:sz w:val="24"/>
              </w:rPr>
              <w:t xml:space="preserve"> </w:t>
            </w:r>
            <w:r>
              <w:rPr>
                <w:sz w:val="24"/>
              </w:rPr>
              <w:t>чисел</w:t>
            </w:r>
            <w:r>
              <w:rPr>
                <w:spacing w:val="-14"/>
                <w:sz w:val="24"/>
              </w:rPr>
              <w:t xml:space="preserve"> </w:t>
            </w:r>
            <w:r>
              <w:rPr>
                <w:sz w:val="24"/>
              </w:rPr>
              <w:t>(из</w:t>
            </w:r>
            <w:r>
              <w:rPr>
                <w:spacing w:val="-14"/>
                <w:sz w:val="24"/>
              </w:rPr>
              <w:t xml:space="preserve"> </w:t>
            </w:r>
            <w:r>
              <w:rPr>
                <w:sz w:val="24"/>
              </w:rPr>
              <w:t xml:space="preserve">двух </w:t>
            </w:r>
            <w:r>
              <w:rPr>
                <w:spacing w:val="-2"/>
                <w:sz w:val="24"/>
              </w:rPr>
              <w:t>чисел).</w:t>
            </w:r>
          </w:p>
          <w:p w14:paraId="14878A47" w14:textId="77777777" w:rsidR="002070F5" w:rsidRDefault="00000000">
            <w:pPr>
              <w:pStyle w:val="TableParagraph"/>
              <w:ind w:left="106" w:right="208"/>
              <w:rPr>
                <w:sz w:val="24"/>
              </w:rPr>
            </w:pPr>
            <w:r>
              <w:rPr>
                <w:sz w:val="24"/>
              </w:rPr>
              <w:t>С помощью учителя читают, записывают, решают примеры на сложение</w:t>
            </w:r>
            <w:r>
              <w:rPr>
                <w:spacing w:val="-13"/>
                <w:sz w:val="24"/>
              </w:rPr>
              <w:t xml:space="preserve"> </w:t>
            </w:r>
            <w:r>
              <w:rPr>
                <w:sz w:val="24"/>
              </w:rPr>
              <w:t>и</w:t>
            </w:r>
            <w:r>
              <w:rPr>
                <w:spacing w:val="-12"/>
                <w:sz w:val="24"/>
              </w:rPr>
              <w:t xml:space="preserve"> </w:t>
            </w:r>
            <w:r>
              <w:rPr>
                <w:sz w:val="24"/>
              </w:rPr>
              <w:t>вычитание</w:t>
            </w:r>
            <w:r>
              <w:rPr>
                <w:spacing w:val="-15"/>
                <w:sz w:val="24"/>
              </w:rPr>
              <w:t xml:space="preserve"> </w:t>
            </w:r>
            <w:r>
              <w:rPr>
                <w:sz w:val="24"/>
              </w:rPr>
              <w:t>при использовании счётного и дидактического</w:t>
            </w:r>
            <w:r>
              <w:rPr>
                <w:spacing w:val="-3"/>
                <w:sz w:val="24"/>
              </w:rPr>
              <w:t xml:space="preserve"> </w:t>
            </w:r>
            <w:r>
              <w:rPr>
                <w:sz w:val="24"/>
              </w:rPr>
              <w:t>материала</w:t>
            </w:r>
          </w:p>
        </w:tc>
        <w:tc>
          <w:tcPr>
            <w:tcW w:w="2837" w:type="dxa"/>
            <w:vMerge w:val="restart"/>
          </w:tcPr>
          <w:p w14:paraId="2ED093B8" w14:textId="77777777" w:rsidR="002070F5" w:rsidRDefault="00000000">
            <w:pPr>
              <w:pStyle w:val="TableParagraph"/>
              <w:ind w:left="108" w:right="95"/>
              <w:rPr>
                <w:sz w:val="24"/>
              </w:rPr>
            </w:pPr>
            <w:r>
              <w:rPr>
                <w:spacing w:val="-2"/>
                <w:sz w:val="24"/>
              </w:rPr>
              <w:t xml:space="preserve">Образовывают, </w:t>
            </w:r>
            <w:r>
              <w:rPr>
                <w:sz w:val="24"/>
              </w:rPr>
              <w:t>различают, читают и записывают число 4. Пользуются</w:t>
            </w:r>
            <w:r>
              <w:rPr>
                <w:spacing w:val="-11"/>
                <w:sz w:val="24"/>
              </w:rPr>
              <w:t xml:space="preserve"> </w:t>
            </w:r>
            <w:r>
              <w:rPr>
                <w:sz w:val="24"/>
              </w:rPr>
              <w:t>таблицей состава</w:t>
            </w:r>
            <w:r>
              <w:rPr>
                <w:spacing w:val="-15"/>
                <w:sz w:val="24"/>
              </w:rPr>
              <w:t xml:space="preserve"> </w:t>
            </w:r>
            <w:r>
              <w:rPr>
                <w:sz w:val="24"/>
              </w:rPr>
              <w:t>чисел</w:t>
            </w:r>
            <w:r>
              <w:rPr>
                <w:spacing w:val="-15"/>
                <w:sz w:val="24"/>
              </w:rPr>
              <w:t xml:space="preserve"> </w:t>
            </w:r>
            <w:r>
              <w:rPr>
                <w:sz w:val="24"/>
              </w:rPr>
              <w:t xml:space="preserve">первого десятка из двух </w:t>
            </w:r>
            <w:r>
              <w:rPr>
                <w:spacing w:val="-2"/>
                <w:sz w:val="24"/>
              </w:rPr>
              <w:t>слагаемых.</w:t>
            </w:r>
          </w:p>
          <w:p w14:paraId="12BFD017" w14:textId="77777777" w:rsidR="002070F5" w:rsidRDefault="00000000">
            <w:pPr>
              <w:pStyle w:val="TableParagraph"/>
              <w:ind w:left="108"/>
              <w:rPr>
                <w:sz w:val="24"/>
              </w:rPr>
            </w:pPr>
            <w:r>
              <w:rPr>
                <w:sz w:val="24"/>
              </w:rPr>
              <w:t>Составляют, читают, записывают, решают примеры</w:t>
            </w:r>
            <w:r>
              <w:rPr>
                <w:spacing w:val="-13"/>
                <w:sz w:val="24"/>
              </w:rPr>
              <w:t xml:space="preserve"> </w:t>
            </w:r>
            <w:r>
              <w:rPr>
                <w:sz w:val="24"/>
              </w:rPr>
              <w:t>на</w:t>
            </w:r>
            <w:r>
              <w:rPr>
                <w:spacing w:val="-13"/>
                <w:sz w:val="24"/>
              </w:rPr>
              <w:t xml:space="preserve"> </w:t>
            </w:r>
            <w:r>
              <w:rPr>
                <w:sz w:val="24"/>
              </w:rPr>
              <w:t>сложение</w:t>
            </w:r>
            <w:r>
              <w:rPr>
                <w:spacing w:val="-13"/>
                <w:sz w:val="24"/>
              </w:rPr>
              <w:t xml:space="preserve"> </w:t>
            </w:r>
            <w:r>
              <w:rPr>
                <w:sz w:val="24"/>
              </w:rPr>
              <w:t xml:space="preserve">и </w:t>
            </w:r>
            <w:r>
              <w:rPr>
                <w:spacing w:val="-2"/>
                <w:sz w:val="24"/>
              </w:rPr>
              <w:t>вычитание</w:t>
            </w:r>
          </w:p>
        </w:tc>
      </w:tr>
      <w:tr w:rsidR="002070F5" w14:paraId="4AB67730" w14:textId="77777777">
        <w:trPr>
          <w:trHeight w:val="1380"/>
        </w:trPr>
        <w:tc>
          <w:tcPr>
            <w:tcW w:w="708" w:type="dxa"/>
          </w:tcPr>
          <w:p w14:paraId="5B171986" w14:textId="77777777" w:rsidR="002070F5" w:rsidRDefault="00000000">
            <w:pPr>
              <w:pStyle w:val="TableParagraph"/>
              <w:spacing w:line="275" w:lineRule="exact"/>
              <w:ind w:left="103" w:right="95"/>
              <w:jc w:val="center"/>
              <w:rPr>
                <w:sz w:val="24"/>
              </w:rPr>
            </w:pPr>
            <w:r>
              <w:rPr>
                <w:spacing w:val="-5"/>
                <w:sz w:val="24"/>
              </w:rPr>
              <w:t>78</w:t>
            </w:r>
          </w:p>
        </w:tc>
        <w:tc>
          <w:tcPr>
            <w:tcW w:w="2979" w:type="dxa"/>
          </w:tcPr>
          <w:p w14:paraId="203B0C4A" w14:textId="77777777" w:rsidR="002070F5" w:rsidRDefault="00000000">
            <w:pPr>
              <w:pStyle w:val="TableParagraph"/>
              <w:spacing w:line="276" w:lineRule="exact"/>
              <w:ind w:left="108" w:right="443"/>
              <w:rPr>
                <w:sz w:val="24"/>
              </w:rPr>
            </w:pPr>
            <w:r>
              <w:rPr>
                <w:sz w:val="24"/>
              </w:rPr>
              <w:t>Состав числа 4. Решение примеров на сложение</w:t>
            </w:r>
            <w:r>
              <w:rPr>
                <w:spacing w:val="-15"/>
                <w:sz w:val="24"/>
              </w:rPr>
              <w:t xml:space="preserve"> </w:t>
            </w:r>
            <w:r>
              <w:rPr>
                <w:sz w:val="24"/>
              </w:rPr>
              <w:t>и</w:t>
            </w:r>
            <w:r>
              <w:rPr>
                <w:spacing w:val="-15"/>
                <w:sz w:val="24"/>
              </w:rPr>
              <w:t xml:space="preserve"> </w:t>
            </w:r>
            <w:r>
              <w:rPr>
                <w:sz w:val="24"/>
              </w:rPr>
              <w:t>вычитание. Решение задач на нахождение остатка</w:t>
            </w:r>
          </w:p>
        </w:tc>
        <w:tc>
          <w:tcPr>
            <w:tcW w:w="708" w:type="dxa"/>
          </w:tcPr>
          <w:p w14:paraId="145327DC"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552CE682" w14:textId="77777777" w:rsidR="002070F5" w:rsidRDefault="002070F5">
            <w:pPr>
              <w:rPr>
                <w:sz w:val="2"/>
                <w:szCs w:val="2"/>
              </w:rPr>
            </w:pPr>
          </w:p>
        </w:tc>
        <w:tc>
          <w:tcPr>
            <w:tcW w:w="3118" w:type="dxa"/>
            <w:vMerge/>
            <w:tcBorders>
              <w:top w:val="nil"/>
            </w:tcBorders>
          </w:tcPr>
          <w:p w14:paraId="3693DCEC" w14:textId="77777777" w:rsidR="002070F5" w:rsidRDefault="002070F5">
            <w:pPr>
              <w:rPr>
                <w:sz w:val="2"/>
                <w:szCs w:val="2"/>
              </w:rPr>
            </w:pPr>
          </w:p>
        </w:tc>
        <w:tc>
          <w:tcPr>
            <w:tcW w:w="2837" w:type="dxa"/>
            <w:vMerge/>
            <w:tcBorders>
              <w:top w:val="nil"/>
            </w:tcBorders>
          </w:tcPr>
          <w:p w14:paraId="618F1F73" w14:textId="77777777" w:rsidR="002070F5" w:rsidRDefault="002070F5">
            <w:pPr>
              <w:rPr>
                <w:sz w:val="2"/>
                <w:szCs w:val="2"/>
              </w:rPr>
            </w:pPr>
          </w:p>
        </w:tc>
      </w:tr>
      <w:tr w:rsidR="002070F5" w14:paraId="0DC65D83" w14:textId="77777777">
        <w:trPr>
          <w:trHeight w:val="1380"/>
        </w:trPr>
        <w:tc>
          <w:tcPr>
            <w:tcW w:w="708" w:type="dxa"/>
          </w:tcPr>
          <w:p w14:paraId="5507424E" w14:textId="77777777" w:rsidR="002070F5" w:rsidRDefault="00000000">
            <w:pPr>
              <w:pStyle w:val="TableParagraph"/>
              <w:spacing w:line="275" w:lineRule="exact"/>
              <w:ind w:left="103" w:right="95"/>
              <w:jc w:val="center"/>
              <w:rPr>
                <w:sz w:val="24"/>
              </w:rPr>
            </w:pPr>
            <w:r>
              <w:rPr>
                <w:spacing w:val="-5"/>
                <w:sz w:val="24"/>
              </w:rPr>
              <w:t>79</w:t>
            </w:r>
          </w:p>
        </w:tc>
        <w:tc>
          <w:tcPr>
            <w:tcW w:w="2979" w:type="dxa"/>
          </w:tcPr>
          <w:p w14:paraId="12878A52" w14:textId="77777777" w:rsidR="002070F5" w:rsidRDefault="00000000">
            <w:pPr>
              <w:pStyle w:val="TableParagraph"/>
              <w:ind w:left="108" w:right="443"/>
              <w:rPr>
                <w:sz w:val="24"/>
              </w:rPr>
            </w:pPr>
            <w:r>
              <w:rPr>
                <w:sz w:val="24"/>
              </w:rPr>
              <w:t>Состав числа 4. Решение примеров на сложение</w:t>
            </w:r>
            <w:r>
              <w:rPr>
                <w:spacing w:val="-15"/>
                <w:sz w:val="24"/>
              </w:rPr>
              <w:t xml:space="preserve"> </w:t>
            </w:r>
            <w:r>
              <w:rPr>
                <w:sz w:val="24"/>
              </w:rPr>
              <w:t>и</w:t>
            </w:r>
            <w:r>
              <w:rPr>
                <w:spacing w:val="-15"/>
                <w:sz w:val="24"/>
              </w:rPr>
              <w:t xml:space="preserve"> </w:t>
            </w:r>
            <w:r>
              <w:rPr>
                <w:sz w:val="24"/>
              </w:rPr>
              <w:t>вычитание. Решение задач на</w:t>
            </w:r>
          </w:p>
          <w:p w14:paraId="74D23969" w14:textId="77777777" w:rsidR="002070F5" w:rsidRDefault="00000000">
            <w:pPr>
              <w:pStyle w:val="TableParagraph"/>
              <w:spacing w:line="257" w:lineRule="exact"/>
              <w:ind w:left="108"/>
              <w:rPr>
                <w:sz w:val="24"/>
              </w:rPr>
            </w:pPr>
            <w:r>
              <w:rPr>
                <w:sz w:val="24"/>
              </w:rPr>
              <w:t>нахождение</w:t>
            </w:r>
            <w:r>
              <w:rPr>
                <w:spacing w:val="-3"/>
                <w:sz w:val="24"/>
              </w:rPr>
              <w:t xml:space="preserve"> </w:t>
            </w:r>
            <w:r>
              <w:rPr>
                <w:spacing w:val="-2"/>
                <w:sz w:val="24"/>
              </w:rPr>
              <w:t>остатка</w:t>
            </w:r>
          </w:p>
        </w:tc>
        <w:tc>
          <w:tcPr>
            <w:tcW w:w="708" w:type="dxa"/>
          </w:tcPr>
          <w:p w14:paraId="3FF1783E"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2D9EA92F" w14:textId="77777777" w:rsidR="002070F5" w:rsidRDefault="002070F5">
            <w:pPr>
              <w:rPr>
                <w:sz w:val="2"/>
                <w:szCs w:val="2"/>
              </w:rPr>
            </w:pPr>
          </w:p>
        </w:tc>
        <w:tc>
          <w:tcPr>
            <w:tcW w:w="3118" w:type="dxa"/>
            <w:vMerge/>
            <w:tcBorders>
              <w:top w:val="nil"/>
            </w:tcBorders>
          </w:tcPr>
          <w:p w14:paraId="3ACD2E91" w14:textId="77777777" w:rsidR="002070F5" w:rsidRDefault="002070F5">
            <w:pPr>
              <w:rPr>
                <w:sz w:val="2"/>
                <w:szCs w:val="2"/>
              </w:rPr>
            </w:pPr>
          </w:p>
        </w:tc>
        <w:tc>
          <w:tcPr>
            <w:tcW w:w="2837" w:type="dxa"/>
            <w:vMerge/>
            <w:tcBorders>
              <w:top w:val="nil"/>
            </w:tcBorders>
          </w:tcPr>
          <w:p w14:paraId="6C8036E2" w14:textId="77777777" w:rsidR="002070F5" w:rsidRDefault="002070F5">
            <w:pPr>
              <w:rPr>
                <w:sz w:val="2"/>
                <w:szCs w:val="2"/>
              </w:rPr>
            </w:pPr>
          </w:p>
        </w:tc>
      </w:tr>
      <w:tr w:rsidR="002070F5" w14:paraId="00C9759B" w14:textId="77777777">
        <w:trPr>
          <w:trHeight w:val="4140"/>
        </w:trPr>
        <w:tc>
          <w:tcPr>
            <w:tcW w:w="708" w:type="dxa"/>
          </w:tcPr>
          <w:p w14:paraId="0DFE232A" w14:textId="77777777" w:rsidR="002070F5" w:rsidRDefault="00000000">
            <w:pPr>
              <w:pStyle w:val="TableParagraph"/>
              <w:spacing w:line="275" w:lineRule="exact"/>
              <w:ind w:left="103" w:right="95"/>
              <w:jc w:val="center"/>
              <w:rPr>
                <w:sz w:val="24"/>
              </w:rPr>
            </w:pPr>
            <w:r>
              <w:rPr>
                <w:spacing w:val="-5"/>
                <w:sz w:val="24"/>
              </w:rPr>
              <w:t>80</w:t>
            </w:r>
          </w:p>
        </w:tc>
        <w:tc>
          <w:tcPr>
            <w:tcW w:w="2979" w:type="dxa"/>
          </w:tcPr>
          <w:p w14:paraId="6997BB0D" w14:textId="77777777" w:rsidR="002070F5" w:rsidRDefault="00000000">
            <w:pPr>
              <w:pStyle w:val="TableParagraph"/>
              <w:spacing w:line="275" w:lineRule="exact"/>
              <w:ind w:left="108"/>
              <w:rPr>
                <w:sz w:val="24"/>
              </w:rPr>
            </w:pPr>
            <w:r>
              <w:rPr>
                <w:spacing w:val="-4"/>
                <w:sz w:val="24"/>
              </w:rPr>
              <w:t>Брус</w:t>
            </w:r>
          </w:p>
        </w:tc>
        <w:tc>
          <w:tcPr>
            <w:tcW w:w="708" w:type="dxa"/>
          </w:tcPr>
          <w:p w14:paraId="7CEFD5C8"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17E967B9" w14:textId="77777777" w:rsidR="002070F5" w:rsidRDefault="00000000">
            <w:pPr>
              <w:pStyle w:val="TableParagraph"/>
              <w:ind w:left="108" w:right="107"/>
              <w:rPr>
                <w:sz w:val="24"/>
              </w:rPr>
            </w:pPr>
            <w:r>
              <w:rPr>
                <w:sz w:val="24"/>
              </w:rPr>
              <w:t>Знакомство</w:t>
            </w:r>
            <w:r>
              <w:rPr>
                <w:spacing w:val="-13"/>
                <w:sz w:val="24"/>
              </w:rPr>
              <w:t xml:space="preserve"> </w:t>
            </w:r>
            <w:r>
              <w:rPr>
                <w:sz w:val="24"/>
              </w:rPr>
              <w:t>с</w:t>
            </w:r>
            <w:r>
              <w:rPr>
                <w:spacing w:val="-13"/>
                <w:sz w:val="24"/>
              </w:rPr>
              <w:t xml:space="preserve"> </w:t>
            </w:r>
            <w:r>
              <w:rPr>
                <w:sz w:val="24"/>
              </w:rPr>
              <w:t>объёмной</w:t>
            </w:r>
            <w:r>
              <w:rPr>
                <w:spacing w:val="-13"/>
                <w:sz w:val="24"/>
              </w:rPr>
              <w:t xml:space="preserve"> </w:t>
            </w:r>
            <w:r>
              <w:rPr>
                <w:sz w:val="24"/>
              </w:rPr>
              <w:t>фигурой брус:</w:t>
            </w:r>
            <w:r>
              <w:rPr>
                <w:spacing w:val="-15"/>
                <w:sz w:val="24"/>
              </w:rPr>
              <w:t xml:space="preserve"> </w:t>
            </w:r>
            <w:r>
              <w:rPr>
                <w:sz w:val="24"/>
              </w:rPr>
              <w:t>распознавание,</w:t>
            </w:r>
            <w:r>
              <w:rPr>
                <w:spacing w:val="-15"/>
                <w:sz w:val="24"/>
              </w:rPr>
              <w:t xml:space="preserve"> </w:t>
            </w:r>
            <w:r>
              <w:rPr>
                <w:sz w:val="24"/>
              </w:rPr>
              <w:t>называние. Определение формы предметов окружающей среды путем соотнесения с брусом.</w:t>
            </w:r>
          </w:p>
          <w:p w14:paraId="703CE6AA" w14:textId="77777777" w:rsidR="002070F5" w:rsidRDefault="00000000">
            <w:pPr>
              <w:pStyle w:val="TableParagraph"/>
              <w:ind w:left="108" w:right="107"/>
              <w:rPr>
                <w:sz w:val="24"/>
              </w:rPr>
            </w:pPr>
            <w:r>
              <w:rPr>
                <w:sz w:val="24"/>
              </w:rPr>
              <w:t>Дифференциация</w:t>
            </w:r>
            <w:r>
              <w:rPr>
                <w:spacing w:val="-6"/>
                <w:sz w:val="24"/>
              </w:rPr>
              <w:t xml:space="preserve"> </w:t>
            </w:r>
            <w:r>
              <w:rPr>
                <w:sz w:val="24"/>
              </w:rPr>
              <w:t>прямоугольника и бруса. Дифференциация предметов окружающей среды по форме</w:t>
            </w:r>
            <w:r>
              <w:rPr>
                <w:spacing w:val="-13"/>
                <w:sz w:val="24"/>
              </w:rPr>
              <w:t xml:space="preserve"> </w:t>
            </w:r>
            <w:r>
              <w:rPr>
                <w:sz w:val="24"/>
              </w:rPr>
              <w:t>(похожи</w:t>
            </w:r>
            <w:r>
              <w:rPr>
                <w:spacing w:val="-11"/>
                <w:sz w:val="24"/>
              </w:rPr>
              <w:t xml:space="preserve"> </w:t>
            </w:r>
            <w:r>
              <w:rPr>
                <w:sz w:val="24"/>
              </w:rPr>
              <w:t>на</w:t>
            </w:r>
            <w:r>
              <w:rPr>
                <w:spacing w:val="-13"/>
                <w:sz w:val="24"/>
              </w:rPr>
              <w:t xml:space="preserve"> </w:t>
            </w:r>
            <w:r>
              <w:rPr>
                <w:sz w:val="24"/>
              </w:rPr>
              <w:t>прямоугольник, похожи на брус).</w:t>
            </w:r>
          </w:p>
          <w:p w14:paraId="6B6A0C61" w14:textId="77777777" w:rsidR="002070F5" w:rsidRDefault="00000000">
            <w:pPr>
              <w:pStyle w:val="TableParagraph"/>
              <w:spacing w:line="270" w:lineRule="atLeast"/>
              <w:ind w:left="108" w:right="162"/>
              <w:rPr>
                <w:sz w:val="24"/>
              </w:rPr>
            </w:pPr>
            <w:r>
              <w:rPr>
                <w:sz w:val="24"/>
              </w:rPr>
              <w:t>Нахождение в ближайшем окружении</w:t>
            </w:r>
            <w:r>
              <w:rPr>
                <w:spacing w:val="-15"/>
                <w:sz w:val="24"/>
              </w:rPr>
              <w:t xml:space="preserve"> </w:t>
            </w:r>
            <w:r>
              <w:rPr>
                <w:sz w:val="24"/>
              </w:rPr>
              <w:t>предметов</w:t>
            </w:r>
            <w:r>
              <w:rPr>
                <w:spacing w:val="-15"/>
                <w:sz w:val="24"/>
              </w:rPr>
              <w:t xml:space="preserve"> </w:t>
            </w:r>
            <w:r>
              <w:rPr>
                <w:sz w:val="24"/>
              </w:rPr>
              <w:t>одинаковой формы (коробка, шкаф – похожи на брус, одинаковые по форме; тетрадь, классная доска – похожи</w:t>
            </w:r>
          </w:p>
        </w:tc>
        <w:tc>
          <w:tcPr>
            <w:tcW w:w="3118" w:type="dxa"/>
          </w:tcPr>
          <w:p w14:paraId="5E69D28F" w14:textId="77777777" w:rsidR="002070F5" w:rsidRDefault="00000000">
            <w:pPr>
              <w:pStyle w:val="TableParagraph"/>
              <w:ind w:left="106" w:right="689"/>
              <w:rPr>
                <w:sz w:val="24"/>
              </w:rPr>
            </w:pPr>
            <w:r>
              <w:rPr>
                <w:sz w:val="24"/>
              </w:rPr>
              <w:t>С помощью учителя распознают</w:t>
            </w:r>
            <w:r>
              <w:rPr>
                <w:spacing w:val="-15"/>
                <w:sz w:val="24"/>
              </w:rPr>
              <w:t xml:space="preserve"> </w:t>
            </w:r>
            <w:r>
              <w:rPr>
                <w:sz w:val="24"/>
              </w:rPr>
              <w:t>объёмную фигуру: брус.</w:t>
            </w:r>
          </w:p>
          <w:p w14:paraId="1CBF9264" w14:textId="77777777" w:rsidR="002070F5" w:rsidRDefault="00000000">
            <w:pPr>
              <w:pStyle w:val="TableParagraph"/>
              <w:ind w:left="106"/>
              <w:rPr>
                <w:sz w:val="24"/>
              </w:rPr>
            </w:pPr>
            <w:r>
              <w:rPr>
                <w:sz w:val="24"/>
              </w:rPr>
              <w:t>Различают объёмные и плоские</w:t>
            </w:r>
            <w:r>
              <w:rPr>
                <w:spacing w:val="-13"/>
                <w:sz w:val="24"/>
              </w:rPr>
              <w:t xml:space="preserve"> </w:t>
            </w:r>
            <w:r>
              <w:rPr>
                <w:sz w:val="24"/>
              </w:rPr>
              <w:t>фигуры:</w:t>
            </w:r>
            <w:r>
              <w:rPr>
                <w:spacing w:val="-12"/>
                <w:sz w:val="24"/>
              </w:rPr>
              <w:t xml:space="preserve"> </w:t>
            </w:r>
            <w:r>
              <w:rPr>
                <w:sz w:val="24"/>
              </w:rPr>
              <w:t>брус</w:t>
            </w:r>
            <w:r>
              <w:rPr>
                <w:spacing w:val="-15"/>
                <w:sz w:val="24"/>
              </w:rPr>
              <w:t xml:space="preserve"> </w:t>
            </w:r>
            <w:r>
              <w:rPr>
                <w:sz w:val="24"/>
              </w:rPr>
              <w:t xml:space="preserve">и </w:t>
            </w:r>
            <w:r>
              <w:rPr>
                <w:spacing w:val="-2"/>
                <w:sz w:val="24"/>
              </w:rPr>
              <w:t>прямоугольник</w:t>
            </w:r>
          </w:p>
        </w:tc>
        <w:tc>
          <w:tcPr>
            <w:tcW w:w="2837" w:type="dxa"/>
          </w:tcPr>
          <w:p w14:paraId="7C5FC304" w14:textId="77777777" w:rsidR="002070F5" w:rsidRDefault="00000000">
            <w:pPr>
              <w:pStyle w:val="TableParagraph"/>
              <w:ind w:left="108"/>
              <w:rPr>
                <w:sz w:val="24"/>
              </w:rPr>
            </w:pPr>
            <w:r>
              <w:rPr>
                <w:sz w:val="24"/>
              </w:rPr>
              <w:t>Распознают и называют объёмную</w:t>
            </w:r>
            <w:r>
              <w:rPr>
                <w:spacing w:val="-15"/>
                <w:sz w:val="24"/>
              </w:rPr>
              <w:t xml:space="preserve"> </w:t>
            </w:r>
            <w:r>
              <w:rPr>
                <w:sz w:val="24"/>
              </w:rPr>
              <w:t>фигуру:</w:t>
            </w:r>
            <w:r>
              <w:rPr>
                <w:spacing w:val="-15"/>
                <w:sz w:val="24"/>
              </w:rPr>
              <w:t xml:space="preserve"> </w:t>
            </w:r>
            <w:r>
              <w:rPr>
                <w:sz w:val="24"/>
              </w:rPr>
              <w:t xml:space="preserve">брус. Различают и называют объёмные и плоские фигуры: брус и </w:t>
            </w:r>
            <w:r>
              <w:rPr>
                <w:spacing w:val="-2"/>
                <w:sz w:val="24"/>
              </w:rPr>
              <w:t>прямоугольник</w:t>
            </w:r>
          </w:p>
        </w:tc>
      </w:tr>
    </w:tbl>
    <w:p w14:paraId="4BB1663E"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6FAC356F"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4F048B83" w14:textId="77777777">
        <w:trPr>
          <w:trHeight w:val="554"/>
        </w:trPr>
        <w:tc>
          <w:tcPr>
            <w:tcW w:w="708" w:type="dxa"/>
          </w:tcPr>
          <w:p w14:paraId="3C8AD19F" w14:textId="77777777" w:rsidR="002070F5" w:rsidRDefault="002070F5">
            <w:pPr>
              <w:pStyle w:val="TableParagraph"/>
              <w:rPr>
                <w:sz w:val="24"/>
              </w:rPr>
            </w:pPr>
          </w:p>
        </w:tc>
        <w:tc>
          <w:tcPr>
            <w:tcW w:w="2979" w:type="dxa"/>
          </w:tcPr>
          <w:p w14:paraId="349882A0" w14:textId="77777777" w:rsidR="002070F5" w:rsidRDefault="002070F5">
            <w:pPr>
              <w:pStyle w:val="TableParagraph"/>
              <w:rPr>
                <w:sz w:val="24"/>
              </w:rPr>
            </w:pPr>
          </w:p>
        </w:tc>
        <w:tc>
          <w:tcPr>
            <w:tcW w:w="708" w:type="dxa"/>
          </w:tcPr>
          <w:p w14:paraId="59D80100" w14:textId="77777777" w:rsidR="002070F5" w:rsidRDefault="002070F5">
            <w:pPr>
              <w:pStyle w:val="TableParagraph"/>
              <w:rPr>
                <w:sz w:val="24"/>
              </w:rPr>
            </w:pPr>
          </w:p>
        </w:tc>
        <w:tc>
          <w:tcPr>
            <w:tcW w:w="3828" w:type="dxa"/>
          </w:tcPr>
          <w:p w14:paraId="4EAB44C6" w14:textId="77777777" w:rsidR="002070F5" w:rsidRDefault="00000000">
            <w:pPr>
              <w:pStyle w:val="TableParagraph"/>
              <w:spacing w:line="270" w:lineRule="atLeast"/>
              <w:ind w:left="108" w:right="107"/>
              <w:rPr>
                <w:sz w:val="24"/>
              </w:rPr>
            </w:pPr>
            <w:r>
              <w:rPr>
                <w:sz w:val="24"/>
              </w:rPr>
              <w:t>на</w:t>
            </w:r>
            <w:r>
              <w:rPr>
                <w:spacing w:val="-14"/>
                <w:sz w:val="24"/>
              </w:rPr>
              <w:t xml:space="preserve"> </w:t>
            </w:r>
            <w:r>
              <w:rPr>
                <w:sz w:val="24"/>
              </w:rPr>
              <w:t>прямоугольник,</w:t>
            </w:r>
            <w:r>
              <w:rPr>
                <w:spacing w:val="-13"/>
                <w:sz w:val="24"/>
              </w:rPr>
              <w:t xml:space="preserve"> </w:t>
            </w:r>
            <w:r>
              <w:rPr>
                <w:sz w:val="24"/>
              </w:rPr>
              <w:t>одинаковые</w:t>
            </w:r>
            <w:r>
              <w:rPr>
                <w:spacing w:val="-14"/>
                <w:sz w:val="24"/>
              </w:rPr>
              <w:t xml:space="preserve"> </w:t>
            </w:r>
            <w:r>
              <w:rPr>
                <w:sz w:val="24"/>
              </w:rPr>
              <w:t>по форме и т. п.), разной формы</w:t>
            </w:r>
          </w:p>
        </w:tc>
        <w:tc>
          <w:tcPr>
            <w:tcW w:w="3118" w:type="dxa"/>
          </w:tcPr>
          <w:p w14:paraId="1B7A4FBA" w14:textId="77777777" w:rsidR="002070F5" w:rsidRDefault="002070F5">
            <w:pPr>
              <w:pStyle w:val="TableParagraph"/>
              <w:rPr>
                <w:sz w:val="24"/>
              </w:rPr>
            </w:pPr>
          </w:p>
        </w:tc>
        <w:tc>
          <w:tcPr>
            <w:tcW w:w="2837" w:type="dxa"/>
          </w:tcPr>
          <w:p w14:paraId="3E514659" w14:textId="77777777" w:rsidR="002070F5" w:rsidRDefault="002070F5">
            <w:pPr>
              <w:pStyle w:val="TableParagraph"/>
              <w:rPr>
                <w:sz w:val="24"/>
              </w:rPr>
            </w:pPr>
          </w:p>
        </w:tc>
      </w:tr>
      <w:tr w:rsidR="002070F5" w14:paraId="2815DBB6" w14:textId="77777777">
        <w:trPr>
          <w:trHeight w:val="1103"/>
        </w:trPr>
        <w:tc>
          <w:tcPr>
            <w:tcW w:w="708" w:type="dxa"/>
          </w:tcPr>
          <w:p w14:paraId="7C690FDB" w14:textId="77777777" w:rsidR="002070F5" w:rsidRDefault="00000000">
            <w:pPr>
              <w:pStyle w:val="TableParagraph"/>
              <w:spacing w:line="275" w:lineRule="exact"/>
              <w:ind w:left="103" w:right="95"/>
              <w:jc w:val="center"/>
              <w:rPr>
                <w:sz w:val="24"/>
              </w:rPr>
            </w:pPr>
            <w:r>
              <w:rPr>
                <w:spacing w:val="-5"/>
                <w:sz w:val="24"/>
              </w:rPr>
              <w:t>81</w:t>
            </w:r>
          </w:p>
        </w:tc>
        <w:tc>
          <w:tcPr>
            <w:tcW w:w="2979" w:type="dxa"/>
          </w:tcPr>
          <w:p w14:paraId="65923AA5" w14:textId="77777777" w:rsidR="002070F5" w:rsidRDefault="00000000">
            <w:pPr>
              <w:pStyle w:val="TableParagraph"/>
              <w:ind w:left="108"/>
              <w:rPr>
                <w:sz w:val="24"/>
              </w:rPr>
            </w:pPr>
            <w:r>
              <w:rPr>
                <w:sz w:val="24"/>
              </w:rPr>
              <w:t>Число и цифра 5. Образование,</w:t>
            </w:r>
            <w:r>
              <w:rPr>
                <w:spacing w:val="-15"/>
                <w:sz w:val="24"/>
              </w:rPr>
              <w:t xml:space="preserve"> </w:t>
            </w:r>
            <w:r>
              <w:rPr>
                <w:sz w:val="24"/>
              </w:rPr>
              <w:t>счет</w:t>
            </w:r>
            <w:r>
              <w:rPr>
                <w:spacing w:val="-15"/>
                <w:sz w:val="24"/>
              </w:rPr>
              <w:t xml:space="preserve"> </w:t>
            </w:r>
            <w:r>
              <w:rPr>
                <w:sz w:val="24"/>
              </w:rPr>
              <w:t>в пределах 5</w:t>
            </w:r>
          </w:p>
        </w:tc>
        <w:tc>
          <w:tcPr>
            <w:tcW w:w="708" w:type="dxa"/>
          </w:tcPr>
          <w:p w14:paraId="35E0AFF9"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val="restart"/>
          </w:tcPr>
          <w:p w14:paraId="07CBA9BE" w14:textId="77777777" w:rsidR="002070F5" w:rsidRDefault="00000000">
            <w:pPr>
              <w:pStyle w:val="TableParagraph"/>
              <w:ind w:left="108" w:right="643"/>
              <w:rPr>
                <w:sz w:val="24"/>
              </w:rPr>
            </w:pPr>
            <w:r>
              <w:rPr>
                <w:sz w:val="24"/>
              </w:rPr>
              <w:t>Образование, название, обозначение</w:t>
            </w:r>
            <w:r>
              <w:rPr>
                <w:spacing w:val="-15"/>
                <w:sz w:val="24"/>
              </w:rPr>
              <w:t xml:space="preserve"> </w:t>
            </w:r>
            <w:r>
              <w:rPr>
                <w:sz w:val="24"/>
              </w:rPr>
              <w:t>цифрой</w:t>
            </w:r>
            <w:r>
              <w:rPr>
                <w:spacing w:val="-15"/>
                <w:sz w:val="24"/>
              </w:rPr>
              <w:t xml:space="preserve"> </w:t>
            </w:r>
            <w:r>
              <w:rPr>
                <w:sz w:val="24"/>
              </w:rPr>
              <w:t>(запись) числа 5.</w:t>
            </w:r>
          </w:p>
          <w:p w14:paraId="2B3BA009" w14:textId="77777777" w:rsidR="002070F5" w:rsidRDefault="00000000">
            <w:pPr>
              <w:pStyle w:val="TableParagraph"/>
              <w:ind w:left="108"/>
              <w:rPr>
                <w:sz w:val="24"/>
              </w:rPr>
            </w:pPr>
            <w:r>
              <w:rPr>
                <w:sz w:val="24"/>
              </w:rPr>
              <w:t>Числовой ряд в пределах 5. Определение</w:t>
            </w:r>
            <w:r>
              <w:rPr>
                <w:spacing w:val="-11"/>
                <w:sz w:val="24"/>
              </w:rPr>
              <w:t xml:space="preserve"> </w:t>
            </w:r>
            <w:r>
              <w:rPr>
                <w:sz w:val="24"/>
              </w:rPr>
              <w:t>места</w:t>
            </w:r>
            <w:r>
              <w:rPr>
                <w:spacing w:val="-10"/>
                <w:sz w:val="24"/>
              </w:rPr>
              <w:t xml:space="preserve"> </w:t>
            </w:r>
            <w:r>
              <w:rPr>
                <w:sz w:val="24"/>
              </w:rPr>
              <w:t>числа</w:t>
            </w:r>
            <w:r>
              <w:rPr>
                <w:spacing w:val="-11"/>
                <w:sz w:val="24"/>
              </w:rPr>
              <w:t xml:space="preserve"> </w:t>
            </w:r>
            <w:r>
              <w:rPr>
                <w:sz w:val="24"/>
              </w:rPr>
              <w:t>5</w:t>
            </w:r>
            <w:r>
              <w:rPr>
                <w:spacing w:val="-10"/>
                <w:sz w:val="24"/>
              </w:rPr>
              <w:t xml:space="preserve"> </w:t>
            </w:r>
            <w:r>
              <w:rPr>
                <w:sz w:val="24"/>
              </w:rPr>
              <w:t>в числовом ряду.</w:t>
            </w:r>
          </w:p>
          <w:p w14:paraId="29775416" w14:textId="77777777" w:rsidR="002070F5" w:rsidRDefault="00000000">
            <w:pPr>
              <w:pStyle w:val="TableParagraph"/>
              <w:ind w:left="108"/>
              <w:rPr>
                <w:sz w:val="24"/>
              </w:rPr>
            </w:pPr>
            <w:r>
              <w:rPr>
                <w:sz w:val="24"/>
              </w:rPr>
              <w:t>Счет</w:t>
            </w:r>
            <w:r>
              <w:rPr>
                <w:spacing w:val="-2"/>
                <w:sz w:val="24"/>
              </w:rPr>
              <w:t xml:space="preserve"> </w:t>
            </w:r>
            <w:r>
              <w:rPr>
                <w:sz w:val="24"/>
              </w:rPr>
              <w:t>предметов</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5"/>
                <w:sz w:val="24"/>
              </w:rPr>
              <w:t>5.</w:t>
            </w:r>
          </w:p>
          <w:p w14:paraId="61E18929" w14:textId="77777777" w:rsidR="002070F5" w:rsidRDefault="00000000">
            <w:pPr>
              <w:pStyle w:val="TableParagraph"/>
              <w:spacing w:line="270" w:lineRule="atLeast"/>
              <w:ind w:left="108" w:right="1033"/>
              <w:rPr>
                <w:sz w:val="24"/>
              </w:rPr>
            </w:pPr>
            <w:r>
              <w:rPr>
                <w:sz w:val="24"/>
              </w:rPr>
              <w:t>Соотношение</w:t>
            </w:r>
            <w:r>
              <w:rPr>
                <w:spacing w:val="-15"/>
                <w:sz w:val="24"/>
              </w:rPr>
              <w:t xml:space="preserve"> </w:t>
            </w:r>
            <w:r>
              <w:rPr>
                <w:sz w:val="24"/>
              </w:rPr>
              <w:t>количества, числительного и цифры</w:t>
            </w:r>
          </w:p>
        </w:tc>
        <w:tc>
          <w:tcPr>
            <w:tcW w:w="3118" w:type="dxa"/>
            <w:vMerge w:val="restart"/>
          </w:tcPr>
          <w:p w14:paraId="2457DA70" w14:textId="77777777" w:rsidR="002070F5" w:rsidRDefault="00000000">
            <w:pPr>
              <w:pStyle w:val="TableParagraph"/>
              <w:ind w:left="106" w:right="63"/>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число 5 (возможно с помощью).</w:t>
            </w:r>
          </w:p>
          <w:p w14:paraId="5963CDC8" w14:textId="77777777" w:rsidR="002070F5" w:rsidRDefault="00000000">
            <w:pPr>
              <w:pStyle w:val="TableParagraph"/>
              <w:ind w:left="106" w:right="357"/>
              <w:rPr>
                <w:sz w:val="24"/>
              </w:rPr>
            </w:pPr>
            <w:r>
              <w:rPr>
                <w:sz w:val="24"/>
              </w:rPr>
              <w:t>С помощью учителя считают в прямом и обратном порядке при использовании</w:t>
            </w:r>
            <w:r>
              <w:rPr>
                <w:spacing w:val="-15"/>
                <w:sz w:val="24"/>
              </w:rPr>
              <w:t xml:space="preserve"> </w:t>
            </w:r>
            <w:r>
              <w:rPr>
                <w:sz w:val="24"/>
              </w:rPr>
              <w:t xml:space="preserve">числового </w:t>
            </w:r>
            <w:r>
              <w:rPr>
                <w:spacing w:val="-4"/>
                <w:sz w:val="24"/>
              </w:rPr>
              <w:t>ряда</w:t>
            </w:r>
          </w:p>
        </w:tc>
        <w:tc>
          <w:tcPr>
            <w:tcW w:w="2837" w:type="dxa"/>
            <w:vMerge w:val="restart"/>
          </w:tcPr>
          <w:p w14:paraId="64DA5C5A" w14:textId="77777777" w:rsidR="002070F5" w:rsidRDefault="00000000">
            <w:pPr>
              <w:pStyle w:val="TableParagraph"/>
              <w:ind w:left="108" w:right="95"/>
              <w:rPr>
                <w:sz w:val="24"/>
              </w:rPr>
            </w:pPr>
            <w:r>
              <w:rPr>
                <w:spacing w:val="-2"/>
                <w:sz w:val="24"/>
              </w:rPr>
              <w:t xml:space="preserve">Образовывают, </w:t>
            </w:r>
            <w:r>
              <w:rPr>
                <w:sz w:val="24"/>
              </w:rPr>
              <w:t>различают,</w:t>
            </w:r>
            <w:r>
              <w:rPr>
                <w:spacing w:val="-15"/>
                <w:sz w:val="24"/>
              </w:rPr>
              <w:t xml:space="preserve"> </w:t>
            </w:r>
            <w:r>
              <w:rPr>
                <w:sz w:val="24"/>
              </w:rPr>
              <w:t>читают</w:t>
            </w:r>
            <w:r>
              <w:rPr>
                <w:spacing w:val="-15"/>
                <w:sz w:val="24"/>
              </w:rPr>
              <w:t xml:space="preserve"> </w:t>
            </w:r>
            <w:r>
              <w:rPr>
                <w:sz w:val="24"/>
              </w:rPr>
              <w:t>и записывают</w:t>
            </w:r>
            <w:r>
              <w:rPr>
                <w:spacing w:val="-15"/>
                <w:sz w:val="24"/>
              </w:rPr>
              <w:t xml:space="preserve"> </w:t>
            </w:r>
            <w:r>
              <w:rPr>
                <w:sz w:val="24"/>
              </w:rPr>
              <w:t>число</w:t>
            </w:r>
            <w:r>
              <w:rPr>
                <w:spacing w:val="-15"/>
                <w:sz w:val="24"/>
              </w:rPr>
              <w:t xml:space="preserve"> </w:t>
            </w:r>
            <w:r>
              <w:rPr>
                <w:sz w:val="24"/>
              </w:rPr>
              <w:t>5. Считают</w:t>
            </w:r>
            <w:r>
              <w:rPr>
                <w:spacing w:val="-4"/>
                <w:sz w:val="24"/>
              </w:rPr>
              <w:t xml:space="preserve"> </w:t>
            </w:r>
            <w:r>
              <w:rPr>
                <w:sz w:val="24"/>
              </w:rPr>
              <w:t>в</w:t>
            </w:r>
            <w:r>
              <w:rPr>
                <w:spacing w:val="-5"/>
                <w:sz w:val="24"/>
              </w:rPr>
              <w:t xml:space="preserve"> </w:t>
            </w:r>
            <w:r>
              <w:rPr>
                <w:sz w:val="24"/>
              </w:rPr>
              <w:t>прямом</w:t>
            </w:r>
            <w:r>
              <w:rPr>
                <w:spacing w:val="-5"/>
                <w:sz w:val="24"/>
              </w:rPr>
              <w:t xml:space="preserve"> </w:t>
            </w:r>
            <w:r>
              <w:rPr>
                <w:sz w:val="24"/>
              </w:rPr>
              <w:t>и обратном порядке</w:t>
            </w:r>
          </w:p>
        </w:tc>
      </w:tr>
      <w:tr w:rsidR="002070F5" w14:paraId="14D45FE2" w14:textId="77777777">
        <w:trPr>
          <w:trHeight w:val="1370"/>
        </w:trPr>
        <w:tc>
          <w:tcPr>
            <w:tcW w:w="708" w:type="dxa"/>
          </w:tcPr>
          <w:p w14:paraId="699AA7FC" w14:textId="77777777" w:rsidR="002070F5" w:rsidRDefault="00000000">
            <w:pPr>
              <w:pStyle w:val="TableParagraph"/>
              <w:spacing w:line="275" w:lineRule="exact"/>
              <w:ind w:left="103" w:right="95"/>
              <w:jc w:val="center"/>
              <w:rPr>
                <w:sz w:val="24"/>
              </w:rPr>
            </w:pPr>
            <w:r>
              <w:rPr>
                <w:spacing w:val="-5"/>
                <w:sz w:val="24"/>
              </w:rPr>
              <w:t>82</w:t>
            </w:r>
          </w:p>
        </w:tc>
        <w:tc>
          <w:tcPr>
            <w:tcW w:w="2979" w:type="dxa"/>
          </w:tcPr>
          <w:p w14:paraId="6D2B6AB3" w14:textId="77777777" w:rsidR="002070F5" w:rsidRDefault="00000000">
            <w:pPr>
              <w:pStyle w:val="TableParagraph"/>
              <w:ind w:left="108"/>
              <w:rPr>
                <w:sz w:val="24"/>
              </w:rPr>
            </w:pPr>
            <w:r>
              <w:rPr>
                <w:sz w:val="24"/>
              </w:rPr>
              <w:t>Число и цифра 5. Образование,</w:t>
            </w:r>
            <w:r>
              <w:rPr>
                <w:spacing w:val="-15"/>
                <w:sz w:val="24"/>
              </w:rPr>
              <w:t xml:space="preserve"> </w:t>
            </w:r>
            <w:r>
              <w:rPr>
                <w:sz w:val="24"/>
              </w:rPr>
              <w:t>счет</w:t>
            </w:r>
            <w:r>
              <w:rPr>
                <w:spacing w:val="-15"/>
                <w:sz w:val="24"/>
              </w:rPr>
              <w:t xml:space="preserve"> </w:t>
            </w:r>
            <w:r>
              <w:rPr>
                <w:sz w:val="24"/>
              </w:rPr>
              <w:t>в пределах 5</w:t>
            </w:r>
          </w:p>
        </w:tc>
        <w:tc>
          <w:tcPr>
            <w:tcW w:w="708" w:type="dxa"/>
          </w:tcPr>
          <w:p w14:paraId="35A95468"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3C17EB87" w14:textId="77777777" w:rsidR="002070F5" w:rsidRDefault="002070F5">
            <w:pPr>
              <w:rPr>
                <w:sz w:val="2"/>
                <w:szCs w:val="2"/>
              </w:rPr>
            </w:pPr>
          </w:p>
        </w:tc>
        <w:tc>
          <w:tcPr>
            <w:tcW w:w="3118" w:type="dxa"/>
            <w:vMerge/>
            <w:tcBorders>
              <w:top w:val="nil"/>
            </w:tcBorders>
          </w:tcPr>
          <w:p w14:paraId="7CB37A66" w14:textId="77777777" w:rsidR="002070F5" w:rsidRDefault="002070F5">
            <w:pPr>
              <w:rPr>
                <w:sz w:val="2"/>
                <w:szCs w:val="2"/>
              </w:rPr>
            </w:pPr>
          </w:p>
        </w:tc>
        <w:tc>
          <w:tcPr>
            <w:tcW w:w="2837" w:type="dxa"/>
            <w:vMerge/>
            <w:tcBorders>
              <w:top w:val="nil"/>
            </w:tcBorders>
          </w:tcPr>
          <w:p w14:paraId="0C6B8B87" w14:textId="77777777" w:rsidR="002070F5" w:rsidRDefault="002070F5">
            <w:pPr>
              <w:rPr>
                <w:sz w:val="2"/>
                <w:szCs w:val="2"/>
              </w:rPr>
            </w:pPr>
          </w:p>
        </w:tc>
      </w:tr>
      <w:tr w:rsidR="002070F5" w14:paraId="3D59AE94" w14:textId="77777777">
        <w:trPr>
          <w:trHeight w:val="1379"/>
        </w:trPr>
        <w:tc>
          <w:tcPr>
            <w:tcW w:w="708" w:type="dxa"/>
          </w:tcPr>
          <w:p w14:paraId="326F3087" w14:textId="77777777" w:rsidR="002070F5" w:rsidRDefault="00000000">
            <w:pPr>
              <w:pStyle w:val="TableParagraph"/>
              <w:spacing w:line="275" w:lineRule="exact"/>
              <w:ind w:left="103" w:right="95"/>
              <w:jc w:val="center"/>
              <w:rPr>
                <w:sz w:val="24"/>
              </w:rPr>
            </w:pPr>
            <w:r>
              <w:rPr>
                <w:spacing w:val="-5"/>
                <w:sz w:val="24"/>
              </w:rPr>
              <w:t>83</w:t>
            </w:r>
          </w:p>
        </w:tc>
        <w:tc>
          <w:tcPr>
            <w:tcW w:w="2979" w:type="dxa"/>
          </w:tcPr>
          <w:p w14:paraId="6EA57332" w14:textId="77777777" w:rsidR="002070F5" w:rsidRDefault="00000000">
            <w:pPr>
              <w:pStyle w:val="TableParagraph"/>
              <w:spacing w:line="276" w:lineRule="exact"/>
              <w:ind w:left="108" w:right="228"/>
              <w:rPr>
                <w:sz w:val="24"/>
              </w:rPr>
            </w:pPr>
            <w:r>
              <w:rPr>
                <w:sz w:val="24"/>
              </w:rPr>
              <w:t>Число и цифра 5. Сравнение предметных множеств в пределах 5. Получение</w:t>
            </w:r>
            <w:r>
              <w:rPr>
                <w:spacing w:val="-14"/>
                <w:sz w:val="24"/>
              </w:rPr>
              <w:t xml:space="preserve"> </w:t>
            </w:r>
            <w:r>
              <w:rPr>
                <w:sz w:val="24"/>
              </w:rPr>
              <w:t>числа</w:t>
            </w:r>
            <w:r>
              <w:rPr>
                <w:spacing w:val="-14"/>
                <w:sz w:val="24"/>
              </w:rPr>
              <w:t xml:space="preserve"> </w:t>
            </w:r>
            <w:r>
              <w:rPr>
                <w:sz w:val="24"/>
              </w:rPr>
              <w:t>4</w:t>
            </w:r>
            <w:r>
              <w:rPr>
                <w:spacing w:val="-13"/>
                <w:sz w:val="24"/>
              </w:rPr>
              <w:t xml:space="preserve"> </w:t>
            </w:r>
            <w:r>
              <w:rPr>
                <w:sz w:val="24"/>
              </w:rPr>
              <w:t>путем отсчитывания единицы</w:t>
            </w:r>
          </w:p>
        </w:tc>
        <w:tc>
          <w:tcPr>
            <w:tcW w:w="708" w:type="dxa"/>
          </w:tcPr>
          <w:p w14:paraId="5C41424B"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val="restart"/>
          </w:tcPr>
          <w:p w14:paraId="4E991E46" w14:textId="77777777" w:rsidR="002070F5" w:rsidRDefault="00000000">
            <w:pPr>
              <w:pStyle w:val="TableParagraph"/>
              <w:ind w:left="108"/>
              <w:rPr>
                <w:sz w:val="24"/>
              </w:rPr>
            </w:pPr>
            <w:r>
              <w:rPr>
                <w:sz w:val="24"/>
              </w:rPr>
              <w:t>Сравнение</w:t>
            </w:r>
            <w:r>
              <w:rPr>
                <w:spacing w:val="-15"/>
                <w:sz w:val="24"/>
              </w:rPr>
              <w:t xml:space="preserve"> </w:t>
            </w:r>
            <w:r>
              <w:rPr>
                <w:sz w:val="24"/>
              </w:rPr>
              <w:t>предметных</w:t>
            </w:r>
            <w:r>
              <w:rPr>
                <w:spacing w:val="-15"/>
                <w:sz w:val="24"/>
              </w:rPr>
              <w:t xml:space="preserve"> </w:t>
            </w:r>
            <w:r>
              <w:rPr>
                <w:sz w:val="24"/>
              </w:rPr>
              <w:t>множеств, чисел в пределах 5.</w:t>
            </w:r>
          </w:p>
          <w:p w14:paraId="632B33E7" w14:textId="77777777" w:rsidR="002070F5" w:rsidRDefault="00000000">
            <w:pPr>
              <w:pStyle w:val="TableParagraph"/>
              <w:ind w:left="108" w:right="15"/>
              <w:rPr>
                <w:sz w:val="24"/>
              </w:rPr>
            </w:pPr>
            <w:r>
              <w:rPr>
                <w:sz w:val="24"/>
              </w:rPr>
              <w:t>Составление и решение примеров на</w:t>
            </w:r>
            <w:r>
              <w:rPr>
                <w:spacing w:val="-9"/>
                <w:sz w:val="24"/>
              </w:rPr>
              <w:t xml:space="preserve"> </w:t>
            </w:r>
            <w:r>
              <w:rPr>
                <w:sz w:val="24"/>
              </w:rPr>
              <w:t>сложение</w:t>
            </w:r>
            <w:r>
              <w:rPr>
                <w:spacing w:val="-9"/>
                <w:sz w:val="24"/>
              </w:rPr>
              <w:t xml:space="preserve"> </w:t>
            </w:r>
            <w:r>
              <w:rPr>
                <w:sz w:val="24"/>
              </w:rPr>
              <w:t>и</w:t>
            </w:r>
            <w:r>
              <w:rPr>
                <w:spacing w:val="-8"/>
                <w:sz w:val="24"/>
              </w:rPr>
              <w:t xml:space="preserve"> </w:t>
            </w:r>
            <w:r>
              <w:rPr>
                <w:sz w:val="24"/>
              </w:rPr>
              <w:t>вычитание</w:t>
            </w:r>
            <w:r>
              <w:rPr>
                <w:spacing w:val="-9"/>
                <w:sz w:val="24"/>
              </w:rPr>
              <w:t xml:space="preserve"> </w:t>
            </w:r>
            <w:r>
              <w:rPr>
                <w:sz w:val="24"/>
              </w:rPr>
              <w:t>с</w:t>
            </w:r>
            <w:r>
              <w:rPr>
                <w:spacing w:val="-9"/>
                <w:sz w:val="24"/>
              </w:rPr>
              <w:t xml:space="preserve"> </w:t>
            </w:r>
            <w:r>
              <w:rPr>
                <w:sz w:val="24"/>
              </w:rPr>
              <w:t>опорой на иллюстративное изображение состава числа 5.</w:t>
            </w:r>
          </w:p>
          <w:p w14:paraId="0B7301E8" w14:textId="77777777" w:rsidR="002070F5" w:rsidRDefault="00000000">
            <w:pPr>
              <w:pStyle w:val="TableParagraph"/>
              <w:ind w:left="108"/>
              <w:rPr>
                <w:sz w:val="24"/>
              </w:rPr>
            </w:pPr>
            <w:r>
              <w:rPr>
                <w:sz w:val="24"/>
              </w:rPr>
              <w:t>Изучение</w:t>
            </w:r>
            <w:r>
              <w:rPr>
                <w:spacing w:val="-4"/>
                <w:sz w:val="24"/>
              </w:rPr>
              <w:t xml:space="preserve"> </w:t>
            </w:r>
            <w:r>
              <w:rPr>
                <w:sz w:val="24"/>
              </w:rPr>
              <w:t>состава</w:t>
            </w:r>
            <w:r>
              <w:rPr>
                <w:spacing w:val="-2"/>
                <w:sz w:val="24"/>
              </w:rPr>
              <w:t xml:space="preserve"> </w:t>
            </w:r>
            <w:r>
              <w:rPr>
                <w:sz w:val="24"/>
              </w:rPr>
              <w:t>числа</w:t>
            </w:r>
            <w:r>
              <w:rPr>
                <w:spacing w:val="-2"/>
                <w:sz w:val="24"/>
              </w:rPr>
              <w:t xml:space="preserve"> </w:t>
            </w:r>
            <w:r>
              <w:rPr>
                <w:spacing w:val="-10"/>
                <w:sz w:val="24"/>
              </w:rPr>
              <w:t>5</w:t>
            </w:r>
          </w:p>
        </w:tc>
        <w:tc>
          <w:tcPr>
            <w:tcW w:w="3118" w:type="dxa"/>
            <w:vMerge w:val="restart"/>
          </w:tcPr>
          <w:p w14:paraId="561CE4B7" w14:textId="77777777" w:rsidR="002070F5" w:rsidRDefault="00000000">
            <w:pPr>
              <w:pStyle w:val="TableParagraph"/>
              <w:ind w:left="106" w:right="63"/>
              <w:rPr>
                <w:sz w:val="24"/>
              </w:rPr>
            </w:pPr>
            <w:r>
              <w:rPr>
                <w:sz w:val="24"/>
              </w:rPr>
              <w:t>С помощью учителя 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6"/>
                <w:sz w:val="24"/>
              </w:rPr>
              <w:t>5.</w:t>
            </w:r>
          </w:p>
          <w:p w14:paraId="2D7F2C9A" w14:textId="77777777" w:rsidR="002070F5" w:rsidRDefault="00000000">
            <w:pPr>
              <w:pStyle w:val="TableParagraph"/>
              <w:ind w:left="106" w:right="63"/>
              <w:rPr>
                <w:sz w:val="24"/>
              </w:rPr>
            </w:pPr>
            <w:r>
              <w:rPr>
                <w:sz w:val="24"/>
              </w:rPr>
              <w:t>Сравнивают предметные множества и числа в пределах</w:t>
            </w:r>
            <w:r>
              <w:rPr>
                <w:spacing w:val="-13"/>
                <w:sz w:val="24"/>
              </w:rPr>
              <w:t xml:space="preserve"> </w:t>
            </w:r>
            <w:r>
              <w:rPr>
                <w:sz w:val="24"/>
              </w:rPr>
              <w:t>5-ти</w:t>
            </w:r>
            <w:r>
              <w:rPr>
                <w:spacing w:val="-13"/>
                <w:sz w:val="24"/>
              </w:rPr>
              <w:t xml:space="preserve"> </w:t>
            </w:r>
            <w:r>
              <w:rPr>
                <w:sz w:val="24"/>
              </w:rPr>
              <w:t>(возможно</w:t>
            </w:r>
            <w:r>
              <w:rPr>
                <w:spacing w:val="-13"/>
                <w:sz w:val="24"/>
              </w:rPr>
              <w:t xml:space="preserve"> </w:t>
            </w:r>
            <w:r>
              <w:rPr>
                <w:sz w:val="24"/>
              </w:rPr>
              <w:t xml:space="preserve">с </w:t>
            </w:r>
            <w:r>
              <w:rPr>
                <w:spacing w:val="-2"/>
                <w:sz w:val="24"/>
              </w:rPr>
              <w:t>помощью)</w:t>
            </w:r>
          </w:p>
        </w:tc>
        <w:tc>
          <w:tcPr>
            <w:tcW w:w="2837" w:type="dxa"/>
            <w:vMerge w:val="restart"/>
          </w:tcPr>
          <w:p w14:paraId="02DEEDE9" w14:textId="77777777" w:rsidR="002070F5" w:rsidRDefault="00000000">
            <w:pPr>
              <w:pStyle w:val="TableParagraph"/>
              <w:ind w:left="108" w:right="156"/>
              <w:rPr>
                <w:sz w:val="24"/>
              </w:rPr>
            </w:pPr>
            <w:r>
              <w:rPr>
                <w:spacing w:val="-2"/>
                <w:sz w:val="24"/>
              </w:rPr>
              <w:t xml:space="preserve">Образовывают, </w:t>
            </w:r>
            <w:r>
              <w:rPr>
                <w:sz w:val="24"/>
              </w:rPr>
              <w:t>различают, читают и записывают число 5. Сравнивают</w:t>
            </w:r>
            <w:r>
              <w:rPr>
                <w:spacing w:val="-15"/>
                <w:sz w:val="24"/>
              </w:rPr>
              <w:t xml:space="preserve"> </w:t>
            </w:r>
            <w:r>
              <w:rPr>
                <w:sz w:val="24"/>
              </w:rPr>
              <w:t>предметные множества и числа в пределах 5</w:t>
            </w:r>
          </w:p>
        </w:tc>
      </w:tr>
      <w:tr w:rsidR="002070F5" w14:paraId="4F8A9B47" w14:textId="77777777">
        <w:trPr>
          <w:trHeight w:val="1380"/>
        </w:trPr>
        <w:tc>
          <w:tcPr>
            <w:tcW w:w="708" w:type="dxa"/>
          </w:tcPr>
          <w:p w14:paraId="348B40AE" w14:textId="77777777" w:rsidR="002070F5" w:rsidRDefault="00000000">
            <w:pPr>
              <w:pStyle w:val="TableParagraph"/>
              <w:spacing w:line="275" w:lineRule="exact"/>
              <w:ind w:left="103" w:right="95"/>
              <w:jc w:val="center"/>
              <w:rPr>
                <w:sz w:val="24"/>
              </w:rPr>
            </w:pPr>
            <w:r>
              <w:rPr>
                <w:spacing w:val="-5"/>
                <w:sz w:val="24"/>
              </w:rPr>
              <w:t>84</w:t>
            </w:r>
          </w:p>
        </w:tc>
        <w:tc>
          <w:tcPr>
            <w:tcW w:w="2979" w:type="dxa"/>
          </w:tcPr>
          <w:p w14:paraId="5D3D26AE" w14:textId="77777777" w:rsidR="002070F5" w:rsidRDefault="00000000">
            <w:pPr>
              <w:pStyle w:val="TableParagraph"/>
              <w:ind w:left="108" w:right="228"/>
              <w:rPr>
                <w:sz w:val="24"/>
              </w:rPr>
            </w:pPr>
            <w:r>
              <w:rPr>
                <w:sz w:val="24"/>
              </w:rPr>
              <w:t>Число и цифра 5. Сравнение предметных множеств</w:t>
            </w:r>
            <w:r>
              <w:rPr>
                <w:spacing w:val="-4"/>
                <w:sz w:val="24"/>
              </w:rPr>
              <w:t xml:space="preserve"> </w:t>
            </w:r>
            <w:r>
              <w:rPr>
                <w:sz w:val="24"/>
              </w:rPr>
              <w:t>в</w:t>
            </w:r>
            <w:r>
              <w:rPr>
                <w:spacing w:val="-4"/>
                <w:sz w:val="24"/>
              </w:rPr>
              <w:t xml:space="preserve"> </w:t>
            </w:r>
            <w:r>
              <w:rPr>
                <w:sz w:val="24"/>
              </w:rPr>
              <w:t>пределах</w:t>
            </w:r>
            <w:r>
              <w:rPr>
                <w:spacing w:val="-2"/>
                <w:sz w:val="24"/>
              </w:rPr>
              <w:t xml:space="preserve"> </w:t>
            </w:r>
            <w:r>
              <w:rPr>
                <w:spacing w:val="-5"/>
                <w:sz w:val="24"/>
              </w:rPr>
              <w:t>5.</w:t>
            </w:r>
          </w:p>
          <w:p w14:paraId="0E01C864" w14:textId="77777777" w:rsidR="002070F5" w:rsidRDefault="00000000">
            <w:pPr>
              <w:pStyle w:val="TableParagraph"/>
              <w:spacing w:line="270" w:lineRule="atLeast"/>
              <w:ind w:left="108"/>
              <w:rPr>
                <w:sz w:val="24"/>
              </w:rPr>
            </w:pPr>
            <w:r>
              <w:rPr>
                <w:sz w:val="24"/>
              </w:rPr>
              <w:t>Получение</w:t>
            </w:r>
            <w:r>
              <w:rPr>
                <w:spacing w:val="-14"/>
                <w:sz w:val="24"/>
              </w:rPr>
              <w:t xml:space="preserve"> </w:t>
            </w:r>
            <w:r>
              <w:rPr>
                <w:sz w:val="24"/>
              </w:rPr>
              <w:t>числа</w:t>
            </w:r>
            <w:r>
              <w:rPr>
                <w:spacing w:val="-14"/>
                <w:sz w:val="24"/>
              </w:rPr>
              <w:t xml:space="preserve"> </w:t>
            </w:r>
            <w:r>
              <w:rPr>
                <w:sz w:val="24"/>
              </w:rPr>
              <w:t>4</w:t>
            </w:r>
            <w:r>
              <w:rPr>
                <w:spacing w:val="-13"/>
                <w:sz w:val="24"/>
              </w:rPr>
              <w:t xml:space="preserve"> </w:t>
            </w:r>
            <w:r>
              <w:rPr>
                <w:sz w:val="24"/>
              </w:rPr>
              <w:t>путем отсчитывания единицы</w:t>
            </w:r>
          </w:p>
        </w:tc>
        <w:tc>
          <w:tcPr>
            <w:tcW w:w="708" w:type="dxa"/>
          </w:tcPr>
          <w:p w14:paraId="75715C5F"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18F1A39F" w14:textId="77777777" w:rsidR="002070F5" w:rsidRDefault="002070F5">
            <w:pPr>
              <w:rPr>
                <w:sz w:val="2"/>
                <w:szCs w:val="2"/>
              </w:rPr>
            </w:pPr>
          </w:p>
        </w:tc>
        <w:tc>
          <w:tcPr>
            <w:tcW w:w="3118" w:type="dxa"/>
            <w:vMerge/>
            <w:tcBorders>
              <w:top w:val="nil"/>
            </w:tcBorders>
          </w:tcPr>
          <w:p w14:paraId="091ECF06" w14:textId="77777777" w:rsidR="002070F5" w:rsidRDefault="002070F5">
            <w:pPr>
              <w:rPr>
                <w:sz w:val="2"/>
                <w:szCs w:val="2"/>
              </w:rPr>
            </w:pPr>
          </w:p>
        </w:tc>
        <w:tc>
          <w:tcPr>
            <w:tcW w:w="2837" w:type="dxa"/>
            <w:vMerge/>
            <w:tcBorders>
              <w:top w:val="nil"/>
            </w:tcBorders>
          </w:tcPr>
          <w:p w14:paraId="7DF8DEDC" w14:textId="77777777" w:rsidR="002070F5" w:rsidRDefault="002070F5">
            <w:pPr>
              <w:rPr>
                <w:sz w:val="2"/>
                <w:szCs w:val="2"/>
              </w:rPr>
            </w:pPr>
          </w:p>
        </w:tc>
      </w:tr>
      <w:tr w:rsidR="002070F5" w14:paraId="251A351B" w14:textId="77777777">
        <w:trPr>
          <w:trHeight w:val="3036"/>
        </w:trPr>
        <w:tc>
          <w:tcPr>
            <w:tcW w:w="708" w:type="dxa"/>
          </w:tcPr>
          <w:p w14:paraId="1373C84A" w14:textId="77777777" w:rsidR="002070F5" w:rsidRDefault="00000000">
            <w:pPr>
              <w:pStyle w:val="TableParagraph"/>
              <w:spacing w:line="275" w:lineRule="exact"/>
              <w:ind w:left="103" w:right="95"/>
              <w:jc w:val="center"/>
              <w:rPr>
                <w:sz w:val="24"/>
              </w:rPr>
            </w:pPr>
            <w:r>
              <w:rPr>
                <w:spacing w:val="-5"/>
                <w:sz w:val="24"/>
              </w:rPr>
              <w:t>85</w:t>
            </w:r>
          </w:p>
        </w:tc>
        <w:tc>
          <w:tcPr>
            <w:tcW w:w="2979" w:type="dxa"/>
          </w:tcPr>
          <w:p w14:paraId="5BD77C06" w14:textId="77777777" w:rsidR="002070F5" w:rsidRDefault="00000000">
            <w:pPr>
              <w:pStyle w:val="TableParagraph"/>
              <w:ind w:left="108"/>
              <w:rPr>
                <w:sz w:val="24"/>
              </w:rPr>
            </w:pPr>
            <w:r>
              <w:rPr>
                <w:sz w:val="24"/>
              </w:rPr>
              <w:t>Числовой ряд 1-5. Сравнение</w:t>
            </w:r>
            <w:r>
              <w:rPr>
                <w:spacing w:val="-14"/>
                <w:sz w:val="24"/>
              </w:rPr>
              <w:t xml:space="preserve"> </w:t>
            </w:r>
            <w:r>
              <w:rPr>
                <w:sz w:val="24"/>
              </w:rPr>
              <w:t>чисел,</w:t>
            </w:r>
            <w:r>
              <w:rPr>
                <w:spacing w:val="-14"/>
                <w:sz w:val="24"/>
              </w:rPr>
              <w:t xml:space="preserve"> </w:t>
            </w:r>
            <w:r>
              <w:rPr>
                <w:sz w:val="24"/>
              </w:rPr>
              <w:t>запись</w:t>
            </w:r>
            <w:r>
              <w:rPr>
                <w:spacing w:val="-14"/>
                <w:sz w:val="24"/>
              </w:rPr>
              <w:t xml:space="preserve"> </w:t>
            </w:r>
            <w:r>
              <w:rPr>
                <w:sz w:val="24"/>
              </w:rPr>
              <w:t>и решение примеров в пределах 5</w:t>
            </w:r>
          </w:p>
        </w:tc>
        <w:tc>
          <w:tcPr>
            <w:tcW w:w="708" w:type="dxa"/>
          </w:tcPr>
          <w:p w14:paraId="74BDD468"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318A9F01" w14:textId="77777777" w:rsidR="002070F5" w:rsidRDefault="00000000">
            <w:pPr>
              <w:pStyle w:val="TableParagraph"/>
              <w:ind w:left="108" w:right="107"/>
              <w:rPr>
                <w:sz w:val="24"/>
              </w:rPr>
            </w:pPr>
            <w:r>
              <w:rPr>
                <w:sz w:val="24"/>
              </w:rPr>
              <w:t>Составление и решение примеров на</w:t>
            </w:r>
            <w:r>
              <w:rPr>
                <w:spacing w:val="-9"/>
                <w:sz w:val="24"/>
              </w:rPr>
              <w:t xml:space="preserve"> </w:t>
            </w:r>
            <w:r>
              <w:rPr>
                <w:sz w:val="24"/>
              </w:rPr>
              <w:t>сложение</w:t>
            </w:r>
            <w:r>
              <w:rPr>
                <w:spacing w:val="-9"/>
                <w:sz w:val="24"/>
              </w:rPr>
              <w:t xml:space="preserve"> </w:t>
            </w:r>
            <w:r>
              <w:rPr>
                <w:sz w:val="24"/>
              </w:rPr>
              <w:t>и</w:t>
            </w:r>
            <w:r>
              <w:rPr>
                <w:spacing w:val="-8"/>
                <w:sz w:val="24"/>
              </w:rPr>
              <w:t xml:space="preserve"> </w:t>
            </w:r>
            <w:r>
              <w:rPr>
                <w:sz w:val="24"/>
              </w:rPr>
              <w:t>вычитание</w:t>
            </w:r>
            <w:r>
              <w:rPr>
                <w:spacing w:val="-9"/>
                <w:sz w:val="24"/>
              </w:rPr>
              <w:t xml:space="preserve"> </w:t>
            </w:r>
            <w:r>
              <w:rPr>
                <w:sz w:val="24"/>
              </w:rPr>
              <w:t>с</w:t>
            </w:r>
            <w:r>
              <w:rPr>
                <w:spacing w:val="-9"/>
                <w:sz w:val="24"/>
              </w:rPr>
              <w:t xml:space="preserve"> </w:t>
            </w:r>
            <w:r>
              <w:rPr>
                <w:sz w:val="24"/>
              </w:rPr>
              <w:t>опорой на иллюстративное изображение состава числа 5.</w:t>
            </w:r>
          </w:p>
          <w:p w14:paraId="2E02C1B5" w14:textId="77777777" w:rsidR="002070F5" w:rsidRDefault="00000000">
            <w:pPr>
              <w:pStyle w:val="TableParagraph"/>
              <w:ind w:left="108"/>
              <w:rPr>
                <w:sz w:val="24"/>
              </w:rPr>
            </w:pPr>
            <w:r>
              <w:rPr>
                <w:sz w:val="24"/>
              </w:rPr>
              <w:t>Решение</w:t>
            </w:r>
            <w:r>
              <w:rPr>
                <w:spacing w:val="-13"/>
                <w:sz w:val="24"/>
              </w:rPr>
              <w:t xml:space="preserve"> </w:t>
            </w:r>
            <w:r>
              <w:rPr>
                <w:sz w:val="24"/>
              </w:rPr>
              <w:t>примеров</w:t>
            </w:r>
            <w:r>
              <w:rPr>
                <w:spacing w:val="-13"/>
                <w:sz w:val="24"/>
              </w:rPr>
              <w:t xml:space="preserve"> </w:t>
            </w:r>
            <w:r>
              <w:rPr>
                <w:sz w:val="24"/>
              </w:rPr>
              <w:t>на</w:t>
            </w:r>
            <w:r>
              <w:rPr>
                <w:spacing w:val="-13"/>
                <w:sz w:val="24"/>
              </w:rPr>
              <w:t xml:space="preserve"> </w:t>
            </w:r>
            <w:r>
              <w:rPr>
                <w:sz w:val="24"/>
              </w:rPr>
              <w:t>прибавление (вычитание) числа 5 с помощью последовательного</w:t>
            </w:r>
            <w:r>
              <w:rPr>
                <w:spacing w:val="-15"/>
                <w:sz w:val="24"/>
              </w:rPr>
              <w:t xml:space="preserve"> </w:t>
            </w:r>
            <w:r>
              <w:rPr>
                <w:sz w:val="24"/>
              </w:rPr>
              <w:t>присчитывания по 1 (1 + 1 + 1 + 1 + 1 = 5)</w:t>
            </w:r>
          </w:p>
        </w:tc>
        <w:tc>
          <w:tcPr>
            <w:tcW w:w="3118" w:type="dxa"/>
          </w:tcPr>
          <w:p w14:paraId="3ACDF626" w14:textId="77777777" w:rsidR="002070F5" w:rsidRDefault="00000000">
            <w:pPr>
              <w:pStyle w:val="TableParagraph"/>
              <w:ind w:left="106" w:right="378"/>
              <w:rPr>
                <w:sz w:val="24"/>
              </w:rPr>
            </w:pPr>
            <w:r>
              <w:rPr>
                <w:sz w:val="24"/>
              </w:rPr>
              <w:t>С помощью учителя сравнивают числа в пределах</w:t>
            </w:r>
            <w:r>
              <w:rPr>
                <w:spacing w:val="-13"/>
                <w:sz w:val="24"/>
              </w:rPr>
              <w:t xml:space="preserve"> </w:t>
            </w:r>
            <w:r>
              <w:rPr>
                <w:sz w:val="24"/>
              </w:rPr>
              <w:t>5</w:t>
            </w:r>
            <w:r>
              <w:rPr>
                <w:spacing w:val="-13"/>
                <w:sz w:val="24"/>
              </w:rPr>
              <w:t xml:space="preserve"> </w:t>
            </w:r>
            <w:r>
              <w:rPr>
                <w:sz w:val="24"/>
              </w:rPr>
              <w:t>(возможно</w:t>
            </w:r>
            <w:r>
              <w:rPr>
                <w:spacing w:val="-13"/>
                <w:sz w:val="24"/>
              </w:rPr>
              <w:t xml:space="preserve"> </w:t>
            </w:r>
            <w:r>
              <w:rPr>
                <w:sz w:val="24"/>
              </w:rPr>
              <w:t xml:space="preserve">с </w:t>
            </w:r>
            <w:r>
              <w:rPr>
                <w:spacing w:val="-2"/>
                <w:sz w:val="24"/>
              </w:rPr>
              <w:t>помощью).</w:t>
            </w:r>
          </w:p>
          <w:p w14:paraId="0A68EEE4" w14:textId="77777777" w:rsidR="002070F5" w:rsidRDefault="00000000">
            <w:pPr>
              <w:pStyle w:val="TableParagraph"/>
              <w:ind w:left="106"/>
              <w:rPr>
                <w:sz w:val="24"/>
              </w:rPr>
            </w:pPr>
            <w:r>
              <w:rPr>
                <w:sz w:val="24"/>
              </w:rPr>
              <w:t>Составляют, записывают, решают примеры в одно действие на сложение и вычитание с помощью счётного</w:t>
            </w:r>
            <w:r>
              <w:rPr>
                <w:spacing w:val="-15"/>
                <w:sz w:val="24"/>
              </w:rPr>
              <w:t xml:space="preserve"> </w:t>
            </w:r>
            <w:r>
              <w:rPr>
                <w:sz w:val="24"/>
              </w:rPr>
              <w:t>и</w:t>
            </w:r>
            <w:r>
              <w:rPr>
                <w:spacing w:val="-15"/>
                <w:sz w:val="24"/>
              </w:rPr>
              <w:t xml:space="preserve"> </w:t>
            </w:r>
            <w:r>
              <w:rPr>
                <w:sz w:val="24"/>
              </w:rPr>
              <w:t>дидактического</w:t>
            </w:r>
          </w:p>
          <w:p w14:paraId="76A1678F" w14:textId="77777777" w:rsidR="002070F5" w:rsidRDefault="00000000">
            <w:pPr>
              <w:pStyle w:val="TableParagraph"/>
              <w:spacing w:line="270" w:lineRule="atLeast"/>
              <w:ind w:left="106" w:right="788"/>
              <w:rPr>
                <w:sz w:val="24"/>
              </w:rPr>
            </w:pPr>
            <w:r>
              <w:rPr>
                <w:sz w:val="24"/>
              </w:rPr>
              <w:t>материала,</w:t>
            </w:r>
            <w:r>
              <w:rPr>
                <w:spacing w:val="-15"/>
                <w:sz w:val="24"/>
              </w:rPr>
              <w:t xml:space="preserve"> </w:t>
            </w:r>
            <w:r>
              <w:rPr>
                <w:sz w:val="24"/>
              </w:rPr>
              <w:t>используя помощь педагога</w:t>
            </w:r>
          </w:p>
        </w:tc>
        <w:tc>
          <w:tcPr>
            <w:tcW w:w="2837" w:type="dxa"/>
          </w:tcPr>
          <w:p w14:paraId="290EC4C6" w14:textId="77777777" w:rsidR="002070F5" w:rsidRDefault="00000000">
            <w:pPr>
              <w:pStyle w:val="TableParagraph"/>
              <w:ind w:left="108"/>
              <w:rPr>
                <w:sz w:val="24"/>
              </w:rPr>
            </w:pPr>
            <w:r>
              <w:rPr>
                <w:sz w:val="24"/>
              </w:rPr>
              <w:t>Сравнивают</w:t>
            </w:r>
            <w:r>
              <w:rPr>
                <w:spacing w:val="-15"/>
                <w:sz w:val="24"/>
              </w:rPr>
              <w:t xml:space="preserve"> </w:t>
            </w:r>
            <w:r>
              <w:rPr>
                <w:sz w:val="24"/>
              </w:rPr>
              <w:t>числа</w:t>
            </w:r>
            <w:r>
              <w:rPr>
                <w:spacing w:val="-15"/>
                <w:sz w:val="24"/>
              </w:rPr>
              <w:t xml:space="preserve"> </w:t>
            </w:r>
            <w:r>
              <w:rPr>
                <w:sz w:val="24"/>
              </w:rPr>
              <w:t>в пределах 5.</w:t>
            </w:r>
          </w:p>
          <w:p w14:paraId="369FA218" w14:textId="77777777" w:rsidR="002070F5" w:rsidRDefault="00000000">
            <w:pPr>
              <w:pStyle w:val="TableParagraph"/>
              <w:ind w:left="108" w:right="98"/>
              <w:rPr>
                <w:sz w:val="24"/>
              </w:rPr>
            </w:pPr>
            <w:r>
              <w:rPr>
                <w:spacing w:val="-2"/>
                <w:sz w:val="24"/>
              </w:rPr>
              <w:t>Составляют,</w:t>
            </w:r>
            <w:r>
              <w:rPr>
                <w:spacing w:val="80"/>
                <w:sz w:val="24"/>
              </w:rPr>
              <w:t xml:space="preserve"> </w:t>
            </w:r>
            <w:r>
              <w:rPr>
                <w:sz w:val="24"/>
              </w:rPr>
              <w:t>записывают, решают примеры</w:t>
            </w:r>
            <w:r>
              <w:rPr>
                <w:spacing w:val="-12"/>
                <w:sz w:val="24"/>
              </w:rPr>
              <w:t xml:space="preserve"> </w:t>
            </w:r>
            <w:r>
              <w:rPr>
                <w:sz w:val="24"/>
              </w:rPr>
              <w:t>в</w:t>
            </w:r>
            <w:r>
              <w:rPr>
                <w:spacing w:val="-13"/>
                <w:sz w:val="24"/>
              </w:rPr>
              <w:t xml:space="preserve"> </w:t>
            </w:r>
            <w:r>
              <w:rPr>
                <w:sz w:val="24"/>
              </w:rPr>
              <w:t>одно</w:t>
            </w:r>
            <w:r>
              <w:rPr>
                <w:spacing w:val="-12"/>
                <w:sz w:val="24"/>
              </w:rPr>
              <w:t xml:space="preserve"> </w:t>
            </w:r>
            <w:r>
              <w:rPr>
                <w:sz w:val="24"/>
              </w:rPr>
              <w:t>действие на сложение и</w:t>
            </w:r>
            <w:r>
              <w:rPr>
                <w:spacing w:val="80"/>
                <w:sz w:val="24"/>
              </w:rPr>
              <w:t xml:space="preserve"> </w:t>
            </w:r>
            <w:r>
              <w:rPr>
                <w:spacing w:val="-2"/>
                <w:sz w:val="24"/>
              </w:rPr>
              <w:t>вычитание</w:t>
            </w:r>
          </w:p>
        </w:tc>
      </w:tr>
      <w:tr w:rsidR="002070F5" w14:paraId="6E5A7968" w14:textId="77777777">
        <w:trPr>
          <w:trHeight w:val="551"/>
        </w:trPr>
        <w:tc>
          <w:tcPr>
            <w:tcW w:w="708" w:type="dxa"/>
          </w:tcPr>
          <w:p w14:paraId="79742419" w14:textId="77777777" w:rsidR="002070F5" w:rsidRDefault="00000000">
            <w:pPr>
              <w:pStyle w:val="TableParagraph"/>
              <w:spacing w:line="275" w:lineRule="exact"/>
              <w:ind w:left="103" w:right="95"/>
              <w:jc w:val="center"/>
              <w:rPr>
                <w:sz w:val="24"/>
              </w:rPr>
            </w:pPr>
            <w:r>
              <w:rPr>
                <w:spacing w:val="-5"/>
                <w:sz w:val="24"/>
              </w:rPr>
              <w:t>86</w:t>
            </w:r>
          </w:p>
        </w:tc>
        <w:tc>
          <w:tcPr>
            <w:tcW w:w="2979" w:type="dxa"/>
          </w:tcPr>
          <w:p w14:paraId="7799C45F" w14:textId="77777777" w:rsidR="002070F5" w:rsidRDefault="00000000">
            <w:pPr>
              <w:pStyle w:val="TableParagraph"/>
              <w:spacing w:line="276" w:lineRule="exact"/>
              <w:ind w:left="108"/>
              <w:rPr>
                <w:sz w:val="24"/>
              </w:rPr>
            </w:pPr>
            <w:r>
              <w:rPr>
                <w:sz w:val="24"/>
              </w:rPr>
              <w:t>Числовой ряд 1-5. Сравнение</w:t>
            </w:r>
            <w:r>
              <w:rPr>
                <w:spacing w:val="-14"/>
                <w:sz w:val="24"/>
              </w:rPr>
              <w:t xml:space="preserve"> </w:t>
            </w:r>
            <w:r>
              <w:rPr>
                <w:sz w:val="24"/>
              </w:rPr>
              <w:t>чисел,</w:t>
            </w:r>
            <w:r>
              <w:rPr>
                <w:spacing w:val="-14"/>
                <w:sz w:val="24"/>
              </w:rPr>
              <w:t xml:space="preserve"> </w:t>
            </w:r>
            <w:r>
              <w:rPr>
                <w:sz w:val="24"/>
              </w:rPr>
              <w:t>запись</w:t>
            </w:r>
            <w:r>
              <w:rPr>
                <w:spacing w:val="-14"/>
                <w:sz w:val="24"/>
              </w:rPr>
              <w:t xml:space="preserve"> </w:t>
            </w:r>
            <w:r>
              <w:rPr>
                <w:sz w:val="24"/>
              </w:rPr>
              <w:t>и</w:t>
            </w:r>
          </w:p>
        </w:tc>
        <w:tc>
          <w:tcPr>
            <w:tcW w:w="708" w:type="dxa"/>
          </w:tcPr>
          <w:p w14:paraId="610F62ED"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26530606" w14:textId="77777777" w:rsidR="002070F5" w:rsidRDefault="00000000">
            <w:pPr>
              <w:pStyle w:val="TableParagraph"/>
              <w:spacing w:line="276" w:lineRule="exact"/>
              <w:ind w:left="108" w:right="107"/>
              <w:rPr>
                <w:sz w:val="24"/>
              </w:rPr>
            </w:pPr>
            <w:r>
              <w:rPr>
                <w:sz w:val="24"/>
              </w:rPr>
              <w:t>Составление и решение примеров на</w:t>
            </w:r>
            <w:r>
              <w:rPr>
                <w:spacing w:val="-9"/>
                <w:sz w:val="24"/>
              </w:rPr>
              <w:t xml:space="preserve"> </w:t>
            </w:r>
            <w:r>
              <w:rPr>
                <w:sz w:val="24"/>
              </w:rPr>
              <w:t>сложение</w:t>
            </w:r>
            <w:r>
              <w:rPr>
                <w:spacing w:val="-9"/>
                <w:sz w:val="24"/>
              </w:rPr>
              <w:t xml:space="preserve"> </w:t>
            </w:r>
            <w:r>
              <w:rPr>
                <w:sz w:val="24"/>
              </w:rPr>
              <w:t>и</w:t>
            </w:r>
            <w:r>
              <w:rPr>
                <w:spacing w:val="-8"/>
                <w:sz w:val="24"/>
              </w:rPr>
              <w:t xml:space="preserve"> </w:t>
            </w:r>
            <w:r>
              <w:rPr>
                <w:sz w:val="24"/>
              </w:rPr>
              <w:t>вычитание</w:t>
            </w:r>
            <w:r>
              <w:rPr>
                <w:spacing w:val="-9"/>
                <w:sz w:val="24"/>
              </w:rPr>
              <w:t xml:space="preserve"> </w:t>
            </w:r>
            <w:r>
              <w:rPr>
                <w:sz w:val="24"/>
              </w:rPr>
              <w:t>с</w:t>
            </w:r>
            <w:r>
              <w:rPr>
                <w:spacing w:val="-9"/>
                <w:sz w:val="24"/>
              </w:rPr>
              <w:t xml:space="preserve"> </w:t>
            </w:r>
            <w:r>
              <w:rPr>
                <w:sz w:val="24"/>
              </w:rPr>
              <w:t>опорой</w:t>
            </w:r>
          </w:p>
        </w:tc>
        <w:tc>
          <w:tcPr>
            <w:tcW w:w="3118" w:type="dxa"/>
          </w:tcPr>
          <w:p w14:paraId="5A1AEB8B" w14:textId="77777777" w:rsidR="002070F5" w:rsidRDefault="00000000">
            <w:pPr>
              <w:pStyle w:val="TableParagraph"/>
              <w:spacing w:line="276" w:lineRule="exact"/>
              <w:ind w:left="106" w:right="378"/>
              <w:rPr>
                <w:sz w:val="24"/>
              </w:rPr>
            </w:pPr>
            <w:r>
              <w:rPr>
                <w:sz w:val="24"/>
              </w:rPr>
              <w:t>Сравнивают числа в пределах</w:t>
            </w:r>
            <w:r>
              <w:rPr>
                <w:spacing w:val="-13"/>
                <w:sz w:val="24"/>
              </w:rPr>
              <w:t xml:space="preserve"> </w:t>
            </w:r>
            <w:r>
              <w:rPr>
                <w:sz w:val="24"/>
              </w:rPr>
              <w:t>5</w:t>
            </w:r>
            <w:r>
              <w:rPr>
                <w:spacing w:val="-13"/>
                <w:sz w:val="24"/>
              </w:rPr>
              <w:t xml:space="preserve"> </w:t>
            </w:r>
            <w:r>
              <w:rPr>
                <w:sz w:val="24"/>
              </w:rPr>
              <w:t>(возможно</w:t>
            </w:r>
            <w:r>
              <w:rPr>
                <w:spacing w:val="-13"/>
                <w:sz w:val="24"/>
              </w:rPr>
              <w:t xml:space="preserve"> </w:t>
            </w:r>
            <w:r>
              <w:rPr>
                <w:sz w:val="24"/>
              </w:rPr>
              <w:t>с</w:t>
            </w:r>
          </w:p>
        </w:tc>
        <w:tc>
          <w:tcPr>
            <w:tcW w:w="2837" w:type="dxa"/>
          </w:tcPr>
          <w:p w14:paraId="55CB2BC1" w14:textId="77777777" w:rsidR="002070F5" w:rsidRDefault="00000000">
            <w:pPr>
              <w:pStyle w:val="TableParagraph"/>
              <w:spacing w:line="276" w:lineRule="exact"/>
              <w:ind w:left="108"/>
              <w:rPr>
                <w:sz w:val="24"/>
              </w:rPr>
            </w:pPr>
            <w:r>
              <w:rPr>
                <w:sz w:val="24"/>
              </w:rPr>
              <w:t>Сравнивают</w:t>
            </w:r>
            <w:r>
              <w:rPr>
                <w:spacing w:val="-15"/>
                <w:sz w:val="24"/>
              </w:rPr>
              <w:t xml:space="preserve"> </w:t>
            </w:r>
            <w:r>
              <w:rPr>
                <w:sz w:val="24"/>
              </w:rPr>
              <w:t>числа</w:t>
            </w:r>
            <w:r>
              <w:rPr>
                <w:spacing w:val="-15"/>
                <w:sz w:val="24"/>
              </w:rPr>
              <w:t xml:space="preserve"> </w:t>
            </w:r>
            <w:r>
              <w:rPr>
                <w:sz w:val="24"/>
              </w:rPr>
              <w:t>в пределах 5.</w:t>
            </w:r>
          </w:p>
        </w:tc>
      </w:tr>
    </w:tbl>
    <w:p w14:paraId="1FF07302"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6678E0AD"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17860AB5" w14:textId="77777777">
        <w:trPr>
          <w:trHeight w:val="2210"/>
        </w:trPr>
        <w:tc>
          <w:tcPr>
            <w:tcW w:w="708" w:type="dxa"/>
          </w:tcPr>
          <w:p w14:paraId="46503B97" w14:textId="77777777" w:rsidR="002070F5" w:rsidRDefault="002070F5">
            <w:pPr>
              <w:pStyle w:val="TableParagraph"/>
              <w:rPr>
                <w:sz w:val="24"/>
              </w:rPr>
            </w:pPr>
          </w:p>
        </w:tc>
        <w:tc>
          <w:tcPr>
            <w:tcW w:w="2979" w:type="dxa"/>
          </w:tcPr>
          <w:p w14:paraId="0F0AFB88" w14:textId="77777777" w:rsidR="002070F5" w:rsidRDefault="00000000">
            <w:pPr>
              <w:pStyle w:val="TableParagraph"/>
              <w:spacing w:before="1"/>
              <w:ind w:left="108"/>
              <w:rPr>
                <w:sz w:val="24"/>
              </w:rPr>
            </w:pPr>
            <w:r>
              <w:rPr>
                <w:sz w:val="24"/>
              </w:rPr>
              <w:t>решение</w:t>
            </w:r>
            <w:r>
              <w:rPr>
                <w:spacing w:val="-15"/>
                <w:sz w:val="24"/>
              </w:rPr>
              <w:t xml:space="preserve"> </w:t>
            </w:r>
            <w:r>
              <w:rPr>
                <w:sz w:val="24"/>
              </w:rPr>
              <w:t>примеров</w:t>
            </w:r>
            <w:r>
              <w:rPr>
                <w:spacing w:val="-15"/>
                <w:sz w:val="24"/>
              </w:rPr>
              <w:t xml:space="preserve"> </w:t>
            </w:r>
            <w:r>
              <w:rPr>
                <w:sz w:val="24"/>
              </w:rPr>
              <w:t>в пределах 5</w:t>
            </w:r>
          </w:p>
        </w:tc>
        <w:tc>
          <w:tcPr>
            <w:tcW w:w="708" w:type="dxa"/>
          </w:tcPr>
          <w:p w14:paraId="3360448F" w14:textId="77777777" w:rsidR="002070F5" w:rsidRDefault="002070F5">
            <w:pPr>
              <w:pStyle w:val="TableParagraph"/>
              <w:rPr>
                <w:sz w:val="24"/>
              </w:rPr>
            </w:pPr>
          </w:p>
        </w:tc>
        <w:tc>
          <w:tcPr>
            <w:tcW w:w="3828" w:type="dxa"/>
          </w:tcPr>
          <w:p w14:paraId="0F32E59D" w14:textId="77777777" w:rsidR="002070F5" w:rsidRDefault="00000000">
            <w:pPr>
              <w:pStyle w:val="TableParagraph"/>
              <w:spacing w:before="1"/>
              <w:ind w:left="108" w:right="107"/>
              <w:rPr>
                <w:sz w:val="24"/>
              </w:rPr>
            </w:pPr>
            <w:r>
              <w:rPr>
                <w:sz w:val="24"/>
              </w:rPr>
              <w:t>на</w:t>
            </w:r>
            <w:r>
              <w:rPr>
                <w:spacing w:val="-15"/>
                <w:sz w:val="24"/>
              </w:rPr>
              <w:t xml:space="preserve"> </w:t>
            </w:r>
            <w:r>
              <w:rPr>
                <w:sz w:val="24"/>
              </w:rPr>
              <w:t>иллюстративное</w:t>
            </w:r>
            <w:r>
              <w:rPr>
                <w:spacing w:val="-15"/>
                <w:sz w:val="24"/>
              </w:rPr>
              <w:t xml:space="preserve"> </w:t>
            </w:r>
            <w:r>
              <w:rPr>
                <w:sz w:val="24"/>
              </w:rPr>
              <w:t>изображение состава числа 5.</w:t>
            </w:r>
          </w:p>
          <w:p w14:paraId="2E9F6C56" w14:textId="77777777" w:rsidR="002070F5" w:rsidRDefault="00000000">
            <w:pPr>
              <w:pStyle w:val="TableParagraph"/>
              <w:ind w:left="108"/>
              <w:rPr>
                <w:sz w:val="24"/>
              </w:rPr>
            </w:pPr>
            <w:r>
              <w:rPr>
                <w:sz w:val="24"/>
              </w:rPr>
              <w:t>Решение</w:t>
            </w:r>
            <w:r>
              <w:rPr>
                <w:spacing w:val="-13"/>
                <w:sz w:val="24"/>
              </w:rPr>
              <w:t xml:space="preserve"> </w:t>
            </w:r>
            <w:r>
              <w:rPr>
                <w:sz w:val="24"/>
              </w:rPr>
              <w:t>примеров</w:t>
            </w:r>
            <w:r>
              <w:rPr>
                <w:spacing w:val="-13"/>
                <w:sz w:val="24"/>
              </w:rPr>
              <w:t xml:space="preserve"> </w:t>
            </w:r>
            <w:r>
              <w:rPr>
                <w:sz w:val="24"/>
              </w:rPr>
              <w:t>на</w:t>
            </w:r>
            <w:r>
              <w:rPr>
                <w:spacing w:val="-13"/>
                <w:sz w:val="24"/>
              </w:rPr>
              <w:t xml:space="preserve"> </w:t>
            </w:r>
            <w:r>
              <w:rPr>
                <w:sz w:val="24"/>
              </w:rPr>
              <w:t>прибавление (вычитание) числа 5 с помощью последовательного</w:t>
            </w:r>
            <w:r>
              <w:rPr>
                <w:spacing w:val="-15"/>
                <w:sz w:val="24"/>
              </w:rPr>
              <w:t xml:space="preserve"> </w:t>
            </w:r>
            <w:r>
              <w:rPr>
                <w:sz w:val="24"/>
              </w:rPr>
              <w:t>присчитывания по 1 (1 + 1 + 1 + 1 + 1 = 5)</w:t>
            </w:r>
          </w:p>
        </w:tc>
        <w:tc>
          <w:tcPr>
            <w:tcW w:w="3118" w:type="dxa"/>
          </w:tcPr>
          <w:p w14:paraId="350BF0D7" w14:textId="77777777" w:rsidR="002070F5" w:rsidRDefault="00000000">
            <w:pPr>
              <w:pStyle w:val="TableParagraph"/>
              <w:spacing w:before="1"/>
              <w:ind w:left="106"/>
              <w:rPr>
                <w:sz w:val="24"/>
              </w:rPr>
            </w:pPr>
            <w:r>
              <w:rPr>
                <w:spacing w:val="-2"/>
                <w:sz w:val="24"/>
              </w:rPr>
              <w:t>помощью).</w:t>
            </w:r>
          </w:p>
          <w:p w14:paraId="26233A87" w14:textId="77777777" w:rsidR="002070F5" w:rsidRDefault="00000000">
            <w:pPr>
              <w:pStyle w:val="TableParagraph"/>
              <w:spacing w:line="270" w:lineRule="atLeast"/>
              <w:ind w:left="106"/>
              <w:rPr>
                <w:sz w:val="24"/>
              </w:rPr>
            </w:pPr>
            <w:r>
              <w:rPr>
                <w:sz w:val="24"/>
              </w:rPr>
              <w:t>Составляют, записывают, решают примеры в одно действие на сложение и вычитание с помощью счётного</w:t>
            </w:r>
            <w:r>
              <w:rPr>
                <w:spacing w:val="-15"/>
                <w:sz w:val="24"/>
              </w:rPr>
              <w:t xml:space="preserve"> </w:t>
            </w:r>
            <w:r>
              <w:rPr>
                <w:sz w:val="24"/>
              </w:rPr>
              <w:t>и</w:t>
            </w:r>
            <w:r>
              <w:rPr>
                <w:spacing w:val="-15"/>
                <w:sz w:val="24"/>
              </w:rPr>
              <w:t xml:space="preserve"> </w:t>
            </w:r>
            <w:r>
              <w:rPr>
                <w:sz w:val="24"/>
              </w:rPr>
              <w:t>дидактического материала, используя помощь учителя</w:t>
            </w:r>
          </w:p>
        </w:tc>
        <w:tc>
          <w:tcPr>
            <w:tcW w:w="2837" w:type="dxa"/>
          </w:tcPr>
          <w:p w14:paraId="30891F64" w14:textId="77777777" w:rsidR="002070F5" w:rsidRDefault="00000000">
            <w:pPr>
              <w:pStyle w:val="TableParagraph"/>
              <w:spacing w:before="1"/>
              <w:ind w:left="108" w:right="98"/>
              <w:rPr>
                <w:sz w:val="24"/>
              </w:rPr>
            </w:pPr>
            <w:r>
              <w:rPr>
                <w:spacing w:val="-2"/>
                <w:sz w:val="24"/>
              </w:rPr>
              <w:t>Составляют,</w:t>
            </w:r>
            <w:r>
              <w:rPr>
                <w:spacing w:val="80"/>
                <w:sz w:val="24"/>
              </w:rPr>
              <w:t xml:space="preserve"> </w:t>
            </w:r>
            <w:r>
              <w:rPr>
                <w:sz w:val="24"/>
              </w:rPr>
              <w:t>записывают, решают примеры</w:t>
            </w:r>
            <w:r>
              <w:rPr>
                <w:spacing w:val="-12"/>
                <w:sz w:val="24"/>
              </w:rPr>
              <w:t xml:space="preserve"> </w:t>
            </w:r>
            <w:r>
              <w:rPr>
                <w:sz w:val="24"/>
              </w:rPr>
              <w:t>в</w:t>
            </w:r>
            <w:r>
              <w:rPr>
                <w:spacing w:val="-13"/>
                <w:sz w:val="24"/>
              </w:rPr>
              <w:t xml:space="preserve"> </w:t>
            </w:r>
            <w:r>
              <w:rPr>
                <w:sz w:val="24"/>
              </w:rPr>
              <w:t>одно</w:t>
            </w:r>
            <w:r>
              <w:rPr>
                <w:spacing w:val="-12"/>
                <w:sz w:val="24"/>
              </w:rPr>
              <w:t xml:space="preserve"> </w:t>
            </w:r>
            <w:r>
              <w:rPr>
                <w:sz w:val="24"/>
              </w:rPr>
              <w:t>действие на сложение и</w:t>
            </w:r>
            <w:r>
              <w:rPr>
                <w:spacing w:val="80"/>
                <w:sz w:val="24"/>
              </w:rPr>
              <w:t xml:space="preserve"> </w:t>
            </w:r>
            <w:r>
              <w:rPr>
                <w:spacing w:val="-2"/>
                <w:sz w:val="24"/>
              </w:rPr>
              <w:t>вычитание</w:t>
            </w:r>
          </w:p>
        </w:tc>
      </w:tr>
      <w:tr w:rsidR="002070F5" w14:paraId="5B9FBE54" w14:textId="77777777">
        <w:trPr>
          <w:trHeight w:val="1104"/>
        </w:trPr>
        <w:tc>
          <w:tcPr>
            <w:tcW w:w="708" w:type="dxa"/>
          </w:tcPr>
          <w:p w14:paraId="0C559142" w14:textId="77777777" w:rsidR="002070F5" w:rsidRDefault="00000000">
            <w:pPr>
              <w:pStyle w:val="TableParagraph"/>
              <w:spacing w:line="275" w:lineRule="exact"/>
              <w:ind w:left="103" w:right="95"/>
              <w:jc w:val="center"/>
              <w:rPr>
                <w:sz w:val="24"/>
              </w:rPr>
            </w:pPr>
            <w:r>
              <w:rPr>
                <w:spacing w:val="-5"/>
                <w:sz w:val="24"/>
              </w:rPr>
              <w:t>87</w:t>
            </w:r>
          </w:p>
        </w:tc>
        <w:tc>
          <w:tcPr>
            <w:tcW w:w="2979" w:type="dxa"/>
          </w:tcPr>
          <w:p w14:paraId="49B239BD" w14:textId="77777777" w:rsidR="002070F5" w:rsidRDefault="00000000">
            <w:pPr>
              <w:pStyle w:val="TableParagraph"/>
              <w:ind w:left="108" w:right="137"/>
              <w:rPr>
                <w:sz w:val="24"/>
              </w:rPr>
            </w:pPr>
            <w:r>
              <w:rPr>
                <w:sz w:val="24"/>
              </w:rPr>
              <w:t>Числовой ряд 1-5. Решение</w:t>
            </w:r>
            <w:r>
              <w:rPr>
                <w:spacing w:val="-13"/>
                <w:sz w:val="24"/>
              </w:rPr>
              <w:t xml:space="preserve"> </w:t>
            </w:r>
            <w:r>
              <w:rPr>
                <w:sz w:val="24"/>
              </w:rPr>
              <w:t>простых</w:t>
            </w:r>
            <w:r>
              <w:rPr>
                <w:spacing w:val="-13"/>
                <w:sz w:val="24"/>
              </w:rPr>
              <w:t xml:space="preserve"> </w:t>
            </w:r>
            <w:r>
              <w:rPr>
                <w:sz w:val="24"/>
              </w:rPr>
              <w:t>задач</w:t>
            </w:r>
            <w:r>
              <w:rPr>
                <w:spacing w:val="-13"/>
                <w:sz w:val="24"/>
              </w:rPr>
              <w:t xml:space="preserve"> </w:t>
            </w:r>
            <w:r>
              <w:rPr>
                <w:sz w:val="24"/>
              </w:rPr>
              <w:t>на</w:t>
            </w:r>
          </w:p>
          <w:p w14:paraId="555DDA4E" w14:textId="77777777" w:rsidR="002070F5" w:rsidRDefault="00000000">
            <w:pPr>
              <w:pStyle w:val="TableParagraph"/>
              <w:spacing w:line="270" w:lineRule="atLeast"/>
              <w:ind w:left="108" w:right="811"/>
              <w:rPr>
                <w:sz w:val="24"/>
              </w:rPr>
            </w:pPr>
            <w:r>
              <w:rPr>
                <w:sz w:val="24"/>
              </w:rPr>
              <w:t>нахождение</w:t>
            </w:r>
            <w:r>
              <w:rPr>
                <w:spacing w:val="-15"/>
                <w:sz w:val="24"/>
              </w:rPr>
              <w:t xml:space="preserve"> </w:t>
            </w:r>
            <w:r>
              <w:rPr>
                <w:sz w:val="24"/>
              </w:rPr>
              <w:t xml:space="preserve">суммы, </w:t>
            </w:r>
            <w:r>
              <w:rPr>
                <w:spacing w:val="-2"/>
                <w:sz w:val="24"/>
              </w:rPr>
              <w:t>остатка</w:t>
            </w:r>
          </w:p>
        </w:tc>
        <w:tc>
          <w:tcPr>
            <w:tcW w:w="708" w:type="dxa"/>
          </w:tcPr>
          <w:p w14:paraId="0C8CC997"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val="restart"/>
          </w:tcPr>
          <w:p w14:paraId="101E64E0" w14:textId="77777777" w:rsidR="002070F5" w:rsidRDefault="00000000">
            <w:pPr>
              <w:pStyle w:val="TableParagraph"/>
              <w:ind w:left="108"/>
              <w:rPr>
                <w:sz w:val="24"/>
              </w:rPr>
            </w:pPr>
            <w:r>
              <w:rPr>
                <w:sz w:val="24"/>
              </w:rPr>
              <w:t>Счет</w:t>
            </w:r>
            <w:r>
              <w:rPr>
                <w:spacing w:val="-10"/>
                <w:sz w:val="24"/>
              </w:rPr>
              <w:t xml:space="preserve"> </w:t>
            </w:r>
            <w:r>
              <w:rPr>
                <w:sz w:val="24"/>
              </w:rPr>
              <w:t>предметов</w:t>
            </w:r>
            <w:r>
              <w:rPr>
                <w:spacing w:val="-10"/>
                <w:sz w:val="24"/>
              </w:rPr>
              <w:t xml:space="preserve"> </w:t>
            </w:r>
            <w:r>
              <w:rPr>
                <w:sz w:val="24"/>
              </w:rPr>
              <w:t>в</w:t>
            </w:r>
            <w:r>
              <w:rPr>
                <w:spacing w:val="-10"/>
                <w:sz w:val="24"/>
              </w:rPr>
              <w:t xml:space="preserve"> </w:t>
            </w:r>
            <w:r>
              <w:rPr>
                <w:sz w:val="24"/>
              </w:rPr>
              <w:t>пределах</w:t>
            </w:r>
            <w:r>
              <w:rPr>
                <w:spacing w:val="-10"/>
                <w:sz w:val="24"/>
              </w:rPr>
              <w:t xml:space="preserve"> </w:t>
            </w:r>
            <w:r>
              <w:rPr>
                <w:sz w:val="24"/>
              </w:rPr>
              <w:t>5. Изучение состава числа 5.</w:t>
            </w:r>
          </w:p>
          <w:p w14:paraId="79108FA2" w14:textId="77777777" w:rsidR="002070F5" w:rsidRDefault="00000000">
            <w:pPr>
              <w:pStyle w:val="TableParagraph"/>
              <w:ind w:left="108"/>
              <w:rPr>
                <w:sz w:val="24"/>
              </w:rPr>
            </w:pPr>
            <w:r>
              <w:rPr>
                <w:sz w:val="24"/>
              </w:rPr>
              <w:t>Составление и решение арифметических задач на нахождение суммы, остатка в пределах</w:t>
            </w:r>
            <w:r>
              <w:rPr>
                <w:spacing w:val="-13"/>
                <w:sz w:val="24"/>
              </w:rPr>
              <w:t xml:space="preserve"> </w:t>
            </w:r>
            <w:r>
              <w:rPr>
                <w:sz w:val="24"/>
              </w:rPr>
              <w:t>5</w:t>
            </w:r>
            <w:r>
              <w:rPr>
                <w:spacing w:val="-13"/>
                <w:sz w:val="24"/>
              </w:rPr>
              <w:t xml:space="preserve"> </w:t>
            </w:r>
            <w:r>
              <w:rPr>
                <w:sz w:val="24"/>
              </w:rPr>
              <w:t>по</w:t>
            </w:r>
            <w:r>
              <w:rPr>
                <w:spacing w:val="-13"/>
                <w:sz w:val="24"/>
              </w:rPr>
              <w:t xml:space="preserve"> </w:t>
            </w:r>
            <w:r>
              <w:rPr>
                <w:sz w:val="24"/>
              </w:rPr>
              <w:t xml:space="preserve">предложенному </w:t>
            </w:r>
            <w:r>
              <w:rPr>
                <w:spacing w:val="-2"/>
                <w:sz w:val="24"/>
              </w:rPr>
              <w:t>сюжету.</w:t>
            </w:r>
          </w:p>
          <w:p w14:paraId="0B6324C7" w14:textId="77777777" w:rsidR="002070F5" w:rsidRDefault="00000000">
            <w:pPr>
              <w:pStyle w:val="TableParagraph"/>
              <w:ind w:left="108"/>
              <w:rPr>
                <w:sz w:val="24"/>
              </w:rPr>
            </w:pPr>
            <w:r>
              <w:rPr>
                <w:sz w:val="24"/>
              </w:rPr>
              <w:t>Составление</w:t>
            </w:r>
            <w:r>
              <w:rPr>
                <w:spacing w:val="-14"/>
                <w:sz w:val="24"/>
              </w:rPr>
              <w:t xml:space="preserve"> </w:t>
            </w:r>
            <w:r>
              <w:rPr>
                <w:sz w:val="24"/>
              </w:rPr>
              <w:t>задач</w:t>
            </w:r>
            <w:r>
              <w:rPr>
                <w:spacing w:val="-14"/>
                <w:sz w:val="24"/>
              </w:rPr>
              <w:t xml:space="preserve"> </w:t>
            </w:r>
            <w:r>
              <w:rPr>
                <w:sz w:val="24"/>
              </w:rPr>
              <w:t>по</w:t>
            </w:r>
            <w:r>
              <w:rPr>
                <w:spacing w:val="-13"/>
                <w:sz w:val="24"/>
              </w:rPr>
              <w:t xml:space="preserve"> </w:t>
            </w:r>
            <w:r>
              <w:rPr>
                <w:sz w:val="24"/>
              </w:rPr>
              <w:t xml:space="preserve">готовому </w:t>
            </w:r>
            <w:r>
              <w:rPr>
                <w:spacing w:val="-2"/>
                <w:sz w:val="24"/>
              </w:rPr>
              <w:t>решению</w:t>
            </w:r>
          </w:p>
        </w:tc>
        <w:tc>
          <w:tcPr>
            <w:tcW w:w="3118" w:type="dxa"/>
            <w:vMerge w:val="restart"/>
          </w:tcPr>
          <w:p w14:paraId="7586A18F" w14:textId="77777777" w:rsidR="002070F5" w:rsidRDefault="00000000">
            <w:pPr>
              <w:pStyle w:val="TableParagraph"/>
              <w:ind w:left="106" w:right="208"/>
              <w:rPr>
                <w:sz w:val="24"/>
              </w:rPr>
            </w:pPr>
            <w:r>
              <w:rPr>
                <w:sz w:val="24"/>
              </w:rPr>
              <w:t>Решают простые арифметические</w:t>
            </w:r>
            <w:r>
              <w:rPr>
                <w:spacing w:val="-15"/>
                <w:sz w:val="24"/>
              </w:rPr>
              <w:t xml:space="preserve"> </w:t>
            </w:r>
            <w:r>
              <w:rPr>
                <w:sz w:val="24"/>
              </w:rPr>
              <w:t>задачи</w:t>
            </w:r>
            <w:r>
              <w:rPr>
                <w:spacing w:val="-15"/>
                <w:sz w:val="24"/>
              </w:rPr>
              <w:t xml:space="preserve"> </w:t>
            </w:r>
            <w:r>
              <w:rPr>
                <w:sz w:val="24"/>
              </w:rPr>
              <w:t>на нахождение суммы, остатка, записывают решение в виде арифметического</w:t>
            </w:r>
            <w:r>
              <w:rPr>
                <w:spacing w:val="-15"/>
                <w:sz w:val="24"/>
              </w:rPr>
              <w:t xml:space="preserve"> </w:t>
            </w:r>
            <w:r>
              <w:rPr>
                <w:sz w:val="24"/>
              </w:rPr>
              <w:t>примера (с помощью учителя)</w:t>
            </w:r>
          </w:p>
        </w:tc>
        <w:tc>
          <w:tcPr>
            <w:tcW w:w="2837" w:type="dxa"/>
            <w:vMerge w:val="restart"/>
          </w:tcPr>
          <w:p w14:paraId="48F0DECA" w14:textId="77777777" w:rsidR="002070F5" w:rsidRDefault="00000000">
            <w:pPr>
              <w:pStyle w:val="TableParagraph"/>
              <w:ind w:left="108" w:right="118"/>
              <w:rPr>
                <w:sz w:val="24"/>
              </w:rPr>
            </w:pPr>
            <w:r>
              <w:rPr>
                <w:sz w:val="24"/>
              </w:rPr>
              <w:t>Составляют и решают простые</w:t>
            </w:r>
            <w:r>
              <w:rPr>
                <w:spacing w:val="-15"/>
                <w:sz w:val="24"/>
              </w:rPr>
              <w:t xml:space="preserve"> </w:t>
            </w:r>
            <w:r>
              <w:rPr>
                <w:sz w:val="24"/>
              </w:rPr>
              <w:t xml:space="preserve">арифметические задачи на нахождение суммы, остатка, записывают решение в виде арифметического </w:t>
            </w:r>
            <w:r>
              <w:rPr>
                <w:spacing w:val="-2"/>
                <w:sz w:val="24"/>
              </w:rPr>
              <w:t>примера</w:t>
            </w:r>
          </w:p>
        </w:tc>
      </w:tr>
      <w:tr w:rsidR="002070F5" w14:paraId="5E0F16EA" w14:textId="77777777">
        <w:trPr>
          <w:trHeight w:val="1103"/>
        </w:trPr>
        <w:tc>
          <w:tcPr>
            <w:tcW w:w="708" w:type="dxa"/>
          </w:tcPr>
          <w:p w14:paraId="1A557948" w14:textId="77777777" w:rsidR="002070F5" w:rsidRDefault="00000000">
            <w:pPr>
              <w:pStyle w:val="TableParagraph"/>
              <w:spacing w:line="275" w:lineRule="exact"/>
              <w:ind w:left="103" w:right="95"/>
              <w:jc w:val="center"/>
              <w:rPr>
                <w:sz w:val="24"/>
              </w:rPr>
            </w:pPr>
            <w:r>
              <w:rPr>
                <w:spacing w:val="-5"/>
                <w:sz w:val="24"/>
              </w:rPr>
              <w:t>88</w:t>
            </w:r>
          </w:p>
        </w:tc>
        <w:tc>
          <w:tcPr>
            <w:tcW w:w="2979" w:type="dxa"/>
          </w:tcPr>
          <w:p w14:paraId="5C1A6DAF" w14:textId="77777777" w:rsidR="002070F5" w:rsidRDefault="00000000">
            <w:pPr>
              <w:pStyle w:val="TableParagraph"/>
              <w:spacing w:line="276" w:lineRule="exact"/>
              <w:ind w:left="108" w:right="137"/>
              <w:rPr>
                <w:sz w:val="24"/>
              </w:rPr>
            </w:pPr>
            <w:r>
              <w:rPr>
                <w:sz w:val="24"/>
              </w:rPr>
              <w:t>Числовой ряд 1-5. Решение</w:t>
            </w:r>
            <w:r>
              <w:rPr>
                <w:spacing w:val="-13"/>
                <w:sz w:val="24"/>
              </w:rPr>
              <w:t xml:space="preserve"> </w:t>
            </w:r>
            <w:r>
              <w:rPr>
                <w:sz w:val="24"/>
              </w:rPr>
              <w:t>простых</w:t>
            </w:r>
            <w:r>
              <w:rPr>
                <w:spacing w:val="-13"/>
                <w:sz w:val="24"/>
              </w:rPr>
              <w:t xml:space="preserve"> </w:t>
            </w:r>
            <w:r>
              <w:rPr>
                <w:sz w:val="24"/>
              </w:rPr>
              <w:t>задач</w:t>
            </w:r>
            <w:r>
              <w:rPr>
                <w:spacing w:val="-13"/>
                <w:sz w:val="24"/>
              </w:rPr>
              <w:t xml:space="preserve"> </w:t>
            </w:r>
            <w:r>
              <w:rPr>
                <w:sz w:val="24"/>
              </w:rPr>
              <w:t xml:space="preserve">на нахождение суммы, </w:t>
            </w:r>
            <w:r>
              <w:rPr>
                <w:spacing w:val="-2"/>
                <w:sz w:val="24"/>
              </w:rPr>
              <w:t>остатка</w:t>
            </w:r>
          </w:p>
        </w:tc>
        <w:tc>
          <w:tcPr>
            <w:tcW w:w="708" w:type="dxa"/>
          </w:tcPr>
          <w:p w14:paraId="7CEECB0E"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6FF0DB48" w14:textId="77777777" w:rsidR="002070F5" w:rsidRDefault="002070F5">
            <w:pPr>
              <w:rPr>
                <w:sz w:val="2"/>
                <w:szCs w:val="2"/>
              </w:rPr>
            </w:pPr>
          </w:p>
        </w:tc>
        <w:tc>
          <w:tcPr>
            <w:tcW w:w="3118" w:type="dxa"/>
            <w:vMerge/>
            <w:tcBorders>
              <w:top w:val="nil"/>
            </w:tcBorders>
          </w:tcPr>
          <w:p w14:paraId="06195B76" w14:textId="77777777" w:rsidR="002070F5" w:rsidRDefault="002070F5">
            <w:pPr>
              <w:rPr>
                <w:sz w:val="2"/>
                <w:szCs w:val="2"/>
              </w:rPr>
            </w:pPr>
          </w:p>
        </w:tc>
        <w:tc>
          <w:tcPr>
            <w:tcW w:w="2837" w:type="dxa"/>
            <w:vMerge/>
            <w:tcBorders>
              <w:top w:val="nil"/>
            </w:tcBorders>
          </w:tcPr>
          <w:p w14:paraId="15D66C8D" w14:textId="77777777" w:rsidR="002070F5" w:rsidRDefault="002070F5">
            <w:pPr>
              <w:rPr>
                <w:sz w:val="2"/>
                <w:szCs w:val="2"/>
              </w:rPr>
            </w:pPr>
          </w:p>
        </w:tc>
      </w:tr>
      <w:tr w:rsidR="002070F5" w14:paraId="2CF4CE38" w14:textId="77777777">
        <w:trPr>
          <w:trHeight w:val="1104"/>
        </w:trPr>
        <w:tc>
          <w:tcPr>
            <w:tcW w:w="708" w:type="dxa"/>
          </w:tcPr>
          <w:p w14:paraId="03EF09F8" w14:textId="77777777" w:rsidR="002070F5" w:rsidRDefault="00000000">
            <w:pPr>
              <w:pStyle w:val="TableParagraph"/>
              <w:spacing w:line="275" w:lineRule="exact"/>
              <w:ind w:left="103" w:right="95"/>
              <w:jc w:val="center"/>
              <w:rPr>
                <w:sz w:val="24"/>
              </w:rPr>
            </w:pPr>
            <w:r>
              <w:rPr>
                <w:spacing w:val="-5"/>
                <w:sz w:val="24"/>
              </w:rPr>
              <w:t>89</w:t>
            </w:r>
          </w:p>
        </w:tc>
        <w:tc>
          <w:tcPr>
            <w:tcW w:w="2979" w:type="dxa"/>
          </w:tcPr>
          <w:p w14:paraId="045E2559" w14:textId="77777777" w:rsidR="002070F5" w:rsidRDefault="00000000">
            <w:pPr>
              <w:pStyle w:val="TableParagraph"/>
              <w:ind w:left="108" w:right="137"/>
              <w:rPr>
                <w:sz w:val="24"/>
              </w:rPr>
            </w:pPr>
            <w:r>
              <w:rPr>
                <w:sz w:val="24"/>
              </w:rPr>
              <w:t>Числовой ряд 1-5. Решение</w:t>
            </w:r>
            <w:r>
              <w:rPr>
                <w:spacing w:val="-13"/>
                <w:sz w:val="24"/>
              </w:rPr>
              <w:t xml:space="preserve"> </w:t>
            </w:r>
            <w:r>
              <w:rPr>
                <w:sz w:val="24"/>
              </w:rPr>
              <w:t>простых</w:t>
            </w:r>
            <w:r>
              <w:rPr>
                <w:spacing w:val="-13"/>
                <w:sz w:val="24"/>
              </w:rPr>
              <w:t xml:space="preserve"> </w:t>
            </w:r>
            <w:r>
              <w:rPr>
                <w:sz w:val="24"/>
              </w:rPr>
              <w:t>задач</w:t>
            </w:r>
            <w:r>
              <w:rPr>
                <w:spacing w:val="-13"/>
                <w:sz w:val="24"/>
              </w:rPr>
              <w:t xml:space="preserve"> </w:t>
            </w:r>
            <w:r>
              <w:rPr>
                <w:sz w:val="24"/>
              </w:rPr>
              <w:t>на нахождение суммы,</w:t>
            </w:r>
          </w:p>
          <w:p w14:paraId="2ACB67ED" w14:textId="77777777" w:rsidR="002070F5" w:rsidRDefault="00000000">
            <w:pPr>
              <w:pStyle w:val="TableParagraph"/>
              <w:spacing w:line="257" w:lineRule="exact"/>
              <w:ind w:left="108"/>
              <w:rPr>
                <w:sz w:val="24"/>
              </w:rPr>
            </w:pPr>
            <w:r>
              <w:rPr>
                <w:spacing w:val="-2"/>
                <w:sz w:val="24"/>
              </w:rPr>
              <w:t>остатка</w:t>
            </w:r>
          </w:p>
        </w:tc>
        <w:tc>
          <w:tcPr>
            <w:tcW w:w="708" w:type="dxa"/>
          </w:tcPr>
          <w:p w14:paraId="585EC976"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47638FF4" w14:textId="77777777" w:rsidR="002070F5" w:rsidRDefault="002070F5">
            <w:pPr>
              <w:rPr>
                <w:sz w:val="2"/>
                <w:szCs w:val="2"/>
              </w:rPr>
            </w:pPr>
          </w:p>
        </w:tc>
        <w:tc>
          <w:tcPr>
            <w:tcW w:w="3118" w:type="dxa"/>
            <w:vMerge/>
            <w:tcBorders>
              <w:top w:val="nil"/>
            </w:tcBorders>
          </w:tcPr>
          <w:p w14:paraId="5196668C" w14:textId="77777777" w:rsidR="002070F5" w:rsidRDefault="002070F5">
            <w:pPr>
              <w:rPr>
                <w:sz w:val="2"/>
                <w:szCs w:val="2"/>
              </w:rPr>
            </w:pPr>
          </w:p>
        </w:tc>
        <w:tc>
          <w:tcPr>
            <w:tcW w:w="2837" w:type="dxa"/>
            <w:vMerge/>
            <w:tcBorders>
              <w:top w:val="nil"/>
            </w:tcBorders>
          </w:tcPr>
          <w:p w14:paraId="11E8D9B6" w14:textId="77777777" w:rsidR="002070F5" w:rsidRDefault="002070F5">
            <w:pPr>
              <w:rPr>
                <w:sz w:val="2"/>
                <w:szCs w:val="2"/>
              </w:rPr>
            </w:pPr>
          </w:p>
        </w:tc>
      </w:tr>
      <w:tr w:rsidR="002070F5" w14:paraId="63E458E9" w14:textId="77777777">
        <w:trPr>
          <w:trHeight w:val="3588"/>
        </w:trPr>
        <w:tc>
          <w:tcPr>
            <w:tcW w:w="708" w:type="dxa"/>
          </w:tcPr>
          <w:p w14:paraId="46980F8A" w14:textId="77777777" w:rsidR="002070F5" w:rsidRDefault="00000000">
            <w:pPr>
              <w:pStyle w:val="TableParagraph"/>
              <w:spacing w:line="275" w:lineRule="exact"/>
              <w:ind w:left="103" w:right="95"/>
              <w:jc w:val="center"/>
              <w:rPr>
                <w:sz w:val="24"/>
              </w:rPr>
            </w:pPr>
            <w:r>
              <w:rPr>
                <w:spacing w:val="-5"/>
                <w:sz w:val="24"/>
              </w:rPr>
              <w:t>90</w:t>
            </w:r>
          </w:p>
        </w:tc>
        <w:tc>
          <w:tcPr>
            <w:tcW w:w="2979" w:type="dxa"/>
          </w:tcPr>
          <w:p w14:paraId="5298E8C3" w14:textId="77777777" w:rsidR="002070F5" w:rsidRDefault="00000000">
            <w:pPr>
              <w:pStyle w:val="TableParagraph"/>
              <w:ind w:left="108" w:right="228"/>
              <w:rPr>
                <w:sz w:val="24"/>
              </w:rPr>
            </w:pPr>
            <w:r>
              <w:rPr>
                <w:sz w:val="24"/>
              </w:rPr>
              <w:t>Состав числа 5. Сравнение,</w:t>
            </w:r>
            <w:r>
              <w:rPr>
                <w:spacing w:val="-8"/>
                <w:sz w:val="24"/>
              </w:rPr>
              <w:t xml:space="preserve"> </w:t>
            </w:r>
            <w:r>
              <w:rPr>
                <w:sz w:val="24"/>
              </w:rPr>
              <w:t>запись</w:t>
            </w:r>
            <w:r>
              <w:rPr>
                <w:spacing w:val="-9"/>
                <w:sz w:val="24"/>
              </w:rPr>
              <w:t xml:space="preserve"> </w:t>
            </w:r>
            <w:r>
              <w:rPr>
                <w:sz w:val="24"/>
              </w:rPr>
              <w:t>и решение</w:t>
            </w:r>
            <w:r>
              <w:rPr>
                <w:spacing w:val="-15"/>
                <w:sz w:val="24"/>
              </w:rPr>
              <w:t xml:space="preserve"> </w:t>
            </w:r>
            <w:r>
              <w:rPr>
                <w:sz w:val="24"/>
              </w:rPr>
              <w:t>примеров</w:t>
            </w:r>
            <w:r>
              <w:rPr>
                <w:spacing w:val="-15"/>
                <w:sz w:val="24"/>
              </w:rPr>
              <w:t xml:space="preserve"> </w:t>
            </w:r>
            <w:r>
              <w:rPr>
                <w:sz w:val="24"/>
              </w:rPr>
              <w:t>в пределах 5.</w:t>
            </w:r>
          </w:p>
          <w:p w14:paraId="4F26738E" w14:textId="77777777" w:rsidR="002070F5" w:rsidRDefault="00000000">
            <w:pPr>
              <w:pStyle w:val="TableParagraph"/>
              <w:ind w:left="108"/>
              <w:rPr>
                <w:sz w:val="24"/>
              </w:rPr>
            </w:pPr>
            <w:r>
              <w:rPr>
                <w:sz w:val="24"/>
              </w:rPr>
              <w:t>Решение</w:t>
            </w:r>
            <w:r>
              <w:rPr>
                <w:spacing w:val="-3"/>
                <w:sz w:val="24"/>
              </w:rPr>
              <w:t xml:space="preserve"> </w:t>
            </w:r>
            <w:r>
              <w:rPr>
                <w:spacing w:val="-2"/>
                <w:sz w:val="24"/>
              </w:rPr>
              <w:t>задач</w:t>
            </w:r>
          </w:p>
        </w:tc>
        <w:tc>
          <w:tcPr>
            <w:tcW w:w="708" w:type="dxa"/>
          </w:tcPr>
          <w:p w14:paraId="112BEBF3"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5D078931" w14:textId="77777777" w:rsidR="002070F5" w:rsidRDefault="00000000">
            <w:pPr>
              <w:pStyle w:val="TableParagraph"/>
              <w:ind w:left="108" w:right="107"/>
              <w:rPr>
                <w:sz w:val="24"/>
              </w:rPr>
            </w:pPr>
            <w:r>
              <w:rPr>
                <w:sz w:val="24"/>
              </w:rPr>
              <w:t>Закрепление</w:t>
            </w:r>
            <w:r>
              <w:rPr>
                <w:spacing w:val="-15"/>
                <w:sz w:val="24"/>
              </w:rPr>
              <w:t xml:space="preserve"> </w:t>
            </w:r>
            <w:r>
              <w:rPr>
                <w:sz w:val="24"/>
              </w:rPr>
              <w:t>знания</w:t>
            </w:r>
            <w:r>
              <w:rPr>
                <w:spacing w:val="-14"/>
                <w:sz w:val="24"/>
              </w:rPr>
              <w:t xml:space="preserve"> </w:t>
            </w:r>
            <w:r>
              <w:rPr>
                <w:sz w:val="24"/>
              </w:rPr>
              <w:t>состава</w:t>
            </w:r>
            <w:r>
              <w:rPr>
                <w:spacing w:val="-15"/>
                <w:sz w:val="24"/>
              </w:rPr>
              <w:t xml:space="preserve"> </w:t>
            </w:r>
            <w:r>
              <w:rPr>
                <w:sz w:val="24"/>
              </w:rPr>
              <w:t xml:space="preserve">числа </w:t>
            </w:r>
            <w:r>
              <w:rPr>
                <w:spacing w:val="-6"/>
                <w:sz w:val="24"/>
              </w:rPr>
              <w:t>5.</w:t>
            </w:r>
          </w:p>
          <w:p w14:paraId="0526F452" w14:textId="77777777" w:rsidR="002070F5" w:rsidRDefault="00000000">
            <w:pPr>
              <w:pStyle w:val="TableParagraph"/>
              <w:ind w:left="108" w:right="107"/>
              <w:rPr>
                <w:sz w:val="24"/>
              </w:rPr>
            </w:pPr>
            <w:r>
              <w:rPr>
                <w:sz w:val="24"/>
              </w:rPr>
              <w:t>Сравнение чисел в пределах 5. Составление</w:t>
            </w:r>
            <w:r>
              <w:rPr>
                <w:spacing w:val="-14"/>
                <w:sz w:val="24"/>
              </w:rPr>
              <w:t xml:space="preserve"> </w:t>
            </w:r>
            <w:r>
              <w:rPr>
                <w:sz w:val="24"/>
              </w:rPr>
              <w:t>и</w:t>
            </w:r>
            <w:r>
              <w:rPr>
                <w:spacing w:val="-13"/>
                <w:sz w:val="24"/>
              </w:rPr>
              <w:t xml:space="preserve"> </w:t>
            </w:r>
            <w:r>
              <w:rPr>
                <w:sz w:val="24"/>
              </w:rPr>
              <w:t>решение</w:t>
            </w:r>
            <w:r>
              <w:rPr>
                <w:spacing w:val="-14"/>
                <w:sz w:val="24"/>
              </w:rPr>
              <w:t xml:space="preserve"> </w:t>
            </w:r>
            <w:r>
              <w:rPr>
                <w:sz w:val="24"/>
              </w:rPr>
              <w:t>примеров на сложение и вычитание.</w:t>
            </w:r>
          </w:p>
          <w:p w14:paraId="4277A742" w14:textId="77777777" w:rsidR="002070F5" w:rsidRDefault="00000000">
            <w:pPr>
              <w:pStyle w:val="TableParagraph"/>
              <w:ind w:left="108" w:right="107"/>
              <w:rPr>
                <w:sz w:val="24"/>
              </w:rPr>
            </w:pPr>
            <w:r>
              <w:rPr>
                <w:sz w:val="24"/>
              </w:rPr>
              <w:t>Составление и решение арифметических задач на нахождение суммы, остатка в пределах</w:t>
            </w:r>
            <w:r>
              <w:rPr>
                <w:spacing w:val="-13"/>
                <w:sz w:val="24"/>
              </w:rPr>
              <w:t xml:space="preserve"> </w:t>
            </w:r>
            <w:r>
              <w:rPr>
                <w:sz w:val="24"/>
              </w:rPr>
              <w:t>5</w:t>
            </w:r>
            <w:r>
              <w:rPr>
                <w:spacing w:val="-13"/>
                <w:sz w:val="24"/>
              </w:rPr>
              <w:t xml:space="preserve"> </w:t>
            </w:r>
            <w:r>
              <w:rPr>
                <w:sz w:val="24"/>
              </w:rPr>
              <w:t>по</w:t>
            </w:r>
            <w:r>
              <w:rPr>
                <w:spacing w:val="-13"/>
                <w:sz w:val="24"/>
              </w:rPr>
              <w:t xml:space="preserve"> </w:t>
            </w:r>
            <w:r>
              <w:rPr>
                <w:sz w:val="24"/>
              </w:rPr>
              <w:t xml:space="preserve">предложенному </w:t>
            </w:r>
            <w:r>
              <w:rPr>
                <w:spacing w:val="-2"/>
                <w:sz w:val="24"/>
              </w:rPr>
              <w:t>сюжету.</w:t>
            </w:r>
          </w:p>
          <w:p w14:paraId="03587508" w14:textId="77777777" w:rsidR="002070F5" w:rsidRDefault="00000000">
            <w:pPr>
              <w:pStyle w:val="TableParagraph"/>
              <w:ind w:left="108" w:right="107"/>
              <w:rPr>
                <w:sz w:val="24"/>
              </w:rPr>
            </w:pPr>
            <w:r>
              <w:rPr>
                <w:sz w:val="24"/>
              </w:rPr>
              <w:t>Составление</w:t>
            </w:r>
            <w:r>
              <w:rPr>
                <w:spacing w:val="-14"/>
                <w:sz w:val="24"/>
              </w:rPr>
              <w:t xml:space="preserve"> </w:t>
            </w:r>
            <w:r>
              <w:rPr>
                <w:sz w:val="24"/>
              </w:rPr>
              <w:t>задач</w:t>
            </w:r>
            <w:r>
              <w:rPr>
                <w:spacing w:val="-14"/>
                <w:sz w:val="24"/>
              </w:rPr>
              <w:t xml:space="preserve"> </w:t>
            </w:r>
            <w:r>
              <w:rPr>
                <w:sz w:val="24"/>
              </w:rPr>
              <w:t>по</w:t>
            </w:r>
            <w:r>
              <w:rPr>
                <w:spacing w:val="-13"/>
                <w:sz w:val="24"/>
              </w:rPr>
              <w:t xml:space="preserve"> </w:t>
            </w:r>
            <w:r>
              <w:rPr>
                <w:sz w:val="24"/>
              </w:rPr>
              <w:t xml:space="preserve">готовому </w:t>
            </w:r>
            <w:r>
              <w:rPr>
                <w:spacing w:val="-2"/>
                <w:sz w:val="24"/>
              </w:rPr>
              <w:t>решению</w:t>
            </w:r>
          </w:p>
        </w:tc>
        <w:tc>
          <w:tcPr>
            <w:tcW w:w="3118" w:type="dxa"/>
          </w:tcPr>
          <w:p w14:paraId="738E7684" w14:textId="77777777" w:rsidR="002070F5" w:rsidRDefault="00000000">
            <w:pPr>
              <w:pStyle w:val="TableParagraph"/>
              <w:ind w:left="106" w:right="116"/>
              <w:rPr>
                <w:sz w:val="24"/>
              </w:rPr>
            </w:pPr>
            <w:r>
              <w:rPr>
                <w:sz w:val="24"/>
              </w:rPr>
              <w:t>С помощью учителя 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6"/>
                <w:sz w:val="24"/>
              </w:rPr>
              <w:t>5.</w:t>
            </w:r>
          </w:p>
          <w:p w14:paraId="3B659226" w14:textId="77777777" w:rsidR="002070F5" w:rsidRDefault="00000000">
            <w:pPr>
              <w:pStyle w:val="TableParagraph"/>
              <w:ind w:left="106" w:right="696"/>
              <w:jc w:val="both"/>
              <w:rPr>
                <w:sz w:val="24"/>
              </w:rPr>
            </w:pPr>
            <w:r>
              <w:rPr>
                <w:sz w:val="24"/>
              </w:rPr>
              <w:t>Пользуются таблицей состава</w:t>
            </w:r>
            <w:r>
              <w:rPr>
                <w:spacing w:val="-13"/>
                <w:sz w:val="24"/>
              </w:rPr>
              <w:t xml:space="preserve"> </w:t>
            </w:r>
            <w:r>
              <w:rPr>
                <w:sz w:val="24"/>
              </w:rPr>
              <w:t>чисел</w:t>
            </w:r>
            <w:r>
              <w:rPr>
                <w:spacing w:val="-14"/>
                <w:sz w:val="24"/>
              </w:rPr>
              <w:t xml:space="preserve"> </w:t>
            </w:r>
            <w:r>
              <w:rPr>
                <w:sz w:val="24"/>
              </w:rPr>
              <w:t>(из</w:t>
            </w:r>
            <w:r>
              <w:rPr>
                <w:spacing w:val="-14"/>
                <w:sz w:val="24"/>
              </w:rPr>
              <w:t xml:space="preserve"> </w:t>
            </w:r>
            <w:r>
              <w:rPr>
                <w:sz w:val="24"/>
              </w:rPr>
              <w:t xml:space="preserve">двух </w:t>
            </w:r>
            <w:r>
              <w:rPr>
                <w:spacing w:val="-2"/>
                <w:sz w:val="24"/>
              </w:rPr>
              <w:t>чисел).</w:t>
            </w:r>
          </w:p>
          <w:p w14:paraId="42A4A0BC" w14:textId="77777777" w:rsidR="002070F5" w:rsidRDefault="00000000">
            <w:pPr>
              <w:pStyle w:val="TableParagraph"/>
              <w:ind w:left="106" w:right="378"/>
              <w:rPr>
                <w:sz w:val="24"/>
              </w:rPr>
            </w:pPr>
            <w:r>
              <w:rPr>
                <w:sz w:val="24"/>
              </w:rPr>
              <w:t>Читают, записывают, решают примеры на сложение и вычитание с помощью счётного и</w:t>
            </w:r>
          </w:p>
          <w:p w14:paraId="40B71979" w14:textId="77777777" w:rsidR="002070F5" w:rsidRDefault="00000000">
            <w:pPr>
              <w:pStyle w:val="TableParagraph"/>
              <w:spacing w:line="270" w:lineRule="atLeast"/>
              <w:ind w:left="106"/>
              <w:rPr>
                <w:sz w:val="24"/>
              </w:rPr>
            </w:pPr>
            <w:r>
              <w:rPr>
                <w:sz w:val="24"/>
              </w:rPr>
              <w:t>дидактического материала, используя</w:t>
            </w:r>
            <w:r>
              <w:rPr>
                <w:spacing w:val="-15"/>
                <w:sz w:val="24"/>
              </w:rPr>
              <w:t xml:space="preserve"> </w:t>
            </w:r>
            <w:r>
              <w:rPr>
                <w:sz w:val="24"/>
              </w:rPr>
              <w:t>помощь</w:t>
            </w:r>
            <w:r>
              <w:rPr>
                <w:spacing w:val="-15"/>
                <w:sz w:val="24"/>
              </w:rPr>
              <w:t xml:space="preserve"> </w:t>
            </w:r>
            <w:r>
              <w:rPr>
                <w:sz w:val="24"/>
              </w:rPr>
              <w:t>педагога</w:t>
            </w:r>
          </w:p>
        </w:tc>
        <w:tc>
          <w:tcPr>
            <w:tcW w:w="2837" w:type="dxa"/>
          </w:tcPr>
          <w:p w14:paraId="4B59143E" w14:textId="77777777" w:rsidR="002070F5" w:rsidRDefault="00000000">
            <w:pPr>
              <w:pStyle w:val="TableParagraph"/>
              <w:ind w:left="108" w:right="95"/>
              <w:rPr>
                <w:sz w:val="24"/>
              </w:rPr>
            </w:pPr>
            <w:r>
              <w:rPr>
                <w:spacing w:val="-2"/>
                <w:sz w:val="24"/>
              </w:rPr>
              <w:t xml:space="preserve">Образовывают, </w:t>
            </w:r>
            <w:r>
              <w:rPr>
                <w:sz w:val="24"/>
              </w:rPr>
              <w:t>различают, читают и записывают число 5. Пользуются</w:t>
            </w:r>
            <w:r>
              <w:rPr>
                <w:spacing w:val="-11"/>
                <w:sz w:val="24"/>
              </w:rPr>
              <w:t xml:space="preserve"> </w:t>
            </w:r>
            <w:r>
              <w:rPr>
                <w:sz w:val="24"/>
              </w:rPr>
              <w:t>таблицей состава</w:t>
            </w:r>
            <w:r>
              <w:rPr>
                <w:spacing w:val="-15"/>
                <w:sz w:val="24"/>
              </w:rPr>
              <w:t xml:space="preserve"> </w:t>
            </w:r>
            <w:r>
              <w:rPr>
                <w:sz w:val="24"/>
              </w:rPr>
              <w:t>чисел</w:t>
            </w:r>
            <w:r>
              <w:rPr>
                <w:spacing w:val="-15"/>
                <w:sz w:val="24"/>
              </w:rPr>
              <w:t xml:space="preserve"> </w:t>
            </w:r>
            <w:r>
              <w:rPr>
                <w:sz w:val="24"/>
              </w:rPr>
              <w:t xml:space="preserve">первого десятка из двух </w:t>
            </w:r>
            <w:r>
              <w:rPr>
                <w:spacing w:val="-2"/>
                <w:sz w:val="24"/>
              </w:rPr>
              <w:t>слагаемых.</w:t>
            </w:r>
          </w:p>
          <w:p w14:paraId="336A6DD5" w14:textId="77777777" w:rsidR="002070F5" w:rsidRDefault="00000000">
            <w:pPr>
              <w:pStyle w:val="TableParagraph"/>
              <w:ind w:left="108"/>
              <w:rPr>
                <w:sz w:val="24"/>
              </w:rPr>
            </w:pPr>
            <w:r>
              <w:rPr>
                <w:sz w:val="24"/>
              </w:rPr>
              <w:t>Составляют, читают, записывают, решают примеры</w:t>
            </w:r>
            <w:r>
              <w:rPr>
                <w:spacing w:val="-13"/>
                <w:sz w:val="24"/>
              </w:rPr>
              <w:t xml:space="preserve"> </w:t>
            </w:r>
            <w:r>
              <w:rPr>
                <w:sz w:val="24"/>
              </w:rPr>
              <w:t>на</w:t>
            </w:r>
            <w:r>
              <w:rPr>
                <w:spacing w:val="-13"/>
                <w:sz w:val="24"/>
              </w:rPr>
              <w:t xml:space="preserve"> </w:t>
            </w:r>
            <w:r>
              <w:rPr>
                <w:sz w:val="24"/>
              </w:rPr>
              <w:t>сложение</w:t>
            </w:r>
            <w:r>
              <w:rPr>
                <w:spacing w:val="-13"/>
                <w:sz w:val="24"/>
              </w:rPr>
              <w:t xml:space="preserve"> </w:t>
            </w:r>
            <w:r>
              <w:rPr>
                <w:sz w:val="24"/>
              </w:rPr>
              <w:t>и вычитание, требующие</w:t>
            </w:r>
          </w:p>
          <w:p w14:paraId="15046005" w14:textId="77777777" w:rsidR="002070F5" w:rsidRDefault="00000000">
            <w:pPr>
              <w:pStyle w:val="TableParagraph"/>
              <w:spacing w:line="270" w:lineRule="atLeast"/>
              <w:ind w:left="108" w:right="700"/>
              <w:rPr>
                <w:sz w:val="24"/>
              </w:rPr>
            </w:pPr>
            <w:r>
              <w:rPr>
                <w:sz w:val="24"/>
              </w:rPr>
              <w:t>выполнения</w:t>
            </w:r>
            <w:r>
              <w:rPr>
                <w:spacing w:val="-15"/>
                <w:sz w:val="24"/>
              </w:rPr>
              <w:t xml:space="preserve"> </w:t>
            </w:r>
            <w:r>
              <w:rPr>
                <w:sz w:val="24"/>
              </w:rPr>
              <w:t xml:space="preserve">одного </w:t>
            </w:r>
            <w:r>
              <w:rPr>
                <w:spacing w:val="-2"/>
                <w:sz w:val="24"/>
              </w:rPr>
              <w:t>действия</w:t>
            </w:r>
          </w:p>
        </w:tc>
      </w:tr>
      <w:tr w:rsidR="002070F5" w14:paraId="2776D0CB" w14:textId="77777777">
        <w:trPr>
          <w:trHeight w:val="275"/>
        </w:trPr>
        <w:tc>
          <w:tcPr>
            <w:tcW w:w="708" w:type="dxa"/>
          </w:tcPr>
          <w:p w14:paraId="4A33CC38" w14:textId="77777777" w:rsidR="002070F5" w:rsidRDefault="00000000">
            <w:pPr>
              <w:pStyle w:val="TableParagraph"/>
              <w:spacing w:line="256" w:lineRule="exact"/>
              <w:ind w:left="103" w:right="95"/>
              <w:jc w:val="center"/>
              <w:rPr>
                <w:sz w:val="24"/>
              </w:rPr>
            </w:pPr>
            <w:r>
              <w:rPr>
                <w:spacing w:val="-5"/>
                <w:sz w:val="24"/>
              </w:rPr>
              <w:t>91</w:t>
            </w:r>
          </w:p>
        </w:tc>
        <w:tc>
          <w:tcPr>
            <w:tcW w:w="2979" w:type="dxa"/>
          </w:tcPr>
          <w:p w14:paraId="402E5790" w14:textId="77777777" w:rsidR="002070F5" w:rsidRDefault="00000000">
            <w:pPr>
              <w:pStyle w:val="TableParagraph"/>
              <w:spacing w:line="256" w:lineRule="exact"/>
              <w:ind w:left="108"/>
              <w:rPr>
                <w:sz w:val="24"/>
              </w:rPr>
            </w:pPr>
            <w:r>
              <w:rPr>
                <w:sz w:val="24"/>
              </w:rPr>
              <w:t>Состав</w:t>
            </w:r>
            <w:r>
              <w:rPr>
                <w:spacing w:val="-4"/>
                <w:sz w:val="24"/>
              </w:rPr>
              <w:t xml:space="preserve"> </w:t>
            </w:r>
            <w:r>
              <w:rPr>
                <w:sz w:val="24"/>
              </w:rPr>
              <w:t>числа</w:t>
            </w:r>
            <w:r>
              <w:rPr>
                <w:spacing w:val="-3"/>
                <w:sz w:val="24"/>
              </w:rPr>
              <w:t xml:space="preserve"> </w:t>
            </w:r>
            <w:r>
              <w:rPr>
                <w:spacing w:val="-5"/>
                <w:sz w:val="24"/>
              </w:rPr>
              <w:t>5.</w:t>
            </w:r>
          </w:p>
        </w:tc>
        <w:tc>
          <w:tcPr>
            <w:tcW w:w="708" w:type="dxa"/>
          </w:tcPr>
          <w:p w14:paraId="4CE1F346" w14:textId="77777777" w:rsidR="002070F5" w:rsidRDefault="00000000">
            <w:pPr>
              <w:pStyle w:val="TableParagraph"/>
              <w:spacing w:line="256" w:lineRule="exact"/>
              <w:ind w:left="101" w:right="98"/>
              <w:jc w:val="center"/>
              <w:rPr>
                <w:sz w:val="24"/>
              </w:rPr>
            </w:pPr>
            <w:r>
              <w:rPr>
                <w:spacing w:val="-10"/>
                <w:sz w:val="24"/>
              </w:rPr>
              <w:t>1</w:t>
            </w:r>
          </w:p>
        </w:tc>
        <w:tc>
          <w:tcPr>
            <w:tcW w:w="3828" w:type="dxa"/>
          </w:tcPr>
          <w:p w14:paraId="133E949B" w14:textId="77777777" w:rsidR="002070F5" w:rsidRDefault="00000000">
            <w:pPr>
              <w:pStyle w:val="TableParagraph"/>
              <w:spacing w:line="256" w:lineRule="exact"/>
              <w:ind w:left="108"/>
              <w:rPr>
                <w:sz w:val="24"/>
              </w:rPr>
            </w:pPr>
            <w:r>
              <w:rPr>
                <w:sz w:val="24"/>
              </w:rPr>
              <w:t>Закрепление</w:t>
            </w:r>
            <w:r>
              <w:rPr>
                <w:spacing w:val="-5"/>
                <w:sz w:val="24"/>
              </w:rPr>
              <w:t xml:space="preserve"> </w:t>
            </w:r>
            <w:r>
              <w:rPr>
                <w:sz w:val="24"/>
              </w:rPr>
              <w:t>знания</w:t>
            </w:r>
            <w:r>
              <w:rPr>
                <w:spacing w:val="-5"/>
                <w:sz w:val="24"/>
              </w:rPr>
              <w:t xml:space="preserve"> </w:t>
            </w:r>
            <w:r>
              <w:rPr>
                <w:sz w:val="24"/>
              </w:rPr>
              <w:t>состава</w:t>
            </w:r>
            <w:r>
              <w:rPr>
                <w:spacing w:val="-4"/>
                <w:sz w:val="24"/>
              </w:rPr>
              <w:t xml:space="preserve"> числа</w:t>
            </w:r>
          </w:p>
        </w:tc>
        <w:tc>
          <w:tcPr>
            <w:tcW w:w="3118" w:type="dxa"/>
          </w:tcPr>
          <w:p w14:paraId="62D7BF6B" w14:textId="77777777" w:rsidR="002070F5" w:rsidRDefault="00000000">
            <w:pPr>
              <w:pStyle w:val="TableParagraph"/>
              <w:spacing w:line="256" w:lineRule="exact"/>
              <w:ind w:left="106"/>
              <w:rPr>
                <w:sz w:val="24"/>
              </w:rPr>
            </w:pPr>
            <w:r>
              <w:rPr>
                <w:sz w:val="24"/>
              </w:rPr>
              <w:t>Образовывают,</w:t>
            </w:r>
            <w:r>
              <w:rPr>
                <w:spacing w:val="-5"/>
                <w:sz w:val="24"/>
              </w:rPr>
              <w:t xml:space="preserve"> </w:t>
            </w:r>
            <w:r>
              <w:rPr>
                <w:spacing w:val="-2"/>
                <w:sz w:val="24"/>
              </w:rPr>
              <w:t>различают,</w:t>
            </w:r>
          </w:p>
        </w:tc>
        <w:tc>
          <w:tcPr>
            <w:tcW w:w="2837" w:type="dxa"/>
          </w:tcPr>
          <w:p w14:paraId="09D76628" w14:textId="77777777" w:rsidR="002070F5" w:rsidRDefault="00000000">
            <w:pPr>
              <w:pStyle w:val="TableParagraph"/>
              <w:spacing w:line="256" w:lineRule="exact"/>
              <w:ind w:left="108"/>
              <w:rPr>
                <w:sz w:val="24"/>
              </w:rPr>
            </w:pPr>
            <w:r>
              <w:rPr>
                <w:spacing w:val="-2"/>
                <w:sz w:val="24"/>
              </w:rPr>
              <w:t>Образовывают,</w:t>
            </w:r>
          </w:p>
        </w:tc>
      </w:tr>
    </w:tbl>
    <w:p w14:paraId="1434C16F" w14:textId="77777777" w:rsidR="002070F5" w:rsidRDefault="002070F5">
      <w:pPr>
        <w:pStyle w:val="TableParagraph"/>
        <w:spacing w:line="256" w:lineRule="exact"/>
        <w:rPr>
          <w:sz w:val="24"/>
        </w:rPr>
        <w:sectPr w:rsidR="002070F5">
          <w:pgSz w:w="16840" w:h="11910" w:orient="landscape"/>
          <w:pgMar w:top="1100" w:right="992" w:bottom="1200" w:left="1417" w:header="0" w:footer="978" w:gutter="0"/>
          <w:cols w:space="720"/>
        </w:sectPr>
      </w:pPr>
    </w:p>
    <w:p w14:paraId="46ED6FF4"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11B329EF" w14:textId="77777777">
        <w:trPr>
          <w:trHeight w:val="1106"/>
        </w:trPr>
        <w:tc>
          <w:tcPr>
            <w:tcW w:w="708" w:type="dxa"/>
          </w:tcPr>
          <w:p w14:paraId="1DECB910" w14:textId="77777777" w:rsidR="002070F5" w:rsidRDefault="002070F5">
            <w:pPr>
              <w:pStyle w:val="TableParagraph"/>
              <w:rPr>
                <w:sz w:val="24"/>
              </w:rPr>
            </w:pPr>
          </w:p>
        </w:tc>
        <w:tc>
          <w:tcPr>
            <w:tcW w:w="2979" w:type="dxa"/>
          </w:tcPr>
          <w:p w14:paraId="1D8450FD" w14:textId="77777777" w:rsidR="002070F5" w:rsidRDefault="00000000">
            <w:pPr>
              <w:pStyle w:val="TableParagraph"/>
              <w:spacing w:before="1"/>
              <w:ind w:left="108" w:right="756"/>
              <w:jc w:val="both"/>
              <w:rPr>
                <w:sz w:val="24"/>
              </w:rPr>
            </w:pPr>
            <w:r>
              <w:rPr>
                <w:sz w:val="24"/>
              </w:rPr>
              <w:t>Сравнение,</w:t>
            </w:r>
            <w:r>
              <w:rPr>
                <w:spacing w:val="-8"/>
                <w:sz w:val="24"/>
              </w:rPr>
              <w:t xml:space="preserve"> </w:t>
            </w:r>
            <w:r>
              <w:rPr>
                <w:sz w:val="24"/>
              </w:rPr>
              <w:t>запись</w:t>
            </w:r>
            <w:r>
              <w:rPr>
                <w:spacing w:val="-9"/>
                <w:sz w:val="24"/>
              </w:rPr>
              <w:t xml:space="preserve"> </w:t>
            </w:r>
            <w:r>
              <w:rPr>
                <w:sz w:val="24"/>
              </w:rPr>
              <w:t>и решение</w:t>
            </w:r>
            <w:r>
              <w:rPr>
                <w:spacing w:val="-15"/>
                <w:sz w:val="24"/>
              </w:rPr>
              <w:t xml:space="preserve"> </w:t>
            </w:r>
            <w:r>
              <w:rPr>
                <w:sz w:val="24"/>
              </w:rPr>
              <w:t>примеров</w:t>
            </w:r>
            <w:r>
              <w:rPr>
                <w:spacing w:val="-15"/>
                <w:sz w:val="24"/>
              </w:rPr>
              <w:t xml:space="preserve"> </w:t>
            </w:r>
            <w:r>
              <w:rPr>
                <w:sz w:val="24"/>
              </w:rPr>
              <w:t>в пределах 5.</w:t>
            </w:r>
          </w:p>
          <w:p w14:paraId="7823B9E5" w14:textId="77777777" w:rsidR="002070F5" w:rsidRDefault="00000000">
            <w:pPr>
              <w:pStyle w:val="TableParagraph"/>
              <w:spacing w:before="1" w:line="257" w:lineRule="exact"/>
              <w:ind w:left="108"/>
              <w:jc w:val="both"/>
              <w:rPr>
                <w:sz w:val="24"/>
              </w:rPr>
            </w:pPr>
            <w:r>
              <w:rPr>
                <w:sz w:val="24"/>
              </w:rPr>
              <w:t>Решение</w:t>
            </w:r>
            <w:r>
              <w:rPr>
                <w:spacing w:val="-3"/>
                <w:sz w:val="24"/>
              </w:rPr>
              <w:t xml:space="preserve"> </w:t>
            </w:r>
            <w:r>
              <w:rPr>
                <w:spacing w:val="-2"/>
                <w:sz w:val="24"/>
              </w:rPr>
              <w:t>задач</w:t>
            </w:r>
          </w:p>
        </w:tc>
        <w:tc>
          <w:tcPr>
            <w:tcW w:w="708" w:type="dxa"/>
          </w:tcPr>
          <w:p w14:paraId="0D9F8B0B" w14:textId="77777777" w:rsidR="002070F5" w:rsidRDefault="002070F5">
            <w:pPr>
              <w:pStyle w:val="TableParagraph"/>
              <w:rPr>
                <w:sz w:val="24"/>
              </w:rPr>
            </w:pPr>
          </w:p>
        </w:tc>
        <w:tc>
          <w:tcPr>
            <w:tcW w:w="3828" w:type="dxa"/>
            <w:vMerge w:val="restart"/>
          </w:tcPr>
          <w:p w14:paraId="3CA5DA6C" w14:textId="77777777" w:rsidR="002070F5" w:rsidRDefault="00000000">
            <w:pPr>
              <w:pStyle w:val="TableParagraph"/>
              <w:spacing w:before="1"/>
              <w:ind w:left="108"/>
              <w:rPr>
                <w:sz w:val="24"/>
              </w:rPr>
            </w:pPr>
            <w:r>
              <w:rPr>
                <w:spacing w:val="-5"/>
                <w:sz w:val="24"/>
              </w:rPr>
              <w:t>5.</w:t>
            </w:r>
          </w:p>
          <w:p w14:paraId="41B92844" w14:textId="77777777" w:rsidR="002070F5" w:rsidRDefault="00000000">
            <w:pPr>
              <w:pStyle w:val="TableParagraph"/>
              <w:ind w:left="108" w:right="145"/>
              <w:rPr>
                <w:sz w:val="24"/>
              </w:rPr>
            </w:pPr>
            <w:r>
              <w:rPr>
                <w:sz w:val="24"/>
              </w:rPr>
              <w:t>Сравнение чисел в пределах 5. Составление</w:t>
            </w:r>
            <w:r>
              <w:rPr>
                <w:spacing w:val="-14"/>
                <w:sz w:val="24"/>
              </w:rPr>
              <w:t xml:space="preserve"> </w:t>
            </w:r>
            <w:r>
              <w:rPr>
                <w:sz w:val="24"/>
              </w:rPr>
              <w:t>и</w:t>
            </w:r>
            <w:r>
              <w:rPr>
                <w:spacing w:val="-13"/>
                <w:sz w:val="24"/>
              </w:rPr>
              <w:t xml:space="preserve"> </w:t>
            </w:r>
            <w:r>
              <w:rPr>
                <w:sz w:val="24"/>
              </w:rPr>
              <w:t>решение</w:t>
            </w:r>
            <w:r>
              <w:rPr>
                <w:spacing w:val="-14"/>
                <w:sz w:val="24"/>
              </w:rPr>
              <w:t xml:space="preserve"> </w:t>
            </w:r>
            <w:r>
              <w:rPr>
                <w:sz w:val="24"/>
              </w:rPr>
              <w:t>примеров на сложение и вычитание.</w:t>
            </w:r>
          </w:p>
          <w:p w14:paraId="774A9A08" w14:textId="77777777" w:rsidR="002070F5" w:rsidRDefault="00000000">
            <w:pPr>
              <w:pStyle w:val="TableParagraph"/>
              <w:spacing w:before="1"/>
              <w:ind w:left="108"/>
              <w:rPr>
                <w:sz w:val="24"/>
              </w:rPr>
            </w:pPr>
            <w:r>
              <w:rPr>
                <w:sz w:val="24"/>
              </w:rPr>
              <w:t>Составление и решение арифметических задач на нахождение суммы, остатка в пределах</w:t>
            </w:r>
            <w:r>
              <w:rPr>
                <w:spacing w:val="-13"/>
                <w:sz w:val="24"/>
              </w:rPr>
              <w:t xml:space="preserve"> </w:t>
            </w:r>
            <w:r>
              <w:rPr>
                <w:sz w:val="24"/>
              </w:rPr>
              <w:t>5</w:t>
            </w:r>
            <w:r>
              <w:rPr>
                <w:spacing w:val="-13"/>
                <w:sz w:val="24"/>
              </w:rPr>
              <w:t xml:space="preserve"> </w:t>
            </w:r>
            <w:r>
              <w:rPr>
                <w:sz w:val="24"/>
              </w:rPr>
              <w:t>по</w:t>
            </w:r>
            <w:r>
              <w:rPr>
                <w:spacing w:val="-13"/>
                <w:sz w:val="24"/>
              </w:rPr>
              <w:t xml:space="preserve"> </w:t>
            </w:r>
            <w:r>
              <w:rPr>
                <w:sz w:val="24"/>
              </w:rPr>
              <w:t xml:space="preserve">предложенному </w:t>
            </w:r>
            <w:r>
              <w:rPr>
                <w:spacing w:val="-2"/>
                <w:sz w:val="24"/>
              </w:rPr>
              <w:t>сюжету.</w:t>
            </w:r>
          </w:p>
          <w:p w14:paraId="0404233D" w14:textId="77777777" w:rsidR="002070F5" w:rsidRDefault="00000000">
            <w:pPr>
              <w:pStyle w:val="TableParagraph"/>
              <w:ind w:left="108"/>
              <w:rPr>
                <w:sz w:val="24"/>
              </w:rPr>
            </w:pPr>
            <w:r>
              <w:rPr>
                <w:sz w:val="24"/>
              </w:rPr>
              <w:t>Составление</w:t>
            </w:r>
            <w:r>
              <w:rPr>
                <w:spacing w:val="-14"/>
                <w:sz w:val="24"/>
              </w:rPr>
              <w:t xml:space="preserve"> </w:t>
            </w:r>
            <w:r>
              <w:rPr>
                <w:sz w:val="24"/>
              </w:rPr>
              <w:t>задач</w:t>
            </w:r>
            <w:r>
              <w:rPr>
                <w:spacing w:val="-14"/>
                <w:sz w:val="24"/>
              </w:rPr>
              <w:t xml:space="preserve"> </w:t>
            </w:r>
            <w:r>
              <w:rPr>
                <w:sz w:val="24"/>
              </w:rPr>
              <w:t>по</w:t>
            </w:r>
            <w:r>
              <w:rPr>
                <w:spacing w:val="-13"/>
                <w:sz w:val="24"/>
              </w:rPr>
              <w:t xml:space="preserve"> </w:t>
            </w:r>
            <w:r>
              <w:rPr>
                <w:sz w:val="24"/>
              </w:rPr>
              <w:t xml:space="preserve">готовому </w:t>
            </w:r>
            <w:r>
              <w:rPr>
                <w:spacing w:val="-2"/>
                <w:sz w:val="24"/>
              </w:rPr>
              <w:t>решению</w:t>
            </w:r>
          </w:p>
        </w:tc>
        <w:tc>
          <w:tcPr>
            <w:tcW w:w="3118" w:type="dxa"/>
            <w:vMerge w:val="restart"/>
          </w:tcPr>
          <w:p w14:paraId="2DC8983A" w14:textId="77777777" w:rsidR="002070F5" w:rsidRDefault="00000000">
            <w:pPr>
              <w:pStyle w:val="TableParagraph"/>
              <w:spacing w:before="1"/>
              <w:ind w:left="106" w:right="63"/>
              <w:rPr>
                <w:sz w:val="24"/>
              </w:rPr>
            </w:pPr>
            <w:r>
              <w:rPr>
                <w:sz w:val="24"/>
              </w:rPr>
              <w:t>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6"/>
                <w:sz w:val="24"/>
              </w:rPr>
              <w:t>5.</w:t>
            </w:r>
          </w:p>
          <w:p w14:paraId="0384C456" w14:textId="77777777" w:rsidR="002070F5" w:rsidRDefault="00000000">
            <w:pPr>
              <w:pStyle w:val="TableParagraph"/>
              <w:ind w:left="106" w:right="63"/>
              <w:rPr>
                <w:sz w:val="24"/>
              </w:rPr>
            </w:pPr>
            <w:r>
              <w:rPr>
                <w:sz w:val="24"/>
              </w:rPr>
              <w:t>Пользуются таблицей состава чисел (из двух чисел)</w:t>
            </w:r>
            <w:r>
              <w:rPr>
                <w:spacing w:val="-13"/>
                <w:sz w:val="24"/>
              </w:rPr>
              <w:t xml:space="preserve"> </w:t>
            </w:r>
            <w:r>
              <w:rPr>
                <w:sz w:val="24"/>
              </w:rPr>
              <w:t>с</w:t>
            </w:r>
            <w:r>
              <w:rPr>
                <w:spacing w:val="-15"/>
                <w:sz w:val="24"/>
              </w:rPr>
              <w:t xml:space="preserve"> </w:t>
            </w:r>
            <w:r>
              <w:rPr>
                <w:sz w:val="24"/>
              </w:rPr>
              <w:t>помощью</w:t>
            </w:r>
            <w:r>
              <w:rPr>
                <w:spacing w:val="-13"/>
                <w:sz w:val="24"/>
              </w:rPr>
              <w:t xml:space="preserve"> </w:t>
            </w:r>
            <w:r>
              <w:rPr>
                <w:sz w:val="24"/>
              </w:rPr>
              <w:t>учителя. Читают, записывают, решают примеры на сложение и вычитание с помощью счётного и дидактического</w:t>
            </w:r>
            <w:r>
              <w:rPr>
                <w:spacing w:val="-15"/>
                <w:sz w:val="24"/>
              </w:rPr>
              <w:t xml:space="preserve"> </w:t>
            </w:r>
            <w:r>
              <w:rPr>
                <w:sz w:val="24"/>
              </w:rPr>
              <w:t>материала, используя</w:t>
            </w:r>
            <w:r>
              <w:rPr>
                <w:spacing w:val="-4"/>
                <w:sz w:val="24"/>
              </w:rPr>
              <w:t xml:space="preserve"> </w:t>
            </w:r>
            <w:r>
              <w:rPr>
                <w:sz w:val="24"/>
              </w:rPr>
              <w:t>помощь</w:t>
            </w:r>
            <w:r>
              <w:rPr>
                <w:spacing w:val="-4"/>
                <w:sz w:val="24"/>
              </w:rPr>
              <w:t xml:space="preserve"> </w:t>
            </w:r>
            <w:r>
              <w:rPr>
                <w:spacing w:val="-2"/>
                <w:sz w:val="24"/>
              </w:rPr>
              <w:t>учителя</w:t>
            </w:r>
          </w:p>
        </w:tc>
        <w:tc>
          <w:tcPr>
            <w:tcW w:w="2837" w:type="dxa"/>
            <w:vMerge w:val="restart"/>
          </w:tcPr>
          <w:p w14:paraId="176CD3DD" w14:textId="77777777" w:rsidR="002070F5" w:rsidRDefault="00000000">
            <w:pPr>
              <w:pStyle w:val="TableParagraph"/>
              <w:spacing w:before="1"/>
              <w:ind w:left="108" w:right="95"/>
              <w:rPr>
                <w:sz w:val="24"/>
              </w:rPr>
            </w:pPr>
            <w:r>
              <w:rPr>
                <w:sz w:val="24"/>
              </w:rPr>
              <w:t>различают, читают и записывают число 5. Пользуются</w:t>
            </w:r>
            <w:r>
              <w:rPr>
                <w:spacing w:val="-11"/>
                <w:sz w:val="24"/>
              </w:rPr>
              <w:t xml:space="preserve"> </w:t>
            </w:r>
            <w:r>
              <w:rPr>
                <w:sz w:val="24"/>
              </w:rPr>
              <w:t>таблицей состава</w:t>
            </w:r>
            <w:r>
              <w:rPr>
                <w:spacing w:val="-15"/>
                <w:sz w:val="24"/>
              </w:rPr>
              <w:t xml:space="preserve"> </w:t>
            </w:r>
            <w:r>
              <w:rPr>
                <w:sz w:val="24"/>
              </w:rPr>
              <w:t>чисел</w:t>
            </w:r>
            <w:r>
              <w:rPr>
                <w:spacing w:val="-15"/>
                <w:sz w:val="24"/>
              </w:rPr>
              <w:t xml:space="preserve"> </w:t>
            </w:r>
            <w:r>
              <w:rPr>
                <w:sz w:val="24"/>
              </w:rPr>
              <w:t xml:space="preserve">первого десятка из двух </w:t>
            </w:r>
            <w:r>
              <w:rPr>
                <w:spacing w:val="-2"/>
                <w:sz w:val="24"/>
              </w:rPr>
              <w:t>слагаемых.</w:t>
            </w:r>
          </w:p>
          <w:p w14:paraId="450876BD" w14:textId="77777777" w:rsidR="002070F5" w:rsidRDefault="00000000">
            <w:pPr>
              <w:pStyle w:val="TableParagraph"/>
              <w:spacing w:before="1"/>
              <w:ind w:left="108"/>
              <w:rPr>
                <w:sz w:val="24"/>
              </w:rPr>
            </w:pPr>
            <w:r>
              <w:rPr>
                <w:sz w:val="24"/>
              </w:rPr>
              <w:t>Составляют, читают, записывают, решают примеры</w:t>
            </w:r>
            <w:r>
              <w:rPr>
                <w:spacing w:val="-13"/>
                <w:sz w:val="24"/>
              </w:rPr>
              <w:t xml:space="preserve"> </w:t>
            </w:r>
            <w:r>
              <w:rPr>
                <w:sz w:val="24"/>
              </w:rPr>
              <w:t>на</w:t>
            </w:r>
            <w:r>
              <w:rPr>
                <w:spacing w:val="-13"/>
                <w:sz w:val="24"/>
              </w:rPr>
              <w:t xml:space="preserve"> </w:t>
            </w:r>
            <w:r>
              <w:rPr>
                <w:sz w:val="24"/>
              </w:rPr>
              <w:t>сложение</w:t>
            </w:r>
            <w:r>
              <w:rPr>
                <w:spacing w:val="-13"/>
                <w:sz w:val="24"/>
              </w:rPr>
              <w:t xml:space="preserve"> </w:t>
            </w:r>
            <w:r>
              <w:rPr>
                <w:sz w:val="24"/>
              </w:rPr>
              <w:t>и вычитание, требующие</w:t>
            </w:r>
          </w:p>
          <w:p w14:paraId="70C00600" w14:textId="77777777" w:rsidR="002070F5" w:rsidRDefault="00000000">
            <w:pPr>
              <w:pStyle w:val="TableParagraph"/>
              <w:spacing w:line="270" w:lineRule="atLeast"/>
              <w:ind w:left="108" w:right="700"/>
              <w:rPr>
                <w:sz w:val="24"/>
              </w:rPr>
            </w:pPr>
            <w:r>
              <w:rPr>
                <w:sz w:val="24"/>
              </w:rPr>
              <w:t>выполнения</w:t>
            </w:r>
            <w:r>
              <w:rPr>
                <w:spacing w:val="-15"/>
                <w:sz w:val="24"/>
              </w:rPr>
              <w:t xml:space="preserve"> </w:t>
            </w:r>
            <w:r>
              <w:rPr>
                <w:sz w:val="24"/>
              </w:rPr>
              <w:t xml:space="preserve">одного </w:t>
            </w:r>
            <w:r>
              <w:rPr>
                <w:spacing w:val="-2"/>
                <w:sz w:val="24"/>
              </w:rPr>
              <w:t>действия</w:t>
            </w:r>
          </w:p>
        </w:tc>
      </w:tr>
      <w:tr w:rsidR="002070F5" w14:paraId="49DD5391" w14:textId="77777777">
        <w:trPr>
          <w:trHeight w:val="2198"/>
        </w:trPr>
        <w:tc>
          <w:tcPr>
            <w:tcW w:w="708" w:type="dxa"/>
          </w:tcPr>
          <w:p w14:paraId="215C7A16" w14:textId="77777777" w:rsidR="002070F5" w:rsidRDefault="00000000">
            <w:pPr>
              <w:pStyle w:val="TableParagraph"/>
              <w:spacing w:line="275" w:lineRule="exact"/>
              <w:ind w:left="103" w:right="95"/>
              <w:jc w:val="center"/>
              <w:rPr>
                <w:sz w:val="24"/>
              </w:rPr>
            </w:pPr>
            <w:r>
              <w:rPr>
                <w:spacing w:val="-5"/>
                <w:sz w:val="24"/>
              </w:rPr>
              <w:t>92</w:t>
            </w:r>
          </w:p>
        </w:tc>
        <w:tc>
          <w:tcPr>
            <w:tcW w:w="2979" w:type="dxa"/>
          </w:tcPr>
          <w:p w14:paraId="73C463AC" w14:textId="77777777" w:rsidR="002070F5" w:rsidRDefault="00000000">
            <w:pPr>
              <w:pStyle w:val="TableParagraph"/>
              <w:ind w:left="108" w:right="125"/>
              <w:rPr>
                <w:sz w:val="24"/>
              </w:rPr>
            </w:pPr>
            <w:r>
              <w:rPr>
                <w:sz w:val="24"/>
              </w:rPr>
              <w:t>Состав числа 5. Сравнение, запись и решение примеров в пределах</w:t>
            </w:r>
            <w:r>
              <w:rPr>
                <w:spacing w:val="-13"/>
                <w:sz w:val="24"/>
              </w:rPr>
              <w:t xml:space="preserve"> </w:t>
            </w:r>
            <w:r>
              <w:rPr>
                <w:sz w:val="24"/>
              </w:rPr>
              <w:t>5.</w:t>
            </w:r>
            <w:r>
              <w:rPr>
                <w:spacing w:val="-13"/>
                <w:sz w:val="24"/>
              </w:rPr>
              <w:t xml:space="preserve"> </w:t>
            </w:r>
            <w:r>
              <w:rPr>
                <w:sz w:val="24"/>
              </w:rPr>
              <w:t>Решение</w:t>
            </w:r>
            <w:r>
              <w:rPr>
                <w:spacing w:val="-14"/>
                <w:sz w:val="24"/>
              </w:rPr>
              <w:t xml:space="preserve"> </w:t>
            </w:r>
            <w:r>
              <w:rPr>
                <w:sz w:val="24"/>
              </w:rPr>
              <w:t>задач</w:t>
            </w:r>
          </w:p>
        </w:tc>
        <w:tc>
          <w:tcPr>
            <w:tcW w:w="708" w:type="dxa"/>
          </w:tcPr>
          <w:p w14:paraId="5030BAD7"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787C9F98" w14:textId="77777777" w:rsidR="002070F5" w:rsidRDefault="002070F5">
            <w:pPr>
              <w:rPr>
                <w:sz w:val="2"/>
                <w:szCs w:val="2"/>
              </w:rPr>
            </w:pPr>
          </w:p>
        </w:tc>
        <w:tc>
          <w:tcPr>
            <w:tcW w:w="3118" w:type="dxa"/>
            <w:vMerge/>
            <w:tcBorders>
              <w:top w:val="nil"/>
            </w:tcBorders>
          </w:tcPr>
          <w:p w14:paraId="60039416" w14:textId="77777777" w:rsidR="002070F5" w:rsidRDefault="002070F5">
            <w:pPr>
              <w:rPr>
                <w:sz w:val="2"/>
                <w:szCs w:val="2"/>
              </w:rPr>
            </w:pPr>
          </w:p>
        </w:tc>
        <w:tc>
          <w:tcPr>
            <w:tcW w:w="2837" w:type="dxa"/>
            <w:vMerge/>
            <w:tcBorders>
              <w:top w:val="nil"/>
            </w:tcBorders>
          </w:tcPr>
          <w:p w14:paraId="0454F23A" w14:textId="77777777" w:rsidR="002070F5" w:rsidRDefault="002070F5">
            <w:pPr>
              <w:rPr>
                <w:sz w:val="2"/>
                <w:szCs w:val="2"/>
              </w:rPr>
            </w:pPr>
          </w:p>
        </w:tc>
      </w:tr>
      <w:tr w:rsidR="002070F5" w14:paraId="04877093" w14:textId="77777777">
        <w:trPr>
          <w:trHeight w:val="4416"/>
        </w:trPr>
        <w:tc>
          <w:tcPr>
            <w:tcW w:w="708" w:type="dxa"/>
          </w:tcPr>
          <w:p w14:paraId="4ADBB9DE" w14:textId="77777777" w:rsidR="002070F5" w:rsidRDefault="00000000">
            <w:pPr>
              <w:pStyle w:val="TableParagraph"/>
              <w:spacing w:line="275" w:lineRule="exact"/>
              <w:ind w:left="103" w:right="95"/>
              <w:jc w:val="center"/>
              <w:rPr>
                <w:sz w:val="24"/>
              </w:rPr>
            </w:pPr>
            <w:r>
              <w:rPr>
                <w:spacing w:val="-5"/>
                <w:sz w:val="24"/>
              </w:rPr>
              <w:t>93</w:t>
            </w:r>
          </w:p>
        </w:tc>
        <w:tc>
          <w:tcPr>
            <w:tcW w:w="2979" w:type="dxa"/>
          </w:tcPr>
          <w:p w14:paraId="6A764B78" w14:textId="77777777" w:rsidR="002070F5" w:rsidRDefault="00000000">
            <w:pPr>
              <w:pStyle w:val="TableParagraph"/>
              <w:ind w:left="108"/>
              <w:rPr>
                <w:sz w:val="24"/>
              </w:rPr>
            </w:pPr>
            <w:r>
              <w:rPr>
                <w:sz w:val="24"/>
              </w:rPr>
              <w:t>Числа</w:t>
            </w:r>
            <w:r>
              <w:rPr>
                <w:spacing w:val="-7"/>
                <w:sz w:val="24"/>
              </w:rPr>
              <w:t xml:space="preserve"> </w:t>
            </w:r>
            <w:r>
              <w:rPr>
                <w:sz w:val="24"/>
              </w:rPr>
              <w:t>и</w:t>
            </w:r>
            <w:r>
              <w:rPr>
                <w:spacing w:val="-6"/>
                <w:sz w:val="24"/>
              </w:rPr>
              <w:t xml:space="preserve"> </w:t>
            </w:r>
            <w:r>
              <w:rPr>
                <w:sz w:val="24"/>
              </w:rPr>
              <w:t>цифры</w:t>
            </w:r>
            <w:r>
              <w:rPr>
                <w:spacing w:val="-6"/>
                <w:sz w:val="24"/>
              </w:rPr>
              <w:t xml:space="preserve"> </w:t>
            </w:r>
            <w:r>
              <w:rPr>
                <w:sz w:val="24"/>
              </w:rPr>
              <w:t>от</w:t>
            </w:r>
            <w:r>
              <w:rPr>
                <w:spacing w:val="-6"/>
                <w:sz w:val="24"/>
              </w:rPr>
              <w:t xml:space="preserve"> </w:t>
            </w:r>
            <w:r>
              <w:rPr>
                <w:sz w:val="24"/>
              </w:rPr>
              <w:t>1</w:t>
            </w:r>
            <w:r>
              <w:rPr>
                <w:spacing w:val="-6"/>
                <w:sz w:val="24"/>
              </w:rPr>
              <w:t xml:space="preserve"> </w:t>
            </w:r>
            <w:r>
              <w:rPr>
                <w:sz w:val="24"/>
              </w:rPr>
              <w:t>до</w:t>
            </w:r>
            <w:r>
              <w:rPr>
                <w:spacing w:val="-9"/>
                <w:sz w:val="24"/>
              </w:rPr>
              <w:t xml:space="preserve"> </w:t>
            </w:r>
            <w:r>
              <w:rPr>
                <w:sz w:val="24"/>
              </w:rPr>
              <w:t xml:space="preserve">5. </w:t>
            </w:r>
            <w:r>
              <w:rPr>
                <w:spacing w:val="-2"/>
                <w:sz w:val="24"/>
              </w:rPr>
              <w:t>Повторение</w:t>
            </w:r>
          </w:p>
        </w:tc>
        <w:tc>
          <w:tcPr>
            <w:tcW w:w="708" w:type="dxa"/>
          </w:tcPr>
          <w:p w14:paraId="573A21EB"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6C3420B7" w14:textId="77777777" w:rsidR="002070F5" w:rsidRDefault="00000000">
            <w:pPr>
              <w:pStyle w:val="TableParagraph"/>
              <w:ind w:left="108" w:right="209"/>
              <w:rPr>
                <w:sz w:val="24"/>
              </w:rPr>
            </w:pPr>
            <w:r>
              <w:rPr>
                <w:sz w:val="24"/>
              </w:rPr>
              <w:t>Сравнение</w:t>
            </w:r>
            <w:r>
              <w:rPr>
                <w:spacing w:val="-15"/>
                <w:sz w:val="24"/>
              </w:rPr>
              <w:t xml:space="preserve"> </w:t>
            </w:r>
            <w:r>
              <w:rPr>
                <w:sz w:val="24"/>
              </w:rPr>
              <w:t>предметных</w:t>
            </w:r>
            <w:r>
              <w:rPr>
                <w:spacing w:val="-15"/>
                <w:sz w:val="24"/>
              </w:rPr>
              <w:t xml:space="preserve"> </w:t>
            </w:r>
            <w:r>
              <w:rPr>
                <w:sz w:val="24"/>
              </w:rPr>
              <w:t>множеств и чисел в пределах 5.</w:t>
            </w:r>
          </w:p>
          <w:p w14:paraId="26D7FF59" w14:textId="77777777" w:rsidR="002070F5" w:rsidRDefault="00000000">
            <w:pPr>
              <w:pStyle w:val="TableParagraph"/>
              <w:ind w:left="108" w:right="107"/>
              <w:rPr>
                <w:sz w:val="24"/>
              </w:rPr>
            </w:pPr>
            <w:r>
              <w:rPr>
                <w:sz w:val="24"/>
              </w:rPr>
              <w:t>Составление</w:t>
            </w:r>
            <w:r>
              <w:rPr>
                <w:spacing w:val="-14"/>
                <w:sz w:val="24"/>
              </w:rPr>
              <w:t xml:space="preserve"> </w:t>
            </w:r>
            <w:r>
              <w:rPr>
                <w:sz w:val="24"/>
              </w:rPr>
              <w:t>и</w:t>
            </w:r>
            <w:r>
              <w:rPr>
                <w:spacing w:val="-13"/>
                <w:sz w:val="24"/>
              </w:rPr>
              <w:t xml:space="preserve"> </w:t>
            </w:r>
            <w:r>
              <w:rPr>
                <w:sz w:val="24"/>
              </w:rPr>
              <w:t>решение</w:t>
            </w:r>
            <w:r>
              <w:rPr>
                <w:spacing w:val="-14"/>
                <w:sz w:val="24"/>
              </w:rPr>
              <w:t xml:space="preserve"> </w:t>
            </w:r>
            <w:r>
              <w:rPr>
                <w:sz w:val="24"/>
              </w:rPr>
              <w:t>примеров на сложение и вычитание в пределах 5.</w:t>
            </w:r>
          </w:p>
          <w:p w14:paraId="476BBE57" w14:textId="77777777" w:rsidR="002070F5" w:rsidRDefault="00000000">
            <w:pPr>
              <w:pStyle w:val="TableParagraph"/>
              <w:ind w:left="108" w:right="107"/>
              <w:rPr>
                <w:sz w:val="24"/>
              </w:rPr>
            </w:pPr>
            <w:r>
              <w:rPr>
                <w:sz w:val="24"/>
              </w:rPr>
              <w:t>Составление и решение арифметических задач на нахождение</w:t>
            </w:r>
            <w:r>
              <w:rPr>
                <w:spacing w:val="-14"/>
                <w:sz w:val="24"/>
              </w:rPr>
              <w:t xml:space="preserve"> </w:t>
            </w:r>
            <w:r>
              <w:rPr>
                <w:sz w:val="24"/>
              </w:rPr>
              <w:t>суммы,</w:t>
            </w:r>
            <w:r>
              <w:rPr>
                <w:spacing w:val="-13"/>
                <w:sz w:val="24"/>
              </w:rPr>
              <w:t xml:space="preserve"> </w:t>
            </w:r>
            <w:r>
              <w:rPr>
                <w:sz w:val="24"/>
              </w:rPr>
              <w:t>остатка</w:t>
            </w:r>
            <w:r>
              <w:rPr>
                <w:spacing w:val="-14"/>
                <w:sz w:val="24"/>
              </w:rPr>
              <w:t xml:space="preserve"> </w:t>
            </w:r>
            <w:r>
              <w:rPr>
                <w:sz w:val="24"/>
              </w:rPr>
              <w:t>в пределах 5</w:t>
            </w:r>
          </w:p>
        </w:tc>
        <w:tc>
          <w:tcPr>
            <w:tcW w:w="3118" w:type="dxa"/>
          </w:tcPr>
          <w:p w14:paraId="0B71F49D" w14:textId="77777777" w:rsidR="002070F5" w:rsidRDefault="00000000">
            <w:pPr>
              <w:pStyle w:val="TableParagraph"/>
              <w:ind w:left="106" w:right="116"/>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6"/>
                <w:sz w:val="24"/>
              </w:rPr>
              <w:t>5.</w:t>
            </w:r>
          </w:p>
          <w:p w14:paraId="2DC1D8D1" w14:textId="77777777" w:rsidR="002070F5" w:rsidRDefault="00000000">
            <w:pPr>
              <w:pStyle w:val="TableParagraph"/>
              <w:ind w:left="106" w:right="696"/>
              <w:jc w:val="both"/>
              <w:rPr>
                <w:sz w:val="24"/>
              </w:rPr>
            </w:pPr>
            <w:r>
              <w:rPr>
                <w:sz w:val="24"/>
              </w:rPr>
              <w:t>Пользуются таблицей состава</w:t>
            </w:r>
            <w:r>
              <w:rPr>
                <w:spacing w:val="-13"/>
                <w:sz w:val="24"/>
              </w:rPr>
              <w:t xml:space="preserve"> </w:t>
            </w:r>
            <w:r>
              <w:rPr>
                <w:sz w:val="24"/>
              </w:rPr>
              <w:t>чисел</w:t>
            </w:r>
            <w:r>
              <w:rPr>
                <w:spacing w:val="-14"/>
                <w:sz w:val="24"/>
              </w:rPr>
              <w:t xml:space="preserve"> </w:t>
            </w:r>
            <w:r>
              <w:rPr>
                <w:sz w:val="24"/>
              </w:rPr>
              <w:t>(из</w:t>
            </w:r>
            <w:r>
              <w:rPr>
                <w:spacing w:val="-14"/>
                <w:sz w:val="24"/>
              </w:rPr>
              <w:t xml:space="preserve"> </w:t>
            </w:r>
            <w:r>
              <w:rPr>
                <w:sz w:val="24"/>
              </w:rPr>
              <w:t xml:space="preserve">двух </w:t>
            </w:r>
            <w:r>
              <w:rPr>
                <w:spacing w:val="-2"/>
                <w:sz w:val="24"/>
              </w:rPr>
              <w:t>чисел).</w:t>
            </w:r>
          </w:p>
          <w:p w14:paraId="00A7A318" w14:textId="77777777" w:rsidR="002070F5" w:rsidRDefault="00000000">
            <w:pPr>
              <w:pStyle w:val="TableParagraph"/>
              <w:ind w:left="106" w:right="439"/>
              <w:rPr>
                <w:sz w:val="24"/>
              </w:rPr>
            </w:pPr>
            <w:r>
              <w:rPr>
                <w:sz w:val="24"/>
              </w:rPr>
              <w:t>Сравнивают</w:t>
            </w:r>
            <w:r>
              <w:rPr>
                <w:spacing w:val="-15"/>
                <w:sz w:val="24"/>
              </w:rPr>
              <w:t xml:space="preserve"> </w:t>
            </w:r>
            <w:r>
              <w:rPr>
                <w:sz w:val="24"/>
              </w:rPr>
              <w:t xml:space="preserve">предметные множества и числа в пределах 5 (возможно с </w:t>
            </w:r>
            <w:r>
              <w:rPr>
                <w:spacing w:val="-2"/>
                <w:sz w:val="24"/>
              </w:rPr>
              <w:t>помощью).</w:t>
            </w:r>
          </w:p>
          <w:p w14:paraId="3A28890A" w14:textId="77777777" w:rsidR="002070F5" w:rsidRDefault="00000000">
            <w:pPr>
              <w:pStyle w:val="TableParagraph"/>
              <w:spacing w:line="270" w:lineRule="atLeast"/>
              <w:ind w:left="106" w:right="173"/>
              <w:rPr>
                <w:sz w:val="24"/>
              </w:rPr>
            </w:pPr>
            <w:r>
              <w:rPr>
                <w:sz w:val="24"/>
              </w:rPr>
              <w:t>Читают, записывают, решают примеры в одно действие на сложение и вычитание с помощью счётного</w:t>
            </w:r>
            <w:r>
              <w:rPr>
                <w:spacing w:val="-15"/>
                <w:sz w:val="24"/>
              </w:rPr>
              <w:t xml:space="preserve"> </w:t>
            </w:r>
            <w:r>
              <w:rPr>
                <w:sz w:val="24"/>
              </w:rPr>
              <w:t>и</w:t>
            </w:r>
            <w:r>
              <w:rPr>
                <w:spacing w:val="-15"/>
                <w:sz w:val="24"/>
              </w:rPr>
              <w:t xml:space="preserve"> </w:t>
            </w:r>
            <w:r>
              <w:rPr>
                <w:sz w:val="24"/>
              </w:rPr>
              <w:t xml:space="preserve">дидактического </w:t>
            </w:r>
            <w:r>
              <w:rPr>
                <w:spacing w:val="-2"/>
                <w:sz w:val="24"/>
              </w:rPr>
              <w:t>материала</w:t>
            </w:r>
          </w:p>
        </w:tc>
        <w:tc>
          <w:tcPr>
            <w:tcW w:w="2837" w:type="dxa"/>
          </w:tcPr>
          <w:p w14:paraId="401E1CC0" w14:textId="77777777" w:rsidR="002070F5" w:rsidRDefault="00000000">
            <w:pPr>
              <w:pStyle w:val="TableParagraph"/>
              <w:ind w:left="108" w:right="95"/>
              <w:rPr>
                <w:sz w:val="24"/>
              </w:rPr>
            </w:pPr>
            <w:r>
              <w:rPr>
                <w:spacing w:val="-2"/>
                <w:sz w:val="24"/>
              </w:rPr>
              <w:t xml:space="preserve">Образовывают, </w:t>
            </w:r>
            <w:r>
              <w:rPr>
                <w:sz w:val="24"/>
              </w:rPr>
              <w:t>различают, читают и записывают число 5. Пользуются</w:t>
            </w:r>
            <w:r>
              <w:rPr>
                <w:spacing w:val="-11"/>
                <w:sz w:val="24"/>
              </w:rPr>
              <w:t xml:space="preserve"> </w:t>
            </w:r>
            <w:r>
              <w:rPr>
                <w:sz w:val="24"/>
              </w:rPr>
              <w:t>таблицей состава</w:t>
            </w:r>
            <w:r>
              <w:rPr>
                <w:spacing w:val="-15"/>
                <w:sz w:val="24"/>
              </w:rPr>
              <w:t xml:space="preserve"> </w:t>
            </w:r>
            <w:r>
              <w:rPr>
                <w:sz w:val="24"/>
              </w:rPr>
              <w:t>чисел</w:t>
            </w:r>
            <w:r>
              <w:rPr>
                <w:spacing w:val="-15"/>
                <w:sz w:val="24"/>
              </w:rPr>
              <w:t xml:space="preserve"> </w:t>
            </w:r>
            <w:r>
              <w:rPr>
                <w:sz w:val="24"/>
              </w:rPr>
              <w:t xml:space="preserve">первого десятка из двух </w:t>
            </w:r>
            <w:r>
              <w:rPr>
                <w:spacing w:val="-2"/>
                <w:sz w:val="24"/>
              </w:rPr>
              <w:t>слагаемых.</w:t>
            </w:r>
          </w:p>
          <w:p w14:paraId="5E41C811" w14:textId="77777777" w:rsidR="002070F5" w:rsidRDefault="00000000">
            <w:pPr>
              <w:pStyle w:val="TableParagraph"/>
              <w:ind w:left="108" w:right="156"/>
              <w:rPr>
                <w:sz w:val="24"/>
              </w:rPr>
            </w:pPr>
            <w:r>
              <w:rPr>
                <w:sz w:val="24"/>
              </w:rPr>
              <w:t>Сравнивают</w:t>
            </w:r>
            <w:r>
              <w:rPr>
                <w:spacing w:val="-15"/>
                <w:sz w:val="24"/>
              </w:rPr>
              <w:t xml:space="preserve"> </w:t>
            </w:r>
            <w:r>
              <w:rPr>
                <w:sz w:val="24"/>
              </w:rPr>
              <w:t>предметные множества и числа в пределах 5).</w:t>
            </w:r>
          </w:p>
          <w:p w14:paraId="1CA5179C" w14:textId="77777777" w:rsidR="002070F5" w:rsidRDefault="00000000">
            <w:pPr>
              <w:pStyle w:val="TableParagraph"/>
              <w:spacing w:line="270" w:lineRule="atLeast"/>
              <w:ind w:left="108"/>
              <w:rPr>
                <w:sz w:val="24"/>
              </w:rPr>
            </w:pPr>
            <w:r>
              <w:rPr>
                <w:sz w:val="24"/>
              </w:rPr>
              <w:t>Составляют, читают, записывают, решают примеры</w:t>
            </w:r>
            <w:r>
              <w:rPr>
                <w:spacing w:val="-13"/>
                <w:sz w:val="24"/>
              </w:rPr>
              <w:t xml:space="preserve"> </w:t>
            </w:r>
            <w:r>
              <w:rPr>
                <w:sz w:val="24"/>
              </w:rPr>
              <w:t>на</w:t>
            </w:r>
            <w:r>
              <w:rPr>
                <w:spacing w:val="-13"/>
                <w:sz w:val="24"/>
              </w:rPr>
              <w:t xml:space="preserve"> </w:t>
            </w:r>
            <w:r>
              <w:rPr>
                <w:sz w:val="24"/>
              </w:rPr>
              <w:t>сложение</w:t>
            </w:r>
            <w:r>
              <w:rPr>
                <w:spacing w:val="-13"/>
                <w:sz w:val="24"/>
              </w:rPr>
              <w:t xml:space="preserve"> </w:t>
            </w:r>
            <w:r>
              <w:rPr>
                <w:sz w:val="24"/>
              </w:rPr>
              <w:t xml:space="preserve">и вычитание, требующие выполнения одного </w:t>
            </w:r>
            <w:r>
              <w:rPr>
                <w:spacing w:val="-2"/>
                <w:sz w:val="24"/>
              </w:rPr>
              <w:t>действия</w:t>
            </w:r>
          </w:p>
        </w:tc>
      </w:tr>
      <w:tr w:rsidR="002070F5" w14:paraId="10B05744" w14:textId="77777777">
        <w:trPr>
          <w:trHeight w:val="1266"/>
        </w:trPr>
        <w:tc>
          <w:tcPr>
            <w:tcW w:w="708" w:type="dxa"/>
          </w:tcPr>
          <w:p w14:paraId="5AF67405" w14:textId="77777777" w:rsidR="002070F5" w:rsidRDefault="00000000">
            <w:pPr>
              <w:pStyle w:val="TableParagraph"/>
              <w:spacing w:line="275" w:lineRule="exact"/>
              <w:ind w:left="103" w:right="95"/>
              <w:jc w:val="center"/>
              <w:rPr>
                <w:sz w:val="24"/>
              </w:rPr>
            </w:pPr>
            <w:r>
              <w:rPr>
                <w:spacing w:val="-5"/>
                <w:sz w:val="24"/>
              </w:rPr>
              <w:t>94</w:t>
            </w:r>
          </w:p>
        </w:tc>
        <w:tc>
          <w:tcPr>
            <w:tcW w:w="2979" w:type="dxa"/>
          </w:tcPr>
          <w:p w14:paraId="3BCDBBA2" w14:textId="77777777" w:rsidR="002070F5" w:rsidRDefault="00000000">
            <w:pPr>
              <w:pStyle w:val="TableParagraph"/>
              <w:ind w:left="108"/>
              <w:rPr>
                <w:sz w:val="24"/>
              </w:rPr>
            </w:pPr>
            <w:r>
              <w:rPr>
                <w:sz w:val="24"/>
              </w:rPr>
              <w:t>Числа</w:t>
            </w:r>
            <w:r>
              <w:rPr>
                <w:spacing w:val="-7"/>
                <w:sz w:val="24"/>
              </w:rPr>
              <w:t xml:space="preserve"> </w:t>
            </w:r>
            <w:r>
              <w:rPr>
                <w:sz w:val="24"/>
              </w:rPr>
              <w:t>и</w:t>
            </w:r>
            <w:r>
              <w:rPr>
                <w:spacing w:val="-6"/>
                <w:sz w:val="24"/>
              </w:rPr>
              <w:t xml:space="preserve"> </w:t>
            </w:r>
            <w:r>
              <w:rPr>
                <w:sz w:val="24"/>
              </w:rPr>
              <w:t>цифры</w:t>
            </w:r>
            <w:r>
              <w:rPr>
                <w:spacing w:val="-6"/>
                <w:sz w:val="24"/>
              </w:rPr>
              <w:t xml:space="preserve"> </w:t>
            </w:r>
            <w:r>
              <w:rPr>
                <w:sz w:val="24"/>
              </w:rPr>
              <w:t>от</w:t>
            </w:r>
            <w:r>
              <w:rPr>
                <w:spacing w:val="-6"/>
                <w:sz w:val="24"/>
              </w:rPr>
              <w:t xml:space="preserve"> </w:t>
            </w:r>
            <w:r>
              <w:rPr>
                <w:sz w:val="24"/>
              </w:rPr>
              <w:t>1</w:t>
            </w:r>
            <w:r>
              <w:rPr>
                <w:spacing w:val="-6"/>
                <w:sz w:val="24"/>
              </w:rPr>
              <w:t xml:space="preserve"> </w:t>
            </w:r>
            <w:r>
              <w:rPr>
                <w:sz w:val="24"/>
              </w:rPr>
              <w:t>до</w:t>
            </w:r>
            <w:r>
              <w:rPr>
                <w:spacing w:val="-9"/>
                <w:sz w:val="24"/>
              </w:rPr>
              <w:t xml:space="preserve"> </w:t>
            </w:r>
            <w:r>
              <w:rPr>
                <w:sz w:val="24"/>
              </w:rPr>
              <w:t xml:space="preserve">5. </w:t>
            </w:r>
            <w:r>
              <w:rPr>
                <w:spacing w:val="-2"/>
                <w:sz w:val="24"/>
              </w:rPr>
              <w:t>Повторение</w:t>
            </w:r>
          </w:p>
        </w:tc>
        <w:tc>
          <w:tcPr>
            <w:tcW w:w="708" w:type="dxa"/>
          </w:tcPr>
          <w:p w14:paraId="5EA40B31"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564E52BB" w14:textId="77777777" w:rsidR="002070F5" w:rsidRDefault="00000000">
            <w:pPr>
              <w:pStyle w:val="TableParagraph"/>
              <w:ind w:left="108" w:right="209"/>
              <w:rPr>
                <w:sz w:val="24"/>
              </w:rPr>
            </w:pPr>
            <w:r>
              <w:rPr>
                <w:sz w:val="24"/>
              </w:rPr>
              <w:t>Сравнение</w:t>
            </w:r>
            <w:r>
              <w:rPr>
                <w:spacing w:val="-15"/>
                <w:sz w:val="24"/>
              </w:rPr>
              <w:t xml:space="preserve"> </w:t>
            </w:r>
            <w:r>
              <w:rPr>
                <w:sz w:val="24"/>
              </w:rPr>
              <w:t>предметных</w:t>
            </w:r>
            <w:r>
              <w:rPr>
                <w:spacing w:val="-15"/>
                <w:sz w:val="24"/>
              </w:rPr>
              <w:t xml:space="preserve"> </w:t>
            </w:r>
            <w:r>
              <w:rPr>
                <w:sz w:val="24"/>
              </w:rPr>
              <w:t>множеств и чисел в пределах 5.</w:t>
            </w:r>
          </w:p>
          <w:p w14:paraId="15C8BA69" w14:textId="77777777" w:rsidR="002070F5" w:rsidRDefault="00000000">
            <w:pPr>
              <w:pStyle w:val="TableParagraph"/>
              <w:ind w:left="108" w:right="107"/>
              <w:rPr>
                <w:sz w:val="24"/>
              </w:rPr>
            </w:pPr>
            <w:r>
              <w:rPr>
                <w:sz w:val="24"/>
              </w:rPr>
              <w:t>Составление</w:t>
            </w:r>
            <w:r>
              <w:rPr>
                <w:spacing w:val="-14"/>
                <w:sz w:val="24"/>
              </w:rPr>
              <w:t xml:space="preserve"> </w:t>
            </w:r>
            <w:r>
              <w:rPr>
                <w:sz w:val="24"/>
              </w:rPr>
              <w:t>и</w:t>
            </w:r>
            <w:r>
              <w:rPr>
                <w:spacing w:val="-13"/>
                <w:sz w:val="24"/>
              </w:rPr>
              <w:t xml:space="preserve"> </w:t>
            </w:r>
            <w:r>
              <w:rPr>
                <w:sz w:val="24"/>
              </w:rPr>
              <w:t>решение</w:t>
            </w:r>
            <w:r>
              <w:rPr>
                <w:spacing w:val="-14"/>
                <w:sz w:val="24"/>
              </w:rPr>
              <w:t xml:space="preserve"> </w:t>
            </w:r>
            <w:r>
              <w:rPr>
                <w:sz w:val="24"/>
              </w:rPr>
              <w:t>примеров на сложение и вычитание в</w:t>
            </w:r>
          </w:p>
        </w:tc>
        <w:tc>
          <w:tcPr>
            <w:tcW w:w="3118" w:type="dxa"/>
          </w:tcPr>
          <w:p w14:paraId="50A405E4" w14:textId="77777777" w:rsidR="002070F5" w:rsidRDefault="00000000">
            <w:pPr>
              <w:pStyle w:val="TableParagraph"/>
              <w:ind w:left="106" w:right="116"/>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6"/>
                <w:sz w:val="24"/>
              </w:rPr>
              <w:t>5.</w:t>
            </w:r>
          </w:p>
          <w:p w14:paraId="3F82DB10" w14:textId="77777777" w:rsidR="002070F5" w:rsidRDefault="00000000">
            <w:pPr>
              <w:pStyle w:val="TableParagraph"/>
              <w:ind w:left="106"/>
              <w:rPr>
                <w:sz w:val="24"/>
              </w:rPr>
            </w:pPr>
            <w:r>
              <w:rPr>
                <w:sz w:val="24"/>
              </w:rPr>
              <w:t>Пользуются</w:t>
            </w:r>
            <w:r>
              <w:rPr>
                <w:spacing w:val="-4"/>
                <w:sz w:val="24"/>
              </w:rPr>
              <w:t xml:space="preserve"> </w:t>
            </w:r>
            <w:r>
              <w:rPr>
                <w:spacing w:val="-2"/>
                <w:sz w:val="24"/>
              </w:rPr>
              <w:t>таблицей</w:t>
            </w:r>
          </w:p>
        </w:tc>
        <w:tc>
          <w:tcPr>
            <w:tcW w:w="2837" w:type="dxa"/>
          </w:tcPr>
          <w:p w14:paraId="1A1AC97C" w14:textId="77777777" w:rsidR="002070F5" w:rsidRDefault="00000000">
            <w:pPr>
              <w:pStyle w:val="TableParagraph"/>
              <w:ind w:left="108" w:right="470"/>
              <w:rPr>
                <w:sz w:val="24"/>
              </w:rPr>
            </w:pPr>
            <w:r>
              <w:rPr>
                <w:spacing w:val="-2"/>
                <w:sz w:val="24"/>
              </w:rPr>
              <w:t xml:space="preserve">Образовывают, </w:t>
            </w:r>
            <w:r>
              <w:rPr>
                <w:sz w:val="24"/>
              </w:rPr>
              <w:t>различают, читают и записывают число 5. Пользуются</w:t>
            </w:r>
            <w:r>
              <w:rPr>
                <w:spacing w:val="-15"/>
                <w:sz w:val="24"/>
              </w:rPr>
              <w:t xml:space="preserve"> </w:t>
            </w:r>
            <w:r>
              <w:rPr>
                <w:sz w:val="24"/>
              </w:rPr>
              <w:t>таблицей</w:t>
            </w:r>
          </w:p>
        </w:tc>
      </w:tr>
    </w:tbl>
    <w:p w14:paraId="58108E8A"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0E391EE0"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79792C0C" w14:textId="77777777">
        <w:trPr>
          <w:trHeight w:val="1257"/>
        </w:trPr>
        <w:tc>
          <w:tcPr>
            <w:tcW w:w="708" w:type="dxa"/>
          </w:tcPr>
          <w:p w14:paraId="40622994" w14:textId="77777777" w:rsidR="002070F5" w:rsidRDefault="00000000">
            <w:pPr>
              <w:pStyle w:val="TableParagraph"/>
              <w:spacing w:before="1"/>
              <w:ind w:left="103" w:right="95"/>
              <w:jc w:val="center"/>
              <w:rPr>
                <w:sz w:val="24"/>
              </w:rPr>
            </w:pPr>
            <w:r>
              <w:rPr>
                <w:spacing w:val="-5"/>
                <w:sz w:val="24"/>
              </w:rPr>
              <w:t>95</w:t>
            </w:r>
          </w:p>
        </w:tc>
        <w:tc>
          <w:tcPr>
            <w:tcW w:w="2979" w:type="dxa"/>
          </w:tcPr>
          <w:p w14:paraId="10E1E112" w14:textId="77777777" w:rsidR="002070F5" w:rsidRDefault="00000000">
            <w:pPr>
              <w:pStyle w:val="TableParagraph"/>
              <w:spacing w:before="1"/>
              <w:ind w:left="108"/>
              <w:rPr>
                <w:sz w:val="24"/>
              </w:rPr>
            </w:pPr>
            <w:r>
              <w:rPr>
                <w:sz w:val="24"/>
              </w:rPr>
              <w:t>Числа</w:t>
            </w:r>
            <w:r>
              <w:rPr>
                <w:spacing w:val="-7"/>
                <w:sz w:val="24"/>
              </w:rPr>
              <w:t xml:space="preserve"> </w:t>
            </w:r>
            <w:r>
              <w:rPr>
                <w:sz w:val="24"/>
              </w:rPr>
              <w:t>и</w:t>
            </w:r>
            <w:r>
              <w:rPr>
                <w:spacing w:val="-6"/>
                <w:sz w:val="24"/>
              </w:rPr>
              <w:t xml:space="preserve"> </w:t>
            </w:r>
            <w:r>
              <w:rPr>
                <w:sz w:val="24"/>
              </w:rPr>
              <w:t>цифры</w:t>
            </w:r>
            <w:r>
              <w:rPr>
                <w:spacing w:val="-6"/>
                <w:sz w:val="24"/>
              </w:rPr>
              <w:t xml:space="preserve"> </w:t>
            </w:r>
            <w:r>
              <w:rPr>
                <w:sz w:val="24"/>
              </w:rPr>
              <w:t>от</w:t>
            </w:r>
            <w:r>
              <w:rPr>
                <w:spacing w:val="-6"/>
                <w:sz w:val="24"/>
              </w:rPr>
              <w:t xml:space="preserve"> </w:t>
            </w:r>
            <w:r>
              <w:rPr>
                <w:sz w:val="24"/>
              </w:rPr>
              <w:t>1</w:t>
            </w:r>
            <w:r>
              <w:rPr>
                <w:spacing w:val="-6"/>
                <w:sz w:val="24"/>
              </w:rPr>
              <w:t xml:space="preserve"> </w:t>
            </w:r>
            <w:r>
              <w:rPr>
                <w:sz w:val="24"/>
              </w:rPr>
              <w:t>до</w:t>
            </w:r>
            <w:r>
              <w:rPr>
                <w:spacing w:val="-9"/>
                <w:sz w:val="24"/>
              </w:rPr>
              <w:t xml:space="preserve"> </w:t>
            </w:r>
            <w:r>
              <w:rPr>
                <w:sz w:val="24"/>
              </w:rPr>
              <w:t xml:space="preserve">5. </w:t>
            </w:r>
            <w:r>
              <w:rPr>
                <w:spacing w:val="-2"/>
                <w:sz w:val="24"/>
              </w:rPr>
              <w:t>Повторение</w:t>
            </w:r>
          </w:p>
        </w:tc>
        <w:tc>
          <w:tcPr>
            <w:tcW w:w="708" w:type="dxa"/>
          </w:tcPr>
          <w:p w14:paraId="44841BE6" w14:textId="77777777" w:rsidR="002070F5" w:rsidRDefault="00000000">
            <w:pPr>
              <w:pStyle w:val="TableParagraph"/>
              <w:spacing w:before="1"/>
              <w:ind w:left="101" w:right="98"/>
              <w:jc w:val="center"/>
              <w:rPr>
                <w:sz w:val="24"/>
              </w:rPr>
            </w:pPr>
            <w:r>
              <w:rPr>
                <w:spacing w:val="-10"/>
                <w:sz w:val="24"/>
              </w:rPr>
              <w:t>1</w:t>
            </w:r>
          </w:p>
        </w:tc>
        <w:tc>
          <w:tcPr>
            <w:tcW w:w="3828" w:type="dxa"/>
            <w:vMerge w:val="restart"/>
          </w:tcPr>
          <w:p w14:paraId="1B2F0E6A" w14:textId="77777777" w:rsidR="002070F5" w:rsidRDefault="00000000">
            <w:pPr>
              <w:pStyle w:val="TableParagraph"/>
              <w:spacing w:before="1"/>
              <w:ind w:left="108"/>
              <w:rPr>
                <w:sz w:val="24"/>
              </w:rPr>
            </w:pPr>
            <w:r>
              <w:rPr>
                <w:sz w:val="24"/>
              </w:rPr>
              <w:t>пределах</w:t>
            </w:r>
            <w:r>
              <w:rPr>
                <w:spacing w:val="-3"/>
                <w:sz w:val="24"/>
              </w:rPr>
              <w:t xml:space="preserve"> </w:t>
            </w:r>
            <w:r>
              <w:rPr>
                <w:spacing w:val="-5"/>
                <w:sz w:val="24"/>
              </w:rPr>
              <w:t>5.</w:t>
            </w:r>
          </w:p>
          <w:p w14:paraId="7748B366" w14:textId="77777777" w:rsidR="002070F5" w:rsidRDefault="00000000">
            <w:pPr>
              <w:pStyle w:val="TableParagraph"/>
              <w:ind w:left="108"/>
              <w:rPr>
                <w:sz w:val="24"/>
              </w:rPr>
            </w:pPr>
            <w:r>
              <w:rPr>
                <w:sz w:val="24"/>
              </w:rPr>
              <w:t>Составление и решение арифметических задач на нахождение</w:t>
            </w:r>
            <w:r>
              <w:rPr>
                <w:spacing w:val="-14"/>
                <w:sz w:val="24"/>
              </w:rPr>
              <w:t xml:space="preserve"> </w:t>
            </w:r>
            <w:r>
              <w:rPr>
                <w:sz w:val="24"/>
              </w:rPr>
              <w:t>суммы,</w:t>
            </w:r>
            <w:r>
              <w:rPr>
                <w:spacing w:val="-13"/>
                <w:sz w:val="24"/>
              </w:rPr>
              <w:t xml:space="preserve"> </w:t>
            </w:r>
            <w:r>
              <w:rPr>
                <w:sz w:val="24"/>
              </w:rPr>
              <w:t>остатка</w:t>
            </w:r>
            <w:r>
              <w:rPr>
                <w:spacing w:val="-14"/>
                <w:sz w:val="24"/>
              </w:rPr>
              <w:t xml:space="preserve"> </w:t>
            </w:r>
            <w:r>
              <w:rPr>
                <w:sz w:val="24"/>
              </w:rPr>
              <w:t>в пределах 5</w:t>
            </w:r>
          </w:p>
        </w:tc>
        <w:tc>
          <w:tcPr>
            <w:tcW w:w="3118" w:type="dxa"/>
            <w:vMerge w:val="restart"/>
          </w:tcPr>
          <w:p w14:paraId="3B17476B" w14:textId="77777777" w:rsidR="002070F5" w:rsidRDefault="00000000">
            <w:pPr>
              <w:pStyle w:val="TableParagraph"/>
              <w:spacing w:before="1"/>
              <w:ind w:left="106" w:right="63"/>
              <w:rPr>
                <w:sz w:val="24"/>
              </w:rPr>
            </w:pPr>
            <w:r>
              <w:rPr>
                <w:sz w:val="24"/>
              </w:rPr>
              <w:t>состава</w:t>
            </w:r>
            <w:r>
              <w:rPr>
                <w:spacing w:val="-13"/>
                <w:sz w:val="24"/>
              </w:rPr>
              <w:t xml:space="preserve"> </w:t>
            </w:r>
            <w:r>
              <w:rPr>
                <w:sz w:val="24"/>
              </w:rPr>
              <w:t>чисел</w:t>
            </w:r>
            <w:r>
              <w:rPr>
                <w:spacing w:val="-14"/>
                <w:sz w:val="24"/>
              </w:rPr>
              <w:t xml:space="preserve"> </w:t>
            </w:r>
            <w:r>
              <w:rPr>
                <w:sz w:val="24"/>
              </w:rPr>
              <w:t>(из</w:t>
            </w:r>
            <w:r>
              <w:rPr>
                <w:spacing w:val="-14"/>
                <w:sz w:val="24"/>
              </w:rPr>
              <w:t xml:space="preserve"> </w:t>
            </w:r>
            <w:r>
              <w:rPr>
                <w:sz w:val="24"/>
              </w:rPr>
              <w:t xml:space="preserve">двух </w:t>
            </w:r>
            <w:r>
              <w:rPr>
                <w:spacing w:val="-2"/>
                <w:sz w:val="24"/>
              </w:rPr>
              <w:t>чисел).</w:t>
            </w:r>
          </w:p>
          <w:p w14:paraId="071B94FD" w14:textId="77777777" w:rsidR="002070F5" w:rsidRDefault="00000000">
            <w:pPr>
              <w:pStyle w:val="TableParagraph"/>
              <w:ind w:left="106" w:right="439"/>
              <w:rPr>
                <w:sz w:val="24"/>
              </w:rPr>
            </w:pPr>
            <w:r>
              <w:rPr>
                <w:sz w:val="24"/>
              </w:rPr>
              <w:t>Сравнивают</w:t>
            </w:r>
            <w:r>
              <w:rPr>
                <w:spacing w:val="-15"/>
                <w:sz w:val="24"/>
              </w:rPr>
              <w:t xml:space="preserve"> </w:t>
            </w:r>
            <w:r>
              <w:rPr>
                <w:sz w:val="24"/>
              </w:rPr>
              <w:t xml:space="preserve">предметные множества и числа в пределах 5 (возможно с </w:t>
            </w:r>
            <w:r>
              <w:rPr>
                <w:spacing w:val="-2"/>
                <w:sz w:val="24"/>
              </w:rPr>
              <w:t>помощью).</w:t>
            </w:r>
          </w:p>
          <w:p w14:paraId="482F5B77" w14:textId="77777777" w:rsidR="002070F5" w:rsidRDefault="00000000">
            <w:pPr>
              <w:pStyle w:val="TableParagraph"/>
              <w:spacing w:before="1"/>
              <w:ind w:left="106" w:right="208"/>
              <w:rPr>
                <w:sz w:val="24"/>
              </w:rPr>
            </w:pPr>
            <w:r>
              <w:rPr>
                <w:sz w:val="24"/>
              </w:rPr>
              <w:t>С помощью учителя читают, записывают, решают примеры в одно действие на сложение и вычитание с помощью счётного</w:t>
            </w:r>
            <w:r>
              <w:rPr>
                <w:spacing w:val="-15"/>
                <w:sz w:val="24"/>
              </w:rPr>
              <w:t xml:space="preserve"> </w:t>
            </w:r>
            <w:r>
              <w:rPr>
                <w:sz w:val="24"/>
              </w:rPr>
              <w:t>и</w:t>
            </w:r>
            <w:r>
              <w:rPr>
                <w:spacing w:val="-15"/>
                <w:sz w:val="24"/>
              </w:rPr>
              <w:t xml:space="preserve"> </w:t>
            </w:r>
            <w:r>
              <w:rPr>
                <w:sz w:val="24"/>
              </w:rPr>
              <w:t>дидактического</w:t>
            </w:r>
          </w:p>
          <w:p w14:paraId="5BD4CEDA" w14:textId="77777777" w:rsidR="002070F5" w:rsidRDefault="00000000">
            <w:pPr>
              <w:pStyle w:val="TableParagraph"/>
              <w:spacing w:line="257" w:lineRule="exact"/>
              <w:ind w:left="106"/>
              <w:rPr>
                <w:sz w:val="24"/>
              </w:rPr>
            </w:pPr>
            <w:r>
              <w:rPr>
                <w:spacing w:val="-2"/>
                <w:sz w:val="24"/>
              </w:rPr>
              <w:t>материала</w:t>
            </w:r>
          </w:p>
        </w:tc>
        <w:tc>
          <w:tcPr>
            <w:tcW w:w="2837" w:type="dxa"/>
            <w:vMerge w:val="restart"/>
          </w:tcPr>
          <w:p w14:paraId="0E106D3F" w14:textId="77777777" w:rsidR="002070F5" w:rsidRDefault="00000000">
            <w:pPr>
              <w:pStyle w:val="TableParagraph"/>
              <w:spacing w:before="1"/>
              <w:ind w:left="108" w:right="95"/>
              <w:rPr>
                <w:sz w:val="24"/>
              </w:rPr>
            </w:pPr>
            <w:r>
              <w:rPr>
                <w:sz w:val="24"/>
              </w:rPr>
              <w:t>состава</w:t>
            </w:r>
            <w:r>
              <w:rPr>
                <w:spacing w:val="-15"/>
                <w:sz w:val="24"/>
              </w:rPr>
              <w:t xml:space="preserve"> </w:t>
            </w:r>
            <w:r>
              <w:rPr>
                <w:sz w:val="24"/>
              </w:rPr>
              <w:t>чисел</w:t>
            </w:r>
            <w:r>
              <w:rPr>
                <w:spacing w:val="-15"/>
                <w:sz w:val="24"/>
              </w:rPr>
              <w:t xml:space="preserve"> </w:t>
            </w:r>
            <w:r>
              <w:rPr>
                <w:sz w:val="24"/>
              </w:rPr>
              <w:t xml:space="preserve">первого десятка из двух </w:t>
            </w:r>
            <w:r>
              <w:rPr>
                <w:spacing w:val="-2"/>
                <w:sz w:val="24"/>
              </w:rPr>
              <w:t>слагаемых.</w:t>
            </w:r>
          </w:p>
          <w:p w14:paraId="273BBA84" w14:textId="77777777" w:rsidR="002070F5" w:rsidRDefault="00000000">
            <w:pPr>
              <w:pStyle w:val="TableParagraph"/>
              <w:spacing w:before="1"/>
              <w:ind w:left="108" w:right="156"/>
              <w:rPr>
                <w:sz w:val="24"/>
              </w:rPr>
            </w:pPr>
            <w:r>
              <w:rPr>
                <w:sz w:val="24"/>
              </w:rPr>
              <w:t>Сравнивают</w:t>
            </w:r>
            <w:r>
              <w:rPr>
                <w:spacing w:val="-15"/>
                <w:sz w:val="24"/>
              </w:rPr>
              <w:t xml:space="preserve"> </w:t>
            </w:r>
            <w:r>
              <w:rPr>
                <w:sz w:val="24"/>
              </w:rPr>
              <w:t>предметные множества и числа в пределах 5).</w:t>
            </w:r>
          </w:p>
          <w:p w14:paraId="396F2F5F" w14:textId="77777777" w:rsidR="002070F5" w:rsidRDefault="00000000">
            <w:pPr>
              <w:pStyle w:val="TableParagraph"/>
              <w:ind w:left="108"/>
              <w:rPr>
                <w:sz w:val="24"/>
              </w:rPr>
            </w:pPr>
            <w:r>
              <w:rPr>
                <w:sz w:val="24"/>
              </w:rPr>
              <w:t>Составляют, читают, записывают, решают примеры</w:t>
            </w:r>
            <w:r>
              <w:rPr>
                <w:spacing w:val="-13"/>
                <w:sz w:val="24"/>
              </w:rPr>
              <w:t xml:space="preserve"> </w:t>
            </w:r>
            <w:r>
              <w:rPr>
                <w:sz w:val="24"/>
              </w:rPr>
              <w:t>на</w:t>
            </w:r>
            <w:r>
              <w:rPr>
                <w:spacing w:val="-13"/>
                <w:sz w:val="24"/>
              </w:rPr>
              <w:t xml:space="preserve"> </w:t>
            </w:r>
            <w:r>
              <w:rPr>
                <w:sz w:val="24"/>
              </w:rPr>
              <w:t>сложение</w:t>
            </w:r>
            <w:r>
              <w:rPr>
                <w:spacing w:val="-13"/>
                <w:sz w:val="24"/>
              </w:rPr>
              <w:t xml:space="preserve"> </w:t>
            </w:r>
            <w:r>
              <w:rPr>
                <w:sz w:val="24"/>
              </w:rPr>
              <w:t xml:space="preserve">и вычитание, требующие выполнения одного </w:t>
            </w:r>
            <w:r>
              <w:rPr>
                <w:spacing w:val="-2"/>
                <w:sz w:val="24"/>
              </w:rPr>
              <w:t>действия</w:t>
            </w:r>
          </w:p>
        </w:tc>
      </w:tr>
      <w:tr w:rsidR="002070F5" w14:paraId="6AA42EE8" w14:textId="77777777">
        <w:trPr>
          <w:trHeight w:val="2323"/>
        </w:trPr>
        <w:tc>
          <w:tcPr>
            <w:tcW w:w="708" w:type="dxa"/>
          </w:tcPr>
          <w:p w14:paraId="389BAEB6" w14:textId="77777777" w:rsidR="002070F5" w:rsidRDefault="00000000">
            <w:pPr>
              <w:pStyle w:val="TableParagraph"/>
              <w:spacing w:before="1"/>
              <w:ind w:left="103" w:right="95"/>
              <w:jc w:val="center"/>
              <w:rPr>
                <w:sz w:val="24"/>
              </w:rPr>
            </w:pPr>
            <w:r>
              <w:rPr>
                <w:spacing w:val="-5"/>
                <w:sz w:val="24"/>
              </w:rPr>
              <w:t>96</w:t>
            </w:r>
          </w:p>
        </w:tc>
        <w:tc>
          <w:tcPr>
            <w:tcW w:w="2979" w:type="dxa"/>
          </w:tcPr>
          <w:p w14:paraId="478A5AC0" w14:textId="77777777" w:rsidR="002070F5" w:rsidRDefault="00000000">
            <w:pPr>
              <w:pStyle w:val="TableParagraph"/>
              <w:spacing w:before="1"/>
              <w:ind w:left="108"/>
              <w:rPr>
                <w:sz w:val="24"/>
              </w:rPr>
            </w:pPr>
            <w:r>
              <w:rPr>
                <w:sz w:val="24"/>
              </w:rPr>
              <w:t>Числа</w:t>
            </w:r>
            <w:r>
              <w:rPr>
                <w:spacing w:val="-7"/>
                <w:sz w:val="24"/>
              </w:rPr>
              <w:t xml:space="preserve"> </w:t>
            </w:r>
            <w:r>
              <w:rPr>
                <w:sz w:val="24"/>
              </w:rPr>
              <w:t>и</w:t>
            </w:r>
            <w:r>
              <w:rPr>
                <w:spacing w:val="-6"/>
                <w:sz w:val="24"/>
              </w:rPr>
              <w:t xml:space="preserve"> </w:t>
            </w:r>
            <w:r>
              <w:rPr>
                <w:sz w:val="24"/>
              </w:rPr>
              <w:t>цифры</w:t>
            </w:r>
            <w:r>
              <w:rPr>
                <w:spacing w:val="-6"/>
                <w:sz w:val="24"/>
              </w:rPr>
              <w:t xml:space="preserve"> </w:t>
            </w:r>
            <w:r>
              <w:rPr>
                <w:sz w:val="24"/>
              </w:rPr>
              <w:t>от</w:t>
            </w:r>
            <w:r>
              <w:rPr>
                <w:spacing w:val="-6"/>
                <w:sz w:val="24"/>
              </w:rPr>
              <w:t xml:space="preserve"> </w:t>
            </w:r>
            <w:r>
              <w:rPr>
                <w:sz w:val="24"/>
              </w:rPr>
              <w:t>1</w:t>
            </w:r>
            <w:r>
              <w:rPr>
                <w:spacing w:val="-6"/>
                <w:sz w:val="24"/>
              </w:rPr>
              <w:t xml:space="preserve"> </w:t>
            </w:r>
            <w:r>
              <w:rPr>
                <w:sz w:val="24"/>
              </w:rPr>
              <w:t>до</w:t>
            </w:r>
            <w:r>
              <w:rPr>
                <w:spacing w:val="-9"/>
                <w:sz w:val="24"/>
              </w:rPr>
              <w:t xml:space="preserve"> </w:t>
            </w:r>
            <w:r>
              <w:rPr>
                <w:sz w:val="24"/>
              </w:rPr>
              <w:t xml:space="preserve">5. </w:t>
            </w:r>
            <w:r>
              <w:rPr>
                <w:spacing w:val="-2"/>
                <w:sz w:val="24"/>
              </w:rPr>
              <w:t>Повторение</w:t>
            </w:r>
          </w:p>
        </w:tc>
        <w:tc>
          <w:tcPr>
            <w:tcW w:w="708" w:type="dxa"/>
          </w:tcPr>
          <w:p w14:paraId="21C86167" w14:textId="77777777" w:rsidR="002070F5" w:rsidRDefault="00000000">
            <w:pPr>
              <w:pStyle w:val="TableParagraph"/>
              <w:spacing w:before="1"/>
              <w:ind w:left="101" w:right="98"/>
              <w:jc w:val="center"/>
              <w:rPr>
                <w:sz w:val="24"/>
              </w:rPr>
            </w:pPr>
            <w:r>
              <w:rPr>
                <w:spacing w:val="-10"/>
                <w:sz w:val="24"/>
              </w:rPr>
              <w:t>1</w:t>
            </w:r>
          </w:p>
        </w:tc>
        <w:tc>
          <w:tcPr>
            <w:tcW w:w="3828" w:type="dxa"/>
            <w:vMerge/>
            <w:tcBorders>
              <w:top w:val="nil"/>
            </w:tcBorders>
          </w:tcPr>
          <w:p w14:paraId="1F4D643E" w14:textId="77777777" w:rsidR="002070F5" w:rsidRDefault="002070F5">
            <w:pPr>
              <w:rPr>
                <w:sz w:val="2"/>
                <w:szCs w:val="2"/>
              </w:rPr>
            </w:pPr>
          </w:p>
        </w:tc>
        <w:tc>
          <w:tcPr>
            <w:tcW w:w="3118" w:type="dxa"/>
            <w:vMerge/>
            <w:tcBorders>
              <w:top w:val="nil"/>
            </w:tcBorders>
          </w:tcPr>
          <w:p w14:paraId="770B5E5C" w14:textId="77777777" w:rsidR="002070F5" w:rsidRDefault="002070F5">
            <w:pPr>
              <w:rPr>
                <w:sz w:val="2"/>
                <w:szCs w:val="2"/>
              </w:rPr>
            </w:pPr>
          </w:p>
        </w:tc>
        <w:tc>
          <w:tcPr>
            <w:tcW w:w="2837" w:type="dxa"/>
            <w:vMerge/>
            <w:tcBorders>
              <w:top w:val="nil"/>
            </w:tcBorders>
          </w:tcPr>
          <w:p w14:paraId="0A2FE656" w14:textId="77777777" w:rsidR="002070F5" w:rsidRDefault="002070F5">
            <w:pPr>
              <w:rPr>
                <w:sz w:val="2"/>
                <w:szCs w:val="2"/>
              </w:rPr>
            </w:pPr>
          </w:p>
        </w:tc>
      </w:tr>
      <w:tr w:rsidR="002070F5" w14:paraId="499138E5" w14:textId="77777777">
        <w:trPr>
          <w:trHeight w:val="5244"/>
        </w:trPr>
        <w:tc>
          <w:tcPr>
            <w:tcW w:w="708" w:type="dxa"/>
          </w:tcPr>
          <w:p w14:paraId="37A866EE" w14:textId="77777777" w:rsidR="002070F5" w:rsidRDefault="00000000">
            <w:pPr>
              <w:pStyle w:val="TableParagraph"/>
              <w:spacing w:line="275" w:lineRule="exact"/>
              <w:ind w:left="103" w:right="95"/>
              <w:jc w:val="center"/>
              <w:rPr>
                <w:sz w:val="24"/>
              </w:rPr>
            </w:pPr>
            <w:r>
              <w:rPr>
                <w:spacing w:val="-5"/>
                <w:sz w:val="24"/>
              </w:rPr>
              <w:t>97</w:t>
            </w:r>
          </w:p>
        </w:tc>
        <w:tc>
          <w:tcPr>
            <w:tcW w:w="2979" w:type="dxa"/>
          </w:tcPr>
          <w:p w14:paraId="52817A79" w14:textId="77777777" w:rsidR="002070F5" w:rsidRDefault="00000000">
            <w:pPr>
              <w:pStyle w:val="TableParagraph"/>
              <w:spacing w:line="275" w:lineRule="exact"/>
              <w:ind w:left="108"/>
              <w:rPr>
                <w:sz w:val="24"/>
              </w:rPr>
            </w:pPr>
            <w:r>
              <w:rPr>
                <w:sz w:val="24"/>
              </w:rPr>
              <w:t>Итоговое</w:t>
            </w:r>
            <w:r>
              <w:rPr>
                <w:spacing w:val="-2"/>
                <w:sz w:val="24"/>
              </w:rPr>
              <w:t xml:space="preserve"> повторение</w:t>
            </w:r>
          </w:p>
        </w:tc>
        <w:tc>
          <w:tcPr>
            <w:tcW w:w="708" w:type="dxa"/>
          </w:tcPr>
          <w:p w14:paraId="4C444EC5" w14:textId="77777777" w:rsidR="002070F5" w:rsidRDefault="00000000">
            <w:pPr>
              <w:pStyle w:val="TableParagraph"/>
              <w:spacing w:line="275" w:lineRule="exact"/>
              <w:ind w:left="101" w:right="98"/>
              <w:jc w:val="center"/>
              <w:rPr>
                <w:sz w:val="24"/>
              </w:rPr>
            </w:pPr>
            <w:r>
              <w:rPr>
                <w:spacing w:val="-10"/>
                <w:sz w:val="24"/>
              </w:rPr>
              <w:t>1</w:t>
            </w:r>
          </w:p>
        </w:tc>
        <w:tc>
          <w:tcPr>
            <w:tcW w:w="3828" w:type="dxa"/>
          </w:tcPr>
          <w:p w14:paraId="738EBB19" w14:textId="77777777" w:rsidR="002070F5" w:rsidRDefault="00000000">
            <w:pPr>
              <w:pStyle w:val="TableParagraph"/>
              <w:ind w:left="108" w:right="107"/>
              <w:rPr>
                <w:sz w:val="24"/>
              </w:rPr>
            </w:pPr>
            <w:r>
              <w:rPr>
                <w:sz w:val="24"/>
              </w:rPr>
              <w:t>Числовой</w:t>
            </w:r>
            <w:r>
              <w:rPr>
                <w:spacing w:val="-8"/>
                <w:sz w:val="24"/>
              </w:rPr>
              <w:t xml:space="preserve"> </w:t>
            </w:r>
            <w:r>
              <w:rPr>
                <w:sz w:val="24"/>
              </w:rPr>
              <w:t>ряд</w:t>
            </w:r>
            <w:r>
              <w:rPr>
                <w:spacing w:val="-8"/>
                <w:sz w:val="24"/>
              </w:rPr>
              <w:t xml:space="preserve"> </w:t>
            </w:r>
            <w:r>
              <w:rPr>
                <w:sz w:val="24"/>
              </w:rPr>
              <w:t>в</w:t>
            </w:r>
            <w:r>
              <w:rPr>
                <w:spacing w:val="-9"/>
                <w:sz w:val="24"/>
              </w:rPr>
              <w:t xml:space="preserve"> </w:t>
            </w:r>
            <w:r>
              <w:rPr>
                <w:sz w:val="24"/>
              </w:rPr>
              <w:t>пределах</w:t>
            </w:r>
            <w:r>
              <w:rPr>
                <w:spacing w:val="-8"/>
                <w:sz w:val="24"/>
              </w:rPr>
              <w:t xml:space="preserve"> </w:t>
            </w:r>
            <w:r>
              <w:rPr>
                <w:sz w:val="24"/>
              </w:rPr>
              <w:t>5.</w:t>
            </w:r>
            <w:r>
              <w:rPr>
                <w:spacing w:val="-7"/>
                <w:sz w:val="24"/>
              </w:rPr>
              <w:t xml:space="preserve"> </w:t>
            </w:r>
            <w:r>
              <w:rPr>
                <w:sz w:val="24"/>
              </w:rPr>
              <w:t>Счёт предметов в пределах 5.</w:t>
            </w:r>
          </w:p>
          <w:p w14:paraId="45AC9EA0" w14:textId="77777777" w:rsidR="002070F5" w:rsidRDefault="00000000">
            <w:pPr>
              <w:pStyle w:val="TableParagraph"/>
              <w:ind w:left="108" w:right="107"/>
              <w:rPr>
                <w:sz w:val="24"/>
              </w:rPr>
            </w:pPr>
            <w:r>
              <w:rPr>
                <w:sz w:val="24"/>
              </w:rPr>
              <w:t>Составление</w:t>
            </w:r>
            <w:r>
              <w:rPr>
                <w:spacing w:val="-14"/>
                <w:sz w:val="24"/>
              </w:rPr>
              <w:t xml:space="preserve"> </w:t>
            </w:r>
            <w:r>
              <w:rPr>
                <w:sz w:val="24"/>
              </w:rPr>
              <w:t>и</w:t>
            </w:r>
            <w:r>
              <w:rPr>
                <w:spacing w:val="-13"/>
                <w:sz w:val="24"/>
              </w:rPr>
              <w:t xml:space="preserve"> </w:t>
            </w:r>
            <w:r>
              <w:rPr>
                <w:sz w:val="24"/>
              </w:rPr>
              <w:t>решение</w:t>
            </w:r>
            <w:r>
              <w:rPr>
                <w:spacing w:val="-14"/>
                <w:sz w:val="24"/>
              </w:rPr>
              <w:t xml:space="preserve"> </w:t>
            </w:r>
            <w:r>
              <w:rPr>
                <w:sz w:val="24"/>
              </w:rPr>
              <w:t>примеров на сложение и вычитание в пределах 5.</w:t>
            </w:r>
          </w:p>
          <w:p w14:paraId="0A4E3360" w14:textId="77777777" w:rsidR="002070F5" w:rsidRDefault="00000000">
            <w:pPr>
              <w:pStyle w:val="TableParagraph"/>
              <w:ind w:left="108" w:right="107"/>
              <w:rPr>
                <w:sz w:val="24"/>
              </w:rPr>
            </w:pPr>
            <w:r>
              <w:rPr>
                <w:sz w:val="24"/>
              </w:rPr>
              <w:t>Составление и решение арифметических задач на нахождение</w:t>
            </w:r>
            <w:r>
              <w:rPr>
                <w:spacing w:val="-14"/>
                <w:sz w:val="24"/>
              </w:rPr>
              <w:t xml:space="preserve"> </w:t>
            </w:r>
            <w:r>
              <w:rPr>
                <w:sz w:val="24"/>
              </w:rPr>
              <w:t>суммы,</w:t>
            </w:r>
            <w:r>
              <w:rPr>
                <w:spacing w:val="-13"/>
                <w:sz w:val="24"/>
              </w:rPr>
              <w:t xml:space="preserve"> </w:t>
            </w:r>
            <w:r>
              <w:rPr>
                <w:sz w:val="24"/>
              </w:rPr>
              <w:t>остатка</w:t>
            </w:r>
            <w:r>
              <w:rPr>
                <w:spacing w:val="-14"/>
                <w:sz w:val="24"/>
              </w:rPr>
              <w:t xml:space="preserve"> </w:t>
            </w:r>
            <w:r>
              <w:rPr>
                <w:sz w:val="24"/>
              </w:rPr>
              <w:t>в пределах 5.</w:t>
            </w:r>
          </w:p>
          <w:p w14:paraId="751595C8" w14:textId="77777777" w:rsidR="002070F5" w:rsidRDefault="00000000">
            <w:pPr>
              <w:pStyle w:val="TableParagraph"/>
              <w:ind w:left="108" w:right="209"/>
              <w:rPr>
                <w:sz w:val="24"/>
              </w:rPr>
            </w:pPr>
            <w:r>
              <w:rPr>
                <w:sz w:val="24"/>
              </w:rPr>
              <w:t>Сравнение</w:t>
            </w:r>
            <w:r>
              <w:rPr>
                <w:spacing w:val="-15"/>
                <w:sz w:val="24"/>
              </w:rPr>
              <w:t xml:space="preserve"> </w:t>
            </w:r>
            <w:r>
              <w:rPr>
                <w:sz w:val="24"/>
              </w:rPr>
              <w:t>предметных</w:t>
            </w:r>
            <w:r>
              <w:rPr>
                <w:spacing w:val="-15"/>
                <w:sz w:val="24"/>
              </w:rPr>
              <w:t xml:space="preserve"> </w:t>
            </w:r>
            <w:r>
              <w:rPr>
                <w:sz w:val="24"/>
              </w:rPr>
              <w:t>множеств и чисел в пределах 5.</w:t>
            </w:r>
          </w:p>
          <w:p w14:paraId="5820046E" w14:textId="77777777" w:rsidR="002070F5" w:rsidRDefault="00000000">
            <w:pPr>
              <w:pStyle w:val="TableParagraph"/>
              <w:ind w:left="108" w:right="107"/>
              <w:rPr>
                <w:sz w:val="24"/>
              </w:rPr>
            </w:pPr>
            <w:r>
              <w:rPr>
                <w:sz w:val="24"/>
              </w:rPr>
              <w:t>Распознавание, различение, называние</w:t>
            </w:r>
            <w:r>
              <w:rPr>
                <w:spacing w:val="-14"/>
                <w:sz w:val="24"/>
              </w:rPr>
              <w:t xml:space="preserve"> </w:t>
            </w:r>
            <w:r>
              <w:rPr>
                <w:sz w:val="24"/>
              </w:rPr>
              <w:t>плоских</w:t>
            </w:r>
            <w:r>
              <w:rPr>
                <w:spacing w:val="-15"/>
                <w:sz w:val="24"/>
              </w:rPr>
              <w:t xml:space="preserve"> </w:t>
            </w:r>
            <w:r>
              <w:rPr>
                <w:sz w:val="24"/>
              </w:rPr>
              <w:t>и</w:t>
            </w:r>
            <w:r>
              <w:rPr>
                <w:spacing w:val="-13"/>
                <w:sz w:val="24"/>
              </w:rPr>
              <w:t xml:space="preserve"> </w:t>
            </w:r>
            <w:r>
              <w:rPr>
                <w:sz w:val="24"/>
              </w:rPr>
              <w:t>объёмных геометрических фигур: точка, линия, круг, квадрат, прямоугольник, шар, куб, брус</w:t>
            </w:r>
          </w:p>
        </w:tc>
        <w:tc>
          <w:tcPr>
            <w:tcW w:w="3118" w:type="dxa"/>
          </w:tcPr>
          <w:p w14:paraId="5F56C3A7" w14:textId="77777777" w:rsidR="002070F5" w:rsidRDefault="00000000">
            <w:pPr>
              <w:pStyle w:val="TableParagraph"/>
              <w:ind w:left="106" w:right="116"/>
              <w:rPr>
                <w:sz w:val="24"/>
              </w:rPr>
            </w:pPr>
            <w:r>
              <w:rPr>
                <w:sz w:val="24"/>
              </w:rPr>
              <w:t>С помощью учителя 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число 5 (возможно с помощью).</w:t>
            </w:r>
          </w:p>
          <w:p w14:paraId="1E9CD9C0" w14:textId="77777777" w:rsidR="002070F5" w:rsidRDefault="00000000">
            <w:pPr>
              <w:pStyle w:val="TableParagraph"/>
              <w:ind w:left="106" w:right="208"/>
              <w:rPr>
                <w:sz w:val="24"/>
              </w:rPr>
            </w:pPr>
            <w:r>
              <w:rPr>
                <w:sz w:val="24"/>
              </w:rPr>
              <w:t>Считают в прямом и обратном порядке с помощью числового ряда. Читают, записывают, решают примеры на сложение и вычитание с помощью счётного и дидактического</w:t>
            </w:r>
            <w:r>
              <w:rPr>
                <w:spacing w:val="-15"/>
                <w:sz w:val="24"/>
              </w:rPr>
              <w:t xml:space="preserve"> </w:t>
            </w:r>
            <w:r>
              <w:rPr>
                <w:sz w:val="24"/>
              </w:rPr>
              <w:t>материала. Решают простые арифметические задачи на нахождение суммы, остатка, записывают решение в виде</w:t>
            </w:r>
          </w:p>
          <w:p w14:paraId="025A6CCD" w14:textId="77777777" w:rsidR="002070F5" w:rsidRDefault="00000000">
            <w:pPr>
              <w:pStyle w:val="TableParagraph"/>
              <w:spacing w:line="270" w:lineRule="atLeast"/>
              <w:ind w:left="106" w:right="284"/>
              <w:rPr>
                <w:sz w:val="24"/>
              </w:rPr>
            </w:pPr>
            <w:r>
              <w:rPr>
                <w:sz w:val="24"/>
              </w:rPr>
              <w:t>арифметического</w:t>
            </w:r>
            <w:r>
              <w:rPr>
                <w:spacing w:val="-15"/>
                <w:sz w:val="24"/>
              </w:rPr>
              <w:t xml:space="preserve"> </w:t>
            </w:r>
            <w:r>
              <w:rPr>
                <w:sz w:val="24"/>
              </w:rPr>
              <w:t>примера (с помощью учителя)</w:t>
            </w:r>
          </w:p>
        </w:tc>
        <w:tc>
          <w:tcPr>
            <w:tcW w:w="2837" w:type="dxa"/>
          </w:tcPr>
          <w:p w14:paraId="620CA3FA" w14:textId="77777777" w:rsidR="002070F5" w:rsidRDefault="00000000">
            <w:pPr>
              <w:pStyle w:val="TableParagraph"/>
              <w:ind w:left="108" w:right="95"/>
              <w:rPr>
                <w:sz w:val="24"/>
              </w:rPr>
            </w:pPr>
            <w:r>
              <w:rPr>
                <w:spacing w:val="-2"/>
                <w:sz w:val="24"/>
              </w:rPr>
              <w:t xml:space="preserve">Образовывают, </w:t>
            </w:r>
            <w:r>
              <w:rPr>
                <w:sz w:val="24"/>
              </w:rPr>
              <w:t>различают,</w:t>
            </w:r>
            <w:r>
              <w:rPr>
                <w:spacing w:val="-15"/>
                <w:sz w:val="24"/>
              </w:rPr>
              <w:t xml:space="preserve"> </w:t>
            </w:r>
            <w:r>
              <w:rPr>
                <w:sz w:val="24"/>
              </w:rPr>
              <w:t>читают</w:t>
            </w:r>
            <w:r>
              <w:rPr>
                <w:spacing w:val="-15"/>
                <w:sz w:val="24"/>
              </w:rPr>
              <w:t xml:space="preserve"> </w:t>
            </w:r>
            <w:r>
              <w:rPr>
                <w:sz w:val="24"/>
              </w:rPr>
              <w:t>и записывают</w:t>
            </w:r>
            <w:r>
              <w:rPr>
                <w:spacing w:val="-15"/>
                <w:sz w:val="24"/>
              </w:rPr>
              <w:t xml:space="preserve"> </w:t>
            </w:r>
            <w:r>
              <w:rPr>
                <w:sz w:val="24"/>
              </w:rPr>
              <w:t>число</w:t>
            </w:r>
            <w:r>
              <w:rPr>
                <w:spacing w:val="-15"/>
                <w:sz w:val="24"/>
              </w:rPr>
              <w:t xml:space="preserve"> </w:t>
            </w:r>
            <w:r>
              <w:rPr>
                <w:sz w:val="24"/>
              </w:rPr>
              <w:t>5. Считают</w:t>
            </w:r>
            <w:r>
              <w:rPr>
                <w:spacing w:val="-4"/>
                <w:sz w:val="24"/>
              </w:rPr>
              <w:t xml:space="preserve"> </w:t>
            </w:r>
            <w:r>
              <w:rPr>
                <w:sz w:val="24"/>
              </w:rPr>
              <w:t>в</w:t>
            </w:r>
            <w:r>
              <w:rPr>
                <w:spacing w:val="-5"/>
                <w:sz w:val="24"/>
              </w:rPr>
              <w:t xml:space="preserve"> </w:t>
            </w:r>
            <w:r>
              <w:rPr>
                <w:sz w:val="24"/>
              </w:rPr>
              <w:t>прямом</w:t>
            </w:r>
            <w:r>
              <w:rPr>
                <w:spacing w:val="-5"/>
                <w:sz w:val="24"/>
              </w:rPr>
              <w:t xml:space="preserve"> </w:t>
            </w:r>
            <w:r>
              <w:rPr>
                <w:sz w:val="24"/>
              </w:rPr>
              <w:t>и обратном порядке.</w:t>
            </w:r>
          </w:p>
          <w:p w14:paraId="19FB8DCF" w14:textId="77777777" w:rsidR="002070F5" w:rsidRDefault="00000000">
            <w:pPr>
              <w:pStyle w:val="TableParagraph"/>
              <w:ind w:left="108"/>
              <w:rPr>
                <w:sz w:val="24"/>
              </w:rPr>
            </w:pPr>
            <w:r>
              <w:rPr>
                <w:sz w:val="24"/>
              </w:rPr>
              <w:t>Составляют, читают, записывают, решают примеры</w:t>
            </w:r>
            <w:r>
              <w:rPr>
                <w:spacing w:val="-13"/>
                <w:sz w:val="24"/>
              </w:rPr>
              <w:t xml:space="preserve"> </w:t>
            </w:r>
            <w:r>
              <w:rPr>
                <w:sz w:val="24"/>
              </w:rPr>
              <w:t>на</w:t>
            </w:r>
            <w:r>
              <w:rPr>
                <w:spacing w:val="-13"/>
                <w:sz w:val="24"/>
              </w:rPr>
              <w:t xml:space="preserve"> </w:t>
            </w:r>
            <w:r>
              <w:rPr>
                <w:sz w:val="24"/>
              </w:rPr>
              <w:t>сложение</w:t>
            </w:r>
            <w:r>
              <w:rPr>
                <w:spacing w:val="-13"/>
                <w:sz w:val="24"/>
              </w:rPr>
              <w:t xml:space="preserve"> </w:t>
            </w:r>
            <w:r>
              <w:rPr>
                <w:sz w:val="24"/>
              </w:rPr>
              <w:t xml:space="preserve">и </w:t>
            </w:r>
            <w:r>
              <w:rPr>
                <w:spacing w:val="-2"/>
                <w:sz w:val="24"/>
              </w:rPr>
              <w:t>вычитание.</w:t>
            </w:r>
          </w:p>
          <w:p w14:paraId="627BFC76" w14:textId="77777777" w:rsidR="002070F5" w:rsidRDefault="00000000">
            <w:pPr>
              <w:pStyle w:val="TableParagraph"/>
              <w:ind w:left="108" w:right="118"/>
              <w:rPr>
                <w:sz w:val="24"/>
              </w:rPr>
            </w:pPr>
            <w:r>
              <w:rPr>
                <w:sz w:val="24"/>
              </w:rPr>
              <w:t>Составляют и решают простые</w:t>
            </w:r>
            <w:r>
              <w:rPr>
                <w:spacing w:val="-15"/>
                <w:sz w:val="24"/>
              </w:rPr>
              <w:t xml:space="preserve"> </w:t>
            </w:r>
            <w:r>
              <w:rPr>
                <w:sz w:val="24"/>
              </w:rPr>
              <w:t xml:space="preserve">арифметические задачи на нахождение суммы, остатка, записывают решение в виде арифметического </w:t>
            </w:r>
            <w:r>
              <w:rPr>
                <w:spacing w:val="-2"/>
                <w:sz w:val="24"/>
              </w:rPr>
              <w:t>примера</w:t>
            </w:r>
          </w:p>
        </w:tc>
      </w:tr>
    </w:tbl>
    <w:p w14:paraId="634096F6"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3FEC392E" w14:textId="77777777" w:rsidR="002070F5" w:rsidRDefault="002070F5">
      <w:pPr>
        <w:pStyle w:val="a3"/>
        <w:ind w:left="0"/>
        <w:rPr>
          <w:b/>
          <w:sz w:val="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979"/>
        <w:gridCol w:w="708"/>
        <w:gridCol w:w="3828"/>
        <w:gridCol w:w="3118"/>
        <w:gridCol w:w="2837"/>
      </w:tblGrid>
      <w:tr w:rsidR="002070F5" w14:paraId="1419D040" w14:textId="77777777">
        <w:trPr>
          <w:trHeight w:val="2260"/>
        </w:trPr>
        <w:tc>
          <w:tcPr>
            <w:tcW w:w="708" w:type="dxa"/>
          </w:tcPr>
          <w:p w14:paraId="645A5D12" w14:textId="77777777" w:rsidR="002070F5" w:rsidRDefault="00000000">
            <w:pPr>
              <w:pStyle w:val="TableParagraph"/>
              <w:spacing w:before="1"/>
              <w:ind w:left="103" w:right="95"/>
              <w:jc w:val="center"/>
              <w:rPr>
                <w:sz w:val="24"/>
              </w:rPr>
            </w:pPr>
            <w:r>
              <w:rPr>
                <w:spacing w:val="-5"/>
                <w:sz w:val="24"/>
              </w:rPr>
              <w:t>98</w:t>
            </w:r>
          </w:p>
        </w:tc>
        <w:tc>
          <w:tcPr>
            <w:tcW w:w="2979" w:type="dxa"/>
          </w:tcPr>
          <w:p w14:paraId="79B160B0" w14:textId="77777777" w:rsidR="002070F5" w:rsidRDefault="00000000">
            <w:pPr>
              <w:pStyle w:val="TableParagraph"/>
              <w:spacing w:before="1"/>
              <w:ind w:left="108"/>
              <w:rPr>
                <w:sz w:val="24"/>
              </w:rPr>
            </w:pPr>
            <w:r>
              <w:rPr>
                <w:sz w:val="24"/>
              </w:rPr>
              <w:t>Итоговое</w:t>
            </w:r>
            <w:r>
              <w:rPr>
                <w:spacing w:val="-2"/>
                <w:sz w:val="24"/>
              </w:rPr>
              <w:t xml:space="preserve"> повторение</w:t>
            </w:r>
          </w:p>
        </w:tc>
        <w:tc>
          <w:tcPr>
            <w:tcW w:w="708" w:type="dxa"/>
          </w:tcPr>
          <w:p w14:paraId="24D74862" w14:textId="77777777" w:rsidR="002070F5" w:rsidRDefault="00000000">
            <w:pPr>
              <w:pStyle w:val="TableParagraph"/>
              <w:spacing w:before="1"/>
              <w:ind w:left="101" w:right="98"/>
              <w:jc w:val="center"/>
              <w:rPr>
                <w:sz w:val="24"/>
              </w:rPr>
            </w:pPr>
            <w:r>
              <w:rPr>
                <w:spacing w:val="-10"/>
                <w:sz w:val="24"/>
              </w:rPr>
              <w:t>1</w:t>
            </w:r>
          </w:p>
        </w:tc>
        <w:tc>
          <w:tcPr>
            <w:tcW w:w="3828" w:type="dxa"/>
            <w:vMerge w:val="restart"/>
          </w:tcPr>
          <w:p w14:paraId="7200A899" w14:textId="77777777" w:rsidR="002070F5" w:rsidRDefault="00000000">
            <w:pPr>
              <w:pStyle w:val="TableParagraph"/>
              <w:spacing w:before="1"/>
              <w:ind w:left="108"/>
              <w:rPr>
                <w:sz w:val="24"/>
              </w:rPr>
            </w:pPr>
            <w:r>
              <w:rPr>
                <w:sz w:val="24"/>
              </w:rPr>
              <w:t>Числовой</w:t>
            </w:r>
            <w:r>
              <w:rPr>
                <w:spacing w:val="-8"/>
                <w:sz w:val="24"/>
              </w:rPr>
              <w:t xml:space="preserve"> </w:t>
            </w:r>
            <w:r>
              <w:rPr>
                <w:sz w:val="24"/>
              </w:rPr>
              <w:t>ряд</w:t>
            </w:r>
            <w:r>
              <w:rPr>
                <w:spacing w:val="-8"/>
                <w:sz w:val="24"/>
              </w:rPr>
              <w:t xml:space="preserve"> </w:t>
            </w:r>
            <w:r>
              <w:rPr>
                <w:sz w:val="24"/>
              </w:rPr>
              <w:t>в</w:t>
            </w:r>
            <w:r>
              <w:rPr>
                <w:spacing w:val="-9"/>
                <w:sz w:val="24"/>
              </w:rPr>
              <w:t xml:space="preserve"> </w:t>
            </w:r>
            <w:r>
              <w:rPr>
                <w:sz w:val="24"/>
              </w:rPr>
              <w:t>пределах</w:t>
            </w:r>
            <w:r>
              <w:rPr>
                <w:spacing w:val="-8"/>
                <w:sz w:val="24"/>
              </w:rPr>
              <w:t xml:space="preserve"> </w:t>
            </w:r>
            <w:r>
              <w:rPr>
                <w:sz w:val="24"/>
              </w:rPr>
              <w:t>5.</w:t>
            </w:r>
            <w:r>
              <w:rPr>
                <w:spacing w:val="-7"/>
                <w:sz w:val="24"/>
              </w:rPr>
              <w:t xml:space="preserve"> </w:t>
            </w:r>
            <w:r>
              <w:rPr>
                <w:sz w:val="24"/>
              </w:rPr>
              <w:t>Счёт предметов в пределах 5.</w:t>
            </w:r>
          </w:p>
          <w:p w14:paraId="1E50DCFC" w14:textId="77777777" w:rsidR="002070F5" w:rsidRDefault="00000000">
            <w:pPr>
              <w:pStyle w:val="TableParagraph"/>
              <w:ind w:left="108" w:right="145"/>
              <w:rPr>
                <w:sz w:val="24"/>
              </w:rPr>
            </w:pPr>
            <w:r>
              <w:rPr>
                <w:sz w:val="24"/>
              </w:rPr>
              <w:t>Составление</w:t>
            </w:r>
            <w:r>
              <w:rPr>
                <w:spacing w:val="-14"/>
                <w:sz w:val="24"/>
              </w:rPr>
              <w:t xml:space="preserve"> </w:t>
            </w:r>
            <w:r>
              <w:rPr>
                <w:sz w:val="24"/>
              </w:rPr>
              <w:t>и</w:t>
            </w:r>
            <w:r>
              <w:rPr>
                <w:spacing w:val="-13"/>
                <w:sz w:val="24"/>
              </w:rPr>
              <w:t xml:space="preserve"> </w:t>
            </w:r>
            <w:r>
              <w:rPr>
                <w:sz w:val="24"/>
              </w:rPr>
              <w:t>решение</w:t>
            </w:r>
            <w:r>
              <w:rPr>
                <w:spacing w:val="-14"/>
                <w:sz w:val="24"/>
              </w:rPr>
              <w:t xml:space="preserve"> </w:t>
            </w:r>
            <w:r>
              <w:rPr>
                <w:sz w:val="24"/>
              </w:rPr>
              <w:t>примеров на сложение и вычитание в пределах 5.</w:t>
            </w:r>
          </w:p>
          <w:p w14:paraId="1F3A7C80" w14:textId="77777777" w:rsidR="002070F5" w:rsidRDefault="00000000">
            <w:pPr>
              <w:pStyle w:val="TableParagraph"/>
              <w:spacing w:before="1"/>
              <w:ind w:left="108"/>
              <w:rPr>
                <w:sz w:val="24"/>
              </w:rPr>
            </w:pPr>
            <w:r>
              <w:rPr>
                <w:sz w:val="24"/>
              </w:rPr>
              <w:t>Составление и решение арифметических задач на нахождение</w:t>
            </w:r>
            <w:r>
              <w:rPr>
                <w:spacing w:val="-14"/>
                <w:sz w:val="24"/>
              </w:rPr>
              <w:t xml:space="preserve"> </w:t>
            </w:r>
            <w:r>
              <w:rPr>
                <w:sz w:val="24"/>
              </w:rPr>
              <w:t>суммы,</w:t>
            </w:r>
            <w:r>
              <w:rPr>
                <w:spacing w:val="-13"/>
                <w:sz w:val="24"/>
              </w:rPr>
              <w:t xml:space="preserve"> </w:t>
            </w:r>
            <w:r>
              <w:rPr>
                <w:sz w:val="24"/>
              </w:rPr>
              <w:t>остатка</w:t>
            </w:r>
            <w:r>
              <w:rPr>
                <w:spacing w:val="-14"/>
                <w:sz w:val="24"/>
              </w:rPr>
              <w:t xml:space="preserve"> </w:t>
            </w:r>
            <w:r>
              <w:rPr>
                <w:sz w:val="24"/>
              </w:rPr>
              <w:t>в пределах 5.</w:t>
            </w:r>
          </w:p>
          <w:p w14:paraId="21C702E2" w14:textId="77777777" w:rsidR="002070F5" w:rsidRDefault="00000000">
            <w:pPr>
              <w:pStyle w:val="TableParagraph"/>
              <w:ind w:left="108" w:right="224"/>
              <w:rPr>
                <w:sz w:val="24"/>
              </w:rPr>
            </w:pPr>
            <w:r>
              <w:rPr>
                <w:sz w:val="24"/>
              </w:rPr>
              <w:t>Сравнение</w:t>
            </w:r>
            <w:r>
              <w:rPr>
                <w:spacing w:val="-15"/>
                <w:sz w:val="24"/>
              </w:rPr>
              <w:t xml:space="preserve"> </w:t>
            </w:r>
            <w:r>
              <w:rPr>
                <w:sz w:val="24"/>
              </w:rPr>
              <w:t>предметных</w:t>
            </w:r>
            <w:r>
              <w:rPr>
                <w:spacing w:val="-15"/>
                <w:sz w:val="24"/>
              </w:rPr>
              <w:t xml:space="preserve"> </w:t>
            </w:r>
            <w:r>
              <w:rPr>
                <w:sz w:val="24"/>
              </w:rPr>
              <w:t>множеств и чисел в пределах 5.</w:t>
            </w:r>
          </w:p>
          <w:p w14:paraId="6AC65D68" w14:textId="77777777" w:rsidR="002070F5" w:rsidRDefault="00000000">
            <w:pPr>
              <w:pStyle w:val="TableParagraph"/>
              <w:ind w:left="108"/>
              <w:rPr>
                <w:sz w:val="24"/>
              </w:rPr>
            </w:pPr>
            <w:r>
              <w:rPr>
                <w:sz w:val="24"/>
              </w:rPr>
              <w:t>Распознавание, различение, называние</w:t>
            </w:r>
            <w:r>
              <w:rPr>
                <w:spacing w:val="-14"/>
                <w:sz w:val="24"/>
              </w:rPr>
              <w:t xml:space="preserve"> </w:t>
            </w:r>
            <w:r>
              <w:rPr>
                <w:sz w:val="24"/>
              </w:rPr>
              <w:t>плоских</w:t>
            </w:r>
            <w:r>
              <w:rPr>
                <w:spacing w:val="-15"/>
                <w:sz w:val="24"/>
              </w:rPr>
              <w:t xml:space="preserve"> </w:t>
            </w:r>
            <w:r>
              <w:rPr>
                <w:sz w:val="24"/>
              </w:rPr>
              <w:t>и</w:t>
            </w:r>
            <w:r>
              <w:rPr>
                <w:spacing w:val="-13"/>
                <w:sz w:val="24"/>
              </w:rPr>
              <w:t xml:space="preserve"> </w:t>
            </w:r>
            <w:r>
              <w:rPr>
                <w:sz w:val="24"/>
              </w:rPr>
              <w:t>объёмных геометрических фигур: точка, линия, круг, квадрат, прямоугольник, шар, куб, брус</w:t>
            </w:r>
          </w:p>
        </w:tc>
        <w:tc>
          <w:tcPr>
            <w:tcW w:w="3118" w:type="dxa"/>
            <w:vMerge w:val="restart"/>
          </w:tcPr>
          <w:p w14:paraId="56FA5FA8" w14:textId="77777777" w:rsidR="002070F5" w:rsidRDefault="00000000">
            <w:pPr>
              <w:pStyle w:val="TableParagraph"/>
              <w:spacing w:before="1"/>
              <w:ind w:left="106" w:right="63"/>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5 (возможно с помощью </w:t>
            </w:r>
            <w:r>
              <w:rPr>
                <w:spacing w:val="-2"/>
                <w:sz w:val="24"/>
              </w:rPr>
              <w:t>учителя).</w:t>
            </w:r>
          </w:p>
          <w:p w14:paraId="5E349A0E" w14:textId="77777777" w:rsidR="002070F5" w:rsidRDefault="00000000">
            <w:pPr>
              <w:pStyle w:val="TableParagraph"/>
              <w:spacing w:before="1"/>
              <w:ind w:left="106" w:right="208"/>
              <w:rPr>
                <w:sz w:val="24"/>
              </w:rPr>
            </w:pPr>
            <w:r>
              <w:rPr>
                <w:sz w:val="24"/>
              </w:rPr>
              <w:t>Считают в прямом и обратном порядке с помощью числового ряда. Читают, записывают, решают примеры на сложение и вычитание с помощью счётного и дидактического</w:t>
            </w:r>
            <w:r>
              <w:rPr>
                <w:spacing w:val="-15"/>
                <w:sz w:val="24"/>
              </w:rPr>
              <w:t xml:space="preserve"> </w:t>
            </w:r>
            <w:r>
              <w:rPr>
                <w:sz w:val="24"/>
              </w:rPr>
              <w:t>материала. Решают простые арифметические задачи на нахождение суммы, остатка, записывают решение в виде арифметического примера</w:t>
            </w:r>
          </w:p>
          <w:p w14:paraId="2306E5C0" w14:textId="77777777" w:rsidR="002070F5" w:rsidRDefault="00000000">
            <w:pPr>
              <w:pStyle w:val="TableParagraph"/>
              <w:spacing w:line="258" w:lineRule="exact"/>
              <w:ind w:left="106"/>
              <w:rPr>
                <w:sz w:val="24"/>
              </w:rPr>
            </w:pPr>
            <w:r>
              <w:rPr>
                <w:sz w:val="24"/>
              </w:rPr>
              <w:t>(с</w:t>
            </w:r>
            <w:r>
              <w:rPr>
                <w:spacing w:val="-4"/>
                <w:sz w:val="24"/>
              </w:rPr>
              <w:t xml:space="preserve"> </w:t>
            </w:r>
            <w:r>
              <w:rPr>
                <w:sz w:val="24"/>
              </w:rPr>
              <w:t>помощью</w:t>
            </w:r>
            <w:r>
              <w:rPr>
                <w:spacing w:val="-1"/>
                <w:sz w:val="24"/>
              </w:rPr>
              <w:t xml:space="preserve"> </w:t>
            </w:r>
            <w:r>
              <w:rPr>
                <w:spacing w:val="-2"/>
                <w:sz w:val="24"/>
              </w:rPr>
              <w:t>учителя)</w:t>
            </w:r>
          </w:p>
        </w:tc>
        <w:tc>
          <w:tcPr>
            <w:tcW w:w="2837" w:type="dxa"/>
            <w:vMerge w:val="restart"/>
          </w:tcPr>
          <w:p w14:paraId="5AA8C858" w14:textId="77777777" w:rsidR="002070F5" w:rsidRDefault="00000000">
            <w:pPr>
              <w:pStyle w:val="TableParagraph"/>
              <w:spacing w:before="1"/>
              <w:ind w:left="108" w:right="95"/>
              <w:rPr>
                <w:sz w:val="24"/>
              </w:rPr>
            </w:pPr>
            <w:r>
              <w:rPr>
                <w:spacing w:val="-2"/>
                <w:sz w:val="24"/>
              </w:rPr>
              <w:t xml:space="preserve">Образовывают, </w:t>
            </w:r>
            <w:r>
              <w:rPr>
                <w:sz w:val="24"/>
              </w:rPr>
              <w:t>различают,</w:t>
            </w:r>
            <w:r>
              <w:rPr>
                <w:spacing w:val="-15"/>
                <w:sz w:val="24"/>
              </w:rPr>
              <w:t xml:space="preserve"> </w:t>
            </w:r>
            <w:r>
              <w:rPr>
                <w:sz w:val="24"/>
              </w:rPr>
              <w:t>читают</w:t>
            </w:r>
            <w:r>
              <w:rPr>
                <w:spacing w:val="-15"/>
                <w:sz w:val="24"/>
              </w:rPr>
              <w:t xml:space="preserve"> </w:t>
            </w:r>
            <w:r>
              <w:rPr>
                <w:sz w:val="24"/>
              </w:rPr>
              <w:t>и записывают</w:t>
            </w:r>
            <w:r>
              <w:rPr>
                <w:spacing w:val="-15"/>
                <w:sz w:val="24"/>
              </w:rPr>
              <w:t xml:space="preserve"> </w:t>
            </w:r>
            <w:r>
              <w:rPr>
                <w:sz w:val="24"/>
              </w:rPr>
              <w:t>число</w:t>
            </w:r>
            <w:r>
              <w:rPr>
                <w:spacing w:val="-15"/>
                <w:sz w:val="24"/>
              </w:rPr>
              <w:t xml:space="preserve"> </w:t>
            </w:r>
            <w:r>
              <w:rPr>
                <w:sz w:val="24"/>
              </w:rPr>
              <w:t>5. Считают</w:t>
            </w:r>
            <w:r>
              <w:rPr>
                <w:spacing w:val="-4"/>
                <w:sz w:val="24"/>
              </w:rPr>
              <w:t xml:space="preserve"> </w:t>
            </w:r>
            <w:r>
              <w:rPr>
                <w:sz w:val="24"/>
              </w:rPr>
              <w:t>в</w:t>
            </w:r>
            <w:r>
              <w:rPr>
                <w:spacing w:val="-5"/>
                <w:sz w:val="24"/>
              </w:rPr>
              <w:t xml:space="preserve"> </w:t>
            </w:r>
            <w:r>
              <w:rPr>
                <w:sz w:val="24"/>
              </w:rPr>
              <w:t>прямом</w:t>
            </w:r>
            <w:r>
              <w:rPr>
                <w:spacing w:val="-5"/>
                <w:sz w:val="24"/>
              </w:rPr>
              <w:t xml:space="preserve"> </w:t>
            </w:r>
            <w:r>
              <w:rPr>
                <w:sz w:val="24"/>
              </w:rPr>
              <w:t>и обратном порядке.</w:t>
            </w:r>
          </w:p>
          <w:p w14:paraId="181AD0C2" w14:textId="77777777" w:rsidR="002070F5" w:rsidRDefault="00000000">
            <w:pPr>
              <w:pStyle w:val="TableParagraph"/>
              <w:spacing w:before="1"/>
              <w:ind w:left="108"/>
              <w:rPr>
                <w:sz w:val="24"/>
              </w:rPr>
            </w:pPr>
            <w:r>
              <w:rPr>
                <w:sz w:val="24"/>
              </w:rPr>
              <w:t>Составляют, читают, записывают, решают примеры</w:t>
            </w:r>
            <w:r>
              <w:rPr>
                <w:spacing w:val="-13"/>
                <w:sz w:val="24"/>
              </w:rPr>
              <w:t xml:space="preserve"> </w:t>
            </w:r>
            <w:r>
              <w:rPr>
                <w:sz w:val="24"/>
              </w:rPr>
              <w:t>на</w:t>
            </w:r>
            <w:r>
              <w:rPr>
                <w:spacing w:val="-13"/>
                <w:sz w:val="24"/>
              </w:rPr>
              <w:t xml:space="preserve"> </w:t>
            </w:r>
            <w:r>
              <w:rPr>
                <w:sz w:val="24"/>
              </w:rPr>
              <w:t>сложение</w:t>
            </w:r>
            <w:r>
              <w:rPr>
                <w:spacing w:val="-13"/>
                <w:sz w:val="24"/>
              </w:rPr>
              <w:t xml:space="preserve"> </w:t>
            </w:r>
            <w:r>
              <w:rPr>
                <w:sz w:val="24"/>
              </w:rPr>
              <w:t xml:space="preserve">и </w:t>
            </w:r>
            <w:r>
              <w:rPr>
                <w:spacing w:val="-2"/>
                <w:sz w:val="24"/>
              </w:rPr>
              <w:t>вычитание.</w:t>
            </w:r>
          </w:p>
          <w:p w14:paraId="57C74E75" w14:textId="77777777" w:rsidR="002070F5" w:rsidRDefault="00000000">
            <w:pPr>
              <w:pStyle w:val="TableParagraph"/>
              <w:ind w:left="108" w:right="118"/>
              <w:rPr>
                <w:sz w:val="24"/>
              </w:rPr>
            </w:pPr>
            <w:r>
              <w:rPr>
                <w:sz w:val="24"/>
              </w:rPr>
              <w:t>Составляют и решают простые</w:t>
            </w:r>
            <w:r>
              <w:rPr>
                <w:spacing w:val="-15"/>
                <w:sz w:val="24"/>
              </w:rPr>
              <w:t xml:space="preserve"> </w:t>
            </w:r>
            <w:r>
              <w:rPr>
                <w:sz w:val="24"/>
              </w:rPr>
              <w:t xml:space="preserve">арифметические задачи на нахождение суммы, остатка, записывают решение в виде арифметического </w:t>
            </w:r>
            <w:r>
              <w:rPr>
                <w:spacing w:val="-2"/>
                <w:sz w:val="24"/>
              </w:rPr>
              <w:t>примера</w:t>
            </w:r>
          </w:p>
        </w:tc>
      </w:tr>
      <w:tr w:rsidR="002070F5" w14:paraId="1904C2E1" w14:textId="77777777">
        <w:trPr>
          <w:trHeight w:val="2976"/>
        </w:trPr>
        <w:tc>
          <w:tcPr>
            <w:tcW w:w="708" w:type="dxa"/>
          </w:tcPr>
          <w:p w14:paraId="3D56D063" w14:textId="77777777" w:rsidR="002070F5" w:rsidRDefault="00000000">
            <w:pPr>
              <w:pStyle w:val="TableParagraph"/>
              <w:spacing w:line="275" w:lineRule="exact"/>
              <w:ind w:left="103" w:right="95"/>
              <w:jc w:val="center"/>
              <w:rPr>
                <w:sz w:val="24"/>
              </w:rPr>
            </w:pPr>
            <w:r>
              <w:rPr>
                <w:spacing w:val="-5"/>
                <w:sz w:val="24"/>
              </w:rPr>
              <w:t>99</w:t>
            </w:r>
          </w:p>
        </w:tc>
        <w:tc>
          <w:tcPr>
            <w:tcW w:w="2979" w:type="dxa"/>
          </w:tcPr>
          <w:p w14:paraId="46853517" w14:textId="77777777" w:rsidR="002070F5" w:rsidRDefault="00000000">
            <w:pPr>
              <w:pStyle w:val="TableParagraph"/>
              <w:spacing w:line="275" w:lineRule="exact"/>
              <w:ind w:left="108"/>
              <w:rPr>
                <w:sz w:val="24"/>
              </w:rPr>
            </w:pPr>
            <w:r>
              <w:rPr>
                <w:sz w:val="24"/>
              </w:rPr>
              <w:t>Итоговое</w:t>
            </w:r>
            <w:r>
              <w:rPr>
                <w:spacing w:val="-2"/>
                <w:sz w:val="24"/>
              </w:rPr>
              <w:t xml:space="preserve"> повторение</w:t>
            </w:r>
          </w:p>
        </w:tc>
        <w:tc>
          <w:tcPr>
            <w:tcW w:w="708" w:type="dxa"/>
          </w:tcPr>
          <w:p w14:paraId="7F5285FF" w14:textId="77777777" w:rsidR="002070F5" w:rsidRDefault="00000000">
            <w:pPr>
              <w:pStyle w:val="TableParagraph"/>
              <w:spacing w:line="275" w:lineRule="exact"/>
              <w:ind w:left="101" w:right="98"/>
              <w:jc w:val="center"/>
              <w:rPr>
                <w:sz w:val="24"/>
              </w:rPr>
            </w:pPr>
            <w:r>
              <w:rPr>
                <w:spacing w:val="-10"/>
                <w:sz w:val="24"/>
              </w:rPr>
              <w:t>1</w:t>
            </w:r>
          </w:p>
        </w:tc>
        <w:tc>
          <w:tcPr>
            <w:tcW w:w="3828" w:type="dxa"/>
            <w:vMerge/>
            <w:tcBorders>
              <w:top w:val="nil"/>
            </w:tcBorders>
          </w:tcPr>
          <w:p w14:paraId="1BEB9541" w14:textId="77777777" w:rsidR="002070F5" w:rsidRDefault="002070F5">
            <w:pPr>
              <w:rPr>
                <w:sz w:val="2"/>
                <w:szCs w:val="2"/>
              </w:rPr>
            </w:pPr>
          </w:p>
        </w:tc>
        <w:tc>
          <w:tcPr>
            <w:tcW w:w="3118" w:type="dxa"/>
            <w:vMerge/>
            <w:tcBorders>
              <w:top w:val="nil"/>
            </w:tcBorders>
          </w:tcPr>
          <w:p w14:paraId="37C99DC7" w14:textId="77777777" w:rsidR="002070F5" w:rsidRDefault="002070F5">
            <w:pPr>
              <w:rPr>
                <w:sz w:val="2"/>
                <w:szCs w:val="2"/>
              </w:rPr>
            </w:pPr>
          </w:p>
        </w:tc>
        <w:tc>
          <w:tcPr>
            <w:tcW w:w="2837" w:type="dxa"/>
            <w:vMerge/>
            <w:tcBorders>
              <w:top w:val="nil"/>
            </w:tcBorders>
          </w:tcPr>
          <w:p w14:paraId="4CB6B9DA" w14:textId="77777777" w:rsidR="002070F5" w:rsidRDefault="002070F5">
            <w:pPr>
              <w:rPr>
                <w:sz w:val="2"/>
                <w:szCs w:val="2"/>
              </w:rPr>
            </w:pPr>
          </w:p>
        </w:tc>
      </w:tr>
    </w:tbl>
    <w:p w14:paraId="66B4EDAE" w14:textId="77777777" w:rsidR="002070F5" w:rsidRDefault="002070F5">
      <w:pPr>
        <w:rPr>
          <w:sz w:val="2"/>
          <w:szCs w:val="2"/>
        </w:rPr>
        <w:sectPr w:rsidR="002070F5">
          <w:pgSz w:w="16840" w:h="11910" w:orient="landscape"/>
          <w:pgMar w:top="1100" w:right="992" w:bottom="1200" w:left="1417" w:header="0" w:footer="978" w:gutter="0"/>
          <w:cols w:space="720"/>
        </w:sectPr>
      </w:pPr>
    </w:p>
    <w:p w14:paraId="460F120A" w14:textId="77777777" w:rsidR="002070F5" w:rsidRDefault="00000000">
      <w:pPr>
        <w:pStyle w:val="1"/>
        <w:numPr>
          <w:ilvl w:val="0"/>
          <w:numId w:val="2"/>
        </w:numPr>
        <w:tabs>
          <w:tab w:val="left" w:pos="893"/>
        </w:tabs>
        <w:spacing w:before="66"/>
        <w:ind w:left="893"/>
        <w:jc w:val="center"/>
      </w:pPr>
      <w:r>
        <w:rPr>
          <w:spacing w:val="-2"/>
        </w:rPr>
        <w:lastRenderedPageBreak/>
        <w:t>класс</w:t>
      </w: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282BC986" w14:textId="77777777">
        <w:trPr>
          <w:trHeight w:val="585"/>
        </w:trPr>
        <w:tc>
          <w:tcPr>
            <w:tcW w:w="675" w:type="dxa"/>
            <w:vMerge w:val="restart"/>
          </w:tcPr>
          <w:p w14:paraId="4B33DDB4" w14:textId="77777777" w:rsidR="002070F5" w:rsidRDefault="002070F5">
            <w:pPr>
              <w:pStyle w:val="TableParagraph"/>
              <w:spacing w:before="241"/>
              <w:rPr>
                <w:b/>
                <w:sz w:val="24"/>
              </w:rPr>
            </w:pPr>
          </w:p>
          <w:p w14:paraId="1FCD1497" w14:textId="77777777" w:rsidR="002070F5" w:rsidRDefault="00000000">
            <w:pPr>
              <w:pStyle w:val="TableParagraph"/>
              <w:ind w:left="216"/>
              <w:rPr>
                <w:b/>
                <w:sz w:val="24"/>
              </w:rPr>
            </w:pPr>
            <w:r>
              <w:rPr>
                <w:b/>
                <w:spacing w:val="-10"/>
                <w:sz w:val="24"/>
              </w:rPr>
              <w:t>№</w:t>
            </w:r>
          </w:p>
        </w:tc>
        <w:tc>
          <w:tcPr>
            <w:tcW w:w="2268" w:type="dxa"/>
            <w:vMerge w:val="restart"/>
          </w:tcPr>
          <w:p w14:paraId="199BA24D" w14:textId="77777777" w:rsidR="002070F5" w:rsidRDefault="002070F5">
            <w:pPr>
              <w:pStyle w:val="TableParagraph"/>
              <w:spacing w:before="241"/>
              <w:rPr>
                <w:b/>
                <w:sz w:val="24"/>
              </w:rPr>
            </w:pPr>
          </w:p>
          <w:p w14:paraId="02AE155B" w14:textId="77777777" w:rsidR="002070F5" w:rsidRDefault="00000000">
            <w:pPr>
              <w:pStyle w:val="TableParagraph"/>
              <w:ind w:left="323"/>
              <w:rPr>
                <w:b/>
                <w:sz w:val="24"/>
              </w:rPr>
            </w:pPr>
            <w:r>
              <w:rPr>
                <w:b/>
                <w:sz w:val="24"/>
              </w:rPr>
              <w:t>Тема</w:t>
            </w:r>
            <w:r>
              <w:rPr>
                <w:b/>
                <w:spacing w:val="-1"/>
                <w:sz w:val="24"/>
              </w:rPr>
              <w:t xml:space="preserve"> </w:t>
            </w:r>
            <w:r>
              <w:rPr>
                <w:b/>
                <w:spacing w:val="-2"/>
                <w:sz w:val="24"/>
              </w:rPr>
              <w:t>предмета</w:t>
            </w:r>
          </w:p>
        </w:tc>
        <w:tc>
          <w:tcPr>
            <w:tcW w:w="709" w:type="dxa"/>
            <w:vMerge w:val="restart"/>
            <w:textDirection w:val="btLr"/>
          </w:tcPr>
          <w:p w14:paraId="6B75EC11" w14:textId="77777777" w:rsidR="002070F5" w:rsidRDefault="00000000">
            <w:pPr>
              <w:pStyle w:val="TableParagraph"/>
              <w:spacing w:before="119" w:line="280" w:lineRule="atLeast"/>
              <w:ind w:left="347" w:right="270" w:hanging="72"/>
              <w:rPr>
                <w:b/>
                <w:sz w:val="24"/>
              </w:rPr>
            </w:pPr>
            <w:r>
              <w:rPr>
                <w:b/>
                <w:spacing w:val="-2"/>
                <w:sz w:val="24"/>
              </w:rPr>
              <w:t>Кол-во часов</w:t>
            </w:r>
          </w:p>
        </w:tc>
        <w:tc>
          <w:tcPr>
            <w:tcW w:w="4254" w:type="dxa"/>
            <w:vMerge w:val="restart"/>
          </w:tcPr>
          <w:p w14:paraId="25EE483C" w14:textId="77777777" w:rsidR="002070F5" w:rsidRDefault="002070F5">
            <w:pPr>
              <w:pStyle w:val="TableParagraph"/>
              <w:spacing w:before="241"/>
              <w:rPr>
                <w:b/>
                <w:sz w:val="24"/>
              </w:rPr>
            </w:pPr>
          </w:p>
          <w:p w14:paraId="4155DA2C" w14:textId="77777777" w:rsidR="002070F5" w:rsidRDefault="00000000">
            <w:pPr>
              <w:pStyle w:val="TableParagraph"/>
              <w:ind w:left="714"/>
              <w:rPr>
                <w:b/>
                <w:sz w:val="24"/>
              </w:rPr>
            </w:pPr>
            <w:r>
              <w:rPr>
                <w:b/>
                <w:sz w:val="24"/>
              </w:rPr>
              <w:t>Программное</w:t>
            </w:r>
            <w:r>
              <w:rPr>
                <w:b/>
                <w:spacing w:val="-2"/>
                <w:sz w:val="24"/>
              </w:rPr>
              <w:t xml:space="preserve"> содержание</w:t>
            </w:r>
          </w:p>
        </w:tc>
        <w:tc>
          <w:tcPr>
            <w:tcW w:w="6243" w:type="dxa"/>
            <w:gridSpan w:val="2"/>
          </w:tcPr>
          <w:p w14:paraId="159FA28D" w14:textId="77777777" w:rsidR="002070F5" w:rsidRDefault="00000000">
            <w:pPr>
              <w:pStyle w:val="TableParagraph"/>
              <w:spacing w:before="155"/>
              <w:ind w:left="264"/>
              <w:rPr>
                <w:b/>
                <w:sz w:val="24"/>
              </w:rPr>
            </w:pPr>
            <w:r>
              <w:rPr>
                <w:b/>
                <w:sz w:val="24"/>
              </w:rPr>
              <w:t>Дифференциация</w:t>
            </w:r>
            <w:r>
              <w:rPr>
                <w:b/>
                <w:spacing w:val="-6"/>
                <w:sz w:val="24"/>
              </w:rPr>
              <w:t xml:space="preserve"> </w:t>
            </w:r>
            <w:r>
              <w:rPr>
                <w:b/>
                <w:sz w:val="24"/>
              </w:rPr>
              <w:t>видов</w:t>
            </w:r>
            <w:r>
              <w:rPr>
                <w:b/>
                <w:spacing w:val="-5"/>
                <w:sz w:val="24"/>
              </w:rPr>
              <w:t xml:space="preserve"> </w:t>
            </w:r>
            <w:r>
              <w:rPr>
                <w:b/>
                <w:sz w:val="24"/>
              </w:rPr>
              <w:t>деятельности</w:t>
            </w:r>
            <w:r>
              <w:rPr>
                <w:b/>
                <w:spacing w:val="-5"/>
                <w:sz w:val="24"/>
              </w:rPr>
              <w:t xml:space="preserve"> </w:t>
            </w:r>
            <w:r>
              <w:rPr>
                <w:b/>
                <w:spacing w:val="-2"/>
                <w:sz w:val="24"/>
              </w:rPr>
              <w:t>обучающихся</w:t>
            </w:r>
          </w:p>
        </w:tc>
      </w:tr>
      <w:tr w:rsidR="002070F5" w14:paraId="1CDA9190" w14:textId="77777777">
        <w:trPr>
          <w:trHeight w:val="717"/>
        </w:trPr>
        <w:tc>
          <w:tcPr>
            <w:tcW w:w="675" w:type="dxa"/>
            <w:vMerge/>
            <w:tcBorders>
              <w:top w:val="nil"/>
            </w:tcBorders>
          </w:tcPr>
          <w:p w14:paraId="32DEEC67" w14:textId="77777777" w:rsidR="002070F5" w:rsidRDefault="002070F5">
            <w:pPr>
              <w:rPr>
                <w:sz w:val="2"/>
                <w:szCs w:val="2"/>
              </w:rPr>
            </w:pPr>
          </w:p>
        </w:tc>
        <w:tc>
          <w:tcPr>
            <w:tcW w:w="2268" w:type="dxa"/>
            <w:vMerge/>
            <w:tcBorders>
              <w:top w:val="nil"/>
            </w:tcBorders>
          </w:tcPr>
          <w:p w14:paraId="2D1FF347" w14:textId="77777777" w:rsidR="002070F5" w:rsidRDefault="002070F5">
            <w:pPr>
              <w:rPr>
                <w:sz w:val="2"/>
                <w:szCs w:val="2"/>
              </w:rPr>
            </w:pPr>
          </w:p>
        </w:tc>
        <w:tc>
          <w:tcPr>
            <w:tcW w:w="709" w:type="dxa"/>
            <w:vMerge/>
            <w:tcBorders>
              <w:top w:val="nil"/>
            </w:tcBorders>
            <w:textDirection w:val="btLr"/>
          </w:tcPr>
          <w:p w14:paraId="3DC4A5B0" w14:textId="77777777" w:rsidR="002070F5" w:rsidRDefault="002070F5">
            <w:pPr>
              <w:rPr>
                <w:sz w:val="2"/>
                <w:szCs w:val="2"/>
              </w:rPr>
            </w:pPr>
          </w:p>
        </w:tc>
        <w:tc>
          <w:tcPr>
            <w:tcW w:w="4254" w:type="dxa"/>
            <w:vMerge/>
            <w:tcBorders>
              <w:top w:val="nil"/>
            </w:tcBorders>
          </w:tcPr>
          <w:p w14:paraId="3C1521F0" w14:textId="77777777" w:rsidR="002070F5" w:rsidRDefault="002070F5">
            <w:pPr>
              <w:rPr>
                <w:sz w:val="2"/>
                <w:szCs w:val="2"/>
              </w:rPr>
            </w:pPr>
          </w:p>
        </w:tc>
        <w:tc>
          <w:tcPr>
            <w:tcW w:w="2980" w:type="dxa"/>
          </w:tcPr>
          <w:p w14:paraId="11C3B53A" w14:textId="77777777" w:rsidR="002070F5" w:rsidRDefault="00000000">
            <w:pPr>
              <w:pStyle w:val="TableParagraph"/>
              <w:spacing w:before="219"/>
              <w:ind w:left="192"/>
              <w:rPr>
                <w:b/>
                <w:sz w:val="24"/>
              </w:rPr>
            </w:pPr>
            <w:r>
              <w:rPr>
                <w:b/>
                <w:sz w:val="24"/>
              </w:rPr>
              <w:t>Минимальный</w:t>
            </w:r>
            <w:r>
              <w:rPr>
                <w:b/>
                <w:spacing w:val="-7"/>
                <w:sz w:val="24"/>
              </w:rPr>
              <w:t xml:space="preserve"> </w:t>
            </w:r>
            <w:r>
              <w:rPr>
                <w:b/>
                <w:spacing w:val="-2"/>
                <w:sz w:val="24"/>
              </w:rPr>
              <w:t>уровень</w:t>
            </w:r>
          </w:p>
        </w:tc>
        <w:tc>
          <w:tcPr>
            <w:tcW w:w="3263" w:type="dxa"/>
          </w:tcPr>
          <w:p w14:paraId="1C0C3F06" w14:textId="77777777" w:rsidR="002070F5" w:rsidRDefault="00000000">
            <w:pPr>
              <w:pStyle w:val="TableParagraph"/>
              <w:spacing w:before="219"/>
              <w:ind w:left="424"/>
              <w:rPr>
                <w:b/>
                <w:sz w:val="24"/>
              </w:rPr>
            </w:pPr>
            <w:r>
              <w:rPr>
                <w:b/>
                <w:sz w:val="24"/>
              </w:rPr>
              <w:t>Достаточный</w:t>
            </w:r>
            <w:r>
              <w:rPr>
                <w:b/>
                <w:spacing w:val="-8"/>
                <w:sz w:val="24"/>
              </w:rPr>
              <w:t xml:space="preserve"> </w:t>
            </w:r>
            <w:r>
              <w:rPr>
                <w:b/>
                <w:spacing w:val="-2"/>
                <w:sz w:val="24"/>
              </w:rPr>
              <w:t>уровень</w:t>
            </w:r>
          </w:p>
        </w:tc>
      </w:tr>
      <w:tr w:rsidR="002070F5" w14:paraId="437DDC46" w14:textId="77777777">
        <w:trPr>
          <w:trHeight w:val="513"/>
        </w:trPr>
        <w:tc>
          <w:tcPr>
            <w:tcW w:w="14149" w:type="dxa"/>
            <w:gridSpan w:val="6"/>
          </w:tcPr>
          <w:p w14:paraId="080F06A0" w14:textId="77777777" w:rsidR="002070F5" w:rsidRDefault="00000000">
            <w:pPr>
              <w:pStyle w:val="TableParagraph"/>
              <w:spacing w:before="119"/>
              <w:ind w:left="5"/>
              <w:jc w:val="center"/>
              <w:rPr>
                <w:b/>
                <w:sz w:val="24"/>
              </w:rPr>
            </w:pPr>
            <w:r>
              <w:rPr>
                <w:b/>
                <w:sz w:val="24"/>
              </w:rPr>
              <w:t>Подготовка</w:t>
            </w:r>
            <w:r>
              <w:rPr>
                <w:b/>
                <w:spacing w:val="-3"/>
                <w:sz w:val="24"/>
              </w:rPr>
              <w:t xml:space="preserve"> </w:t>
            </w:r>
            <w:r>
              <w:rPr>
                <w:b/>
                <w:sz w:val="24"/>
              </w:rPr>
              <w:t>к</w:t>
            </w:r>
            <w:r>
              <w:rPr>
                <w:b/>
                <w:spacing w:val="-2"/>
                <w:sz w:val="24"/>
              </w:rPr>
              <w:t xml:space="preserve"> </w:t>
            </w:r>
            <w:r>
              <w:rPr>
                <w:b/>
                <w:sz w:val="24"/>
              </w:rPr>
              <w:t>изучению</w:t>
            </w:r>
            <w:r>
              <w:rPr>
                <w:b/>
                <w:spacing w:val="-3"/>
                <w:sz w:val="24"/>
              </w:rPr>
              <w:t xml:space="preserve"> </w:t>
            </w:r>
            <w:r>
              <w:rPr>
                <w:b/>
                <w:sz w:val="24"/>
              </w:rPr>
              <w:t>математики</w:t>
            </w:r>
            <w:r>
              <w:rPr>
                <w:b/>
                <w:spacing w:val="-1"/>
                <w:sz w:val="24"/>
              </w:rPr>
              <w:t xml:space="preserve"> </w:t>
            </w:r>
            <w:r>
              <w:rPr>
                <w:b/>
                <w:sz w:val="24"/>
              </w:rPr>
              <w:t>–</w:t>
            </w:r>
            <w:r>
              <w:rPr>
                <w:b/>
                <w:spacing w:val="-2"/>
                <w:sz w:val="24"/>
              </w:rPr>
              <w:t xml:space="preserve"> </w:t>
            </w:r>
            <w:r>
              <w:rPr>
                <w:b/>
                <w:sz w:val="24"/>
              </w:rPr>
              <w:t>22</w:t>
            </w:r>
            <w:r>
              <w:rPr>
                <w:b/>
                <w:spacing w:val="-2"/>
                <w:sz w:val="24"/>
              </w:rPr>
              <w:t xml:space="preserve"> </w:t>
            </w:r>
            <w:r>
              <w:rPr>
                <w:b/>
                <w:spacing w:val="-4"/>
                <w:sz w:val="24"/>
              </w:rPr>
              <w:t>часа</w:t>
            </w:r>
          </w:p>
        </w:tc>
      </w:tr>
      <w:tr w:rsidR="002070F5" w14:paraId="57E11B8C" w14:textId="77777777">
        <w:trPr>
          <w:trHeight w:val="280"/>
        </w:trPr>
        <w:tc>
          <w:tcPr>
            <w:tcW w:w="675" w:type="dxa"/>
            <w:tcBorders>
              <w:bottom w:val="nil"/>
            </w:tcBorders>
          </w:tcPr>
          <w:p w14:paraId="4E785374" w14:textId="77777777" w:rsidR="002070F5" w:rsidRDefault="00000000">
            <w:pPr>
              <w:pStyle w:val="TableParagraph"/>
              <w:spacing w:line="260" w:lineRule="exact"/>
              <w:ind w:left="7"/>
              <w:jc w:val="center"/>
              <w:rPr>
                <w:sz w:val="24"/>
              </w:rPr>
            </w:pPr>
            <w:r>
              <w:rPr>
                <w:spacing w:val="-10"/>
                <w:sz w:val="24"/>
              </w:rPr>
              <w:t>1</w:t>
            </w:r>
          </w:p>
        </w:tc>
        <w:tc>
          <w:tcPr>
            <w:tcW w:w="2268" w:type="dxa"/>
            <w:tcBorders>
              <w:bottom w:val="nil"/>
            </w:tcBorders>
          </w:tcPr>
          <w:p w14:paraId="792663CD" w14:textId="77777777" w:rsidR="002070F5" w:rsidRDefault="00000000">
            <w:pPr>
              <w:pStyle w:val="TableParagraph"/>
              <w:spacing w:line="260" w:lineRule="exact"/>
              <w:ind w:left="107"/>
              <w:rPr>
                <w:sz w:val="24"/>
              </w:rPr>
            </w:pPr>
            <w:r>
              <w:rPr>
                <w:spacing w:val="-4"/>
                <w:sz w:val="24"/>
              </w:rPr>
              <w:t>Цвет</w:t>
            </w:r>
          </w:p>
        </w:tc>
        <w:tc>
          <w:tcPr>
            <w:tcW w:w="709" w:type="dxa"/>
            <w:tcBorders>
              <w:bottom w:val="nil"/>
            </w:tcBorders>
          </w:tcPr>
          <w:p w14:paraId="50CFA76F" w14:textId="77777777" w:rsidR="002070F5" w:rsidRDefault="00000000">
            <w:pPr>
              <w:pStyle w:val="TableParagraph"/>
              <w:spacing w:line="260" w:lineRule="exact"/>
              <w:ind w:left="5"/>
              <w:jc w:val="center"/>
              <w:rPr>
                <w:sz w:val="24"/>
              </w:rPr>
            </w:pPr>
            <w:r>
              <w:rPr>
                <w:spacing w:val="-10"/>
                <w:sz w:val="24"/>
              </w:rPr>
              <w:t>1</w:t>
            </w:r>
          </w:p>
        </w:tc>
        <w:tc>
          <w:tcPr>
            <w:tcW w:w="4254" w:type="dxa"/>
            <w:tcBorders>
              <w:bottom w:val="nil"/>
            </w:tcBorders>
          </w:tcPr>
          <w:p w14:paraId="49571FD2" w14:textId="77777777" w:rsidR="002070F5" w:rsidRDefault="00000000">
            <w:pPr>
              <w:pStyle w:val="TableParagraph"/>
              <w:spacing w:line="260" w:lineRule="exact"/>
              <w:ind w:left="107"/>
              <w:rPr>
                <w:sz w:val="24"/>
              </w:rPr>
            </w:pPr>
            <w:r>
              <w:rPr>
                <w:sz w:val="24"/>
              </w:rPr>
              <w:t>Знакомство</w:t>
            </w:r>
            <w:r>
              <w:rPr>
                <w:spacing w:val="-3"/>
                <w:sz w:val="24"/>
              </w:rPr>
              <w:t xml:space="preserve"> </w:t>
            </w:r>
            <w:r>
              <w:rPr>
                <w:sz w:val="24"/>
              </w:rPr>
              <w:t>с</w:t>
            </w:r>
            <w:r>
              <w:rPr>
                <w:spacing w:val="-3"/>
                <w:sz w:val="24"/>
              </w:rPr>
              <w:t xml:space="preserve"> </w:t>
            </w:r>
            <w:r>
              <w:rPr>
                <w:sz w:val="24"/>
              </w:rPr>
              <w:t>учебником,</w:t>
            </w:r>
            <w:r>
              <w:rPr>
                <w:spacing w:val="-2"/>
                <w:sz w:val="24"/>
              </w:rPr>
              <w:t xml:space="preserve"> рабочей</w:t>
            </w:r>
          </w:p>
        </w:tc>
        <w:tc>
          <w:tcPr>
            <w:tcW w:w="2980" w:type="dxa"/>
            <w:tcBorders>
              <w:bottom w:val="nil"/>
            </w:tcBorders>
          </w:tcPr>
          <w:p w14:paraId="2E6C949B" w14:textId="77777777" w:rsidR="002070F5" w:rsidRDefault="00000000">
            <w:pPr>
              <w:pStyle w:val="TableParagraph"/>
              <w:spacing w:line="260" w:lineRule="exact"/>
              <w:ind w:left="106"/>
              <w:rPr>
                <w:sz w:val="24"/>
              </w:rPr>
            </w:pPr>
            <w:r>
              <w:rPr>
                <w:sz w:val="24"/>
              </w:rPr>
              <w:t>Различают</w:t>
            </w:r>
            <w:r>
              <w:rPr>
                <w:spacing w:val="-5"/>
                <w:sz w:val="24"/>
              </w:rPr>
              <w:t xml:space="preserve"> </w:t>
            </w:r>
            <w:r>
              <w:rPr>
                <w:sz w:val="24"/>
              </w:rPr>
              <w:t>(понимают</w:t>
            </w:r>
            <w:r>
              <w:rPr>
                <w:spacing w:val="-4"/>
                <w:sz w:val="24"/>
              </w:rPr>
              <w:t xml:space="preserve"> </w:t>
            </w:r>
            <w:r>
              <w:rPr>
                <w:spacing w:val="-10"/>
                <w:sz w:val="24"/>
              </w:rPr>
              <w:t>в</w:t>
            </w:r>
          </w:p>
        </w:tc>
        <w:tc>
          <w:tcPr>
            <w:tcW w:w="3263" w:type="dxa"/>
            <w:tcBorders>
              <w:bottom w:val="nil"/>
            </w:tcBorders>
          </w:tcPr>
          <w:p w14:paraId="168DC591" w14:textId="77777777" w:rsidR="002070F5" w:rsidRDefault="00000000">
            <w:pPr>
              <w:pStyle w:val="TableParagraph"/>
              <w:spacing w:line="260" w:lineRule="exact"/>
              <w:ind w:left="102"/>
              <w:rPr>
                <w:sz w:val="24"/>
              </w:rPr>
            </w:pPr>
            <w:r>
              <w:rPr>
                <w:sz w:val="24"/>
              </w:rPr>
              <w:t>Различают</w:t>
            </w:r>
            <w:r>
              <w:rPr>
                <w:spacing w:val="-4"/>
                <w:sz w:val="24"/>
              </w:rPr>
              <w:t xml:space="preserve"> </w:t>
            </w:r>
            <w:r>
              <w:rPr>
                <w:sz w:val="24"/>
              </w:rPr>
              <w:t>и</w:t>
            </w:r>
            <w:r>
              <w:rPr>
                <w:spacing w:val="-5"/>
                <w:sz w:val="24"/>
              </w:rPr>
              <w:t xml:space="preserve"> </w:t>
            </w:r>
            <w:r>
              <w:rPr>
                <w:sz w:val="24"/>
              </w:rPr>
              <w:t>используют</w:t>
            </w:r>
            <w:r>
              <w:rPr>
                <w:spacing w:val="-3"/>
                <w:sz w:val="24"/>
              </w:rPr>
              <w:t xml:space="preserve"> </w:t>
            </w:r>
            <w:r>
              <w:rPr>
                <w:spacing w:val="-10"/>
                <w:sz w:val="24"/>
              </w:rPr>
              <w:t>в</w:t>
            </w:r>
          </w:p>
        </w:tc>
      </w:tr>
      <w:tr w:rsidR="002070F5" w14:paraId="70D72675" w14:textId="77777777">
        <w:trPr>
          <w:trHeight w:val="276"/>
        </w:trPr>
        <w:tc>
          <w:tcPr>
            <w:tcW w:w="675" w:type="dxa"/>
            <w:tcBorders>
              <w:top w:val="nil"/>
              <w:bottom w:val="nil"/>
            </w:tcBorders>
          </w:tcPr>
          <w:p w14:paraId="71EABBD3" w14:textId="77777777" w:rsidR="002070F5" w:rsidRDefault="002070F5">
            <w:pPr>
              <w:pStyle w:val="TableParagraph"/>
              <w:rPr>
                <w:sz w:val="20"/>
              </w:rPr>
            </w:pPr>
          </w:p>
        </w:tc>
        <w:tc>
          <w:tcPr>
            <w:tcW w:w="2268" w:type="dxa"/>
            <w:tcBorders>
              <w:top w:val="nil"/>
              <w:bottom w:val="nil"/>
            </w:tcBorders>
          </w:tcPr>
          <w:p w14:paraId="5534720E" w14:textId="77777777" w:rsidR="002070F5" w:rsidRDefault="00000000">
            <w:pPr>
              <w:pStyle w:val="TableParagraph"/>
              <w:spacing w:line="256" w:lineRule="exact"/>
              <w:ind w:left="107"/>
              <w:rPr>
                <w:sz w:val="24"/>
              </w:rPr>
            </w:pPr>
            <w:r>
              <w:rPr>
                <w:spacing w:val="-2"/>
                <w:sz w:val="24"/>
              </w:rPr>
              <w:t>Классификация</w:t>
            </w:r>
          </w:p>
        </w:tc>
        <w:tc>
          <w:tcPr>
            <w:tcW w:w="709" w:type="dxa"/>
            <w:tcBorders>
              <w:top w:val="nil"/>
              <w:bottom w:val="nil"/>
            </w:tcBorders>
          </w:tcPr>
          <w:p w14:paraId="58086C36" w14:textId="77777777" w:rsidR="002070F5" w:rsidRDefault="002070F5">
            <w:pPr>
              <w:pStyle w:val="TableParagraph"/>
              <w:rPr>
                <w:sz w:val="20"/>
              </w:rPr>
            </w:pPr>
          </w:p>
        </w:tc>
        <w:tc>
          <w:tcPr>
            <w:tcW w:w="4254" w:type="dxa"/>
            <w:tcBorders>
              <w:top w:val="nil"/>
              <w:bottom w:val="nil"/>
            </w:tcBorders>
          </w:tcPr>
          <w:p w14:paraId="562C2763" w14:textId="77777777" w:rsidR="002070F5" w:rsidRDefault="00000000">
            <w:pPr>
              <w:pStyle w:val="TableParagraph"/>
              <w:spacing w:line="256" w:lineRule="exact"/>
              <w:ind w:left="107"/>
              <w:rPr>
                <w:sz w:val="24"/>
              </w:rPr>
            </w:pPr>
            <w:r>
              <w:rPr>
                <w:spacing w:val="-2"/>
                <w:sz w:val="24"/>
              </w:rPr>
              <w:t>тетрадью</w:t>
            </w:r>
          </w:p>
        </w:tc>
        <w:tc>
          <w:tcPr>
            <w:tcW w:w="2980" w:type="dxa"/>
            <w:tcBorders>
              <w:top w:val="nil"/>
              <w:bottom w:val="nil"/>
            </w:tcBorders>
          </w:tcPr>
          <w:p w14:paraId="76EFDDA6" w14:textId="77777777" w:rsidR="002070F5" w:rsidRDefault="00000000">
            <w:pPr>
              <w:pStyle w:val="TableParagraph"/>
              <w:spacing w:line="256" w:lineRule="exact"/>
              <w:ind w:left="106"/>
              <w:rPr>
                <w:sz w:val="24"/>
              </w:rPr>
            </w:pPr>
            <w:r>
              <w:rPr>
                <w:sz w:val="24"/>
              </w:rPr>
              <w:t>речи</w:t>
            </w:r>
            <w:r>
              <w:rPr>
                <w:spacing w:val="-2"/>
                <w:sz w:val="24"/>
              </w:rPr>
              <w:t xml:space="preserve"> </w:t>
            </w:r>
            <w:r>
              <w:rPr>
                <w:sz w:val="24"/>
              </w:rPr>
              <w:t>учителя)</w:t>
            </w:r>
            <w:r>
              <w:rPr>
                <w:spacing w:val="-2"/>
                <w:sz w:val="24"/>
              </w:rPr>
              <w:t xml:space="preserve"> слова,</w:t>
            </w:r>
          </w:p>
        </w:tc>
        <w:tc>
          <w:tcPr>
            <w:tcW w:w="3263" w:type="dxa"/>
            <w:tcBorders>
              <w:top w:val="nil"/>
              <w:bottom w:val="nil"/>
            </w:tcBorders>
          </w:tcPr>
          <w:p w14:paraId="6B171D97" w14:textId="77777777" w:rsidR="002070F5" w:rsidRDefault="00000000">
            <w:pPr>
              <w:pStyle w:val="TableParagraph"/>
              <w:spacing w:line="256" w:lineRule="exact"/>
              <w:ind w:left="102"/>
              <w:rPr>
                <w:sz w:val="24"/>
              </w:rPr>
            </w:pPr>
            <w:r>
              <w:rPr>
                <w:sz w:val="24"/>
              </w:rPr>
              <w:t>собственной</w:t>
            </w:r>
            <w:r>
              <w:rPr>
                <w:spacing w:val="-3"/>
                <w:sz w:val="24"/>
              </w:rPr>
              <w:t xml:space="preserve"> </w:t>
            </w:r>
            <w:r>
              <w:rPr>
                <w:sz w:val="24"/>
              </w:rPr>
              <w:t>речи</w:t>
            </w:r>
            <w:r>
              <w:rPr>
                <w:spacing w:val="-3"/>
                <w:sz w:val="24"/>
              </w:rPr>
              <w:t xml:space="preserve"> </w:t>
            </w:r>
            <w:r>
              <w:rPr>
                <w:spacing w:val="-2"/>
                <w:sz w:val="24"/>
              </w:rPr>
              <w:t>слова,</w:t>
            </w:r>
          </w:p>
        </w:tc>
      </w:tr>
      <w:tr w:rsidR="002070F5" w14:paraId="209BD864" w14:textId="77777777">
        <w:trPr>
          <w:trHeight w:val="276"/>
        </w:trPr>
        <w:tc>
          <w:tcPr>
            <w:tcW w:w="675" w:type="dxa"/>
            <w:tcBorders>
              <w:top w:val="nil"/>
              <w:bottom w:val="nil"/>
            </w:tcBorders>
          </w:tcPr>
          <w:p w14:paraId="08EB5968" w14:textId="77777777" w:rsidR="002070F5" w:rsidRDefault="002070F5">
            <w:pPr>
              <w:pStyle w:val="TableParagraph"/>
              <w:rPr>
                <w:sz w:val="20"/>
              </w:rPr>
            </w:pPr>
          </w:p>
        </w:tc>
        <w:tc>
          <w:tcPr>
            <w:tcW w:w="2268" w:type="dxa"/>
            <w:tcBorders>
              <w:top w:val="nil"/>
              <w:bottom w:val="nil"/>
            </w:tcBorders>
          </w:tcPr>
          <w:p w14:paraId="47D1AAD8" w14:textId="77777777" w:rsidR="002070F5" w:rsidRDefault="00000000">
            <w:pPr>
              <w:pStyle w:val="TableParagraph"/>
              <w:spacing w:line="256" w:lineRule="exact"/>
              <w:ind w:left="107"/>
              <w:rPr>
                <w:sz w:val="24"/>
              </w:rPr>
            </w:pPr>
            <w:r>
              <w:rPr>
                <w:sz w:val="24"/>
              </w:rPr>
              <w:t>предметов</w:t>
            </w:r>
            <w:r>
              <w:rPr>
                <w:spacing w:val="-3"/>
                <w:sz w:val="24"/>
              </w:rPr>
              <w:t xml:space="preserve"> </w:t>
            </w:r>
            <w:r>
              <w:rPr>
                <w:sz w:val="24"/>
              </w:rPr>
              <w:t>по</w:t>
            </w:r>
            <w:r>
              <w:rPr>
                <w:spacing w:val="-2"/>
                <w:sz w:val="24"/>
              </w:rPr>
              <w:t xml:space="preserve"> цвету</w:t>
            </w:r>
          </w:p>
        </w:tc>
        <w:tc>
          <w:tcPr>
            <w:tcW w:w="709" w:type="dxa"/>
            <w:tcBorders>
              <w:top w:val="nil"/>
              <w:bottom w:val="nil"/>
            </w:tcBorders>
          </w:tcPr>
          <w:p w14:paraId="519405EC" w14:textId="77777777" w:rsidR="002070F5" w:rsidRDefault="002070F5">
            <w:pPr>
              <w:pStyle w:val="TableParagraph"/>
              <w:rPr>
                <w:sz w:val="20"/>
              </w:rPr>
            </w:pPr>
          </w:p>
        </w:tc>
        <w:tc>
          <w:tcPr>
            <w:tcW w:w="4254" w:type="dxa"/>
            <w:tcBorders>
              <w:top w:val="nil"/>
              <w:bottom w:val="nil"/>
            </w:tcBorders>
          </w:tcPr>
          <w:p w14:paraId="36B40654" w14:textId="77777777" w:rsidR="002070F5" w:rsidRDefault="00000000">
            <w:pPr>
              <w:pStyle w:val="TableParagraph"/>
              <w:spacing w:line="256" w:lineRule="exact"/>
              <w:ind w:left="107"/>
              <w:rPr>
                <w:sz w:val="24"/>
              </w:rPr>
            </w:pPr>
            <w:r>
              <w:rPr>
                <w:sz w:val="24"/>
              </w:rPr>
              <w:t>Различение</w:t>
            </w:r>
            <w:r>
              <w:rPr>
                <w:spacing w:val="-4"/>
                <w:sz w:val="24"/>
              </w:rPr>
              <w:t xml:space="preserve"> </w:t>
            </w:r>
            <w:r>
              <w:rPr>
                <w:sz w:val="24"/>
              </w:rPr>
              <w:t>предметов</w:t>
            </w:r>
            <w:r>
              <w:rPr>
                <w:spacing w:val="-5"/>
                <w:sz w:val="24"/>
              </w:rPr>
              <w:t xml:space="preserve"> </w:t>
            </w:r>
            <w:r>
              <w:rPr>
                <w:sz w:val="24"/>
              </w:rPr>
              <w:t>по</w:t>
            </w:r>
            <w:r>
              <w:rPr>
                <w:spacing w:val="-3"/>
                <w:sz w:val="24"/>
              </w:rPr>
              <w:t xml:space="preserve"> </w:t>
            </w:r>
            <w:r>
              <w:rPr>
                <w:sz w:val="24"/>
              </w:rPr>
              <w:t>цвету</w:t>
            </w:r>
            <w:r>
              <w:rPr>
                <w:spacing w:val="-2"/>
                <w:sz w:val="24"/>
              </w:rPr>
              <w:t xml:space="preserve"> </w:t>
            </w:r>
            <w:r>
              <w:rPr>
                <w:spacing w:val="-5"/>
                <w:sz w:val="24"/>
              </w:rPr>
              <w:t>на</w:t>
            </w:r>
          </w:p>
        </w:tc>
        <w:tc>
          <w:tcPr>
            <w:tcW w:w="2980" w:type="dxa"/>
            <w:tcBorders>
              <w:top w:val="nil"/>
              <w:bottom w:val="nil"/>
            </w:tcBorders>
          </w:tcPr>
          <w:p w14:paraId="336384F4" w14:textId="77777777" w:rsidR="002070F5" w:rsidRDefault="00000000">
            <w:pPr>
              <w:pStyle w:val="TableParagraph"/>
              <w:spacing w:line="256" w:lineRule="exact"/>
              <w:ind w:left="106"/>
              <w:rPr>
                <w:sz w:val="24"/>
              </w:rPr>
            </w:pPr>
            <w:r>
              <w:rPr>
                <w:sz w:val="24"/>
              </w:rPr>
              <w:t>определяющие</w:t>
            </w:r>
            <w:r>
              <w:rPr>
                <w:spacing w:val="-9"/>
                <w:sz w:val="24"/>
              </w:rPr>
              <w:t xml:space="preserve"> </w:t>
            </w:r>
            <w:r>
              <w:rPr>
                <w:spacing w:val="-4"/>
                <w:sz w:val="24"/>
              </w:rPr>
              <w:t>цвет</w:t>
            </w:r>
          </w:p>
        </w:tc>
        <w:tc>
          <w:tcPr>
            <w:tcW w:w="3263" w:type="dxa"/>
            <w:tcBorders>
              <w:top w:val="nil"/>
              <w:bottom w:val="nil"/>
            </w:tcBorders>
          </w:tcPr>
          <w:p w14:paraId="0BF06693" w14:textId="77777777" w:rsidR="002070F5" w:rsidRDefault="00000000">
            <w:pPr>
              <w:pStyle w:val="TableParagraph"/>
              <w:spacing w:line="256" w:lineRule="exact"/>
              <w:ind w:left="102"/>
              <w:rPr>
                <w:sz w:val="24"/>
              </w:rPr>
            </w:pPr>
            <w:r>
              <w:rPr>
                <w:sz w:val="24"/>
              </w:rPr>
              <w:t>определяющие</w:t>
            </w:r>
            <w:r>
              <w:rPr>
                <w:spacing w:val="-9"/>
                <w:sz w:val="24"/>
              </w:rPr>
              <w:t xml:space="preserve"> </w:t>
            </w:r>
            <w:r>
              <w:rPr>
                <w:spacing w:val="-4"/>
                <w:sz w:val="24"/>
              </w:rPr>
              <w:t>цвет</w:t>
            </w:r>
          </w:p>
        </w:tc>
      </w:tr>
      <w:tr w:rsidR="002070F5" w14:paraId="21719D99" w14:textId="77777777">
        <w:trPr>
          <w:trHeight w:val="275"/>
        </w:trPr>
        <w:tc>
          <w:tcPr>
            <w:tcW w:w="675" w:type="dxa"/>
            <w:tcBorders>
              <w:top w:val="nil"/>
              <w:bottom w:val="nil"/>
            </w:tcBorders>
          </w:tcPr>
          <w:p w14:paraId="15C936A4" w14:textId="77777777" w:rsidR="002070F5" w:rsidRDefault="002070F5">
            <w:pPr>
              <w:pStyle w:val="TableParagraph"/>
              <w:rPr>
                <w:sz w:val="20"/>
              </w:rPr>
            </w:pPr>
          </w:p>
        </w:tc>
        <w:tc>
          <w:tcPr>
            <w:tcW w:w="2268" w:type="dxa"/>
            <w:tcBorders>
              <w:top w:val="nil"/>
              <w:bottom w:val="nil"/>
            </w:tcBorders>
          </w:tcPr>
          <w:p w14:paraId="634201E6" w14:textId="77777777" w:rsidR="002070F5" w:rsidRDefault="00000000">
            <w:pPr>
              <w:pStyle w:val="TableParagraph"/>
              <w:spacing w:line="256" w:lineRule="exact"/>
              <w:ind w:left="107"/>
              <w:rPr>
                <w:sz w:val="24"/>
              </w:rPr>
            </w:pPr>
            <w:r>
              <w:rPr>
                <w:spacing w:val="-2"/>
                <w:sz w:val="24"/>
              </w:rPr>
              <w:t>Назначение</w:t>
            </w:r>
          </w:p>
        </w:tc>
        <w:tc>
          <w:tcPr>
            <w:tcW w:w="709" w:type="dxa"/>
            <w:tcBorders>
              <w:top w:val="nil"/>
              <w:bottom w:val="nil"/>
            </w:tcBorders>
          </w:tcPr>
          <w:p w14:paraId="764FC9F7" w14:textId="77777777" w:rsidR="002070F5" w:rsidRDefault="002070F5">
            <w:pPr>
              <w:pStyle w:val="TableParagraph"/>
              <w:rPr>
                <w:sz w:val="20"/>
              </w:rPr>
            </w:pPr>
          </w:p>
        </w:tc>
        <w:tc>
          <w:tcPr>
            <w:tcW w:w="4254" w:type="dxa"/>
            <w:tcBorders>
              <w:top w:val="nil"/>
              <w:bottom w:val="nil"/>
            </w:tcBorders>
          </w:tcPr>
          <w:p w14:paraId="6E03FAC5" w14:textId="77777777" w:rsidR="002070F5" w:rsidRDefault="00000000">
            <w:pPr>
              <w:pStyle w:val="TableParagraph"/>
              <w:spacing w:line="256" w:lineRule="exact"/>
              <w:ind w:left="107"/>
              <w:rPr>
                <w:sz w:val="24"/>
              </w:rPr>
            </w:pPr>
            <w:r>
              <w:rPr>
                <w:sz w:val="24"/>
              </w:rPr>
              <w:t>основе</w:t>
            </w:r>
            <w:r>
              <w:rPr>
                <w:spacing w:val="-7"/>
                <w:sz w:val="24"/>
              </w:rPr>
              <w:t xml:space="preserve"> </w:t>
            </w:r>
            <w:r>
              <w:rPr>
                <w:sz w:val="24"/>
              </w:rPr>
              <w:t>предметно-</w:t>
            </w:r>
            <w:r>
              <w:rPr>
                <w:spacing w:val="-2"/>
                <w:sz w:val="24"/>
              </w:rPr>
              <w:t>практической</w:t>
            </w:r>
          </w:p>
        </w:tc>
        <w:tc>
          <w:tcPr>
            <w:tcW w:w="2980" w:type="dxa"/>
            <w:tcBorders>
              <w:top w:val="nil"/>
              <w:bottom w:val="nil"/>
            </w:tcBorders>
          </w:tcPr>
          <w:p w14:paraId="29B84317" w14:textId="77777777" w:rsidR="002070F5" w:rsidRDefault="00000000">
            <w:pPr>
              <w:pStyle w:val="TableParagraph"/>
              <w:spacing w:line="256" w:lineRule="exact"/>
              <w:ind w:left="106"/>
              <w:rPr>
                <w:sz w:val="24"/>
              </w:rPr>
            </w:pPr>
            <w:r>
              <w:rPr>
                <w:spacing w:val="-2"/>
                <w:sz w:val="24"/>
              </w:rPr>
              <w:t>предметов.</w:t>
            </w:r>
          </w:p>
        </w:tc>
        <w:tc>
          <w:tcPr>
            <w:tcW w:w="3263" w:type="dxa"/>
            <w:tcBorders>
              <w:top w:val="nil"/>
              <w:bottom w:val="nil"/>
            </w:tcBorders>
          </w:tcPr>
          <w:p w14:paraId="1CF29602" w14:textId="77777777" w:rsidR="002070F5" w:rsidRDefault="00000000">
            <w:pPr>
              <w:pStyle w:val="TableParagraph"/>
              <w:spacing w:line="256" w:lineRule="exact"/>
              <w:ind w:left="102"/>
              <w:rPr>
                <w:sz w:val="24"/>
              </w:rPr>
            </w:pPr>
            <w:r>
              <w:rPr>
                <w:spacing w:val="-2"/>
                <w:sz w:val="24"/>
              </w:rPr>
              <w:t>предметов</w:t>
            </w:r>
          </w:p>
        </w:tc>
      </w:tr>
      <w:tr w:rsidR="002070F5" w14:paraId="6A4C12BF" w14:textId="77777777">
        <w:trPr>
          <w:trHeight w:val="276"/>
        </w:trPr>
        <w:tc>
          <w:tcPr>
            <w:tcW w:w="675" w:type="dxa"/>
            <w:tcBorders>
              <w:top w:val="nil"/>
              <w:bottom w:val="nil"/>
            </w:tcBorders>
          </w:tcPr>
          <w:p w14:paraId="1EB7CC61" w14:textId="77777777" w:rsidR="002070F5" w:rsidRDefault="002070F5">
            <w:pPr>
              <w:pStyle w:val="TableParagraph"/>
              <w:rPr>
                <w:sz w:val="20"/>
              </w:rPr>
            </w:pPr>
          </w:p>
        </w:tc>
        <w:tc>
          <w:tcPr>
            <w:tcW w:w="2268" w:type="dxa"/>
            <w:tcBorders>
              <w:top w:val="nil"/>
              <w:bottom w:val="nil"/>
            </w:tcBorders>
          </w:tcPr>
          <w:p w14:paraId="0C2857E5" w14:textId="77777777" w:rsidR="002070F5" w:rsidRDefault="00000000">
            <w:pPr>
              <w:pStyle w:val="TableParagraph"/>
              <w:spacing w:line="256" w:lineRule="exact"/>
              <w:ind w:left="107"/>
              <w:rPr>
                <w:sz w:val="24"/>
              </w:rPr>
            </w:pPr>
            <w:r>
              <w:rPr>
                <w:spacing w:val="-2"/>
                <w:sz w:val="24"/>
              </w:rPr>
              <w:t>предметов</w:t>
            </w:r>
          </w:p>
        </w:tc>
        <w:tc>
          <w:tcPr>
            <w:tcW w:w="709" w:type="dxa"/>
            <w:tcBorders>
              <w:top w:val="nil"/>
              <w:bottom w:val="nil"/>
            </w:tcBorders>
          </w:tcPr>
          <w:p w14:paraId="02C09794" w14:textId="77777777" w:rsidR="002070F5" w:rsidRDefault="002070F5">
            <w:pPr>
              <w:pStyle w:val="TableParagraph"/>
              <w:rPr>
                <w:sz w:val="20"/>
              </w:rPr>
            </w:pPr>
          </w:p>
        </w:tc>
        <w:tc>
          <w:tcPr>
            <w:tcW w:w="4254" w:type="dxa"/>
            <w:tcBorders>
              <w:top w:val="nil"/>
              <w:bottom w:val="nil"/>
            </w:tcBorders>
          </w:tcPr>
          <w:p w14:paraId="3183C2C3" w14:textId="77777777" w:rsidR="002070F5" w:rsidRDefault="00000000">
            <w:pPr>
              <w:pStyle w:val="TableParagraph"/>
              <w:spacing w:line="256" w:lineRule="exact"/>
              <w:ind w:left="107"/>
              <w:rPr>
                <w:sz w:val="24"/>
              </w:rPr>
            </w:pPr>
            <w:r>
              <w:rPr>
                <w:sz w:val="24"/>
              </w:rPr>
              <w:t>деятельности</w:t>
            </w:r>
            <w:r>
              <w:rPr>
                <w:spacing w:val="-3"/>
                <w:sz w:val="24"/>
              </w:rPr>
              <w:t xml:space="preserve"> </w:t>
            </w:r>
            <w:r>
              <w:rPr>
                <w:sz w:val="24"/>
              </w:rPr>
              <w:t>и</w:t>
            </w:r>
            <w:r>
              <w:rPr>
                <w:spacing w:val="-5"/>
                <w:sz w:val="24"/>
              </w:rPr>
              <w:t xml:space="preserve"> </w:t>
            </w:r>
            <w:r>
              <w:rPr>
                <w:sz w:val="24"/>
              </w:rPr>
              <w:t>показа</w:t>
            </w:r>
            <w:r>
              <w:rPr>
                <w:spacing w:val="-7"/>
                <w:sz w:val="24"/>
              </w:rPr>
              <w:t xml:space="preserve"> </w:t>
            </w:r>
            <w:r>
              <w:rPr>
                <w:sz w:val="24"/>
              </w:rPr>
              <w:t>изображений</w:t>
            </w:r>
            <w:r>
              <w:rPr>
                <w:spacing w:val="-3"/>
                <w:sz w:val="24"/>
              </w:rPr>
              <w:t xml:space="preserve"> </w:t>
            </w:r>
            <w:r>
              <w:rPr>
                <w:spacing w:val="-10"/>
                <w:sz w:val="24"/>
              </w:rPr>
              <w:t>в</w:t>
            </w:r>
          </w:p>
        </w:tc>
        <w:tc>
          <w:tcPr>
            <w:tcW w:w="2980" w:type="dxa"/>
            <w:tcBorders>
              <w:top w:val="nil"/>
              <w:bottom w:val="nil"/>
            </w:tcBorders>
          </w:tcPr>
          <w:p w14:paraId="26D37CF3" w14:textId="77777777" w:rsidR="002070F5" w:rsidRDefault="00000000">
            <w:pPr>
              <w:pStyle w:val="TableParagraph"/>
              <w:spacing w:line="256" w:lineRule="exact"/>
              <w:ind w:left="106"/>
              <w:rPr>
                <w:sz w:val="24"/>
              </w:rPr>
            </w:pPr>
            <w:r>
              <w:rPr>
                <w:sz w:val="24"/>
              </w:rPr>
              <w:t>Различают</w:t>
            </w:r>
            <w:r>
              <w:rPr>
                <w:spacing w:val="-2"/>
                <w:sz w:val="24"/>
              </w:rPr>
              <w:t xml:space="preserve"> </w:t>
            </w:r>
            <w:r>
              <w:rPr>
                <w:sz w:val="24"/>
              </w:rPr>
              <w:t>2</w:t>
            </w:r>
            <w:r>
              <w:rPr>
                <w:spacing w:val="-2"/>
                <w:sz w:val="24"/>
              </w:rPr>
              <w:t xml:space="preserve"> </w:t>
            </w:r>
            <w:r>
              <w:rPr>
                <w:sz w:val="24"/>
              </w:rPr>
              <w:t>предмета</w:t>
            </w:r>
            <w:r>
              <w:rPr>
                <w:spacing w:val="-1"/>
                <w:sz w:val="24"/>
              </w:rPr>
              <w:t xml:space="preserve"> </w:t>
            </w:r>
            <w:r>
              <w:rPr>
                <w:spacing w:val="-5"/>
                <w:sz w:val="24"/>
              </w:rPr>
              <w:t>по</w:t>
            </w:r>
          </w:p>
        </w:tc>
        <w:tc>
          <w:tcPr>
            <w:tcW w:w="3263" w:type="dxa"/>
            <w:tcBorders>
              <w:top w:val="nil"/>
              <w:bottom w:val="nil"/>
            </w:tcBorders>
          </w:tcPr>
          <w:p w14:paraId="1A6D330C" w14:textId="77777777" w:rsidR="002070F5" w:rsidRDefault="00000000">
            <w:pPr>
              <w:pStyle w:val="TableParagraph"/>
              <w:spacing w:line="256" w:lineRule="exact"/>
              <w:ind w:left="102"/>
              <w:rPr>
                <w:sz w:val="24"/>
              </w:rPr>
            </w:pPr>
            <w:r>
              <w:rPr>
                <w:sz w:val="24"/>
              </w:rPr>
              <w:t>Различают</w:t>
            </w:r>
            <w:r>
              <w:rPr>
                <w:spacing w:val="-3"/>
                <w:sz w:val="24"/>
              </w:rPr>
              <w:t xml:space="preserve"> </w:t>
            </w:r>
            <w:r>
              <w:rPr>
                <w:sz w:val="24"/>
              </w:rPr>
              <w:t>предметы</w:t>
            </w:r>
            <w:r>
              <w:rPr>
                <w:spacing w:val="-2"/>
                <w:sz w:val="24"/>
              </w:rPr>
              <w:t xml:space="preserve"> </w:t>
            </w:r>
            <w:r>
              <w:rPr>
                <w:spacing w:val="-5"/>
                <w:sz w:val="24"/>
              </w:rPr>
              <w:t>по</w:t>
            </w:r>
          </w:p>
        </w:tc>
      </w:tr>
      <w:tr w:rsidR="002070F5" w14:paraId="58080D9A" w14:textId="77777777">
        <w:trPr>
          <w:trHeight w:val="276"/>
        </w:trPr>
        <w:tc>
          <w:tcPr>
            <w:tcW w:w="675" w:type="dxa"/>
            <w:tcBorders>
              <w:top w:val="nil"/>
              <w:bottom w:val="nil"/>
            </w:tcBorders>
          </w:tcPr>
          <w:p w14:paraId="03781CDB" w14:textId="77777777" w:rsidR="002070F5" w:rsidRDefault="002070F5">
            <w:pPr>
              <w:pStyle w:val="TableParagraph"/>
              <w:rPr>
                <w:sz w:val="20"/>
              </w:rPr>
            </w:pPr>
          </w:p>
        </w:tc>
        <w:tc>
          <w:tcPr>
            <w:tcW w:w="2268" w:type="dxa"/>
            <w:tcBorders>
              <w:top w:val="nil"/>
              <w:bottom w:val="nil"/>
            </w:tcBorders>
          </w:tcPr>
          <w:p w14:paraId="31F7AD84" w14:textId="77777777" w:rsidR="002070F5" w:rsidRDefault="002070F5">
            <w:pPr>
              <w:pStyle w:val="TableParagraph"/>
              <w:rPr>
                <w:sz w:val="20"/>
              </w:rPr>
            </w:pPr>
          </w:p>
        </w:tc>
        <w:tc>
          <w:tcPr>
            <w:tcW w:w="709" w:type="dxa"/>
            <w:tcBorders>
              <w:top w:val="nil"/>
              <w:bottom w:val="nil"/>
            </w:tcBorders>
          </w:tcPr>
          <w:p w14:paraId="05C85E06" w14:textId="77777777" w:rsidR="002070F5" w:rsidRDefault="002070F5">
            <w:pPr>
              <w:pStyle w:val="TableParagraph"/>
              <w:rPr>
                <w:sz w:val="20"/>
              </w:rPr>
            </w:pPr>
          </w:p>
        </w:tc>
        <w:tc>
          <w:tcPr>
            <w:tcW w:w="4254" w:type="dxa"/>
            <w:tcBorders>
              <w:top w:val="nil"/>
              <w:bottom w:val="nil"/>
            </w:tcBorders>
          </w:tcPr>
          <w:p w14:paraId="72CBC114" w14:textId="77777777" w:rsidR="002070F5" w:rsidRDefault="00000000">
            <w:pPr>
              <w:pStyle w:val="TableParagraph"/>
              <w:spacing w:line="256" w:lineRule="exact"/>
              <w:ind w:left="107"/>
              <w:rPr>
                <w:sz w:val="24"/>
              </w:rPr>
            </w:pPr>
            <w:r>
              <w:rPr>
                <w:spacing w:val="-2"/>
                <w:sz w:val="24"/>
              </w:rPr>
              <w:t>учебнике</w:t>
            </w:r>
          </w:p>
        </w:tc>
        <w:tc>
          <w:tcPr>
            <w:tcW w:w="2980" w:type="dxa"/>
            <w:tcBorders>
              <w:top w:val="nil"/>
              <w:bottom w:val="nil"/>
            </w:tcBorders>
          </w:tcPr>
          <w:p w14:paraId="0DBAFF40" w14:textId="77777777" w:rsidR="002070F5" w:rsidRDefault="00000000">
            <w:pPr>
              <w:pStyle w:val="TableParagraph"/>
              <w:spacing w:line="256" w:lineRule="exact"/>
              <w:ind w:left="106"/>
              <w:rPr>
                <w:sz w:val="24"/>
              </w:rPr>
            </w:pPr>
            <w:r>
              <w:rPr>
                <w:spacing w:val="-2"/>
                <w:sz w:val="24"/>
              </w:rPr>
              <w:t>цвету.</w:t>
            </w:r>
          </w:p>
        </w:tc>
        <w:tc>
          <w:tcPr>
            <w:tcW w:w="3263" w:type="dxa"/>
            <w:tcBorders>
              <w:top w:val="nil"/>
              <w:bottom w:val="nil"/>
            </w:tcBorders>
          </w:tcPr>
          <w:p w14:paraId="59DEEBC7" w14:textId="77777777" w:rsidR="002070F5" w:rsidRDefault="00000000">
            <w:pPr>
              <w:pStyle w:val="TableParagraph"/>
              <w:spacing w:line="256" w:lineRule="exact"/>
              <w:ind w:left="102"/>
              <w:rPr>
                <w:sz w:val="24"/>
              </w:rPr>
            </w:pPr>
            <w:r>
              <w:rPr>
                <w:spacing w:val="-4"/>
                <w:sz w:val="24"/>
              </w:rPr>
              <w:t>цвету</w:t>
            </w:r>
          </w:p>
        </w:tc>
      </w:tr>
      <w:tr w:rsidR="002070F5" w14:paraId="3E0DDFA8" w14:textId="77777777">
        <w:trPr>
          <w:trHeight w:val="275"/>
        </w:trPr>
        <w:tc>
          <w:tcPr>
            <w:tcW w:w="675" w:type="dxa"/>
            <w:tcBorders>
              <w:top w:val="nil"/>
              <w:bottom w:val="nil"/>
            </w:tcBorders>
          </w:tcPr>
          <w:p w14:paraId="47FEC4C1" w14:textId="77777777" w:rsidR="002070F5" w:rsidRDefault="002070F5">
            <w:pPr>
              <w:pStyle w:val="TableParagraph"/>
              <w:rPr>
                <w:sz w:val="20"/>
              </w:rPr>
            </w:pPr>
          </w:p>
        </w:tc>
        <w:tc>
          <w:tcPr>
            <w:tcW w:w="2268" w:type="dxa"/>
            <w:tcBorders>
              <w:top w:val="nil"/>
              <w:bottom w:val="nil"/>
            </w:tcBorders>
          </w:tcPr>
          <w:p w14:paraId="13CF0AF7" w14:textId="77777777" w:rsidR="002070F5" w:rsidRDefault="002070F5">
            <w:pPr>
              <w:pStyle w:val="TableParagraph"/>
              <w:rPr>
                <w:sz w:val="20"/>
              </w:rPr>
            </w:pPr>
          </w:p>
        </w:tc>
        <w:tc>
          <w:tcPr>
            <w:tcW w:w="709" w:type="dxa"/>
            <w:tcBorders>
              <w:top w:val="nil"/>
              <w:bottom w:val="nil"/>
            </w:tcBorders>
          </w:tcPr>
          <w:p w14:paraId="08E459F6" w14:textId="77777777" w:rsidR="002070F5" w:rsidRDefault="002070F5">
            <w:pPr>
              <w:pStyle w:val="TableParagraph"/>
              <w:rPr>
                <w:sz w:val="20"/>
              </w:rPr>
            </w:pPr>
          </w:p>
        </w:tc>
        <w:tc>
          <w:tcPr>
            <w:tcW w:w="4254" w:type="dxa"/>
            <w:tcBorders>
              <w:top w:val="nil"/>
              <w:bottom w:val="nil"/>
            </w:tcBorders>
          </w:tcPr>
          <w:p w14:paraId="3B5BD6A2" w14:textId="77777777" w:rsidR="002070F5" w:rsidRDefault="00000000">
            <w:pPr>
              <w:pStyle w:val="TableParagraph"/>
              <w:spacing w:line="256" w:lineRule="exact"/>
              <w:ind w:left="107"/>
              <w:rPr>
                <w:sz w:val="24"/>
              </w:rPr>
            </w:pPr>
            <w:r>
              <w:rPr>
                <w:sz w:val="24"/>
              </w:rPr>
              <w:t>Выделение</w:t>
            </w:r>
            <w:r>
              <w:rPr>
                <w:spacing w:val="-4"/>
                <w:sz w:val="24"/>
              </w:rPr>
              <w:t xml:space="preserve"> </w:t>
            </w:r>
            <w:r>
              <w:rPr>
                <w:sz w:val="24"/>
              </w:rPr>
              <w:t>предметов</w:t>
            </w:r>
            <w:r>
              <w:rPr>
                <w:spacing w:val="-4"/>
                <w:sz w:val="24"/>
              </w:rPr>
              <w:t xml:space="preserve"> </w:t>
            </w:r>
            <w:r>
              <w:rPr>
                <w:sz w:val="24"/>
              </w:rPr>
              <w:t>в</w:t>
            </w:r>
            <w:r>
              <w:rPr>
                <w:spacing w:val="-1"/>
                <w:sz w:val="24"/>
              </w:rPr>
              <w:t xml:space="preserve"> </w:t>
            </w:r>
            <w:r>
              <w:rPr>
                <w:spacing w:val="-2"/>
                <w:sz w:val="24"/>
              </w:rPr>
              <w:t>совокупности</w:t>
            </w:r>
          </w:p>
        </w:tc>
        <w:tc>
          <w:tcPr>
            <w:tcW w:w="2980" w:type="dxa"/>
            <w:tcBorders>
              <w:top w:val="nil"/>
              <w:bottom w:val="nil"/>
            </w:tcBorders>
          </w:tcPr>
          <w:p w14:paraId="4D45DB65" w14:textId="77777777" w:rsidR="002070F5" w:rsidRDefault="00000000">
            <w:pPr>
              <w:pStyle w:val="TableParagraph"/>
              <w:spacing w:line="256" w:lineRule="exact"/>
              <w:ind w:left="106"/>
              <w:rPr>
                <w:sz w:val="24"/>
              </w:rPr>
            </w:pPr>
            <w:r>
              <w:rPr>
                <w:sz w:val="24"/>
              </w:rPr>
              <w:t>Сравнивают</w:t>
            </w:r>
            <w:r>
              <w:rPr>
                <w:spacing w:val="-3"/>
                <w:sz w:val="24"/>
              </w:rPr>
              <w:t xml:space="preserve"> </w:t>
            </w:r>
            <w:r>
              <w:rPr>
                <w:sz w:val="24"/>
              </w:rPr>
              <w:t>предметы</w:t>
            </w:r>
            <w:r>
              <w:rPr>
                <w:spacing w:val="-3"/>
                <w:sz w:val="24"/>
              </w:rPr>
              <w:t xml:space="preserve"> </w:t>
            </w:r>
            <w:r>
              <w:rPr>
                <w:spacing w:val="-5"/>
                <w:sz w:val="24"/>
              </w:rPr>
              <w:t>по</w:t>
            </w:r>
          </w:p>
        </w:tc>
        <w:tc>
          <w:tcPr>
            <w:tcW w:w="3263" w:type="dxa"/>
            <w:tcBorders>
              <w:top w:val="nil"/>
              <w:bottom w:val="nil"/>
            </w:tcBorders>
          </w:tcPr>
          <w:p w14:paraId="0BFE83AB" w14:textId="77777777" w:rsidR="002070F5" w:rsidRDefault="00000000">
            <w:pPr>
              <w:pStyle w:val="TableParagraph"/>
              <w:spacing w:line="256" w:lineRule="exact"/>
              <w:ind w:left="102"/>
              <w:rPr>
                <w:sz w:val="24"/>
              </w:rPr>
            </w:pPr>
            <w:r>
              <w:rPr>
                <w:sz w:val="24"/>
              </w:rPr>
              <w:t>Сравнивают</w:t>
            </w:r>
            <w:r>
              <w:rPr>
                <w:spacing w:val="-3"/>
                <w:sz w:val="24"/>
              </w:rPr>
              <w:t xml:space="preserve"> </w:t>
            </w:r>
            <w:r>
              <w:rPr>
                <w:sz w:val="24"/>
              </w:rPr>
              <w:t>предметы</w:t>
            </w:r>
            <w:r>
              <w:rPr>
                <w:spacing w:val="-3"/>
                <w:sz w:val="24"/>
              </w:rPr>
              <w:t xml:space="preserve"> </w:t>
            </w:r>
            <w:r>
              <w:rPr>
                <w:spacing w:val="-5"/>
                <w:sz w:val="24"/>
              </w:rPr>
              <w:t>по</w:t>
            </w:r>
          </w:p>
        </w:tc>
      </w:tr>
      <w:tr w:rsidR="002070F5" w14:paraId="41A1A497" w14:textId="77777777">
        <w:trPr>
          <w:trHeight w:val="276"/>
        </w:trPr>
        <w:tc>
          <w:tcPr>
            <w:tcW w:w="675" w:type="dxa"/>
            <w:tcBorders>
              <w:top w:val="nil"/>
              <w:bottom w:val="nil"/>
            </w:tcBorders>
          </w:tcPr>
          <w:p w14:paraId="354A1423" w14:textId="77777777" w:rsidR="002070F5" w:rsidRDefault="002070F5">
            <w:pPr>
              <w:pStyle w:val="TableParagraph"/>
              <w:rPr>
                <w:sz w:val="20"/>
              </w:rPr>
            </w:pPr>
          </w:p>
        </w:tc>
        <w:tc>
          <w:tcPr>
            <w:tcW w:w="2268" w:type="dxa"/>
            <w:tcBorders>
              <w:top w:val="nil"/>
              <w:bottom w:val="nil"/>
            </w:tcBorders>
          </w:tcPr>
          <w:p w14:paraId="75F34FF7" w14:textId="77777777" w:rsidR="002070F5" w:rsidRDefault="002070F5">
            <w:pPr>
              <w:pStyle w:val="TableParagraph"/>
              <w:rPr>
                <w:sz w:val="20"/>
              </w:rPr>
            </w:pPr>
          </w:p>
        </w:tc>
        <w:tc>
          <w:tcPr>
            <w:tcW w:w="709" w:type="dxa"/>
            <w:tcBorders>
              <w:top w:val="nil"/>
              <w:bottom w:val="nil"/>
            </w:tcBorders>
          </w:tcPr>
          <w:p w14:paraId="124F9AFD" w14:textId="77777777" w:rsidR="002070F5" w:rsidRDefault="002070F5">
            <w:pPr>
              <w:pStyle w:val="TableParagraph"/>
              <w:rPr>
                <w:sz w:val="20"/>
              </w:rPr>
            </w:pPr>
          </w:p>
        </w:tc>
        <w:tc>
          <w:tcPr>
            <w:tcW w:w="4254" w:type="dxa"/>
            <w:tcBorders>
              <w:top w:val="nil"/>
              <w:bottom w:val="nil"/>
            </w:tcBorders>
          </w:tcPr>
          <w:p w14:paraId="12F990E3" w14:textId="77777777" w:rsidR="002070F5" w:rsidRDefault="00000000">
            <w:pPr>
              <w:pStyle w:val="TableParagraph"/>
              <w:spacing w:line="256" w:lineRule="exact"/>
              <w:ind w:left="107"/>
              <w:rPr>
                <w:sz w:val="24"/>
              </w:rPr>
            </w:pPr>
            <w:r>
              <w:rPr>
                <w:sz w:val="24"/>
              </w:rPr>
              <w:t xml:space="preserve">по </w:t>
            </w:r>
            <w:r>
              <w:rPr>
                <w:spacing w:val="-2"/>
                <w:sz w:val="24"/>
              </w:rPr>
              <w:t>цвету</w:t>
            </w:r>
          </w:p>
        </w:tc>
        <w:tc>
          <w:tcPr>
            <w:tcW w:w="2980" w:type="dxa"/>
            <w:tcBorders>
              <w:top w:val="nil"/>
              <w:bottom w:val="nil"/>
            </w:tcBorders>
          </w:tcPr>
          <w:p w14:paraId="0B38180E" w14:textId="77777777" w:rsidR="002070F5" w:rsidRDefault="00000000">
            <w:pPr>
              <w:pStyle w:val="TableParagraph"/>
              <w:spacing w:line="256" w:lineRule="exact"/>
              <w:ind w:left="106"/>
              <w:rPr>
                <w:sz w:val="24"/>
              </w:rPr>
            </w:pPr>
            <w:r>
              <w:rPr>
                <w:sz w:val="24"/>
              </w:rPr>
              <w:t>цвету</w:t>
            </w:r>
            <w:r>
              <w:rPr>
                <w:spacing w:val="-3"/>
                <w:sz w:val="24"/>
              </w:rPr>
              <w:t xml:space="preserve"> </w:t>
            </w:r>
            <w:r>
              <w:rPr>
                <w:sz w:val="24"/>
              </w:rPr>
              <w:t>2</w:t>
            </w:r>
            <w:r>
              <w:rPr>
                <w:spacing w:val="-1"/>
                <w:sz w:val="24"/>
              </w:rPr>
              <w:t xml:space="preserve"> </w:t>
            </w:r>
            <w:r>
              <w:rPr>
                <w:spacing w:val="-2"/>
                <w:sz w:val="24"/>
              </w:rPr>
              <w:t>предмета</w:t>
            </w:r>
          </w:p>
        </w:tc>
        <w:tc>
          <w:tcPr>
            <w:tcW w:w="3263" w:type="dxa"/>
            <w:tcBorders>
              <w:top w:val="nil"/>
              <w:bottom w:val="nil"/>
            </w:tcBorders>
          </w:tcPr>
          <w:p w14:paraId="01FF7E6C" w14:textId="77777777" w:rsidR="002070F5" w:rsidRDefault="00000000">
            <w:pPr>
              <w:pStyle w:val="TableParagraph"/>
              <w:spacing w:line="256" w:lineRule="exact"/>
              <w:ind w:left="102"/>
              <w:rPr>
                <w:sz w:val="24"/>
              </w:rPr>
            </w:pPr>
            <w:r>
              <w:rPr>
                <w:sz w:val="24"/>
              </w:rPr>
              <w:t>цвету</w:t>
            </w:r>
            <w:r>
              <w:rPr>
                <w:spacing w:val="-1"/>
                <w:sz w:val="24"/>
              </w:rPr>
              <w:t xml:space="preserve"> </w:t>
            </w:r>
            <w:r>
              <w:rPr>
                <w:sz w:val="24"/>
              </w:rPr>
              <w:t>2 -</w:t>
            </w:r>
            <w:r>
              <w:rPr>
                <w:spacing w:val="-2"/>
                <w:sz w:val="24"/>
              </w:rPr>
              <w:t xml:space="preserve"> </w:t>
            </w:r>
            <w:r>
              <w:rPr>
                <w:sz w:val="24"/>
              </w:rPr>
              <w:t xml:space="preserve">4 </w:t>
            </w:r>
            <w:r>
              <w:rPr>
                <w:spacing w:val="-2"/>
                <w:sz w:val="24"/>
              </w:rPr>
              <w:t>предмета</w:t>
            </w:r>
          </w:p>
        </w:tc>
      </w:tr>
      <w:tr w:rsidR="002070F5" w14:paraId="5C746B6A" w14:textId="77777777">
        <w:trPr>
          <w:trHeight w:val="271"/>
        </w:trPr>
        <w:tc>
          <w:tcPr>
            <w:tcW w:w="675" w:type="dxa"/>
            <w:tcBorders>
              <w:top w:val="nil"/>
            </w:tcBorders>
          </w:tcPr>
          <w:p w14:paraId="713406E7" w14:textId="77777777" w:rsidR="002070F5" w:rsidRDefault="002070F5">
            <w:pPr>
              <w:pStyle w:val="TableParagraph"/>
              <w:rPr>
                <w:sz w:val="20"/>
              </w:rPr>
            </w:pPr>
          </w:p>
        </w:tc>
        <w:tc>
          <w:tcPr>
            <w:tcW w:w="2268" w:type="dxa"/>
            <w:tcBorders>
              <w:top w:val="nil"/>
            </w:tcBorders>
          </w:tcPr>
          <w:p w14:paraId="73F9B8C9" w14:textId="77777777" w:rsidR="002070F5" w:rsidRDefault="002070F5">
            <w:pPr>
              <w:pStyle w:val="TableParagraph"/>
              <w:rPr>
                <w:sz w:val="20"/>
              </w:rPr>
            </w:pPr>
          </w:p>
        </w:tc>
        <w:tc>
          <w:tcPr>
            <w:tcW w:w="709" w:type="dxa"/>
            <w:tcBorders>
              <w:top w:val="nil"/>
            </w:tcBorders>
          </w:tcPr>
          <w:p w14:paraId="4E32F460" w14:textId="77777777" w:rsidR="002070F5" w:rsidRDefault="002070F5">
            <w:pPr>
              <w:pStyle w:val="TableParagraph"/>
              <w:rPr>
                <w:sz w:val="20"/>
              </w:rPr>
            </w:pPr>
          </w:p>
        </w:tc>
        <w:tc>
          <w:tcPr>
            <w:tcW w:w="4254" w:type="dxa"/>
            <w:tcBorders>
              <w:top w:val="nil"/>
            </w:tcBorders>
          </w:tcPr>
          <w:p w14:paraId="13D5DC5F" w14:textId="77777777" w:rsidR="002070F5" w:rsidRDefault="00000000">
            <w:pPr>
              <w:pStyle w:val="TableParagraph"/>
              <w:spacing w:line="252" w:lineRule="exact"/>
              <w:ind w:left="107"/>
              <w:rPr>
                <w:sz w:val="24"/>
              </w:rPr>
            </w:pPr>
            <w:r>
              <w:rPr>
                <w:sz w:val="24"/>
              </w:rPr>
              <w:t>Сравнение</w:t>
            </w:r>
            <w:r>
              <w:rPr>
                <w:spacing w:val="-3"/>
                <w:sz w:val="24"/>
              </w:rPr>
              <w:t xml:space="preserve"> </w:t>
            </w:r>
            <w:r>
              <w:rPr>
                <w:sz w:val="24"/>
              </w:rPr>
              <w:t>предметов</w:t>
            </w:r>
            <w:r>
              <w:rPr>
                <w:spacing w:val="-3"/>
                <w:sz w:val="24"/>
              </w:rPr>
              <w:t xml:space="preserve"> </w:t>
            </w:r>
            <w:r>
              <w:rPr>
                <w:sz w:val="24"/>
              </w:rPr>
              <w:t>по</w:t>
            </w:r>
            <w:r>
              <w:rPr>
                <w:spacing w:val="-2"/>
                <w:sz w:val="24"/>
              </w:rPr>
              <w:t xml:space="preserve"> </w:t>
            </w:r>
            <w:r>
              <w:rPr>
                <w:spacing w:val="-4"/>
                <w:sz w:val="24"/>
              </w:rPr>
              <w:t>цвету</w:t>
            </w:r>
          </w:p>
        </w:tc>
        <w:tc>
          <w:tcPr>
            <w:tcW w:w="2980" w:type="dxa"/>
            <w:tcBorders>
              <w:top w:val="nil"/>
            </w:tcBorders>
          </w:tcPr>
          <w:p w14:paraId="0E73E5A8" w14:textId="77777777" w:rsidR="002070F5" w:rsidRDefault="002070F5">
            <w:pPr>
              <w:pStyle w:val="TableParagraph"/>
              <w:rPr>
                <w:sz w:val="20"/>
              </w:rPr>
            </w:pPr>
          </w:p>
        </w:tc>
        <w:tc>
          <w:tcPr>
            <w:tcW w:w="3263" w:type="dxa"/>
            <w:tcBorders>
              <w:top w:val="nil"/>
            </w:tcBorders>
          </w:tcPr>
          <w:p w14:paraId="0F3E19E7" w14:textId="77777777" w:rsidR="002070F5" w:rsidRDefault="002070F5">
            <w:pPr>
              <w:pStyle w:val="TableParagraph"/>
              <w:rPr>
                <w:sz w:val="20"/>
              </w:rPr>
            </w:pPr>
          </w:p>
        </w:tc>
      </w:tr>
      <w:tr w:rsidR="002070F5" w14:paraId="5FB0008A" w14:textId="77777777">
        <w:trPr>
          <w:trHeight w:val="280"/>
        </w:trPr>
        <w:tc>
          <w:tcPr>
            <w:tcW w:w="675" w:type="dxa"/>
            <w:tcBorders>
              <w:bottom w:val="nil"/>
            </w:tcBorders>
          </w:tcPr>
          <w:p w14:paraId="794999B2" w14:textId="77777777" w:rsidR="002070F5" w:rsidRDefault="00000000">
            <w:pPr>
              <w:pStyle w:val="TableParagraph"/>
              <w:spacing w:line="260" w:lineRule="exact"/>
              <w:ind w:left="7"/>
              <w:jc w:val="center"/>
              <w:rPr>
                <w:sz w:val="24"/>
              </w:rPr>
            </w:pPr>
            <w:r>
              <w:rPr>
                <w:spacing w:val="-10"/>
                <w:sz w:val="24"/>
              </w:rPr>
              <w:t>2</w:t>
            </w:r>
          </w:p>
        </w:tc>
        <w:tc>
          <w:tcPr>
            <w:tcW w:w="2268" w:type="dxa"/>
            <w:tcBorders>
              <w:bottom w:val="nil"/>
            </w:tcBorders>
          </w:tcPr>
          <w:p w14:paraId="179A39DA" w14:textId="77777777" w:rsidR="002070F5" w:rsidRDefault="00000000">
            <w:pPr>
              <w:pStyle w:val="TableParagraph"/>
              <w:spacing w:line="260" w:lineRule="exact"/>
              <w:ind w:left="107"/>
              <w:rPr>
                <w:sz w:val="24"/>
              </w:rPr>
            </w:pPr>
            <w:r>
              <w:rPr>
                <w:spacing w:val="-2"/>
                <w:sz w:val="24"/>
              </w:rPr>
              <w:t>Выделение</w:t>
            </w:r>
          </w:p>
        </w:tc>
        <w:tc>
          <w:tcPr>
            <w:tcW w:w="709" w:type="dxa"/>
            <w:tcBorders>
              <w:bottom w:val="nil"/>
            </w:tcBorders>
          </w:tcPr>
          <w:p w14:paraId="12AA2129" w14:textId="77777777" w:rsidR="002070F5" w:rsidRDefault="00000000">
            <w:pPr>
              <w:pStyle w:val="TableParagraph"/>
              <w:spacing w:line="260" w:lineRule="exact"/>
              <w:ind w:left="5"/>
              <w:jc w:val="center"/>
              <w:rPr>
                <w:sz w:val="24"/>
              </w:rPr>
            </w:pPr>
            <w:r>
              <w:rPr>
                <w:spacing w:val="-10"/>
                <w:sz w:val="24"/>
              </w:rPr>
              <w:t>1</w:t>
            </w:r>
          </w:p>
        </w:tc>
        <w:tc>
          <w:tcPr>
            <w:tcW w:w="4254" w:type="dxa"/>
            <w:tcBorders>
              <w:bottom w:val="nil"/>
            </w:tcBorders>
          </w:tcPr>
          <w:p w14:paraId="23C6E7E1" w14:textId="77777777" w:rsidR="002070F5" w:rsidRDefault="00000000">
            <w:pPr>
              <w:pStyle w:val="TableParagraph"/>
              <w:spacing w:line="260" w:lineRule="exact"/>
              <w:ind w:left="107"/>
              <w:rPr>
                <w:sz w:val="24"/>
              </w:rPr>
            </w:pPr>
            <w:r>
              <w:rPr>
                <w:sz w:val="24"/>
              </w:rPr>
              <w:t>Распознавание</w:t>
            </w:r>
            <w:r>
              <w:rPr>
                <w:spacing w:val="-5"/>
                <w:sz w:val="24"/>
              </w:rPr>
              <w:t xml:space="preserve"> </w:t>
            </w:r>
            <w:r>
              <w:rPr>
                <w:sz w:val="24"/>
              </w:rPr>
              <w:t>среди</w:t>
            </w:r>
            <w:r>
              <w:rPr>
                <w:spacing w:val="-3"/>
                <w:sz w:val="24"/>
              </w:rPr>
              <w:t xml:space="preserve"> </w:t>
            </w:r>
            <w:r>
              <w:rPr>
                <w:spacing w:val="-2"/>
                <w:sz w:val="24"/>
              </w:rPr>
              <w:t>моделей</w:t>
            </w:r>
          </w:p>
        </w:tc>
        <w:tc>
          <w:tcPr>
            <w:tcW w:w="2980" w:type="dxa"/>
            <w:tcBorders>
              <w:bottom w:val="nil"/>
            </w:tcBorders>
          </w:tcPr>
          <w:p w14:paraId="20BA6F3E" w14:textId="77777777" w:rsidR="002070F5" w:rsidRDefault="00000000">
            <w:pPr>
              <w:pStyle w:val="TableParagraph"/>
              <w:spacing w:line="260" w:lineRule="exact"/>
              <w:ind w:left="106"/>
              <w:rPr>
                <w:sz w:val="24"/>
              </w:rPr>
            </w:pPr>
            <w:r>
              <w:rPr>
                <w:sz w:val="24"/>
              </w:rPr>
              <w:t>Распознают,</w:t>
            </w:r>
            <w:r>
              <w:rPr>
                <w:spacing w:val="-5"/>
                <w:sz w:val="24"/>
              </w:rPr>
              <w:t xml:space="preserve"> </w:t>
            </w:r>
            <w:r>
              <w:rPr>
                <w:spacing w:val="-2"/>
                <w:sz w:val="24"/>
              </w:rPr>
              <w:t>называют</w:t>
            </w:r>
          </w:p>
        </w:tc>
        <w:tc>
          <w:tcPr>
            <w:tcW w:w="3263" w:type="dxa"/>
            <w:tcBorders>
              <w:bottom w:val="nil"/>
            </w:tcBorders>
          </w:tcPr>
          <w:p w14:paraId="2B4A6276" w14:textId="77777777" w:rsidR="002070F5" w:rsidRDefault="00000000">
            <w:pPr>
              <w:pStyle w:val="TableParagraph"/>
              <w:spacing w:line="260" w:lineRule="exact"/>
              <w:ind w:left="102"/>
              <w:rPr>
                <w:sz w:val="24"/>
              </w:rPr>
            </w:pPr>
            <w:r>
              <w:rPr>
                <w:sz w:val="24"/>
              </w:rPr>
              <w:t>Распознают,</w:t>
            </w:r>
            <w:r>
              <w:rPr>
                <w:spacing w:val="-8"/>
                <w:sz w:val="24"/>
              </w:rPr>
              <w:t xml:space="preserve"> </w:t>
            </w:r>
            <w:r>
              <w:rPr>
                <w:sz w:val="24"/>
              </w:rPr>
              <w:t>называют</w:t>
            </w:r>
            <w:r>
              <w:rPr>
                <w:spacing w:val="-5"/>
                <w:sz w:val="24"/>
              </w:rPr>
              <w:t xml:space="preserve"> </w:t>
            </w:r>
            <w:r>
              <w:rPr>
                <w:spacing w:val="-4"/>
                <w:sz w:val="24"/>
              </w:rPr>
              <w:t>круг</w:t>
            </w:r>
          </w:p>
        </w:tc>
      </w:tr>
      <w:tr w:rsidR="002070F5" w14:paraId="578A81B6" w14:textId="77777777">
        <w:trPr>
          <w:trHeight w:val="276"/>
        </w:trPr>
        <w:tc>
          <w:tcPr>
            <w:tcW w:w="675" w:type="dxa"/>
            <w:tcBorders>
              <w:top w:val="nil"/>
              <w:bottom w:val="nil"/>
            </w:tcBorders>
          </w:tcPr>
          <w:p w14:paraId="7E118665" w14:textId="77777777" w:rsidR="002070F5" w:rsidRDefault="002070F5">
            <w:pPr>
              <w:pStyle w:val="TableParagraph"/>
              <w:rPr>
                <w:sz w:val="20"/>
              </w:rPr>
            </w:pPr>
          </w:p>
        </w:tc>
        <w:tc>
          <w:tcPr>
            <w:tcW w:w="2268" w:type="dxa"/>
            <w:tcBorders>
              <w:top w:val="nil"/>
              <w:bottom w:val="nil"/>
            </w:tcBorders>
          </w:tcPr>
          <w:p w14:paraId="015DCFD9" w14:textId="77777777" w:rsidR="002070F5" w:rsidRDefault="00000000">
            <w:pPr>
              <w:pStyle w:val="TableParagraph"/>
              <w:spacing w:line="256" w:lineRule="exact"/>
              <w:ind w:left="107"/>
              <w:rPr>
                <w:sz w:val="24"/>
              </w:rPr>
            </w:pPr>
            <w:r>
              <w:rPr>
                <w:spacing w:val="-2"/>
                <w:sz w:val="24"/>
              </w:rPr>
              <w:t>предметов,</w:t>
            </w:r>
          </w:p>
        </w:tc>
        <w:tc>
          <w:tcPr>
            <w:tcW w:w="709" w:type="dxa"/>
            <w:tcBorders>
              <w:top w:val="nil"/>
              <w:bottom w:val="nil"/>
            </w:tcBorders>
          </w:tcPr>
          <w:p w14:paraId="06FB74C1" w14:textId="77777777" w:rsidR="002070F5" w:rsidRDefault="002070F5">
            <w:pPr>
              <w:pStyle w:val="TableParagraph"/>
              <w:rPr>
                <w:sz w:val="20"/>
              </w:rPr>
            </w:pPr>
          </w:p>
        </w:tc>
        <w:tc>
          <w:tcPr>
            <w:tcW w:w="4254" w:type="dxa"/>
            <w:tcBorders>
              <w:top w:val="nil"/>
              <w:bottom w:val="nil"/>
            </w:tcBorders>
          </w:tcPr>
          <w:p w14:paraId="77BAB713" w14:textId="77777777" w:rsidR="002070F5" w:rsidRDefault="00000000">
            <w:pPr>
              <w:pStyle w:val="TableParagraph"/>
              <w:spacing w:line="256" w:lineRule="exact"/>
              <w:ind w:left="107"/>
              <w:rPr>
                <w:sz w:val="24"/>
              </w:rPr>
            </w:pPr>
            <w:r>
              <w:rPr>
                <w:sz w:val="24"/>
              </w:rPr>
              <w:t>геометрических</w:t>
            </w:r>
            <w:r>
              <w:rPr>
                <w:spacing w:val="-4"/>
                <w:sz w:val="24"/>
              </w:rPr>
              <w:t xml:space="preserve"> </w:t>
            </w:r>
            <w:r>
              <w:rPr>
                <w:sz w:val="24"/>
              </w:rPr>
              <w:t>фигур</w:t>
            </w:r>
            <w:r>
              <w:rPr>
                <w:spacing w:val="-3"/>
                <w:sz w:val="24"/>
              </w:rPr>
              <w:t xml:space="preserve"> </w:t>
            </w:r>
            <w:r>
              <w:rPr>
                <w:spacing w:val="-2"/>
                <w:sz w:val="24"/>
              </w:rPr>
              <w:t>круга,</w:t>
            </w:r>
          </w:p>
        </w:tc>
        <w:tc>
          <w:tcPr>
            <w:tcW w:w="2980" w:type="dxa"/>
            <w:tcBorders>
              <w:top w:val="nil"/>
              <w:bottom w:val="nil"/>
            </w:tcBorders>
          </w:tcPr>
          <w:p w14:paraId="510E4AA0" w14:textId="77777777" w:rsidR="002070F5" w:rsidRDefault="00000000">
            <w:pPr>
              <w:pStyle w:val="TableParagraph"/>
              <w:spacing w:line="256" w:lineRule="exact"/>
              <w:ind w:left="106"/>
              <w:rPr>
                <w:sz w:val="24"/>
              </w:rPr>
            </w:pPr>
            <w:r>
              <w:rPr>
                <w:sz w:val="24"/>
              </w:rPr>
              <w:t>круг</w:t>
            </w:r>
            <w:r>
              <w:rPr>
                <w:spacing w:val="-3"/>
                <w:sz w:val="24"/>
              </w:rPr>
              <w:t xml:space="preserve"> </w:t>
            </w:r>
            <w:r>
              <w:rPr>
                <w:sz w:val="24"/>
              </w:rPr>
              <w:t>как</w:t>
            </w:r>
            <w:r>
              <w:rPr>
                <w:spacing w:val="-1"/>
                <w:sz w:val="24"/>
              </w:rPr>
              <w:t xml:space="preserve"> </w:t>
            </w:r>
            <w:r>
              <w:rPr>
                <w:spacing w:val="-2"/>
                <w:sz w:val="24"/>
              </w:rPr>
              <w:t>геометрическую</w:t>
            </w:r>
          </w:p>
        </w:tc>
        <w:tc>
          <w:tcPr>
            <w:tcW w:w="3263" w:type="dxa"/>
            <w:tcBorders>
              <w:top w:val="nil"/>
              <w:bottom w:val="nil"/>
            </w:tcBorders>
          </w:tcPr>
          <w:p w14:paraId="2C51C1F4" w14:textId="77777777" w:rsidR="002070F5" w:rsidRDefault="00000000">
            <w:pPr>
              <w:pStyle w:val="TableParagraph"/>
              <w:spacing w:line="256" w:lineRule="exact"/>
              <w:ind w:left="102"/>
              <w:rPr>
                <w:sz w:val="24"/>
              </w:rPr>
            </w:pPr>
            <w:r>
              <w:rPr>
                <w:sz w:val="24"/>
              </w:rPr>
              <w:t>как</w:t>
            </w:r>
            <w:r>
              <w:rPr>
                <w:spacing w:val="-5"/>
                <w:sz w:val="24"/>
              </w:rPr>
              <w:t xml:space="preserve"> </w:t>
            </w:r>
            <w:r>
              <w:rPr>
                <w:sz w:val="24"/>
              </w:rPr>
              <w:t>геометрическую</w:t>
            </w:r>
            <w:r>
              <w:rPr>
                <w:spacing w:val="-4"/>
                <w:sz w:val="24"/>
              </w:rPr>
              <w:t xml:space="preserve"> </w:t>
            </w:r>
            <w:r>
              <w:rPr>
                <w:spacing w:val="-2"/>
                <w:sz w:val="24"/>
              </w:rPr>
              <w:t>фигуру</w:t>
            </w:r>
          </w:p>
        </w:tc>
      </w:tr>
      <w:tr w:rsidR="002070F5" w14:paraId="24E53C6B" w14:textId="77777777">
        <w:trPr>
          <w:trHeight w:val="276"/>
        </w:trPr>
        <w:tc>
          <w:tcPr>
            <w:tcW w:w="675" w:type="dxa"/>
            <w:tcBorders>
              <w:top w:val="nil"/>
              <w:bottom w:val="nil"/>
            </w:tcBorders>
          </w:tcPr>
          <w:p w14:paraId="779EF54F" w14:textId="77777777" w:rsidR="002070F5" w:rsidRDefault="002070F5">
            <w:pPr>
              <w:pStyle w:val="TableParagraph"/>
              <w:rPr>
                <w:sz w:val="20"/>
              </w:rPr>
            </w:pPr>
          </w:p>
        </w:tc>
        <w:tc>
          <w:tcPr>
            <w:tcW w:w="2268" w:type="dxa"/>
            <w:tcBorders>
              <w:top w:val="nil"/>
              <w:bottom w:val="nil"/>
            </w:tcBorders>
          </w:tcPr>
          <w:p w14:paraId="2835E1DE" w14:textId="77777777" w:rsidR="002070F5" w:rsidRDefault="00000000">
            <w:pPr>
              <w:pStyle w:val="TableParagraph"/>
              <w:spacing w:line="256" w:lineRule="exact"/>
              <w:ind w:left="107"/>
              <w:rPr>
                <w:sz w:val="24"/>
              </w:rPr>
            </w:pPr>
            <w:r>
              <w:rPr>
                <w:spacing w:val="-2"/>
                <w:sz w:val="24"/>
              </w:rPr>
              <w:t>обладающих</w:t>
            </w:r>
          </w:p>
        </w:tc>
        <w:tc>
          <w:tcPr>
            <w:tcW w:w="709" w:type="dxa"/>
            <w:tcBorders>
              <w:top w:val="nil"/>
              <w:bottom w:val="nil"/>
            </w:tcBorders>
          </w:tcPr>
          <w:p w14:paraId="3626D964" w14:textId="77777777" w:rsidR="002070F5" w:rsidRDefault="002070F5">
            <w:pPr>
              <w:pStyle w:val="TableParagraph"/>
              <w:rPr>
                <w:sz w:val="20"/>
              </w:rPr>
            </w:pPr>
          </w:p>
        </w:tc>
        <w:tc>
          <w:tcPr>
            <w:tcW w:w="4254" w:type="dxa"/>
            <w:tcBorders>
              <w:top w:val="nil"/>
              <w:bottom w:val="nil"/>
            </w:tcBorders>
          </w:tcPr>
          <w:p w14:paraId="0B6E9FB5" w14:textId="77777777" w:rsidR="002070F5" w:rsidRDefault="00000000">
            <w:pPr>
              <w:pStyle w:val="TableParagraph"/>
              <w:spacing w:line="256" w:lineRule="exact"/>
              <w:ind w:left="107"/>
              <w:rPr>
                <w:sz w:val="24"/>
              </w:rPr>
            </w:pPr>
            <w:r>
              <w:rPr>
                <w:spacing w:val="-2"/>
                <w:sz w:val="24"/>
              </w:rPr>
              <w:t>называние</w:t>
            </w:r>
          </w:p>
        </w:tc>
        <w:tc>
          <w:tcPr>
            <w:tcW w:w="2980" w:type="dxa"/>
            <w:tcBorders>
              <w:top w:val="nil"/>
              <w:bottom w:val="nil"/>
            </w:tcBorders>
          </w:tcPr>
          <w:p w14:paraId="2DF19615" w14:textId="77777777" w:rsidR="002070F5" w:rsidRDefault="00000000">
            <w:pPr>
              <w:pStyle w:val="TableParagraph"/>
              <w:spacing w:line="256" w:lineRule="exact"/>
              <w:ind w:left="106"/>
              <w:rPr>
                <w:sz w:val="24"/>
              </w:rPr>
            </w:pPr>
            <w:r>
              <w:rPr>
                <w:spacing w:val="-2"/>
                <w:sz w:val="24"/>
              </w:rPr>
              <w:t>фигуру</w:t>
            </w:r>
          </w:p>
        </w:tc>
        <w:tc>
          <w:tcPr>
            <w:tcW w:w="3263" w:type="dxa"/>
            <w:tcBorders>
              <w:top w:val="nil"/>
              <w:bottom w:val="nil"/>
            </w:tcBorders>
          </w:tcPr>
          <w:p w14:paraId="2817675E" w14:textId="77777777" w:rsidR="002070F5" w:rsidRDefault="00000000">
            <w:pPr>
              <w:pStyle w:val="TableParagraph"/>
              <w:spacing w:line="256" w:lineRule="exact"/>
              <w:ind w:left="102"/>
              <w:rPr>
                <w:sz w:val="24"/>
              </w:rPr>
            </w:pPr>
            <w:r>
              <w:rPr>
                <w:sz w:val="24"/>
              </w:rPr>
              <w:t>Выделяют</w:t>
            </w:r>
            <w:r>
              <w:rPr>
                <w:spacing w:val="-3"/>
                <w:sz w:val="24"/>
              </w:rPr>
              <w:t xml:space="preserve"> </w:t>
            </w:r>
            <w:r>
              <w:rPr>
                <w:sz w:val="24"/>
              </w:rPr>
              <w:t>в</w:t>
            </w:r>
            <w:r>
              <w:rPr>
                <w:spacing w:val="-2"/>
                <w:sz w:val="24"/>
              </w:rPr>
              <w:t xml:space="preserve"> окружающей</w:t>
            </w:r>
          </w:p>
        </w:tc>
      </w:tr>
      <w:tr w:rsidR="002070F5" w14:paraId="0A591E8A" w14:textId="77777777">
        <w:trPr>
          <w:trHeight w:val="276"/>
        </w:trPr>
        <w:tc>
          <w:tcPr>
            <w:tcW w:w="675" w:type="dxa"/>
            <w:tcBorders>
              <w:top w:val="nil"/>
              <w:bottom w:val="nil"/>
            </w:tcBorders>
          </w:tcPr>
          <w:p w14:paraId="094BA25A" w14:textId="77777777" w:rsidR="002070F5" w:rsidRDefault="002070F5">
            <w:pPr>
              <w:pStyle w:val="TableParagraph"/>
              <w:rPr>
                <w:sz w:val="20"/>
              </w:rPr>
            </w:pPr>
          </w:p>
        </w:tc>
        <w:tc>
          <w:tcPr>
            <w:tcW w:w="2268" w:type="dxa"/>
            <w:tcBorders>
              <w:top w:val="nil"/>
              <w:bottom w:val="nil"/>
            </w:tcBorders>
          </w:tcPr>
          <w:p w14:paraId="35A00321" w14:textId="77777777" w:rsidR="002070F5" w:rsidRDefault="00000000">
            <w:pPr>
              <w:pStyle w:val="TableParagraph"/>
              <w:spacing w:line="256" w:lineRule="exact"/>
              <w:ind w:left="107"/>
              <w:rPr>
                <w:sz w:val="24"/>
              </w:rPr>
            </w:pPr>
            <w:r>
              <w:rPr>
                <w:sz w:val="24"/>
              </w:rPr>
              <w:t>формой</w:t>
            </w:r>
            <w:r>
              <w:rPr>
                <w:spacing w:val="-5"/>
                <w:sz w:val="24"/>
              </w:rPr>
              <w:t xml:space="preserve"> </w:t>
            </w:r>
            <w:r>
              <w:rPr>
                <w:spacing w:val="-2"/>
                <w:sz w:val="24"/>
              </w:rPr>
              <w:t>круга</w:t>
            </w:r>
          </w:p>
        </w:tc>
        <w:tc>
          <w:tcPr>
            <w:tcW w:w="709" w:type="dxa"/>
            <w:tcBorders>
              <w:top w:val="nil"/>
              <w:bottom w:val="nil"/>
            </w:tcBorders>
          </w:tcPr>
          <w:p w14:paraId="56A4D7D0" w14:textId="77777777" w:rsidR="002070F5" w:rsidRDefault="002070F5">
            <w:pPr>
              <w:pStyle w:val="TableParagraph"/>
              <w:rPr>
                <w:sz w:val="20"/>
              </w:rPr>
            </w:pPr>
          </w:p>
        </w:tc>
        <w:tc>
          <w:tcPr>
            <w:tcW w:w="4254" w:type="dxa"/>
            <w:tcBorders>
              <w:top w:val="nil"/>
              <w:bottom w:val="nil"/>
            </w:tcBorders>
          </w:tcPr>
          <w:p w14:paraId="0CF823B4" w14:textId="77777777" w:rsidR="002070F5" w:rsidRDefault="00000000">
            <w:pPr>
              <w:pStyle w:val="TableParagraph"/>
              <w:spacing w:line="256" w:lineRule="exact"/>
              <w:ind w:left="107"/>
              <w:rPr>
                <w:sz w:val="24"/>
              </w:rPr>
            </w:pPr>
            <w:r>
              <w:rPr>
                <w:sz w:val="24"/>
              </w:rPr>
              <w:t>Определение</w:t>
            </w:r>
            <w:r>
              <w:rPr>
                <w:spacing w:val="-4"/>
                <w:sz w:val="24"/>
              </w:rPr>
              <w:t xml:space="preserve"> </w:t>
            </w:r>
            <w:r>
              <w:rPr>
                <w:sz w:val="24"/>
              </w:rPr>
              <w:t>формы</w:t>
            </w:r>
            <w:r>
              <w:rPr>
                <w:spacing w:val="-3"/>
                <w:sz w:val="24"/>
              </w:rPr>
              <w:t xml:space="preserve"> </w:t>
            </w:r>
            <w:r>
              <w:rPr>
                <w:sz w:val="24"/>
              </w:rPr>
              <w:t>предметов</w:t>
            </w:r>
            <w:r>
              <w:rPr>
                <w:spacing w:val="-3"/>
                <w:sz w:val="24"/>
              </w:rPr>
              <w:t xml:space="preserve"> </w:t>
            </w:r>
            <w:r>
              <w:rPr>
                <w:spacing w:val="-2"/>
                <w:sz w:val="24"/>
              </w:rPr>
              <w:t>путём</w:t>
            </w:r>
          </w:p>
        </w:tc>
        <w:tc>
          <w:tcPr>
            <w:tcW w:w="2980" w:type="dxa"/>
            <w:tcBorders>
              <w:top w:val="nil"/>
              <w:bottom w:val="nil"/>
            </w:tcBorders>
          </w:tcPr>
          <w:p w14:paraId="267E5B67" w14:textId="77777777" w:rsidR="002070F5" w:rsidRDefault="00000000">
            <w:pPr>
              <w:pStyle w:val="TableParagraph"/>
              <w:spacing w:line="256" w:lineRule="exact"/>
              <w:ind w:left="106"/>
              <w:rPr>
                <w:sz w:val="24"/>
              </w:rPr>
            </w:pPr>
            <w:r>
              <w:rPr>
                <w:sz w:val="24"/>
              </w:rPr>
              <w:t>Различают</w:t>
            </w:r>
            <w:r>
              <w:rPr>
                <w:spacing w:val="-2"/>
                <w:sz w:val="24"/>
              </w:rPr>
              <w:t xml:space="preserve"> </w:t>
            </w:r>
            <w:r>
              <w:rPr>
                <w:sz w:val="24"/>
              </w:rPr>
              <w:t>2</w:t>
            </w:r>
            <w:r>
              <w:rPr>
                <w:spacing w:val="-2"/>
                <w:sz w:val="24"/>
              </w:rPr>
              <w:t xml:space="preserve"> </w:t>
            </w:r>
            <w:r>
              <w:rPr>
                <w:sz w:val="24"/>
              </w:rPr>
              <w:t>предмета</w:t>
            </w:r>
            <w:r>
              <w:rPr>
                <w:spacing w:val="-1"/>
                <w:sz w:val="24"/>
              </w:rPr>
              <w:t xml:space="preserve"> </w:t>
            </w:r>
            <w:r>
              <w:rPr>
                <w:spacing w:val="-5"/>
                <w:sz w:val="24"/>
              </w:rPr>
              <w:t>по</w:t>
            </w:r>
          </w:p>
        </w:tc>
        <w:tc>
          <w:tcPr>
            <w:tcW w:w="3263" w:type="dxa"/>
            <w:tcBorders>
              <w:top w:val="nil"/>
              <w:bottom w:val="nil"/>
            </w:tcBorders>
          </w:tcPr>
          <w:p w14:paraId="58853BEF" w14:textId="77777777" w:rsidR="002070F5" w:rsidRDefault="00000000">
            <w:pPr>
              <w:pStyle w:val="TableParagraph"/>
              <w:spacing w:line="256" w:lineRule="exact"/>
              <w:ind w:left="102"/>
              <w:rPr>
                <w:sz w:val="24"/>
              </w:rPr>
            </w:pPr>
            <w:r>
              <w:rPr>
                <w:sz w:val="24"/>
              </w:rPr>
              <w:t>обстановке</w:t>
            </w:r>
            <w:r>
              <w:rPr>
                <w:spacing w:val="-3"/>
                <w:sz w:val="24"/>
              </w:rPr>
              <w:t xml:space="preserve"> </w:t>
            </w:r>
            <w:r>
              <w:rPr>
                <w:spacing w:val="-2"/>
                <w:sz w:val="24"/>
              </w:rPr>
              <w:t>предметы,</w:t>
            </w:r>
          </w:p>
        </w:tc>
      </w:tr>
      <w:tr w:rsidR="002070F5" w14:paraId="5025A65A" w14:textId="77777777">
        <w:trPr>
          <w:trHeight w:val="275"/>
        </w:trPr>
        <w:tc>
          <w:tcPr>
            <w:tcW w:w="675" w:type="dxa"/>
            <w:tcBorders>
              <w:top w:val="nil"/>
              <w:bottom w:val="nil"/>
            </w:tcBorders>
          </w:tcPr>
          <w:p w14:paraId="17F53807" w14:textId="77777777" w:rsidR="002070F5" w:rsidRDefault="002070F5">
            <w:pPr>
              <w:pStyle w:val="TableParagraph"/>
              <w:rPr>
                <w:sz w:val="20"/>
              </w:rPr>
            </w:pPr>
          </w:p>
        </w:tc>
        <w:tc>
          <w:tcPr>
            <w:tcW w:w="2268" w:type="dxa"/>
            <w:tcBorders>
              <w:top w:val="nil"/>
              <w:bottom w:val="nil"/>
            </w:tcBorders>
          </w:tcPr>
          <w:p w14:paraId="3573183F" w14:textId="77777777" w:rsidR="002070F5" w:rsidRDefault="002070F5">
            <w:pPr>
              <w:pStyle w:val="TableParagraph"/>
              <w:rPr>
                <w:sz w:val="20"/>
              </w:rPr>
            </w:pPr>
          </w:p>
        </w:tc>
        <w:tc>
          <w:tcPr>
            <w:tcW w:w="709" w:type="dxa"/>
            <w:tcBorders>
              <w:top w:val="nil"/>
              <w:bottom w:val="nil"/>
            </w:tcBorders>
          </w:tcPr>
          <w:p w14:paraId="1B75E91A" w14:textId="77777777" w:rsidR="002070F5" w:rsidRDefault="002070F5">
            <w:pPr>
              <w:pStyle w:val="TableParagraph"/>
              <w:rPr>
                <w:sz w:val="20"/>
              </w:rPr>
            </w:pPr>
          </w:p>
        </w:tc>
        <w:tc>
          <w:tcPr>
            <w:tcW w:w="4254" w:type="dxa"/>
            <w:tcBorders>
              <w:top w:val="nil"/>
              <w:bottom w:val="nil"/>
            </w:tcBorders>
          </w:tcPr>
          <w:p w14:paraId="157C5779" w14:textId="77777777" w:rsidR="002070F5" w:rsidRDefault="00000000">
            <w:pPr>
              <w:pStyle w:val="TableParagraph"/>
              <w:spacing w:line="256" w:lineRule="exact"/>
              <w:ind w:left="107"/>
              <w:rPr>
                <w:sz w:val="24"/>
              </w:rPr>
            </w:pPr>
            <w:r>
              <w:rPr>
                <w:sz w:val="24"/>
              </w:rPr>
              <w:t>соотнесения</w:t>
            </w:r>
            <w:r>
              <w:rPr>
                <w:spacing w:val="-4"/>
                <w:sz w:val="24"/>
              </w:rPr>
              <w:t xml:space="preserve"> </w:t>
            </w:r>
            <w:r>
              <w:rPr>
                <w:sz w:val="24"/>
              </w:rPr>
              <w:t>с</w:t>
            </w:r>
            <w:r>
              <w:rPr>
                <w:spacing w:val="-2"/>
                <w:sz w:val="24"/>
              </w:rPr>
              <w:t xml:space="preserve"> </w:t>
            </w:r>
            <w:r>
              <w:rPr>
                <w:sz w:val="24"/>
              </w:rPr>
              <w:t>кругом</w:t>
            </w:r>
            <w:r>
              <w:rPr>
                <w:spacing w:val="-2"/>
                <w:sz w:val="24"/>
              </w:rPr>
              <w:t xml:space="preserve"> </w:t>
            </w:r>
            <w:r>
              <w:rPr>
                <w:sz w:val="24"/>
              </w:rPr>
              <w:t>(похожа</w:t>
            </w:r>
            <w:r>
              <w:rPr>
                <w:spacing w:val="-2"/>
                <w:sz w:val="24"/>
              </w:rPr>
              <w:t xml:space="preserve"> </w:t>
            </w:r>
            <w:r>
              <w:rPr>
                <w:sz w:val="24"/>
              </w:rPr>
              <w:t>на</w:t>
            </w:r>
            <w:r>
              <w:rPr>
                <w:spacing w:val="-2"/>
                <w:sz w:val="24"/>
              </w:rPr>
              <w:t xml:space="preserve"> круг,</w:t>
            </w:r>
          </w:p>
        </w:tc>
        <w:tc>
          <w:tcPr>
            <w:tcW w:w="2980" w:type="dxa"/>
            <w:tcBorders>
              <w:top w:val="nil"/>
              <w:bottom w:val="nil"/>
            </w:tcBorders>
          </w:tcPr>
          <w:p w14:paraId="5E348C4E" w14:textId="77777777" w:rsidR="002070F5" w:rsidRDefault="00000000">
            <w:pPr>
              <w:pStyle w:val="TableParagraph"/>
              <w:spacing w:line="256" w:lineRule="exact"/>
              <w:ind w:left="106"/>
              <w:rPr>
                <w:sz w:val="24"/>
              </w:rPr>
            </w:pPr>
            <w:r>
              <w:rPr>
                <w:sz w:val="24"/>
              </w:rPr>
              <w:t>форме</w:t>
            </w:r>
            <w:r>
              <w:rPr>
                <w:spacing w:val="-2"/>
                <w:sz w:val="24"/>
              </w:rPr>
              <w:t xml:space="preserve"> (круг)</w:t>
            </w:r>
          </w:p>
        </w:tc>
        <w:tc>
          <w:tcPr>
            <w:tcW w:w="3263" w:type="dxa"/>
            <w:tcBorders>
              <w:top w:val="nil"/>
              <w:bottom w:val="nil"/>
            </w:tcBorders>
          </w:tcPr>
          <w:p w14:paraId="20F773E4" w14:textId="77777777" w:rsidR="002070F5" w:rsidRDefault="00000000">
            <w:pPr>
              <w:pStyle w:val="TableParagraph"/>
              <w:spacing w:line="256" w:lineRule="exact"/>
              <w:ind w:left="102"/>
              <w:rPr>
                <w:sz w:val="24"/>
              </w:rPr>
            </w:pPr>
            <w:r>
              <w:rPr>
                <w:sz w:val="24"/>
              </w:rPr>
              <w:t>имеющие</w:t>
            </w:r>
            <w:r>
              <w:rPr>
                <w:spacing w:val="-3"/>
                <w:sz w:val="24"/>
              </w:rPr>
              <w:t xml:space="preserve"> </w:t>
            </w:r>
            <w:r>
              <w:rPr>
                <w:sz w:val="24"/>
              </w:rPr>
              <w:t>форму</w:t>
            </w:r>
            <w:r>
              <w:rPr>
                <w:spacing w:val="-1"/>
                <w:sz w:val="24"/>
              </w:rPr>
              <w:t xml:space="preserve"> </w:t>
            </w:r>
            <w:r>
              <w:rPr>
                <w:spacing w:val="-2"/>
                <w:sz w:val="24"/>
              </w:rPr>
              <w:t>круга</w:t>
            </w:r>
          </w:p>
        </w:tc>
      </w:tr>
      <w:tr w:rsidR="002070F5" w14:paraId="517DE422" w14:textId="77777777">
        <w:trPr>
          <w:trHeight w:val="276"/>
        </w:trPr>
        <w:tc>
          <w:tcPr>
            <w:tcW w:w="675" w:type="dxa"/>
            <w:tcBorders>
              <w:top w:val="nil"/>
              <w:bottom w:val="nil"/>
            </w:tcBorders>
          </w:tcPr>
          <w:p w14:paraId="4F6BB132" w14:textId="77777777" w:rsidR="002070F5" w:rsidRDefault="002070F5">
            <w:pPr>
              <w:pStyle w:val="TableParagraph"/>
              <w:rPr>
                <w:sz w:val="20"/>
              </w:rPr>
            </w:pPr>
          </w:p>
        </w:tc>
        <w:tc>
          <w:tcPr>
            <w:tcW w:w="2268" w:type="dxa"/>
            <w:tcBorders>
              <w:top w:val="nil"/>
              <w:bottom w:val="nil"/>
            </w:tcBorders>
          </w:tcPr>
          <w:p w14:paraId="7179B795" w14:textId="77777777" w:rsidR="002070F5" w:rsidRDefault="002070F5">
            <w:pPr>
              <w:pStyle w:val="TableParagraph"/>
              <w:rPr>
                <w:sz w:val="20"/>
              </w:rPr>
            </w:pPr>
          </w:p>
        </w:tc>
        <w:tc>
          <w:tcPr>
            <w:tcW w:w="709" w:type="dxa"/>
            <w:tcBorders>
              <w:top w:val="nil"/>
              <w:bottom w:val="nil"/>
            </w:tcBorders>
          </w:tcPr>
          <w:p w14:paraId="6584C8F6" w14:textId="77777777" w:rsidR="002070F5" w:rsidRDefault="002070F5">
            <w:pPr>
              <w:pStyle w:val="TableParagraph"/>
              <w:rPr>
                <w:sz w:val="20"/>
              </w:rPr>
            </w:pPr>
          </w:p>
        </w:tc>
        <w:tc>
          <w:tcPr>
            <w:tcW w:w="4254" w:type="dxa"/>
            <w:tcBorders>
              <w:top w:val="nil"/>
              <w:bottom w:val="nil"/>
            </w:tcBorders>
          </w:tcPr>
          <w:p w14:paraId="321E6CB2" w14:textId="77777777" w:rsidR="002070F5" w:rsidRDefault="00000000">
            <w:pPr>
              <w:pStyle w:val="TableParagraph"/>
              <w:spacing w:line="256" w:lineRule="exact"/>
              <w:ind w:left="107"/>
              <w:rPr>
                <w:sz w:val="24"/>
              </w:rPr>
            </w:pPr>
            <w:r>
              <w:rPr>
                <w:sz w:val="24"/>
              </w:rPr>
              <w:t>круглая; не</w:t>
            </w:r>
            <w:r>
              <w:rPr>
                <w:spacing w:val="-1"/>
                <w:sz w:val="24"/>
              </w:rPr>
              <w:t xml:space="preserve"> </w:t>
            </w:r>
            <w:r>
              <w:rPr>
                <w:sz w:val="24"/>
              </w:rPr>
              <w:t>похожа</w:t>
            </w:r>
            <w:r>
              <w:rPr>
                <w:spacing w:val="-2"/>
                <w:sz w:val="24"/>
              </w:rPr>
              <w:t xml:space="preserve"> </w:t>
            </w:r>
            <w:r>
              <w:rPr>
                <w:sz w:val="24"/>
              </w:rPr>
              <w:t>на</w:t>
            </w:r>
            <w:r>
              <w:rPr>
                <w:spacing w:val="-1"/>
                <w:sz w:val="24"/>
              </w:rPr>
              <w:t xml:space="preserve"> </w:t>
            </w:r>
            <w:r>
              <w:rPr>
                <w:spacing w:val="-2"/>
                <w:sz w:val="24"/>
              </w:rPr>
              <w:t>круг)</w:t>
            </w:r>
          </w:p>
        </w:tc>
        <w:tc>
          <w:tcPr>
            <w:tcW w:w="2980" w:type="dxa"/>
            <w:tcBorders>
              <w:top w:val="nil"/>
              <w:bottom w:val="nil"/>
            </w:tcBorders>
          </w:tcPr>
          <w:p w14:paraId="543CAEA5" w14:textId="77777777" w:rsidR="002070F5" w:rsidRDefault="00000000">
            <w:pPr>
              <w:pStyle w:val="TableParagraph"/>
              <w:spacing w:line="256" w:lineRule="exact"/>
              <w:ind w:left="106"/>
              <w:rPr>
                <w:sz w:val="24"/>
              </w:rPr>
            </w:pPr>
            <w:r>
              <w:rPr>
                <w:sz w:val="24"/>
              </w:rPr>
              <w:t>Сравнивают</w:t>
            </w:r>
            <w:r>
              <w:rPr>
                <w:spacing w:val="-3"/>
                <w:sz w:val="24"/>
              </w:rPr>
              <w:t xml:space="preserve"> </w:t>
            </w:r>
            <w:r>
              <w:rPr>
                <w:sz w:val="24"/>
              </w:rPr>
              <w:t>предметы</w:t>
            </w:r>
            <w:r>
              <w:rPr>
                <w:spacing w:val="-3"/>
                <w:sz w:val="24"/>
              </w:rPr>
              <w:t xml:space="preserve"> </w:t>
            </w:r>
            <w:r>
              <w:rPr>
                <w:spacing w:val="-5"/>
                <w:sz w:val="24"/>
              </w:rPr>
              <w:t>по</w:t>
            </w:r>
          </w:p>
        </w:tc>
        <w:tc>
          <w:tcPr>
            <w:tcW w:w="3263" w:type="dxa"/>
            <w:tcBorders>
              <w:top w:val="nil"/>
              <w:bottom w:val="nil"/>
            </w:tcBorders>
          </w:tcPr>
          <w:p w14:paraId="3704E2CF" w14:textId="77777777" w:rsidR="002070F5" w:rsidRDefault="00000000">
            <w:pPr>
              <w:pStyle w:val="TableParagraph"/>
              <w:spacing w:line="256" w:lineRule="exact"/>
              <w:ind w:left="102"/>
              <w:rPr>
                <w:sz w:val="24"/>
              </w:rPr>
            </w:pPr>
            <w:r>
              <w:rPr>
                <w:sz w:val="24"/>
              </w:rPr>
              <w:t>Сравнивают</w:t>
            </w:r>
            <w:r>
              <w:rPr>
                <w:spacing w:val="-3"/>
                <w:sz w:val="24"/>
              </w:rPr>
              <w:t xml:space="preserve"> </w:t>
            </w:r>
            <w:r>
              <w:rPr>
                <w:sz w:val="24"/>
              </w:rPr>
              <w:t>предметы</w:t>
            </w:r>
            <w:r>
              <w:rPr>
                <w:spacing w:val="-3"/>
                <w:sz w:val="24"/>
              </w:rPr>
              <w:t xml:space="preserve"> </w:t>
            </w:r>
            <w:r>
              <w:rPr>
                <w:spacing w:val="-5"/>
                <w:sz w:val="24"/>
              </w:rPr>
              <w:t>по</w:t>
            </w:r>
          </w:p>
        </w:tc>
      </w:tr>
      <w:tr w:rsidR="002070F5" w14:paraId="3A0A3BAE" w14:textId="77777777">
        <w:trPr>
          <w:trHeight w:val="276"/>
        </w:trPr>
        <w:tc>
          <w:tcPr>
            <w:tcW w:w="675" w:type="dxa"/>
            <w:tcBorders>
              <w:top w:val="nil"/>
              <w:bottom w:val="nil"/>
            </w:tcBorders>
          </w:tcPr>
          <w:p w14:paraId="65A5CA62" w14:textId="77777777" w:rsidR="002070F5" w:rsidRDefault="002070F5">
            <w:pPr>
              <w:pStyle w:val="TableParagraph"/>
              <w:rPr>
                <w:sz w:val="20"/>
              </w:rPr>
            </w:pPr>
          </w:p>
        </w:tc>
        <w:tc>
          <w:tcPr>
            <w:tcW w:w="2268" w:type="dxa"/>
            <w:tcBorders>
              <w:top w:val="nil"/>
              <w:bottom w:val="nil"/>
            </w:tcBorders>
          </w:tcPr>
          <w:p w14:paraId="2452103B" w14:textId="77777777" w:rsidR="002070F5" w:rsidRDefault="002070F5">
            <w:pPr>
              <w:pStyle w:val="TableParagraph"/>
              <w:rPr>
                <w:sz w:val="20"/>
              </w:rPr>
            </w:pPr>
          </w:p>
        </w:tc>
        <w:tc>
          <w:tcPr>
            <w:tcW w:w="709" w:type="dxa"/>
            <w:tcBorders>
              <w:top w:val="nil"/>
              <w:bottom w:val="nil"/>
            </w:tcBorders>
          </w:tcPr>
          <w:p w14:paraId="7B458038" w14:textId="77777777" w:rsidR="002070F5" w:rsidRDefault="002070F5">
            <w:pPr>
              <w:pStyle w:val="TableParagraph"/>
              <w:rPr>
                <w:sz w:val="20"/>
              </w:rPr>
            </w:pPr>
          </w:p>
        </w:tc>
        <w:tc>
          <w:tcPr>
            <w:tcW w:w="4254" w:type="dxa"/>
            <w:tcBorders>
              <w:top w:val="nil"/>
              <w:bottom w:val="nil"/>
            </w:tcBorders>
          </w:tcPr>
          <w:p w14:paraId="3454EDEA" w14:textId="77777777" w:rsidR="002070F5" w:rsidRDefault="00000000">
            <w:pPr>
              <w:pStyle w:val="TableParagraph"/>
              <w:spacing w:line="256" w:lineRule="exact"/>
              <w:ind w:left="107"/>
              <w:rPr>
                <w:sz w:val="24"/>
              </w:rPr>
            </w:pPr>
            <w:r>
              <w:rPr>
                <w:sz w:val="24"/>
              </w:rPr>
              <w:t>Различение</w:t>
            </w:r>
            <w:r>
              <w:rPr>
                <w:spacing w:val="-4"/>
                <w:sz w:val="24"/>
              </w:rPr>
              <w:t xml:space="preserve"> </w:t>
            </w:r>
            <w:r>
              <w:rPr>
                <w:sz w:val="24"/>
              </w:rPr>
              <w:t>предметов,</w:t>
            </w:r>
            <w:r>
              <w:rPr>
                <w:spacing w:val="-4"/>
                <w:sz w:val="24"/>
              </w:rPr>
              <w:t xml:space="preserve"> </w:t>
            </w:r>
            <w:r>
              <w:rPr>
                <w:spacing w:val="-2"/>
                <w:sz w:val="24"/>
              </w:rPr>
              <w:t>имеющих</w:t>
            </w:r>
          </w:p>
        </w:tc>
        <w:tc>
          <w:tcPr>
            <w:tcW w:w="2980" w:type="dxa"/>
            <w:tcBorders>
              <w:top w:val="nil"/>
              <w:bottom w:val="nil"/>
            </w:tcBorders>
          </w:tcPr>
          <w:p w14:paraId="3937F05E" w14:textId="77777777" w:rsidR="002070F5" w:rsidRDefault="00000000">
            <w:pPr>
              <w:pStyle w:val="TableParagraph"/>
              <w:spacing w:line="256" w:lineRule="exact"/>
              <w:ind w:left="106"/>
              <w:rPr>
                <w:sz w:val="24"/>
              </w:rPr>
            </w:pPr>
            <w:r>
              <w:rPr>
                <w:sz w:val="24"/>
              </w:rPr>
              <w:t>форме,</w:t>
            </w:r>
            <w:r>
              <w:rPr>
                <w:spacing w:val="-3"/>
                <w:sz w:val="24"/>
              </w:rPr>
              <w:t xml:space="preserve"> </w:t>
            </w:r>
            <w:r>
              <w:rPr>
                <w:sz w:val="24"/>
              </w:rPr>
              <w:t>2</w:t>
            </w:r>
            <w:r>
              <w:rPr>
                <w:spacing w:val="-1"/>
                <w:sz w:val="24"/>
              </w:rPr>
              <w:t xml:space="preserve"> </w:t>
            </w:r>
            <w:r>
              <w:rPr>
                <w:spacing w:val="-2"/>
                <w:sz w:val="24"/>
              </w:rPr>
              <w:t>предмета</w:t>
            </w:r>
          </w:p>
        </w:tc>
        <w:tc>
          <w:tcPr>
            <w:tcW w:w="3263" w:type="dxa"/>
            <w:tcBorders>
              <w:top w:val="nil"/>
              <w:bottom w:val="nil"/>
            </w:tcBorders>
          </w:tcPr>
          <w:p w14:paraId="320D0F21" w14:textId="77777777" w:rsidR="002070F5" w:rsidRDefault="00000000">
            <w:pPr>
              <w:pStyle w:val="TableParagraph"/>
              <w:spacing w:line="256" w:lineRule="exact"/>
              <w:ind w:left="102"/>
              <w:rPr>
                <w:sz w:val="24"/>
              </w:rPr>
            </w:pPr>
            <w:r>
              <w:rPr>
                <w:sz w:val="24"/>
              </w:rPr>
              <w:t>форме</w:t>
            </w:r>
            <w:r>
              <w:rPr>
                <w:spacing w:val="-2"/>
                <w:sz w:val="24"/>
              </w:rPr>
              <w:t xml:space="preserve"> </w:t>
            </w:r>
            <w:r>
              <w:rPr>
                <w:sz w:val="24"/>
              </w:rPr>
              <w:t>(2</w:t>
            </w:r>
            <w:r>
              <w:rPr>
                <w:spacing w:val="-1"/>
                <w:sz w:val="24"/>
              </w:rPr>
              <w:t xml:space="preserve"> </w:t>
            </w:r>
            <w:r>
              <w:rPr>
                <w:sz w:val="24"/>
              </w:rPr>
              <w:t>-</w:t>
            </w:r>
            <w:r>
              <w:rPr>
                <w:spacing w:val="-1"/>
                <w:sz w:val="24"/>
              </w:rPr>
              <w:t xml:space="preserve"> </w:t>
            </w:r>
            <w:r>
              <w:rPr>
                <w:sz w:val="24"/>
              </w:rPr>
              <w:t xml:space="preserve">4 </w:t>
            </w:r>
            <w:r>
              <w:rPr>
                <w:spacing w:val="-2"/>
                <w:sz w:val="24"/>
              </w:rPr>
              <w:t>предмета)</w:t>
            </w:r>
          </w:p>
        </w:tc>
      </w:tr>
      <w:tr w:rsidR="002070F5" w14:paraId="53986206" w14:textId="77777777">
        <w:trPr>
          <w:trHeight w:val="275"/>
        </w:trPr>
        <w:tc>
          <w:tcPr>
            <w:tcW w:w="675" w:type="dxa"/>
            <w:tcBorders>
              <w:top w:val="nil"/>
              <w:bottom w:val="nil"/>
            </w:tcBorders>
          </w:tcPr>
          <w:p w14:paraId="35A0621F" w14:textId="77777777" w:rsidR="002070F5" w:rsidRDefault="002070F5">
            <w:pPr>
              <w:pStyle w:val="TableParagraph"/>
              <w:rPr>
                <w:sz w:val="20"/>
              </w:rPr>
            </w:pPr>
          </w:p>
        </w:tc>
        <w:tc>
          <w:tcPr>
            <w:tcW w:w="2268" w:type="dxa"/>
            <w:tcBorders>
              <w:top w:val="nil"/>
              <w:bottom w:val="nil"/>
            </w:tcBorders>
          </w:tcPr>
          <w:p w14:paraId="64E105EB" w14:textId="77777777" w:rsidR="002070F5" w:rsidRDefault="002070F5">
            <w:pPr>
              <w:pStyle w:val="TableParagraph"/>
              <w:rPr>
                <w:sz w:val="20"/>
              </w:rPr>
            </w:pPr>
          </w:p>
        </w:tc>
        <w:tc>
          <w:tcPr>
            <w:tcW w:w="709" w:type="dxa"/>
            <w:tcBorders>
              <w:top w:val="nil"/>
              <w:bottom w:val="nil"/>
            </w:tcBorders>
          </w:tcPr>
          <w:p w14:paraId="27ACED3A" w14:textId="77777777" w:rsidR="002070F5" w:rsidRDefault="002070F5">
            <w:pPr>
              <w:pStyle w:val="TableParagraph"/>
              <w:rPr>
                <w:sz w:val="20"/>
              </w:rPr>
            </w:pPr>
          </w:p>
        </w:tc>
        <w:tc>
          <w:tcPr>
            <w:tcW w:w="4254" w:type="dxa"/>
            <w:tcBorders>
              <w:top w:val="nil"/>
              <w:bottom w:val="nil"/>
            </w:tcBorders>
          </w:tcPr>
          <w:p w14:paraId="30159048" w14:textId="77777777" w:rsidR="002070F5" w:rsidRDefault="00000000">
            <w:pPr>
              <w:pStyle w:val="TableParagraph"/>
              <w:spacing w:line="256" w:lineRule="exact"/>
              <w:ind w:left="107"/>
              <w:rPr>
                <w:sz w:val="24"/>
              </w:rPr>
            </w:pPr>
            <w:r>
              <w:rPr>
                <w:sz w:val="24"/>
              </w:rPr>
              <w:t xml:space="preserve">форму </w:t>
            </w:r>
            <w:r>
              <w:rPr>
                <w:spacing w:val="-2"/>
                <w:sz w:val="24"/>
              </w:rPr>
              <w:t>круга</w:t>
            </w:r>
          </w:p>
        </w:tc>
        <w:tc>
          <w:tcPr>
            <w:tcW w:w="2980" w:type="dxa"/>
            <w:tcBorders>
              <w:top w:val="nil"/>
              <w:bottom w:val="nil"/>
            </w:tcBorders>
          </w:tcPr>
          <w:p w14:paraId="464CD533" w14:textId="77777777" w:rsidR="002070F5" w:rsidRDefault="00000000">
            <w:pPr>
              <w:pStyle w:val="TableParagraph"/>
              <w:spacing w:line="256" w:lineRule="exact"/>
              <w:ind w:left="106"/>
              <w:rPr>
                <w:sz w:val="24"/>
              </w:rPr>
            </w:pPr>
            <w:r>
              <w:rPr>
                <w:sz w:val="24"/>
              </w:rPr>
              <w:t>Сравнивают</w:t>
            </w:r>
            <w:r>
              <w:rPr>
                <w:spacing w:val="-3"/>
                <w:sz w:val="24"/>
              </w:rPr>
              <w:t xml:space="preserve"> </w:t>
            </w:r>
            <w:r>
              <w:rPr>
                <w:sz w:val="24"/>
              </w:rPr>
              <w:t>предметы</w:t>
            </w:r>
            <w:r>
              <w:rPr>
                <w:spacing w:val="-3"/>
                <w:sz w:val="24"/>
              </w:rPr>
              <w:t xml:space="preserve"> </w:t>
            </w:r>
            <w:r>
              <w:rPr>
                <w:spacing w:val="-5"/>
                <w:sz w:val="24"/>
              </w:rPr>
              <w:t>по</w:t>
            </w:r>
          </w:p>
        </w:tc>
        <w:tc>
          <w:tcPr>
            <w:tcW w:w="3263" w:type="dxa"/>
            <w:tcBorders>
              <w:top w:val="nil"/>
              <w:bottom w:val="nil"/>
            </w:tcBorders>
          </w:tcPr>
          <w:p w14:paraId="0C9BE477" w14:textId="77777777" w:rsidR="002070F5" w:rsidRDefault="00000000">
            <w:pPr>
              <w:pStyle w:val="TableParagraph"/>
              <w:spacing w:line="256" w:lineRule="exact"/>
              <w:ind w:left="102"/>
              <w:rPr>
                <w:sz w:val="24"/>
              </w:rPr>
            </w:pPr>
            <w:r>
              <w:rPr>
                <w:sz w:val="24"/>
              </w:rPr>
              <w:t>Сравнивают</w:t>
            </w:r>
            <w:r>
              <w:rPr>
                <w:spacing w:val="-3"/>
                <w:sz w:val="24"/>
              </w:rPr>
              <w:t xml:space="preserve"> </w:t>
            </w:r>
            <w:r>
              <w:rPr>
                <w:sz w:val="24"/>
              </w:rPr>
              <w:t>предметы</w:t>
            </w:r>
            <w:r>
              <w:rPr>
                <w:spacing w:val="-3"/>
                <w:sz w:val="24"/>
              </w:rPr>
              <w:t xml:space="preserve"> </w:t>
            </w:r>
            <w:r>
              <w:rPr>
                <w:spacing w:val="-5"/>
                <w:sz w:val="24"/>
              </w:rPr>
              <w:t>по</w:t>
            </w:r>
          </w:p>
        </w:tc>
      </w:tr>
      <w:tr w:rsidR="002070F5" w14:paraId="62E778AA" w14:textId="77777777">
        <w:trPr>
          <w:trHeight w:val="276"/>
        </w:trPr>
        <w:tc>
          <w:tcPr>
            <w:tcW w:w="675" w:type="dxa"/>
            <w:tcBorders>
              <w:top w:val="nil"/>
              <w:bottom w:val="nil"/>
            </w:tcBorders>
          </w:tcPr>
          <w:p w14:paraId="17F5743F" w14:textId="77777777" w:rsidR="002070F5" w:rsidRDefault="002070F5">
            <w:pPr>
              <w:pStyle w:val="TableParagraph"/>
              <w:rPr>
                <w:sz w:val="20"/>
              </w:rPr>
            </w:pPr>
          </w:p>
        </w:tc>
        <w:tc>
          <w:tcPr>
            <w:tcW w:w="2268" w:type="dxa"/>
            <w:tcBorders>
              <w:top w:val="nil"/>
              <w:bottom w:val="nil"/>
            </w:tcBorders>
          </w:tcPr>
          <w:p w14:paraId="3E79563A" w14:textId="77777777" w:rsidR="002070F5" w:rsidRDefault="002070F5">
            <w:pPr>
              <w:pStyle w:val="TableParagraph"/>
              <w:rPr>
                <w:sz w:val="20"/>
              </w:rPr>
            </w:pPr>
          </w:p>
        </w:tc>
        <w:tc>
          <w:tcPr>
            <w:tcW w:w="709" w:type="dxa"/>
            <w:tcBorders>
              <w:top w:val="nil"/>
              <w:bottom w:val="nil"/>
            </w:tcBorders>
          </w:tcPr>
          <w:p w14:paraId="4FEDB188" w14:textId="77777777" w:rsidR="002070F5" w:rsidRDefault="002070F5">
            <w:pPr>
              <w:pStyle w:val="TableParagraph"/>
              <w:rPr>
                <w:sz w:val="20"/>
              </w:rPr>
            </w:pPr>
          </w:p>
        </w:tc>
        <w:tc>
          <w:tcPr>
            <w:tcW w:w="4254" w:type="dxa"/>
            <w:tcBorders>
              <w:top w:val="nil"/>
              <w:bottom w:val="nil"/>
            </w:tcBorders>
          </w:tcPr>
          <w:p w14:paraId="6CC08CAA" w14:textId="77777777" w:rsidR="002070F5" w:rsidRDefault="00000000">
            <w:pPr>
              <w:pStyle w:val="TableParagraph"/>
              <w:spacing w:line="256" w:lineRule="exact"/>
              <w:ind w:left="107"/>
              <w:rPr>
                <w:sz w:val="24"/>
              </w:rPr>
            </w:pPr>
            <w:r>
              <w:rPr>
                <w:sz w:val="24"/>
              </w:rPr>
              <w:t>Сравнение</w:t>
            </w:r>
            <w:r>
              <w:rPr>
                <w:spacing w:val="-4"/>
                <w:sz w:val="24"/>
              </w:rPr>
              <w:t xml:space="preserve"> </w:t>
            </w:r>
            <w:r>
              <w:rPr>
                <w:sz w:val="24"/>
              </w:rPr>
              <w:t>предметов</w:t>
            </w:r>
            <w:r>
              <w:rPr>
                <w:spacing w:val="-3"/>
                <w:sz w:val="24"/>
              </w:rPr>
              <w:t xml:space="preserve"> </w:t>
            </w:r>
            <w:r>
              <w:rPr>
                <w:sz w:val="24"/>
              </w:rPr>
              <w:t>по</w:t>
            </w:r>
            <w:r>
              <w:rPr>
                <w:spacing w:val="-2"/>
                <w:sz w:val="24"/>
              </w:rPr>
              <w:t xml:space="preserve"> форме</w:t>
            </w:r>
          </w:p>
        </w:tc>
        <w:tc>
          <w:tcPr>
            <w:tcW w:w="2980" w:type="dxa"/>
            <w:tcBorders>
              <w:top w:val="nil"/>
              <w:bottom w:val="nil"/>
            </w:tcBorders>
          </w:tcPr>
          <w:p w14:paraId="31E142EE" w14:textId="77777777" w:rsidR="002070F5" w:rsidRDefault="00000000">
            <w:pPr>
              <w:pStyle w:val="TableParagraph"/>
              <w:spacing w:line="256" w:lineRule="exact"/>
              <w:ind w:left="106"/>
              <w:rPr>
                <w:sz w:val="24"/>
              </w:rPr>
            </w:pPr>
            <w:r>
              <w:rPr>
                <w:sz w:val="24"/>
              </w:rPr>
              <w:t>одному</w:t>
            </w:r>
            <w:r>
              <w:rPr>
                <w:spacing w:val="-2"/>
                <w:sz w:val="24"/>
              </w:rPr>
              <w:t xml:space="preserve"> </w:t>
            </w:r>
            <w:r>
              <w:rPr>
                <w:sz w:val="24"/>
              </w:rPr>
              <w:t>из</w:t>
            </w:r>
            <w:r>
              <w:rPr>
                <w:spacing w:val="-2"/>
                <w:sz w:val="24"/>
              </w:rPr>
              <w:t xml:space="preserve"> признаков</w:t>
            </w:r>
          </w:p>
        </w:tc>
        <w:tc>
          <w:tcPr>
            <w:tcW w:w="3263" w:type="dxa"/>
            <w:tcBorders>
              <w:top w:val="nil"/>
              <w:bottom w:val="nil"/>
            </w:tcBorders>
          </w:tcPr>
          <w:p w14:paraId="29D170F7" w14:textId="77777777" w:rsidR="002070F5" w:rsidRDefault="00000000">
            <w:pPr>
              <w:pStyle w:val="TableParagraph"/>
              <w:spacing w:line="256" w:lineRule="exact"/>
              <w:ind w:left="102"/>
              <w:rPr>
                <w:sz w:val="24"/>
              </w:rPr>
            </w:pPr>
            <w:r>
              <w:rPr>
                <w:sz w:val="24"/>
              </w:rPr>
              <w:t>одному</w:t>
            </w:r>
            <w:r>
              <w:rPr>
                <w:spacing w:val="-1"/>
                <w:sz w:val="24"/>
              </w:rPr>
              <w:t xml:space="preserve"> </w:t>
            </w:r>
            <w:r>
              <w:rPr>
                <w:sz w:val="24"/>
              </w:rPr>
              <w:t>и</w:t>
            </w:r>
            <w:r>
              <w:rPr>
                <w:spacing w:val="-1"/>
                <w:sz w:val="24"/>
              </w:rPr>
              <w:t xml:space="preserve"> </w:t>
            </w:r>
            <w:r>
              <w:rPr>
                <w:spacing w:val="-2"/>
                <w:sz w:val="24"/>
              </w:rPr>
              <w:t>нескольким</w:t>
            </w:r>
          </w:p>
        </w:tc>
      </w:tr>
      <w:tr w:rsidR="002070F5" w14:paraId="488C42B5" w14:textId="77777777">
        <w:trPr>
          <w:trHeight w:val="275"/>
        </w:trPr>
        <w:tc>
          <w:tcPr>
            <w:tcW w:w="675" w:type="dxa"/>
            <w:tcBorders>
              <w:top w:val="nil"/>
              <w:bottom w:val="nil"/>
            </w:tcBorders>
          </w:tcPr>
          <w:p w14:paraId="650CEFCA" w14:textId="77777777" w:rsidR="002070F5" w:rsidRDefault="002070F5">
            <w:pPr>
              <w:pStyle w:val="TableParagraph"/>
              <w:rPr>
                <w:sz w:val="20"/>
              </w:rPr>
            </w:pPr>
          </w:p>
        </w:tc>
        <w:tc>
          <w:tcPr>
            <w:tcW w:w="2268" w:type="dxa"/>
            <w:tcBorders>
              <w:top w:val="nil"/>
              <w:bottom w:val="nil"/>
            </w:tcBorders>
          </w:tcPr>
          <w:p w14:paraId="3C581703" w14:textId="77777777" w:rsidR="002070F5" w:rsidRDefault="002070F5">
            <w:pPr>
              <w:pStyle w:val="TableParagraph"/>
              <w:rPr>
                <w:sz w:val="20"/>
              </w:rPr>
            </w:pPr>
          </w:p>
        </w:tc>
        <w:tc>
          <w:tcPr>
            <w:tcW w:w="709" w:type="dxa"/>
            <w:tcBorders>
              <w:top w:val="nil"/>
              <w:bottom w:val="nil"/>
            </w:tcBorders>
          </w:tcPr>
          <w:p w14:paraId="1A77A6E2" w14:textId="77777777" w:rsidR="002070F5" w:rsidRDefault="002070F5">
            <w:pPr>
              <w:pStyle w:val="TableParagraph"/>
              <w:rPr>
                <w:sz w:val="20"/>
              </w:rPr>
            </w:pPr>
          </w:p>
        </w:tc>
        <w:tc>
          <w:tcPr>
            <w:tcW w:w="4254" w:type="dxa"/>
            <w:tcBorders>
              <w:top w:val="nil"/>
              <w:bottom w:val="nil"/>
            </w:tcBorders>
          </w:tcPr>
          <w:p w14:paraId="7B49E8F1" w14:textId="77777777" w:rsidR="002070F5" w:rsidRDefault="002070F5">
            <w:pPr>
              <w:pStyle w:val="TableParagraph"/>
              <w:rPr>
                <w:sz w:val="20"/>
              </w:rPr>
            </w:pPr>
          </w:p>
        </w:tc>
        <w:tc>
          <w:tcPr>
            <w:tcW w:w="2980" w:type="dxa"/>
            <w:tcBorders>
              <w:top w:val="nil"/>
              <w:bottom w:val="nil"/>
            </w:tcBorders>
          </w:tcPr>
          <w:p w14:paraId="5D7A5245" w14:textId="77777777" w:rsidR="002070F5" w:rsidRDefault="00000000">
            <w:pPr>
              <w:pStyle w:val="TableParagraph"/>
              <w:spacing w:line="256" w:lineRule="exact"/>
              <w:ind w:left="106"/>
              <w:rPr>
                <w:sz w:val="24"/>
              </w:rPr>
            </w:pPr>
            <w:r>
              <w:rPr>
                <w:sz w:val="24"/>
              </w:rPr>
              <w:t>(цвет,</w:t>
            </w:r>
            <w:r>
              <w:rPr>
                <w:spacing w:val="-1"/>
                <w:sz w:val="24"/>
              </w:rPr>
              <w:t xml:space="preserve"> </w:t>
            </w:r>
            <w:r>
              <w:rPr>
                <w:spacing w:val="-2"/>
                <w:sz w:val="24"/>
              </w:rPr>
              <w:t>форма)</w:t>
            </w:r>
          </w:p>
        </w:tc>
        <w:tc>
          <w:tcPr>
            <w:tcW w:w="3263" w:type="dxa"/>
            <w:tcBorders>
              <w:top w:val="nil"/>
              <w:bottom w:val="nil"/>
            </w:tcBorders>
          </w:tcPr>
          <w:p w14:paraId="38B3107C" w14:textId="77777777" w:rsidR="002070F5" w:rsidRDefault="00000000">
            <w:pPr>
              <w:pStyle w:val="TableParagraph"/>
              <w:spacing w:line="256" w:lineRule="exact"/>
              <w:ind w:left="102"/>
              <w:rPr>
                <w:sz w:val="24"/>
              </w:rPr>
            </w:pPr>
            <w:r>
              <w:rPr>
                <w:sz w:val="24"/>
              </w:rPr>
              <w:t>признакам</w:t>
            </w:r>
            <w:r>
              <w:rPr>
                <w:spacing w:val="-4"/>
                <w:sz w:val="24"/>
              </w:rPr>
              <w:t xml:space="preserve"> </w:t>
            </w:r>
            <w:r>
              <w:rPr>
                <w:sz w:val="24"/>
              </w:rPr>
              <w:t>(цвет,</w:t>
            </w:r>
            <w:r>
              <w:rPr>
                <w:spacing w:val="-3"/>
                <w:sz w:val="24"/>
              </w:rPr>
              <w:t xml:space="preserve"> </w:t>
            </w:r>
            <w:r>
              <w:rPr>
                <w:spacing w:val="-2"/>
                <w:sz w:val="24"/>
              </w:rPr>
              <w:t>форма)</w:t>
            </w:r>
          </w:p>
        </w:tc>
      </w:tr>
      <w:tr w:rsidR="002070F5" w14:paraId="3205A9E3" w14:textId="77777777">
        <w:trPr>
          <w:trHeight w:val="276"/>
        </w:trPr>
        <w:tc>
          <w:tcPr>
            <w:tcW w:w="675" w:type="dxa"/>
            <w:tcBorders>
              <w:top w:val="nil"/>
              <w:bottom w:val="nil"/>
            </w:tcBorders>
          </w:tcPr>
          <w:p w14:paraId="47E7F58A" w14:textId="77777777" w:rsidR="002070F5" w:rsidRDefault="002070F5">
            <w:pPr>
              <w:pStyle w:val="TableParagraph"/>
              <w:rPr>
                <w:sz w:val="20"/>
              </w:rPr>
            </w:pPr>
          </w:p>
        </w:tc>
        <w:tc>
          <w:tcPr>
            <w:tcW w:w="2268" w:type="dxa"/>
            <w:tcBorders>
              <w:top w:val="nil"/>
              <w:bottom w:val="nil"/>
            </w:tcBorders>
          </w:tcPr>
          <w:p w14:paraId="28C39C88" w14:textId="77777777" w:rsidR="002070F5" w:rsidRDefault="002070F5">
            <w:pPr>
              <w:pStyle w:val="TableParagraph"/>
              <w:rPr>
                <w:sz w:val="20"/>
              </w:rPr>
            </w:pPr>
          </w:p>
        </w:tc>
        <w:tc>
          <w:tcPr>
            <w:tcW w:w="709" w:type="dxa"/>
            <w:tcBorders>
              <w:top w:val="nil"/>
              <w:bottom w:val="nil"/>
            </w:tcBorders>
          </w:tcPr>
          <w:p w14:paraId="7358C85F" w14:textId="77777777" w:rsidR="002070F5" w:rsidRDefault="002070F5">
            <w:pPr>
              <w:pStyle w:val="TableParagraph"/>
              <w:rPr>
                <w:sz w:val="20"/>
              </w:rPr>
            </w:pPr>
          </w:p>
        </w:tc>
        <w:tc>
          <w:tcPr>
            <w:tcW w:w="4254" w:type="dxa"/>
            <w:tcBorders>
              <w:top w:val="nil"/>
              <w:bottom w:val="nil"/>
            </w:tcBorders>
          </w:tcPr>
          <w:p w14:paraId="300BE2D8" w14:textId="77777777" w:rsidR="002070F5" w:rsidRDefault="002070F5">
            <w:pPr>
              <w:pStyle w:val="TableParagraph"/>
              <w:rPr>
                <w:sz w:val="20"/>
              </w:rPr>
            </w:pPr>
          </w:p>
        </w:tc>
        <w:tc>
          <w:tcPr>
            <w:tcW w:w="2980" w:type="dxa"/>
            <w:tcBorders>
              <w:top w:val="nil"/>
              <w:bottom w:val="nil"/>
            </w:tcBorders>
          </w:tcPr>
          <w:p w14:paraId="530A3589" w14:textId="77777777" w:rsidR="002070F5" w:rsidRDefault="00000000">
            <w:pPr>
              <w:pStyle w:val="TableParagraph"/>
              <w:spacing w:line="256" w:lineRule="exact"/>
              <w:ind w:left="106"/>
              <w:rPr>
                <w:sz w:val="24"/>
              </w:rPr>
            </w:pPr>
            <w:r>
              <w:rPr>
                <w:sz w:val="24"/>
              </w:rPr>
              <w:t>Обводят</w:t>
            </w:r>
            <w:r>
              <w:rPr>
                <w:spacing w:val="-1"/>
                <w:sz w:val="24"/>
              </w:rPr>
              <w:t xml:space="preserve"> </w:t>
            </w:r>
            <w:r>
              <w:rPr>
                <w:sz w:val="24"/>
              </w:rPr>
              <w:t>круг</w:t>
            </w:r>
            <w:r>
              <w:rPr>
                <w:spacing w:val="-1"/>
                <w:sz w:val="24"/>
              </w:rPr>
              <w:t xml:space="preserve"> </w:t>
            </w:r>
            <w:r>
              <w:rPr>
                <w:sz w:val="24"/>
              </w:rPr>
              <w:t>по</w:t>
            </w:r>
            <w:r>
              <w:rPr>
                <w:spacing w:val="-1"/>
                <w:sz w:val="24"/>
              </w:rPr>
              <w:t xml:space="preserve"> </w:t>
            </w:r>
            <w:r>
              <w:rPr>
                <w:spacing w:val="-2"/>
                <w:sz w:val="24"/>
              </w:rPr>
              <w:t>шаблону</w:t>
            </w:r>
          </w:p>
        </w:tc>
        <w:tc>
          <w:tcPr>
            <w:tcW w:w="3263" w:type="dxa"/>
            <w:tcBorders>
              <w:top w:val="nil"/>
              <w:bottom w:val="nil"/>
            </w:tcBorders>
          </w:tcPr>
          <w:p w14:paraId="49B4A408" w14:textId="77777777" w:rsidR="002070F5" w:rsidRDefault="00000000">
            <w:pPr>
              <w:pStyle w:val="TableParagraph"/>
              <w:spacing w:line="256" w:lineRule="exact"/>
              <w:ind w:left="102"/>
              <w:rPr>
                <w:sz w:val="24"/>
              </w:rPr>
            </w:pPr>
            <w:r>
              <w:rPr>
                <w:sz w:val="24"/>
              </w:rPr>
              <w:t>Обводят</w:t>
            </w:r>
            <w:r>
              <w:rPr>
                <w:spacing w:val="-1"/>
                <w:sz w:val="24"/>
              </w:rPr>
              <w:t xml:space="preserve"> </w:t>
            </w:r>
            <w:r>
              <w:rPr>
                <w:sz w:val="24"/>
              </w:rPr>
              <w:t>круг</w:t>
            </w:r>
            <w:r>
              <w:rPr>
                <w:spacing w:val="-1"/>
                <w:sz w:val="24"/>
              </w:rPr>
              <w:t xml:space="preserve"> </w:t>
            </w:r>
            <w:r>
              <w:rPr>
                <w:sz w:val="24"/>
              </w:rPr>
              <w:t>по</w:t>
            </w:r>
            <w:r>
              <w:rPr>
                <w:spacing w:val="-1"/>
                <w:sz w:val="24"/>
              </w:rPr>
              <w:t xml:space="preserve"> </w:t>
            </w:r>
            <w:r>
              <w:rPr>
                <w:spacing w:val="-2"/>
                <w:sz w:val="24"/>
              </w:rPr>
              <w:t>контуру,</w:t>
            </w:r>
          </w:p>
        </w:tc>
      </w:tr>
      <w:tr w:rsidR="002070F5" w14:paraId="73925718" w14:textId="77777777">
        <w:trPr>
          <w:trHeight w:val="274"/>
        </w:trPr>
        <w:tc>
          <w:tcPr>
            <w:tcW w:w="675" w:type="dxa"/>
            <w:tcBorders>
              <w:top w:val="nil"/>
            </w:tcBorders>
          </w:tcPr>
          <w:p w14:paraId="1E534148" w14:textId="77777777" w:rsidR="002070F5" w:rsidRDefault="002070F5">
            <w:pPr>
              <w:pStyle w:val="TableParagraph"/>
              <w:rPr>
                <w:sz w:val="20"/>
              </w:rPr>
            </w:pPr>
          </w:p>
        </w:tc>
        <w:tc>
          <w:tcPr>
            <w:tcW w:w="2268" w:type="dxa"/>
            <w:tcBorders>
              <w:top w:val="nil"/>
            </w:tcBorders>
          </w:tcPr>
          <w:p w14:paraId="7AFC3C7F" w14:textId="77777777" w:rsidR="002070F5" w:rsidRDefault="002070F5">
            <w:pPr>
              <w:pStyle w:val="TableParagraph"/>
              <w:rPr>
                <w:sz w:val="20"/>
              </w:rPr>
            </w:pPr>
          </w:p>
        </w:tc>
        <w:tc>
          <w:tcPr>
            <w:tcW w:w="709" w:type="dxa"/>
            <w:tcBorders>
              <w:top w:val="nil"/>
            </w:tcBorders>
          </w:tcPr>
          <w:p w14:paraId="39A9D012" w14:textId="77777777" w:rsidR="002070F5" w:rsidRDefault="002070F5">
            <w:pPr>
              <w:pStyle w:val="TableParagraph"/>
              <w:rPr>
                <w:sz w:val="20"/>
              </w:rPr>
            </w:pPr>
          </w:p>
        </w:tc>
        <w:tc>
          <w:tcPr>
            <w:tcW w:w="4254" w:type="dxa"/>
            <w:tcBorders>
              <w:top w:val="nil"/>
            </w:tcBorders>
          </w:tcPr>
          <w:p w14:paraId="42A006CD" w14:textId="77777777" w:rsidR="002070F5" w:rsidRDefault="002070F5">
            <w:pPr>
              <w:pStyle w:val="TableParagraph"/>
              <w:rPr>
                <w:sz w:val="20"/>
              </w:rPr>
            </w:pPr>
          </w:p>
        </w:tc>
        <w:tc>
          <w:tcPr>
            <w:tcW w:w="2980" w:type="dxa"/>
            <w:tcBorders>
              <w:top w:val="nil"/>
            </w:tcBorders>
          </w:tcPr>
          <w:p w14:paraId="1031AC29" w14:textId="77777777" w:rsidR="002070F5" w:rsidRDefault="00000000">
            <w:pPr>
              <w:pStyle w:val="TableParagraph"/>
              <w:spacing w:line="254" w:lineRule="exact"/>
              <w:ind w:left="106"/>
              <w:rPr>
                <w:sz w:val="24"/>
              </w:rPr>
            </w:pPr>
            <w:r>
              <w:rPr>
                <w:sz w:val="24"/>
              </w:rPr>
              <w:t xml:space="preserve">и </w:t>
            </w:r>
            <w:r>
              <w:rPr>
                <w:spacing w:val="-2"/>
                <w:sz w:val="24"/>
              </w:rPr>
              <w:t>трафарету</w:t>
            </w:r>
          </w:p>
        </w:tc>
        <w:tc>
          <w:tcPr>
            <w:tcW w:w="3263" w:type="dxa"/>
            <w:tcBorders>
              <w:top w:val="nil"/>
            </w:tcBorders>
          </w:tcPr>
          <w:p w14:paraId="5CA65186" w14:textId="77777777" w:rsidR="002070F5" w:rsidRDefault="00000000">
            <w:pPr>
              <w:pStyle w:val="TableParagraph"/>
              <w:spacing w:line="254" w:lineRule="exact"/>
              <w:ind w:left="102"/>
              <w:rPr>
                <w:sz w:val="24"/>
              </w:rPr>
            </w:pPr>
            <w:r>
              <w:rPr>
                <w:sz w:val="24"/>
              </w:rPr>
              <w:t>шаблону</w:t>
            </w:r>
            <w:r>
              <w:rPr>
                <w:spacing w:val="-2"/>
                <w:sz w:val="24"/>
              </w:rPr>
              <w:t xml:space="preserve"> </w:t>
            </w:r>
            <w:r>
              <w:rPr>
                <w:sz w:val="24"/>
              </w:rPr>
              <w:t>и</w:t>
            </w:r>
            <w:r>
              <w:rPr>
                <w:spacing w:val="-1"/>
                <w:sz w:val="24"/>
              </w:rPr>
              <w:t xml:space="preserve"> </w:t>
            </w:r>
            <w:r>
              <w:rPr>
                <w:spacing w:val="-2"/>
                <w:sz w:val="24"/>
              </w:rPr>
              <w:t>трафарету</w:t>
            </w:r>
          </w:p>
        </w:tc>
      </w:tr>
    </w:tbl>
    <w:p w14:paraId="5024369E" w14:textId="77777777" w:rsidR="002070F5" w:rsidRDefault="002070F5">
      <w:pPr>
        <w:pStyle w:val="TableParagraph"/>
        <w:spacing w:line="254" w:lineRule="exact"/>
        <w:rPr>
          <w:sz w:val="24"/>
        </w:rPr>
        <w:sectPr w:rsidR="002070F5">
          <w:pgSz w:w="16840" w:h="11910" w:orient="landscape"/>
          <w:pgMar w:top="1060" w:right="992" w:bottom="1200" w:left="1417" w:header="0" w:footer="978" w:gutter="0"/>
          <w:cols w:space="720"/>
        </w:sectPr>
      </w:pPr>
    </w:p>
    <w:p w14:paraId="185031D4"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31251156" w14:textId="77777777">
        <w:trPr>
          <w:trHeight w:val="3315"/>
        </w:trPr>
        <w:tc>
          <w:tcPr>
            <w:tcW w:w="675" w:type="dxa"/>
          </w:tcPr>
          <w:p w14:paraId="5794511B" w14:textId="77777777" w:rsidR="002070F5" w:rsidRDefault="00000000">
            <w:pPr>
              <w:pStyle w:val="TableParagraph"/>
              <w:spacing w:before="1"/>
              <w:ind w:left="7"/>
              <w:jc w:val="center"/>
              <w:rPr>
                <w:sz w:val="24"/>
              </w:rPr>
            </w:pPr>
            <w:r>
              <w:rPr>
                <w:spacing w:val="-10"/>
                <w:sz w:val="24"/>
              </w:rPr>
              <w:t>3</w:t>
            </w:r>
          </w:p>
        </w:tc>
        <w:tc>
          <w:tcPr>
            <w:tcW w:w="2268" w:type="dxa"/>
          </w:tcPr>
          <w:p w14:paraId="6FF85066" w14:textId="77777777" w:rsidR="002070F5" w:rsidRDefault="00000000">
            <w:pPr>
              <w:pStyle w:val="TableParagraph"/>
              <w:spacing w:before="1"/>
              <w:ind w:left="107" w:right="766"/>
              <w:rPr>
                <w:sz w:val="24"/>
              </w:rPr>
            </w:pPr>
            <w:r>
              <w:rPr>
                <w:sz w:val="24"/>
              </w:rPr>
              <w:t xml:space="preserve">Большой – </w:t>
            </w:r>
            <w:r>
              <w:rPr>
                <w:spacing w:val="-2"/>
                <w:sz w:val="24"/>
              </w:rPr>
              <w:t xml:space="preserve">маленький Различение </w:t>
            </w:r>
            <w:r>
              <w:rPr>
                <w:sz w:val="24"/>
              </w:rPr>
              <w:t>предметов</w:t>
            </w:r>
            <w:r>
              <w:rPr>
                <w:spacing w:val="-15"/>
                <w:sz w:val="24"/>
              </w:rPr>
              <w:t xml:space="preserve"> </w:t>
            </w:r>
            <w:r>
              <w:rPr>
                <w:sz w:val="24"/>
              </w:rPr>
              <w:t xml:space="preserve">по </w:t>
            </w:r>
            <w:r>
              <w:rPr>
                <w:spacing w:val="-2"/>
                <w:sz w:val="24"/>
              </w:rPr>
              <w:t xml:space="preserve">размерам Сравнение </w:t>
            </w:r>
            <w:r>
              <w:rPr>
                <w:sz w:val="24"/>
              </w:rPr>
              <w:t>предметов</w:t>
            </w:r>
            <w:r>
              <w:rPr>
                <w:spacing w:val="-15"/>
                <w:sz w:val="24"/>
              </w:rPr>
              <w:t xml:space="preserve"> </w:t>
            </w:r>
            <w:r>
              <w:rPr>
                <w:sz w:val="24"/>
              </w:rPr>
              <w:t xml:space="preserve">по </w:t>
            </w:r>
            <w:r>
              <w:rPr>
                <w:spacing w:val="-2"/>
                <w:sz w:val="24"/>
              </w:rPr>
              <w:t>размерам</w:t>
            </w:r>
          </w:p>
        </w:tc>
        <w:tc>
          <w:tcPr>
            <w:tcW w:w="709" w:type="dxa"/>
          </w:tcPr>
          <w:p w14:paraId="24313FDC" w14:textId="77777777" w:rsidR="002070F5" w:rsidRDefault="00000000">
            <w:pPr>
              <w:pStyle w:val="TableParagraph"/>
              <w:spacing w:before="1"/>
              <w:ind w:left="5"/>
              <w:jc w:val="center"/>
              <w:rPr>
                <w:sz w:val="24"/>
              </w:rPr>
            </w:pPr>
            <w:r>
              <w:rPr>
                <w:spacing w:val="-10"/>
                <w:sz w:val="24"/>
              </w:rPr>
              <w:t>2</w:t>
            </w:r>
          </w:p>
        </w:tc>
        <w:tc>
          <w:tcPr>
            <w:tcW w:w="4254" w:type="dxa"/>
          </w:tcPr>
          <w:p w14:paraId="106B967E" w14:textId="77777777" w:rsidR="002070F5" w:rsidRDefault="00000000">
            <w:pPr>
              <w:pStyle w:val="TableParagraph"/>
              <w:spacing w:before="1"/>
              <w:ind w:left="107" w:right="150"/>
              <w:rPr>
                <w:sz w:val="24"/>
              </w:rPr>
            </w:pPr>
            <w:r>
              <w:rPr>
                <w:sz w:val="24"/>
              </w:rPr>
              <w:t>Выделение</w:t>
            </w:r>
            <w:r>
              <w:rPr>
                <w:spacing w:val="-13"/>
                <w:sz w:val="24"/>
              </w:rPr>
              <w:t xml:space="preserve"> </w:t>
            </w:r>
            <w:r>
              <w:rPr>
                <w:sz w:val="24"/>
              </w:rPr>
              <w:t>предметов</w:t>
            </w:r>
            <w:r>
              <w:rPr>
                <w:spacing w:val="-13"/>
                <w:sz w:val="24"/>
              </w:rPr>
              <w:t xml:space="preserve"> </w:t>
            </w:r>
            <w:r>
              <w:rPr>
                <w:sz w:val="24"/>
              </w:rPr>
              <w:t>в</w:t>
            </w:r>
            <w:r>
              <w:rPr>
                <w:spacing w:val="-12"/>
                <w:sz w:val="24"/>
              </w:rPr>
              <w:t xml:space="preserve"> </w:t>
            </w:r>
            <w:r>
              <w:rPr>
                <w:sz w:val="24"/>
              </w:rPr>
              <w:t>совокупности по размеру</w:t>
            </w:r>
          </w:p>
          <w:p w14:paraId="0A7922C3" w14:textId="77777777" w:rsidR="002070F5" w:rsidRDefault="00000000">
            <w:pPr>
              <w:pStyle w:val="TableParagraph"/>
              <w:ind w:left="107"/>
              <w:rPr>
                <w:sz w:val="24"/>
              </w:rPr>
            </w:pPr>
            <w:r>
              <w:rPr>
                <w:sz w:val="24"/>
              </w:rPr>
              <w:t>Сравнение предметов по размеру на основе предметно-практической деятельности</w:t>
            </w:r>
            <w:r>
              <w:rPr>
                <w:spacing w:val="-8"/>
                <w:sz w:val="24"/>
              </w:rPr>
              <w:t xml:space="preserve"> </w:t>
            </w:r>
            <w:r>
              <w:rPr>
                <w:sz w:val="24"/>
              </w:rPr>
              <w:t>и</w:t>
            </w:r>
            <w:r>
              <w:rPr>
                <w:spacing w:val="-11"/>
                <w:sz w:val="24"/>
              </w:rPr>
              <w:t xml:space="preserve"> </w:t>
            </w:r>
            <w:r>
              <w:rPr>
                <w:sz w:val="24"/>
              </w:rPr>
              <w:t>показа</w:t>
            </w:r>
            <w:r>
              <w:rPr>
                <w:spacing w:val="-12"/>
                <w:sz w:val="24"/>
              </w:rPr>
              <w:t xml:space="preserve"> </w:t>
            </w:r>
            <w:r>
              <w:rPr>
                <w:sz w:val="24"/>
              </w:rPr>
              <w:t>изображений</w:t>
            </w:r>
            <w:r>
              <w:rPr>
                <w:spacing w:val="-9"/>
                <w:sz w:val="24"/>
              </w:rPr>
              <w:t xml:space="preserve"> </w:t>
            </w:r>
            <w:r>
              <w:rPr>
                <w:sz w:val="24"/>
              </w:rPr>
              <w:t xml:space="preserve">в </w:t>
            </w:r>
            <w:r>
              <w:rPr>
                <w:spacing w:val="-2"/>
                <w:sz w:val="24"/>
              </w:rPr>
              <w:t>учебнике</w:t>
            </w:r>
          </w:p>
          <w:p w14:paraId="64375526" w14:textId="77777777" w:rsidR="002070F5" w:rsidRDefault="00000000">
            <w:pPr>
              <w:pStyle w:val="TableParagraph"/>
              <w:spacing w:before="1"/>
              <w:ind w:left="107"/>
              <w:rPr>
                <w:sz w:val="24"/>
              </w:rPr>
            </w:pPr>
            <w:r>
              <w:rPr>
                <w:sz w:val="24"/>
              </w:rPr>
              <w:t>Различение слов, определяющих величину предметов: большой, маленький,</w:t>
            </w:r>
            <w:r>
              <w:rPr>
                <w:spacing w:val="-13"/>
                <w:sz w:val="24"/>
              </w:rPr>
              <w:t xml:space="preserve"> </w:t>
            </w:r>
            <w:r>
              <w:rPr>
                <w:sz w:val="24"/>
              </w:rPr>
              <w:t>равные</w:t>
            </w:r>
            <w:r>
              <w:rPr>
                <w:spacing w:val="-14"/>
                <w:sz w:val="24"/>
              </w:rPr>
              <w:t xml:space="preserve"> </w:t>
            </w:r>
            <w:r>
              <w:rPr>
                <w:sz w:val="24"/>
              </w:rPr>
              <w:t>(одинаковые)</w:t>
            </w:r>
            <w:r>
              <w:rPr>
                <w:spacing w:val="-13"/>
                <w:sz w:val="24"/>
              </w:rPr>
              <w:t xml:space="preserve"> </w:t>
            </w:r>
            <w:r>
              <w:rPr>
                <w:sz w:val="24"/>
              </w:rPr>
              <w:t xml:space="preserve">по </w:t>
            </w:r>
            <w:r>
              <w:rPr>
                <w:spacing w:val="-2"/>
                <w:sz w:val="24"/>
              </w:rPr>
              <w:t>величине</w:t>
            </w:r>
          </w:p>
        </w:tc>
        <w:tc>
          <w:tcPr>
            <w:tcW w:w="2980" w:type="dxa"/>
          </w:tcPr>
          <w:p w14:paraId="39CA897E" w14:textId="77777777" w:rsidR="002070F5" w:rsidRDefault="00000000">
            <w:pPr>
              <w:pStyle w:val="TableParagraph"/>
              <w:spacing w:before="1"/>
              <w:ind w:left="106" w:right="300"/>
              <w:rPr>
                <w:sz w:val="24"/>
              </w:rPr>
            </w:pPr>
            <w:r>
              <w:rPr>
                <w:sz w:val="24"/>
              </w:rPr>
              <w:t>Различают (понимают в речи учителя) слова, определяющие</w:t>
            </w:r>
            <w:r>
              <w:rPr>
                <w:spacing w:val="-15"/>
                <w:sz w:val="24"/>
              </w:rPr>
              <w:t xml:space="preserve"> </w:t>
            </w:r>
            <w:r>
              <w:rPr>
                <w:sz w:val="24"/>
              </w:rPr>
              <w:t xml:space="preserve">величину </w:t>
            </w:r>
            <w:r>
              <w:rPr>
                <w:spacing w:val="-2"/>
                <w:sz w:val="24"/>
              </w:rPr>
              <w:t>предметов</w:t>
            </w:r>
          </w:p>
          <w:p w14:paraId="2A0975D3" w14:textId="77777777" w:rsidR="002070F5" w:rsidRDefault="00000000">
            <w:pPr>
              <w:pStyle w:val="TableParagraph"/>
              <w:spacing w:before="1"/>
              <w:ind w:left="106"/>
              <w:rPr>
                <w:sz w:val="24"/>
              </w:rPr>
            </w:pPr>
            <w:r>
              <w:rPr>
                <w:sz w:val="24"/>
              </w:rPr>
              <w:t>Различают 2 предмета по размеру (большой, маленький, равные) Сравнивают</w:t>
            </w:r>
            <w:r>
              <w:rPr>
                <w:spacing w:val="-15"/>
                <w:sz w:val="24"/>
              </w:rPr>
              <w:t xml:space="preserve"> </w:t>
            </w:r>
            <w:r>
              <w:rPr>
                <w:sz w:val="24"/>
              </w:rPr>
              <w:t>предметы</w:t>
            </w:r>
            <w:r>
              <w:rPr>
                <w:spacing w:val="-15"/>
                <w:sz w:val="24"/>
              </w:rPr>
              <w:t xml:space="preserve"> </w:t>
            </w:r>
            <w:r>
              <w:rPr>
                <w:sz w:val="24"/>
              </w:rPr>
              <w:t xml:space="preserve">по размеру, 2 </w:t>
            </w:r>
            <w:proofErr w:type="gramStart"/>
            <w:r>
              <w:rPr>
                <w:sz w:val="24"/>
              </w:rPr>
              <w:t>предмета Сравнивают</w:t>
            </w:r>
            <w:proofErr w:type="gramEnd"/>
            <w:r>
              <w:rPr>
                <w:spacing w:val="-15"/>
                <w:sz w:val="24"/>
              </w:rPr>
              <w:t xml:space="preserve"> </w:t>
            </w:r>
            <w:r>
              <w:rPr>
                <w:sz w:val="24"/>
              </w:rPr>
              <w:t>предметы</w:t>
            </w:r>
            <w:r>
              <w:rPr>
                <w:spacing w:val="-15"/>
                <w:sz w:val="24"/>
              </w:rPr>
              <w:t xml:space="preserve"> </w:t>
            </w:r>
            <w:r>
              <w:rPr>
                <w:sz w:val="24"/>
              </w:rPr>
              <w:t>по</w:t>
            </w:r>
          </w:p>
          <w:p w14:paraId="47F9EB54" w14:textId="77777777" w:rsidR="002070F5" w:rsidRDefault="00000000">
            <w:pPr>
              <w:pStyle w:val="TableParagraph"/>
              <w:spacing w:line="270" w:lineRule="atLeast"/>
              <w:ind w:left="106" w:right="654"/>
              <w:rPr>
                <w:sz w:val="24"/>
              </w:rPr>
            </w:pPr>
            <w:r>
              <w:rPr>
                <w:sz w:val="24"/>
              </w:rPr>
              <w:t>одному из признаков (цвет,</w:t>
            </w:r>
            <w:r>
              <w:rPr>
                <w:spacing w:val="-2"/>
                <w:sz w:val="24"/>
              </w:rPr>
              <w:t xml:space="preserve"> </w:t>
            </w:r>
            <w:r>
              <w:rPr>
                <w:sz w:val="24"/>
              </w:rPr>
              <w:t>форма,</w:t>
            </w:r>
            <w:r>
              <w:rPr>
                <w:spacing w:val="-1"/>
                <w:sz w:val="24"/>
              </w:rPr>
              <w:t xml:space="preserve"> </w:t>
            </w:r>
            <w:r>
              <w:rPr>
                <w:spacing w:val="-2"/>
                <w:sz w:val="24"/>
              </w:rPr>
              <w:t>размер)</w:t>
            </w:r>
          </w:p>
        </w:tc>
        <w:tc>
          <w:tcPr>
            <w:tcW w:w="3263" w:type="dxa"/>
          </w:tcPr>
          <w:p w14:paraId="59C5E0E3" w14:textId="77777777" w:rsidR="002070F5" w:rsidRDefault="00000000">
            <w:pPr>
              <w:pStyle w:val="TableParagraph"/>
              <w:spacing w:before="1"/>
              <w:ind w:left="102"/>
              <w:rPr>
                <w:sz w:val="24"/>
              </w:rPr>
            </w:pPr>
            <w:r>
              <w:rPr>
                <w:sz w:val="24"/>
              </w:rPr>
              <w:t>Различают</w:t>
            </w:r>
            <w:r>
              <w:rPr>
                <w:spacing w:val="-13"/>
                <w:sz w:val="24"/>
              </w:rPr>
              <w:t xml:space="preserve"> </w:t>
            </w:r>
            <w:r>
              <w:rPr>
                <w:sz w:val="24"/>
              </w:rPr>
              <w:t>и</w:t>
            </w:r>
            <w:r>
              <w:rPr>
                <w:spacing w:val="-14"/>
                <w:sz w:val="24"/>
              </w:rPr>
              <w:t xml:space="preserve"> </w:t>
            </w:r>
            <w:r>
              <w:rPr>
                <w:sz w:val="24"/>
              </w:rPr>
              <w:t>используют</w:t>
            </w:r>
            <w:r>
              <w:rPr>
                <w:spacing w:val="-13"/>
                <w:sz w:val="24"/>
              </w:rPr>
              <w:t xml:space="preserve"> </w:t>
            </w:r>
            <w:r>
              <w:rPr>
                <w:sz w:val="24"/>
              </w:rPr>
              <w:t xml:space="preserve">в собственной речи слова, определяющие величину </w:t>
            </w:r>
            <w:r>
              <w:rPr>
                <w:spacing w:val="-2"/>
                <w:sz w:val="24"/>
              </w:rPr>
              <w:t>предметов</w:t>
            </w:r>
          </w:p>
          <w:p w14:paraId="17514979" w14:textId="77777777" w:rsidR="002070F5" w:rsidRDefault="00000000">
            <w:pPr>
              <w:pStyle w:val="TableParagraph"/>
              <w:spacing w:before="1"/>
              <w:ind w:left="102" w:right="237"/>
              <w:rPr>
                <w:sz w:val="24"/>
              </w:rPr>
            </w:pPr>
            <w:r>
              <w:rPr>
                <w:sz w:val="24"/>
              </w:rPr>
              <w:t>Различают</w:t>
            </w:r>
            <w:r>
              <w:rPr>
                <w:spacing w:val="-15"/>
                <w:sz w:val="24"/>
              </w:rPr>
              <w:t xml:space="preserve"> </w:t>
            </w:r>
            <w:r>
              <w:rPr>
                <w:sz w:val="24"/>
              </w:rPr>
              <w:t>предметы</w:t>
            </w:r>
            <w:r>
              <w:rPr>
                <w:spacing w:val="-15"/>
                <w:sz w:val="24"/>
              </w:rPr>
              <w:t xml:space="preserve"> </w:t>
            </w:r>
            <w:r>
              <w:rPr>
                <w:sz w:val="24"/>
              </w:rPr>
              <w:t xml:space="preserve">по </w:t>
            </w:r>
            <w:r>
              <w:rPr>
                <w:spacing w:val="-2"/>
                <w:sz w:val="24"/>
              </w:rPr>
              <w:t>размеру</w:t>
            </w:r>
          </w:p>
          <w:p w14:paraId="247C54BD" w14:textId="77777777" w:rsidR="002070F5" w:rsidRDefault="00000000">
            <w:pPr>
              <w:pStyle w:val="TableParagraph"/>
              <w:ind w:left="102"/>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размеру (2 - 4 предмета) Сравнивают</w:t>
            </w:r>
            <w:r>
              <w:rPr>
                <w:spacing w:val="-15"/>
                <w:sz w:val="24"/>
              </w:rPr>
              <w:t xml:space="preserve"> </w:t>
            </w:r>
            <w:r>
              <w:rPr>
                <w:sz w:val="24"/>
              </w:rPr>
              <w:t>предметы</w:t>
            </w:r>
            <w:r>
              <w:rPr>
                <w:spacing w:val="-15"/>
                <w:sz w:val="24"/>
              </w:rPr>
              <w:t xml:space="preserve"> </w:t>
            </w:r>
            <w:r>
              <w:rPr>
                <w:sz w:val="24"/>
              </w:rPr>
              <w:t>по одному и нескольким</w:t>
            </w:r>
          </w:p>
          <w:p w14:paraId="50CBAFD3" w14:textId="77777777" w:rsidR="002070F5" w:rsidRDefault="00000000">
            <w:pPr>
              <w:pStyle w:val="TableParagraph"/>
              <w:spacing w:line="270" w:lineRule="atLeast"/>
              <w:ind w:left="102"/>
              <w:rPr>
                <w:sz w:val="24"/>
              </w:rPr>
            </w:pPr>
            <w:r>
              <w:rPr>
                <w:sz w:val="24"/>
              </w:rPr>
              <w:t>признакам</w:t>
            </w:r>
            <w:r>
              <w:rPr>
                <w:spacing w:val="-15"/>
                <w:sz w:val="24"/>
              </w:rPr>
              <w:t xml:space="preserve"> </w:t>
            </w:r>
            <w:r>
              <w:rPr>
                <w:sz w:val="24"/>
              </w:rPr>
              <w:t>(цвет,</w:t>
            </w:r>
            <w:r>
              <w:rPr>
                <w:spacing w:val="-15"/>
                <w:sz w:val="24"/>
              </w:rPr>
              <w:t xml:space="preserve"> </w:t>
            </w:r>
            <w:r>
              <w:rPr>
                <w:sz w:val="24"/>
              </w:rPr>
              <w:t xml:space="preserve">форма, </w:t>
            </w:r>
            <w:r>
              <w:rPr>
                <w:spacing w:val="-2"/>
                <w:sz w:val="24"/>
              </w:rPr>
              <w:t>размер)</w:t>
            </w:r>
          </w:p>
        </w:tc>
      </w:tr>
      <w:tr w:rsidR="002070F5" w14:paraId="0D8B95E2" w14:textId="77777777">
        <w:trPr>
          <w:trHeight w:val="2759"/>
        </w:trPr>
        <w:tc>
          <w:tcPr>
            <w:tcW w:w="675" w:type="dxa"/>
          </w:tcPr>
          <w:p w14:paraId="7616E85B" w14:textId="77777777" w:rsidR="002070F5" w:rsidRDefault="00000000">
            <w:pPr>
              <w:pStyle w:val="TableParagraph"/>
              <w:spacing w:line="275" w:lineRule="exact"/>
              <w:ind w:left="7"/>
              <w:jc w:val="center"/>
              <w:rPr>
                <w:sz w:val="24"/>
              </w:rPr>
            </w:pPr>
            <w:r>
              <w:rPr>
                <w:spacing w:val="-10"/>
                <w:sz w:val="24"/>
              </w:rPr>
              <w:t>4</w:t>
            </w:r>
          </w:p>
        </w:tc>
        <w:tc>
          <w:tcPr>
            <w:tcW w:w="2268" w:type="dxa"/>
          </w:tcPr>
          <w:p w14:paraId="67DCDC46" w14:textId="77777777" w:rsidR="002070F5" w:rsidRDefault="00000000">
            <w:pPr>
              <w:pStyle w:val="TableParagraph"/>
              <w:ind w:left="107" w:right="433"/>
              <w:rPr>
                <w:sz w:val="24"/>
              </w:rPr>
            </w:pPr>
            <w:r>
              <w:rPr>
                <w:spacing w:val="-2"/>
                <w:sz w:val="24"/>
              </w:rPr>
              <w:t xml:space="preserve">Выделение направлений: </w:t>
            </w:r>
            <w:r>
              <w:rPr>
                <w:sz w:val="24"/>
              </w:rPr>
              <w:t>слева, справа, в середине,</w:t>
            </w:r>
            <w:r>
              <w:rPr>
                <w:spacing w:val="-4"/>
                <w:sz w:val="24"/>
              </w:rPr>
              <w:t xml:space="preserve"> </w:t>
            </w:r>
            <w:r>
              <w:rPr>
                <w:spacing w:val="-2"/>
                <w:sz w:val="24"/>
              </w:rPr>
              <w:t>между</w:t>
            </w:r>
          </w:p>
        </w:tc>
        <w:tc>
          <w:tcPr>
            <w:tcW w:w="709" w:type="dxa"/>
          </w:tcPr>
          <w:p w14:paraId="1EFB54F4" w14:textId="77777777" w:rsidR="002070F5" w:rsidRDefault="00000000">
            <w:pPr>
              <w:pStyle w:val="TableParagraph"/>
              <w:spacing w:line="275" w:lineRule="exact"/>
              <w:ind w:left="5"/>
              <w:jc w:val="center"/>
              <w:rPr>
                <w:sz w:val="24"/>
              </w:rPr>
            </w:pPr>
            <w:r>
              <w:rPr>
                <w:spacing w:val="-10"/>
                <w:sz w:val="24"/>
              </w:rPr>
              <w:t>1</w:t>
            </w:r>
          </w:p>
        </w:tc>
        <w:tc>
          <w:tcPr>
            <w:tcW w:w="4254" w:type="dxa"/>
          </w:tcPr>
          <w:p w14:paraId="2AF6E138" w14:textId="77777777" w:rsidR="002070F5" w:rsidRDefault="00000000">
            <w:pPr>
              <w:pStyle w:val="TableParagraph"/>
              <w:ind w:left="107" w:right="150"/>
              <w:rPr>
                <w:sz w:val="24"/>
              </w:rPr>
            </w:pPr>
            <w:r>
              <w:rPr>
                <w:sz w:val="24"/>
              </w:rPr>
              <w:t>Различение</w:t>
            </w:r>
            <w:r>
              <w:rPr>
                <w:spacing w:val="-13"/>
                <w:sz w:val="24"/>
              </w:rPr>
              <w:t xml:space="preserve"> </w:t>
            </w:r>
            <w:r>
              <w:rPr>
                <w:sz w:val="24"/>
              </w:rPr>
              <w:t>расположения</w:t>
            </w:r>
            <w:r>
              <w:rPr>
                <w:spacing w:val="-12"/>
                <w:sz w:val="24"/>
              </w:rPr>
              <w:t xml:space="preserve"> </w:t>
            </w:r>
            <w:r>
              <w:rPr>
                <w:sz w:val="24"/>
              </w:rPr>
              <w:t>объектов</w:t>
            </w:r>
            <w:r>
              <w:rPr>
                <w:spacing w:val="-13"/>
                <w:sz w:val="24"/>
              </w:rPr>
              <w:t xml:space="preserve"> </w:t>
            </w:r>
            <w:r>
              <w:rPr>
                <w:sz w:val="24"/>
              </w:rPr>
              <w:t>в пространстве и на плоскости Выполнение практических упражнений на различение направлений: правый, левый, справа, слева, в середине, между</w:t>
            </w:r>
          </w:p>
        </w:tc>
        <w:tc>
          <w:tcPr>
            <w:tcW w:w="2980" w:type="dxa"/>
          </w:tcPr>
          <w:p w14:paraId="5C2AED3F" w14:textId="77777777" w:rsidR="002070F5" w:rsidRDefault="00000000">
            <w:pPr>
              <w:pStyle w:val="TableParagraph"/>
              <w:ind w:left="106"/>
              <w:rPr>
                <w:sz w:val="24"/>
              </w:rPr>
            </w:pPr>
            <w:r>
              <w:rPr>
                <w:sz w:val="24"/>
              </w:rPr>
              <w:t xml:space="preserve">Определяют положение предметов на </w:t>
            </w:r>
            <w:proofErr w:type="gramStart"/>
            <w:r>
              <w:rPr>
                <w:sz w:val="24"/>
              </w:rPr>
              <w:t>плоскости Различают</w:t>
            </w:r>
            <w:proofErr w:type="gramEnd"/>
            <w:r>
              <w:rPr>
                <w:sz w:val="24"/>
              </w:rPr>
              <w:t xml:space="preserve"> направления: правый, левый; справа, слева, в середине, </w:t>
            </w:r>
            <w:proofErr w:type="gramStart"/>
            <w:r>
              <w:rPr>
                <w:sz w:val="24"/>
              </w:rPr>
              <w:t>между Определяют</w:t>
            </w:r>
            <w:proofErr w:type="gramEnd"/>
            <w:r>
              <w:rPr>
                <w:sz w:val="24"/>
              </w:rPr>
              <w:t xml:space="preserve"> положение предметов</w:t>
            </w:r>
            <w:r>
              <w:rPr>
                <w:spacing w:val="-15"/>
                <w:sz w:val="24"/>
              </w:rPr>
              <w:t xml:space="preserve"> </w:t>
            </w:r>
            <w:r>
              <w:rPr>
                <w:sz w:val="24"/>
              </w:rPr>
              <w:t>в</w:t>
            </w:r>
            <w:r>
              <w:rPr>
                <w:spacing w:val="-15"/>
                <w:sz w:val="24"/>
              </w:rPr>
              <w:t xml:space="preserve"> </w:t>
            </w:r>
            <w:r>
              <w:rPr>
                <w:sz w:val="24"/>
              </w:rPr>
              <w:t>пространстве относительно себя</w:t>
            </w:r>
          </w:p>
        </w:tc>
        <w:tc>
          <w:tcPr>
            <w:tcW w:w="3263" w:type="dxa"/>
          </w:tcPr>
          <w:p w14:paraId="75DC63CC" w14:textId="77777777" w:rsidR="002070F5" w:rsidRDefault="00000000">
            <w:pPr>
              <w:pStyle w:val="TableParagraph"/>
              <w:ind w:left="102" w:right="104"/>
              <w:rPr>
                <w:sz w:val="24"/>
              </w:rPr>
            </w:pPr>
            <w:r>
              <w:rPr>
                <w:sz w:val="24"/>
              </w:rPr>
              <w:t xml:space="preserve">Определяют и называют положение предметов на плоскости и в </w:t>
            </w:r>
            <w:proofErr w:type="gramStart"/>
            <w:r>
              <w:rPr>
                <w:sz w:val="24"/>
              </w:rPr>
              <w:t>пространстве Различают</w:t>
            </w:r>
            <w:proofErr w:type="gramEnd"/>
            <w:r>
              <w:rPr>
                <w:sz w:val="24"/>
              </w:rPr>
              <w:t xml:space="preserve"> направления: правый,</w:t>
            </w:r>
            <w:r>
              <w:rPr>
                <w:spacing w:val="-14"/>
                <w:sz w:val="24"/>
              </w:rPr>
              <w:t xml:space="preserve"> </w:t>
            </w:r>
            <w:r>
              <w:rPr>
                <w:sz w:val="24"/>
              </w:rPr>
              <w:t>левый,</w:t>
            </w:r>
            <w:r>
              <w:rPr>
                <w:spacing w:val="-14"/>
                <w:sz w:val="24"/>
              </w:rPr>
              <w:t xml:space="preserve"> </w:t>
            </w:r>
            <w:r>
              <w:rPr>
                <w:sz w:val="24"/>
              </w:rPr>
              <w:t>справа,</w:t>
            </w:r>
            <w:r>
              <w:rPr>
                <w:spacing w:val="-13"/>
                <w:sz w:val="24"/>
              </w:rPr>
              <w:t xml:space="preserve"> </w:t>
            </w:r>
            <w:r>
              <w:rPr>
                <w:sz w:val="24"/>
              </w:rPr>
              <w:t xml:space="preserve">слева, в середине, </w:t>
            </w:r>
            <w:proofErr w:type="gramStart"/>
            <w:r>
              <w:rPr>
                <w:sz w:val="24"/>
              </w:rPr>
              <w:t>между Определяют</w:t>
            </w:r>
            <w:proofErr w:type="gramEnd"/>
            <w:r>
              <w:rPr>
                <w:sz w:val="24"/>
              </w:rPr>
              <w:t xml:space="preserve"> и называют положение предметов в</w:t>
            </w:r>
          </w:p>
          <w:p w14:paraId="22ED881D" w14:textId="77777777" w:rsidR="002070F5" w:rsidRDefault="00000000">
            <w:pPr>
              <w:pStyle w:val="TableParagraph"/>
              <w:spacing w:line="270" w:lineRule="atLeast"/>
              <w:ind w:left="102" w:right="322"/>
              <w:rPr>
                <w:sz w:val="24"/>
              </w:rPr>
            </w:pPr>
            <w:r>
              <w:rPr>
                <w:sz w:val="24"/>
              </w:rPr>
              <w:t>пространстве</w:t>
            </w:r>
            <w:r>
              <w:rPr>
                <w:spacing w:val="-15"/>
                <w:sz w:val="24"/>
              </w:rPr>
              <w:t xml:space="preserve"> </w:t>
            </w:r>
            <w:r>
              <w:rPr>
                <w:sz w:val="24"/>
              </w:rPr>
              <w:t>относительно себя, друг друга</w:t>
            </w:r>
          </w:p>
        </w:tc>
      </w:tr>
      <w:tr w:rsidR="002070F5" w14:paraId="38ED254A" w14:textId="77777777">
        <w:trPr>
          <w:trHeight w:val="3312"/>
        </w:trPr>
        <w:tc>
          <w:tcPr>
            <w:tcW w:w="675" w:type="dxa"/>
          </w:tcPr>
          <w:p w14:paraId="3F01AE4F" w14:textId="77777777" w:rsidR="002070F5" w:rsidRDefault="00000000">
            <w:pPr>
              <w:pStyle w:val="TableParagraph"/>
              <w:spacing w:line="275" w:lineRule="exact"/>
              <w:ind w:left="7"/>
              <w:jc w:val="center"/>
              <w:rPr>
                <w:sz w:val="24"/>
              </w:rPr>
            </w:pPr>
            <w:r>
              <w:rPr>
                <w:spacing w:val="-10"/>
                <w:sz w:val="24"/>
              </w:rPr>
              <w:t>5</w:t>
            </w:r>
          </w:p>
        </w:tc>
        <w:tc>
          <w:tcPr>
            <w:tcW w:w="2268" w:type="dxa"/>
          </w:tcPr>
          <w:p w14:paraId="3E88D0CF" w14:textId="77777777" w:rsidR="002070F5" w:rsidRDefault="00000000">
            <w:pPr>
              <w:pStyle w:val="TableParagraph"/>
              <w:ind w:left="107" w:right="419"/>
              <w:rPr>
                <w:sz w:val="24"/>
              </w:rPr>
            </w:pPr>
            <w:r>
              <w:rPr>
                <w:spacing w:val="-2"/>
                <w:sz w:val="24"/>
              </w:rPr>
              <w:t xml:space="preserve">Выделение предметов, </w:t>
            </w:r>
            <w:r>
              <w:rPr>
                <w:sz w:val="24"/>
              </w:rPr>
              <w:t>имеющих</w:t>
            </w:r>
            <w:r>
              <w:rPr>
                <w:spacing w:val="-15"/>
                <w:sz w:val="24"/>
              </w:rPr>
              <w:t xml:space="preserve"> </w:t>
            </w:r>
            <w:r>
              <w:rPr>
                <w:sz w:val="24"/>
              </w:rPr>
              <w:t xml:space="preserve">форму </w:t>
            </w:r>
            <w:r>
              <w:rPr>
                <w:spacing w:val="-2"/>
                <w:sz w:val="24"/>
              </w:rPr>
              <w:t>квадрата</w:t>
            </w:r>
          </w:p>
        </w:tc>
        <w:tc>
          <w:tcPr>
            <w:tcW w:w="709" w:type="dxa"/>
          </w:tcPr>
          <w:p w14:paraId="21BF7350" w14:textId="77777777" w:rsidR="002070F5" w:rsidRDefault="00000000">
            <w:pPr>
              <w:pStyle w:val="TableParagraph"/>
              <w:spacing w:line="275" w:lineRule="exact"/>
              <w:ind w:left="5"/>
              <w:jc w:val="center"/>
              <w:rPr>
                <w:sz w:val="24"/>
              </w:rPr>
            </w:pPr>
            <w:r>
              <w:rPr>
                <w:spacing w:val="-10"/>
                <w:sz w:val="24"/>
              </w:rPr>
              <w:t>1</w:t>
            </w:r>
          </w:p>
        </w:tc>
        <w:tc>
          <w:tcPr>
            <w:tcW w:w="4254" w:type="dxa"/>
          </w:tcPr>
          <w:p w14:paraId="48B77CEF" w14:textId="77777777" w:rsidR="002070F5" w:rsidRDefault="00000000">
            <w:pPr>
              <w:pStyle w:val="TableParagraph"/>
              <w:ind w:left="107"/>
              <w:rPr>
                <w:sz w:val="24"/>
              </w:rPr>
            </w:pPr>
            <w:r>
              <w:rPr>
                <w:sz w:val="24"/>
              </w:rPr>
              <w:t>Распознавание среди моделей геометрических</w:t>
            </w:r>
            <w:r>
              <w:rPr>
                <w:spacing w:val="-15"/>
                <w:sz w:val="24"/>
              </w:rPr>
              <w:t xml:space="preserve"> </w:t>
            </w:r>
            <w:r>
              <w:rPr>
                <w:sz w:val="24"/>
              </w:rPr>
              <w:t>фигур</w:t>
            </w:r>
            <w:r>
              <w:rPr>
                <w:spacing w:val="-15"/>
                <w:sz w:val="24"/>
              </w:rPr>
              <w:t xml:space="preserve"> </w:t>
            </w:r>
            <w:r>
              <w:rPr>
                <w:sz w:val="24"/>
              </w:rPr>
              <w:t>квадрата, называние формы</w:t>
            </w:r>
          </w:p>
          <w:p w14:paraId="4240B17E" w14:textId="77777777" w:rsidR="002070F5" w:rsidRDefault="00000000">
            <w:pPr>
              <w:pStyle w:val="TableParagraph"/>
              <w:ind w:left="107"/>
              <w:rPr>
                <w:sz w:val="24"/>
              </w:rPr>
            </w:pPr>
            <w:r>
              <w:rPr>
                <w:sz w:val="24"/>
              </w:rPr>
              <w:t>Определение</w:t>
            </w:r>
            <w:r>
              <w:rPr>
                <w:spacing w:val="-14"/>
                <w:sz w:val="24"/>
              </w:rPr>
              <w:t xml:space="preserve"> </w:t>
            </w:r>
            <w:r>
              <w:rPr>
                <w:sz w:val="24"/>
              </w:rPr>
              <w:t>формы</w:t>
            </w:r>
            <w:r>
              <w:rPr>
                <w:spacing w:val="-13"/>
                <w:sz w:val="24"/>
              </w:rPr>
              <w:t xml:space="preserve"> </w:t>
            </w:r>
            <w:r>
              <w:rPr>
                <w:sz w:val="24"/>
              </w:rPr>
              <w:t>предметов</w:t>
            </w:r>
            <w:r>
              <w:rPr>
                <w:spacing w:val="-14"/>
                <w:sz w:val="24"/>
              </w:rPr>
              <w:t xml:space="preserve"> </w:t>
            </w:r>
            <w:r>
              <w:rPr>
                <w:sz w:val="24"/>
              </w:rPr>
              <w:t xml:space="preserve">путем соотнесения с квадратом (похожа на квадрат, квадратная; не похожа на </w:t>
            </w:r>
            <w:r>
              <w:rPr>
                <w:spacing w:val="-2"/>
                <w:sz w:val="24"/>
              </w:rPr>
              <w:t>квадрат)</w:t>
            </w:r>
          </w:p>
          <w:p w14:paraId="46E6125A" w14:textId="77777777" w:rsidR="002070F5" w:rsidRDefault="00000000">
            <w:pPr>
              <w:pStyle w:val="TableParagraph"/>
              <w:ind w:left="107" w:right="150"/>
              <w:rPr>
                <w:sz w:val="24"/>
              </w:rPr>
            </w:pPr>
            <w:r>
              <w:rPr>
                <w:sz w:val="24"/>
              </w:rPr>
              <w:t>Выделение</w:t>
            </w:r>
            <w:r>
              <w:rPr>
                <w:spacing w:val="-13"/>
                <w:sz w:val="24"/>
              </w:rPr>
              <w:t xml:space="preserve"> </w:t>
            </w:r>
            <w:r>
              <w:rPr>
                <w:sz w:val="24"/>
              </w:rPr>
              <w:t>предметов</w:t>
            </w:r>
            <w:r>
              <w:rPr>
                <w:spacing w:val="-13"/>
                <w:sz w:val="24"/>
              </w:rPr>
              <w:t xml:space="preserve"> </w:t>
            </w:r>
            <w:r>
              <w:rPr>
                <w:sz w:val="24"/>
              </w:rPr>
              <w:t>в</w:t>
            </w:r>
            <w:r>
              <w:rPr>
                <w:spacing w:val="-12"/>
                <w:sz w:val="24"/>
              </w:rPr>
              <w:t xml:space="preserve"> </w:t>
            </w:r>
            <w:r>
              <w:rPr>
                <w:sz w:val="24"/>
              </w:rPr>
              <w:t>совокупности по форме</w:t>
            </w:r>
          </w:p>
          <w:p w14:paraId="035AEFE6" w14:textId="77777777" w:rsidR="002070F5" w:rsidRDefault="00000000">
            <w:pPr>
              <w:pStyle w:val="TableParagraph"/>
              <w:spacing w:line="270" w:lineRule="atLeast"/>
              <w:ind w:left="107" w:right="574"/>
              <w:jc w:val="both"/>
              <w:rPr>
                <w:sz w:val="24"/>
              </w:rPr>
            </w:pPr>
            <w:r>
              <w:rPr>
                <w:sz w:val="24"/>
              </w:rPr>
              <w:t>Дифференциация</w:t>
            </w:r>
            <w:r>
              <w:rPr>
                <w:spacing w:val="-13"/>
                <w:sz w:val="24"/>
              </w:rPr>
              <w:t xml:space="preserve"> </w:t>
            </w:r>
            <w:r>
              <w:rPr>
                <w:sz w:val="24"/>
              </w:rPr>
              <w:t>круга</w:t>
            </w:r>
            <w:r>
              <w:rPr>
                <w:spacing w:val="-15"/>
                <w:sz w:val="24"/>
              </w:rPr>
              <w:t xml:space="preserve"> </w:t>
            </w:r>
            <w:r>
              <w:rPr>
                <w:sz w:val="24"/>
              </w:rPr>
              <w:t>и</w:t>
            </w:r>
            <w:r>
              <w:rPr>
                <w:spacing w:val="-12"/>
                <w:sz w:val="24"/>
              </w:rPr>
              <w:t xml:space="preserve"> </w:t>
            </w:r>
            <w:r>
              <w:rPr>
                <w:sz w:val="24"/>
              </w:rPr>
              <w:t>квадрата Сравнение</w:t>
            </w:r>
            <w:r>
              <w:rPr>
                <w:spacing w:val="-7"/>
                <w:sz w:val="24"/>
              </w:rPr>
              <w:t xml:space="preserve"> </w:t>
            </w:r>
            <w:r>
              <w:rPr>
                <w:sz w:val="24"/>
              </w:rPr>
              <w:t>предметов</w:t>
            </w:r>
            <w:r>
              <w:rPr>
                <w:spacing w:val="-8"/>
                <w:sz w:val="24"/>
              </w:rPr>
              <w:t xml:space="preserve"> </w:t>
            </w:r>
            <w:r>
              <w:rPr>
                <w:sz w:val="24"/>
              </w:rPr>
              <w:t>по</w:t>
            </w:r>
            <w:r>
              <w:rPr>
                <w:spacing w:val="-7"/>
                <w:sz w:val="24"/>
              </w:rPr>
              <w:t xml:space="preserve"> </w:t>
            </w:r>
            <w:r>
              <w:rPr>
                <w:sz w:val="24"/>
              </w:rPr>
              <w:t>форме</w:t>
            </w:r>
            <w:r>
              <w:rPr>
                <w:spacing w:val="-8"/>
                <w:sz w:val="24"/>
              </w:rPr>
              <w:t xml:space="preserve"> </w:t>
            </w:r>
            <w:r>
              <w:rPr>
                <w:sz w:val="24"/>
              </w:rPr>
              <w:t>на основе предметно-практической</w:t>
            </w:r>
          </w:p>
        </w:tc>
        <w:tc>
          <w:tcPr>
            <w:tcW w:w="2980" w:type="dxa"/>
          </w:tcPr>
          <w:p w14:paraId="52B1FEEE" w14:textId="77777777" w:rsidR="002070F5" w:rsidRDefault="00000000">
            <w:pPr>
              <w:pStyle w:val="TableParagraph"/>
              <w:ind w:left="106" w:right="146"/>
              <w:rPr>
                <w:sz w:val="24"/>
              </w:rPr>
            </w:pPr>
            <w:r>
              <w:rPr>
                <w:sz w:val="24"/>
              </w:rPr>
              <w:t>Распознают, называют квадрат как геометрическую фигуру. Различают 2 предмета по форме (квадрат) Сравнивают</w:t>
            </w:r>
            <w:r>
              <w:rPr>
                <w:spacing w:val="-15"/>
                <w:sz w:val="24"/>
              </w:rPr>
              <w:t xml:space="preserve"> </w:t>
            </w:r>
            <w:r>
              <w:rPr>
                <w:sz w:val="24"/>
              </w:rPr>
              <w:t>предметы</w:t>
            </w:r>
            <w:r>
              <w:rPr>
                <w:spacing w:val="-15"/>
                <w:sz w:val="24"/>
              </w:rPr>
              <w:t xml:space="preserve"> </w:t>
            </w:r>
            <w:r>
              <w:rPr>
                <w:sz w:val="24"/>
              </w:rPr>
              <w:t xml:space="preserve">по форме, 2 </w:t>
            </w:r>
            <w:proofErr w:type="gramStart"/>
            <w:r>
              <w:rPr>
                <w:sz w:val="24"/>
              </w:rPr>
              <w:t>предмета Сравнивают</w:t>
            </w:r>
            <w:proofErr w:type="gramEnd"/>
            <w:r>
              <w:rPr>
                <w:spacing w:val="-15"/>
                <w:sz w:val="24"/>
              </w:rPr>
              <w:t xml:space="preserve"> </w:t>
            </w:r>
            <w:r>
              <w:rPr>
                <w:sz w:val="24"/>
              </w:rPr>
              <w:t>предметы</w:t>
            </w:r>
            <w:r>
              <w:rPr>
                <w:spacing w:val="-15"/>
                <w:sz w:val="24"/>
              </w:rPr>
              <w:t xml:space="preserve"> </w:t>
            </w:r>
            <w:r>
              <w:rPr>
                <w:sz w:val="24"/>
              </w:rPr>
              <w:t>по одному из признаков (цвет, форма, размер) Обводят геометрические</w:t>
            </w:r>
          </w:p>
          <w:p w14:paraId="118DC908" w14:textId="77777777" w:rsidR="002070F5" w:rsidRDefault="00000000">
            <w:pPr>
              <w:pStyle w:val="TableParagraph"/>
              <w:spacing w:line="257" w:lineRule="exact"/>
              <w:ind w:left="106"/>
              <w:rPr>
                <w:sz w:val="24"/>
              </w:rPr>
            </w:pPr>
            <w:r>
              <w:rPr>
                <w:sz w:val="24"/>
              </w:rPr>
              <w:t>фигуры</w:t>
            </w:r>
            <w:r>
              <w:rPr>
                <w:spacing w:val="-3"/>
                <w:sz w:val="24"/>
              </w:rPr>
              <w:t xml:space="preserve"> </w:t>
            </w:r>
            <w:r>
              <w:rPr>
                <w:sz w:val="24"/>
              </w:rPr>
              <w:t>(квадрат)</w:t>
            </w:r>
            <w:r>
              <w:rPr>
                <w:spacing w:val="-2"/>
                <w:sz w:val="24"/>
              </w:rPr>
              <w:t xml:space="preserve"> </w:t>
            </w:r>
            <w:r>
              <w:rPr>
                <w:spacing w:val="-5"/>
                <w:sz w:val="24"/>
              </w:rPr>
              <w:t>по</w:t>
            </w:r>
          </w:p>
        </w:tc>
        <w:tc>
          <w:tcPr>
            <w:tcW w:w="3263" w:type="dxa"/>
          </w:tcPr>
          <w:p w14:paraId="0765DFD9" w14:textId="77777777" w:rsidR="002070F5" w:rsidRDefault="00000000">
            <w:pPr>
              <w:pStyle w:val="TableParagraph"/>
              <w:ind w:left="102" w:right="104"/>
              <w:rPr>
                <w:sz w:val="24"/>
              </w:rPr>
            </w:pPr>
            <w:r>
              <w:rPr>
                <w:sz w:val="24"/>
              </w:rPr>
              <w:t>Распознают, называют квадрат</w:t>
            </w:r>
            <w:r>
              <w:rPr>
                <w:spacing w:val="-15"/>
                <w:sz w:val="24"/>
              </w:rPr>
              <w:t xml:space="preserve"> </w:t>
            </w:r>
            <w:r>
              <w:rPr>
                <w:sz w:val="24"/>
              </w:rPr>
              <w:t>как</w:t>
            </w:r>
            <w:r>
              <w:rPr>
                <w:spacing w:val="-15"/>
                <w:sz w:val="24"/>
              </w:rPr>
              <w:t xml:space="preserve"> </w:t>
            </w:r>
            <w:r>
              <w:rPr>
                <w:sz w:val="24"/>
              </w:rPr>
              <w:t xml:space="preserve">геометрическую </w:t>
            </w:r>
            <w:r>
              <w:rPr>
                <w:spacing w:val="-2"/>
                <w:sz w:val="24"/>
              </w:rPr>
              <w:t>фигуру</w:t>
            </w:r>
          </w:p>
          <w:p w14:paraId="6A493430" w14:textId="77777777" w:rsidR="002070F5" w:rsidRDefault="00000000">
            <w:pPr>
              <w:pStyle w:val="TableParagraph"/>
              <w:ind w:left="102" w:right="322"/>
              <w:rPr>
                <w:sz w:val="24"/>
              </w:rPr>
            </w:pPr>
            <w:r>
              <w:rPr>
                <w:sz w:val="24"/>
              </w:rPr>
              <w:t>Различают предметы по форме (квадрат) Сравнивают</w:t>
            </w:r>
            <w:r>
              <w:rPr>
                <w:spacing w:val="-15"/>
                <w:sz w:val="24"/>
              </w:rPr>
              <w:t xml:space="preserve"> </w:t>
            </w:r>
            <w:r>
              <w:rPr>
                <w:sz w:val="24"/>
              </w:rPr>
              <w:t>предметы</w:t>
            </w:r>
            <w:r>
              <w:rPr>
                <w:spacing w:val="-15"/>
                <w:sz w:val="24"/>
              </w:rPr>
              <w:t xml:space="preserve"> </w:t>
            </w:r>
            <w:r>
              <w:rPr>
                <w:sz w:val="24"/>
              </w:rPr>
              <w:t>по форме (2 - 4 предмета) Сравнивают</w:t>
            </w:r>
            <w:r>
              <w:rPr>
                <w:spacing w:val="-15"/>
                <w:sz w:val="24"/>
              </w:rPr>
              <w:t xml:space="preserve"> </w:t>
            </w:r>
            <w:r>
              <w:rPr>
                <w:sz w:val="24"/>
              </w:rPr>
              <w:t>предметы</w:t>
            </w:r>
            <w:r>
              <w:rPr>
                <w:spacing w:val="-15"/>
                <w:sz w:val="24"/>
              </w:rPr>
              <w:t xml:space="preserve"> </w:t>
            </w:r>
            <w:r>
              <w:rPr>
                <w:sz w:val="24"/>
              </w:rPr>
              <w:t>по одному и нескольким признакам (цвет, форма) Обводят геометрические</w:t>
            </w:r>
          </w:p>
          <w:p w14:paraId="156403A9" w14:textId="77777777" w:rsidR="002070F5" w:rsidRDefault="00000000">
            <w:pPr>
              <w:pStyle w:val="TableParagraph"/>
              <w:spacing w:line="257" w:lineRule="exact"/>
              <w:ind w:left="102"/>
              <w:rPr>
                <w:sz w:val="24"/>
              </w:rPr>
            </w:pPr>
            <w:r>
              <w:rPr>
                <w:sz w:val="24"/>
              </w:rPr>
              <w:t>фигуры</w:t>
            </w:r>
            <w:r>
              <w:rPr>
                <w:spacing w:val="-3"/>
                <w:sz w:val="24"/>
              </w:rPr>
              <w:t xml:space="preserve"> </w:t>
            </w:r>
            <w:r>
              <w:rPr>
                <w:sz w:val="24"/>
              </w:rPr>
              <w:t>(квадрат)</w:t>
            </w:r>
            <w:r>
              <w:rPr>
                <w:spacing w:val="-2"/>
                <w:sz w:val="24"/>
              </w:rPr>
              <w:t xml:space="preserve"> </w:t>
            </w:r>
            <w:r>
              <w:rPr>
                <w:spacing w:val="-5"/>
                <w:sz w:val="24"/>
              </w:rPr>
              <w:t>по</w:t>
            </w:r>
          </w:p>
        </w:tc>
      </w:tr>
    </w:tbl>
    <w:p w14:paraId="7CBC58E0" w14:textId="77777777" w:rsidR="002070F5" w:rsidRDefault="002070F5">
      <w:pPr>
        <w:pStyle w:val="TableParagraph"/>
        <w:spacing w:line="257" w:lineRule="exact"/>
        <w:rPr>
          <w:sz w:val="24"/>
        </w:rPr>
        <w:sectPr w:rsidR="002070F5">
          <w:pgSz w:w="16840" w:h="11910" w:orient="landscape"/>
          <w:pgMar w:top="1100" w:right="992" w:bottom="1200" w:left="1417" w:header="0" w:footer="978" w:gutter="0"/>
          <w:cols w:space="720"/>
        </w:sectPr>
      </w:pPr>
    </w:p>
    <w:p w14:paraId="60AA9723"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787765A0" w14:textId="77777777">
        <w:trPr>
          <w:trHeight w:val="554"/>
        </w:trPr>
        <w:tc>
          <w:tcPr>
            <w:tcW w:w="675" w:type="dxa"/>
          </w:tcPr>
          <w:p w14:paraId="0B750D08" w14:textId="77777777" w:rsidR="002070F5" w:rsidRDefault="002070F5">
            <w:pPr>
              <w:pStyle w:val="TableParagraph"/>
              <w:rPr>
                <w:sz w:val="24"/>
              </w:rPr>
            </w:pPr>
          </w:p>
        </w:tc>
        <w:tc>
          <w:tcPr>
            <w:tcW w:w="2268" w:type="dxa"/>
          </w:tcPr>
          <w:p w14:paraId="2481B44A" w14:textId="77777777" w:rsidR="002070F5" w:rsidRDefault="002070F5">
            <w:pPr>
              <w:pStyle w:val="TableParagraph"/>
              <w:rPr>
                <w:sz w:val="24"/>
              </w:rPr>
            </w:pPr>
          </w:p>
        </w:tc>
        <w:tc>
          <w:tcPr>
            <w:tcW w:w="709" w:type="dxa"/>
          </w:tcPr>
          <w:p w14:paraId="1EEE4032" w14:textId="77777777" w:rsidR="002070F5" w:rsidRDefault="002070F5">
            <w:pPr>
              <w:pStyle w:val="TableParagraph"/>
              <w:rPr>
                <w:sz w:val="24"/>
              </w:rPr>
            </w:pPr>
          </w:p>
        </w:tc>
        <w:tc>
          <w:tcPr>
            <w:tcW w:w="4254" w:type="dxa"/>
          </w:tcPr>
          <w:p w14:paraId="35217251" w14:textId="77777777" w:rsidR="002070F5" w:rsidRDefault="00000000">
            <w:pPr>
              <w:pStyle w:val="TableParagraph"/>
              <w:spacing w:line="270" w:lineRule="atLeast"/>
              <w:ind w:left="107"/>
              <w:rPr>
                <w:sz w:val="24"/>
              </w:rPr>
            </w:pPr>
            <w:r>
              <w:rPr>
                <w:sz w:val="24"/>
              </w:rPr>
              <w:t>деятельности</w:t>
            </w:r>
            <w:r>
              <w:rPr>
                <w:spacing w:val="-8"/>
                <w:sz w:val="24"/>
              </w:rPr>
              <w:t xml:space="preserve"> </w:t>
            </w:r>
            <w:r>
              <w:rPr>
                <w:sz w:val="24"/>
              </w:rPr>
              <w:t>и</w:t>
            </w:r>
            <w:r>
              <w:rPr>
                <w:spacing w:val="-11"/>
                <w:sz w:val="24"/>
              </w:rPr>
              <w:t xml:space="preserve"> </w:t>
            </w:r>
            <w:r>
              <w:rPr>
                <w:sz w:val="24"/>
              </w:rPr>
              <w:t>показа</w:t>
            </w:r>
            <w:r>
              <w:rPr>
                <w:spacing w:val="-12"/>
                <w:sz w:val="24"/>
              </w:rPr>
              <w:t xml:space="preserve"> </w:t>
            </w:r>
            <w:r>
              <w:rPr>
                <w:sz w:val="24"/>
              </w:rPr>
              <w:t>изображений</w:t>
            </w:r>
            <w:r>
              <w:rPr>
                <w:spacing w:val="-9"/>
                <w:sz w:val="24"/>
              </w:rPr>
              <w:t xml:space="preserve"> </w:t>
            </w:r>
            <w:r>
              <w:rPr>
                <w:sz w:val="24"/>
              </w:rPr>
              <w:t xml:space="preserve">в </w:t>
            </w:r>
            <w:r>
              <w:rPr>
                <w:spacing w:val="-2"/>
                <w:sz w:val="24"/>
              </w:rPr>
              <w:t>учебнике</w:t>
            </w:r>
          </w:p>
        </w:tc>
        <w:tc>
          <w:tcPr>
            <w:tcW w:w="2980" w:type="dxa"/>
          </w:tcPr>
          <w:p w14:paraId="5F2B5116" w14:textId="77777777" w:rsidR="002070F5" w:rsidRDefault="00000000">
            <w:pPr>
              <w:pStyle w:val="TableParagraph"/>
              <w:spacing w:before="1"/>
              <w:ind w:left="106"/>
              <w:rPr>
                <w:sz w:val="24"/>
              </w:rPr>
            </w:pPr>
            <w:r>
              <w:rPr>
                <w:sz w:val="24"/>
              </w:rPr>
              <w:t>шаблону</w:t>
            </w:r>
            <w:r>
              <w:rPr>
                <w:spacing w:val="-2"/>
                <w:sz w:val="24"/>
              </w:rPr>
              <w:t xml:space="preserve"> </w:t>
            </w:r>
            <w:r>
              <w:rPr>
                <w:sz w:val="24"/>
              </w:rPr>
              <w:t>и</w:t>
            </w:r>
            <w:r>
              <w:rPr>
                <w:spacing w:val="-1"/>
                <w:sz w:val="24"/>
              </w:rPr>
              <w:t xml:space="preserve"> </w:t>
            </w:r>
            <w:r>
              <w:rPr>
                <w:spacing w:val="-2"/>
                <w:sz w:val="24"/>
              </w:rPr>
              <w:t>трафарету</w:t>
            </w:r>
          </w:p>
        </w:tc>
        <w:tc>
          <w:tcPr>
            <w:tcW w:w="3263" w:type="dxa"/>
          </w:tcPr>
          <w:p w14:paraId="1BD293A8" w14:textId="77777777" w:rsidR="002070F5" w:rsidRDefault="00000000">
            <w:pPr>
              <w:pStyle w:val="TableParagraph"/>
              <w:spacing w:line="270" w:lineRule="atLeast"/>
              <w:ind w:left="102" w:right="322"/>
              <w:rPr>
                <w:sz w:val="24"/>
              </w:rPr>
            </w:pPr>
            <w:r>
              <w:rPr>
                <w:sz w:val="24"/>
              </w:rPr>
              <w:t>контуру,</w:t>
            </w:r>
            <w:r>
              <w:rPr>
                <w:spacing w:val="-15"/>
                <w:sz w:val="24"/>
              </w:rPr>
              <w:t xml:space="preserve"> </w:t>
            </w:r>
            <w:r>
              <w:rPr>
                <w:sz w:val="24"/>
              </w:rPr>
              <w:t>шаблону</w:t>
            </w:r>
            <w:r>
              <w:rPr>
                <w:spacing w:val="-15"/>
                <w:sz w:val="24"/>
              </w:rPr>
              <w:t xml:space="preserve"> </w:t>
            </w:r>
            <w:r>
              <w:rPr>
                <w:sz w:val="24"/>
              </w:rPr>
              <w:t xml:space="preserve">и </w:t>
            </w:r>
            <w:r>
              <w:rPr>
                <w:spacing w:val="-2"/>
                <w:sz w:val="24"/>
              </w:rPr>
              <w:t>трафарету</w:t>
            </w:r>
          </w:p>
        </w:tc>
      </w:tr>
      <w:tr w:rsidR="002070F5" w14:paraId="15274A93" w14:textId="77777777">
        <w:trPr>
          <w:trHeight w:val="4692"/>
        </w:trPr>
        <w:tc>
          <w:tcPr>
            <w:tcW w:w="675" w:type="dxa"/>
          </w:tcPr>
          <w:p w14:paraId="1782A3EA" w14:textId="77777777" w:rsidR="002070F5" w:rsidRDefault="00000000">
            <w:pPr>
              <w:pStyle w:val="TableParagraph"/>
              <w:spacing w:line="275" w:lineRule="exact"/>
              <w:ind w:left="7"/>
              <w:jc w:val="center"/>
              <w:rPr>
                <w:sz w:val="24"/>
              </w:rPr>
            </w:pPr>
            <w:r>
              <w:rPr>
                <w:spacing w:val="-10"/>
                <w:sz w:val="24"/>
              </w:rPr>
              <w:t>6</w:t>
            </w:r>
          </w:p>
        </w:tc>
        <w:tc>
          <w:tcPr>
            <w:tcW w:w="2268" w:type="dxa"/>
          </w:tcPr>
          <w:p w14:paraId="09D6F3FF" w14:textId="77777777" w:rsidR="002070F5" w:rsidRDefault="00000000">
            <w:pPr>
              <w:pStyle w:val="TableParagraph"/>
              <w:ind w:left="107" w:right="120"/>
              <w:rPr>
                <w:sz w:val="24"/>
              </w:rPr>
            </w:pPr>
            <w:r>
              <w:rPr>
                <w:spacing w:val="-2"/>
                <w:sz w:val="24"/>
              </w:rPr>
              <w:t xml:space="preserve">Пространственные представления Выделение </w:t>
            </w:r>
            <w:r>
              <w:rPr>
                <w:sz w:val="24"/>
              </w:rPr>
              <w:t>положений:</w:t>
            </w:r>
            <w:r>
              <w:rPr>
                <w:spacing w:val="-15"/>
                <w:sz w:val="24"/>
              </w:rPr>
              <w:t xml:space="preserve"> </w:t>
            </w:r>
            <w:r>
              <w:rPr>
                <w:sz w:val="24"/>
              </w:rPr>
              <w:t xml:space="preserve">вверху, внизу, верхний, нижний, на, над, </w:t>
            </w:r>
            <w:r>
              <w:rPr>
                <w:spacing w:val="-4"/>
                <w:sz w:val="24"/>
              </w:rPr>
              <w:t>под</w:t>
            </w:r>
          </w:p>
        </w:tc>
        <w:tc>
          <w:tcPr>
            <w:tcW w:w="709" w:type="dxa"/>
          </w:tcPr>
          <w:p w14:paraId="165B22A7" w14:textId="77777777" w:rsidR="002070F5" w:rsidRDefault="00000000">
            <w:pPr>
              <w:pStyle w:val="TableParagraph"/>
              <w:spacing w:line="275" w:lineRule="exact"/>
              <w:ind w:left="5"/>
              <w:jc w:val="center"/>
              <w:rPr>
                <w:sz w:val="24"/>
              </w:rPr>
            </w:pPr>
            <w:r>
              <w:rPr>
                <w:spacing w:val="-10"/>
                <w:sz w:val="24"/>
              </w:rPr>
              <w:t>1</w:t>
            </w:r>
          </w:p>
        </w:tc>
        <w:tc>
          <w:tcPr>
            <w:tcW w:w="4254" w:type="dxa"/>
          </w:tcPr>
          <w:p w14:paraId="414D302B" w14:textId="77777777" w:rsidR="002070F5" w:rsidRDefault="00000000">
            <w:pPr>
              <w:pStyle w:val="TableParagraph"/>
              <w:ind w:left="107"/>
              <w:rPr>
                <w:sz w:val="24"/>
              </w:rPr>
            </w:pPr>
            <w:r>
              <w:rPr>
                <w:sz w:val="24"/>
              </w:rPr>
              <w:t>Различение</w:t>
            </w:r>
            <w:r>
              <w:rPr>
                <w:spacing w:val="-13"/>
                <w:sz w:val="24"/>
              </w:rPr>
              <w:t xml:space="preserve"> </w:t>
            </w:r>
            <w:r>
              <w:rPr>
                <w:sz w:val="24"/>
              </w:rPr>
              <w:t>расположения</w:t>
            </w:r>
            <w:r>
              <w:rPr>
                <w:spacing w:val="-12"/>
                <w:sz w:val="24"/>
              </w:rPr>
              <w:t xml:space="preserve"> </w:t>
            </w:r>
            <w:r>
              <w:rPr>
                <w:sz w:val="24"/>
              </w:rPr>
              <w:t>объектов</w:t>
            </w:r>
            <w:r>
              <w:rPr>
                <w:spacing w:val="-13"/>
                <w:sz w:val="24"/>
              </w:rPr>
              <w:t xml:space="preserve"> </w:t>
            </w:r>
            <w:r>
              <w:rPr>
                <w:sz w:val="24"/>
              </w:rPr>
              <w:t>в пространстве и на плоскости Определение положения «вверху»,</w:t>
            </w:r>
          </w:p>
          <w:p w14:paraId="493DB0BF" w14:textId="77777777" w:rsidR="002070F5" w:rsidRDefault="00000000">
            <w:pPr>
              <w:pStyle w:val="TableParagraph"/>
              <w:ind w:left="107"/>
              <w:rPr>
                <w:sz w:val="24"/>
              </w:rPr>
            </w:pPr>
            <w:r>
              <w:rPr>
                <w:sz w:val="24"/>
              </w:rPr>
              <w:t>«внизу»</w:t>
            </w:r>
            <w:r>
              <w:rPr>
                <w:spacing w:val="-3"/>
                <w:sz w:val="24"/>
              </w:rPr>
              <w:t xml:space="preserve"> </w:t>
            </w:r>
            <w:r>
              <w:rPr>
                <w:sz w:val="24"/>
              </w:rPr>
              <w:t>применительно к предметам</w:t>
            </w:r>
            <w:r>
              <w:rPr>
                <w:spacing w:val="-1"/>
                <w:sz w:val="24"/>
              </w:rPr>
              <w:t xml:space="preserve"> </w:t>
            </w:r>
            <w:r>
              <w:rPr>
                <w:sz w:val="24"/>
              </w:rPr>
              <w:t>в пространстве относительно себя; по отношению</w:t>
            </w:r>
            <w:r>
              <w:rPr>
                <w:spacing w:val="-8"/>
                <w:sz w:val="24"/>
              </w:rPr>
              <w:t xml:space="preserve"> </w:t>
            </w:r>
            <w:r>
              <w:rPr>
                <w:sz w:val="24"/>
              </w:rPr>
              <w:t>друг</w:t>
            </w:r>
            <w:r>
              <w:rPr>
                <w:spacing w:val="-9"/>
                <w:sz w:val="24"/>
              </w:rPr>
              <w:t xml:space="preserve"> </w:t>
            </w:r>
            <w:r>
              <w:rPr>
                <w:sz w:val="24"/>
              </w:rPr>
              <w:t>к</w:t>
            </w:r>
            <w:r>
              <w:rPr>
                <w:spacing w:val="-7"/>
                <w:sz w:val="24"/>
              </w:rPr>
              <w:t xml:space="preserve"> </w:t>
            </w:r>
            <w:r>
              <w:rPr>
                <w:sz w:val="24"/>
              </w:rPr>
              <w:t>другу;</w:t>
            </w:r>
            <w:r>
              <w:rPr>
                <w:spacing w:val="-8"/>
                <w:sz w:val="24"/>
              </w:rPr>
              <w:t xml:space="preserve"> </w:t>
            </w:r>
            <w:r>
              <w:rPr>
                <w:sz w:val="24"/>
              </w:rPr>
              <w:t>на</w:t>
            </w:r>
            <w:r>
              <w:rPr>
                <w:spacing w:val="-9"/>
                <w:sz w:val="24"/>
              </w:rPr>
              <w:t xml:space="preserve"> </w:t>
            </w:r>
            <w:r>
              <w:rPr>
                <w:sz w:val="24"/>
              </w:rPr>
              <w:t>плоскости Определение положения «выше»,</w:t>
            </w:r>
          </w:p>
          <w:p w14:paraId="5EB26208" w14:textId="77777777" w:rsidR="002070F5" w:rsidRDefault="00000000">
            <w:pPr>
              <w:pStyle w:val="TableParagraph"/>
              <w:ind w:left="107" w:right="123"/>
              <w:rPr>
                <w:sz w:val="24"/>
              </w:rPr>
            </w:pPr>
            <w:r>
              <w:rPr>
                <w:sz w:val="24"/>
              </w:rPr>
              <w:t>«ниже», «верхний», «нижний» применительно к положению предметов в пространстве по отношению</w:t>
            </w:r>
            <w:r>
              <w:rPr>
                <w:spacing w:val="-8"/>
                <w:sz w:val="24"/>
              </w:rPr>
              <w:t xml:space="preserve"> </w:t>
            </w:r>
            <w:r>
              <w:rPr>
                <w:sz w:val="24"/>
              </w:rPr>
              <w:t>друг</w:t>
            </w:r>
            <w:r>
              <w:rPr>
                <w:spacing w:val="-9"/>
                <w:sz w:val="24"/>
              </w:rPr>
              <w:t xml:space="preserve"> </w:t>
            </w:r>
            <w:r>
              <w:rPr>
                <w:sz w:val="24"/>
              </w:rPr>
              <w:t>к</w:t>
            </w:r>
            <w:r>
              <w:rPr>
                <w:spacing w:val="-7"/>
                <w:sz w:val="24"/>
              </w:rPr>
              <w:t xml:space="preserve"> </w:t>
            </w:r>
            <w:r>
              <w:rPr>
                <w:sz w:val="24"/>
              </w:rPr>
              <w:t>другу;</w:t>
            </w:r>
            <w:r>
              <w:rPr>
                <w:spacing w:val="-8"/>
                <w:sz w:val="24"/>
              </w:rPr>
              <w:t xml:space="preserve"> </w:t>
            </w:r>
            <w:r>
              <w:rPr>
                <w:sz w:val="24"/>
              </w:rPr>
              <w:t>на</w:t>
            </w:r>
            <w:r>
              <w:rPr>
                <w:spacing w:val="-9"/>
                <w:sz w:val="24"/>
              </w:rPr>
              <w:t xml:space="preserve"> </w:t>
            </w:r>
            <w:r>
              <w:rPr>
                <w:sz w:val="24"/>
              </w:rPr>
              <w:t>плоскости Определение пространственных отношений предметов между собой на основе использования в речи предлогов «на», «над», «под» Перемещение предметов в указанное</w:t>
            </w:r>
          </w:p>
          <w:p w14:paraId="7C67B427" w14:textId="77777777" w:rsidR="002070F5" w:rsidRDefault="00000000">
            <w:pPr>
              <w:pStyle w:val="TableParagraph"/>
              <w:spacing w:line="257" w:lineRule="exact"/>
              <w:ind w:left="107"/>
              <w:rPr>
                <w:sz w:val="24"/>
              </w:rPr>
            </w:pPr>
            <w:r>
              <w:rPr>
                <w:spacing w:val="-2"/>
                <w:sz w:val="24"/>
              </w:rPr>
              <w:t>положение</w:t>
            </w:r>
          </w:p>
        </w:tc>
        <w:tc>
          <w:tcPr>
            <w:tcW w:w="2980" w:type="dxa"/>
          </w:tcPr>
          <w:p w14:paraId="317747E9" w14:textId="77777777" w:rsidR="002070F5" w:rsidRDefault="00000000">
            <w:pPr>
              <w:pStyle w:val="TableParagraph"/>
              <w:ind w:left="106" w:right="146"/>
              <w:rPr>
                <w:sz w:val="24"/>
              </w:rPr>
            </w:pPr>
            <w:r>
              <w:rPr>
                <w:sz w:val="24"/>
              </w:rPr>
              <w:t>Определяют положение предметов</w:t>
            </w:r>
            <w:r>
              <w:rPr>
                <w:spacing w:val="-13"/>
                <w:sz w:val="24"/>
              </w:rPr>
              <w:t xml:space="preserve"> </w:t>
            </w:r>
            <w:r>
              <w:rPr>
                <w:sz w:val="24"/>
              </w:rPr>
              <w:t>на</w:t>
            </w:r>
            <w:r>
              <w:rPr>
                <w:spacing w:val="-13"/>
                <w:sz w:val="24"/>
              </w:rPr>
              <w:t xml:space="preserve"> </w:t>
            </w:r>
            <w:r>
              <w:rPr>
                <w:sz w:val="24"/>
              </w:rPr>
              <w:t>плоскости,</w:t>
            </w:r>
            <w:r>
              <w:rPr>
                <w:spacing w:val="-12"/>
                <w:sz w:val="24"/>
              </w:rPr>
              <w:t xml:space="preserve"> </w:t>
            </w:r>
            <w:r>
              <w:rPr>
                <w:sz w:val="24"/>
              </w:rPr>
              <w:t xml:space="preserve">в </w:t>
            </w:r>
            <w:r>
              <w:rPr>
                <w:spacing w:val="-2"/>
                <w:sz w:val="24"/>
              </w:rPr>
              <w:t xml:space="preserve">пространстве </w:t>
            </w:r>
            <w:r>
              <w:rPr>
                <w:sz w:val="24"/>
              </w:rPr>
              <w:t xml:space="preserve">относительно </w:t>
            </w:r>
            <w:proofErr w:type="gramStart"/>
            <w:r>
              <w:rPr>
                <w:sz w:val="24"/>
              </w:rPr>
              <w:t>себя Различают</w:t>
            </w:r>
            <w:proofErr w:type="gramEnd"/>
            <w:r>
              <w:rPr>
                <w:sz w:val="24"/>
              </w:rPr>
              <w:t xml:space="preserve"> положения: вверху, внизу, верхний, нижний, на, над, под</w:t>
            </w:r>
          </w:p>
        </w:tc>
        <w:tc>
          <w:tcPr>
            <w:tcW w:w="3263" w:type="dxa"/>
          </w:tcPr>
          <w:p w14:paraId="480E8658" w14:textId="77777777" w:rsidR="002070F5" w:rsidRDefault="00000000">
            <w:pPr>
              <w:pStyle w:val="TableParagraph"/>
              <w:ind w:left="102" w:right="222"/>
              <w:rPr>
                <w:sz w:val="24"/>
              </w:rPr>
            </w:pPr>
            <w:r>
              <w:rPr>
                <w:sz w:val="24"/>
              </w:rPr>
              <w:t>Определяют и называют положение предметов на плоскости</w:t>
            </w:r>
            <w:r>
              <w:rPr>
                <w:spacing w:val="-13"/>
                <w:sz w:val="24"/>
              </w:rPr>
              <w:t xml:space="preserve"> </w:t>
            </w:r>
            <w:r>
              <w:rPr>
                <w:sz w:val="24"/>
              </w:rPr>
              <w:t>и</w:t>
            </w:r>
            <w:r>
              <w:rPr>
                <w:spacing w:val="-13"/>
                <w:sz w:val="24"/>
              </w:rPr>
              <w:t xml:space="preserve"> </w:t>
            </w:r>
            <w:r>
              <w:rPr>
                <w:sz w:val="24"/>
              </w:rPr>
              <w:t>в</w:t>
            </w:r>
            <w:r>
              <w:rPr>
                <w:spacing w:val="-15"/>
                <w:sz w:val="24"/>
              </w:rPr>
              <w:t xml:space="preserve"> </w:t>
            </w:r>
            <w:r>
              <w:rPr>
                <w:sz w:val="24"/>
              </w:rPr>
              <w:t xml:space="preserve">пространстве, относительно себя, друг </w:t>
            </w:r>
            <w:r>
              <w:rPr>
                <w:spacing w:val="-2"/>
                <w:sz w:val="24"/>
              </w:rPr>
              <w:t>друга</w:t>
            </w:r>
          </w:p>
          <w:p w14:paraId="7044A97E" w14:textId="77777777" w:rsidR="002070F5" w:rsidRDefault="00000000">
            <w:pPr>
              <w:pStyle w:val="TableParagraph"/>
              <w:ind w:left="102" w:right="104"/>
              <w:rPr>
                <w:sz w:val="24"/>
              </w:rPr>
            </w:pPr>
            <w:r>
              <w:rPr>
                <w:sz w:val="24"/>
              </w:rPr>
              <w:t>Различают положения: вверху,</w:t>
            </w:r>
            <w:r>
              <w:rPr>
                <w:spacing w:val="-15"/>
                <w:sz w:val="24"/>
              </w:rPr>
              <w:t xml:space="preserve"> </w:t>
            </w:r>
            <w:r>
              <w:rPr>
                <w:sz w:val="24"/>
              </w:rPr>
              <w:t>внизу,</w:t>
            </w:r>
            <w:r>
              <w:rPr>
                <w:spacing w:val="-15"/>
                <w:sz w:val="24"/>
              </w:rPr>
              <w:t xml:space="preserve"> </w:t>
            </w:r>
            <w:r>
              <w:rPr>
                <w:sz w:val="24"/>
              </w:rPr>
              <w:t>верхний, нижний, на, над, под</w:t>
            </w:r>
          </w:p>
        </w:tc>
      </w:tr>
      <w:tr w:rsidR="002070F5" w14:paraId="7857790C" w14:textId="77777777">
        <w:trPr>
          <w:trHeight w:val="4140"/>
        </w:trPr>
        <w:tc>
          <w:tcPr>
            <w:tcW w:w="675" w:type="dxa"/>
          </w:tcPr>
          <w:p w14:paraId="1F64B05D" w14:textId="77777777" w:rsidR="002070F5" w:rsidRDefault="00000000">
            <w:pPr>
              <w:pStyle w:val="TableParagraph"/>
              <w:spacing w:line="275" w:lineRule="exact"/>
              <w:ind w:left="7"/>
              <w:jc w:val="center"/>
              <w:rPr>
                <w:sz w:val="24"/>
              </w:rPr>
            </w:pPr>
            <w:r>
              <w:rPr>
                <w:spacing w:val="-10"/>
                <w:sz w:val="24"/>
              </w:rPr>
              <w:t>7</w:t>
            </w:r>
          </w:p>
        </w:tc>
        <w:tc>
          <w:tcPr>
            <w:tcW w:w="2268" w:type="dxa"/>
          </w:tcPr>
          <w:p w14:paraId="74CE93C8" w14:textId="77777777" w:rsidR="002070F5" w:rsidRDefault="00000000">
            <w:pPr>
              <w:pStyle w:val="TableParagraph"/>
              <w:ind w:left="107" w:right="99"/>
              <w:rPr>
                <w:sz w:val="24"/>
              </w:rPr>
            </w:pPr>
            <w:r>
              <w:rPr>
                <w:sz w:val="24"/>
              </w:rPr>
              <w:t xml:space="preserve">Длинный – </w:t>
            </w:r>
            <w:r>
              <w:rPr>
                <w:spacing w:val="-2"/>
                <w:sz w:val="24"/>
              </w:rPr>
              <w:t>короткий</w:t>
            </w:r>
            <w:r>
              <w:rPr>
                <w:spacing w:val="40"/>
                <w:sz w:val="24"/>
              </w:rPr>
              <w:t xml:space="preserve"> </w:t>
            </w:r>
            <w:r>
              <w:rPr>
                <w:spacing w:val="-2"/>
                <w:sz w:val="24"/>
              </w:rPr>
              <w:t xml:space="preserve">Сравнение </w:t>
            </w:r>
            <w:r>
              <w:rPr>
                <w:sz w:val="24"/>
              </w:rPr>
              <w:t>предметов</w:t>
            </w:r>
            <w:r>
              <w:rPr>
                <w:spacing w:val="-15"/>
                <w:sz w:val="24"/>
              </w:rPr>
              <w:t xml:space="preserve"> </w:t>
            </w:r>
            <w:r>
              <w:rPr>
                <w:sz w:val="24"/>
              </w:rPr>
              <w:t>по</w:t>
            </w:r>
            <w:r>
              <w:rPr>
                <w:spacing w:val="-15"/>
                <w:sz w:val="24"/>
              </w:rPr>
              <w:t xml:space="preserve"> </w:t>
            </w:r>
            <w:r>
              <w:rPr>
                <w:sz w:val="24"/>
              </w:rPr>
              <w:t xml:space="preserve">длине </w:t>
            </w:r>
            <w:r>
              <w:rPr>
                <w:spacing w:val="-2"/>
                <w:sz w:val="24"/>
              </w:rPr>
              <w:t xml:space="preserve">Определение пространственного </w:t>
            </w:r>
            <w:r>
              <w:rPr>
                <w:sz w:val="24"/>
              </w:rPr>
              <w:t>положения:</w:t>
            </w:r>
            <w:r>
              <w:rPr>
                <w:spacing w:val="-15"/>
                <w:sz w:val="24"/>
              </w:rPr>
              <w:t xml:space="preserve"> </w:t>
            </w:r>
            <w:r>
              <w:rPr>
                <w:sz w:val="24"/>
              </w:rPr>
              <w:t xml:space="preserve">внутри, снаружи, в, около, </w:t>
            </w:r>
            <w:r>
              <w:rPr>
                <w:spacing w:val="-2"/>
                <w:sz w:val="24"/>
              </w:rPr>
              <w:t>рядом</w:t>
            </w:r>
          </w:p>
        </w:tc>
        <w:tc>
          <w:tcPr>
            <w:tcW w:w="709" w:type="dxa"/>
          </w:tcPr>
          <w:p w14:paraId="3408621C" w14:textId="77777777" w:rsidR="002070F5" w:rsidRDefault="00000000">
            <w:pPr>
              <w:pStyle w:val="TableParagraph"/>
              <w:spacing w:line="275" w:lineRule="exact"/>
              <w:ind w:left="5"/>
              <w:jc w:val="center"/>
              <w:rPr>
                <w:sz w:val="24"/>
              </w:rPr>
            </w:pPr>
            <w:r>
              <w:rPr>
                <w:spacing w:val="-10"/>
                <w:sz w:val="24"/>
              </w:rPr>
              <w:t>1</w:t>
            </w:r>
          </w:p>
        </w:tc>
        <w:tc>
          <w:tcPr>
            <w:tcW w:w="4254" w:type="dxa"/>
          </w:tcPr>
          <w:p w14:paraId="40A888CA" w14:textId="77777777" w:rsidR="002070F5" w:rsidRDefault="00000000">
            <w:pPr>
              <w:pStyle w:val="TableParagraph"/>
              <w:ind w:left="107"/>
              <w:rPr>
                <w:sz w:val="24"/>
              </w:rPr>
            </w:pPr>
            <w:r>
              <w:rPr>
                <w:sz w:val="24"/>
              </w:rPr>
              <w:t>Сравнение</w:t>
            </w:r>
            <w:r>
              <w:rPr>
                <w:spacing w:val="-11"/>
                <w:sz w:val="24"/>
              </w:rPr>
              <w:t xml:space="preserve"> </w:t>
            </w:r>
            <w:r>
              <w:rPr>
                <w:sz w:val="24"/>
              </w:rPr>
              <w:t>двух</w:t>
            </w:r>
            <w:r>
              <w:rPr>
                <w:spacing w:val="-10"/>
                <w:sz w:val="24"/>
              </w:rPr>
              <w:t xml:space="preserve"> </w:t>
            </w:r>
            <w:r>
              <w:rPr>
                <w:sz w:val="24"/>
              </w:rPr>
              <w:t>предметов</w:t>
            </w:r>
            <w:r>
              <w:rPr>
                <w:spacing w:val="-11"/>
                <w:sz w:val="24"/>
              </w:rPr>
              <w:t xml:space="preserve"> </w:t>
            </w:r>
            <w:r>
              <w:rPr>
                <w:sz w:val="24"/>
              </w:rPr>
              <w:t>по</w:t>
            </w:r>
            <w:r>
              <w:rPr>
                <w:spacing w:val="-10"/>
                <w:sz w:val="24"/>
              </w:rPr>
              <w:t xml:space="preserve"> </w:t>
            </w:r>
            <w:r>
              <w:rPr>
                <w:sz w:val="24"/>
              </w:rPr>
              <w:t>размеру: длинный</w:t>
            </w:r>
            <w:r>
              <w:rPr>
                <w:spacing w:val="-6"/>
                <w:sz w:val="24"/>
              </w:rPr>
              <w:t xml:space="preserve"> </w:t>
            </w:r>
            <w:r>
              <w:rPr>
                <w:sz w:val="24"/>
              </w:rPr>
              <w:t>–</w:t>
            </w:r>
            <w:r>
              <w:rPr>
                <w:spacing w:val="-7"/>
                <w:sz w:val="24"/>
              </w:rPr>
              <w:t xml:space="preserve"> </w:t>
            </w:r>
            <w:r>
              <w:rPr>
                <w:sz w:val="24"/>
              </w:rPr>
              <w:t>короткий,</w:t>
            </w:r>
            <w:r>
              <w:rPr>
                <w:spacing w:val="-7"/>
                <w:sz w:val="24"/>
              </w:rPr>
              <w:t xml:space="preserve"> </w:t>
            </w:r>
            <w:r>
              <w:rPr>
                <w:sz w:val="24"/>
              </w:rPr>
              <w:t>длиннее</w:t>
            </w:r>
            <w:r>
              <w:rPr>
                <w:spacing w:val="-7"/>
                <w:sz w:val="24"/>
              </w:rPr>
              <w:t xml:space="preserve"> </w:t>
            </w:r>
            <w:r>
              <w:rPr>
                <w:sz w:val="24"/>
              </w:rPr>
              <w:t>–</w:t>
            </w:r>
            <w:r>
              <w:rPr>
                <w:spacing w:val="-7"/>
                <w:sz w:val="24"/>
              </w:rPr>
              <w:t xml:space="preserve"> </w:t>
            </w:r>
            <w:r>
              <w:rPr>
                <w:sz w:val="24"/>
              </w:rPr>
              <w:t>короче Сравнение трех-четырех предметов по длине (длиннее, самый длинный, короче, самый короткий)</w:t>
            </w:r>
          </w:p>
          <w:p w14:paraId="1C948534" w14:textId="77777777" w:rsidR="002070F5" w:rsidRDefault="00000000">
            <w:pPr>
              <w:pStyle w:val="TableParagraph"/>
              <w:ind w:left="107" w:right="527"/>
              <w:rPr>
                <w:sz w:val="24"/>
              </w:rPr>
            </w:pPr>
            <w:r>
              <w:rPr>
                <w:sz w:val="24"/>
              </w:rPr>
              <w:t>Выявление</w:t>
            </w:r>
            <w:r>
              <w:rPr>
                <w:spacing w:val="-14"/>
                <w:sz w:val="24"/>
              </w:rPr>
              <w:t xml:space="preserve"> </w:t>
            </w:r>
            <w:r>
              <w:rPr>
                <w:sz w:val="24"/>
              </w:rPr>
              <w:t>одинаковых,</w:t>
            </w:r>
            <w:r>
              <w:rPr>
                <w:spacing w:val="-13"/>
                <w:sz w:val="24"/>
              </w:rPr>
              <w:t xml:space="preserve"> </w:t>
            </w:r>
            <w:r>
              <w:rPr>
                <w:sz w:val="24"/>
              </w:rPr>
              <w:t>равных</w:t>
            </w:r>
            <w:r>
              <w:rPr>
                <w:spacing w:val="-13"/>
                <w:sz w:val="24"/>
              </w:rPr>
              <w:t xml:space="preserve"> </w:t>
            </w:r>
            <w:r>
              <w:rPr>
                <w:sz w:val="24"/>
              </w:rPr>
              <w:t>по длине предметов в результате сравнения двух предметов, трех-четырех предметов</w:t>
            </w:r>
          </w:p>
          <w:p w14:paraId="08C6CAE0" w14:textId="77777777" w:rsidR="002070F5" w:rsidRDefault="00000000">
            <w:pPr>
              <w:pStyle w:val="TableParagraph"/>
              <w:ind w:left="107"/>
              <w:rPr>
                <w:sz w:val="24"/>
              </w:rPr>
            </w:pPr>
            <w:r>
              <w:rPr>
                <w:sz w:val="24"/>
              </w:rPr>
              <w:t>Определение</w:t>
            </w:r>
            <w:r>
              <w:rPr>
                <w:spacing w:val="-5"/>
                <w:sz w:val="24"/>
              </w:rPr>
              <w:t xml:space="preserve"> </w:t>
            </w:r>
            <w:r>
              <w:rPr>
                <w:sz w:val="24"/>
              </w:rPr>
              <w:t>положения</w:t>
            </w:r>
            <w:r>
              <w:rPr>
                <w:spacing w:val="-3"/>
                <w:sz w:val="24"/>
              </w:rPr>
              <w:t xml:space="preserve"> </w:t>
            </w:r>
            <w:r>
              <w:rPr>
                <w:spacing w:val="-2"/>
                <w:sz w:val="24"/>
              </w:rPr>
              <w:t>«внутри»,</w:t>
            </w:r>
          </w:p>
          <w:p w14:paraId="4D61A294" w14:textId="77777777" w:rsidR="002070F5" w:rsidRDefault="00000000">
            <w:pPr>
              <w:pStyle w:val="TableParagraph"/>
              <w:ind w:left="107" w:right="150"/>
              <w:rPr>
                <w:sz w:val="24"/>
              </w:rPr>
            </w:pPr>
            <w:r>
              <w:rPr>
                <w:sz w:val="24"/>
              </w:rPr>
              <w:t>«снаружи» применительно к положению</w:t>
            </w:r>
            <w:r>
              <w:rPr>
                <w:spacing w:val="-14"/>
                <w:sz w:val="24"/>
              </w:rPr>
              <w:t xml:space="preserve"> </w:t>
            </w:r>
            <w:r>
              <w:rPr>
                <w:sz w:val="24"/>
              </w:rPr>
              <w:t>предметов</w:t>
            </w:r>
            <w:r>
              <w:rPr>
                <w:spacing w:val="-13"/>
                <w:sz w:val="24"/>
              </w:rPr>
              <w:t xml:space="preserve"> </w:t>
            </w:r>
            <w:r>
              <w:rPr>
                <w:sz w:val="24"/>
              </w:rPr>
              <w:t>в</w:t>
            </w:r>
            <w:r>
              <w:rPr>
                <w:spacing w:val="-13"/>
                <w:sz w:val="24"/>
              </w:rPr>
              <w:t xml:space="preserve"> </w:t>
            </w:r>
            <w:r>
              <w:rPr>
                <w:sz w:val="24"/>
              </w:rPr>
              <w:t xml:space="preserve">пространстве по отношению друг к другу; на </w:t>
            </w:r>
            <w:r>
              <w:rPr>
                <w:spacing w:val="-2"/>
                <w:sz w:val="24"/>
              </w:rPr>
              <w:t>плоскости</w:t>
            </w:r>
          </w:p>
          <w:p w14:paraId="35A6F23D" w14:textId="77777777" w:rsidR="002070F5" w:rsidRDefault="00000000">
            <w:pPr>
              <w:pStyle w:val="TableParagraph"/>
              <w:spacing w:line="257" w:lineRule="exact"/>
              <w:ind w:left="107"/>
              <w:rPr>
                <w:sz w:val="24"/>
              </w:rPr>
            </w:pPr>
            <w:r>
              <w:rPr>
                <w:sz w:val="24"/>
              </w:rPr>
              <w:t>Определение</w:t>
            </w:r>
            <w:r>
              <w:rPr>
                <w:spacing w:val="-5"/>
                <w:sz w:val="24"/>
              </w:rPr>
              <w:t xml:space="preserve"> </w:t>
            </w:r>
            <w:r>
              <w:rPr>
                <w:spacing w:val="-2"/>
                <w:sz w:val="24"/>
              </w:rPr>
              <w:t>пространственных</w:t>
            </w:r>
          </w:p>
        </w:tc>
        <w:tc>
          <w:tcPr>
            <w:tcW w:w="2980" w:type="dxa"/>
          </w:tcPr>
          <w:p w14:paraId="60A7EC45" w14:textId="77777777" w:rsidR="002070F5" w:rsidRDefault="00000000">
            <w:pPr>
              <w:pStyle w:val="TableParagraph"/>
              <w:ind w:left="106" w:right="146"/>
              <w:rPr>
                <w:sz w:val="24"/>
              </w:rPr>
            </w:pPr>
            <w:r>
              <w:rPr>
                <w:sz w:val="24"/>
              </w:rPr>
              <w:t xml:space="preserve">Понимают в речи слова длинный, короткий, длиннее, </w:t>
            </w:r>
            <w:proofErr w:type="gramStart"/>
            <w:r>
              <w:rPr>
                <w:sz w:val="24"/>
              </w:rPr>
              <w:t>короче Различают</w:t>
            </w:r>
            <w:proofErr w:type="gramEnd"/>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4"/>
                <w:sz w:val="24"/>
              </w:rPr>
              <w:t>длине</w:t>
            </w:r>
          </w:p>
          <w:p w14:paraId="251FF24D" w14:textId="77777777" w:rsidR="002070F5" w:rsidRDefault="00000000">
            <w:pPr>
              <w:pStyle w:val="TableParagraph"/>
              <w:ind w:left="106" w:right="14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 xml:space="preserve">по длине, 2 </w:t>
            </w:r>
            <w:proofErr w:type="gramStart"/>
            <w:r>
              <w:rPr>
                <w:sz w:val="24"/>
              </w:rPr>
              <w:t>предмета Сравнивают</w:t>
            </w:r>
            <w:proofErr w:type="gramEnd"/>
            <w:r>
              <w:rPr>
                <w:spacing w:val="-15"/>
                <w:sz w:val="24"/>
              </w:rPr>
              <w:t xml:space="preserve"> </w:t>
            </w:r>
            <w:r>
              <w:rPr>
                <w:sz w:val="24"/>
              </w:rPr>
              <w:t>предметы</w:t>
            </w:r>
            <w:r>
              <w:rPr>
                <w:spacing w:val="-15"/>
                <w:sz w:val="24"/>
              </w:rPr>
              <w:t xml:space="preserve"> </w:t>
            </w:r>
            <w:r>
              <w:rPr>
                <w:sz w:val="24"/>
              </w:rPr>
              <w:t xml:space="preserve">по одному из признаков (цвет, форма, размер, </w:t>
            </w:r>
            <w:r>
              <w:rPr>
                <w:spacing w:val="-2"/>
                <w:sz w:val="24"/>
              </w:rPr>
              <w:t>длина)</w:t>
            </w:r>
          </w:p>
          <w:p w14:paraId="559F48A4" w14:textId="77777777" w:rsidR="002070F5" w:rsidRDefault="00000000">
            <w:pPr>
              <w:pStyle w:val="TableParagraph"/>
              <w:spacing w:line="270" w:lineRule="atLeast"/>
              <w:ind w:left="106"/>
              <w:rPr>
                <w:sz w:val="24"/>
              </w:rPr>
            </w:pPr>
            <w:r>
              <w:rPr>
                <w:sz w:val="24"/>
              </w:rPr>
              <w:t>Определяют положение предметов на плоскости. Различают положения внутри,</w:t>
            </w:r>
            <w:r>
              <w:rPr>
                <w:spacing w:val="-13"/>
                <w:sz w:val="24"/>
              </w:rPr>
              <w:t xml:space="preserve"> </w:t>
            </w:r>
            <w:r>
              <w:rPr>
                <w:sz w:val="24"/>
              </w:rPr>
              <w:t>снаружи,</w:t>
            </w:r>
            <w:r>
              <w:rPr>
                <w:spacing w:val="-13"/>
                <w:sz w:val="24"/>
              </w:rPr>
              <w:t xml:space="preserve"> </w:t>
            </w:r>
            <w:r>
              <w:rPr>
                <w:sz w:val="24"/>
              </w:rPr>
              <w:t>в,</w:t>
            </w:r>
            <w:r>
              <w:rPr>
                <w:spacing w:val="-13"/>
                <w:sz w:val="24"/>
              </w:rPr>
              <w:t xml:space="preserve"> </w:t>
            </w:r>
            <w:r>
              <w:rPr>
                <w:sz w:val="24"/>
              </w:rPr>
              <w:t>около,</w:t>
            </w:r>
          </w:p>
        </w:tc>
        <w:tc>
          <w:tcPr>
            <w:tcW w:w="3263" w:type="dxa"/>
          </w:tcPr>
          <w:p w14:paraId="5AB29F28" w14:textId="77777777" w:rsidR="002070F5" w:rsidRDefault="00000000">
            <w:pPr>
              <w:pStyle w:val="TableParagraph"/>
              <w:ind w:left="102" w:right="412"/>
              <w:rPr>
                <w:sz w:val="24"/>
              </w:rPr>
            </w:pPr>
            <w:r>
              <w:rPr>
                <w:sz w:val="24"/>
              </w:rPr>
              <w:t>Понимают</w:t>
            </w:r>
            <w:r>
              <w:rPr>
                <w:spacing w:val="-13"/>
                <w:sz w:val="24"/>
              </w:rPr>
              <w:t xml:space="preserve"> </w:t>
            </w:r>
            <w:r>
              <w:rPr>
                <w:sz w:val="24"/>
              </w:rPr>
              <w:t>и</w:t>
            </w:r>
            <w:r>
              <w:rPr>
                <w:spacing w:val="-14"/>
                <w:sz w:val="24"/>
              </w:rPr>
              <w:t xml:space="preserve"> </w:t>
            </w:r>
            <w:r>
              <w:rPr>
                <w:sz w:val="24"/>
              </w:rPr>
              <w:t>используют</w:t>
            </w:r>
            <w:r>
              <w:rPr>
                <w:spacing w:val="-13"/>
                <w:sz w:val="24"/>
              </w:rPr>
              <w:t xml:space="preserve"> </w:t>
            </w:r>
            <w:r>
              <w:rPr>
                <w:sz w:val="24"/>
              </w:rPr>
              <w:t xml:space="preserve">в речи: длинный, короткий, длиннее, </w:t>
            </w:r>
            <w:proofErr w:type="gramStart"/>
            <w:r>
              <w:rPr>
                <w:sz w:val="24"/>
              </w:rPr>
              <w:t>короче Различают</w:t>
            </w:r>
            <w:proofErr w:type="gramEnd"/>
            <w:r>
              <w:rPr>
                <w:sz w:val="24"/>
              </w:rPr>
              <w:t xml:space="preserve"> предметы по </w:t>
            </w:r>
            <w:r>
              <w:rPr>
                <w:spacing w:val="-4"/>
                <w:sz w:val="24"/>
              </w:rPr>
              <w:t>длине</w:t>
            </w:r>
          </w:p>
          <w:p w14:paraId="1190AABC" w14:textId="77777777" w:rsidR="002070F5" w:rsidRDefault="00000000">
            <w:pPr>
              <w:pStyle w:val="TableParagraph"/>
              <w:ind w:left="102" w:right="412"/>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длине 2 - 4 предмета Сравнивают</w:t>
            </w:r>
            <w:r>
              <w:rPr>
                <w:spacing w:val="-15"/>
                <w:sz w:val="24"/>
              </w:rPr>
              <w:t xml:space="preserve"> </w:t>
            </w:r>
            <w:r>
              <w:rPr>
                <w:sz w:val="24"/>
              </w:rPr>
              <w:t>предметы</w:t>
            </w:r>
            <w:r>
              <w:rPr>
                <w:spacing w:val="-15"/>
                <w:sz w:val="24"/>
              </w:rPr>
              <w:t xml:space="preserve"> </w:t>
            </w:r>
            <w:r>
              <w:rPr>
                <w:sz w:val="24"/>
              </w:rPr>
              <w:t>по одному и нескольким признакам (цвет, форма, размер, длина) Определяют и называют положение предметов на</w:t>
            </w:r>
          </w:p>
          <w:p w14:paraId="75F2A2AB" w14:textId="77777777" w:rsidR="002070F5" w:rsidRDefault="00000000">
            <w:pPr>
              <w:pStyle w:val="TableParagraph"/>
              <w:spacing w:line="270" w:lineRule="atLeast"/>
              <w:ind w:left="102"/>
              <w:rPr>
                <w:sz w:val="24"/>
              </w:rPr>
            </w:pPr>
            <w:r>
              <w:rPr>
                <w:sz w:val="24"/>
              </w:rPr>
              <w:t>плоскости</w:t>
            </w:r>
            <w:r>
              <w:rPr>
                <w:spacing w:val="-12"/>
                <w:sz w:val="24"/>
              </w:rPr>
              <w:t xml:space="preserve"> </w:t>
            </w:r>
            <w:r>
              <w:rPr>
                <w:sz w:val="24"/>
              </w:rPr>
              <w:t>и</w:t>
            </w:r>
            <w:r>
              <w:rPr>
                <w:spacing w:val="-13"/>
                <w:sz w:val="24"/>
              </w:rPr>
              <w:t xml:space="preserve"> </w:t>
            </w:r>
            <w:r>
              <w:rPr>
                <w:sz w:val="24"/>
              </w:rPr>
              <w:t>в</w:t>
            </w:r>
            <w:r>
              <w:rPr>
                <w:spacing w:val="-15"/>
                <w:sz w:val="24"/>
              </w:rPr>
              <w:t xml:space="preserve"> </w:t>
            </w:r>
            <w:proofErr w:type="gramStart"/>
            <w:r>
              <w:rPr>
                <w:sz w:val="24"/>
              </w:rPr>
              <w:t>пространстве Различают</w:t>
            </w:r>
            <w:proofErr w:type="gramEnd"/>
            <w:r>
              <w:rPr>
                <w:sz w:val="24"/>
              </w:rPr>
              <w:t xml:space="preserve"> используют в</w:t>
            </w:r>
          </w:p>
        </w:tc>
      </w:tr>
    </w:tbl>
    <w:p w14:paraId="4ECBB62C"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781896B7"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60234949" w14:textId="77777777">
        <w:trPr>
          <w:trHeight w:val="1658"/>
        </w:trPr>
        <w:tc>
          <w:tcPr>
            <w:tcW w:w="675" w:type="dxa"/>
          </w:tcPr>
          <w:p w14:paraId="625AD76D" w14:textId="77777777" w:rsidR="002070F5" w:rsidRDefault="002070F5">
            <w:pPr>
              <w:pStyle w:val="TableParagraph"/>
              <w:rPr>
                <w:sz w:val="24"/>
              </w:rPr>
            </w:pPr>
          </w:p>
        </w:tc>
        <w:tc>
          <w:tcPr>
            <w:tcW w:w="2268" w:type="dxa"/>
          </w:tcPr>
          <w:p w14:paraId="52074EA2" w14:textId="77777777" w:rsidR="002070F5" w:rsidRDefault="002070F5">
            <w:pPr>
              <w:pStyle w:val="TableParagraph"/>
              <w:rPr>
                <w:sz w:val="24"/>
              </w:rPr>
            </w:pPr>
          </w:p>
        </w:tc>
        <w:tc>
          <w:tcPr>
            <w:tcW w:w="709" w:type="dxa"/>
          </w:tcPr>
          <w:p w14:paraId="7D60751D" w14:textId="77777777" w:rsidR="002070F5" w:rsidRDefault="002070F5">
            <w:pPr>
              <w:pStyle w:val="TableParagraph"/>
              <w:rPr>
                <w:sz w:val="24"/>
              </w:rPr>
            </w:pPr>
          </w:p>
        </w:tc>
        <w:tc>
          <w:tcPr>
            <w:tcW w:w="4254" w:type="dxa"/>
          </w:tcPr>
          <w:p w14:paraId="7879D8AF" w14:textId="77777777" w:rsidR="002070F5" w:rsidRDefault="00000000">
            <w:pPr>
              <w:pStyle w:val="TableParagraph"/>
              <w:spacing w:before="1"/>
              <w:ind w:left="107" w:right="150"/>
              <w:rPr>
                <w:sz w:val="24"/>
              </w:rPr>
            </w:pPr>
            <w:r>
              <w:rPr>
                <w:sz w:val="24"/>
              </w:rPr>
              <w:t>отношений</w:t>
            </w:r>
            <w:r>
              <w:rPr>
                <w:spacing w:val="-10"/>
                <w:sz w:val="24"/>
              </w:rPr>
              <w:t xml:space="preserve"> </w:t>
            </w:r>
            <w:r>
              <w:rPr>
                <w:sz w:val="24"/>
              </w:rPr>
              <w:t>предметов</w:t>
            </w:r>
            <w:r>
              <w:rPr>
                <w:spacing w:val="-11"/>
                <w:sz w:val="24"/>
              </w:rPr>
              <w:t xml:space="preserve"> </w:t>
            </w:r>
            <w:r>
              <w:rPr>
                <w:sz w:val="24"/>
              </w:rPr>
              <w:t>между</w:t>
            </w:r>
            <w:r>
              <w:rPr>
                <w:spacing w:val="-10"/>
                <w:sz w:val="24"/>
              </w:rPr>
              <w:t xml:space="preserve"> </w:t>
            </w:r>
            <w:r>
              <w:rPr>
                <w:sz w:val="24"/>
              </w:rPr>
              <w:t>собой</w:t>
            </w:r>
            <w:r>
              <w:rPr>
                <w:spacing w:val="-9"/>
                <w:sz w:val="24"/>
              </w:rPr>
              <w:t xml:space="preserve"> </w:t>
            </w:r>
            <w:r>
              <w:rPr>
                <w:sz w:val="24"/>
              </w:rPr>
              <w:t>на основе использования в речи предлогов и наречий «в», «рядом»,</w:t>
            </w:r>
          </w:p>
          <w:p w14:paraId="757ABB37" w14:textId="77777777" w:rsidR="002070F5" w:rsidRDefault="00000000">
            <w:pPr>
              <w:pStyle w:val="TableParagraph"/>
              <w:spacing w:before="1"/>
              <w:ind w:left="107"/>
              <w:rPr>
                <w:sz w:val="24"/>
              </w:rPr>
            </w:pPr>
            <w:r>
              <w:rPr>
                <w:spacing w:val="-2"/>
                <w:sz w:val="24"/>
              </w:rPr>
              <w:t>«около»</w:t>
            </w:r>
          </w:p>
          <w:p w14:paraId="006D20C0" w14:textId="77777777" w:rsidR="002070F5" w:rsidRDefault="00000000">
            <w:pPr>
              <w:pStyle w:val="TableParagraph"/>
              <w:spacing w:line="270" w:lineRule="atLeast"/>
              <w:ind w:left="107"/>
              <w:rPr>
                <w:sz w:val="24"/>
              </w:rPr>
            </w:pPr>
            <w:r>
              <w:rPr>
                <w:sz w:val="24"/>
              </w:rPr>
              <w:t>Перемещение</w:t>
            </w:r>
            <w:r>
              <w:rPr>
                <w:spacing w:val="-13"/>
                <w:sz w:val="24"/>
              </w:rPr>
              <w:t xml:space="preserve"> </w:t>
            </w:r>
            <w:r>
              <w:rPr>
                <w:sz w:val="24"/>
              </w:rPr>
              <w:t>предметов</w:t>
            </w:r>
            <w:r>
              <w:rPr>
                <w:spacing w:val="-13"/>
                <w:sz w:val="24"/>
              </w:rPr>
              <w:t xml:space="preserve"> </w:t>
            </w:r>
            <w:r>
              <w:rPr>
                <w:sz w:val="24"/>
              </w:rPr>
              <w:t>в</w:t>
            </w:r>
            <w:r>
              <w:rPr>
                <w:spacing w:val="-13"/>
                <w:sz w:val="24"/>
              </w:rPr>
              <w:t xml:space="preserve"> </w:t>
            </w:r>
            <w:r>
              <w:rPr>
                <w:sz w:val="24"/>
              </w:rPr>
              <w:t xml:space="preserve">указанное </w:t>
            </w:r>
            <w:r>
              <w:rPr>
                <w:spacing w:val="-2"/>
                <w:sz w:val="24"/>
              </w:rPr>
              <w:t>положение</w:t>
            </w:r>
          </w:p>
        </w:tc>
        <w:tc>
          <w:tcPr>
            <w:tcW w:w="2980" w:type="dxa"/>
          </w:tcPr>
          <w:p w14:paraId="758E0B49" w14:textId="77777777" w:rsidR="002070F5" w:rsidRDefault="00000000">
            <w:pPr>
              <w:pStyle w:val="TableParagraph"/>
              <w:spacing w:before="1"/>
              <w:ind w:left="106"/>
              <w:rPr>
                <w:sz w:val="24"/>
              </w:rPr>
            </w:pPr>
            <w:r>
              <w:rPr>
                <w:spacing w:val="-2"/>
                <w:sz w:val="24"/>
              </w:rPr>
              <w:t>рядом</w:t>
            </w:r>
          </w:p>
        </w:tc>
        <w:tc>
          <w:tcPr>
            <w:tcW w:w="3263" w:type="dxa"/>
          </w:tcPr>
          <w:p w14:paraId="6553EFCC" w14:textId="77777777" w:rsidR="002070F5" w:rsidRDefault="00000000">
            <w:pPr>
              <w:pStyle w:val="TableParagraph"/>
              <w:spacing w:before="1"/>
              <w:ind w:left="102" w:right="104"/>
              <w:rPr>
                <w:sz w:val="24"/>
              </w:rPr>
            </w:pPr>
            <w:r>
              <w:rPr>
                <w:sz w:val="24"/>
              </w:rPr>
              <w:t>речи слова, называющие положения:</w:t>
            </w:r>
            <w:r>
              <w:rPr>
                <w:spacing w:val="-15"/>
                <w:sz w:val="24"/>
              </w:rPr>
              <w:t xml:space="preserve"> </w:t>
            </w:r>
            <w:r>
              <w:rPr>
                <w:sz w:val="24"/>
              </w:rPr>
              <w:t>внутри,</w:t>
            </w:r>
            <w:r>
              <w:rPr>
                <w:spacing w:val="-15"/>
                <w:sz w:val="24"/>
              </w:rPr>
              <w:t xml:space="preserve"> </w:t>
            </w:r>
            <w:r>
              <w:rPr>
                <w:sz w:val="24"/>
              </w:rPr>
              <w:t>снаружи, в, около, рядом</w:t>
            </w:r>
          </w:p>
        </w:tc>
      </w:tr>
      <w:tr w:rsidR="002070F5" w14:paraId="7A3CCF57" w14:textId="77777777">
        <w:trPr>
          <w:trHeight w:val="4416"/>
        </w:trPr>
        <w:tc>
          <w:tcPr>
            <w:tcW w:w="675" w:type="dxa"/>
          </w:tcPr>
          <w:p w14:paraId="44BF701A" w14:textId="77777777" w:rsidR="002070F5" w:rsidRDefault="00000000">
            <w:pPr>
              <w:pStyle w:val="TableParagraph"/>
              <w:spacing w:line="275" w:lineRule="exact"/>
              <w:ind w:left="7"/>
              <w:jc w:val="center"/>
              <w:rPr>
                <w:sz w:val="24"/>
              </w:rPr>
            </w:pPr>
            <w:r>
              <w:rPr>
                <w:spacing w:val="-10"/>
                <w:sz w:val="24"/>
              </w:rPr>
              <w:t>8</w:t>
            </w:r>
          </w:p>
        </w:tc>
        <w:tc>
          <w:tcPr>
            <w:tcW w:w="2268" w:type="dxa"/>
          </w:tcPr>
          <w:p w14:paraId="7F3C7593" w14:textId="77777777" w:rsidR="002070F5" w:rsidRDefault="00000000">
            <w:pPr>
              <w:pStyle w:val="TableParagraph"/>
              <w:ind w:left="107" w:right="419"/>
              <w:rPr>
                <w:sz w:val="24"/>
              </w:rPr>
            </w:pPr>
            <w:r>
              <w:rPr>
                <w:spacing w:val="-2"/>
                <w:sz w:val="24"/>
              </w:rPr>
              <w:t xml:space="preserve">Выделение предметов, </w:t>
            </w:r>
            <w:r>
              <w:rPr>
                <w:sz w:val="24"/>
              </w:rPr>
              <w:t>имеющих</w:t>
            </w:r>
            <w:r>
              <w:rPr>
                <w:spacing w:val="-15"/>
                <w:sz w:val="24"/>
              </w:rPr>
              <w:t xml:space="preserve"> </w:t>
            </w:r>
            <w:r>
              <w:rPr>
                <w:sz w:val="24"/>
              </w:rPr>
              <w:t xml:space="preserve">форму </w:t>
            </w:r>
            <w:r>
              <w:rPr>
                <w:spacing w:val="-2"/>
                <w:sz w:val="24"/>
              </w:rPr>
              <w:t>треугольника</w:t>
            </w:r>
          </w:p>
        </w:tc>
        <w:tc>
          <w:tcPr>
            <w:tcW w:w="709" w:type="dxa"/>
          </w:tcPr>
          <w:p w14:paraId="4D778A54" w14:textId="77777777" w:rsidR="002070F5" w:rsidRDefault="00000000">
            <w:pPr>
              <w:pStyle w:val="TableParagraph"/>
              <w:spacing w:line="275" w:lineRule="exact"/>
              <w:ind w:left="5"/>
              <w:jc w:val="center"/>
              <w:rPr>
                <w:sz w:val="24"/>
              </w:rPr>
            </w:pPr>
            <w:r>
              <w:rPr>
                <w:spacing w:val="-10"/>
                <w:sz w:val="24"/>
              </w:rPr>
              <w:t>1</w:t>
            </w:r>
          </w:p>
        </w:tc>
        <w:tc>
          <w:tcPr>
            <w:tcW w:w="4254" w:type="dxa"/>
          </w:tcPr>
          <w:p w14:paraId="7E029127" w14:textId="77777777" w:rsidR="002070F5" w:rsidRDefault="00000000">
            <w:pPr>
              <w:pStyle w:val="TableParagraph"/>
              <w:ind w:left="107" w:right="150"/>
              <w:rPr>
                <w:sz w:val="24"/>
              </w:rPr>
            </w:pPr>
            <w:r>
              <w:rPr>
                <w:sz w:val="24"/>
              </w:rPr>
              <w:t>Знакомство</w:t>
            </w:r>
            <w:r>
              <w:rPr>
                <w:spacing w:val="-13"/>
                <w:sz w:val="24"/>
              </w:rPr>
              <w:t xml:space="preserve"> </w:t>
            </w:r>
            <w:r>
              <w:rPr>
                <w:sz w:val="24"/>
              </w:rPr>
              <w:t>с</w:t>
            </w:r>
            <w:r>
              <w:rPr>
                <w:spacing w:val="-13"/>
                <w:sz w:val="24"/>
              </w:rPr>
              <w:t xml:space="preserve"> </w:t>
            </w:r>
            <w:r>
              <w:rPr>
                <w:sz w:val="24"/>
              </w:rPr>
              <w:t>геометрической</w:t>
            </w:r>
            <w:r>
              <w:rPr>
                <w:spacing w:val="-13"/>
                <w:sz w:val="24"/>
              </w:rPr>
              <w:t xml:space="preserve"> </w:t>
            </w:r>
            <w:r>
              <w:rPr>
                <w:sz w:val="24"/>
              </w:rPr>
              <w:t xml:space="preserve">фигурой треугольник: распознавание, </w:t>
            </w:r>
            <w:r>
              <w:rPr>
                <w:spacing w:val="-2"/>
                <w:sz w:val="24"/>
              </w:rPr>
              <w:t>называние</w:t>
            </w:r>
          </w:p>
          <w:p w14:paraId="438780CD" w14:textId="77777777" w:rsidR="002070F5" w:rsidRDefault="00000000">
            <w:pPr>
              <w:pStyle w:val="TableParagraph"/>
              <w:ind w:left="107" w:right="150"/>
              <w:rPr>
                <w:sz w:val="24"/>
              </w:rPr>
            </w:pPr>
            <w:r>
              <w:rPr>
                <w:sz w:val="24"/>
              </w:rPr>
              <w:t>Определение</w:t>
            </w:r>
            <w:r>
              <w:rPr>
                <w:spacing w:val="-7"/>
                <w:sz w:val="24"/>
              </w:rPr>
              <w:t xml:space="preserve"> </w:t>
            </w:r>
            <w:r>
              <w:rPr>
                <w:sz w:val="24"/>
              </w:rPr>
              <w:t>формы</w:t>
            </w:r>
            <w:r>
              <w:rPr>
                <w:spacing w:val="-6"/>
                <w:sz w:val="24"/>
              </w:rPr>
              <w:t xml:space="preserve"> </w:t>
            </w:r>
            <w:r>
              <w:rPr>
                <w:sz w:val="24"/>
              </w:rPr>
              <w:t>предметов</w:t>
            </w:r>
            <w:r>
              <w:rPr>
                <w:spacing w:val="-7"/>
                <w:sz w:val="24"/>
              </w:rPr>
              <w:t xml:space="preserve"> </w:t>
            </w:r>
            <w:r>
              <w:rPr>
                <w:sz w:val="24"/>
              </w:rPr>
              <w:t>путем соотнесения</w:t>
            </w:r>
            <w:r>
              <w:rPr>
                <w:spacing w:val="-12"/>
                <w:sz w:val="24"/>
              </w:rPr>
              <w:t xml:space="preserve"> </w:t>
            </w:r>
            <w:r>
              <w:rPr>
                <w:sz w:val="24"/>
              </w:rPr>
              <w:t>с</w:t>
            </w:r>
            <w:r>
              <w:rPr>
                <w:spacing w:val="-13"/>
                <w:sz w:val="24"/>
              </w:rPr>
              <w:t xml:space="preserve"> </w:t>
            </w:r>
            <w:r>
              <w:rPr>
                <w:sz w:val="24"/>
              </w:rPr>
              <w:t>треугольником</w:t>
            </w:r>
            <w:r>
              <w:rPr>
                <w:spacing w:val="-13"/>
                <w:sz w:val="24"/>
              </w:rPr>
              <w:t xml:space="preserve"> </w:t>
            </w:r>
            <w:r>
              <w:rPr>
                <w:sz w:val="24"/>
              </w:rPr>
              <w:t xml:space="preserve">(похожа на треугольник, треугольная; не похожа на треугольник) Дифференциация круга, квадрата, </w:t>
            </w:r>
            <w:r>
              <w:rPr>
                <w:spacing w:val="-2"/>
                <w:sz w:val="24"/>
              </w:rPr>
              <w:t>треугольника</w:t>
            </w:r>
          </w:p>
          <w:p w14:paraId="40650739" w14:textId="77777777" w:rsidR="002070F5" w:rsidRDefault="00000000">
            <w:pPr>
              <w:pStyle w:val="TableParagraph"/>
              <w:ind w:left="107" w:right="150"/>
              <w:rPr>
                <w:sz w:val="24"/>
              </w:rPr>
            </w:pPr>
            <w:r>
              <w:rPr>
                <w:sz w:val="24"/>
              </w:rPr>
              <w:t>Выделение в целостном объекте (предмете,</w:t>
            </w:r>
            <w:r>
              <w:rPr>
                <w:spacing w:val="-13"/>
                <w:sz w:val="24"/>
              </w:rPr>
              <w:t xml:space="preserve"> </w:t>
            </w:r>
            <w:r>
              <w:rPr>
                <w:sz w:val="24"/>
              </w:rPr>
              <w:t>изображении</w:t>
            </w:r>
            <w:r>
              <w:rPr>
                <w:spacing w:val="-13"/>
                <w:sz w:val="24"/>
              </w:rPr>
              <w:t xml:space="preserve"> </w:t>
            </w:r>
            <w:r>
              <w:rPr>
                <w:sz w:val="24"/>
              </w:rPr>
              <w:t>предмета)</w:t>
            </w:r>
            <w:r>
              <w:rPr>
                <w:spacing w:val="-14"/>
                <w:sz w:val="24"/>
              </w:rPr>
              <w:t xml:space="preserve"> </w:t>
            </w:r>
            <w:r>
              <w:rPr>
                <w:sz w:val="24"/>
              </w:rPr>
              <w:t xml:space="preserve">его частей, определение формы этих </w:t>
            </w:r>
            <w:r>
              <w:rPr>
                <w:spacing w:val="-2"/>
                <w:sz w:val="24"/>
              </w:rPr>
              <w:t>частей</w:t>
            </w:r>
          </w:p>
          <w:p w14:paraId="7ED2EBDF" w14:textId="77777777" w:rsidR="002070F5" w:rsidRDefault="00000000">
            <w:pPr>
              <w:pStyle w:val="TableParagraph"/>
              <w:spacing w:line="270" w:lineRule="atLeast"/>
              <w:ind w:left="107" w:right="150"/>
              <w:rPr>
                <w:sz w:val="24"/>
              </w:rPr>
            </w:pPr>
            <w:r>
              <w:rPr>
                <w:sz w:val="24"/>
              </w:rPr>
              <w:t>Составление целостного объекта из отдельных</w:t>
            </w:r>
            <w:r>
              <w:rPr>
                <w:spacing w:val="-10"/>
                <w:sz w:val="24"/>
              </w:rPr>
              <w:t xml:space="preserve"> </w:t>
            </w:r>
            <w:r>
              <w:rPr>
                <w:sz w:val="24"/>
              </w:rPr>
              <w:t>частей</w:t>
            </w:r>
            <w:r>
              <w:rPr>
                <w:spacing w:val="-10"/>
                <w:sz w:val="24"/>
              </w:rPr>
              <w:t xml:space="preserve"> </w:t>
            </w:r>
            <w:r>
              <w:rPr>
                <w:sz w:val="24"/>
              </w:rPr>
              <w:t>(в</w:t>
            </w:r>
            <w:r>
              <w:rPr>
                <w:spacing w:val="-11"/>
                <w:sz w:val="24"/>
              </w:rPr>
              <w:t xml:space="preserve"> </w:t>
            </w:r>
            <w:r>
              <w:rPr>
                <w:sz w:val="24"/>
              </w:rPr>
              <w:t>виде</w:t>
            </w:r>
            <w:r>
              <w:rPr>
                <w:spacing w:val="-11"/>
                <w:sz w:val="24"/>
              </w:rPr>
              <w:t xml:space="preserve"> </w:t>
            </w:r>
            <w:r>
              <w:rPr>
                <w:sz w:val="24"/>
              </w:rPr>
              <w:t>композиции из геометрических фигур)</w:t>
            </w:r>
          </w:p>
        </w:tc>
        <w:tc>
          <w:tcPr>
            <w:tcW w:w="2980" w:type="dxa"/>
          </w:tcPr>
          <w:p w14:paraId="7CAFC5DD" w14:textId="77777777" w:rsidR="002070F5" w:rsidRDefault="00000000">
            <w:pPr>
              <w:pStyle w:val="TableParagraph"/>
              <w:ind w:left="106" w:right="146"/>
              <w:rPr>
                <w:sz w:val="24"/>
              </w:rPr>
            </w:pPr>
            <w:r>
              <w:rPr>
                <w:sz w:val="24"/>
              </w:rPr>
              <w:t xml:space="preserve">Распознают, называют треугольник как геометрическую </w:t>
            </w:r>
            <w:proofErr w:type="gramStart"/>
            <w:r>
              <w:rPr>
                <w:sz w:val="24"/>
              </w:rPr>
              <w:t>фигуру Сравнивают</w:t>
            </w:r>
            <w:proofErr w:type="gramEnd"/>
            <w:r>
              <w:rPr>
                <w:spacing w:val="-15"/>
                <w:sz w:val="24"/>
              </w:rPr>
              <w:t xml:space="preserve"> </w:t>
            </w:r>
            <w:r>
              <w:rPr>
                <w:sz w:val="24"/>
              </w:rPr>
              <w:t>предметы</w:t>
            </w:r>
            <w:r>
              <w:rPr>
                <w:spacing w:val="-15"/>
                <w:sz w:val="24"/>
              </w:rPr>
              <w:t xml:space="preserve"> </w:t>
            </w:r>
            <w:r>
              <w:rPr>
                <w:sz w:val="24"/>
              </w:rPr>
              <w:t xml:space="preserve">по форме, 2 </w:t>
            </w:r>
            <w:proofErr w:type="gramStart"/>
            <w:r>
              <w:rPr>
                <w:sz w:val="24"/>
              </w:rPr>
              <w:t>предмета Сравнивают</w:t>
            </w:r>
            <w:proofErr w:type="gramEnd"/>
            <w:r>
              <w:rPr>
                <w:spacing w:val="-15"/>
                <w:sz w:val="24"/>
              </w:rPr>
              <w:t xml:space="preserve"> </w:t>
            </w:r>
            <w:r>
              <w:rPr>
                <w:sz w:val="24"/>
              </w:rPr>
              <w:t>предметы</w:t>
            </w:r>
            <w:r>
              <w:rPr>
                <w:spacing w:val="-15"/>
                <w:sz w:val="24"/>
              </w:rPr>
              <w:t xml:space="preserve"> </w:t>
            </w:r>
            <w:r>
              <w:rPr>
                <w:sz w:val="24"/>
              </w:rPr>
              <w:t>по одному из признаков (цвет, форма, размер) Обводят геометрические фигуры (треугольник) шаблону и трафарету</w:t>
            </w:r>
          </w:p>
        </w:tc>
        <w:tc>
          <w:tcPr>
            <w:tcW w:w="3263" w:type="dxa"/>
          </w:tcPr>
          <w:p w14:paraId="7E46B93A" w14:textId="77777777" w:rsidR="002070F5" w:rsidRDefault="00000000">
            <w:pPr>
              <w:pStyle w:val="TableParagraph"/>
              <w:ind w:left="102" w:right="104"/>
              <w:rPr>
                <w:sz w:val="24"/>
              </w:rPr>
            </w:pPr>
            <w:r>
              <w:rPr>
                <w:sz w:val="24"/>
              </w:rPr>
              <w:t xml:space="preserve">Распознают, называют треугольник как геометрическую </w:t>
            </w:r>
            <w:proofErr w:type="gramStart"/>
            <w:r>
              <w:rPr>
                <w:sz w:val="24"/>
              </w:rPr>
              <w:t>фигуру Сравнивают</w:t>
            </w:r>
            <w:proofErr w:type="gramEnd"/>
            <w:r>
              <w:rPr>
                <w:spacing w:val="-15"/>
                <w:sz w:val="24"/>
              </w:rPr>
              <w:t xml:space="preserve"> </w:t>
            </w:r>
            <w:r>
              <w:rPr>
                <w:sz w:val="24"/>
              </w:rPr>
              <w:t>предметы</w:t>
            </w:r>
            <w:r>
              <w:rPr>
                <w:spacing w:val="-15"/>
                <w:sz w:val="24"/>
              </w:rPr>
              <w:t xml:space="preserve"> </w:t>
            </w:r>
            <w:r>
              <w:rPr>
                <w:sz w:val="24"/>
              </w:rPr>
              <w:t>по форме, 2 - 4 предмета Сравнивают</w:t>
            </w:r>
            <w:r>
              <w:rPr>
                <w:spacing w:val="-15"/>
                <w:sz w:val="24"/>
              </w:rPr>
              <w:t xml:space="preserve"> </w:t>
            </w:r>
            <w:r>
              <w:rPr>
                <w:sz w:val="24"/>
              </w:rPr>
              <w:t>предметы</w:t>
            </w:r>
            <w:r>
              <w:rPr>
                <w:spacing w:val="-15"/>
                <w:sz w:val="24"/>
              </w:rPr>
              <w:t xml:space="preserve"> </w:t>
            </w:r>
            <w:r>
              <w:rPr>
                <w:sz w:val="24"/>
              </w:rPr>
              <w:t xml:space="preserve">по одному и нескольким признакам (цвет, форма) Обводят геометрические фигуры (треугольник) по контуру, шаблону и </w:t>
            </w:r>
            <w:r>
              <w:rPr>
                <w:spacing w:val="-2"/>
                <w:sz w:val="24"/>
              </w:rPr>
              <w:t>трафарету</w:t>
            </w:r>
          </w:p>
        </w:tc>
      </w:tr>
      <w:tr w:rsidR="002070F5" w14:paraId="3CAAE5AE" w14:textId="77777777">
        <w:trPr>
          <w:trHeight w:val="2484"/>
        </w:trPr>
        <w:tc>
          <w:tcPr>
            <w:tcW w:w="675" w:type="dxa"/>
          </w:tcPr>
          <w:p w14:paraId="09EB44C1" w14:textId="77777777" w:rsidR="002070F5" w:rsidRDefault="00000000">
            <w:pPr>
              <w:pStyle w:val="TableParagraph"/>
              <w:spacing w:line="275" w:lineRule="exact"/>
              <w:ind w:left="7"/>
              <w:jc w:val="center"/>
              <w:rPr>
                <w:sz w:val="24"/>
              </w:rPr>
            </w:pPr>
            <w:r>
              <w:rPr>
                <w:spacing w:val="-10"/>
                <w:sz w:val="24"/>
              </w:rPr>
              <w:t>9</w:t>
            </w:r>
          </w:p>
        </w:tc>
        <w:tc>
          <w:tcPr>
            <w:tcW w:w="2268" w:type="dxa"/>
          </w:tcPr>
          <w:p w14:paraId="21B9553D" w14:textId="77777777" w:rsidR="002070F5" w:rsidRDefault="00000000">
            <w:pPr>
              <w:pStyle w:val="TableParagraph"/>
              <w:ind w:left="107" w:right="120"/>
              <w:rPr>
                <w:sz w:val="24"/>
              </w:rPr>
            </w:pPr>
            <w:r>
              <w:rPr>
                <w:sz w:val="24"/>
              </w:rPr>
              <w:t>Широкий</w:t>
            </w:r>
            <w:r>
              <w:rPr>
                <w:spacing w:val="-15"/>
                <w:sz w:val="24"/>
              </w:rPr>
              <w:t xml:space="preserve"> </w:t>
            </w:r>
            <w:r>
              <w:rPr>
                <w:sz w:val="24"/>
              </w:rPr>
              <w:t>–</w:t>
            </w:r>
            <w:r>
              <w:rPr>
                <w:spacing w:val="-15"/>
                <w:sz w:val="24"/>
              </w:rPr>
              <w:t xml:space="preserve"> </w:t>
            </w:r>
            <w:r>
              <w:rPr>
                <w:sz w:val="24"/>
              </w:rPr>
              <w:t xml:space="preserve">узкий </w:t>
            </w:r>
            <w:r>
              <w:rPr>
                <w:spacing w:val="-2"/>
                <w:sz w:val="24"/>
              </w:rPr>
              <w:t xml:space="preserve">Сравнение </w:t>
            </w:r>
            <w:r>
              <w:rPr>
                <w:sz w:val="24"/>
              </w:rPr>
              <w:t xml:space="preserve">предметов по </w:t>
            </w:r>
            <w:r>
              <w:rPr>
                <w:spacing w:val="-2"/>
                <w:sz w:val="24"/>
              </w:rPr>
              <w:t>ширине</w:t>
            </w:r>
          </w:p>
        </w:tc>
        <w:tc>
          <w:tcPr>
            <w:tcW w:w="709" w:type="dxa"/>
          </w:tcPr>
          <w:p w14:paraId="5E07D6AE" w14:textId="77777777" w:rsidR="002070F5" w:rsidRDefault="00000000">
            <w:pPr>
              <w:pStyle w:val="TableParagraph"/>
              <w:spacing w:line="275" w:lineRule="exact"/>
              <w:ind w:left="5"/>
              <w:jc w:val="center"/>
              <w:rPr>
                <w:sz w:val="24"/>
              </w:rPr>
            </w:pPr>
            <w:r>
              <w:rPr>
                <w:spacing w:val="-10"/>
                <w:sz w:val="24"/>
              </w:rPr>
              <w:t>1</w:t>
            </w:r>
          </w:p>
        </w:tc>
        <w:tc>
          <w:tcPr>
            <w:tcW w:w="4254" w:type="dxa"/>
          </w:tcPr>
          <w:p w14:paraId="6DC3C306" w14:textId="77777777" w:rsidR="002070F5" w:rsidRDefault="00000000">
            <w:pPr>
              <w:pStyle w:val="TableParagraph"/>
              <w:ind w:left="107" w:right="102"/>
              <w:rPr>
                <w:sz w:val="24"/>
              </w:rPr>
            </w:pPr>
            <w:r>
              <w:rPr>
                <w:sz w:val="24"/>
              </w:rPr>
              <w:t>Сравнение</w:t>
            </w:r>
            <w:r>
              <w:rPr>
                <w:spacing w:val="-11"/>
                <w:sz w:val="24"/>
              </w:rPr>
              <w:t xml:space="preserve"> </w:t>
            </w:r>
            <w:r>
              <w:rPr>
                <w:sz w:val="24"/>
              </w:rPr>
              <w:t>двух</w:t>
            </w:r>
            <w:r>
              <w:rPr>
                <w:spacing w:val="-10"/>
                <w:sz w:val="24"/>
              </w:rPr>
              <w:t xml:space="preserve"> </w:t>
            </w:r>
            <w:r>
              <w:rPr>
                <w:sz w:val="24"/>
              </w:rPr>
              <w:t>предметов</w:t>
            </w:r>
            <w:r>
              <w:rPr>
                <w:spacing w:val="-11"/>
                <w:sz w:val="24"/>
              </w:rPr>
              <w:t xml:space="preserve"> </w:t>
            </w:r>
            <w:r>
              <w:rPr>
                <w:sz w:val="24"/>
              </w:rPr>
              <w:t>по</w:t>
            </w:r>
            <w:r>
              <w:rPr>
                <w:spacing w:val="-10"/>
                <w:sz w:val="24"/>
              </w:rPr>
              <w:t xml:space="preserve"> </w:t>
            </w:r>
            <w:r>
              <w:rPr>
                <w:sz w:val="24"/>
              </w:rPr>
              <w:t>размеру: широкий – узкий, шире – уже Сравнение трех-четырех предметов по ширине (шире, самый широкий, уже, самый узкий)</w:t>
            </w:r>
          </w:p>
          <w:p w14:paraId="0A1DBA04" w14:textId="77777777" w:rsidR="002070F5" w:rsidRDefault="00000000">
            <w:pPr>
              <w:pStyle w:val="TableParagraph"/>
              <w:ind w:left="107"/>
              <w:rPr>
                <w:sz w:val="24"/>
              </w:rPr>
            </w:pPr>
            <w:r>
              <w:rPr>
                <w:sz w:val="24"/>
              </w:rPr>
              <w:t>Выявление</w:t>
            </w:r>
            <w:r>
              <w:rPr>
                <w:spacing w:val="-14"/>
                <w:sz w:val="24"/>
              </w:rPr>
              <w:t xml:space="preserve"> </w:t>
            </w:r>
            <w:r>
              <w:rPr>
                <w:sz w:val="24"/>
              </w:rPr>
              <w:t>одинаковых,</w:t>
            </w:r>
            <w:r>
              <w:rPr>
                <w:spacing w:val="-13"/>
                <w:sz w:val="24"/>
              </w:rPr>
              <w:t xml:space="preserve"> </w:t>
            </w:r>
            <w:r>
              <w:rPr>
                <w:sz w:val="24"/>
              </w:rPr>
              <w:t>равных</w:t>
            </w:r>
            <w:r>
              <w:rPr>
                <w:spacing w:val="-13"/>
                <w:sz w:val="24"/>
              </w:rPr>
              <w:t xml:space="preserve"> </w:t>
            </w:r>
            <w:r>
              <w:rPr>
                <w:sz w:val="24"/>
              </w:rPr>
              <w:t>по ширине предметов в результате</w:t>
            </w:r>
          </w:p>
          <w:p w14:paraId="3175D03E" w14:textId="77777777" w:rsidR="002070F5" w:rsidRDefault="00000000">
            <w:pPr>
              <w:pStyle w:val="TableParagraph"/>
              <w:spacing w:line="270" w:lineRule="atLeast"/>
              <w:ind w:left="107" w:right="764"/>
              <w:rPr>
                <w:sz w:val="24"/>
              </w:rPr>
            </w:pPr>
            <w:r>
              <w:rPr>
                <w:sz w:val="24"/>
              </w:rPr>
              <w:t>сравнения</w:t>
            </w:r>
            <w:r>
              <w:rPr>
                <w:spacing w:val="-13"/>
                <w:sz w:val="24"/>
              </w:rPr>
              <w:t xml:space="preserve"> </w:t>
            </w:r>
            <w:r>
              <w:rPr>
                <w:sz w:val="24"/>
              </w:rPr>
              <w:t>двух</w:t>
            </w:r>
            <w:r>
              <w:rPr>
                <w:spacing w:val="-13"/>
                <w:sz w:val="24"/>
              </w:rPr>
              <w:t xml:space="preserve"> </w:t>
            </w:r>
            <w:r>
              <w:rPr>
                <w:sz w:val="24"/>
              </w:rPr>
              <w:t>предметов,</w:t>
            </w:r>
            <w:r>
              <w:rPr>
                <w:spacing w:val="-13"/>
                <w:sz w:val="24"/>
              </w:rPr>
              <w:t xml:space="preserve"> </w:t>
            </w:r>
            <w:r>
              <w:rPr>
                <w:sz w:val="24"/>
              </w:rPr>
              <w:t>трех-четырех предметов</w:t>
            </w:r>
          </w:p>
        </w:tc>
        <w:tc>
          <w:tcPr>
            <w:tcW w:w="2980" w:type="dxa"/>
          </w:tcPr>
          <w:p w14:paraId="0FC2BB7C" w14:textId="77777777" w:rsidR="002070F5" w:rsidRDefault="00000000">
            <w:pPr>
              <w:pStyle w:val="TableParagraph"/>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ширине</w:t>
            </w:r>
          </w:p>
          <w:p w14:paraId="3C9F392C" w14:textId="77777777" w:rsidR="002070F5" w:rsidRDefault="00000000">
            <w:pPr>
              <w:pStyle w:val="TableParagraph"/>
              <w:ind w:left="106" w:right="14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 xml:space="preserve">по ширине, 2 </w:t>
            </w:r>
            <w:proofErr w:type="gramStart"/>
            <w:r>
              <w:rPr>
                <w:sz w:val="24"/>
              </w:rPr>
              <w:t>предмета Сравнивают</w:t>
            </w:r>
            <w:proofErr w:type="gramEnd"/>
            <w:r>
              <w:rPr>
                <w:spacing w:val="-15"/>
                <w:sz w:val="24"/>
              </w:rPr>
              <w:t xml:space="preserve"> </w:t>
            </w:r>
            <w:r>
              <w:rPr>
                <w:sz w:val="24"/>
              </w:rPr>
              <w:t>предметы</w:t>
            </w:r>
            <w:r>
              <w:rPr>
                <w:spacing w:val="-15"/>
                <w:sz w:val="24"/>
              </w:rPr>
              <w:t xml:space="preserve"> </w:t>
            </w:r>
            <w:r>
              <w:rPr>
                <w:sz w:val="24"/>
              </w:rPr>
              <w:t>по одному из признаков (цвет, форма, размер, длина, ширина)</w:t>
            </w:r>
          </w:p>
        </w:tc>
        <w:tc>
          <w:tcPr>
            <w:tcW w:w="3263" w:type="dxa"/>
          </w:tcPr>
          <w:p w14:paraId="43611E82" w14:textId="77777777" w:rsidR="002070F5" w:rsidRDefault="00000000">
            <w:pPr>
              <w:pStyle w:val="TableParagraph"/>
              <w:ind w:left="102" w:right="237"/>
              <w:rPr>
                <w:sz w:val="24"/>
              </w:rPr>
            </w:pPr>
            <w:r>
              <w:rPr>
                <w:sz w:val="24"/>
              </w:rPr>
              <w:t>Различают</w:t>
            </w:r>
            <w:r>
              <w:rPr>
                <w:spacing w:val="-15"/>
                <w:sz w:val="24"/>
              </w:rPr>
              <w:t xml:space="preserve"> </w:t>
            </w:r>
            <w:r>
              <w:rPr>
                <w:sz w:val="24"/>
              </w:rPr>
              <w:t>предметы</w:t>
            </w:r>
            <w:r>
              <w:rPr>
                <w:spacing w:val="-15"/>
                <w:sz w:val="24"/>
              </w:rPr>
              <w:t xml:space="preserve"> </w:t>
            </w:r>
            <w:r>
              <w:rPr>
                <w:sz w:val="24"/>
              </w:rPr>
              <w:t xml:space="preserve">по </w:t>
            </w:r>
            <w:r>
              <w:rPr>
                <w:spacing w:val="-2"/>
                <w:sz w:val="24"/>
              </w:rPr>
              <w:t>ширине</w:t>
            </w:r>
          </w:p>
          <w:p w14:paraId="7FDC2CAD" w14:textId="77777777" w:rsidR="002070F5" w:rsidRDefault="00000000">
            <w:pPr>
              <w:pStyle w:val="TableParagraph"/>
              <w:ind w:left="102"/>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ширине 2 - 4 предмета Сравнивают</w:t>
            </w:r>
            <w:r>
              <w:rPr>
                <w:spacing w:val="-15"/>
                <w:sz w:val="24"/>
              </w:rPr>
              <w:t xml:space="preserve"> </w:t>
            </w:r>
            <w:r>
              <w:rPr>
                <w:sz w:val="24"/>
              </w:rPr>
              <w:t>предметы</w:t>
            </w:r>
            <w:r>
              <w:rPr>
                <w:spacing w:val="-15"/>
                <w:sz w:val="24"/>
              </w:rPr>
              <w:t xml:space="preserve"> </w:t>
            </w:r>
            <w:r>
              <w:rPr>
                <w:sz w:val="24"/>
              </w:rPr>
              <w:t>по одному и нескольким признакам (цвет, форма, размер, длина, ширина)</w:t>
            </w:r>
          </w:p>
        </w:tc>
      </w:tr>
      <w:tr w:rsidR="002070F5" w14:paraId="235C88D4" w14:textId="77777777">
        <w:trPr>
          <w:trHeight w:val="827"/>
        </w:trPr>
        <w:tc>
          <w:tcPr>
            <w:tcW w:w="675" w:type="dxa"/>
          </w:tcPr>
          <w:p w14:paraId="033A0F5E" w14:textId="77777777" w:rsidR="002070F5" w:rsidRDefault="00000000">
            <w:pPr>
              <w:pStyle w:val="TableParagraph"/>
              <w:spacing w:line="275" w:lineRule="exact"/>
              <w:ind w:left="7"/>
              <w:jc w:val="center"/>
              <w:rPr>
                <w:sz w:val="24"/>
              </w:rPr>
            </w:pPr>
            <w:r>
              <w:rPr>
                <w:spacing w:val="-5"/>
                <w:sz w:val="24"/>
              </w:rPr>
              <w:t>10</w:t>
            </w:r>
          </w:p>
        </w:tc>
        <w:tc>
          <w:tcPr>
            <w:tcW w:w="2268" w:type="dxa"/>
          </w:tcPr>
          <w:p w14:paraId="656C43BE" w14:textId="77777777" w:rsidR="002070F5" w:rsidRDefault="00000000">
            <w:pPr>
              <w:pStyle w:val="TableParagraph"/>
              <w:spacing w:line="276" w:lineRule="exact"/>
              <w:ind w:left="107" w:right="157"/>
              <w:jc w:val="both"/>
              <w:rPr>
                <w:sz w:val="24"/>
              </w:rPr>
            </w:pPr>
            <w:r>
              <w:rPr>
                <w:sz w:val="24"/>
              </w:rPr>
              <w:t>Положения:</w:t>
            </w:r>
            <w:r>
              <w:rPr>
                <w:spacing w:val="-15"/>
                <w:sz w:val="24"/>
              </w:rPr>
              <w:t xml:space="preserve"> </w:t>
            </w:r>
            <w:r>
              <w:rPr>
                <w:sz w:val="24"/>
              </w:rPr>
              <w:t>далеко – близко, дальше – ближе, к, от</w:t>
            </w:r>
          </w:p>
        </w:tc>
        <w:tc>
          <w:tcPr>
            <w:tcW w:w="709" w:type="dxa"/>
          </w:tcPr>
          <w:p w14:paraId="056FAB84" w14:textId="77777777" w:rsidR="002070F5" w:rsidRDefault="002070F5">
            <w:pPr>
              <w:pStyle w:val="TableParagraph"/>
              <w:rPr>
                <w:sz w:val="24"/>
              </w:rPr>
            </w:pPr>
          </w:p>
        </w:tc>
        <w:tc>
          <w:tcPr>
            <w:tcW w:w="4254" w:type="dxa"/>
          </w:tcPr>
          <w:p w14:paraId="2813A91E" w14:textId="77777777" w:rsidR="002070F5" w:rsidRDefault="00000000">
            <w:pPr>
              <w:pStyle w:val="TableParagraph"/>
              <w:spacing w:line="275" w:lineRule="exact"/>
              <w:ind w:left="107"/>
              <w:rPr>
                <w:sz w:val="24"/>
              </w:rPr>
            </w:pPr>
            <w:r>
              <w:rPr>
                <w:sz w:val="24"/>
              </w:rPr>
              <w:t>Определение</w:t>
            </w:r>
            <w:r>
              <w:rPr>
                <w:spacing w:val="-5"/>
                <w:sz w:val="24"/>
              </w:rPr>
              <w:t xml:space="preserve"> </w:t>
            </w:r>
            <w:r>
              <w:rPr>
                <w:sz w:val="24"/>
              </w:rPr>
              <w:t>положения</w:t>
            </w:r>
            <w:r>
              <w:rPr>
                <w:spacing w:val="-3"/>
                <w:sz w:val="24"/>
              </w:rPr>
              <w:t xml:space="preserve"> </w:t>
            </w:r>
            <w:r>
              <w:rPr>
                <w:spacing w:val="-2"/>
                <w:sz w:val="24"/>
              </w:rPr>
              <w:t>«далеко»,</w:t>
            </w:r>
          </w:p>
          <w:p w14:paraId="154BA64A" w14:textId="77777777" w:rsidR="002070F5" w:rsidRDefault="00000000">
            <w:pPr>
              <w:pStyle w:val="TableParagraph"/>
              <w:spacing w:line="270" w:lineRule="atLeast"/>
              <w:ind w:left="107"/>
              <w:rPr>
                <w:sz w:val="24"/>
              </w:rPr>
            </w:pPr>
            <w:r>
              <w:rPr>
                <w:sz w:val="24"/>
              </w:rPr>
              <w:t>«близко»,</w:t>
            </w:r>
            <w:r>
              <w:rPr>
                <w:spacing w:val="-15"/>
                <w:sz w:val="24"/>
              </w:rPr>
              <w:t xml:space="preserve"> </w:t>
            </w:r>
            <w:r>
              <w:rPr>
                <w:sz w:val="24"/>
              </w:rPr>
              <w:t>«дальше»,</w:t>
            </w:r>
            <w:r>
              <w:rPr>
                <w:spacing w:val="-15"/>
                <w:sz w:val="24"/>
              </w:rPr>
              <w:t xml:space="preserve"> </w:t>
            </w:r>
            <w:r>
              <w:rPr>
                <w:sz w:val="24"/>
              </w:rPr>
              <w:t>«ближе» применительно</w:t>
            </w:r>
            <w:r>
              <w:rPr>
                <w:spacing w:val="-2"/>
                <w:sz w:val="24"/>
              </w:rPr>
              <w:t xml:space="preserve"> </w:t>
            </w:r>
            <w:r>
              <w:rPr>
                <w:sz w:val="24"/>
              </w:rPr>
              <w:t>к положению</w:t>
            </w:r>
          </w:p>
        </w:tc>
        <w:tc>
          <w:tcPr>
            <w:tcW w:w="2980" w:type="dxa"/>
          </w:tcPr>
          <w:p w14:paraId="123715D0" w14:textId="77777777" w:rsidR="002070F5" w:rsidRDefault="00000000">
            <w:pPr>
              <w:pStyle w:val="TableParagraph"/>
              <w:spacing w:line="276" w:lineRule="exact"/>
              <w:ind w:left="106" w:right="180"/>
              <w:rPr>
                <w:sz w:val="24"/>
              </w:rPr>
            </w:pPr>
            <w:r>
              <w:rPr>
                <w:sz w:val="24"/>
              </w:rPr>
              <w:t>Различают положения: далеко</w:t>
            </w:r>
            <w:r>
              <w:rPr>
                <w:spacing w:val="-10"/>
                <w:sz w:val="24"/>
              </w:rPr>
              <w:t xml:space="preserve"> </w:t>
            </w:r>
            <w:r>
              <w:rPr>
                <w:sz w:val="24"/>
              </w:rPr>
              <w:t>–</w:t>
            </w:r>
            <w:r>
              <w:rPr>
                <w:spacing w:val="-10"/>
                <w:sz w:val="24"/>
              </w:rPr>
              <w:t xml:space="preserve"> </w:t>
            </w:r>
            <w:r>
              <w:rPr>
                <w:sz w:val="24"/>
              </w:rPr>
              <w:t>близко,</w:t>
            </w:r>
            <w:r>
              <w:rPr>
                <w:spacing w:val="-12"/>
                <w:sz w:val="24"/>
              </w:rPr>
              <w:t xml:space="preserve"> </w:t>
            </w:r>
            <w:r>
              <w:rPr>
                <w:sz w:val="24"/>
              </w:rPr>
              <w:t>дальше</w:t>
            </w:r>
            <w:r>
              <w:rPr>
                <w:spacing w:val="-10"/>
                <w:sz w:val="24"/>
              </w:rPr>
              <w:t xml:space="preserve"> </w:t>
            </w:r>
            <w:r>
              <w:rPr>
                <w:sz w:val="24"/>
              </w:rPr>
              <w:t>– ближе, к, от</w:t>
            </w:r>
          </w:p>
        </w:tc>
        <w:tc>
          <w:tcPr>
            <w:tcW w:w="3263" w:type="dxa"/>
          </w:tcPr>
          <w:p w14:paraId="664C977D" w14:textId="77777777" w:rsidR="002070F5" w:rsidRDefault="00000000">
            <w:pPr>
              <w:pStyle w:val="TableParagraph"/>
              <w:spacing w:line="276" w:lineRule="exact"/>
              <w:ind w:left="102"/>
              <w:rPr>
                <w:sz w:val="24"/>
              </w:rPr>
            </w:pPr>
            <w:r>
              <w:rPr>
                <w:sz w:val="24"/>
              </w:rPr>
              <w:t>Определяют и называют положение предметов на плоскости</w:t>
            </w:r>
            <w:r>
              <w:rPr>
                <w:spacing w:val="-12"/>
                <w:sz w:val="24"/>
              </w:rPr>
              <w:t xml:space="preserve"> </w:t>
            </w:r>
            <w:r>
              <w:rPr>
                <w:sz w:val="24"/>
              </w:rPr>
              <w:t>и</w:t>
            </w:r>
            <w:r>
              <w:rPr>
                <w:spacing w:val="-13"/>
                <w:sz w:val="24"/>
              </w:rPr>
              <w:t xml:space="preserve"> </w:t>
            </w:r>
            <w:r>
              <w:rPr>
                <w:sz w:val="24"/>
              </w:rPr>
              <w:t>в</w:t>
            </w:r>
            <w:r>
              <w:rPr>
                <w:spacing w:val="-15"/>
                <w:sz w:val="24"/>
              </w:rPr>
              <w:t xml:space="preserve"> </w:t>
            </w:r>
            <w:r>
              <w:rPr>
                <w:sz w:val="24"/>
              </w:rPr>
              <w:t>пространстве</w:t>
            </w:r>
          </w:p>
        </w:tc>
      </w:tr>
    </w:tbl>
    <w:p w14:paraId="2FF9EE81"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223F9B43"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349EBCD2" w14:textId="77777777">
        <w:trPr>
          <w:trHeight w:val="2486"/>
        </w:trPr>
        <w:tc>
          <w:tcPr>
            <w:tcW w:w="675" w:type="dxa"/>
          </w:tcPr>
          <w:p w14:paraId="7D342F5B" w14:textId="77777777" w:rsidR="002070F5" w:rsidRDefault="002070F5">
            <w:pPr>
              <w:pStyle w:val="TableParagraph"/>
              <w:rPr>
                <w:sz w:val="24"/>
              </w:rPr>
            </w:pPr>
          </w:p>
        </w:tc>
        <w:tc>
          <w:tcPr>
            <w:tcW w:w="2268" w:type="dxa"/>
          </w:tcPr>
          <w:p w14:paraId="5609A3FA" w14:textId="77777777" w:rsidR="002070F5" w:rsidRDefault="00000000">
            <w:pPr>
              <w:pStyle w:val="TableParagraph"/>
              <w:spacing w:before="1"/>
              <w:ind w:left="107" w:right="763"/>
              <w:rPr>
                <w:sz w:val="24"/>
              </w:rPr>
            </w:pPr>
            <w:r>
              <w:rPr>
                <w:spacing w:val="-2"/>
                <w:sz w:val="24"/>
              </w:rPr>
              <w:t xml:space="preserve">Сравнение </w:t>
            </w:r>
            <w:r>
              <w:rPr>
                <w:sz w:val="24"/>
              </w:rPr>
              <w:t>предметов</w:t>
            </w:r>
            <w:r>
              <w:rPr>
                <w:spacing w:val="-15"/>
                <w:sz w:val="24"/>
              </w:rPr>
              <w:t xml:space="preserve"> </w:t>
            </w:r>
            <w:r>
              <w:rPr>
                <w:sz w:val="24"/>
              </w:rPr>
              <w:t xml:space="preserve">по </w:t>
            </w:r>
            <w:r>
              <w:rPr>
                <w:spacing w:val="-2"/>
                <w:sz w:val="24"/>
              </w:rPr>
              <w:t>удалённости</w:t>
            </w:r>
          </w:p>
        </w:tc>
        <w:tc>
          <w:tcPr>
            <w:tcW w:w="709" w:type="dxa"/>
          </w:tcPr>
          <w:p w14:paraId="4AE499A4" w14:textId="77777777" w:rsidR="002070F5" w:rsidRDefault="002070F5">
            <w:pPr>
              <w:pStyle w:val="TableParagraph"/>
              <w:rPr>
                <w:sz w:val="24"/>
              </w:rPr>
            </w:pPr>
          </w:p>
        </w:tc>
        <w:tc>
          <w:tcPr>
            <w:tcW w:w="4254" w:type="dxa"/>
          </w:tcPr>
          <w:p w14:paraId="3EE71107" w14:textId="77777777" w:rsidR="002070F5" w:rsidRDefault="00000000">
            <w:pPr>
              <w:pStyle w:val="TableParagraph"/>
              <w:spacing w:before="1"/>
              <w:ind w:left="107" w:right="527"/>
              <w:rPr>
                <w:sz w:val="24"/>
              </w:rPr>
            </w:pPr>
            <w:r>
              <w:rPr>
                <w:sz w:val="24"/>
              </w:rPr>
              <w:t>предметов в пространстве относительно</w:t>
            </w:r>
            <w:r>
              <w:rPr>
                <w:spacing w:val="-14"/>
                <w:sz w:val="24"/>
              </w:rPr>
              <w:t xml:space="preserve"> </w:t>
            </w:r>
            <w:r>
              <w:rPr>
                <w:sz w:val="24"/>
              </w:rPr>
              <w:t>себя,</w:t>
            </w:r>
            <w:r>
              <w:rPr>
                <w:spacing w:val="-14"/>
                <w:sz w:val="24"/>
              </w:rPr>
              <w:t xml:space="preserve"> </w:t>
            </w:r>
            <w:r>
              <w:rPr>
                <w:sz w:val="24"/>
              </w:rPr>
              <w:t>по</w:t>
            </w:r>
            <w:r>
              <w:rPr>
                <w:spacing w:val="-14"/>
                <w:sz w:val="24"/>
              </w:rPr>
              <w:t xml:space="preserve"> </w:t>
            </w:r>
            <w:r>
              <w:rPr>
                <w:sz w:val="24"/>
              </w:rPr>
              <w:t>отношению друг к другу</w:t>
            </w:r>
          </w:p>
          <w:p w14:paraId="41851B53" w14:textId="77777777" w:rsidR="002070F5" w:rsidRDefault="00000000">
            <w:pPr>
              <w:pStyle w:val="TableParagraph"/>
              <w:spacing w:before="1"/>
              <w:ind w:left="107" w:right="150"/>
              <w:rPr>
                <w:sz w:val="24"/>
              </w:rPr>
            </w:pPr>
            <w:r>
              <w:rPr>
                <w:sz w:val="24"/>
              </w:rPr>
              <w:t>Определение пространственных отношений</w:t>
            </w:r>
            <w:r>
              <w:rPr>
                <w:spacing w:val="-10"/>
                <w:sz w:val="24"/>
              </w:rPr>
              <w:t xml:space="preserve"> </w:t>
            </w:r>
            <w:r>
              <w:rPr>
                <w:sz w:val="24"/>
              </w:rPr>
              <w:t>предметов</w:t>
            </w:r>
            <w:r>
              <w:rPr>
                <w:spacing w:val="-11"/>
                <w:sz w:val="24"/>
              </w:rPr>
              <w:t xml:space="preserve"> </w:t>
            </w:r>
            <w:r>
              <w:rPr>
                <w:sz w:val="24"/>
              </w:rPr>
              <w:t>между</w:t>
            </w:r>
            <w:r>
              <w:rPr>
                <w:spacing w:val="-10"/>
                <w:sz w:val="24"/>
              </w:rPr>
              <w:t xml:space="preserve"> </w:t>
            </w:r>
            <w:r>
              <w:rPr>
                <w:sz w:val="24"/>
              </w:rPr>
              <w:t>собой</w:t>
            </w:r>
            <w:r>
              <w:rPr>
                <w:spacing w:val="-9"/>
                <w:sz w:val="24"/>
              </w:rPr>
              <w:t xml:space="preserve"> </w:t>
            </w:r>
            <w:r>
              <w:rPr>
                <w:sz w:val="24"/>
              </w:rPr>
              <w:t>на основе использования в речи предлогов «к», «от»</w:t>
            </w:r>
          </w:p>
          <w:p w14:paraId="2A761A91" w14:textId="77777777" w:rsidR="002070F5" w:rsidRDefault="00000000">
            <w:pPr>
              <w:pStyle w:val="TableParagraph"/>
              <w:spacing w:line="270" w:lineRule="atLeast"/>
              <w:ind w:left="107"/>
              <w:rPr>
                <w:sz w:val="24"/>
              </w:rPr>
            </w:pPr>
            <w:r>
              <w:rPr>
                <w:sz w:val="24"/>
              </w:rPr>
              <w:t>Перемещение</w:t>
            </w:r>
            <w:r>
              <w:rPr>
                <w:spacing w:val="-13"/>
                <w:sz w:val="24"/>
              </w:rPr>
              <w:t xml:space="preserve"> </w:t>
            </w:r>
            <w:r>
              <w:rPr>
                <w:sz w:val="24"/>
              </w:rPr>
              <w:t>предметов</w:t>
            </w:r>
            <w:r>
              <w:rPr>
                <w:spacing w:val="-13"/>
                <w:sz w:val="24"/>
              </w:rPr>
              <w:t xml:space="preserve"> </w:t>
            </w:r>
            <w:r>
              <w:rPr>
                <w:sz w:val="24"/>
              </w:rPr>
              <w:t>в</w:t>
            </w:r>
            <w:r>
              <w:rPr>
                <w:spacing w:val="-13"/>
                <w:sz w:val="24"/>
              </w:rPr>
              <w:t xml:space="preserve"> </w:t>
            </w:r>
            <w:r>
              <w:rPr>
                <w:sz w:val="24"/>
              </w:rPr>
              <w:t xml:space="preserve">указанное </w:t>
            </w:r>
            <w:r>
              <w:rPr>
                <w:spacing w:val="-2"/>
                <w:sz w:val="24"/>
              </w:rPr>
              <w:t>положение</w:t>
            </w:r>
          </w:p>
        </w:tc>
        <w:tc>
          <w:tcPr>
            <w:tcW w:w="2980" w:type="dxa"/>
          </w:tcPr>
          <w:p w14:paraId="0FE5F73C" w14:textId="77777777" w:rsidR="002070F5" w:rsidRDefault="00000000">
            <w:pPr>
              <w:pStyle w:val="TableParagraph"/>
              <w:spacing w:before="1"/>
              <w:ind w:left="106"/>
              <w:rPr>
                <w:sz w:val="24"/>
              </w:rPr>
            </w:pPr>
            <w:r>
              <w:rPr>
                <w:sz w:val="24"/>
              </w:rPr>
              <w:t>Определяют положение предметов</w:t>
            </w:r>
            <w:r>
              <w:rPr>
                <w:spacing w:val="-15"/>
                <w:sz w:val="24"/>
              </w:rPr>
              <w:t xml:space="preserve"> </w:t>
            </w:r>
            <w:r>
              <w:rPr>
                <w:sz w:val="24"/>
              </w:rPr>
              <w:t>в</w:t>
            </w:r>
            <w:r>
              <w:rPr>
                <w:spacing w:val="-15"/>
                <w:sz w:val="24"/>
              </w:rPr>
              <w:t xml:space="preserve"> </w:t>
            </w:r>
            <w:r>
              <w:rPr>
                <w:sz w:val="24"/>
              </w:rPr>
              <w:t>пространстве относительно себя</w:t>
            </w:r>
          </w:p>
        </w:tc>
        <w:tc>
          <w:tcPr>
            <w:tcW w:w="3263" w:type="dxa"/>
          </w:tcPr>
          <w:p w14:paraId="044A6203" w14:textId="77777777" w:rsidR="002070F5" w:rsidRDefault="00000000">
            <w:pPr>
              <w:pStyle w:val="TableParagraph"/>
              <w:spacing w:before="1"/>
              <w:ind w:left="102"/>
              <w:rPr>
                <w:sz w:val="24"/>
              </w:rPr>
            </w:pPr>
            <w:r>
              <w:rPr>
                <w:sz w:val="24"/>
              </w:rPr>
              <w:t>Различают и используют в речи слова, называющие положения:</w:t>
            </w:r>
            <w:r>
              <w:rPr>
                <w:spacing w:val="-11"/>
                <w:sz w:val="24"/>
              </w:rPr>
              <w:t xml:space="preserve"> </w:t>
            </w:r>
            <w:r>
              <w:rPr>
                <w:sz w:val="24"/>
              </w:rPr>
              <w:t>далеко</w:t>
            </w:r>
            <w:r>
              <w:rPr>
                <w:spacing w:val="-12"/>
                <w:sz w:val="24"/>
              </w:rPr>
              <w:t xml:space="preserve"> </w:t>
            </w:r>
            <w:r>
              <w:rPr>
                <w:sz w:val="24"/>
              </w:rPr>
              <w:t>–</w:t>
            </w:r>
            <w:r>
              <w:rPr>
                <w:spacing w:val="-12"/>
                <w:sz w:val="24"/>
              </w:rPr>
              <w:t xml:space="preserve"> </w:t>
            </w:r>
            <w:r>
              <w:rPr>
                <w:sz w:val="24"/>
              </w:rPr>
              <w:t>близко, дальше – ближе, к, от</w:t>
            </w:r>
          </w:p>
        </w:tc>
      </w:tr>
      <w:tr w:rsidR="002070F5" w14:paraId="779A9277" w14:textId="77777777">
        <w:trPr>
          <w:trHeight w:val="4968"/>
        </w:trPr>
        <w:tc>
          <w:tcPr>
            <w:tcW w:w="675" w:type="dxa"/>
          </w:tcPr>
          <w:p w14:paraId="48BE92D0" w14:textId="77777777" w:rsidR="002070F5" w:rsidRDefault="00000000">
            <w:pPr>
              <w:pStyle w:val="TableParagraph"/>
              <w:spacing w:line="276" w:lineRule="exact"/>
              <w:ind w:left="7"/>
              <w:jc w:val="center"/>
              <w:rPr>
                <w:sz w:val="24"/>
              </w:rPr>
            </w:pPr>
            <w:r>
              <w:rPr>
                <w:spacing w:val="-5"/>
                <w:sz w:val="24"/>
              </w:rPr>
              <w:t>11</w:t>
            </w:r>
          </w:p>
        </w:tc>
        <w:tc>
          <w:tcPr>
            <w:tcW w:w="2268" w:type="dxa"/>
          </w:tcPr>
          <w:p w14:paraId="52131D30" w14:textId="77777777" w:rsidR="002070F5" w:rsidRDefault="00000000">
            <w:pPr>
              <w:pStyle w:val="TableParagraph"/>
              <w:ind w:left="107" w:right="419"/>
              <w:rPr>
                <w:sz w:val="24"/>
              </w:rPr>
            </w:pPr>
            <w:r>
              <w:rPr>
                <w:spacing w:val="-2"/>
                <w:sz w:val="24"/>
              </w:rPr>
              <w:t xml:space="preserve">Выделение предметов, </w:t>
            </w:r>
            <w:r>
              <w:rPr>
                <w:sz w:val="24"/>
              </w:rPr>
              <w:t>имеющих</w:t>
            </w:r>
            <w:r>
              <w:rPr>
                <w:spacing w:val="-15"/>
                <w:sz w:val="24"/>
              </w:rPr>
              <w:t xml:space="preserve"> </w:t>
            </w:r>
            <w:r>
              <w:rPr>
                <w:sz w:val="24"/>
              </w:rPr>
              <w:t xml:space="preserve">форму </w:t>
            </w:r>
            <w:r>
              <w:rPr>
                <w:spacing w:val="-2"/>
                <w:sz w:val="24"/>
              </w:rPr>
              <w:t>прямоугольника</w:t>
            </w:r>
          </w:p>
        </w:tc>
        <w:tc>
          <w:tcPr>
            <w:tcW w:w="709" w:type="dxa"/>
          </w:tcPr>
          <w:p w14:paraId="42539C4B" w14:textId="77777777" w:rsidR="002070F5" w:rsidRDefault="00000000">
            <w:pPr>
              <w:pStyle w:val="TableParagraph"/>
              <w:spacing w:line="276" w:lineRule="exact"/>
              <w:ind w:left="5"/>
              <w:jc w:val="center"/>
              <w:rPr>
                <w:sz w:val="24"/>
              </w:rPr>
            </w:pPr>
            <w:r>
              <w:rPr>
                <w:spacing w:val="-10"/>
                <w:sz w:val="24"/>
              </w:rPr>
              <w:t>1</w:t>
            </w:r>
          </w:p>
        </w:tc>
        <w:tc>
          <w:tcPr>
            <w:tcW w:w="4254" w:type="dxa"/>
          </w:tcPr>
          <w:p w14:paraId="1C9FCBA1" w14:textId="77777777" w:rsidR="002070F5" w:rsidRDefault="00000000">
            <w:pPr>
              <w:pStyle w:val="TableParagraph"/>
              <w:ind w:left="107"/>
              <w:rPr>
                <w:sz w:val="24"/>
              </w:rPr>
            </w:pPr>
            <w:r>
              <w:rPr>
                <w:sz w:val="24"/>
              </w:rPr>
              <w:t>Знакомство</w:t>
            </w:r>
            <w:r>
              <w:rPr>
                <w:spacing w:val="-13"/>
                <w:sz w:val="24"/>
              </w:rPr>
              <w:t xml:space="preserve"> </w:t>
            </w:r>
            <w:r>
              <w:rPr>
                <w:sz w:val="24"/>
              </w:rPr>
              <w:t>с</w:t>
            </w:r>
            <w:r>
              <w:rPr>
                <w:spacing w:val="-13"/>
                <w:sz w:val="24"/>
              </w:rPr>
              <w:t xml:space="preserve"> </w:t>
            </w:r>
            <w:r>
              <w:rPr>
                <w:sz w:val="24"/>
              </w:rPr>
              <w:t>геометрической</w:t>
            </w:r>
            <w:r>
              <w:rPr>
                <w:spacing w:val="-13"/>
                <w:sz w:val="24"/>
              </w:rPr>
              <w:t xml:space="preserve"> </w:t>
            </w:r>
            <w:r>
              <w:rPr>
                <w:sz w:val="24"/>
              </w:rPr>
              <w:t xml:space="preserve">фигурой прямоугольник: распознавание, </w:t>
            </w:r>
            <w:r>
              <w:rPr>
                <w:spacing w:val="-2"/>
                <w:sz w:val="24"/>
              </w:rPr>
              <w:t>называние</w:t>
            </w:r>
          </w:p>
          <w:p w14:paraId="3953A5EC" w14:textId="77777777" w:rsidR="002070F5" w:rsidRDefault="00000000">
            <w:pPr>
              <w:pStyle w:val="TableParagraph"/>
              <w:ind w:left="107"/>
              <w:rPr>
                <w:sz w:val="24"/>
              </w:rPr>
            </w:pPr>
            <w:r>
              <w:rPr>
                <w:sz w:val="24"/>
              </w:rPr>
              <w:t>Определение</w:t>
            </w:r>
            <w:r>
              <w:rPr>
                <w:spacing w:val="-14"/>
                <w:sz w:val="24"/>
              </w:rPr>
              <w:t xml:space="preserve"> </w:t>
            </w:r>
            <w:r>
              <w:rPr>
                <w:sz w:val="24"/>
              </w:rPr>
              <w:t>формы</w:t>
            </w:r>
            <w:r>
              <w:rPr>
                <w:spacing w:val="-13"/>
                <w:sz w:val="24"/>
              </w:rPr>
              <w:t xml:space="preserve"> </w:t>
            </w:r>
            <w:r>
              <w:rPr>
                <w:sz w:val="24"/>
              </w:rPr>
              <w:t>предметов</w:t>
            </w:r>
            <w:r>
              <w:rPr>
                <w:spacing w:val="-14"/>
                <w:sz w:val="24"/>
              </w:rPr>
              <w:t xml:space="preserve"> </w:t>
            </w:r>
            <w:r>
              <w:rPr>
                <w:sz w:val="24"/>
              </w:rPr>
              <w:t xml:space="preserve">путем соотнесения с прямоугольником (похожа на прямоугольник, прямоугольная; не похожа на </w:t>
            </w:r>
            <w:r>
              <w:rPr>
                <w:spacing w:val="-2"/>
                <w:sz w:val="24"/>
              </w:rPr>
              <w:t>прямоугольник)</w:t>
            </w:r>
          </w:p>
          <w:p w14:paraId="59111EAF" w14:textId="77777777" w:rsidR="002070F5" w:rsidRDefault="00000000">
            <w:pPr>
              <w:pStyle w:val="TableParagraph"/>
              <w:ind w:left="107" w:right="150"/>
              <w:rPr>
                <w:sz w:val="24"/>
              </w:rPr>
            </w:pPr>
            <w:r>
              <w:rPr>
                <w:sz w:val="24"/>
              </w:rPr>
              <w:t>Дифференциация круга, квадрата, треугольника, прямоугольника; дифференциация</w:t>
            </w:r>
            <w:r>
              <w:rPr>
                <w:spacing w:val="-15"/>
                <w:sz w:val="24"/>
              </w:rPr>
              <w:t xml:space="preserve"> </w:t>
            </w:r>
            <w:r>
              <w:rPr>
                <w:sz w:val="24"/>
              </w:rPr>
              <w:t>предметов</w:t>
            </w:r>
            <w:r>
              <w:rPr>
                <w:spacing w:val="-14"/>
                <w:sz w:val="24"/>
              </w:rPr>
              <w:t xml:space="preserve"> </w:t>
            </w:r>
            <w:r>
              <w:rPr>
                <w:sz w:val="24"/>
              </w:rPr>
              <w:t>по</w:t>
            </w:r>
            <w:r>
              <w:rPr>
                <w:spacing w:val="-13"/>
                <w:sz w:val="24"/>
              </w:rPr>
              <w:t xml:space="preserve"> </w:t>
            </w:r>
            <w:r>
              <w:rPr>
                <w:sz w:val="24"/>
              </w:rPr>
              <w:t>форме. Выделение в целостном объекте (предмете,</w:t>
            </w:r>
            <w:r>
              <w:rPr>
                <w:spacing w:val="-13"/>
                <w:sz w:val="24"/>
              </w:rPr>
              <w:t xml:space="preserve"> </w:t>
            </w:r>
            <w:r>
              <w:rPr>
                <w:sz w:val="24"/>
              </w:rPr>
              <w:t>изображении</w:t>
            </w:r>
            <w:r>
              <w:rPr>
                <w:spacing w:val="-13"/>
                <w:sz w:val="24"/>
              </w:rPr>
              <w:t xml:space="preserve"> </w:t>
            </w:r>
            <w:r>
              <w:rPr>
                <w:sz w:val="24"/>
              </w:rPr>
              <w:t>предмета)</w:t>
            </w:r>
            <w:r>
              <w:rPr>
                <w:spacing w:val="-14"/>
                <w:sz w:val="24"/>
              </w:rPr>
              <w:t xml:space="preserve"> </w:t>
            </w:r>
            <w:r>
              <w:rPr>
                <w:sz w:val="24"/>
              </w:rPr>
              <w:t xml:space="preserve">его частей, определение формы этих </w:t>
            </w:r>
            <w:r>
              <w:rPr>
                <w:spacing w:val="-2"/>
                <w:sz w:val="24"/>
              </w:rPr>
              <w:t>частей.</w:t>
            </w:r>
          </w:p>
          <w:p w14:paraId="00D2F226" w14:textId="77777777" w:rsidR="002070F5" w:rsidRDefault="00000000">
            <w:pPr>
              <w:pStyle w:val="TableParagraph"/>
              <w:spacing w:line="270" w:lineRule="atLeast"/>
              <w:ind w:left="107" w:right="150"/>
              <w:rPr>
                <w:sz w:val="24"/>
              </w:rPr>
            </w:pPr>
            <w:r>
              <w:rPr>
                <w:sz w:val="24"/>
              </w:rPr>
              <w:t>Составление целостного объекта из отдельных</w:t>
            </w:r>
            <w:r>
              <w:rPr>
                <w:spacing w:val="-10"/>
                <w:sz w:val="24"/>
              </w:rPr>
              <w:t xml:space="preserve"> </w:t>
            </w:r>
            <w:r>
              <w:rPr>
                <w:sz w:val="24"/>
              </w:rPr>
              <w:t>частей</w:t>
            </w:r>
            <w:r>
              <w:rPr>
                <w:spacing w:val="-10"/>
                <w:sz w:val="24"/>
              </w:rPr>
              <w:t xml:space="preserve"> </w:t>
            </w:r>
            <w:r>
              <w:rPr>
                <w:sz w:val="24"/>
              </w:rPr>
              <w:t>(в</w:t>
            </w:r>
            <w:r>
              <w:rPr>
                <w:spacing w:val="-11"/>
                <w:sz w:val="24"/>
              </w:rPr>
              <w:t xml:space="preserve"> </w:t>
            </w:r>
            <w:r>
              <w:rPr>
                <w:sz w:val="24"/>
              </w:rPr>
              <w:t>виде</w:t>
            </w:r>
            <w:r>
              <w:rPr>
                <w:spacing w:val="-11"/>
                <w:sz w:val="24"/>
              </w:rPr>
              <w:t xml:space="preserve"> </w:t>
            </w:r>
            <w:r>
              <w:rPr>
                <w:sz w:val="24"/>
              </w:rPr>
              <w:t>композиции из геометрических фигур)</w:t>
            </w:r>
          </w:p>
        </w:tc>
        <w:tc>
          <w:tcPr>
            <w:tcW w:w="2980" w:type="dxa"/>
          </w:tcPr>
          <w:p w14:paraId="37A055BA" w14:textId="77777777" w:rsidR="002070F5" w:rsidRDefault="00000000">
            <w:pPr>
              <w:pStyle w:val="TableParagraph"/>
              <w:ind w:left="106" w:right="146"/>
              <w:rPr>
                <w:sz w:val="24"/>
              </w:rPr>
            </w:pPr>
            <w:r>
              <w:rPr>
                <w:sz w:val="24"/>
              </w:rPr>
              <w:t xml:space="preserve">Распознают, называют прямоугольник как геометрическую </w:t>
            </w:r>
            <w:proofErr w:type="gramStart"/>
            <w:r>
              <w:rPr>
                <w:sz w:val="24"/>
              </w:rPr>
              <w:t>фигуру Сравнивают</w:t>
            </w:r>
            <w:proofErr w:type="gramEnd"/>
            <w:r>
              <w:rPr>
                <w:spacing w:val="-15"/>
                <w:sz w:val="24"/>
              </w:rPr>
              <w:t xml:space="preserve"> </w:t>
            </w:r>
            <w:r>
              <w:rPr>
                <w:sz w:val="24"/>
              </w:rPr>
              <w:t>предметы</w:t>
            </w:r>
            <w:r>
              <w:rPr>
                <w:spacing w:val="-15"/>
                <w:sz w:val="24"/>
              </w:rPr>
              <w:t xml:space="preserve"> </w:t>
            </w:r>
            <w:r>
              <w:rPr>
                <w:sz w:val="24"/>
              </w:rPr>
              <w:t xml:space="preserve">по форме, 2 </w:t>
            </w:r>
            <w:proofErr w:type="gramStart"/>
            <w:r>
              <w:rPr>
                <w:sz w:val="24"/>
              </w:rPr>
              <w:t>предмета Сравнивают</w:t>
            </w:r>
            <w:proofErr w:type="gramEnd"/>
            <w:r>
              <w:rPr>
                <w:spacing w:val="-15"/>
                <w:sz w:val="24"/>
              </w:rPr>
              <w:t xml:space="preserve"> </w:t>
            </w:r>
            <w:r>
              <w:rPr>
                <w:sz w:val="24"/>
              </w:rPr>
              <w:t>предметы</w:t>
            </w:r>
            <w:r>
              <w:rPr>
                <w:spacing w:val="-15"/>
                <w:sz w:val="24"/>
              </w:rPr>
              <w:t xml:space="preserve"> </w:t>
            </w:r>
            <w:r>
              <w:rPr>
                <w:sz w:val="24"/>
              </w:rPr>
              <w:t>по одному из признаков (цвет, форма, размер) Обводят геометрические фигуры (прямоугольник) по трафарету</w:t>
            </w:r>
          </w:p>
        </w:tc>
        <w:tc>
          <w:tcPr>
            <w:tcW w:w="3263" w:type="dxa"/>
          </w:tcPr>
          <w:p w14:paraId="1D0583B6" w14:textId="77777777" w:rsidR="002070F5" w:rsidRDefault="00000000">
            <w:pPr>
              <w:pStyle w:val="TableParagraph"/>
              <w:ind w:left="102" w:right="104"/>
              <w:rPr>
                <w:sz w:val="24"/>
              </w:rPr>
            </w:pPr>
            <w:r>
              <w:rPr>
                <w:sz w:val="24"/>
              </w:rPr>
              <w:t xml:space="preserve">Распознают, называют прямоугольник как геометрическую </w:t>
            </w:r>
            <w:proofErr w:type="gramStart"/>
            <w:r>
              <w:rPr>
                <w:sz w:val="24"/>
              </w:rPr>
              <w:t>фигуру Сравнивают</w:t>
            </w:r>
            <w:proofErr w:type="gramEnd"/>
            <w:r>
              <w:rPr>
                <w:sz w:val="24"/>
              </w:rPr>
              <w:t xml:space="preserve"> предметы по форме (2 - 4 предмета) Сравнивают предметы по одному и нескольким признакам (цвет, форма) Обводят геометрические фигуры</w:t>
            </w:r>
            <w:r>
              <w:rPr>
                <w:spacing w:val="-15"/>
                <w:sz w:val="24"/>
              </w:rPr>
              <w:t xml:space="preserve"> </w:t>
            </w:r>
            <w:r>
              <w:rPr>
                <w:sz w:val="24"/>
              </w:rPr>
              <w:t>(прямоугольник)</w:t>
            </w:r>
            <w:r>
              <w:rPr>
                <w:spacing w:val="-15"/>
                <w:sz w:val="24"/>
              </w:rPr>
              <w:t xml:space="preserve"> </w:t>
            </w:r>
            <w:r>
              <w:rPr>
                <w:sz w:val="24"/>
              </w:rPr>
              <w:t xml:space="preserve">по контуру, шаблону и </w:t>
            </w:r>
            <w:r>
              <w:rPr>
                <w:spacing w:val="-2"/>
                <w:sz w:val="24"/>
              </w:rPr>
              <w:t>трафарету</w:t>
            </w:r>
          </w:p>
        </w:tc>
      </w:tr>
      <w:tr w:rsidR="002070F5" w14:paraId="4A537470" w14:textId="77777777">
        <w:trPr>
          <w:trHeight w:val="1932"/>
        </w:trPr>
        <w:tc>
          <w:tcPr>
            <w:tcW w:w="675" w:type="dxa"/>
          </w:tcPr>
          <w:p w14:paraId="7FF1C5A7" w14:textId="77777777" w:rsidR="002070F5" w:rsidRDefault="00000000">
            <w:pPr>
              <w:pStyle w:val="TableParagraph"/>
              <w:spacing w:line="275" w:lineRule="exact"/>
              <w:ind w:left="7"/>
              <w:jc w:val="center"/>
              <w:rPr>
                <w:sz w:val="24"/>
              </w:rPr>
            </w:pPr>
            <w:r>
              <w:rPr>
                <w:spacing w:val="-5"/>
                <w:sz w:val="24"/>
              </w:rPr>
              <w:t>12</w:t>
            </w:r>
          </w:p>
        </w:tc>
        <w:tc>
          <w:tcPr>
            <w:tcW w:w="2268" w:type="dxa"/>
          </w:tcPr>
          <w:p w14:paraId="7938A38E" w14:textId="77777777" w:rsidR="002070F5" w:rsidRDefault="00000000">
            <w:pPr>
              <w:pStyle w:val="TableParagraph"/>
              <w:ind w:left="107" w:right="120"/>
              <w:rPr>
                <w:sz w:val="24"/>
              </w:rPr>
            </w:pPr>
            <w:r>
              <w:rPr>
                <w:sz w:val="24"/>
              </w:rPr>
              <w:t>Высокий</w:t>
            </w:r>
            <w:r>
              <w:rPr>
                <w:spacing w:val="-15"/>
                <w:sz w:val="24"/>
              </w:rPr>
              <w:t xml:space="preserve"> </w:t>
            </w:r>
            <w:r>
              <w:rPr>
                <w:sz w:val="24"/>
              </w:rPr>
              <w:t>–</w:t>
            </w:r>
            <w:r>
              <w:rPr>
                <w:spacing w:val="-15"/>
                <w:sz w:val="24"/>
              </w:rPr>
              <w:t xml:space="preserve"> </w:t>
            </w:r>
            <w:r>
              <w:rPr>
                <w:sz w:val="24"/>
              </w:rPr>
              <w:t xml:space="preserve">низкий </w:t>
            </w:r>
            <w:r>
              <w:rPr>
                <w:spacing w:val="-2"/>
                <w:sz w:val="24"/>
              </w:rPr>
              <w:t xml:space="preserve">Различение, сравнение </w:t>
            </w:r>
            <w:r>
              <w:rPr>
                <w:sz w:val="24"/>
              </w:rPr>
              <w:t xml:space="preserve">предметов по </w:t>
            </w:r>
            <w:r>
              <w:rPr>
                <w:spacing w:val="-2"/>
                <w:sz w:val="24"/>
              </w:rPr>
              <w:t>высоте</w:t>
            </w:r>
          </w:p>
        </w:tc>
        <w:tc>
          <w:tcPr>
            <w:tcW w:w="709" w:type="dxa"/>
          </w:tcPr>
          <w:p w14:paraId="0CE78396" w14:textId="77777777" w:rsidR="002070F5" w:rsidRDefault="00000000">
            <w:pPr>
              <w:pStyle w:val="TableParagraph"/>
              <w:spacing w:line="275" w:lineRule="exact"/>
              <w:ind w:left="5"/>
              <w:jc w:val="center"/>
              <w:rPr>
                <w:sz w:val="24"/>
              </w:rPr>
            </w:pPr>
            <w:r>
              <w:rPr>
                <w:spacing w:val="-10"/>
                <w:sz w:val="24"/>
              </w:rPr>
              <w:t>1</w:t>
            </w:r>
          </w:p>
        </w:tc>
        <w:tc>
          <w:tcPr>
            <w:tcW w:w="4254" w:type="dxa"/>
          </w:tcPr>
          <w:p w14:paraId="28AFD4DB" w14:textId="77777777" w:rsidR="002070F5" w:rsidRDefault="00000000">
            <w:pPr>
              <w:pStyle w:val="TableParagraph"/>
              <w:ind w:left="107"/>
              <w:rPr>
                <w:sz w:val="24"/>
              </w:rPr>
            </w:pPr>
            <w:r>
              <w:rPr>
                <w:sz w:val="24"/>
              </w:rPr>
              <w:t>Сравнение</w:t>
            </w:r>
            <w:r>
              <w:rPr>
                <w:spacing w:val="-11"/>
                <w:sz w:val="24"/>
              </w:rPr>
              <w:t xml:space="preserve"> </w:t>
            </w:r>
            <w:r>
              <w:rPr>
                <w:sz w:val="24"/>
              </w:rPr>
              <w:t>двух</w:t>
            </w:r>
            <w:r>
              <w:rPr>
                <w:spacing w:val="-10"/>
                <w:sz w:val="24"/>
              </w:rPr>
              <w:t xml:space="preserve"> </w:t>
            </w:r>
            <w:r>
              <w:rPr>
                <w:sz w:val="24"/>
              </w:rPr>
              <w:t>предметов</w:t>
            </w:r>
            <w:r>
              <w:rPr>
                <w:spacing w:val="-11"/>
                <w:sz w:val="24"/>
              </w:rPr>
              <w:t xml:space="preserve"> </w:t>
            </w:r>
            <w:r>
              <w:rPr>
                <w:sz w:val="24"/>
              </w:rPr>
              <w:t>по</w:t>
            </w:r>
            <w:r>
              <w:rPr>
                <w:spacing w:val="-10"/>
                <w:sz w:val="24"/>
              </w:rPr>
              <w:t xml:space="preserve"> </w:t>
            </w:r>
            <w:r>
              <w:rPr>
                <w:sz w:val="24"/>
              </w:rPr>
              <w:t>размеру: высокий – низкий, выше – ниже Сравнение трех-четырех предметов по высоте (выше, самый высокий, ниже, самый низкий)</w:t>
            </w:r>
          </w:p>
          <w:p w14:paraId="7C859458" w14:textId="77777777" w:rsidR="002070F5" w:rsidRDefault="00000000">
            <w:pPr>
              <w:pStyle w:val="TableParagraph"/>
              <w:spacing w:line="270" w:lineRule="atLeast"/>
              <w:ind w:left="107"/>
              <w:rPr>
                <w:sz w:val="24"/>
              </w:rPr>
            </w:pPr>
            <w:r>
              <w:rPr>
                <w:sz w:val="24"/>
              </w:rPr>
              <w:t>Выявление</w:t>
            </w:r>
            <w:r>
              <w:rPr>
                <w:spacing w:val="-14"/>
                <w:sz w:val="24"/>
              </w:rPr>
              <w:t xml:space="preserve"> </w:t>
            </w:r>
            <w:r>
              <w:rPr>
                <w:sz w:val="24"/>
              </w:rPr>
              <w:t>одинаковых,</w:t>
            </w:r>
            <w:r>
              <w:rPr>
                <w:spacing w:val="-13"/>
                <w:sz w:val="24"/>
              </w:rPr>
              <w:t xml:space="preserve"> </w:t>
            </w:r>
            <w:r>
              <w:rPr>
                <w:sz w:val="24"/>
              </w:rPr>
              <w:t>равных</w:t>
            </w:r>
            <w:r>
              <w:rPr>
                <w:spacing w:val="-13"/>
                <w:sz w:val="24"/>
              </w:rPr>
              <w:t xml:space="preserve"> </w:t>
            </w:r>
            <w:r>
              <w:rPr>
                <w:sz w:val="24"/>
              </w:rPr>
              <w:t>по высоте предметов в результате</w:t>
            </w:r>
          </w:p>
        </w:tc>
        <w:tc>
          <w:tcPr>
            <w:tcW w:w="2980" w:type="dxa"/>
          </w:tcPr>
          <w:p w14:paraId="2B98FC6A" w14:textId="77777777" w:rsidR="002070F5" w:rsidRDefault="00000000">
            <w:pPr>
              <w:pStyle w:val="TableParagraph"/>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высоте</w:t>
            </w:r>
          </w:p>
          <w:p w14:paraId="27183F82" w14:textId="77777777" w:rsidR="002070F5" w:rsidRDefault="00000000">
            <w:pPr>
              <w:pStyle w:val="TableParagraph"/>
              <w:ind w:left="106"/>
              <w:rPr>
                <w:sz w:val="24"/>
              </w:rPr>
            </w:pPr>
            <w:r>
              <w:rPr>
                <w:sz w:val="24"/>
              </w:rPr>
              <w:t>Сравнивают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высоте</w:t>
            </w:r>
          </w:p>
          <w:p w14:paraId="68491F43" w14:textId="77777777" w:rsidR="002070F5" w:rsidRDefault="00000000">
            <w:pPr>
              <w:pStyle w:val="TableParagraph"/>
              <w:spacing w:line="270" w:lineRule="atLeast"/>
              <w:ind w:left="106" w:right="14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одному из признаков (цвет, форма, размер,</w:t>
            </w:r>
          </w:p>
        </w:tc>
        <w:tc>
          <w:tcPr>
            <w:tcW w:w="3263" w:type="dxa"/>
          </w:tcPr>
          <w:p w14:paraId="584140A7" w14:textId="77777777" w:rsidR="002070F5" w:rsidRDefault="00000000">
            <w:pPr>
              <w:pStyle w:val="TableParagraph"/>
              <w:ind w:left="102" w:right="237"/>
              <w:rPr>
                <w:sz w:val="24"/>
              </w:rPr>
            </w:pPr>
            <w:r>
              <w:rPr>
                <w:sz w:val="24"/>
              </w:rPr>
              <w:t>Различают</w:t>
            </w:r>
            <w:r>
              <w:rPr>
                <w:spacing w:val="-15"/>
                <w:sz w:val="24"/>
              </w:rPr>
              <w:t xml:space="preserve"> </w:t>
            </w:r>
            <w:r>
              <w:rPr>
                <w:sz w:val="24"/>
              </w:rPr>
              <w:t>предметы</w:t>
            </w:r>
            <w:r>
              <w:rPr>
                <w:spacing w:val="-15"/>
                <w:sz w:val="24"/>
              </w:rPr>
              <w:t xml:space="preserve"> </w:t>
            </w:r>
            <w:r>
              <w:rPr>
                <w:sz w:val="24"/>
              </w:rPr>
              <w:t xml:space="preserve">по </w:t>
            </w:r>
            <w:r>
              <w:rPr>
                <w:spacing w:val="-2"/>
                <w:sz w:val="24"/>
              </w:rPr>
              <w:t>высоте</w:t>
            </w:r>
          </w:p>
          <w:p w14:paraId="5A5A3569" w14:textId="77777777" w:rsidR="002070F5" w:rsidRDefault="00000000">
            <w:pPr>
              <w:pStyle w:val="TableParagraph"/>
              <w:ind w:left="102" w:right="322"/>
              <w:rPr>
                <w:sz w:val="24"/>
              </w:rPr>
            </w:pPr>
            <w:r>
              <w:rPr>
                <w:sz w:val="24"/>
              </w:rPr>
              <w:t>Употребляют</w:t>
            </w:r>
            <w:r>
              <w:rPr>
                <w:spacing w:val="-13"/>
                <w:sz w:val="24"/>
              </w:rPr>
              <w:t xml:space="preserve"> </w:t>
            </w:r>
            <w:r>
              <w:rPr>
                <w:sz w:val="24"/>
              </w:rPr>
              <w:t>в</w:t>
            </w:r>
            <w:r>
              <w:rPr>
                <w:spacing w:val="-14"/>
                <w:sz w:val="24"/>
              </w:rPr>
              <w:t xml:space="preserve"> </w:t>
            </w:r>
            <w:r>
              <w:rPr>
                <w:sz w:val="24"/>
              </w:rPr>
              <w:t>речи</w:t>
            </w:r>
            <w:r>
              <w:rPr>
                <w:spacing w:val="-13"/>
                <w:sz w:val="24"/>
              </w:rPr>
              <w:t xml:space="preserve"> </w:t>
            </w:r>
            <w:r>
              <w:rPr>
                <w:sz w:val="24"/>
              </w:rPr>
              <w:t xml:space="preserve">слова: высокий, низкий, выше, </w:t>
            </w:r>
            <w:r>
              <w:rPr>
                <w:spacing w:val="-4"/>
                <w:sz w:val="24"/>
              </w:rPr>
              <w:t>ниже</w:t>
            </w:r>
          </w:p>
          <w:p w14:paraId="51BFE8D1" w14:textId="77777777" w:rsidR="002070F5" w:rsidRDefault="00000000">
            <w:pPr>
              <w:pStyle w:val="TableParagraph"/>
              <w:spacing w:line="270" w:lineRule="atLeast"/>
              <w:ind w:left="102"/>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высоте (2 - 4 предмета)</w:t>
            </w:r>
          </w:p>
        </w:tc>
      </w:tr>
    </w:tbl>
    <w:p w14:paraId="7EA6D6B5"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6187DEC7"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2EECCBD7" w14:textId="77777777">
        <w:trPr>
          <w:trHeight w:val="1382"/>
        </w:trPr>
        <w:tc>
          <w:tcPr>
            <w:tcW w:w="675" w:type="dxa"/>
          </w:tcPr>
          <w:p w14:paraId="347A7067" w14:textId="77777777" w:rsidR="002070F5" w:rsidRDefault="002070F5">
            <w:pPr>
              <w:pStyle w:val="TableParagraph"/>
              <w:rPr>
                <w:sz w:val="24"/>
              </w:rPr>
            </w:pPr>
          </w:p>
        </w:tc>
        <w:tc>
          <w:tcPr>
            <w:tcW w:w="2268" w:type="dxa"/>
          </w:tcPr>
          <w:p w14:paraId="5836FFC6" w14:textId="77777777" w:rsidR="002070F5" w:rsidRDefault="002070F5">
            <w:pPr>
              <w:pStyle w:val="TableParagraph"/>
              <w:rPr>
                <w:sz w:val="24"/>
              </w:rPr>
            </w:pPr>
          </w:p>
        </w:tc>
        <w:tc>
          <w:tcPr>
            <w:tcW w:w="709" w:type="dxa"/>
          </w:tcPr>
          <w:p w14:paraId="50FF3F65" w14:textId="77777777" w:rsidR="002070F5" w:rsidRDefault="002070F5">
            <w:pPr>
              <w:pStyle w:val="TableParagraph"/>
              <w:rPr>
                <w:sz w:val="24"/>
              </w:rPr>
            </w:pPr>
          </w:p>
        </w:tc>
        <w:tc>
          <w:tcPr>
            <w:tcW w:w="4254" w:type="dxa"/>
          </w:tcPr>
          <w:p w14:paraId="6B2FF82E" w14:textId="77777777" w:rsidR="002070F5" w:rsidRDefault="00000000">
            <w:pPr>
              <w:pStyle w:val="TableParagraph"/>
              <w:spacing w:before="1"/>
              <w:ind w:left="107" w:right="135"/>
              <w:rPr>
                <w:sz w:val="24"/>
              </w:rPr>
            </w:pPr>
            <w:r>
              <w:rPr>
                <w:sz w:val="24"/>
              </w:rPr>
              <w:t>сравнения двух предметов, трех-четырех предметов на основе предметно-практической</w:t>
            </w:r>
            <w:r>
              <w:rPr>
                <w:spacing w:val="-15"/>
                <w:sz w:val="24"/>
              </w:rPr>
              <w:t xml:space="preserve"> </w:t>
            </w:r>
            <w:r>
              <w:rPr>
                <w:sz w:val="24"/>
              </w:rPr>
              <w:t>деятельности и показа изображений в учебнике</w:t>
            </w:r>
          </w:p>
        </w:tc>
        <w:tc>
          <w:tcPr>
            <w:tcW w:w="2980" w:type="dxa"/>
          </w:tcPr>
          <w:p w14:paraId="2A50EB88" w14:textId="77777777" w:rsidR="002070F5" w:rsidRDefault="00000000">
            <w:pPr>
              <w:pStyle w:val="TableParagraph"/>
              <w:spacing w:before="1"/>
              <w:ind w:left="106"/>
              <w:rPr>
                <w:sz w:val="24"/>
              </w:rPr>
            </w:pPr>
            <w:r>
              <w:rPr>
                <w:sz w:val="24"/>
              </w:rPr>
              <w:t>длина,</w:t>
            </w:r>
            <w:r>
              <w:rPr>
                <w:spacing w:val="-4"/>
                <w:sz w:val="24"/>
              </w:rPr>
              <w:t xml:space="preserve"> </w:t>
            </w:r>
            <w:r>
              <w:rPr>
                <w:sz w:val="24"/>
              </w:rPr>
              <w:t>ширина,</w:t>
            </w:r>
            <w:r>
              <w:rPr>
                <w:spacing w:val="-3"/>
                <w:sz w:val="24"/>
              </w:rPr>
              <w:t xml:space="preserve"> </w:t>
            </w:r>
            <w:r>
              <w:rPr>
                <w:spacing w:val="-2"/>
                <w:sz w:val="24"/>
              </w:rPr>
              <w:t>высота)</w:t>
            </w:r>
          </w:p>
        </w:tc>
        <w:tc>
          <w:tcPr>
            <w:tcW w:w="3263" w:type="dxa"/>
          </w:tcPr>
          <w:p w14:paraId="7D688CC1" w14:textId="77777777" w:rsidR="002070F5" w:rsidRDefault="00000000">
            <w:pPr>
              <w:pStyle w:val="TableParagraph"/>
              <w:spacing w:line="270" w:lineRule="atLeast"/>
              <w:ind w:left="102"/>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 xml:space="preserve">по одному и нескольким признакам (цвет, форма, размер, длина, ширина, </w:t>
            </w:r>
            <w:r>
              <w:rPr>
                <w:spacing w:val="-2"/>
                <w:sz w:val="24"/>
              </w:rPr>
              <w:t>высота)</w:t>
            </w:r>
          </w:p>
        </w:tc>
      </w:tr>
      <w:tr w:rsidR="002070F5" w14:paraId="1C596E8F" w14:textId="77777777">
        <w:trPr>
          <w:trHeight w:val="3036"/>
        </w:trPr>
        <w:tc>
          <w:tcPr>
            <w:tcW w:w="675" w:type="dxa"/>
          </w:tcPr>
          <w:p w14:paraId="4D54B72B" w14:textId="77777777" w:rsidR="002070F5" w:rsidRDefault="00000000">
            <w:pPr>
              <w:pStyle w:val="TableParagraph"/>
              <w:spacing w:line="275" w:lineRule="exact"/>
              <w:ind w:left="7"/>
              <w:jc w:val="center"/>
              <w:rPr>
                <w:sz w:val="24"/>
              </w:rPr>
            </w:pPr>
            <w:r>
              <w:rPr>
                <w:spacing w:val="-5"/>
                <w:sz w:val="24"/>
              </w:rPr>
              <w:t>13</w:t>
            </w:r>
          </w:p>
        </w:tc>
        <w:tc>
          <w:tcPr>
            <w:tcW w:w="2268" w:type="dxa"/>
          </w:tcPr>
          <w:p w14:paraId="4603D213" w14:textId="77777777" w:rsidR="002070F5" w:rsidRDefault="00000000">
            <w:pPr>
              <w:pStyle w:val="TableParagraph"/>
              <w:ind w:left="107" w:right="99"/>
              <w:rPr>
                <w:sz w:val="24"/>
              </w:rPr>
            </w:pPr>
            <w:r>
              <w:rPr>
                <w:sz w:val="24"/>
              </w:rPr>
              <w:t>Глубокий</w:t>
            </w:r>
            <w:r>
              <w:rPr>
                <w:spacing w:val="-15"/>
                <w:sz w:val="24"/>
              </w:rPr>
              <w:t xml:space="preserve"> </w:t>
            </w:r>
            <w:r>
              <w:rPr>
                <w:sz w:val="24"/>
              </w:rPr>
              <w:t>–</w:t>
            </w:r>
            <w:r>
              <w:rPr>
                <w:spacing w:val="-15"/>
                <w:sz w:val="24"/>
              </w:rPr>
              <w:t xml:space="preserve"> </w:t>
            </w:r>
            <w:r>
              <w:rPr>
                <w:sz w:val="24"/>
              </w:rPr>
              <w:t xml:space="preserve">мелкий. </w:t>
            </w:r>
            <w:r>
              <w:rPr>
                <w:spacing w:val="-2"/>
                <w:sz w:val="24"/>
              </w:rPr>
              <w:t xml:space="preserve">Различение, сравнение </w:t>
            </w:r>
            <w:r>
              <w:rPr>
                <w:sz w:val="24"/>
              </w:rPr>
              <w:t xml:space="preserve">предметов по </w:t>
            </w:r>
            <w:r>
              <w:rPr>
                <w:spacing w:val="-2"/>
                <w:sz w:val="24"/>
              </w:rPr>
              <w:t>глубине</w:t>
            </w:r>
          </w:p>
        </w:tc>
        <w:tc>
          <w:tcPr>
            <w:tcW w:w="709" w:type="dxa"/>
          </w:tcPr>
          <w:p w14:paraId="1B9EFA7F" w14:textId="77777777" w:rsidR="002070F5" w:rsidRDefault="00000000">
            <w:pPr>
              <w:pStyle w:val="TableParagraph"/>
              <w:spacing w:line="275" w:lineRule="exact"/>
              <w:ind w:left="5"/>
              <w:jc w:val="center"/>
              <w:rPr>
                <w:sz w:val="24"/>
              </w:rPr>
            </w:pPr>
            <w:r>
              <w:rPr>
                <w:spacing w:val="-10"/>
                <w:sz w:val="24"/>
              </w:rPr>
              <w:t>1</w:t>
            </w:r>
          </w:p>
        </w:tc>
        <w:tc>
          <w:tcPr>
            <w:tcW w:w="4254" w:type="dxa"/>
          </w:tcPr>
          <w:p w14:paraId="3CFC9A93" w14:textId="77777777" w:rsidR="002070F5" w:rsidRDefault="00000000">
            <w:pPr>
              <w:pStyle w:val="TableParagraph"/>
              <w:ind w:left="107"/>
              <w:rPr>
                <w:sz w:val="24"/>
              </w:rPr>
            </w:pPr>
            <w:r>
              <w:rPr>
                <w:sz w:val="24"/>
              </w:rPr>
              <w:t>Сравнение</w:t>
            </w:r>
            <w:r>
              <w:rPr>
                <w:spacing w:val="-11"/>
                <w:sz w:val="24"/>
              </w:rPr>
              <w:t xml:space="preserve"> </w:t>
            </w:r>
            <w:r>
              <w:rPr>
                <w:sz w:val="24"/>
              </w:rPr>
              <w:t>двух</w:t>
            </w:r>
            <w:r>
              <w:rPr>
                <w:spacing w:val="-10"/>
                <w:sz w:val="24"/>
              </w:rPr>
              <w:t xml:space="preserve"> </w:t>
            </w:r>
            <w:r>
              <w:rPr>
                <w:sz w:val="24"/>
              </w:rPr>
              <w:t>предметов</w:t>
            </w:r>
            <w:r>
              <w:rPr>
                <w:spacing w:val="-11"/>
                <w:sz w:val="24"/>
              </w:rPr>
              <w:t xml:space="preserve"> </w:t>
            </w:r>
            <w:r>
              <w:rPr>
                <w:sz w:val="24"/>
              </w:rPr>
              <w:t>по</w:t>
            </w:r>
            <w:r>
              <w:rPr>
                <w:spacing w:val="-10"/>
                <w:sz w:val="24"/>
              </w:rPr>
              <w:t xml:space="preserve"> </w:t>
            </w:r>
            <w:r>
              <w:rPr>
                <w:sz w:val="24"/>
              </w:rPr>
              <w:t>глубине: глубокий – мелкий, глубже – мельче Сравнение трех-четырех предметов по глубине (глубже, самый глубокий, мельче, самый мелкий)</w:t>
            </w:r>
          </w:p>
          <w:p w14:paraId="41C2DB55" w14:textId="77777777" w:rsidR="002070F5" w:rsidRDefault="00000000">
            <w:pPr>
              <w:pStyle w:val="TableParagraph"/>
              <w:ind w:left="107" w:right="527"/>
              <w:rPr>
                <w:sz w:val="24"/>
              </w:rPr>
            </w:pPr>
            <w:r>
              <w:rPr>
                <w:sz w:val="24"/>
              </w:rPr>
              <w:t>Выявление</w:t>
            </w:r>
            <w:r>
              <w:rPr>
                <w:spacing w:val="-14"/>
                <w:sz w:val="24"/>
              </w:rPr>
              <w:t xml:space="preserve"> </w:t>
            </w:r>
            <w:r>
              <w:rPr>
                <w:sz w:val="24"/>
              </w:rPr>
              <w:t>одинаковых,</w:t>
            </w:r>
            <w:r>
              <w:rPr>
                <w:spacing w:val="-13"/>
                <w:sz w:val="24"/>
              </w:rPr>
              <w:t xml:space="preserve"> </w:t>
            </w:r>
            <w:r>
              <w:rPr>
                <w:sz w:val="24"/>
              </w:rPr>
              <w:t>равных</w:t>
            </w:r>
            <w:r>
              <w:rPr>
                <w:spacing w:val="-13"/>
                <w:sz w:val="24"/>
              </w:rPr>
              <w:t xml:space="preserve"> </w:t>
            </w:r>
            <w:r>
              <w:rPr>
                <w:sz w:val="24"/>
              </w:rPr>
              <w:t>по глубине предметов в результате сравнения двух предметов, трех-четырех предметов</w:t>
            </w:r>
          </w:p>
        </w:tc>
        <w:tc>
          <w:tcPr>
            <w:tcW w:w="2980" w:type="dxa"/>
          </w:tcPr>
          <w:p w14:paraId="6B65353A" w14:textId="77777777" w:rsidR="002070F5" w:rsidRDefault="00000000">
            <w:pPr>
              <w:pStyle w:val="TableParagraph"/>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глубине.</w:t>
            </w:r>
          </w:p>
          <w:p w14:paraId="24B7DABF" w14:textId="77777777" w:rsidR="002070F5" w:rsidRDefault="00000000">
            <w:pPr>
              <w:pStyle w:val="TableParagraph"/>
              <w:ind w:left="106"/>
              <w:rPr>
                <w:sz w:val="24"/>
              </w:rPr>
            </w:pPr>
            <w:r>
              <w:rPr>
                <w:sz w:val="24"/>
              </w:rPr>
              <w:t>Сравнивают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глубине</w:t>
            </w:r>
          </w:p>
          <w:p w14:paraId="3C4FA1C9" w14:textId="77777777" w:rsidR="002070F5" w:rsidRDefault="00000000">
            <w:pPr>
              <w:pStyle w:val="TableParagraph"/>
              <w:ind w:left="106" w:right="14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 xml:space="preserve">по одному из признаков (цвет, форма, размер, длина, ширина, высота, </w:t>
            </w:r>
            <w:r>
              <w:rPr>
                <w:spacing w:val="-2"/>
                <w:sz w:val="24"/>
              </w:rPr>
              <w:t>глубина)</w:t>
            </w:r>
          </w:p>
        </w:tc>
        <w:tc>
          <w:tcPr>
            <w:tcW w:w="3263" w:type="dxa"/>
          </w:tcPr>
          <w:p w14:paraId="55FE7209" w14:textId="77777777" w:rsidR="002070F5" w:rsidRDefault="00000000">
            <w:pPr>
              <w:pStyle w:val="TableParagraph"/>
              <w:ind w:left="102" w:right="237"/>
              <w:rPr>
                <w:sz w:val="24"/>
              </w:rPr>
            </w:pPr>
            <w:r>
              <w:rPr>
                <w:sz w:val="24"/>
              </w:rPr>
              <w:t>Различают</w:t>
            </w:r>
            <w:r>
              <w:rPr>
                <w:spacing w:val="-15"/>
                <w:sz w:val="24"/>
              </w:rPr>
              <w:t xml:space="preserve"> </w:t>
            </w:r>
            <w:r>
              <w:rPr>
                <w:sz w:val="24"/>
              </w:rPr>
              <w:t>предметы</w:t>
            </w:r>
            <w:r>
              <w:rPr>
                <w:spacing w:val="-15"/>
                <w:sz w:val="24"/>
              </w:rPr>
              <w:t xml:space="preserve"> </w:t>
            </w:r>
            <w:r>
              <w:rPr>
                <w:sz w:val="24"/>
              </w:rPr>
              <w:t xml:space="preserve">по </w:t>
            </w:r>
            <w:r>
              <w:rPr>
                <w:spacing w:val="-2"/>
                <w:sz w:val="24"/>
              </w:rPr>
              <w:t>глубине</w:t>
            </w:r>
          </w:p>
          <w:p w14:paraId="1D69B131" w14:textId="77777777" w:rsidR="002070F5" w:rsidRDefault="00000000">
            <w:pPr>
              <w:pStyle w:val="TableParagraph"/>
              <w:ind w:left="102" w:right="322"/>
              <w:rPr>
                <w:sz w:val="24"/>
              </w:rPr>
            </w:pPr>
            <w:r>
              <w:rPr>
                <w:sz w:val="24"/>
              </w:rPr>
              <w:t>Употребляют</w:t>
            </w:r>
            <w:r>
              <w:rPr>
                <w:spacing w:val="-13"/>
                <w:sz w:val="24"/>
              </w:rPr>
              <w:t xml:space="preserve"> </w:t>
            </w:r>
            <w:r>
              <w:rPr>
                <w:sz w:val="24"/>
              </w:rPr>
              <w:t>в</w:t>
            </w:r>
            <w:r>
              <w:rPr>
                <w:spacing w:val="-14"/>
                <w:sz w:val="24"/>
              </w:rPr>
              <w:t xml:space="preserve"> </w:t>
            </w:r>
            <w:r>
              <w:rPr>
                <w:sz w:val="24"/>
              </w:rPr>
              <w:t>речи</w:t>
            </w:r>
            <w:r>
              <w:rPr>
                <w:spacing w:val="-13"/>
                <w:sz w:val="24"/>
              </w:rPr>
              <w:t xml:space="preserve"> </w:t>
            </w:r>
            <w:r>
              <w:rPr>
                <w:sz w:val="24"/>
              </w:rPr>
              <w:t xml:space="preserve">слова: глубже – </w:t>
            </w:r>
            <w:proofErr w:type="gramStart"/>
            <w:r>
              <w:rPr>
                <w:sz w:val="24"/>
              </w:rPr>
              <w:t>мельче Сравнивают</w:t>
            </w:r>
            <w:proofErr w:type="gramEnd"/>
            <w:r>
              <w:rPr>
                <w:sz w:val="24"/>
              </w:rPr>
              <w:t xml:space="preserve"> предметы по глубине, 2 - 4 предмета Сравнивают предметы по одному и нескольким признакам (цвет, форма,</w:t>
            </w:r>
          </w:p>
          <w:p w14:paraId="7ABF6A2E" w14:textId="77777777" w:rsidR="002070F5" w:rsidRDefault="00000000">
            <w:pPr>
              <w:pStyle w:val="TableParagraph"/>
              <w:spacing w:line="270" w:lineRule="atLeast"/>
              <w:ind w:left="102" w:right="104"/>
              <w:rPr>
                <w:sz w:val="24"/>
              </w:rPr>
            </w:pPr>
            <w:r>
              <w:rPr>
                <w:sz w:val="24"/>
              </w:rPr>
              <w:t>размер,</w:t>
            </w:r>
            <w:r>
              <w:rPr>
                <w:spacing w:val="-15"/>
                <w:sz w:val="24"/>
              </w:rPr>
              <w:t xml:space="preserve"> </w:t>
            </w:r>
            <w:r>
              <w:rPr>
                <w:sz w:val="24"/>
              </w:rPr>
              <w:t>длина,</w:t>
            </w:r>
            <w:r>
              <w:rPr>
                <w:spacing w:val="-15"/>
                <w:sz w:val="24"/>
              </w:rPr>
              <w:t xml:space="preserve"> </w:t>
            </w:r>
            <w:r>
              <w:rPr>
                <w:sz w:val="24"/>
              </w:rPr>
              <w:t>ширина, высота, глубина)</w:t>
            </w:r>
          </w:p>
        </w:tc>
      </w:tr>
      <w:tr w:rsidR="002070F5" w14:paraId="1006D779" w14:textId="77777777">
        <w:trPr>
          <w:trHeight w:val="4968"/>
        </w:trPr>
        <w:tc>
          <w:tcPr>
            <w:tcW w:w="675" w:type="dxa"/>
          </w:tcPr>
          <w:p w14:paraId="2DF32391" w14:textId="77777777" w:rsidR="002070F5" w:rsidRDefault="00000000">
            <w:pPr>
              <w:pStyle w:val="TableParagraph"/>
              <w:spacing w:line="275" w:lineRule="exact"/>
              <w:ind w:left="7"/>
              <w:jc w:val="center"/>
              <w:rPr>
                <w:sz w:val="24"/>
              </w:rPr>
            </w:pPr>
            <w:r>
              <w:rPr>
                <w:spacing w:val="-5"/>
                <w:sz w:val="24"/>
              </w:rPr>
              <w:t>14</w:t>
            </w:r>
          </w:p>
        </w:tc>
        <w:tc>
          <w:tcPr>
            <w:tcW w:w="2268" w:type="dxa"/>
          </w:tcPr>
          <w:p w14:paraId="63A82D51" w14:textId="77777777" w:rsidR="002070F5" w:rsidRDefault="00000000">
            <w:pPr>
              <w:pStyle w:val="TableParagraph"/>
              <w:ind w:left="107" w:right="105"/>
              <w:rPr>
                <w:sz w:val="24"/>
              </w:rPr>
            </w:pPr>
            <w:r>
              <w:rPr>
                <w:spacing w:val="-2"/>
                <w:sz w:val="24"/>
              </w:rPr>
              <w:t>Отношения</w:t>
            </w:r>
            <w:r>
              <w:rPr>
                <w:spacing w:val="80"/>
                <w:sz w:val="24"/>
              </w:rPr>
              <w:t xml:space="preserve"> </w:t>
            </w:r>
            <w:r>
              <w:rPr>
                <w:spacing w:val="-2"/>
                <w:sz w:val="24"/>
              </w:rPr>
              <w:t>порядка</w:t>
            </w:r>
            <w:r>
              <w:rPr>
                <w:spacing w:val="40"/>
                <w:sz w:val="24"/>
              </w:rPr>
              <w:t xml:space="preserve"> </w:t>
            </w:r>
            <w:r>
              <w:rPr>
                <w:spacing w:val="-2"/>
                <w:sz w:val="24"/>
              </w:rPr>
              <w:t xml:space="preserve">следования: </w:t>
            </w:r>
            <w:r>
              <w:rPr>
                <w:sz w:val="24"/>
              </w:rPr>
              <w:t xml:space="preserve">впереди, сзади, перед, за, первый, </w:t>
            </w:r>
            <w:r>
              <w:rPr>
                <w:spacing w:val="-2"/>
                <w:sz w:val="24"/>
              </w:rPr>
              <w:t xml:space="preserve">последний, </w:t>
            </w:r>
            <w:r>
              <w:rPr>
                <w:sz w:val="24"/>
              </w:rPr>
              <w:t>крайний, после, следом,</w:t>
            </w:r>
            <w:r>
              <w:rPr>
                <w:spacing w:val="-15"/>
                <w:sz w:val="24"/>
              </w:rPr>
              <w:t xml:space="preserve"> </w:t>
            </w:r>
            <w:r>
              <w:rPr>
                <w:sz w:val="24"/>
              </w:rPr>
              <w:t xml:space="preserve">следующий </w:t>
            </w:r>
            <w:r>
              <w:rPr>
                <w:spacing w:val="-6"/>
                <w:sz w:val="24"/>
              </w:rPr>
              <w:t>за</w:t>
            </w:r>
          </w:p>
        </w:tc>
        <w:tc>
          <w:tcPr>
            <w:tcW w:w="709" w:type="dxa"/>
          </w:tcPr>
          <w:p w14:paraId="45DF6CBE" w14:textId="77777777" w:rsidR="002070F5" w:rsidRDefault="00000000">
            <w:pPr>
              <w:pStyle w:val="TableParagraph"/>
              <w:spacing w:line="275" w:lineRule="exact"/>
              <w:ind w:left="5"/>
              <w:jc w:val="center"/>
              <w:rPr>
                <w:sz w:val="24"/>
              </w:rPr>
            </w:pPr>
            <w:r>
              <w:rPr>
                <w:spacing w:val="-10"/>
                <w:sz w:val="24"/>
              </w:rPr>
              <w:t>1</w:t>
            </w:r>
          </w:p>
        </w:tc>
        <w:tc>
          <w:tcPr>
            <w:tcW w:w="4254" w:type="dxa"/>
          </w:tcPr>
          <w:p w14:paraId="275B9994" w14:textId="77777777" w:rsidR="002070F5" w:rsidRDefault="00000000">
            <w:pPr>
              <w:pStyle w:val="TableParagraph"/>
              <w:spacing w:line="275" w:lineRule="exact"/>
              <w:ind w:left="107"/>
              <w:rPr>
                <w:sz w:val="24"/>
              </w:rPr>
            </w:pPr>
            <w:r>
              <w:rPr>
                <w:sz w:val="24"/>
              </w:rPr>
              <w:t>Определение</w:t>
            </w:r>
            <w:r>
              <w:rPr>
                <w:spacing w:val="-5"/>
                <w:sz w:val="24"/>
              </w:rPr>
              <w:t xml:space="preserve"> </w:t>
            </w:r>
            <w:r>
              <w:rPr>
                <w:sz w:val="24"/>
              </w:rPr>
              <w:t>положения</w:t>
            </w:r>
            <w:r>
              <w:rPr>
                <w:spacing w:val="-3"/>
                <w:sz w:val="24"/>
              </w:rPr>
              <w:t xml:space="preserve"> </w:t>
            </w:r>
            <w:r>
              <w:rPr>
                <w:spacing w:val="-2"/>
                <w:sz w:val="24"/>
              </w:rPr>
              <w:t>«впереди»,</w:t>
            </w:r>
          </w:p>
          <w:p w14:paraId="001F9378" w14:textId="77777777" w:rsidR="002070F5" w:rsidRDefault="00000000">
            <w:pPr>
              <w:pStyle w:val="TableParagraph"/>
              <w:ind w:left="107" w:right="186"/>
              <w:rPr>
                <w:sz w:val="24"/>
              </w:rPr>
            </w:pPr>
            <w:r>
              <w:rPr>
                <w:sz w:val="24"/>
              </w:rPr>
              <w:t>«сзади»,</w:t>
            </w:r>
            <w:r>
              <w:rPr>
                <w:spacing w:val="-13"/>
                <w:sz w:val="24"/>
              </w:rPr>
              <w:t xml:space="preserve"> </w:t>
            </w:r>
            <w:r>
              <w:rPr>
                <w:sz w:val="24"/>
              </w:rPr>
              <w:t>применительно</w:t>
            </w:r>
            <w:r>
              <w:rPr>
                <w:spacing w:val="-13"/>
                <w:sz w:val="24"/>
              </w:rPr>
              <w:t xml:space="preserve"> </w:t>
            </w:r>
            <w:r>
              <w:rPr>
                <w:sz w:val="24"/>
              </w:rPr>
              <w:t>к</w:t>
            </w:r>
            <w:r>
              <w:rPr>
                <w:spacing w:val="-13"/>
                <w:sz w:val="24"/>
              </w:rPr>
              <w:t xml:space="preserve"> </w:t>
            </w:r>
            <w:r>
              <w:rPr>
                <w:sz w:val="24"/>
              </w:rPr>
              <w:t>положению предметов в пространстве относительно себя, по отношению друг к другу</w:t>
            </w:r>
          </w:p>
          <w:p w14:paraId="566907C2" w14:textId="77777777" w:rsidR="002070F5" w:rsidRDefault="00000000">
            <w:pPr>
              <w:pStyle w:val="TableParagraph"/>
              <w:ind w:left="107" w:right="191"/>
              <w:rPr>
                <w:sz w:val="24"/>
              </w:rPr>
            </w:pPr>
            <w:r>
              <w:rPr>
                <w:sz w:val="24"/>
              </w:rPr>
              <w:t>Определение пространственных отношений</w:t>
            </w:r>
            <w:r>
              <w:rPr>
                <w:spacing w:val="-10"/>
                <w:sz w:val="24"/>
              </w:rPr>
              <w:t xml:space="preserve"> </w:t>
            </w:r>
            <w:r>
              <w:rPr>
                <w:sz w:val="24"/>
              </w:rPr>
              <w:t>предметов</w:t>
            </w:r>
            <w:r>
              <w:rPr>
                <w:spacing w:val="-7"/>
                <w:sz w:val="24"/>
              </w:rPr>
              <w:t xml:space="preserve"> </w:t>
            </w:r>
            <w:r>
              <w:rPr>
                <w:sz w:val="24"/>
              </w:rPr>
              <w:t>между</w:t>
            </w:r>
            <w:r>
              <w:rPr>
                <w:spacing w:val="-10"/>
                <w:sz w:val="24"/>
              </w:rPr>
              <w:t xml:space="preserve"> </w:t>
            </w:r>
            <w:r>
              <w:rPr>
                <w:sz w:val="24"/>
              </w:rPr>
              <w:t>собой</w:t>
            </w:r>
            <w:r>
              <w:rPr>
                <w:spacing w:val="-9"/>
                <w:sz w:val="24"/>
              </w:rPr>
              <w:t xml:space="preserve"> </w:t>
            </w:r>
            <w:r>
              <w:rPr>
                <w:sz w:val="24"/>
              </w:rPr>
              <w:t>на основе использования в речи предлогов «перед», «за»</w:t>
            </w:r>
            <w:r>
              <w:rPr>
                <w:spacing w:val="40"/>
                <w:sz w:val="24"/>
              </w:rPr>
              <w:t xml:space="preserve"> </w:t>
            </w:r>
            <w:r>
              <w:rPr>
                <w:sz w:val="24"/>
              </w:rPr>
              <w:t xml:space="preserve">Перемещение предметов в указанное </w:t>
            </w:r>
            <w:r>
              <w:rPr>
                <w:spacing w:val="-2"/>
                <w:sz w:val="24"/>
              </w:rPr>
              <w:t>положение</w:t>
            </w:r>
          </w:p>
          <w:p w14:paraId="165B7AEB" w14:textId="77777777" w:rsidR="002070F5" w:rsidRDefault="00000000">
            <w:pPr>
              <w:pStyle w:val="TableParagraph"/>
              <w:ind w:left="107"/>
              <w:rPr>
                <w:sz w:val="24"/>
              </w:rPr>
            </w:pPr>
            <w:r>
              <w:rPr>
                <w:sz w:val="24"/>
              </w:rPr>
              <w:t>Определение порядка следования линейно</w:t>
            </w:r>
            <w:r>
              <w:rPr>
                <w:spacing w:val="-15"/>
                <w:sz w:val="24"/>
              </w:rPr>
              <w:t xml:space="preserve"> </w:t>
            </w:r>
            <w:r>
              <w:rPr>
                <w:sz w:val="24"/>
              </w:rPr>
              <w:t>расположенных</w:t>
            </w:r>
            <w:r>
              <w:rPr>
                <w:spacing w:val="-15"/>
                <w:sz w:val="24"/>
              </w:rPr>
              <w:t xml:space="preserve"> </w:t>
            </w:r>
            <w:r>
              <w:rPr>
                <w:sz w:val="24"/>
              </w:rPr>
              <w:t>предметов, изображений предметов на основе понимания и использования в собственной речи слов,</w:t>
            </w:r>
          </w:p>
          <w:p w14:paraId="4E873847" w14:textId="77777777" w:rsidR="002070F5" w:rsidRDefault="00000000">
            <w:pPr>
              <w:pStyle w:val="TableParagraph"/>
              <w:spacing w:line="270" w:lineRule="atLeast"/>
              <w:ind w:left="107" w:right="765"/>
              <w:rPr>
                <w:sz w:val="24"/>
              </w:rPr>
            </w:pPr>
            <w:r>
              <w:rPr>
                <w:sz w:val="24"/>
              </w:rPr>
              <w:t>характеризующих их пространственное</w:t>
            </w:r>
            <w:r>
              <w:rPr>
                <w:spacing w:val="-15"/>
                <w:sz w:val="24"/>
              </w:rPr>
              <w:t xml:space="preserve"> </w:t>
            </w:r>
            <w:r>
              <w:rPr>
                <w:sz w:val="24"/>
              </w:rPr>
              <w:t>расположение</w:t>
            </w:r>
          </w:p>
        </w:tc>
        <w:tc>
          <w:tcPr>
            <w:tcW w:w="2980" w:type="dxa"/>
          </w:tcPr>
          <w:p w14:paraId="3486CA65" w14:textId="77777777" w:rsidR="002070F5" w:rsidRDefault="00000000">
            <w:pPr>
              <w:pStyle w:val="TableParagraph"/>
              <w:ind w:left="106"/>
              <w:rPr>
                <w:sz w:val="24"/>
              </w:rPr>
            </w:pPr>
            <w:r>
              <w:rPr>
                <w:sz w:val="24"/>
              </w:rPr>
              <w:t xml:space="preserve">Определяют положение предметов на </w:t>
            </w:r>
            <w:proofErr w:type="gramStart"/>
            <w:r>
              <w:rPr>
                <w:sz w:val="24"/>
              </w:rPr>
              <w:t>плоскости Определяют</w:t>
            </w:r>
            <w:proofErr w:type="gramEnd"/>
            <w:r>
              <w:rPr>
                <w:sz w:val="24"/>
              </w:rPr>
              <w:t xml:space="preserve"> положение предметов в пространстве относительно </w:t>
            </w:r>
            <w:proofErr w:type="gramStart"/>
            <w:r>
              <w:rPr>
                <w:sz w:val="24"/>
              </w:rPr>
              <w:t>себя Различают</w:t>
            </w:r>
            <w:proofErr w:type="gramEnd"/>
            <w:r>
              <w:rPr>
                <w:sz w:val="24"/>
              </w:rPr>
              <w:t xml:space="preserve"> отношения порядка следования: впереди, сзади, перед, за, первый,</w:t>
            </w:r>
            <w:r>
              <w:rPr>
                <w:spacing w:val="-15"/>
                <w:sz w:val="24"/>
              </w:rPr>
              <w:t xml:space="preserve"> </w:t>
            </w:r>
            <w:r>
              <w:rPr>
                <w:sz w:val="24"/>
              </w:rPr>
              <w:t>последний,</w:t>
            </w:r>
            <w:r>
              <w:rPr>
                <w:spacing w:val="-15"/>
                <w:sz w:val="24"/>
              </w:rPr>
              <w:t xml:space="preserve"> </w:t>
            </w:r>
            <w:r>
              <w:rPr>
                <w:sz w:val="24"/>
              </w:rPr>
              <w:t>после, следующий за</w:t>
            </w:r>
          </w:p>
        </w:tc>
        <w:tc>
          <w:tcPr>
            <w:tcW w:w="3263" w:type="dxa"/>
          </w:tcPr>
          <w:p w14:paraId="320F4CEC" w14:textId="77777777" w:rsidR="002070F5" w:rsidRDefault="00000000">
            <w:pPr>
              <w:pStyle w:val="TableParagraph"/>
              <w:ind w:left="102" w:right="295"/>
              <w:rPr>
                <w:sz w:val="24"/>
              </w:rPr>
            </w:pPr>
            <w:r>
              <w:rPr>
                <w:sz w:val="24"/>
              </w:rPr>
              <w:t>Определяют и называют положение предметов на плоскости</w:t>
            </w:r>
            <w:r>
              <w:rPr>
                <w:spacing w:val="-7"/>
                <w:sz w:val="24"/>
              </w:rPr>
              <w:t xml:space="preserve"> </w:t>
            </w:r>
            <w:r>
              <w:rPr>
                <w:sz w:val="24"/>
              </w:rPr>
              <w:t>и</w:t>
            </w:r>
            <w:r>
              <w:rPr>
                <w:spacing w:val="-8"/>
                <w:sz w:val="24"/>
              </w:rPr>
              <w:t xml:space="preserve"> </w:t>
            </w:r>
            <w:r>
              <w:rPr>
                <w:sz w:val="24"/>
              </w:rPr>
              <w:t>в</w:t>
            </w:r>
            <w:r>
              <w:rPr>
                <w:spacing w:val="-10"/>
                <w:sz w:val="24"/>
              </w:rPr>
              <w:t xml:space="preserve"> </w:t>
            </w:r>
            <w:proofErr w:type="gramStart"/>
            <w:r>
              <w:rPr>
                <w:sz w:val="24"/>
              </w:rPr>
              <w:t>пространстве Определяют</w:t>
            </w:r>
            <w:proofErr w:type="gramEnd"/>
            <w:r>
              <w:rPr>
                <w:sz w:val="24"/>
              </w:rPr>
              <w:t xml:space="preserve"> и называют положение предметов в пространстве</w:t>
            </w:r>
            <w:r>
              <w:rPr>
                <w:spacing w:val="-8"/>
                <w:sz w:val="24"/>
              </w:rPr>
              <w:t xml:space="preserve"> </w:t>
            </w:r>
            <w:r>
              <w:rPr>
                <w:sz w:val="24"/>
              </w:rPr>
              <w:t xml:space="preserve">относительно себя, </w:t>
            </w:r>
            <w:proofErr w:type="gramStart"/>
            <w:r>
              <w:rPr>
                <w:sz w:val="24"/>
              </w:rPr>
              <w:t>друг друга</w:t>
            </w:r>
            <w:r>
              <w:rPr>
                <w:spacing w:val="40"/>
                <w:sz w:val="24"/>
              </w:rPr>
              <w:t xml:space="preserve"> </w:t>
            </w:r>
            <w:r>
              <w:rPr>
                <w:sz w:val="24"/>
              </w:rPr>
              <w:t>Различают</w:t>
            </w:r>
            <w:proofErr w:type="gramEnd"/>
            <w:r>
              <w:rPr>
                <w:sz w:val="24"/>
              </w:rPr>
              <w:t>, используют в речи слова, обозначающие отношения порядка следования:</w:t>
            </w:r>
            <w:r>
              <w:rPr>
                <w:spacing w:val="-15"/>
                <w:sz w:val="24"/>
              </w:rPr>
              <w:t xml:space="preserve"> </w:t>
            </w:r>
            <w:r>
              <w:rPr>
                <w:sz w:val="24"/>
              </w:rPr>
              <w:t>впереди,</w:t>
            </w:r>
            <w:r>
              <w:rPr>
                <w:spacing w:val="-15"/>
                <w:sz w:val="24"/>
              </w:rPr>
              <w:t xml:space="preserve"> </w:t>
            </w:r>
            <w:r>
              <w:rPr>
                <w:sz w:val="24"/>
              </w:rPr>
              <w:t>сзади, перед, за, первый, последний,</w:t>
            </w:r>
            <w:r>
              <w:rPr>
                <w:spacing w:val="-6"/>
                <w:sz w:val="24"/>
              </w:rPr>
              <w:t xml:space="preserve"> </w:t>
            </w:r>
            <w:r>
              <w:rPr>
                <w:sz w:val="24"/>
              </w:rPr>
              <w:t>крайний,</w:t>
            </w:r>
            <w:r>
              <w:rPr>
                <w:spacing w:val="-6"/>
                <w:sz w:val="24"/>
              </w:rPr>
              <w:t xml:space="preserve"> </w:t>
            </w:r>
            <w:r>
              <w:rPr>
                <w:sz w:val="24"/>
              </w:rPr>
              <w:t>после, следом, следующий за</w:t>
            </w:r>
          </w:p>
        </w:tc>
      </w:tr>
    </w:tbl>
    <w:p w14:paraId="7184F959"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155EB49C"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2FEB081D" w14:textId="77777777">
        <w:trPr>
          <w:trHeight w:val="554"/>
        </w:trPr>
        <w:tc>
          <w:tcPr>
            <w:tcW w:w="675" w:type="dxa"/>
          </w:tcPr>
          <w:p w14:paraId="6D438016" w14:textId="77777777" w:rsidR="002070F5" w:rsidRDefault="002070F5">
            <w:pPr>
              <w:pStyle w:val="TableParagraph"/>
              <w:rPr>
                <w:sz w:val="24"/>
              </w:rPr>
            </w:pPr>
          </w:p>
        </w:tc>
        <w:tc>
          <w:tcPr>
            <w:tcW w:w="2268" w:type="dxa"/>
          </w:tcPr>
          <w:p w14:paraId="5195CDC4" w14:textId="77777777" w:rsidR="002070F5" w:rsidRDefault="002070F5">
            <w:pPr>
              <w:pStyle w:val="TableParagraph"/>
              <w:rPr>
                <w:sz w:val="24"/>
              </w:rPr>
            </w:pPr>
          </w:p>
        </w:tc>
        <w:tc>
          <w:tcPr>
            <w:tcW w:w="709" w:type="dxa"/>
          </w:tcPr>
          <w:p w14:paraId="7B03C91E" w14:textId="77777777" w:rsidR="002070F5" w:rsidRDefault="002070F5">
            <w:pPr>
              <w:pStyle w:val="TableParagraph"/>
              <w:rPr>
                <w:sz w:val="24"/>
              </w:rPr>
            </w:pPr>
          </w:p>
        </w:tc>
        <w:tc>
          <w:tcPr>
            <w:tcW w:w="4254" w:type="dxa"/>
          </w:tcPr>
          <w:p w14:paraId="5B4779D6" w14:textId="77777777" w:rsidR="002070F5" w:rsidRDefault="00000000">
            <w:pPr>
              <w:pStyle w:val="TableParagraph"/>
              <w:spacing w:line="270" w:lineRule="atLeast"/>
              <w:ind w:left="107"/>
              <w:rPr>
                <w:sz w:val="24"/>
              </w:rPr>
            </w:pPr>
            <w:r>
              <w:rPr>
                <w:sz w:val="24"/>
              </w:rPr>
              <w:t>(первый</w:t>
            </w:r>
            <w:r>
              <w:rPr>
                <w:spacing w:val="-10"/>
                <w:sz w:val="24"/>
              </w:rPr>
              <w:t xml:space="preserve"> </w:t>
            </w:r>
            <w:r>
              <w:rPr>
                <w:sz w:val="24"/>
              </w:rPr>
              <w:t>–</w:t>
            </w:r>
            <w:r>
              <w:rPr>
                <w:spacing w:val="-10"/>
                <w:sz w:val="24"/>
              </w:rPr>
              <w:t xml:space="preserve"> </w:t>
            </w:r>
            <w:r>
              <w:rPr>
                <w:sz w:val="24"/>
              </w:rPr>
              <w:t>последний,</w:t>
            </w:r>
            <w:r>
              <w:rPr>
                <w:spacing w:val="-12"/>
                <w:sz w:val="24"/>
              </w:rPr>
              <w:t xml:space="preserve"> </w:t>
            </w:r>
            <w:r>
              <w:rPr>
                <w:sz w:val="24"/>
              </w:rPr>
              <w:t>крайний,</w:t>
            </w:r>
            <w:r>
              <w:rPr>
                <w:spacing w:val="-10"/>
                <w:sz w:val="24"/>
              </w:rPr>
              <w:t xml:space="preserve"> </w:t>
            </w:r>
            <w:r>
              <w:rPr>
                <w:sz w:val="24"/>
              </w:rPr>
              <w:t>после, следом, следующий за)</w:t>
            </w:r>
          </w:p>
        </w:tc>
        <w:tc>
          <w:tcPr>
            <w:tcW w:w="2980" w:type="dxa"/>
          </w:tcPr>
          <w:p w14:paraId="6019DCFC" w14:textId="77777777" w:rsidR="002070F5" w:rsidRDefault="002070F5">
            <w:pPr>
              <w:pStyle w:val="TableParagraph"/>
              <w:rPr>
                <w:sz w:val="24"/>
              </w:rPr>
            </w:pPr>
          </w:p>
        </w:tc>
        <w:tc>
          <w:tcPr>
            <w:tcW w:w="3263" w:type="dxa"/>
          </w:tcPr>
          <w:p w14:paraId="5B3F8C02" w14:textId="77777777" w:rsidR="002070F5" w:rsidRDefault="002070F5">
            <w:pPr>
              <w:pStyle w:val="TableParagraph"/>
              <w:rPr>
                <w:sz w:val="24"/>
              </w:rPr>
            </w:pPr>
          </w:p>
        </w:tc>
      </w:tr>
      <w:tr w:rsidR="002070F5" w14:paraId="478ADEDC" w14:textId="77777777">
        <w:trPr>
          <w:trHeight w:val="3312"/>
        </w:trPr>
        <w:tc>
          <w:tcPr>
            <w:tcW w:w="675" w:type="dxa"/>
          </w:tcPr>
          <w:p w14:paraId="66A2FCC7" w14:textId="77777777" w:rsidR="002070F5" w:rsidRDefault="00000000">
            <w:pPr>
              <w:pStyle w:val="TableParagraph"/>
              <w:spacing w:line="275" w:lineRule="exact"/>
              <w:ind w:left="7"/>
              <w:jc w:val="center"/>
              <w:rPr>
                <w:sz w:val="24"/>
              </w:rPr>
            </w:pPr>
            <w:r>
              <w:rPr>
                <w:spacing w:val="-5"/>
                <w:sz w:val="24"/>
              </w:rPr>
              <w:t>15</w:t>
            </w:r>
          </w:p>
        </w:tc>
        <w:tc>
          <w:tcPr>
            <w:tcW w:w="2268" w:type="dxa"/>
          </w:tcPr>
          <w:p w14:paraId="15C839A2" w14:textId="77777777" w:rsidR="002070F5" w:rsidRDefault="00000000">
            <w:pPr>
              <w:pStyle w:val="TableParagraph"/>
              <w:ind w:left="107" w:right="120"/>
              <w:rPr>
                <w:sz w:val="24"/>
              </w:rPr>
            </w:pPr>
            <w:r>
              <w:rPr>
                <w:sz w:val="24"/>
              </w:rPr>
              <w:t>Толстый</w:t>
            </w:r>
            <w:r>
              <w:rPr>
                <w:spacing w:val="-15"/>
                <w:sz w:val="24"/>
              </w:rPr>
              <w:t xml:space="preserve"> </w:t>
            </w:r>
            <w:r>
              <w:rPr>
                <w:sz w:val="24"/>
              </w:rPr>
              <w:t>–</w:t>
            </w:r>
            <w:r>
              <w:rPr>
                <w:spacing w:val="-15"/>
                <w:sz w:val="24"/>
              </w:rPr>
              <w:t xml:space="preserve"> </w:t>
            </w:r>
            <w:r>
              <w:rPr>
                <w:sz w:val="24"/>
              </w:rPr>
              <w:t xml:space="preserve">тонкий </w:t>
            </w:r>
            <w:r>
              <w:rPr>
                <w:spacing w:val="-2"/>
                <w:sz w:val="24"/>
              </w:rPr>
              <w:t xml:space="preserve">Сравнение </w:t>
            </w:r>
            <w:r>
              <w:rPr>
                <w:sz w:val="24"/>
              </w:rPr>
              <w:t xml:space="preserve">предметов по </w:t>
            </w:r>
            <w:r>
              <w:rPr>
                <w:spacing w:val="-2"/>
                <w:sz w:val="24"/>
              </w:rPr>
              <w:t>толщине</w:t>
            </w:r>
          </w:p>
        </w:tc>
        <w:tc>
          <w:tcPr>
            <w:tcW w:w="709" w:type="dxa"/>
          </w:tcPr>
          <w:p w14:paraId="3D57BF70" w14:textId="77777777" w:rsidR="002070F5" w:rsidRDefault="00000000">
            <w:pPr>
              <w:pStyle w:val="TableParagraph"/>
              <w:spacing w:line="275" w:lineRule="exact"/>
              <w:ind w:left="5"/>
              <w:jc w:val="center"/>
              <w:rPr>
                <w:sz w:val="24"/>
              </w:rPr>
            </w:pPr>
            <w:r>
              <w:rPr>
                <w:spacing w:val="-10"/>
                <w:sz w:val="24"/>
              </w:rPr>
              <w:t>1</w:t>
            </w:r>
          </w:p>
        </w:tc>
        <w:tc>
          <w:tcPr>
            <w:tcW w:w="4254" w:type="dxa"/>
          </w:tcPr>
          <w:p w14:paraId="6A57FF61" w14:textId="77777777" w:rsidR="002070F5" w:rsidRDefault="00000000">
            <w:pPr>
              <w:pStyle w:val="TableParagraph"/>
              <w:ind w:left="107"/>
              <w:rPr>
                <w:sz w:val="24"/>
              </w:rPr>
            </w:pPr>
            <w:r>
              <w:rPr>
                <w:sz w:val="24"/>
              </w:rPr>
              <w:t>Сравнение</w:t>
            </w:r>
            <w:r>
              <w:rPr>
                <w:spacing w:val="-11"/>
                <w:sz w:val="24"/>
              </w:rPr>
              <w:t xml:space="preserve"> </w:t>
            </w:r>
            <w:r>
              <w:rPr>
                <w:sz w:val="24"/>
              </w:rPr>
              <w:t>двух</w:t>
            </w:r>
            <w:r>
              <w:rPr>
                <w:spacing w:val="-10"/>
                <w:sz w:val="24"/>
              </w:rPr>
              <w:t xml:space="preserve"> </w:t>
            </w:r>
            <w:r>
              <w:rPr>
                <w:sz w:val="24"/>
              </w:rPr>
              <w:t>предметов</w:t>
            </w:r>
            <w:r>
              <w:rPr>
                <w:spacing w:val="-11"/>
                <w:sz w:val="24"/>
              </w:rPr>
              <w:t xml:space="preserve"> </w:t>
            </w:r>
            <w:r>
              <w:rPr>
                <w:sz w:val="24"/>
              </w:rPr>
              <w:t>по</w:t>
            </w:r>
            <w:r>
              <w:rPr>
                <w:spacing w:val="-10"/>
                <w:sz w:val="24"/>
              </w:rPr>
              <w:t xml:space="preserve"> </w:t>
            </w:r>
            <w:r>
              <w:rPr>
                <w:sz w:val="24"/>
              </w:rPr>
              <w:t>размеру: толстый – тонкий, толще – тоньше Сравнение трех-четырех предметов по толщине (толще, самый толстый, тоньше, самый тонкий).</w:t>
            </w:r>
          </w:p>
          <w:p w14:paraId="4CED2852" w14:textId="77777777" w:rsidR="002070F5" w:rsidRDefault="00000000">
            <w:pPr>
              <w:pStyle w:val="TableParagraph"/>
              <w:ind w:left="107" w:right="527"/>
              <w:rPr>
                <w:sz w:val="24"/>
              </w:rPr>
            </w:pPr>
            <w:r>
              <w:rPr>
                <w:sz w:val="24"/>
              </w:rPr>
              <w:t>Выявление</w:t>
            </w:r>
            <w:r>
              <w:rPr>
                <w:spacing w:val="-14"/>
                <w:sz w:val="24"/>
              </w:rPr>
              <w:t xml:space="preserve"> </w:t>
            </w:r>
            <w:r>
              <w:rPr>
                <w:sz w:val="24"/>
              </w:rPr>
              <w:t>одинаковых,</w:t>
            </w:r>
            <w:r>
              <w:rPr>
                <w:spacing w:val="-13"/>
                <w:sz w:val="24"/>
              </w:rPr>
              <w:t xml:space="preserve"> </w:t>
            </w:r>
            <w:r>
              <w:rPr>
                <w:sz w:val="24"/>
              </w:rPr>
              <w:t>равных</w:t>
            </w:r>
            <w:r>
              <w:rPr>
                <w:spacing w:val="-13"/>
                <w:sz w:val="24"/>
              </w:rPr>
              <w:t xml:space="preserve"> </w:t>
            </w:r>
            <w:r>
              <w:rPr>
                <w:sz w:val="24"/>
              </w:rPr>
              <w:t>по толщине предметов в результате сравнения двух предметов, трех-четырех предметов</w:t>
            </w:r>
          </w:p>
        </w:tc>
        <w:tc>
          <w:tcPr>
            <w:tcW w:w="2980" w:type="dxa"/>
          </w:tcPr>
          <w:p w14:paraId="4130A3D6" w14:textId="77777777" w:rsidR="002070F5" w:rsidRDefault="00000000">
            <w:pPr>
              <w:pStyle w:val="TableParagraph"/>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толщине</w:t>
            </w:r>
          </w:p>
          <w:p w14:paraId="020A1E9D" w14:textId="77777777" w:rsidR="002070F5" w:rsidRDefault="00000000">
            <w:pPr>
              <w:pStyle w:val="TableParagraph"/>
              <w:ind w:left="106"/>
              <w:rPr>
                <w:sz w:val="24"/>
              </w:rPr>
            </w:pPr>
            <w:r>
              <w:rPr>
                <w:sz w:val="24"/>
              </w:rPr>
              <w:t>Сравнивают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толщине</w:t>
            </w:r>
          </w:p>
          <w:p w14:paraId="594526A7" w14:textId="77777777" w:rsidR="002070F5" w:rsidRDefault="00000000">
            <w:pPr>
              <w:pStyle w:val="TableParagraph"/>
              <w:ind w:left="106" w:right="14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 xml:space="preserve">по одному из признаков (цвет, форма, размер, длина, ширина, высота, </w:t>
            </w:r>
            <w:r>
              <w:rPr>
                <w:spacing w:val="-2"/>
                <w:sz w:val="24"/>
              </w:rPr>
              <w:t>толщина)</w:t>
            </w:r>
          </w:p>
        </w:tc>
        <w:tc>
          <w:tcPr>
            <w:tcW w:w="3263" w:type="dxa"/>
          </w:tcPr>
          <w:p w14:paraId="4CE8C8A9" w14:textId="77777777" w:rsidR="002070F5" w:rsidRDefault="00000000">
            <w:pPr>
              <w:pStyle w:val="TableParagraph"/>
              <w:ind w:left="102" w:right="237"/>
              <w:rPr>
                <w:sz w:val="24"/>
              </w:rPr>
            </w:pPr>
            <w:r>
              <w:rPr>
                <w:sz w:val="24"/>
              </w:rPr>
              <w:t>Различают</w:t>
            </w:r>
            <w:r>
              <w:rPr>
                <w:spacing w:val="-15"/>
                <w:sz w:val="24"/>
              </w:rPr>
              <w:t xml:space="preserve"> </w:t>
            </w:r>
            <w:r>
              <w:rPr>
                <w:sz w:val="24"/>
              </w:rPr>
              <w:t>предметы</w:t>
            </w:r>
            <w:r>
              <w:rPr>
                <w:spacing w:val="-15"/>
                <w:sz w:val="24"/>
              </w:rPr>
              <w:t xml:space="preserve"> </w:t>
            </w:r>
            <w:r>
              <w:rPr>
                <w:sz w:val="24"/>
              </w:rPr>
              <w:t xml:space="preserve">по </w:t>
            </w:r>
            <w:r>
              <w:rPr>
                <w:spacing w:val="-2"/>
                <w:sz w:val="24"/>
              </w:rPr>
              <w:t>толщине</w:t>
            </w:r>
          </w:p>
          <w:p w14:paraId="1966CCC5" w14:textId="77777777" w:rsidR="002070F5" w:rsidRDefault="00000000">
            <w:pPr>
              <w:pStyle w:val="TableParagraph"/>
              <w:ind w:left="102"/>
              <w:rPr>
                <w:sz w:val="24"/>
              </w:rPr>
            </w:pPr>
            <w:r>
              <w:rPr>
                <w:sz w:val="24"/>
              </w:rPr>
              <w:t>Употребляют</w:t>
            </w:r>
            <w:r>
              <w:rPr>
                <w:spacing w:val="-13"/>
                <w:sz w:val="24"/>
              </w:rPr>
              <w:t xml:space="preserve"> </w:t>
            </w:r>
            <w:r>
              <w:rPr>
                <w:sz w:val="24"/>
              </w:rPr>
              <w:t>в</w:t>
            </w:r>
            <w:r>
              <w:rPr>
                <w:spacing w:val="-14"/>
                <w:sz w:val="24"/>
              </w:rPr>
              <w:t xml:space="preserve"> </w:t>
            </w:r>
            <w:r>
              <w:rPr>
                <w:sz w:val="24"/>
              </w:rPr>
              <w:t>речи</w:t>
            </w:r>
            <w:r>
              <w:rPr>
                <w:spacing w:val="-13"/>
                <w:sz w:val="24"/>
              </w:rPr>
              <w:t xml:space="preserve"> </w:t>
            </w:r>
            <w:r>
              <w:rPr>
                <w:sz w:val="24"/>
              </w:rPr>
              <w:t xml:space="preserve">слова: толстый, тонкий, толще, </w:t>
            </w:r>
            <w:r>
              <w:rPr>
                <w:spacing w:val="-2"/>
                <w:sz w:val="24"/>
              </w:rPr>
              <w:t>тоньше</w:t>
            </w:r>
          </w:p>
          <w:p w14:paraId="17CA5F16" w14:textId="77777777" w:rsidR="002070F5" w:rsidRDefault="00000000">
            <w:pPr>
              <w:pStyle w:val="TableParagraph"/>
              <w:ind w:left="102"/>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толщине, 2 - 4 предмета Сравнивают</w:t>
            </w:r>
            <w:r>
              <w:rPr>
                <w:spacing w:val="-15"/>
                <w:sz w:val="24"/>
              </w:rPr>
              <w:t xml:space="preserve"> </w:t>
            </w:r>
            <w:r>
              <w:rPr>
                <w:sz w:val="24"/>
              </w:rPr>
              <w:t>предметы</w:t>
            </w:r>
            <w:r>
              <w:rPr>
                <w:spacing w:val="-15"/>
                <w:sz w:val="24"/>
              </w:rPr>
              <w:t xml:space="preserve"> </w:t>
            </w:r>
            <w:r>
              <w:rPr>
                <w:sz w:val="24"/>
              </w:rPr>
              <w:t>по одному и нескольким признакам (цвет, форма, размер, длина, ширина,</w:t>
            </w:r>
          </w:p>
          <w:p w14:paraId="49AE8757" w14:textId="77777777" w:rsidR="002070F5" w:rsidRDefault="00000000">
            <w:pPr>
              <w:pStyle w:val="TableParagraph"/>
              <w:spacing w:line="257" w:lineRule="exact"/>
              <w:ind w:left="102"/>
              <w:rPr>
                <w:sz w:val="24"/>
              </w:rPr>
            </w:pPr>
            <w:r>
              <w:rPr>
                <w:sz w:val="24"/>
              </w:rPr>
              <w:t>высота,</w:t>
            </w:r>
            <w:r>
              <w:rPr>
                <w:spacing w:val="-2"/>
                <w:sz w:val="24"/>
              </w:rPr>
              <w:t xml:space="preserve"> толщина)</w:t>
            </w:r>
          </w:p>
        </w:tc>
      </w:tr>
      <w:tr w:rsidR="002070F5" w14:paraId="6E5C7C2C" w14:textId="77777777">
        <w:trPr>
          <w:trHeight w:val="5244"/>
        </w:trPr>
        <w:tc>
          <w:tcPr>
            <w:tcW w:w="675" w:type="dxa"/>
          </w:tcPr>
          <w:p w14:paraId="359477FD" w14:textId="77777777" w:rsidR="002070F5" w:rsidRDefault="00000000">
            <w:pPr>
              <w:pStyle w:val="TableParagraph"/>
              <w:spacing w:line="275" w:lineRule="exact"/>
              <w:ind w:left="7"/>
              <w:jc w:val="center"/>
              <w:rPr>
                <w:sz w:val="24"/>
              </w:rPr>
            </w:pPr>
            <w:r>
              <w:rPr>
                <w:spacing w:val="-5"/>
                <w:sz w:val="24"/>
              </w:rPr>
              <w:t>16</w:t>
            </w:r>
          </w:p>
        </w:tc>
        <w:tc>
          <w:tcPr>
            <w:tcW w:w="2268" w:type="dxa"/>
          </w:tcPr>
          <w:p w14:paraId="1BCBE520" w14:textId="77777777" w:rsidR="002070F5" w:rsidRDefault="00000000">
            <w:pPr>
              <w:pStyle w:val="TableParagraph"/>
              <w:ind w:left="107" w:right="120"/>
              <w:rPr>
                <w:sz w:val="24"/>
              </w:rPr>
            </w:pPr>
            <w:r>
              <w:rPr>
                <w:spacing w:val="-2"/>
                <w:sz w:val="24"/>
              </w:rPr>
              <w:t xml:space="preserve">Временные представления: </w:t>
            </w:r>
            <w:r>
              <w:rPr>
                <w:sz w:val="24"/>
              </w:rPr>
              <w:t>сутки (утро, день, вечер,</w:t>
            </w:r>
            <w:r>
              <w:rPr>
                <w:spacing w:val="-15"/>
                <w:sz w:val="24"/>
              </w:rPr>
              <w:t xml:space="preserve"> </w:t>
            </w:r>
            <w:r>
              <w:rPr>
                <w:sz w:val="24"/>
              </w:rPr>
              <w:t>ночь),</w:t>
            </w:r>
            <w:r>
              <w:rPr>
                <w:spacing w:val="-15"/>
                <w:sz w:val="24"/>
              </w:rPr>
              <w:t xml:space="preserve"> </w:t>
            </w:r>
            <w:r>
              <w:rPr>
                <w:sz w:val="24"/>
              </w:rPr>
              <w:t>рано, поздно, сегодня, завтра, вчера, на следующий день</w:t>
            </w:r>
          </w:p>
        </w:tc>
        <w:tc>
          <w:tcPr>
            <w:tcW w:w="709" w:type="dxa"/>
          </w:tcPr>
          <w:p w14:paraId="7821C9A6" w14:textId="77777777" w:rsidR="002070F5" w:rsidRDefault="00000000">
            <w:pPr>
              <w:pStyle w:val="TableParagraph"/>
              <w:spacing w:line="275" w:lineRule="exact"/>
              <w:ind w:left="5"/>
              <w:jc w:val="center"/>
              <w:rPr>
                <w:sz w:val="24"/>
              </w:rPr>
            </w:pPr>
            <w:r>
              <w:rPr>
                <w:spacing w:val="-10"/>
                <w:sz w:val="24"/>
              </w:rPr>
              <w:t>1</w:t>
            </w:r>
          </w:p>
        </w:tc>
        <w:tc>
          <w:tcPr>
            <w:tcW w:w="4254" w:type="dxa"/>
          </w:tcPr>
          <w:p w14:paraId="4341DB04" w14:textId="77777777" w:rsidR="002070F5" w:rsidRDefault="00000000">
            <w:pPr>
              <w:pStyle w:val="TableParagraph"/>
              <w:ind w:left="107"/>
              <w:rPr>
                <w:sz w:val="24"/>
              </w:rPr>
            </w:pPr>
            <w:r>
              <w:rPr>
                <w:sz w:val="24"/>
              </w:rPr>
              <w:t>Выделение частей суток (утро, день, вечер,</w:t>
            </w:r>
            <w:r>
              <w:rPr>
                <w:spacing w:val="-9"/>
                <w:sz w:val="24"/>
              </w:rPr>
              <w:t xml:space="preserve"> </w:t>
            </w:r>
            <w:r>
              <w:rPr>
                <w:sz w:val="24"/>
              </w:rPr>
              <w:t>ночь),</w:t>
            </w:r>
            <w:r>
              <w:rPr>
                <w:spacing w:val="-9"/>
                <w:sz w:val="24"/>
              </w:rPr>
              <w:t xml:space="preserve"> </w:t>
            </w:r>
            <w:r>
              <w:rPr>
                <w:sz w:val="24"/>
              </w:rPr>
              <w:t>установление</w:t>
            </w:r>
            <w:r>
              <w:rPr>
                <w:spacing w:val="-10"/>
                <w:sz w:val="24"/>
              </w:rPr>
              <w:t xml:space="preserve"> </w:t>
            </w:r>
            <w:r>
              <w:rPr>
                <w:sz w:val="24"/>
              </w:rPr>
              <w:t>порядка</w:t>
            </w:r>
            <w:r>
              <w:rPr>
                <w:spacing w:val="-10"/>
                <w:sz w:val="24"/>
              </w:rPr>
              <w:t xml:space="preserve"> </w:t>
            </w:r>
            <w:r>
              <w:rPr>
                <w:sz w:val="24"/>
              </w:rPr>
              <w:t xml:space="preserve">их </w:t>
            </w:r>
            <w:r>
              <w:rPr>
                <w:spacing w:val="-2"/>
                <w:sz w:val="24"/>
              </w:rPr>
              <w:t>следования.</w:t>
            </w:r>
          </w:p>
          <w:p w14:paraId="507C1014" w14:textId="77777777" w:rsidR="002070F5" w:rsidRDefault="00000000">
            <w:pPr>
              <w:pStyle w:val="TableParagraph"/>
              <w:ind w:left="107" w:right="186"/>
              <w:rPr>
                <w:sz w:val="24"/>
              </w:rPr>
            </w:pPr>
            <w:r>
              <w:rPr>
                <w:sz w:val="24"/>
              </w:rPr>
              <w:t>Овладение представлением: утро, день, вечер, ночь – это одни сутки. Определение времени событий в жизни</w:t>
            </w:r>
            <w:r>
              <w:rPr>
                <w:spacing w:val="-13"/>
                <w:sz w:val="24"/>
              </w:rPr>
              <w:t xml:space="preserve"> </w:t>
            </w:r>
            <w:r>
              <w:rPr>
                <w:sz w:val="24"/>
              </w:rPr>
              <w:t>обучающихся</w:t>
            </w:r>
            <w:r>
              <w:rPr>
                <w:spacing w:val="-13"/>
                <w:sz w:val="24"/>
              </w:rPr>
              <w:t xml:space="preserve"> </w:t>
            </w:r>
            <w:r>
              <w:rPr>
                <w:sz w:val="24"/>
              </w:rPr>
              <w:t>применительно</w:t>
            </w:r>
            <w:r>
              <w:rPr>
                <w:spacing w:val="-13"/>
                <w:sz w:val="24"/>
              </w:rPr>
              <w:t xml:space="preserve"> </w:t>
            </w:r>
            <w:r>
              <w:rPr>
                <w:sz w:val="24"/>
              </w:rPr>
              <w:t>к частям суток.</w:t>
            </w:r>
          </w:p>
          <w:p w14:paraId="4281B11F" w14:textId="77777777" w:rsidR="002070F5" w:rsidRDefault="00000000">
            <w:pPr>
              <w:pStyle w:val="TableParagraph"/>
              <w:ind w:left="107"/>
              <w:rPr>
                <w:sz w:val="24"/>
              </w:rPr>
            </w:pPr>
            <w:r>
              <w:rPr>
                <w:sz w:val="24"/>
              </w:rPr>
              <w:t>Ориентирование</w:t>
            </w:r>
            <w:r>
              <w:rPr>
                <w:spacing w:val="-10"/>
                <w:sz w:val="24"/>
              </w:rPr>
              <w:t xml:space="preserve"> </w:t>
            </w:r>
            <w:r>
              <w:rPr>
                <w:sz w:val="24"/>
              </w:rPr>
              <w:t>во</w:t>
            </w:r>
            <w:r>
              <w:rPr>
                <w:spacing w:val="-9"/>
                <w:sz w:val="24"/>
              </w:rPr>
              <w:t xml:space="preserve"> </w:t>
            </w:r>
            <w:r>
              <w:rPr>
                <w:sz w:val="24"/>
              </w:rPr>
              <w:t>времени</w:t>
            </w:r>
            <w:r>
              <w:rPr>
                <w:spacing w:val="-9"/>
                <w:sz w:val="24"/>
              </w:rPr>
              <w:t xml:space="preserve"> </w:t>
            </w:r>
            <w:r>
              <w:rPr>
                <w:sz w:val="24"/>
              </w:rPr>
              <w:t>на</w:t>
            </w:r>
            <w:r>
              <w:rPr>
                <w:spacing w:val="-10"/>
                <w:sz w:val="24"/>
              </w:rPr>
              <w:t xml:space="preserve"> </w:t>
            </w:r>
            <w:r>
              <w:rPr>
                <w:sz w:val="24"/>
              </w:rPr>
              <w:t>основе усвоения временных представлений:</w:t>
            </w:r>
          </w:p>
          <w:p w14:paraId="0474D4A6" w14:textId="77777777" w:rsidR="002070F5" w:rsidRDefault="00000000">
            <w:pPr>
              <w:pStyle w:val="TableParagraph"/>
              <w:ind w:left="107"/>
              <w:rPr>
                <w:sz w:val="24"/>
              </w:rPr>
            </w:pPr>
            <w:r>
              <w:rPr>
                <w:sz w:val="24"/>
              </w:rPr>
              <w:t>«рано»,</w:t>
            </w:r>
            <w:r>
              <w:rPr>
                <w:spacing w:val="-3"/>
                <w:sz w:val="24"/>
              </w:rPr>
              <w:t xml:space="preserve"> </w:t>
            </w:r>
            <w:r>
              <w:rPr>
                <w:sz w:val="24"/>
              </w:rPr>
              <w:t>«поздно»,</w:t>
            </w:r>
            <w:r>
              <w:rPr>
                <w:spacing w:val="6"/>
                <w:sz w:val="24"/>
              </w:rPr>
              <w:t xml:space="preserve"> </w:t>
            </w:r>
            <w:r>
              <w:rPr>
                <w:sz w:val="24"/>
              </w:rPr>
              <w:t>«сегодня»,</w:t>
            </w:r>
            <w:r>
              <w:rPr>
                <w:spacing w:val="-2"/>
                <w:sz w:val="24"/>
              </w:rPr>
              <w:t xml:space="preserve"> «завтра»,</w:t>
            </w:r>
          </w:p>
          <w:p w14:paraId="110E8461" w14:textId="77777777" w:rsidR="002070F5" w:rsidRDefault="00000000">
            <w:pPr>
              <w:pStyle w:val="TableParagraph"/>
              <w:ind w:left="107"/>
              <w:rPr>
                <w:sz w:val="24"/>
              </w:rPr>
            </w:pPr>
            <w:r>
              <w:rPr>
                <w:sz w:val="24"/>
              </w:rPr>
              <w:t>«вчера», «на следующий день» применительно</w:t>
            </w:r>
            <w:r>
              <w:rPr>
                <w:spacing w:val="-11"/>
                <w:sz w:val="24"/>
              </w:rPr>
              <w:t xml:space="preserve"> </w:t>
            </w:r>
            <w:r>
              <w:rPr>
                <w:sz w:val="24"/>
              </w:rPr>
              <w:t>к</w:t>
            </w:r>
            <w:r>
              <w:rPr>
                <w:spacing w:val="-9"/>
                <w:sz w:val="24"/>
              </w:rPr>
              <w:t xml:space="preserve"> </w:t>
            </w:r>
            <w:r>
              <w:rPr>
                <w:sz w:val="24"/>
              </w:rPr>
              <w:t>событиям</w:t>
            </w:r>
            <w:r>
              <w:rPr>
                <w:spacing w:val="-10"/>
                <w:sz w:val="24"/>
              </w:rPr>
              <w:t xml:space="preserve"> </w:t>
            </w:r>
            <w:r>
              <w:rPr>
                <w:sz w:val="24"/>
              </w:rPr>
              <w:t>в</w:t>
            </w:r>
            <w:r>
              <w:rPr>
                <w:spacing w:val="-10"/>
                <w:sz w:val="24"/>
              </w:rPr>
              <w:t xml:space="preserve"> </w:t>
            </w:r>
            <w:r>
              <w:rPr>
                <w:sz w:val="24"/>
              </w:rPr>
              <w:t xml:space="preserve">жизни </w:t>
            </w:r>
            <w:r>
              <w:rPr>
                <w:spacing w:val="-2"/>
                <w:sz w:val="24"/>
              </w:rPr>
              <w:t>обучающихся.</w:t>
            </w:r>
          </w:p>
          <w:p w14:paraId="74F926D2" w14:textId="77777777" w:rsidR="002070F5" w:rsidRDefault="00000000">
            <w:pPr>
              <w:pStyle w:val="TableParagraph"/>
              <w:spacing w:line="270" w:lineRule="atLeast"/>
              <w:ind w:left="107" w:right="560"/>
              <w:rPr>
                <w:sz w:val="24"/>
              </w:rPr>
            </w:pPr>
            <w:r>
              <w:rPr>
                <w:sz w:val="24"/>
              </w:rPr>
              <w:t>Установление</w:t>
            </w:r>
            <w:r>
              <w:rPr>
                <w:spacing w:val="-15"/>
                <w:sz w:val="24"/>
              </w:rPr>
              <w:t xml:space="preserve"> </w:t>
            </w:r>
            <w:r>
              <w:rPr>
                <w:sz w:val="24"/>
              </w:rPr>
              <w:t xml:space="preserve">последовательности событий на основе оперирования понятиями «раньше», «позже» (на конкретных примерах из жизни </w:t>
            </w:r>
            <w:r>
              <w:rPr>
                <w:spacing w:val="-2"/>
                <w:sz w:val="24"/>
              </w:rPr>
              <w:t>обучающихся)</w:t>
            </w:r>
          </w:p>
        </w:tc>
        <w:tc>
          <w:tcPr>
            <w:tcW w:w="2980" w:type="dxa"/>
          </w:tcPr>
          <w:p w14:paraId="15533F3A" w14:textId="77777777" w:rsidR="002070F5" w:rsidRDefault="00000000">
            <w:pPr>
              <w:pStyle w:val="TableParagraph"/>
              <w:ind w:left="106"/>
              <w:rPr>
                <w:sz w:val="24"/>
              </w:rPr>
            </w:pPr>
            <w:r>
              <w:rPr>
                <w:sz w:val="24"/>
              </w:rPr>
              <w:t>Имеют представления о временах года, о днях недели,</w:t>
            </w:r>
            <w:r>
              <w:rPr>
                <w:spacing w:val="-10"/>
                <w:sz w:val="24"/>
              </w:rPr>
              <w:t xml:space="preserve"> </w:t>
            </w:r>
            <w:r>
              <w:rPr>
                <w:sz w:val="24"/>
              </w:rPr>
              <w:t>о</w:t>
            </w:r>
            <w:r>
              <w:rPr>
                <w:spacing w:val="-10"/>
                <w:sz w:val="24"/>
              </w:rPr>
              <w:t xml:space="preserve"> </w:t>
            </w:r>
            <w:r>
              <w:rPr>
                <w:sz w:val="24"/>
              </w:rPr>
              <w:t>частях</w:t>
            </w:r>
            <w:r>
              <w:rPr>
                <w:spacing w:val="-10"/>
                <w:sz w:val="24"/>
              </w:rPr>
              <w:t xml:space="preserve"> </w:t>
            </w:r>
            <w:r>
              <w:rPr>
                <w:sz w:val="24"/>
              </w:rPr>
              <w:t>суток,</w:t>
            </w:r>
            <w:r>
              <w:rPr>
                <w:spacing w:val="-10"/>
                <w:sz w:val="24"/>
              </w:rPr>
              <w:t xml:space="preserve"> </w:t>
            </w:r>
            <w:r>
              <w:rPr>
                <w:sz w:val="24"/>
              </w:rPr>
              <w:t xml:space="preserve">их </w:t>
            </w:r>
            <w:r>
              <w:rPr>
                <w:spacing w:val="-2"/>
                <w:sz w:val="24"/>
              </w:rPr>
              <w:t xml:space="preserve">последовательности </w:t>
            </w:r>
            <w:r>
              <w:rPr>
                <w:sz w:val="24"/>
              </w:rPr>
              <w:t>(возможно с помощью наглядного материала)</w:t>
            </w:r>
          </w:p>
        </w:tc>
        <w:tc>
          <w:tcPr>
            <w:tcW w:w="3263" w:type="dxa"/>
          </w:tcPr>
          <w:p w14:paraId="35AD4E24" w14:textId="77777777" w:rsidR="002070F5" w:rsidRDefault="00000000">
            <w:pPr>
              <w:pStyle w:val="TableParagraph"/>
              <w:ind w:left="102" w:right="322"/>
              <w:rPr>
                <w:sz w:val="24"/>
              </w:rPr>
            </w:pPr>
            <w:r>
              <w:rPr>
                <w:sz w:val="24"/>
              </w:rPr>
              <w:t>Имеют представления о временах года, о днях недели,</w:t>
            </w:r>
            <w:r>
              <w:rPr>
                <w:spacing w:val="-10"/>
                <w:sz w:val="24"/>
              </w:rPr>
              <w:t xml:space="preserve"> </w:t>
            </w:r>
            <w:r>
              <w:rPr>
                <w:sz w:val="24"/>
              </w:rPr>
              <w:t>о</w:t>
            </w:r>
            <w:r>
              <w:rPr>
                <w:spacing w:val="-10"/>
                <w:sz w:val="24"/>
              </w:rPr>
              <w:t xml:space="preserve"> </w:t>
            </w:r>
            <w:r>
              <w:rPr>
                <w:sz w:val="24"/>
              </w:rPr>
              <w:t>частях</w:t>
            </w:r>
            <w:r>
              <w:rPr>
                <w:spacing w:val="-10"/>
                <w:sz w:val="24"/>
              </w:rPr>
              <w:t xml:space="preserve"> </w:t>
            </w:r>
            <w:r>
              <w:rPr>
                <w:sz w:val="24"/>
              </w:rPr>
              <w:t>суток,</w:t>
            </w:r>
            <w:r>
              <w:rPr>
                <w:spacing w:val="-10"/>
                <w:sz w:val="24"/>
              </w:rPr>
              <w:t xml:space="preserve"> </w:t>
            </w:r>
            <w:r>
              <w:rPr>
                <w:sz w:val="24"/>
              </w:rPr>
              <w:t xml:space="preserve">их </w:t>
            </w:r>
            <w:r>
              <w:rPr>
                <w:spacing w:val="-2"/>
                <w:sz w:val="24"/>
              </w:rPr>
              <w:t>последовательности.</w:t>
            </w:r>
          </w:p>
          <w:p w14:paraId="549B8C26" w14:textId="77777777" w:rsidR="002070F5" w:rsidRDefault="00000000">
            <w:pPr>
              <w:pStyle w:val="TableParagraph"/>
              <w:ind w:left="102"/>
              <w:rPr>
                <w:sz w:val="24"/>
              </w:rPr>
            </w:pPr>
            <w:r>
              <w:rPr>
                <w:sz w:val="24"/>
              </w:rPr>
              <w:t>Используют</w:t>
            </w:r>
            <w:r>
              <w:rPr>
                <w:spacing w:val="-13"/>
                <w:sz w:val="24"/>
              </w:rPr>
              <w:t xml:space="preserve"> </w:t>
            </w:r>
            <w:r>
              <w:rPr>
                <w:sz w:val="24"/>
              </w:rPr>
              <w:t>в</w:t>
            </w:r>
            <w:r>
              <w:rPr>
                <w:spacing w:val="-14"/>
                <w:sz w:val="24"/>
              </w:rPr>
              <w:t xml:space="preserve"> </w:t>
            </w:r>
            <w:r>
              <w:rPr>
                <w:sz w:val="24"/>
              </w:rPr>
              <w:t>речи</w:t>
            </w:r>
            <w:r>
              <w:rPr>
                <w:spacing w:val="-13"/>
                <w:sz w:val="24"/>
              </w:rPr>
              <w:t xml:space="preserve"> </w:t>
            </w:r>
            <w:r>
              <w:rPr>
                <w:sz w:val="24"/>
              </w:rPr>
              <w:t>названия времен года, дней недели, частей суток</w:t>
            </w:r>
          </w:p>
        </w:tc>
      </w:tr>
      <w:tr w:rsidR="002070F5" w14:paraId="0868853E" w14:textId="77777777">
        <w:trPr>
          <w:trHeight w:val="275"/>
        </w:trPr>
        <w:tc>
          <w:tcPr>
            <w:tcW w:w="675" w:type="dxa"/>
          </w:tcPr>
          <w:p w14:paraId="6D14932D" w14:textId="77777777" w:rsidR="002070F5" w:rsidRDefault="00000000">
            <w:pPr>
              <w:pStyle w:val="TableParagraph"/>
              <w:spacing w:line="256" w:lineRule="exact"/>
              <w:ind w:left="7"/>
              <w:jc w:val="center"/>
              <w:rPr>
                <w:sz w:val="24"/>
              </w:rPr>
            </w:pPr>
            <w:r>
              <w:rPr>
                <w:spacing w:val="-5"/>
                <w:sz w:val="24"/>
              </w:rPr>
              <w:t>17</w:t>
            </w:r>
          </w:p>
        </w:tc>
        <w:tc>
          <w:tcPr>
            <w:tcW w:w="2268" w:type="dxa"/>
          </w:tcPr>
          <w:p w14:paraId="495F1477" w14:textId="77777777" w:rsidR="002070F5" w:rsidRDefault="00000000">
            <w:pPr>
              <w:pStyle w:val="TableParagraph"/>
              <w:spacing w:line="256" w:lineRule="exact"/>
              <w:ind w:left="107"/>
              <w:rPr>
                <w:sz w:val="24"/>
              </w:rPr>
            </w:pPr>
            <w:r>
              <w:rPr>
                <w:sz w:val="24"/>
              </w:rPr>
              <w:t>Быстро</w:t>
            </w:r>
            <w:r>
              <w:rPr>
                <w:spacing w:val="-2"/>
                <w:sz w:val="24"/>
              </w:rPr>
              <w:t xml:space="preserve"> </w:t>
            </w:r>
            <w:r>
              <w:rPr>
                <w:sz w:val="24"/>
              </w:rPr>
              <w:t>–</w:t>
            </w:r>
            <w:r>
              <w:rPr>
                <w:spacing w:val="-2"/>
                <w:sz w:val="24"/>
              </w:rPr>
              <w:t xml:space="preserve"> медленно</w:t>
            </w:r>
          </w:p>
        </w:tc>
        <w:tc>
          <w:tcPr>
            <w:tcW w:w="709" w:type="dxa"/>
          </w:tcPr>
          <w:p w14:paraId="5FA10174" w14:textId="77777777" w:rsidR="002070F5" w:rsidRDefault="00000000">
            <w:pPr>
              <w:pStyle w:val="TableParagraph"/>
              <w:spacing w:line="256" w:lineRule="exact"/>
              <w:ind w:left="5"/>
              <w:jc w:val="center"/>
              <w:rPr>
                <w:sz w:val="24"/>
              </w:rPr>
            </w:pPr>
            <w:r>
              <w:rPr>
                <w:spacing w:val="-10"/>
                <w:sz w:val="24"/>
              </w:rPr>
              <w:t>1</w:t>
            </w:r>
          </w:p>
        </w:tc>
        <w:tc>
          <w:tcPr>
            <w:tcW w:w="4254" w:type="dxa"/>
          </w:tcPr>
          <w:p w14:paraId="3EC1B261" w14:textId="77777777" w:rsidR="002070F5" w:rsidRDefault="00000000">
            <w:pPr>
              <w:pStyle w:val="TableParagraph"/>
              <w:spacing w:line="256" w:lineRule="exact"/>
              <w:ind w:left="107"/>
              <w:rPr>
                <w:sz w:val="24"/>
              </w:rPr>
            </w:pPr>
            <w:r>
              <w:rPr>
                <w:sz w:val="24"/>
              </w:rPr>
              <w:t>Сравнение</w:t>
            </w:r>
            <w:r>
              <w:rPr>
                <w:spacing w:val="-4"/>
                <w:sz w:val="24"/>
              </w:rPr>
              <w:t xml:space="preserve"> </w:t>
            </w:r>
            <w:r>
              <w:rPr>
                <w:sz w:val="24"/>
              </w:rPr>
              <w:t>двух</w:t>
            </w:r>
            <w:r>
              <w:rPr>
                <w:spacing w:val="-3"/>
                <w:sz w:val="24"/>
              </w:rPr>
              <w:t xml:space="preserve"> </w:t>
            </w:r>
            <w:r>
              <w:rPr>
                <w:sz w:val="24"/>
              </w:rPr>
              <w:t>предметов</w:t>
            </w:r>
            <w:r>
              <w:rPr>
                <w:spacing w:val="-3"/>
                <w:sz w:val="24"/>
              </w:rPr>
              <w:t xml:space="preserve"> </w:t>
            </w:r>
            <w:r>
              <w:rPr>
                <w:spacing w:val="-5"/>
                <w:sz w:val="24"/>
              </w:rPr>
              <w:t>по</w:t>
            </w:r>
          </w:p>
        </w:tc>
        <w:tc>
          <w:tcPr>
            <w:tcW w:w="2980" w:type="dxa"/>
          </w:tcPr>
          <w:p w14:paraId="27E51B04" w14:textId="77777777" w:rsidR="002070F5" w:rsidRDefault="00000000">
            <w:pPr>
              <w:pStyle w:val="TableParagraph"/>
              <w:spacing w:line="256" w:lineRule="exact"/>
              <w:ind w:left="106"/>
              <w:rPr>
                <w:sz w:val="24"/>
              </w:rPr>
            </w:pPr>
            <w:r>
              <w:rPr>
                <w:sz w:val="24"/>
              </w:rPr>
              <w:t>Различают</w:t>
            </w:r>
            <w:r>
              <w:rPr>
                <w:spacing w:val="-2"/>
                <w:sz w:val="24"/>
              </w:rPr>
              <w:t xml:space="preserve"> </w:t>
            </w:r>
            <w:r>
              <w:rPr>
                <w:sz w:val="24"/>
              </w:rPr>
              <w:t>2</w:t>
            </w:r>
            <w:r>
              <w:rPr>
                <w:spacing w:val="-2"/>
                <w:sz w:val="24"/>
              </w:rPr>
              <w:t xml:space="preserve"> </w:t>
            </w:r>
            <w:r>
              <w:rPr>
                <w:sz w:val="24"/>
              </w:rPr>
              <w:t>предмета</w:t>
            </w:r>
            <w:r>
              <w:rPr>
                <w:spacing w:val="-1"/>
                <w:sz w:val="24"/>
              </w:rPr>
              <w:t xml:space="preserve"> </w:t>
            </w:r>
            <w:r>
              <w:rPr>
                <w:spacing w:val="-5"/>
                <w:sz w:val="24"/>
              </w:rPr>
              <w:t>по</w:t>
            </w:r>
          </w:p>
        </w:tc>
        <w:tc>
          <w:tcPr>
            <w:tcW w:w="3263" w:type="dxa"/>
          </w:tcPr>
          <w:p w14:paraId="1B4A31E3" w14:textId="77777777" w:rsidR="002070F5" w:rsidRDefault="00000000">
            <w:pPr>
              <w:pStyle w:val="TableParagraph"/>
              <w:spacing w:line="256" w:lineRule="exact"/>
              <w:ind w:left="102"/>
              <w:rPr>
                <w:sz w:val="24"/>
              </w:rPr>
            </w:pPr>
            <w:r>
              <w:rPr>
                <w:sz w:val="24"/>
              </w:rPr>
              <w:t>Различают</w:t>
            </w:r>
            <w:r>
              <w:rPr>
                <w:spacing w:val="-3"/>
                <w:sz w:val="24"/>
              </w:rPr>
              <w:t xml:space="preserve"> </w:t>
            </w:r>
            <w:r>
              <w:rPr>
                <w:sz w:val="24"/>
              </w:rPr>
              <w:t>предметы</w:t>
            </w:r>
            <w:r>
              <w:rPr>
                <w:spacing w:val="-2"/>
                <w:sz w:val="24"/>
              </w:rPr>
              <w:t xml:space="preserve"> </w:t>
            </w:r>
            <w:r>
              <w:rPr>
                <w:spacing w:val="-5"/>
                <w:sz w:val="24"/>
              </w:rPr>
              <w:t>по</w:t>
            </w:r>
          </w:p>
        </w:tc>
      </w:tr>
    </w:tbl>
    <w:p w14:paraId="2CCC62B5" w14:textId="77777777" w:rsidR="002070F5" w:rsidRDefault="002070F5">
      <w:pPr>
        <w:pStyle w:val="TableParagraph"/>
        <w:spacing w:line="256" w:lineRule="exact"/>
        <w:rPr>
          <w:sz w:val="24"/>
        </w:rPr>
        <w:sectPr w:rsidR="002070F5">
          <w:pgSz w:w="16840" w:h="11910" w:orient="landscape"/>
          <w:pgMar w:top="1100" w:right="992" w:bottom="1200" w:left="1417" w:header="0" w:footer="978" w:gutter="0"/>
          <w:cols w:space="720"/>
        </w:sectPr>
      </w:pPr>
    </w:p>
    <w:p w14:paraId="37F382A9"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339268AA" w14:textId="77777777">
        <w:trPr>
          <w:trHeight w:val="1382"/>
        </w:trPr>
        <w:tc>
          <w:tcPr>
            <w:tcW w:w="675" w:type="dxa"/>
          </w:tcPr>
          <w:p w14:paraId="13E85D1F" w14:textId="77777777" w:rsidR="002070F5" w:rsidRDefault="002070F5">
            <w:pPr>
              <w:pStyle w:val="TableParagraph"/>
              <w:rPr>
                <w:sz w:val="24"/>
              </w:rPr>
            </w:pPr>
          </w:p>
        </w:tc>
        <w:tc>
          <w:tcPr>
            <w:tcW w:w="2268" w:type="dxa"/>
          </w:tcPr>
          <w:p w14:paraId="54492BED" w14:textId="77777777" w:rsidR="002070F5" w:rsidRDefault="00000000">
            <w:pPr>
              <w:pStyle w:val="TableParagraph"/>
              <w:spacing w:before="1"/>
              <w:ind w:left="107" w:right="159"/>
              <w:rPr>
                <w:sz w:val="24"/>
              </w:rPr>
            </w:pPr>
            <w:r>
              <w:rPr>
                <w:spacing w:val="-2"/>
                <w:sz w:val="24"/>
              </w:rPr>
              <w:t xml:space="preserve">Сравнение </w:t>
            </w:r>
            <w:r>
              <w:rPr>
                <w:sz w:val="24"/>
              </w:rPr>
              <w:t>предметов по скорости</w:t>
            </w:r>
            <w:r>
              <w:rPr>
                <w:spacing w:val="-15"/>
                <w:sz w:val="24"/>
              </w:rPr>
              <w:t xml:space="preserve"> </w:t>
            </w:r>
            <w:r>
              <w:rPr>
                <w:sz w:val="24"/>
              </w:rPr>
              <w:t xml:space="preserve">движения </w:t>
            </w:r>
            <w:r>
              <w:rPr>
                <w:spacing w:val="-2"/>
                <w:sz w:val="24"/>
              </w:rPr>
              <w:t>предметов</w:t>
            </w:r>
          </w:p>
        </w:tc>
        <w:tc>
          <w:tcPr>
            <w:tcW w:w="709" w:type="dxa"/>
          </w:tcPr>
          <w:p w14:paraId="16270FBF" w14:textId="77777777" w:rsidR="002070F5" w:rsidRDefault="002070F5">
            <w:pPr>
              <w:pStyle w:val="TableParagraph"/>
              <w:rPr>
                <w:sz w:val="24"/>
              </w:rPr>
            </w:pPr>
          </w:p>
        </w:tc>
        <w:tc>
          <w:tcPr>
            <w:tcW w:w="4254" w:type="dxa"/>
          </w:tcPr>
          <w:p w14:paraId="7393D465" w14:textId="77777777" w:rsidR="002070F5" w:rsidRDefault="00000000">
            <w:pPr>
              <w:pStyle w:val="TableParagraph"/>
              <w:spacing w:before="1"/>
              <w:ind w:left="107"/>
              <w:rPr>
                <w:sz w:val="24"/>
              </w:rPr>
            </w:pPr>
            <w:r>
              <w:rPr>
                <w:sz w:val="24"/>
              </w:rPr>
              <w:t>скорости передвижения на основе рассмотрения</w:t>
            </w:r>
            <w:r>
              <w:rPr>
                <w:spacing w:val="-15"/>
                <w:sz w:val="24"/>
              </w:rPr>
              <w:t xml:space="preserve"> </w:t>
            </w:r>
            <w:r>
              <w:rPr>
                <w:sz w:val="24"/>
              </w:rPr>
              <w:t>конкретных</w:t>
            </w:r>
            <w:r>
              <w:rPr>
                <w:spacing w:val="-15"/>
                <w:sz w:val="24"/>
              </w:rPr>
              <w:t xml:space="preserve"> </w:t>
            </w:r>
            <w:r>
              <w:rPr>
                <w:sz w:val="24"/>
              </w:rPr>
              <w:t>примеров движущихся объектов</w:t>
            </w:r>
          </w:p>
          <w:p w14:paraId="094827DF" w14:textId="77777777" w:rsidR="002070F5" w:rsidRDefault="00000000">
            <w:pPr>
              <w:pStyle w:val="TableParagraph"/>
              <w:spacing w:line="270" w:lineRule="atLeast"/>
              <w:ind w:left="107" w:right="150"/>
              <w:rPr>
                <w:sz w:val="24"/>
              </w:rPr>
            </w:pPr>
            <w:r>
              <w:rPr>
                <w:sz w:val="24"/>
              </w:rPr>
              <w:t>Различение</w:t>
            </w:r>
            <w:r>
              <w:rPr>
                <w:spacing w:val="-15"/>
                <w:sz w:val="24"/>
              </w:rPr>
              <w:t xml:space="preserve"> </w:t>
            </w:r>
            <w:r>
              <w:rPr>
                <w:sz w:val="24"/>
              </w:rPr>
              <w:t>понятий</w:t>
            </w:r>
            <w:r>
              <w:rPr>
                <w:spacing w:val="-15"/>
                <w:sz w:val="24"/>
              </w:rPr>
              <w:t xml:space="preserve"> </w:t>
            </w:r>
            <w:r>
              <w:rPr>
                <w:sz w:val="24"/>
              </w:rPr>
              <w:t xml:space="preserve">быстрее, </w:t>
            </w:r>
            <w:r>
              <w:rPr>
                <w:spacing w:val="-2"/>
                <w:sz w:val="24"/>
              </w:rPr>
              <w:t>медленнее</w:t>
            </w:r>
          </w:p>
        </w:tc>
        <w:tc>
          <w:tcPr>
            <w:tcW w:w="2980" w:type="dxa"/>
          </w:tcPr>
          <w:p w14:paraId="302E4F2F" w14:textId="77777777" w:rsidR="002070F5" w:rsidRDefault="00000000">
            <w:pPr>
              <w:pStyle w:val="TableParagraph"/>
              <w:spacing w:before="1"/>
              <w:ind w:left="106" w:right="872"/>
              <w:rPr>
                <w:sz w:val="24"/>
              </w:rPr>
            </w:pPr>
            <w:r>
              <w:rPr>
                <w:sz w:val="24"/>
              </w:rPr>
              <w:t>скорости</w:t>
            </w:r>
            <w:r>
              <w:rPr>
                <w:spacing w:val="-15"/>
                <w:sz w:val="24"/>
              </w:rPr>
              <w:t xml:space="preserve"> </w:t>
            </w:r>
            <w:r>
              <w:rPr>
                <w:sz w:val="24"/>
              </w:rPr>
              <w:t xml:space="preserve">движения </w:t>
            </w:r>
            <w:r>
              <w:rPr>
                <w:spacing w:val="-2"/>
                <w:sz w:val="24"/>
              </w:rPr>
              <w:t>предметов</w:t>
            </w:r>
          </w:p>
          <w:p w14:paraId="7BA08840" w14:textId="77777777" w:rsidR="002070F5" w:rsidRDefault="00000000">
            <w:pPr>
              <w:pStyle w:val="TableParagraph"/>
              <w:spacing w:line="270" w:lineRule="atLeast"/>
              <w:ind w:left="106"/>
              <w:rPr>
                <w:sz w:val="24"/>
              </w:rPr>
            </w:pPr>
            <w:r>
              <w:rPr>
                <w:sz w:val="24"/>
              </w:rPr>
              <w:t>Сравнивают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скорости движения </w:t>
            </w:r>
            <w:r>
              <w:rPr>
                <w:spacing w:val="-2"/>
                <w:sz w:val="24"/>
              </w:rPr>
              <w:t>предметов</w:t>
            </w:r>
          </w:p>
        </w:tc>
        <w:tc>
          <w:tcPr>
            <w:tcW w:w="3263" w:type="dxa"/>
          </w:tcPr>
          <w:p w14:paraId="5897F8B5" w14:textId="77777777" w:rsidR="002070F5" w:rsidRDefault="00000000">
            <w:pPr>
              <w:pStyle w:val="TableParagraph"/>
              <w:spacing w:before="1"/>
              <w:ind w:left="102" w:right="1159"/>
              <w:jc w:val="both"/>
              <w:rPr>
                <w:sz w:val="24"/>
              </w:rPr>
            </w:pPr>
            <w:r>
              <w:rPr>
                <w:sz w:val="24"/>
              </w:rPr>
              <w:t>скорости</w:t>
            </w:r>
            <w:r>
              <w:rPr>
                <w:spacing w:val="-15"/>
                <w:sz w:val="24"/>
              </w:rPr>
              <w:t xml:space="preserve"> </w:t>
            </w:r>
            <w:r>
              <w:rPr>
                <w:sz w:val="24"/>
              </w:rPr>
              <w:t xml:space="preserve">движения </w:t>
            </w:r>
            <w:r>
              <w:rPr>
                <w:spacing w:val="-2"/>
                <w:sz w:val="24"/>
              </w:rPr>
              <w:t>предметов</w:t>
            </w:r>
          </w:p>
          <w:p w14:paraId="592D2287" w14:textId="77777777" w:rsidR="002070F5" w:rsidRDefault="00000000">
            <w:pPr>
              <w:pStyle w:val="TableParagraph"/>
              <w:spacing w:line="270" w:lineRule="atLeast"/>
              <w:ind w:left="102" w:right="304"/>
              <w:jc w:val="both"/>
              <w:rPr>
                <w:sz w:val="24"/>
              </w:rPr>
            </w:pPr>
            <w:r>
              <w:rPr>
                <w:sz w:val="24"/>
              </w:rPr>
              <w:t>Употребляют в речи слова: быстро,</w:t>
            </w:r>
            <w:r>
              <w:rPr>
                <w:spacing w:val="-15"/>
                <w:sz w:val="24"/>
              </w:rPr>
              <w:t xml:space="preserve"> </w:t>
            </w:r>
            <w:r>
              <w:rPr>
                <w:sz w:val="24"/>
              </w:rPr>
              <w:t>медленно,</w:t>
            </w:r>
            <w:r>
              <w:rPr>
                <w:spacing w:val="-15"/>
                <w:sz w:val="24"/>
              </w:rPr>
              <w:t xml:space="preserve"> </w:t>
            </w:r>
            <w:r>
              <w:rPr>
                <w:sz w:val="24"/>
              </w:rPr>
              <w:t xml:space="preserve">быстрее, </w:t>
            </w:r>
            <w:r>
              <w:rPr>
                <w:spacing w:val="-2"/>
                <w:sz w:val="24"/>
              </w:rPr>
              <w:t>медленнее</w:t>
            </w:r>
          </w:p>
        </w:tc>
      </w:tr>
      <w:tr w:rsidR="002070F5" w14:paraId="34C3654C" w14:textId="77777777">
        <w:trPr>
          <w:trHeight w:val="4416"/>
        </w:trPr>
        <w:tc>
          <w:tcPr>
            <w:tcW w:w="675" w:type="dxa"/>
          </w:tcPr>
          <w:p w14:paraId="12C61083" w14:textId="77777777" w:rsidR="002070F5" w:rsidRDefault="00000000">
            <w:pPr>
              <w:pStyle w:val="TableParagraph"/>
              <w:spacing w:line="275" w:lineRule="exact"/>
              <w:ind w:left="7"/>
              <w:jc w:val="center"/>
              <w:rPr>
                <w:sz w:val="24"/>
              </w:rPr>
            </w:pPr>
            <w:r>
              <w:rPr>
                <w:spacing w:val="-5"/>
                <w:sz w:val="24"/>
              </w:rPr>
              <w:t>18</w:t>
            </w:r>
          </w:p>
        </w:tc>
        <w:tc>
          <w:tcPr>
            <w:tcW w:w="2268" w:type="dxa"/>
          </w:tcPr>
          <w:p w14:paraId="53742165" w14:textId="77777777" w:rsidR="002070F5" w:rsidRDefault="00000000">
            <w:pPr>
              <w:pStyle w:val="TableParagraph"/>
              <w:ind w:left="107" w:right="120"/>
              <w:rPr>
                <w:sz w:val="24"/>
              </w:rPr>
            </w:pPr>
            <w:r>
              <w:rPr>
                <w:sz w:val="24"/>
              </w:rPr>
              <w:t xml:space="preserve">Тяжёлый – лёгкий </w:t>
            </w:r>
            <w:r>
              <w:rPr>
                <w:spacing w:val="-2"/>
                <w:sz w:val="24"/>
              </w:rPr>
              <w:t xml:space="preserve">Сравнение </w:t>
            </w:r>
            <w:r>
              <w:rPr>
                <w:sz w:val="24"/>
              </w:rPr>
              <w:t>предметов</w:t>
            </w:r>
            <w:r>
              <w:rPr>
                <w:spacing w:val="-15"/>
                <w:sz w:val="24"/>
              </w:rPr>
              <w:t xml:space="preserve"> </w:t>
            </w:r>
            <w:r>
              <w:rPr>
                <w:sz w:val="24"/>
              </w:rPr>
              <w:t>по</w:t>
            </w:r>
            <w:r>
              <w:rPr>
                <w:spacing w:val="-15"/>
                <w:sz w:val="24"/>
              </w:rPr>
              <w:t xml:space="preserve"> </w:t>
            </w:r>
            <w:r>
              <w:rPr>
                <w:sz w:val="24"/>
              </w:rPr>
              <w:t xml:space="preserve">массе </w:t>
            </w:r>
            <w:r>
              <w:rPr>
                <w:spacing w:val="-2"/>
                <w:sz w:val="24"/>
              </w:rPr>
              <w:t>(весу)</w:t>
            </w:r>
          </w:p>
        </w:tc>
        <w:tc>
          <w:tcPr>
            <w:tcW w:w="709" w:type="dxa"/>
          </w:tcPr>
          <w:p w14:paraId="2931F530" w14:textId="77777777" w:rsidR="002070F5" w:rsidRDefault="00000000">
            <w:pPr>
              <w:pStyle w:val="TableParagraph"/>
              <w:spacing w:line="275" w:lineRule="exact"/>
              <w:ind w:left="5"/>
              <w:jc w:val="center"/>
              <w:rPr>
                <w:sz w:val="24"/>
              </w:rPr>
            </w:pPr>
            <w:r>
              <w:rPr>
                <w:spacing w:val="-10"/>
                <w:sz w:val="24"/>
              </w:rPr>
              <w:t>1</w:t>
            </w:r>
          </w:p>
        </w:tc>
        <w:tc>
          <w:tcPr>
            <w:tcW w:w="4254" w:type="dxa"/>
          </w:tcPr>
          <w:p w14:paraId="7C97EF93" w14:textId="77777777" w:rsidR="002070F5" w:rsidRDefault="00000000">
            <w:pPr>
              <w:pStyle w:val="TableParagraph"/>
              <w:ind w:left="107"/>
              <w:rPr>
                <w:sz w:val="24"/>
              </w:rPr>
            </w:pPr>
            <w:r>
              <w:rPr>
                <w:sz w:val="24"/>
              </w:rPr>
              <w:t>Сравнение двух предметов по массе: тяжелый – легкий, тяжелее – легче Сравнение</w:t>
            </w:r>
            <w:r>
              <w:rPr>
                <w:spacing w:val="-13"/>
                <w:sz w:val="24"/>
              </w:rPr>
              <w:t xml:space="preserve"> </w:t>
            </w:r>
            <w:r>
              <w:rPr>
                <w:sz w:val="24"/>
              </w:rPr>
              <w:t>трех-четырех</w:t>
            </w:r>
            <w:r>
              <w:rPr>
                <w:spacing w:val="-13"/>
                <w:sz w:val="24"/>
              </w:rPr>
              <w:t xml:space="preserve"> </w:t>
            </w:r>
            <w:r>
              <w:rPr>
                <w:sz w:val="24"/>
              </w:rPr>
              <w:t>предметов</w:t>
            </w:r>
            <w:r>
              <w:rPr>
                <w:spacing w:val="-13"/>
                <w:sz w:val="24"/>
              </w:rPr>
              <w:t xml:space="preserve"> </w:t>
            </w:r>
            <w:r>
              <w:rPr>
                <w:sz w:val="24"/>
              </w:rPr>
              <w:t>по тяжести (тяжелее, самый тяжелый, легче, самый легкий)</w:t>
            </w:r>
          </w:p>
          <w:p w14:paraId="6BCEE2FF" w14:textId="77777777" w:rsidR="002070F5" w:rsidRDefault="00000000">
            <w:pPr>
              <w:pStyle w:val="TableParagraph"/>
              <w:ind w:left="107" w:right="527"/>
              <w:rPr>
                <w:sz w:val="24"/>
              </w:rPr>
            </w:pPr>
            <w:r>
              <w:rPr>
                <w:sz w:val="24"/>
              </w:rPr>
              <w:t>Выявление</w:t>
            </w:r>
            <w:r>
              <w:rPr>
                <w:spacing w:val="-14"/>
                <w:sz w:val="24"/>
              </w:rPr>
              <w:t xml:space="preserve"> </w:t>
            </w:r>
            <w:r>
              <w:rPr>
                <w:sz w:val="24"/>
              </w:rPr>
              <w:t>одинаковых,</w:t>
            </w:r>
            <w:r>
              <w:rPr>
                <w:spacing w:val="-13"/>
                <w:sz w:val="24"/>
              </w:rPr>
              <w:t xml:space="preserve"> </w:t>
            </w:r>
            <w:r>
              <w:rPr>
                <w:sz w:val="24"/>
              </w:rPr>
              <w:t>равных</w:t>
            </w:r>
            <w:r>
              <w:rPr>
                <w:spacing w:val="-13"/>
                <w:sz w:val="24"/>
              </w:rPr>
              <w:t xml:space="preserve"> </w:t>
            </w:r>
            <w:r>
              <w:rPr>
                <w:sz w:val="24"/>
              </w:rPr>
              <w:t>по тяжести предметов в результате сравнения двух предметов, трех-</w:t>
            </w:r>
            <w:r>
              <w:rPr>
                <w:spacing w:val="-2"/>
                <w:sz w:val="24"/>
              </w:rPr>
              <w:t>четырех</w:t>
            </w:r>
          </w:p>
          <w:p w14:paraId="7AE72F91" w14:textId="77777777" w:rsidR="002070F5" w:rsidRDefault="00000000">
            <w:pPr>
              <w:pStyle w:val="TableParagraph"/>
              <w:ind w:left="107"/>
              <w:rPr>
                <w:sz w:val="24"/>
              </w:rPr>
            </w:pPr>
            <w:r>
              <w:rPr>
                <w:spacing w:val="-2"/>
                <w:sz w:val="24"/>
              </w:rPr>
              <w:t>предметов</w:t>
            </w:r>
          </w:p>
        </w:tc>
        <w:tc>
          <w:tcPr>
            <w:tcW w:w="2980" w:type="dxa"/>
          </w:tcPr>
          <w:p w14:paraId="1218D347" w14:textId="77777777" w:rsidR="002070F5" w:rsidRDefault="00000000">
            <w:pPr>
              <w:pStyle w:val="TableParagraph"/>
              <w:ind w:left="106"/>
              <w:rPr>
                <w:sz w:val="24"/>
              </w:rPr>
            </w:pPr>
            <w:r>
              <w:rPr>
                <w:sz w:val="24"/>
              </w:rPr>
              <w:t>Различают понятия: тяжёлый,</w:t>
            </w:r>
            <w:r>
              <w:rPr>
                <w:spacing w:val="-15"/>
                <w:sz w:val="24"/>
              </w:rPr>
              <w:t xml:space="preserve"> </w:t>
            </w:r>
            <w:r>
              <w:rPr>
                <w:sz w:val="24"/>
              </w:rPr>
              <w:t>лёгкий,</w:t>
            </w:r>
            <w:r>
              <w:rPr>
                <w:spacing w:val="-15"/>
                <w:sz w:val="24"/>
              </w:rPr>
              <w:t xml:space="preserve"> </w:t>
            </w:r>
            <w:r>
              <w:rPr>
                <w:sz w:val="24"/>
              </w:rPr>
              <w:t xml:space="preserve">тяжелее, </w:t>
            </w:r>
            <w:r>
              <w:rPr>
                <w:spacing w:val="-2"/>
                <w:sz w:val="24"/>
              </w:rPr>
              <w:t>легче</w:t>
            </w:r>
          </w:p>
          <w:p w14:paraId="5D6DF92C" w14:textId="77777777" w:rsidR="002070F5" w:rsidRDefault="00000000">
            <w:pPr>
              <w:pStyle w:val="TableParagraph"/>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массе</w:t>
            </w:r>
          </w:p>
          <w:p w14:paraId="5EFCF788" w14:textId="77777777" w:rsidR="002070F5" w:rsidRDefault="00000000">
            <w:pPr>
              <w:pStyle w:val="TableParagraph"/>
              <w:ind w:left="106" w:right="300"/>
              <w:rPr>
                <w:sz w:val="24"/>
              </w:rPr>
            </w:pPr>
            <w:r>
              <w:rPr>
                <w:sz w:val="24"/>
              </w:rPr>
              <w:t>Сравнивают</w:t>
            </w:r>
            <w:r>
              <w:rPr>
                <w:spacing w:val="34"/>
                <w:sz w:val="24"/>
              </w:rPr>
              <w:t xml:space="preserve"> </w:t>
            </w:r>
            <w:r>
              <w:rPr>
                <w:sz w:val="24"/>
              </w:rPr>
              <w:t>2</w:t>
            </w:r>
            <w:r>
              <w:rPr>
                <w:spacing w:val="-13"/>
                <w:sz w:val="24"/>
              </w:rPr>
              <w:t xml:space="preserve"> </w:t>
            </w:r>
            <w:r>
              <w:rPr>
                <w:sz w:val="24"/>
              </w:rPr>
              <w:t>предмета по массе</w:t>
            </w:r>
          </w:p>
          <w:p w14:paraId="29B1017C" w14:textId="77777777" w:rsidR="002070F5" w:rsidRDefault="00000000">
            <w:pPr>
              <w:pStyle w:val="TableParagraph"/>
              <w:ind w:left="106" w:right="14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одному из признаков (цвет, форма, размер, длина, ширина, высота, толщина, скорость движения предметов)</w:t>
            </w:r>
          </w:p>
        </w:tc>
        <w:tc>
          <w:tcPr>
            <w:tcW w:w="3263" w:type="dxa"/>
          </w:tcPr>
          <w:p w14:paraId="0692CD2A" w14:textId="77777777" w:rsidR="002070F5" w:rsidRDefault="00000000">
            <w:pPr>
              <w:pStyle w:val="TableParagraph"/>
              <w:ind w:left="102" w:right="322"/>
              <w:rPr>
                <w:sz w:val="24"/>
              </w:rPr>
            </w:pPr>
            <w:r>
              <w:rPr>
                <w:sz w:val="24"/>
              </w:rPr>
              <w:t>Сравнивают предметы по скорости движения предметов</w:t>
            </w:r>
            <w:r>
              <w:rPr>
                <w:spacing w:val="-10"/>
                <w:sz w:val="24"/>
              </w:rPr>
              <w:t xml:space="preserve"> </w:t>
            </w:r>
            <w:r>
              <w:rPr>
                <w:sz w:val="24"/>
              </w:rPr>
              <w:t>(2</w:t>
            </w:r>
            <w:r>
              <w:rPr>
                <w:spacing w:val="-11"/>
                <w:sz w:val="24"/>
              </w:rPr>
              <w:t xml:space="preserve"> </w:t>
            </w:r>
            <w:r>
              <w:rPr>
                <w:sz w:val="24"/>
              </w:rPr>
              <w:t>-</w:t>
            </w:r>
            <w:r>
              <w:rPr>
                <w:spacing w:val="-11"/>
                <w:sz w:val="24"/>
              </w:rPr>
              <w:t xml:space="preserve"> </w:t>
            </w:r>
            <w:r>
              <w:rPr>
                <w:sz w:val="24"/>
              </w:rPr>
              <w:t>4</w:t>
            </w:r>
            <w:r>
              <w:rPr>
                <w:spacing w:val="-10"/>
                <w:sz w:val="24"/>
              </w:rPr>
              <w:t xml:space="preserve"> </w:t>
            </w:r>
            <w:r>
              <w:rPr>
                <w:sz w:val="24"/>
              </w:rPr>
              <w:t xml:space="preserve">предмета) Различают предметы по </w:t>
            </w:r>
            <w:r>
              <w:rPr>
                <w:spacing w:val="-2"/>
                <w:sz w:val="24"/>
              </w:rPr>
              <w:t>массе</w:t>
            </w:r>
          </w:p>
          <w:p w14:paraId="48D572F0" w14:textId="77777777" w:rsidR="002070F5" w:rsidRDefault="00000000">
            <w:pPr>
              <w:pStyle w:val="TableParagraph"/>
              <w:ind w:left="102" w:firstLine="60"/>
              <w:rPr>
                <w:sz w:val="24"/>
              </w:rPr>
            </w:pPr>
            <w:r>
              <w:rPr>
                <w:sz w:val="24"/>
              </w:rPr>
              <w:t>Употребляют</w:t>
            </w:r>
            <w:r>
              <w:rPr>
                <w:spacing w:val="-13"/>
                <w:sz w:val="24"/>
              </w:rPr>
              <w:t xml:space="preserve"> </w:t>
            </w:r>
            <w:r>
              <w:rPr>
                <w:sz w:val="24"/>
              </w:rPr>
              <w:t>в</w:t>
            </w:r>
            <w:r>
              <w:rPr>
                <w:spacing w:val="-14"/>
                <w:sz w:val="24"/>
              </w:rPr>
              <w:t xml:space="preserve"> </w:t>
            </w:r>
            <w:r>
              <w:rPr>
                <w:sz w:val="24"/>
              </w:rPr>
              <w:t>речи</w:t>
            </w:r>
            <w:r>
              <w:rPr>
                <w:spacing w:val="-13"/>
                <w:sz w:val="24"/>
              </w:rPr>
              <w:t xml:space="preserve"> </w:t>
            </w:r>
            <w:r>
              <w:rPr>
                <w:sz w:val="24"/>
              </w:rPr>
              <w:t xml:space="preserve">слова: тяжёлый, лёгкий, тяжелее, </w:t>
            </w:r>
            <w:r>
              <w:rPr>
                <w:spacing w:val="-2"/>
                <w:sz w:val="24"/>
              </w:rPr>
              <w:t>легче</w:t>
            </w:r>
          </w:p>
          <w:p w14:paraId="3FA7413F" w14:textId="77777777" w:rsidR="002070F5" w:rsidRDefault="00000000">
            <w:pPr>
              <w:pStyle w:val="TableParagraph"/>
              <w:ind w:left="102"/>
              <w:rPr>
                <w:sz w:val="24"/>
              </w:rPr>
            </w:pPr>
            <w:r>
              <w:rPr>
                <w:sz w:val="24"/>
              </w:rPr>
              <w:t>Сравнивают предметы по массе</w:t>
            </w:r>
            <w:r>
              <w:rPr>
                <w:spacing w:val="40"/>
                <w:sz w:val="24"/>
              </w:rPr>
              <w:t xml:space="preserve"> </w:t>
            </w:r>
            <w:r>
              <w:rPr>
                <w:sz w:val="24"/>
              </w:rPr>
              <w:t>(2 - 4 предмета) Сравнивают предметы по одному или нескольким признакам (цвет, форма, размер, длина, ширина, высота,</w:t>
            </w:r>
            <w:r>
              <w:rPr>
                <w:spacing w:val="-15"/>
                <w:sz w:val="24"/>
              </w:rPr>
              <w:t xml:space="preserve"> </w:t>
            </w:r>
            <w:r>
              <w:rPr>
                <w:sz w:val="24"/>
              </w:rPr>
              <w:t>толщина,</w:t>
            </w:r>
            <w:r>
              <w:rPr>
                <w:spacing w:val="-15"/>
                <w:sz w:val="24"/>
              </w:rPr>
              <w:t xml:space="preserve"> </w:t>
            </w:r>
            <w:r>
              <w:rPr>
                <w:sz w:val="24"/>
              </w:rPr>
              <w:t>скорость</w:t>
            </w:r>
          </w:p>
          <w:p w14:paraId="0E7EE27C" w14:textId="77777777" w:rsidR="002070F5" w:rsidRDefault="00000000">
            <w:pPr>
              <w:pStyle w:val="TableParagraph"/>
              <w:spacing w:line="257" w:lineRule="exact"/>
              <w:ind w:left="102"/>
              <w:rPr>
                <w:sz w:val="24"/>
              </w:rPr>
            </w:pPr>
            <w:r>
              <w:rPr>
                <w:sz w:val="24"/>
              </w:rPr>
              <w:t>движения</w:t>
            </w:r>
            <w:r>
              <w:rPr>
                <w:spacing w:val="-4"/>
                <w:sz w:val="24"/>
              </w:rPr>
              <w:t xml:space="preserve"> </w:t>
            </w:r>
            <w:r>
              <w:rPr>
                <w:spacing w:val="-2"/>
                <w:sz w:val="24"/>
              </w:rPr>
              <w:t>предметов)</w:t>
            </w:r>
          </w:p>
        </w:tc>
      </w:tr>
      <w:tr w:rsidR="002070F5" w14:paraId="78100137" w14:textId="77777777">
        <w:trPr>
          <w:trHeight w:val="3312"/>
        </w:trPr>
        <w:tc>
          <w:tcPr>
            <w:tcW w:w="675" w:type="dxa"/>
          </w:tcPr>
          <w:p w14:paraId="4711DB91" w14:textId="77777777" w:rsidR="002070F5" w:rsidRDefault="00000000">
            <w:pPr>
              <w:pStyle w:val="TableParagraph"/>
              <w:spacing w:line="275" w:lineRule="exact"/>
              <w:ind w:left="7"/>
              <w:jc w:val="center"/>
              <w:rPr>
                <w:sz w:val="24"/>
              </w:rPr>
            </w:pPr>
            <w:r>
              <w:rPr>
                <w:spacing w:val="-5"/>
                <w:sz w:val="24"/>
              </w:rPr>
              <w:t>19</w:t>
            </w:r>
          </w:p>
        </w:tc>
        <w:tc>
          <w:tcPr>
            <w:tcW w:w="2268" w:type="dxa"/>
          </w:tcPr>
          <w:p w14:paraId="1321240B" w14:textId="77777777" w:rsidR="002070F5" w:rsidRDefault="00000000">
            <w:pPr>
              <w:pStyle w:val="TableParagraph"/>
              <w:ind w:left="107"/>
              <w:rPr>
                <w:sz w:val="24"/>
              </w:rPr>
            </w:pPr>
            <w:r>
              <w:rPr>
                <w:spacing w:val="-2"/>
                <w:sz w:val="24"/>
              </w:rPr>
              <w:t xml:space="preserve">Сравнение предметных </w:t>
            </w:r>
            <w:r>
              <w:rPr>
                <w:sz w:val="24"/>
              </w:rPr>
              <w:t xml:space="preserve">совокупностей по </w:t>
            </w:r>
            <w:r>
              <w:rPr>
                <w:spacing w:val="-2"/>
                <w:sz w:val="24"/>
              </w:rPr>
              <w:t xml:space="preserve">количеству </w:t>
            </w:r>
            <w:r>
              <w:rPr>
                <w:sz w:val="24"/>
              </w:rPr>
              <w:t xml:space="preserve">предметов их </w:t>
            </w:r>
            <w:r>
              <w:rPr>
                <w:spacing w:val="-2"/>
                <w:sz w:val="24"/>
              </w:rPr>
              <w:t xml:space="preserve">составляющих: </w:t>
            </w:r>
            <w:r>
              <w:rPr>
                <w:sz w:val="24"/>
              </w:rPr>
              <w:t>много, мало, несколько,</w:t>
            </w:r>
            <w:r>
              <w:rPr>
                <w:spacing w:val="-15"/>
                <w:sz w:val="24"/>
              </w:rPr>
              <w:t xml:space="preserve"> </w:t>
            </w:r>
            <w:r>
              <w:rPr>
                <w:sz w:val="24"/>
              </w:rPr>
              <w:t>один,</w:t>
            </w:r>
            <w:r>
              <w:rPr>
                <w:spacing w:val="-15"/>
                <w:sz w:val="24"/>
              </w:rPr>
              <w:t xml:space="preserve"> </w:t>
            </w:r>
            <w:r>
              <w:rPr>
                <w:sz w:val="24"/>
              </w:rPr>
              <w:t xml:space="preserve">ни </w:t>
            </w:r>
            <w:r>
              <w:rPr>
                <w:spacing w:val="-2"/>
                <w:sz w:val="24"/>
              </w:rPr>
              <w:t>одного</w:t>
            </w:r>
          </w:p>
        </w:tc>
        <w:tc>
          <w:tcPr>
            <w:tcW w:w="709" w:type="dxa"/>
          </w:tcPr>
          <w:p w14:paraId="79706FB7" w14:textId="77777777" w:rsidR="002070F5" w:rsidRDefault="00000000">
            <w:pPr>
              <w:pStyle w:val="TableParagraph"/>
              <w:spacing w:line="275" w:lineRule="exact"/>
              <w:ind w:left="5"/>
              <w:jc w:val="center"/>
              <w:rPr>
                <w:sz w:val="24"/>
              </w:rPr>
            </w:pPr>
            <w:r>
              <w:rPr>
                <w:spacing w:val="-10"/>
                <w:sz w:val="24"/>
              </w:rPr>
              <w:t>1</w:t>
            </w:r>
          </w:p>
        </w:tc>
        <w:tc>
          <w:tcPr>
            <w:tcW w:w="4254" w:type="dxa"/>
          </w:tcPr>
          <w:p w14:paraId="697AC8BF" w14:textId="77777777" w:rsidR="002070F5" w:rsidRDefault="00000000">
            <w:pPr>
              <w:pStyle w:val="TableParagraph"/>
              <w:ind w:left="107" w:right="277"/>
              <w:rPr>
                <w:sz w:val="24"/>
              </w:rPr>
            </w:pPr>
            <w:r>
              <w:rPr>
                <w:sz w:val="24"/>
              </w:rPr>
              <w:t>Сравнение двух-трех предметных совокупностей по количеству предметов, их составляющих Оценивание количества предметов в совокупностях</w:t>
            </w:r>
            <w:r>
              <w:rPr>
                <w:spacing w:val="-8"/>
                <w:sz w:val="24"/>
              </w:rPr>
              <w:t xml:space="preserve"> </w:t>
            </w:r>
            <w:r>
              <w:rPr>
                <w:sz w:val="24"/>
              </w:rPr>
              <w:t>на</w:t>
            </w:r>
            <w:r>
              <w:rPr>
                <w:spacing w:val="-8"/>
                <w:sz w:val="24"/>
              </w:rPr>
              <w:t xml:space="preserve"> </w:t>
            </w:r>
            <w:r>
              <w:rPr>
                <w:sz w:val="24"/>
              </w:rPr>
              <w:t>глаз:</w:t>
            </w:r>
            <w:r>
              <w:rPr>
                <w:spacing w:val="-9"/>
                <w:sz w:val="24"/>
              </w:rPr>
              <w:t xml:space="preserve"> </w:t>
            </w:r>
            <w:r>
              <w:rPr>
                <w:sz w:val="24"/>
              </w:rPr>
              <w:t>много</w:t>
            </w:r>
            <w:r>
              <w:rPr>
                <w:spacing w:val="-7"/>
                <w:sz w:val="24"/>
              </w:rPr>
              <w:t xml:space="preserve"> </w:t>
            </w:r>
            <w:r>
              <w:rPr>
                <w:sz w:val="24"/>
              </w:rPr>
              <w:t>–</w:t>
            </w:r>
            <w:r>
              <w:rPr>
                <w:spacing w:val="-8"/>
                <w:sz w:val="24"/>
              </w:rPr>
              <w:t xml:space="preserve"> </w:t>
            </w:r>
            <w:r>
              <w:rPr>
                <w:sz w:val="24"/>
              </w:rPr>
              <w:t>мало, несколько, один, ни одного Сравнение количества предметов одной совокупности до и после изменения количества предметов, ее составляющих (стало несколько, много; осталось несколько, мало, ни</w:t>
            </w:r>
          </w:p>
          <w:p w14:paraId="26743E99" w14:textId="77777777" w:rsidR="002070F5" w:rsidRDefault="00000000">
            <w:pPr>
              <w:pStyle w:val="TableParagraph"/>
              <w:spacing w:line="257" w:lineRule="exact"/>
              <w:ind w:left="107"/>
              <w:rPr>
                <w:sz w:val="24"/>
              </w:rPr>
            </w:pPr>
            <w:r>
              <w:rPr>
                <w:spacing w:val="-2"/>
                <w:sz w:val="24"/>
              </w:rPr>
              <w:t>одного)</w:t>
            </w:r>
          </w:p>
        </w:tc>
        <w:tc>
          <w:tcPr>
            <w:tcW w:w="2980" w:type="dxa"/>
          </w:tcPr>
          <w:p w14:paraId="54924D0C" w14:textId="77777777" w:rsidR="002070F5" w:rsidRDefault="00000000">
            <w:pPr>
              <w:pStyle w:val="TableParagraph"/>
              <w:ind w:left="106" w:right="146"/>
              <w:rPr>
                <w:sz w:val="24"/>
              </w:rPr>
            </w:pPr>
            <w:r>
              <w:rPr>
                <w:sz w:val="24"/>
              </w:rPr>
              <w:t>Различают предметные совокупности по количеству предметов их составляющих: много, мало,</w:t>
            </w:r>
            <w:r>
              <w:rPr>
                <w:spacing w:val="-12"/>
                <w:sz w:val="24"/>
              </w:rPr>
              <w:t xml:space="preserve"> </w:t>
            </w:r>
            <w:r>
              <w:rPr>
                <w:sz w:val="24"/>
              </w:rPr>
              <w:t>несколько,</w:t>
            </w:r>
            <w:r>
              <w:rPr>
                <w:spacing w:val="-12"/>
                <w:sz w:val="24"/>
              </w:rPr>
              <w:t xml:space="preserve"> </w:t>
            </w:r>
            <w:r>
              <w:rPr>
                <w:sz w:val="24"/>
              </w:rPr>
              <w:t>один,</w:t>
            </w:r>
            <w:r>
              <w:rPr>
                <w:spacing w:val="-14"/>
                <w:sz w:val="24"/>
              </w:rPr>
              <w:t xml:space="preserve"> </w:t>
            </w:r>
            <w:r>
              <w:rPr>
                <w:sz w:val="24"/>
              </w:rPr>
              <w:t xml:space="preserve">ни одного (с помощью </w:t>
            </w:r>
            <w:r>
              <w:rPr>
                <w:spacing w:val="-2"/>
                <w:sz w:val="24"/>
              </w:rPr>
              <w:t>учителя)</w:t>
            </w:r>
          </w:p>
        </w:tc>
        <w:tc>
          <w:tcPr>
            <w:tcW w:w="3263" w:type="dxa"/>
          </w:tcPr>
          <w:p w14:paraId="0BA29A8E" w14:textId="77777777" w:rsidR="002070F5" w:rsidRDefault="00000000">
            <w:pPr>
              <w:pStyle w:val="TableParagraph"/>
              <w:ind w:left="102"/>
              <w:rPr>
                <w:sz w:val="24"/>
              </w:rPr>
            </w:pPr>
            <w:r>
              <w:rPr>
                <w:sz w:val="24"/>
              </w:rPr>
              <w:t>Различают предметные совокупности по количеству предметов</w:t>
            </w:r>
            <w:r>
              <w:rPr>
                <w:spacing w:val="-15"/>
                <w:sz w:val="24"/>
              </w:rPr>
              <w:t xml:space="preserve"> </w:t>
            </w:r>
            <w:r>
              <w:rPr>
                <w:sz w:val="24"/>
              </w:rPr>
              <w:t>их</w:t>
            </w:r>
            <w:r>
              <w:rPr>
                <w:spacing w:val="-15"/>
                <w:sz w:val="24"/>
              </w:rPr>
              <w:t xml:space="preserve"> </w:t>
            </w:r>
            <w:r>
              <w:rPr>
                <w:sz w:val="24"/>
              </w:rPr>
              <w:t>составляющих, используют в собственной речи слова: много, мало, несколько, один, ни одного</w:t>
            </w:r>
          </w:p>
        </w:tc>
      </w:tr>
      <w:tr w:rsidR="002070F5" w14:paraId="63DE276B" w14:textId="77777777">
        <w:trPr>
          <w:trHeight w:val="275"/>
        </w:trPr>
        <w:tc>
          <w:tcPr>
            <w:tcW w:w="675" w:type="dxa"/>
          </w:tcPr>
          <w:p w14:paraId="190B8DB3" w14:textId="77777777" w:rsidR="002070F5" w:rsidRDefault="00000000">
            <w:pPr>
              <w:pStyle w:val="TableParagraph"/>
              <w:spacing w:line="256" w:lineRule="exact"/>
              <w:ind w:left="7"/>
              <w:jc w:val="center"/>
              <w:rPr>
                <w:sz w:val="24"/>
              </w:rPr>
            </w:pPr>
            <w:r>
              <w:rPr>
                <w:spacing w:val="-5"/>
                <w:sz w:val="24"/>
              </w:rPr>
              <w:t>20</w:t>
            </w:r>
          </w:p>
        </w:tc>
        <w:tc>
          <w:tcPr>
            <w:tcW w:w="2268" w:type="dxa"/>
          </w:tcPr>
          <w:p w14:paraId="6B47C319" w14:textId="77777777" w:rsidR="002070F5" w:rsidRDefault="00000000">
            <w:pPr>
              <w:pStyle w:val="TableParagraph"/>
              <w:spacing w:line="256" w:lineRule="exact"/>
              <w:ind w:left="107"/>
              <w:rPr>
                <w:sz w:val="24"/>
              </w:rPr>
            </w:pPr>
            <w:r>
              <w:rPr>
                <w:spacing w:val="-2"/>
                <w:sz w:val="24"/>
              </w:rPr>
              <w:t>Временные</w:t>
            </w:r>
          </w:p>
        </w:tc>
        <w:tc>
          <w:tcPr>
            <w:tcW w:w="709" w:type="dxa"/>
          </w:tcPr>
          <w:p w14:paraId="3B148354" w14:textId="77777777" w:rsidR="002070F5" w:rsidRDefault="00000000">
            <w:pPr>
              <w:pStyle w:val="TableParagraph"/>
              <w:spacing w:line="256" w:lineRule="exact"/>
              <w:ind w:left="5"/>
              <w:jc w:val="center"/>
              <w:rPr>
                <w:sz w:val="24"/>
              </w:rPr>
            </w:pPr>
            <w:r>
              <w:rPr>
                <w:spacing w:val="-10"/>
                <w:sz w:val="24"/>
              </w:rPr>
              <w:t>1</w:t>
            </w:r>
          </w:p>
        </w:tc>
        <w:tc>
          <w:tcPr>
            <w:tcW w:w="4254" w:type="dxa"/>
          </w:tcPr>
          <w:p w14:paraId="1CFF0110" w14:textId="77777777" w:rsidR="002070F5" w:rsidRDefault="00000000">
            <w:pPr>
              <w:pStyle w:val="TableParagraph"/>
              <w:spacing w:line="256" w:lineRule="exact"/>
              <w:ind w:left="107"/>
              <w:rPr>
                <w:sz w:val="24"/>
              </w:rPr>
            </w:pPr>
            <w:r>
              <w:rPr>
                <w:sz w:val="24"/>
              </w:rPr>
              <w:t>Ориентирование</w:t>
            </w:r>
            <w:r>
              <w:rPr>
                <w:spacing w:val="-4"/>
                <w:sz w:val="24"/>
              </w:rPr>
              <w:t xml:space="preserve"> </w:t>
            </w:r>
            <w:r>
              <w:rPr>
                <w:sz w:val="24"/>
              </w:rPr>
              <w:t>во</w:t>
            </w:r>
            <w:r>
              <w:rPr>
                <w:spacing w:val="-2"/>
                <w:sz w:val="24"/>
              </w:rPr>
              <w:t xml:space="preserve"> </w:t>
            </w:r>
            <w:r>
              <w:rPr>
                <w:sz w:val="24"/>
              </w:rPr>
              <w:t>времени</w:t>
            </w:r>
            <w:r>
              <w:rPr>
                <w:spacing w:val="-2"/>
                <w:sz w:val="24"/>
              </w:rPr>
              <w:t xml:space="preserve"> </w:t>
            </w:r>
            <w:r>
              <w:rPr>
                <w:sz w:val="24"/>
              </w:rPr>
              <w:t>на</w:t>
            </w:r>
            <w:r>
              <w:rPr>
                <w:spacing w:val="-3"/>
                <w:sz w:val="24"/>
              </w:rPr>
              <w:t xml:space="preserve"> </w:t>
            </w:r>
            <w:r>
              <w:rPr>
                <w:spacing w:val="-2"/>
                <w:sz w:val="24"/>
              </w:rPr>
              <w:t>основе</w:t>
            </w:r>
          </w:p>
        </w:tc>
        <w:tc>
          <w:tcPr>
            <w:tcW w:w="2980" w:type="dxa"/>
          </w:tcPr>
          <w:p w14:paraId="7DD88A97" w14:textId="77777777" w:rsidR="002070F5" w:rsidRDefault="00000000">
            <w:pPr>
              <w:pStyle w:val="TableParagraph"/>
              <w:spacing w:line="256" w:lineRule="exact"/>
              <w:ind w:left="106"/>
              <w:rPr>
                <w:sz w:val="24"/>
              </w:rPr>
            </w:pPr>
            <w:r>
              <w:rPr>
                <w:sz w:val="24"/>
              </w:rPr>
              <w:t>Различают</w:t>
            </w:r>
            <w:r>
              <w:rPr>
                <w:spacing w:val="-5"/>
                <w:sz w:val="24"/>
              </w:rPr>
              <w:t xml:space="preserve"> </w:t>
            </w:r>
            <w:r>
              <w:rPr>
                <w:spacing w:val="-2"/>
                <w:sz w:val="24"/>
              </w:rPr>
              <w:t>временные</w:t>
            </w:r>
          </w:p>
        </w:tc>
        <w:tc>
          <w:tcPr>
            <w:tcW w:w="3263" w:type="dxa"/>
          </w:tcPr>
          <w:p w14:paraId="7749C381" w14:textId="77777777" w:rsidR="002070F5" w:rsidRDefault="00000000">
            <w:pPr>
              <w:pStyle w:val="TableParagraph"/>
              <w:spacing w:line="256" w:lineRule="exact"/>
              <w:ind w:left="102"/>
              <w:rPr>
                <w:sz w:val="24"/>
              </w:rPr>
            </w:pPr>
            <w:r>
              <w:rPr>
                <w:sz w:val="24"/>
              </w:rPr>
              <w:t>Различают</w:t>
            </w:r>
            <w:r>
              <w:rPr>
                <w:spacing w:val="-5"/>
                <w:sz w:val="24"/>
              </w:rPr>
              <w:t xml:space="preserve"> </w:t>
            </w:r>
            <w:r>
              <w:rPr>
                <w:spacing w:val="-2"/>
                <w:sz w:val="24"/>
              </w:rPr>
              <w:t>временные</w:t>
            </w:r>
          </w:p>
        </w:tc>
      </w:tr>
    </w:tbl>
    <w:p w14:paraId="5C9B21F0" w14:textId="77777777" w:rsidR="002070F5" w:rsidRDefault="002070F5">
      <w:pPr>
        <w:pStyle w:val="TableParagraph"/>
        <w:spacing w:line="256" w:lineRule="exact"/>
        <w:rPr>
          <w:sz w:val="24"/>
        </w:rPr>
        <w:sectPr w:rsidR="002070F5">
          <w:pgSz w:w="16840" w:h="11910" w:orient="landscape"/>
          <w:pgMar w:top="1100" w:right="992" w:bottom="1200" w:left="1417" w:header="0" w:footer="978" w:gutter="0"/>
          <w:cols w:space="720"/>
        </w:sectPr>
      </w:pPr>
    </w:p>
    <w:p w14:paraId="4671EDDF"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1C7A6C17" w14:textId="77777777">
        <w:trPr>
          <w:trHeight w:val="2762"/>
        </w:trPr>
        <w:tc>
          <w:tcPr>
            <w:tcW w:w="675" w:type="dxa"/>
          </w:tcPr>
          <w:p w14:paraId="1BBF5D41" w14:textId="77777777" w:rsidR="002070F5" w:rsidRDefault="002070F5">
            <w:pPr>
              <w:pStyle w:val="TableParagraph"/>
              <w:rPr>
                <w:sz w:val="24"/>
              </w:rPr>
            </w:pPr>
          </w:p>
        </w:tc>
        <w:tc>
          <w:tcPr>
            <w:tcW w:w="2268" w:type="dxa"/>
          </w:tcPr>
          <w:p w14:paraId="176946E8" w14:textId="77777777" w:rsidR="002070F5" w:rsidRDefault="00000000">
            <w:pPr>
              <w:pStyle w:val="TableParagraph"/>
              <w:spacing w:before="1"/>
              <w:ind w:left="107" w:right="419"/>
              <w:jc w:val="both"/>
              <w:rPr>
                <w:sz w:val="24"/>
              </w:rPr>
            </w:pPr>
            <w:r>
              <w:rPr>
                <w:spacing w:val="-2"/>
                <w:sz w:val="24"/>
              </w:rPr>
              <w:t xml:space="preserve">представления: </w:t>
            </w:r>
            <w:r>
              <w:rPr>
                <w:sz w:val="24"/>
              </w:rPr>
              <w:t>давно, недавно, молодой,</w:t>
            </w:r>
            <w:r>
              <w:rPr>
                <w:spacing w:val="-5"/>
                <w:sz w:val="24"/>
              </w:rPr>
              <w:t xml:space="preserve"> </w:t>
            </w:r>
            <w:r>
              <w:rPr>
                <w:spacing w:val="-2"/>
                <w:sz w:val="24"/>
              </w:rPr>
              <w:t>старый</w:t>
            </w:r>
          </w:p>
        </w:tc>
        <w:tc>
          <w:tcPr>
            <w:tcW w:w="709" w:type="dxa"/>
          </w:tcPr>
          <w:p w14:paraId="3CD1DFEA" w14:textId="77777777" w:rsidR="002070F5" w:rsidRDefault="002070F5">
            <w:pPr>
              <w:pStyle w:val="TableParagraph"/>
              <w:rPr>
                <w:sz w:val="24"/>
              </w:rPr>
            </w:pPr>
          </w:p>
        </w:tc>
        <w:tc>
          <w:tcPr>
            <w:tcW w:w="4254" w:type="dxa"/>
          </w:tcPr>
          <w:p w14:paraId="5A87DF3C" w14:textId="77777777" w:rsidR="002070F5" w:rsidRDefault="00000000">
            <w:pPr>
              <w:pStyle w:val="TableParagraph"/>
              <w:spacing w:before="1"/>
              <w:ind w:left="107"/>
              <w:rPr>
                <w:sz w:val="24"/>
              </w:rPr>
            </w:pPr>
            <w:r>
              <w:rPr>
                <w:sz w:val="24"/>
              </w:rPr>
              <w:t>усвоения</w:t>
            </w:r>
            <w:r>
              <w:rPr>
                <w:spacing w:val="-5"/>
                <w:sz w:val="24"/>
              </w:rPr>
              <w:t xml:space="preserve"> </w:t>
            </w:r>
            <w:r>
              <w:rPr>
                <w:sz w:val="24"/>
              </w:rPr>
              <w:t>представлений</w:t>
            </w:r>
            <w:r>
              <w:rPr>
                <w:spacing w:val="-4"/>
                <w:sz w:val="24"/>
              </w:rPr>
              <w:t xml:space="preserve"> </w:t>
            </w:r>
            <w:r>
              <w:rPr>
                <w:spacing w:val="-2"/>
                <w:sz w:val="24"/>
              </w:rPr>
              <w:t>«давно»,</w:t>
            </w:r>
          </w:p>
          <w:p w14:paraId="298BE8B9" w14:textId="77777777" w:rsidR="002070F5" w:rsidRDefault="00000000">
            <w:pPr>
              <w:pStyle w:val="TableParagraph"/>
              <w:ind w:left="107" w:right="186"/>
              <w:rPr>
                <w:sz w:val="24"/>
              </w:rPr>
            </w:pPr>
            <w:r>
              <w:rPr>
                <w:sz w:val="24"/>
              </w:rPr>
              <w:t>«недавно»</w:t>
            </w:r>
            <w:r>
              <w:rPr>
                <w:spacing w:val="-13"/>
                <w:sz w:val="24"/>
              </w:rPr>
              <w:t xml:space="preserve"> </w:t>
            </w:r>
            <w:r>
              <w:rPr>
                <w:sz w:val="24"/>
              </w:rPr>
              <w:t>применительно</w:t>
            </w:r>
            <w:r>
              <w:rPr>
                <w:spacing w:val="-13"/>
                <w:sz w:val="24"/>
              </w:rPr>
              <w:t xml:space="preserve"> </w:t>
            </w:r>
            <w:r>
              <w:rPr>
                <w:sz w:val="24"/>
              </w:rPr>
              <w:t>к</w:t>
            </w:r>
            <w:r>
              <w:rPr>
                <w:spacing w:val="-13"/>
                <w:sz w:val="24"/>
              </w:rPr>
              <w:t xml:space="preserve"> </w:t>
            </w:r>
            <w:r>
              <w:rPr>
                <w:sz w:val="24"/>
              </w:rPr>
              <w:t>событиям в личном опыте обучающихся Сравнение по возрасту: молодой – старый, моложе (младше) – старше Сравнение по возрасту двух - трех людей из ближайшего социального окружения обучающихся (членов семьи, участников образовательного</w:t>
            </w:r>
          </w:p>
          <w:p w14:paraId="776BD892" w14:textId="77777777" w:rsidR="002070F5" w:rsidRDefault="00000000">
            <w:pPr>
              <w:pStyle w:val="TableParagraph"/>
              <w:spacing w:before="1" w:line="257" w:lineRule="exact"/>
              <w:ind w:left="107"/>
              <w:rPr>
                <w:sz w:val="24"/>
              </w:rPr>
            </w:pPr>
            <w:r>
              <w:rPr>
                <w:spacing w:val="-2"/>
                <w:sz w:val="24"/>
              </w:rPr>
              <w:t>процесса)</w:t>
            </w:r>
          </w:p>
        </w:tc>
        <w:tc>
          <w:tcPr>
            <w:tcW w:w="2980" w:type="dxa"/>
          </w:tcPr>
          <w:p w14:paraId="7F60514C" w14:textId="77777777" w:rsidR="002070F5" w:rsidRDefault="00000000">
            <w:pPr>
              <w:pStyle w:val="TableParagraph"/>
              <w:spacing w:before="1"/>
              <w:ind w:left="106" w:right="146"/>
              <w:rPr>
                <w:sz w:val="24"/>
              </w:rPr>
            </w:pPr>
            <w:r>
              <w:rPr>
                <w:sz w:val="24"/>
              </w:rPr>
              <w:t>представления: давно, недавно, раньше, позже, молодой,</w:t>
            </w:r>
            <w:r>
              <w:rPr>
                <w:spacing w:val="-15"/>
                <w:sz w:val="24"/>
              </w:rPr>
              <w:t xml:space="preserve"> </w:t>
            </w:r>
            <w:r>
              <w:rPr>
                <w:sz w:val="24"/>
              </w:rPr>
              <w:t>старый,</w:t>
            </w:r>
            <w:r>
              <w:rPr>
                <w:spacing w:val="-15"/>
                <w:sz w:val="24"/>
              </w:rPr>
              <w:t xml:space="preserve"> </w:t>
            </w:r>
            <w:r>
              <w:rPr>
                <w:sz w:val="24"/>
              </w:rPr>
              <w:t xml:space="preserve">моложе, старше (на примере близких людей, с помощью наглядного </w:t>
            </w:r>
            <w:r>
              <w:rPr>
                <w:spacing w:val="-2"/>
                <w:sz w:val="24"/>
              </w:rPr>
              <w:t>материала)</w:t>
            </w:r>
          </w:p>
        </w:tc>
        <w:tc>
          <w:tcPr>
            <w:tcW w:w="3263" w:type="dxa"/>
          </w:tcPr>
          <w:p w14:paraId="2D1BBEFB" w14:textId="77777777" w:rsidR="002070F5" w:rsidRDefault="00000000">
            <w:pPr>
              <w:pStyle w:val="TableParagraph"/>
              <w:spacing w:before="1"/>
              <w:ind w:left="102" w:right="104"/>
              <w:rPr>
                <w:sz w:val="24"/>
              </w:rPr>
            </w:pPr>
            <w:r>
              <w:rPr>
                <w:sz w:val="24"/>
              </w:rPr>
              <w:t>представления,</w:t>
            </w:r>
            <w:r>
              <w:rPr>
                <w:spacing w:val="-15"/>
                <w:sz w:val="24"/>
              </w:rPr>
              <w:t xml:space="preserve"> </w:t>
            </w:r>
            <w:r>
              <w:rPr>
                <w:sz w:val="24"/>
              </w:rPr>
              <w:t>используют</w:t>
            </w:r>
            <w:r>
              <w:rPr>
                <w:spacing w:val="-15"/>
                <w:sz w:val="24"/>
              </w:rPr>
              <w:t xml:space="preserve"> </w:t>
            </w:r>
            <w:r>
              <w:rPr>
                <w:sz w:val="24"/>
              </w:rPr>
              <w:t>в собственной речи слова: давно, недавно, раньше, позже, молодой, старый, моложе, старше</w:t>
            </w:r>
          </w:p>
        </w:tc>
      </w:tr>
      <w:tr w:rsidR="002070F5" w14:paraId="7B6B0CBE" w14:textId="77777777">
        <w:trPr>
          <w:trHeight w:val="3588"/>
        </w:trPr>
        <w:tc>
          <w:tcPr>
            <w:tcW w:w="675" w:type="dxa"/>
          </w:tcPr>
          <w:p w14:paraId="1F917E15" w14:textId="77777777" w:rsidR="002070F5" w:rsidRDefault="00000000">
            <w:pPr>
              <w:pStyle w:val="TableParagraph"/>
              <w:spacing w:line="275" w:lineRule="exact"/>
              <w:ind w:left="7"/>
              <w:jc w:val="center"/>
              <w:rPr>
                <w:sz w:val="24"/>
              </w:rPr>
            </w:pPr>
            <w:r>
              <w:rPr>
                <w:spacing w:val="-5"/>
                <w:sz w:val="24"/>
              </w:rPr>
              <w:t>21</w:t>
            </w:r>
          </w:p>
        </w:tc>
        <w:tc>
          <w:tcPr>
            <w:tcW w:w="2268" w:type="dxa"/>
          </w:tcPr>
          <w:p w14:paraId="2B9EA94C" w14:textId="77777777" w:rsidR="002070F5" w:rsidRDefault="00000000">
            <w:pPr>
              <w:pStyle w:val="TableParagraph"/>
              <w:ind w:left="107" w:right="317"/>
              <w:rPr>
                <w:sz w:val="24"/>
              </w:rPr>
            </w:pPr>
            <w:r>
              <w:rPr>
                <w:spacing w:val="-2"/>
                <w:sz w:val="24"/>
              </w:rPr>
              <w:t xml:space="preserve">Сравнение предметных </w:t>
            </w:r>
            <w:r>
              <w:rPr>
                <w:sz w:val="24"/>
              </w:rPr>
              <w:t>совокупностей</w:t>
            </w:r>
            <w:r>
              <w:rPr>
                <w:spacing w:val="-15"/>
                <w:sz w:val="24"/>
              </w:rPr>
              <w:t xml:space="preserve"> </w:t>
            </w:r>
            <w:r>
              <w:rPr>
                <w:sz w:val="24"/>
              </w:rPr>
              <w:t xml:space="preserve">по </w:t>
            </w:r>
            <w:r>
              <w:rPr>
                <w:spacing w:val="-2"/>
                <w:sz w:val="24"/>
              </w:rPr>
              <w:t xml:space="preserve">количеству </w:t>
            </w:r>
            <w:r>
              <w:rPr>
                <w:sz w:val="24"/>
              </w:rPr>
              <w:t xml:space="preserve">предметов их </w:t>
            </w:r>
            <w:r>
              <w:rPr>
                <w:spacing w:val="-2"/>
                <w:sz w:val="24"/>
              </w:rPr>
              <w:t xml:space="preserve">составляющих: </w:t>
            </w:r>
            <w:r>
              <w:rPr>
                <w:sz w:val="24"/>
              </w:rPr>
              <w:t xml:space="preserve">больше, меньше, столько же, </w:t>
            </w:r>
            <w:r>
              <w:rPr>
                <w:spacing w:val="-2"/>
                <w:sz w:val="24"/>
              </w:rPr>
              <w:t>одинаковое количество, лишние,</w:t>
            </w:r>
          </w:p>
          <w:p w14:paraId="00D18EE5" w14:textId="77777777" w:rsidR="002070F5" w:rsidRDefault="00000000">
            <w:pPr>
              <w:pStyle w:val="TableParagraph"/>
              <w:spacing w:line="270" w:lineRule="atLeast"/>
              <w:ind w:left="107"/>
              <w:rPr>
                <w:sz w:val="24"/>
              </w:rPr>
            </w:pPr>
            <w:r>
              <w:rPr>
                <w:spacing w:val="-2"/>
                <w:sz w:val="24"/>
              </w:rPr>
              <w:t>недостающие предметы</w:t>
            </w:r>
          </w:p>
        </w:tc>
        <w:tc>
          <w:tcPr>
            <w:tcW w:w="709" w:type="dxa"/>
          </w:tcPr>
          <w:p w14:paraId="0263A935" w14:textId="77777777" w:rsidR="002070F5" w:rsidRDefault="00000000">
            <w:pPr>
              <w:pStyle w:val="TableParagraph"/>
              <w:spacing w:line="275" w:lineRule="exact"/>
              <w:ind w:left="5"/>
              <w:jc w:val="center"/>
              <w:rPr>
                <w:sz w:val="24"/>
              </w:rPr>
            </w:pPr>
            <w:r>
              <w:rPr>
                <w:spacing w:val="-10"/>
                <w:sz w:val="24"/>
              </w:rPr>
              <w:t>1</w:t>
            </w:r>
          </w:p>
        </w:tc>
        <w:tc>
          <w:tcPr>
            <w:tcW w:w="4254" w:type="dxa"/>
          </w:tcPr>
          <w:p w14:paraId="445F0AB4" w14:textId="77777777" w:rsidR="002070F5" w:rsidRDefault="00000000">
            <w:pPr>
              <w:pStyle w:val="TableParagraph"/>
              <w:ind w:left="107" w:right="150"/>
              <w:rPr>
                <w:sz w:val="24"/>
              </w:rPr>
            </w:pPr>
            <w:r>
              <w:rPr>
                <w:sz w:val="24"/>
              </w:rPr>
              <w:t>Сравнение небольших предметных совокупностей путем установления взаимно однозначного соответствия между</w:t>
            </w:r>
            <w:r>
              <w:rPr>
                <w:spacing w:val="-8"/>
                <w:sz w:val="24"/>
              </w:rPr>
              <w:t xml:space="preserve"> </w:t>
            </w:r>
            <w:r>
              <w:rPr>
                <w:sz w:val="24"/>
              </w:rPr>
              <w:t>ними</w:t>
            </w:r>
            <w:r>
              <w:rPr>
                <w:spacing w:val="-8"/>
                <w:sz w:val="24"/>
              </w:rPr>
              <w:t xml:space="preserve"> </w:t>
            </w:r>
            <w:r>
              <w:rPr>
                <w:sz w:val="24"/>
              </w:rPr>
              <w:t>или</w:t>
            </w:r>
            <w:r>
              <w:rPr>
                <w:spacing w:val="-8"/>
                <w:sz w:val="24"/>
              </w:rPr>
              <w:t xml:space="preserve"> </w:t>
            </w:r>
            <w:r>
              <w:rPr>
                <w:sz w:val="24"/>
              </w:rPr>
              <w:t>их</w:t>
            </w:r>
            <w:r>
              <w:rPr>
                <w:spacing w:val="-8"/>
                <w:sz w:val="24"/>
              </w:rPr>
              <w:t xml:space="preserve"> </w:t>
            </w:r>
            <w:r>
              <w:rPr>
                <w:sz w:val="24"/>
              </w:rPr>
              <w:t>частями:</w:t>
            </w:r>
            <w:r>
              <w:rPr>
                <w:spacing w:val="-8"/>
                <w:sz w:val="24"/>
              </w:rPr>
              <w:t xml:space="preserve"> </w:t>
            </w:r>
            <w:r>
              <w:rPr>
                <w:sz w:val="24"/>
              </w:rPr>
              <w:t>больше, меньше, одинаковое, равное количество, столько же, сколько, лишние, недостающие предметы Уравнивание предметных совокупностей по количеству предметов, их составляющих</w:t>
            </w:r>
          </w:p>
        </w:tc>
        <w:tc>
          <w:tcPr>
            <w:tcW w:w="2980" w:type="dxa"/>
          </w:tcPr>
          <w:p w14:paraId="0D2A866D" w14:textId="77777777" w:rsidR="002070F5" w:rsidRDefault="00000000">
            <w:pPr>
              <w:pStyle w:val="TableParagraph"/>
              <w:ind w:left="106" w:right="400"/>
              <w:rPr>
                <w:sz w:val="24"/>
              </w:rPr>
            </w:pPr>
            <w:r>
              <w:rPr>
                <w:spacing w:val="-2"/>
                <w:sz w:val="24"/>
              </w:rPr>
              <w:t xml:space="preserve">Различают количественные </w:t>
            </w:r>
            <w:r>
              <w:rPr>
                <w:sz w:val="24"/>
              </w:rPr>
              <w:t>отношения: больше, меньше, столько же, одинаковое</w:t>
            </w:r>
            <w:r>
              <w:rPr>
                <w:spacing w:val="-15"/>
                <w:sz w:val="24"/>
              </w:rPr>
              <w:t xml:space="preserve"> </w:t>
            </w:r>
            <w:r>
              <w:rPr>
                <w:sz w:val="24"/>
              </w:rPr>
              <w:t xml:space="preserve">количество, лишние, недостающие предметы (возможно с </w:t>
            </w:r>
            <w:r>
              <w:rPr>
                <w:spacing w:val="-2"/>
                <w:sz w:val="24"/>
              </w:rPr>
              <w:t>помощью)</w:t>
            </w:r>
          </w:p>
        </w:tc>
        <w:tc>
          <w:tcPr>
            <w:tcW w:w="3263" w:type="dxa"/>
          </w:tcPr>
          <w:p w14:paraId="3373C576" w14:textId="77777777" w:rsidR="002070F5" w:rsidRDefault="00000000">
            <w:pPr>
              <w:pStyle w:val="TableParagraph"/>
              <w:ind w:left="102"/>
              <w:rPr>
                <w:sz w:val="24"/>
              </w:rPr>
            </w:pPr>
            <w:r>
              <w:rPr>
                <w:sz w:val="24"/>
              </w:rPr>
              <w:t>Различают количественные отношения, используют в собственной речи слова: больше,</w:t>
            </w:r>
            <w:r>
              <w:rPr>
                <w:spacing w:val="-13"/>
                <w:sz w:val="24"/>
              </w:rPr>
              <w:t xml:space="preserve"> </w:t>
            </w:r>
            <w:r>
              <w:rPr>
                <w:sz w:val="24"/>
              </w:rPr>
              <w:t>меньше,</w:t>
            </w:r>
            <w:r>
              <w:rPr>
                <w:spacing w:val="-13"/>
                <w:sz w:val="24"/>
              </w:rPr>
              <w:t xml:space="preserve"> </w:t>
            </w:r>
            <w:r>
              <w:rPr>
                <w:sz w:val="24"/>
              </w:rPr>
              <w:t>столько</w:t>
            </w:r>
            <w:r>
              <w:rPr>
                <w:spacing w:val="-13"/>
                <w:sz w:val="24"/>
              </w:rPr>
              <w:t xml:space="preserve"> </w:t>
            </w:r>
            <w:r>
              <w:rPr>
                <w:sz w:val="24"/>
              </w:rPr>
              <w:t xml:space="preserve">же, одинаковое количество, лишние, недостающие </w:t>
            </w:r>
            <w:r>
              <w:rPr>
                <w:spacing w:val="-2"/>
                <w:sz w:val="24"/>
              </w:rPr>
              <w:t>предметы</w:t>
            </w:r>
          </w:p>
        </w:tc>
      </w:tr>
      <w:tr w:rsidR="002070F5" w14:paraId="5799E591" w14:textId="77777777">
        <w:trPr>
          <w:trHeight w:val="3036"/>
        </w:trPr>
        <w:tc>
          <w:tcPr>
            <w:tcW w:w="675" w:type="dxa"/>
          </w:tcPr>
          <w:p w14:paraId="54D4BCCC" w14:textId="77777777" w:rsidR="002070F5" w:rsidRDefault="00000000">
            <w:pPr>
              <w:pStyle w:val="TableParagraph"/>
              <w:spacing w:line="275" w:lineRule="exact"/>
              <w:ind w:left="7"/>
              <w:jc w:val="center"/>
              <w:rPr>
                <w:sz w:val="24"/>
              </w:rPr>
            </w:pPr>
            <w:r>
              <w:rPr>
                <w:spacing w:val="-5"/>
                <w:sz w:val="24"/>
              </w:rPr>
              <w:t>22</w:t>
            </w:r>
          </w:p>
        </w:tc>
        <w:tc>
          <w:tcPr>
            <w:tcW w:w="2268" w:type="dxa"/>
          </w:tcPr>
          <w:p w14:paraId="005BCDFB" w14:textId="77777777" w:rsidR="002070F5" w:rsidRDefault="00000000">
            <w:pPr>
              <w:pStyle w:val="TableParagraph"/>
              <w:ind w:left="107" w:right="129"/>
              <w:rPr>
                <w:sz w:val="24"/>
              </w:rPr>
            </w:pPr>
            <w:r>
              <w:rPr>
                <w:sz w:val="24"/>
              </w:rPr>
              <w:t>Сравнение</w:t>
            </w:r>
            <w:r>
              <w:rPr>
                <w:spacing w:val="-15"/>
                <w:sz w:val="24"/>
              </w:rPr>
              <w:t xml:space="preserve"> </w:t>
            </w:r>
            <w:r>
              <w:rPr>
                <w:sz w:val="24"/>
              </w:rPr>
              <w:t xml:space="preserve">объёмов </w:t>
            </w:r>
            <w:r>
              <w:rPr>
                <w:spacing w:val="-2"/>
                <w:sz w:val="24"/>
              </w:rPr>
              <w:t xml:space="preserve">жидкостей, </w:t>
            </w:r>
            <w:r>
              <w:rPr>
                <w:sz w:val="24"/>
              </w:rPr>
              <w:t>сыпучих веществ</w:t>
            </w:r>
          </w:p>
        </w:tc>
        <w:tc>
          <w:tcPr>
            <w:tcW w:w="709" w:type="dxa"/>
          </w:tcPr>
          <w:p w14:paraId="5CF9D0ED" w14:textId="77777777" w:rsidR="002070F5" w:rsidRDefault="00000000">
            <w:pPr>
              <w:pStyle w:val="TableParagraph"/>
              <w:spacing w:line="275" w:lineRule="exact"/>
              <w:ind w:left="5"/>
              <w:jc w:val="center"/>
              <w:rPr>
                <w:sz w:val="24"/>
              </w:rPr>
            </w:pPr>
            <w:r>
              <w:rPr>
                <w:spacing w:val="-10"/>
                <w:sz w:val="24"/>
              </w:rPr>
              <w:t>1</w:t>
            </w:r>
          </w:p>
        </w:tc>
        <w:tc>
          <w:tcPr>
            <w:tcW w:w="4254" w:type="dxa"/>
          </w:tcPr>
          <w:p w14:paraId="76D0FD85" w14:textId="77777777" w:rsidR="002070F5" w:rsidRDefault="00000000">
            <w:pPr>
              <w:pStyle w:val="TableParagraph"/>
              <w:ind w:left="107" w:right="123"/>
              <w:rPr>
                <w:sz w:val="24"/>
              </w:rPr>
            </w:pPr>
            <w:r>
              <w:rPr>
                <w:sz w:val="24"/>
              </w:rPr>
              <w:t>Сравнение объемов жидкостей, сыпучих веществ в одинаковых емкостях:</w:t>
            </w:r>
            <w:r>
              <w:rPr>
                <w:spacing w:val="-12"/>
                <w:sz w:val="24"/>
              </w:rPr>
              <w:t xml:space="preserve"> </w:t>
            </w:r>
            <w:r>
              <w:rPr>
                <w:sz w:val="24"/>
              </w:rPr>
              <w:t>больше,</w:t>
            </w:r>
            <w:r>
              <w:rPr>
                <w:spacing w:val="-13"/>
                <w:sz w:val="24"/>
              </w:rPr>
              <w:t xml:space="preserve"> </w:t>
            </w:r>
            <w:r>
              <w:rPr>
                <w:sz w:val="24"/>
              </w:rPr>
              <w:t>меньше,</w:t>
            </w:r>
            <w:r>
              <w:rPr>
                <w:spacing w:val="-13"/>
                <w:sz w:val="24"/>
              </w:rPr>
              <w:t xml:space="preserve"> </w:t>
            </w:r>
            <w:r>
              <w:rPr>
                <w:sz w:val="24"/>
              </w:rPr>
              <w:t>одинаково, равно, столько же</w:t>
            </w:r>
          </w:p>
        </w:tc>
        <w:tc>
          <w:tcPr>
            <w:tcW w:w="2980" w:type="dxa"/>
          </w:tcPr>
          <w:p w14:paraId="4A9AD558" w14:textId="77777777" w:rsidR="002070F5" w:rsidRDefault="00000000">
            <w:pPr>
              <w:pStyle w:val="TableParagraph"/>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объёму.</w:t>
            </w:r>
          </w:p>
          <w:p w14:paraId="30F77EE4" w14:textId="77777777" w:rsidR="002070F5" w:rsidRDefault="00000000">
            <w:pPr>
              <w:pStyle w:val="TableParagraph"/>
              <w:ind w:left="106"/>
              <w:rPr>
                <w:sz w:val="24"/>
              </w:rPr>
            </w:pPr>
            <w:r>
              <w:rPr>
                <w:sz w:val="24"/>
              </w:rPr>
              <w:t>Сравнивают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объёму</w:t>
            </w:r>
          </w:p>
          <w:p w14:paraId="21CBB637" w14:textId="77777777" w:rsidR="002070F5" w:rsidRDefault="00000000">
            <w:pPr>
              <w:pStyle w:val="TableParagraph"/>
              <w:ind w:left="106" w:right="14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одному из признаков (цвет, форма, размер, длина, ширина, высота, толщина, масса, объём)</w:t>
            </w:r>
          </w:p>
        </w:tc>
        <w:tc>
          <w:tcPr>
            <w:tcW w:w="3263" w:type="dxa"/>
          </w:tcPr>
          <w:p w14:paraId="1F1A171A" w14:textId="77777777" w:rsidR="002070F5" w:rsidRDefault="00000000">
            <w:pPr>
              <w:pStyle w:val="TableParagraph"/>
              <w:ind w:left="102" w:right="237"/>
              <w:rPr>
                <w:sz w:val="24"/>
              </w:rPr>
            </w:pPr>
            <w:r>
              <w:rPr>
                <w:sz w:val="24"/>
              </w:rPr>
              <w:t>Различают</w:t>
            </w:r>
            <w:r>
              <w:rPr>
                <w:spacing w:val="-15"/>
                <w:sz w:val="24"/>
              </w:rPr>
              <w:t xml:space="preserve"> </w:t>
            </w:r>
            <w:r>
              <w:rPr>
                <w:sz w:val="24"/>
              </w:rPr>
              <w:t>предметы</w:t>
            </w:r>
            <w:r>
              <w:rPr>
                <w:spacing w:val="-15"/>
                <w:sz w:val="24"/>
              </w:rPr>
              <w:t xml:space="preserve"> </w:t>
            </w:r>
            <w:r>
              <w:rPr>
                <w:sz w:val="24"/>
              </w:rPr>
              <w:t xml:space="preserve">по </w:t>
            </w:r>
            <w:r>
              <w:rPr>
                <w:spacing w:val="-2"/>
                <w:sz w:val="24"/>
              </w:rPr>
              <w:t>объёму</w:t>
            </w:r>
          </w:p>
          <w:p w14:paraId="46F4FFFC" w14:textId="77777777" w:rsidR="002070F5" w:rsidRDefault="00000000">
            <w:pPr>
              <w:pStyle w:val="TableParagraph"/>
              <w:ind w:left="102" w:right="116"/>
              <w:rPr>
                <w:sz w:val="24"/>
              </w:rPr>
            </w:pPr>
            <w:r>
              <w:rPr>
                <w:sz w:val="24"/>
              </w:rPr>
              <w:t>Используют в собственной речи слова: больше, меньше, одинаково,</w:t>
            </w:r>
            <w:r>
              <w:rPr>
                <w:spacing w:val="-13"/>
                <w:sz w:val="24"/>
              </w:rPr>
              <w:t xml:space="preserve"> </w:t>
            </w:r>
            <w:r>
              <w:rPr>
                <w:sz w:val="24"/>
              </w:rPr>
              <w:t>равно,</w:t>
            </w:r>
            <w:r>
              <w:rPr>
                <w:spacing w:val="-13"/>
                <w:sz w:val="24"/>
              </w:rPr>
              <w:t xml:space="preserve"> </w:t>
            </w:r>
            <w:r>
              <w:rPr>
                <w:sz w:val="24"/>
              </w:rPr>
              <w:t>столько</w:t>
            </w:r>
            <w:r>
              <w:rPr>
                <w:spacing w:val="-13"/>
                <w:sz w:val="24"/>
              </w:rPr>
              <w:t xml:space="preserve"> </w:t>
            </w:r>
            <w:proofErr w:type="gramStart"/>
            <w:r>
              <w:rPr>
                <w:sz w:val="24"/>
              </w:rPr>
              <w:t>же Сравнивают</w:t>
            </w:r>
            <w:proofErr w:type="gramEnd"/>
            <w:r>
              <w:rPr>
                <w:sz w:val="24"/>
              </w:rPr>
              <w:t xml:space="preserve"> 2 - 4 предмета</w:t>
            </w:r>
            <w:r>
              <w:rPr>
                <w:spacing w:val="40"/>
                <w:sz w:val="24"/>
              </w:rPr>
              <w:t xml:space="preserve"> </w:t>
            </w:r>
            <w:r>
              <w:rPr>
                <w:sz w:val="24"/>
              </w:rPr>
              <w:t>по объёму</w:t>
            </w:r>
          </w:p>
          <w:p w14:paraId="400D4196" w14:textId="77777777" w:rsidR="002070F5" w:rsidRDefault="00000000">
            <w:pPr>
              <w:pStyle w:val="TableParagraph"/>
              <w:spacing w:line="270" w:lineRule="atLeast"/>
              <w:ind w:left="102"/>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одному и нескольким признакам (цвет, форма, размер, длина, ширина,</w:t>
            </w:r>
          </w:p>
        </w:tc>
      </w:tr>
    </w:tbl>
    <w:p w14:paraId="4608CFDB"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5B1AD8C7"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29311C6A" w14:textId="77777777">
        <w:trPr>
          <w:trHeight w:val="554"/>
        </w:trPr>
        <w:tc>
          <w:tcPr>
            <w:tcW w:w="675" w:type="dxa"/>
          </w:tcPr>
          <w:p w14:paraId="2FFB2A6D" w14:textId="77777777" w:rsidR="002070F5" w:rsidRDefault="002070F5">
            <w:pPr>
              <w:pStyle w:val="TableParagraph"/>
              <w:rPr>
                <w:sz w:val="24"/>
              </w:rPr>
            </w:pPr>
          </w:p>
        </w:tc>
        <w:tc>
          <w:tcPr>
            <w:tcW w:w="2268" w:type="dxa"/>
          </w:tcPr>
          <w:p w14:paraId="51977329" w14:textId="77777777" w:rsidR="002070F5" w:rsidRDefault="002070F5">
            <w:pPr>
              <w:pStyle w:val="TableParagraph"/>
              <w:rPr>
                <w:sz w:val="24"/>
              </w:rPr>
            </w:pPr>
          </w:p>
        </w:tc>
        <w:tc>
          <w:tcPr>
            <w:tcW w:w="709" w:type="dxa"/>
          </w:tcPr>
          <w:p w14:paraId="3A29C463" w14:textId="77777777" w:rsidR="002070F5" w:rsidRDefault="002070F5">
            <w:pPr>
              <w:pStyle w:val="TableParagraph"/>
              <w:rPr>
                <w:sz w:val="24"/>
              </w:rPr>
            </w:pPr>
          </w:p>
        </w:tc>
        <w:tc>
          <w:tcPr>
            <w:tcW w:w="4254" w:type="dxa"/>
          </w:tcPr>
          <w:p w14:paraId="6F5FD14B" w14:textId="77777777" w:rsidR="002070F5" w:rsidRDefault="002070F5">
            <w:pPr>
              <w:pStyle w:val="TableParagraph"/>
              <w:rPr>
                <w:sz w:val="24"/>
              </w:rPr>
            </w:pPr>
          </w:p>
        </w:tc>
        <w:tc>
          <w:tcPr>
            <w:tcW w:w="2980" w:type="dxa"/>
          </w:tcPr>
          <w:p w14:paraId="49ED2773" w14:textId="77777777" w:rsidR="002070F5" w:rsidRDefault="002070F5">
            <w:pPr>
              <w:pStyle w:val="TableParagraph"/>
              <w:rPr>
                <w:sz w:val="24"/>
              </w:rPr>
            </w:pPr>
          </w:p>
        </w:tc>
        <w:tc>
          <w:tcPr>
            <w:tcW w:w="3263" w:type="dxa"/>
          </w:tcPr>
          <w:p w14:paraId="2A0F54B3" w14:textId="77777777" w:rsidR="002070F5" w:rsidRDefault="00000000">
            <w:pPr>
              <w:pStyle w:val="TableParagraph"/>
              <w:spacing w:line="270" w:lineRule="atLeast"/>
              <w:ind w:left="102" w:right="237"/>
              <w:rPr>
                <w:sz w:val="24"/>
              </w:rPr>
            </w:pPr>
            <w:r>
              <w:rPr>
                <w:sz w:val="24"/>
              </w:rPr>
              <w:t>высота,</w:t>
            </w:r>
            <w:r>
              <w:rPr>
                <w:spacing w:val="-15"/>
                <w:sz w:val="24"/>
              </w:rPr>
              <w:t xml:space="preserve"> </w:t>
            </w:r>
            <w:r>
              <w:rPr>
                <w:sz w:val="24"/>
              </w:rPr>
              <w:t>толщина,</w:t>
            </w:r>
            <w:r>
              <w:rPr>
                <w:spacing w:val="-15"/>
                <w:sz w:val="24"/>
              </w:rPr>
              <w:t xml:space="preserve"> </w:t>
            </w:r>
            <w:r>
              <w:rPr>
                <w:sz w:val="24"/>
              </w:rPr>
              <w:t xml:space="preserve">масса, </w:t>
            </w:r>
            <w:r>
              <w:rPr>
                <w:spacing w:val="-2"/>
                <w:sz w:val="24"/>
              </w:rPr>
              <w:t>объём)</w:t>
            </w:r>
          </w:p>
        </w:tc>
      </w:tr>
      <w:tr w:rsidR="002070F5" w14:paraId="3112E507" w14:textId="77777777">
        <w:trPr>
          <w:trHeight w:val="657"/>
        </w:trPr>
        <w:tc>
          <w:tcPr>
            <w:tcW w:w="14149" w:type="dxa"/>
            <w:gridSpan w:val="6"/>
          </w:tcPr>
          <w:p w14:paraId="5C1BC9A0" w14:textId="77777777" w:rsidR="002070F5" w:rsidRDefault="00000000">
            <w:pPr>
              <w:pStyle w:val="TableParagraph"/>
              <w:spacing w:before="191"/>
              <w:ind w:left="5" w:right="2"/>
              <w:jc w:val="center"/>
              <w:rPr>
                <w:b/>
                <w:sz w:val="24"/>
              </w:rPr>
            </w:pPr>
            <w:r>
              <w:rPr>
                <w:b/>
                <w:sz w:val="24"/>
              </w:rPr>
              <w:t>Первый</w:t>
            </w:r>
            <w:r>
              <w:rPr>
                <w:b/>
                <w:spacing w:val="-3"/>
                <w:sz w:val="24"/>
              </w:rPr>
              <w:t xml:space="preserve"> </w:t>
            </w:r>
            <w:r>
              <w:rPr>
                <w:b/>
                <w:sz w:val="24"/>
              </w:rPr>
              <w:t>десяток</w:t>
            </w:r>
            <w:r>
              <w:rPr>
                <w:b/>
                <w:spacing w:val="-2"/>
                <w:sz w:val="24"/>
              </w:rPr>
              <w:t xml:space="preserve"> </w:t>
            </w:r>
            <w:r>
              <w:rPr>
                <w:b/>
                <w:sz w:val="24"/>
              </w:rPr>
              <w:t>–</w:t>
            </w:r>
            <w:r>
              <w:rPr>
                <w:b/>
                <w:spacing w:val="-2"/>
                <w:sz w:val="24"/>
              </w:rPr>
              <w:t xml:space="preserve"> </w:t>
            </w:r>
            <w:r>
              <w:rPr>
                <w:b/>
                <w:sz w:val="24"/>
              </w:rPr>
              <w:t>74</w:t>
            </w:r>
            <w:r>
              <w:rPr>
                <w:b/>
                <w:spacing w:val="-2"/>
                <w:sz w:val="24"/>
              </w:rPr>
              <w:t xml:space="preserve"> </w:t>
            </w:r>
            <w:r>
              <w:rPr>
                <w:b/>
                <w:spacing w:val="-4"/>
                <w:sz w:val="24"/>
              </w:rPr>
              <w:t>часа</w:t>
            </w:r>
          </w:p>
        </w:tc>
      </w:tr>
      <w:tr w:rsidR="002070F5" w14:paraId="70CBF349" w14:textId="77777777">
        <w:trPr>
          <w:trHeight w:val="1106"/>
        </w:trPr>
        <w:tc>
          <w:tcPr>
            <w:tcW w:w="675" w:type="dxa"/>
          </w:tcPr>
          <w:p w14:paraId="3CE91895" w14:textId="77777777" w:rsidR="002070F5" w:rsidRDefault="00000000">
            <w:pPr>
              <w:pStyle w:val="TableParagraph"/>
              <w:spacing w:before="1"/>
              <w:ind w:left="7"/>
              <w:jc w:val="center"/>
              <w:rPr>
                <w:sz w:val="24"/>
              </w:rPr>
            </w:pPr>
            <w:r>
              <w:rPr>
                <w:spacing w:val="-5"/>
                <w:sz w:val="24"/>
              </w:rPr>
              <w:t>23</w:t>
            </w:r>
          </w:p>
        </w:tc>
        <w:tc>
          <w:tcPr>
            <w:tcW w:w="2268" w:type="dxa"/>
          </w:tcPr>
          <w:p w14:paraId="5560DA34" w14:textId="77777777" w:rsidR="002070F5" w:rsidRDefault="00000000">
            <w:pPr>
              <w:pStyle w:val="TableParagraph"/>
              <w:spacing w:before="1"/>
              <w:ind w:left="107"/>
              <w:rPr>
                <w:sz w:val="24"/>
              </w:rPr>
            </w:pPr>
            <w:r>
              <w:rPr>
                <w:sz w:val="24"/>
              </w:rPr>
              <w:t>Количество</w:t>
            </w:r>
            <w:r>
              <w:rPr>
                <w:spacing w:val="-15"/>
                <w:sz w:val="24"/>
              </w:rPr>
              <w:t xml:space="preserve"> </w:t>
            </w:r>
            <w:r>
              <w:rPr>
                <w:sz w:val="24"/>
              </w:rPr>
              <w:t>и</w:t>
            </w:r>
            <w:r>
              <w:rPr>
                <w:spacing w:val="-15"/>
                <w:sz w:val="24"/>
              </w:rPr>
              <w:t xml:space="preserve"> </w:t>
            </w:r>
            <w:r>
              <w:rPr>
                <w:sz w:val="24"/>
              </w:rPr>
              <w:t>счет Число и цифра 1</w:t>
            </w:r>
          </w:p>
        </w:tc>
        <w:tc>
          <w:tcPr>
            <w:tcW w:w="709" w:type="dxa"/>
          </w:tcPr>
          <w:p w14:paraId="7F9FE111" w14:textId="77777777" w:rsidR="002070F5" w:rsidRDefault="00000000">
            <w:pPr>
              <w:pStyle w:val="TableParagraph"/>
              <w:spacing w:before="1"/>
              <w:ind w:left="5"/>
              <w:jc w:val="center"/>
              <w:rPr>
                <w:sz w:val="24"/>
              </w:rPr>
            </w:pPr>
            <w:r>
              <w:rPr>
                <w:spacing w:val="-10"/>
                <w:sz w:val="24"/>
              </w:rPr>
              <w:t>1</w:t>
            </w:r>
          </w:p>
        </w:tc>
        <w:tc>
          <w:tcPr>
            <w:tcW w:w="4254" w:type="dxa"/>
          </w:tcPr>
          <w:p w14:paraId="338A43C2" w14:textId="77777777" w:rsidR="002070F5" w:rsidRDefault="00000000">
            <w:pPr>
              <w:pStyle w:val="TableParagraph"/>
              <w:spacing w:line="270" w:lineRule="atLeast"/>
              <w:ind w:left="107"/>
              <w:rPr>
                <w:sz w:val="24"/>
              </w:rPr>
            </w:pPr>
            <w:r>
              <w:rPr>
                <w:sz w:val="24"/>
              </w:rPr>
              <w:t>Знакомство с числом и цифрой 1 Обозначение</w:t>
            </w:r>
            <w:r>
              <w:rPr>
                <w:spacing w:val="-11"/>
                <w:sz w:val="24"/>
              </w:rPr>
              <w:t xml:space="preserve"> </w:t>
            </w:r>
            <w:r>
              <w:rPr>
                <w:sz w:val="24"/>
              </w:rPr>
              <w:t>цифрой</w:t>
            </w:r>
            <w:r>
              <w:rPr>
                <w:spacing w:val="-9"/>
                <w:sz w:val="24"/>
              </w:rPr>
              <w:t xml:space="preserve"> </w:t>
            </w:r>
            <w:r>
              <w:rPr>
                <w:sz w:val="24"/>
              </w:rPr>
              <w:t>(запись)</w:t>
            </w:r>
            <w:r>
              <w:rPr>
                <w:spacing w:val="-10"/>
                <w:sz w:val="24"/>
              </w:rPr>
              <w:t xml:space="preserve"> </w:t>
            </w:r>
            <w:r>
              <w:rPr>
                <w:sz w:val="24"/>
              </w:rPr>
              <w:t>числа</w:t>
            </w:r>
            <w:r>
              <w:rPr>
                <w:spacing w:val="-11"/>
                <w:sz w:val="24"/>
              </w:rPr>
              <w:t xml:space="preserve"> </w:t>
            </w:r>
            <w:r>
              <w:rPr>
                <w:sz w:val="24"/>
              </w:rPr>
              <w:t>1 Соотношение количества, числительного и цифры</w:t>
            </w:r>
          </w:p>
        </w:tc>
        <w:tc>
          <w:tcPr>
            <w:tcW w:w="2980" w:type="dxa"/>
          </w:tcPr>
          <w:p w14:paraId="5A56499C" w14:textId="77777777" w:rsidR="002070F5" w:rsidRDefault="00000000">
            <w:pPr>
              <w:pStyle w:val="TableParagraph"/>
              <w:spacing w:line="270" w:lineRule="atLeast"/>
              <w:ind w:left="106"/>
              <w:rPr>
                <w:sz w:val="24"/>
              </w:rPr>
            </w:pPr>
            <w:r>
              <w:rPr>
                <w:sz w:val="24"/>
              </w:rPr>
              <w:t>Различают, читают и записывают число 1 (возможно</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263" w:type="dxa"/>
          </w:tcPr>
          <w:p w14:paraId="3B52C13C" w14:textId="77777777" w:rsidR="002070F5" w:rsidRDefault="00000000">
            <w:pPr>
              <w:pStyle w:val="TableParagraph"/>
              <w:spacing w:before="1"/>
              <w:ind w:left="102"/>
              <w:rPr>
                <w:sz w:val="24"/>
              </w:rPr>
            </w:pPr>
            <w:r>
              <w:rPr>
                <w:sz w:val="24"/>
              </w:rPr>
              <w:t>Различают,</w:t>
            </w:r>
            <w:r>
              <w:rPr>
                <w:spacing w:val="-15"/>
                <w:sz w:val="24"/>
              </w:rPr>
              <w:t xml:space="preserve"> </w:t>
            </w:r>
            <w:r>
              <w:rPr>
                <w:sz w:val="24"/>
              </w:rPr>
              <w:t>читают</w:t>
            </w:r>
            <w:r>
              <w:rPr>
                <w:spacing w:val="-15"/>
                <w:sz w:val="24"/>
              </w:rPr>
              <w:t xml:space="preserve"> </w:t>
            </w:r>
            <w:r>
              <w:rPr>
                <w:sz w:val="24"/>
              </w:rPr>
              <w:t>и записывают число 1</w:t>
            </w:r>
          </w:p>
        </w:tc>
      </w:tr>
      <w:tr w:rsidR="002070F5" w14:paraId="45480F66" w14:textId="77777777">
        <w:trPr>
          <w:trHeight w:val="3312"/>
        </w:trPr>
        <w:tc>
          <w:tcPr>
            <w:tcW w:w="675" w:type="dxa"/>
          </w:tcPr>
          <w:p w14:paraId="5B412537" w14:textId="77777777" w:rsidR="002070F5" w:rsidRDefault="00000000">
            <w:pPr>
              <w:pStyle w:val="TableParagraph"/>
              <w:spacing w:line="275" w:lineRule="exact"/>
              <w:ind w:left="7"/>
              <w:jc w:val="center"/>
              <w:rPr>
                <w:sz w:val="24"/>
              </w:rPr>
            </w:pPr>
            <w:r>
              <w:rPr>
                <w:spacing w:val="-5"/>
                <w:sz w:val="24"/>
              </w:rPr>
              <w:t>24</w:t>
            </w:r>
          </w:p>
        </w:tc>
        <w:tc>
          <w:tcPr>
            <w:tcW w:w="2268" w:type="dxa"/>
          </w:tcPr>
          <w:p w14:paraId="6D3D85D2" w14:textId="77777777" w:rsidR="002070F5" w:rsidRDefault="00000000">
            <w:pPr>
              <w:pStyle w:val="TableParagraph"/>
              <w:ind w:left="107" w:right="184"/>
              <w:rPr>
                <w:sz w:val="24"/>
              </w:rPr>
            </w:pPr>
            <w:r>
              <w:rPr>
                <w:sz w:val="24"/>
              </w:rPr>
              <w:t>Число и цифра 2 Образование</w:t>
            </w:r>
            <w:r>
              <w:rPr>
                <w:spacing w:val="-15"/>
                <w:sz w:val="24"/>
              </w:rPr>
              <w:t xml:space="preserve"> </w:t>
            </w:r>
            <w:r>
              <w:rPr>
                <w:sz w:val="24"/>
              </w:rPr>
              <w:t xml:space="preserve">числа 2 путем </w:t>
            </w:r>
            <w:r>
              <w:rPr>
                <w:spacing w:val="-2"/>
                <w:sz w:val="24"/>
              </w:rPr>
              <w:t>присчитывания единицы</w:t>
            </w:r>
          </w:p>
          <w:p w14:paraId="6C43B722" w14:textId="77777777" w:rsidR="002070F5" w:rsidRDefault="00000000">
            <w:pPr>
              <w:pStyle w:val="TableParagraph"/>
              <w:ind w:left="107"/>
              <w:rPr>
                <w:sz w:val="24"/>
              </w:rPr>
            </w:pPr>
            <w:r>
              <w:rPr>
                <w:spacing w:val="-4"/>
                <w:sz w:val="24"/>
              </w:rPr>
              <w:t>Пара</w:t>
            </w:r>
          </w:p>
        </w:tc>
        <w:tc>
          <w:tcPr>
            <w:tcW w:w="709" w:type="dxa"/>
          </w:tcPr>
          <w:p w14:paraId="7CD57847" w14:textId="77777777" w:rsidR="002070F5" w:rsidRDefault="00000000">
            <w:pPr>
              <w:pStyle w:val="TableParagraph"/>
              <w:spacing w:line="275" w:lineRule="exact"/>
              <w:ind w:left="5"/>
              <w:jc w:val="center"/>
              <w:rPr>
                <w:sz w:val="24"/>
              </w:rPr>
            </w:pPr>
            <w:r>
              <w:rPr>
                <w:spacing w:val="-10"/>
                <w:sz w:val="24"/>
              </w:rPr>
              <w:t>1</w:t>
            </w:r>
          </w:p>
        </w:tc>
        <w:tc>
          <w:tcPr>
            <w:tcW w:w="4254" w:type="dxa"/>
          </w:tcPr>
          <w:p w14:paraId="24742F69" w14:textId="77777777" w:rsidR="002070F5" w:rsidRDefault="00000000">
            <w:pPr>
              <w:pStyle w:val="TableParagraph"/>
              <w:ind w:left="107"/>
              <w:rPr>
                <w:sz w:val="24"/>
              </w:rPr>
            </w:pPr>
            <w:r>
              <w:rPr>
                <w:sz w:val="24"/>
              </w:rPr>
              <w:t>Образование,</w:t>
            </w:r>
            <w:r>
              <w:rPr>
                <w:spacing w:val="-15"/>
                <w:sz w:val="24"/>
              </w:rPr>
              <w:t xml:space="preserve"> </w:t>
            </w:r>
            <w:r>
              <w:rPr>
                <w:sz w:val="24"/>
              </w:rPr>
              <w:t>название,</w:t>
            </w:r>
            <w:r>
              <w:rPr>
                <w:spacing w:val="-15"/>
                <w:sz w:val="24"/>
              </w:rPr>
              <w:t xml:space="preserve"> </w:t>
            </w:r>
            <w:r>
              <w:rPr>
                <w:sz w:val="24"/>
              </w:rPr>
              <w:t>обозначение цифрой (запись) числа 2</w:t>
            </w:r>
          </w:p>
          <w:p w14:paraId="184B8D1D" w14:textId="77777777" w:rsidR="002070F5" w:rsidRDefault="00000000">
            <w:pPr>
              <w:pStyle w:val="TableParagraph"/>
              <w:ind w:left="107"/>
              <w:rPr>
                <w:sz w:val="24"/>
              </w:rPr>
            </w:pPr>
            <w:r>
              <w:rPr>
                <w:sz w:val="24"/>
              </w:rPr>
              <w:t>Определение</w:t>
            </w:r>
            <w:r>
              <w:rPr>
                <w:spacing w:val="-9"/>
                <w:sz w:val="24"/>
              </w:rPr>
              <w:t xml:space="preserve"> </w:t>
            </w:r>
            <w:r>
              <w:rPr>
                <w:sz w:val="24"/>
              </w:rPr>
              <w:t>места</w:t>
            </w:r>
            <w:r>
              <w:rPr>
                <w:spacing w:val="-7"/>
                <w:sz w:val="24"/>
              </w:rPr>
              <w:t xml:space="preserve"> </w:t>
            </w:r>
            <w:r>
              <w:rPr>
                <w:sz w:val="24"/>
              </w:rPr>
              <w:t>числа</w:t>
            </w:r>
            <w:r>
              <w:rPr>
                <w:spacing w:val="-9"/>
                <w:sz w:val="24"/>
              </w:rPr>
              <w:t xml:space="preserve"> </w:t>
            </w:r>
            <w:r>
              <w:rPr>
                <w:sz w:val="24"/>
              </w:rPr>
              <w:t>2</w:t>
            </w:r>
            <w:r>
              <w:rPr>
                <w:spacing w:val="-8"/>
                <w:sz w:val="24"/>
              </w:rPr>
              <w:t xml:space="preserve"> </w:t>
            </w:r>
            <w:r>
              <w:rPr>
                <w:sz w:val="24"/>
              </w:rPr>
              <w:t>в</w:t>
            </w:r>
            <w:r>
              <w:rPr>
                <w:spacing w:val="-9"/>
                <w:sz w:val="24"/>
              </w:rPr>
              <w:t xml:space="preserve"> </w:t>
            </w:r>
            <w:r>
              <w:rPr>
                <w:sz w:val="24"/>
              </w:rPr>
              <w:t>числовом ряду Числовой ряд в пределах 2</w:t>
            </w:r>
          </w:p>
          <w:p w14:paraId="25714D54" w14:textId="77777777" w:rsidR="002070F5" w:rsidRDefault="00000000">
            <w:pPr>
              <w:pStyle w:val="TableParagraph"/>
              <w:ind w:left="107" w:right="764"/>
              <w:rPr>
                <w:sz w:val="24"/>
              </w:rPr>
            </w:pPr>
            <w:r>
              <w:rPr>
                <w:sz w:val="24"/>
              </w:rPr>
              <w:t>Счёт предметов в пределах 2 Соотношение количества, числительного и цифры Сравнение</w:t>
            </w:r>
            <w:r>
              <w:rPr>
                <w:spacing w:val="-11"/>
                <w:sz w:val="24"/>
              </w:rPr>
              <w:t xml:space="preserve"> </w:t>
            </w:r>
            <w:r>
              <w:rPr>
                <w:sz w:val="24"/>
              </w:rPr>
              <w:t>чисел</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2</w:t>
            </w:r>
          </w:p>
          <w:p w14:paraId="06B06769" w14:textId="77777777" w:rsidR="002070F5" w:rsidRDefault="00000000">
            <w:pPr>
              <w:pStyle w:val="TableParagraph"/>
              <w:ind w:left="107"/>
              <w:rPr>
                <w:sz w:val="24"/>
              </w:rPr>
            </w:pPr>
            <w:r>
              <w:rPr>
                <w:sz w:val="24"/>
              </w:rPr>
              <w:t>Усвоение</w:t>
            </w:r>
            <w:r>
              <w:rPr>
                <w:spacing w:val="-15"/>
                <w:sz w:val="24"/>
              </w:rPr>
              <w:t xml:space="preserve"> </w:t>
            </w:r>
            <w:r>
              <w:rPr>
                <w:sz w:val="24"/>
              </w:rPr>
              <w:t>понятия</w:t>
            </w:r>
            <w:r>
              <w:rPr>
                <w:spacing w:val="-14"/>
                <w:sz w:val="24"/>
              </w:rPr>
              <w:t xml:space="preserve"> </w:t>
            </w:r>
            <w:r>
              <w:rPr>
                <w:sz w:val="24"/>
              </w:rPr>
              <w:t>«пара</w:t>
            </w:r>
            <w:r>
              <w:rPr>
                <w:spacing w:val="-15"/>
                <w:sz w:val="24"/>
              </w:rPr>
              <w:t xml:space="preserve"> </w:t>
            </w:r>
            <w:r>
              <w:rPr>
                <w:sz w:val="24"/>
              </w:rPr>
              <w:t>предметов»: определение пары предметов,</w:t>
            </w:r>
          </w:p>
          <w:p w14:paraId="387BDD18" w14:textId="77777777" w:rsidR="002070F5" w:rsidRDefault="00000000">
            <w:pPr>
              <w:pStyle w:val="TableParagraph"/>
              <w:spacing w:line="270" w:lineRule="atLeast"/>
              <w:ind w:left="107"/>
              <w:rPr>
                <w:sz w:val="24"/>
              </w:rPr>
            </w:pPr>
            <w:r>
              <w:rPr>
                <w:sz w:val="24"/>
              </w:rPr>
              <w:t>составление</w:t>
            </w:r>
            <w:r>
              <w:rPr>
                <w:spacing w:val="-14"/>
                <w:sz w:val="24"/>
              </w:rPr>
              <w:t xml:space="preserve"> </w:t>
            </w:r>
            <w:r>
              <w:rPr>
                <w:sz w:val="24"/>
              </w:rPr>
              <w:t>пары</w:t>
            </w:r>
            <w:r>
              <w:rPr>
                <w:spacing w:val="-13"/>
                <w:sz w:val="24"/>
              </w:rPr>
              <w:t xml:space="preserve"> </w:t>
            </w:r>
            <w:r>
              <w:rPr>
                <w:sz w:val="24"/>
              </w:rPr>
              <w:t>из</w:t>
            </w:r>
            <w:r>
              <w:rPr>
                <w:spacing w:val="-13"/>
                <w:sz w:val="24"/>
              </w:rPr>
              <w:t xml:space="preserve"> </w:t>
            </w:r>
            <w:r>
              <w:rPr>
                <w:sz w:val="24"/>
              </w:rPr>
              <w:t xml:space="preserve">знакомых </w:t>
            </w:r>
            <w:r>
              <w:rPr>
                <w:spacing w:val="-2"/>
                <w:sz w:val="24"/>
              </w:rPr>
              <w:t>предметов</w:t>
            </w:r>
          </w:p>
        </w:tc>
        <w:tc>
          <w:tcPr>
            <w:tcW w:w="2980" w:type="dxa"/>
          </w:tcPr>
          <w:p w14:paraId="02DDB32B" w14:textId="77777777" w:rsidR="002070F5" w:rsidRDefault="00000000">
            <w:pPr>
              <w:pStyle w:val="TableParagraph"/>
              <w:ind w:left="106" w:right="300"/>
              <w:rPr>
                <w:sz w:val="24"/>
              </w:rPr>
            </w:pPr>
            <w:r>
              <w:rPr>
                <w:spacing w:val="-2"/>
                <w:sz w:val="24"/>
              </w:rPr>
              <w:t xml:space="preserve">Образовывают, </w:t>
            </w:r>
            <w:r>
              <w:rPr>
                <w:sz w:val="24"/>
              </w:rPr>
              <w:t>различают, читают и записывают число 2 (возможно</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263" w:type="dxa"/>
          </w:tcPr>
          <w:p w14:paraId="0E2F3D1C"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2</w:t>
            </w:r>
          </w:p>
        </w:tc>
      </w:tr>
      <w:tr w:rsidR="002070F5" w14:paraId="4517A440" w14:textId="77777777">
        <w:trPr>
          <w:trHeight w:val="3588"/>
        </w:trPr>
        <w:tc>
          <w:tcPr>
            <w:tcW w:w="675" w:type="dxa"/>
          </w:tcPr>
          <w:p w14:paraId="78839DAF" w14:textId="77777777" w:rsidR="002070F5" w:rsidRDefault="00000000">
            <w:pPr>
              <w:pStyle w:val="TableParagraph"/>
              <w:spacing w:line="275" w:lineRule="exact"/>
              <w:ind w:left="177"/>
              <w:rPr>
                <w:sz w:val="24"/>
              </w:rPr>
            </w:pPr>
            <w:r>
              <w:rPr>
                <w:sz w:val="24"/>
              </w:rPr>
              <w:t>25-</w:t>
            </w:r>
          </w:p>
          <w:p w14:paraId="6C453669" w14:textId="77777777" w:rsidR="002070F5" w:rsidRDefault="00000000">
            <w:pPr>
              <w:pStyle w:val="TableParagraph"/>
              <w:ind w:left="216"/>
              <w:rPr>
                <w:sz w:val="24"/>
              </w:rPr>
            </w:pPr>
            <w:r>
              <w:rPr>
                <w:spacing w:val="-5"/>
                <w:sz w:val="24"/>
              </w:rPr>
              <w:t>27</w:t>
            </w:r>
          </w:p>
        </w:tc>
        <w:tc>
          <w:tcPr>
            <w:tcW w:w="2268" w:type="dxa"/>
          </w:tcPr>
          <w:p w14:paraId="36455374" w14:textId="77777777" w:rsidR="002070F5" w:rsidRDefault="00000000">
            <w:pPr>
              <w:pStyle w:val="TableParagraph"/>
              <w:ind w:left="107" w:right="142"/>
              <w:rPr>
                <w:sz w:val="24"/>
              </w:rPr>
            </w:pPr>
            <w:r>
              <w:rPr>
                <w:sz w:val="24"/>
              </w:rPr>
              <w:t>Число и цифра 2 Сложение и вычитание в пределах 2</w:t>
            </w:r>
            <w:r>
              <w:rPr>
                <w:spacing w:val="40"/>
                <w:sz w:val="24"/>
              </w:rPr>
              <w:t xml:space="preserve"> </w:t>
            </w:r>
            <w:r>
              <w:rPr>
                <w:spacing w:val="-2"/>
                <w:sz w:val="24"/>
              </w:rPr>
              <w:t xml:space="preserve">Простые арифметические </w:t>
            </w:r>
            <w:r>
              <w:rPr>
                <w:sz w:val="24"/>
              </w:rPr>
              <w:t>задачи</w:t>
            </w:r>
            <w:r>
              <w:rPr>
                <w:spacing w:val="-15"/>
                <w:sz w:val="24"/>
              </w:rPr>
              <w:t xml:space="preserve"> </w:t>
            </w:r>
            <w:r>
              <w:rPr>
                <w:sz w:val="24"/>
              </w:rPr>
              <w:t>на</w:t>
            </w:r>
            <w:r>
              <w:rPr>
                <w:spacing w:val="-15"/>
                <w:sz w:val="24"/>
              </w:rPr>
              <w:t xml:space="preserve"> </w:t>
            </w:r>
            <w:r>
              <w:rPr>
                <w:sz w:val="24"/>
              </w:rPr>
              <w:t>сложение и вычитание</w:t>
            </w:r>
          </w:p>
          <w:p w14:paraId="1C9F65FB" w14:textId="77777777" w:rsidR="002070F5" w:rsidRDefault="00000000">
            <w:pPr>
              <w:pStyle w:val="TableParagraph"/>
              <w:ind w:left="107"/>
              <w:rPr>
                <w:sz w:val="24"/>
              </w:rPr>
            </w:pPr>
            <w:r>
              <w:rPr>
                <w:spacing w:val="-5"/>
                <w:sz w:val="24"/>
              </w:rPr>
              <w:t>Шар</w:t>
            </w:r>
          </w:p>
        </w:tc>
        <w:tc>
          <w:tcPr>
            <w:tcW w:w="709" w:type="dxa"/>
          </w:tcPr>
          <w:p w14:paraId="2A1803AF" w14:textId="77777777" w:rsidR="002070F5" w:rsidRDefault="00000000">
            <w:pPr>
              <w:pStyle w:val="TableParagraph"/>
              <w:spacing w:line="275" w:lineRule="exact"/>
              <w:ind w:left="5"/>
              <w:jc w:val="center"/>
              <w:rPr>
                <w:sz w:val="24"/>
              </w:rPr>
            </w:pPr>
            <w:r>
              <w:rPr>
                <w:spacing w:val="-10"/>
                <w:sz w:val="24"/>
              </w:rPr>
              <w:t>3</w:t>
            </w:r>
          </w:p>
        </w:tc>
        <w:tc>
          <w:tcPr>
            <w:tcW w:w="4254" w:type="dxa"/>
          </w:tcPr>
          <w:p w14:paraId="76521E92" w14:textId="77777777" w:rsidR="002070F5" w:rsidRDefault="00000000">
            <w:pPr>
              <w:pStyle w:val="TableParagraph"/>
              <w:ind w:left="107"/>
              <w:rPr>
                <w:sz w:val="24"/>
              </w:rPr>
            </w:pPr>
            <w:r>
              <w:rPr>
                <w:sz w:val="24"/>
              </w:rPr>
              <w:t>Знакомство с арифметическими действиями:</w:t>
            </w:r>
            <w:r>
              <w:rPr>
                <w:spacing w:val="-13"/>
                <w:sz w:val="24"/>
              </w:rPr>
              <w:t xml:space="preserve"> </w:t>
            </w:r>
            <w:r>
              <w:rPr>
                <w:sz w:val="24"/>
              </w:rPr>
              <w:t>сложение,</w:t>
            </w:r>
            <w:r>
              <w:rPr>
                <w:spacing w:val="-15"/>
                <w:sz w:val="24"/>
              </w:rPr>
              <w:t xml:space="preserve"> </w:t>
            </w:r>
            <w:r>
              <w:rPr>
                <w:sz w:val="24"/>
              </w:rPr>
              <w:t>вычитание;</w:t>
            </w:r>
            <w:r>
              <w:rPr>
                <w:spacing w:val="-13"/>
                <w:sz w:val="24"/>
              </w:rPr>
              <w:t xml:space="preserve"> </w:t>
            </w:r>
            <w:r>
              <w:rPr>
                <w:sz w:val="24"/>
              </w:rPr>
              <w:t>их название: плюс, минус; их значение прибавить, вычесть</w:t>
            </w:r>
          </w:p>
          <w:p w14:paraId="476BCA9D" w14:textId="77777777" w:rsidR="002070F5" w:rsidRDefault="00000000">
            <w:pPr>
              <w:pStyle w:val="TableParagraph"/>
              <w:ind w:left="107" w:right="277"/>
              <w:rPr>
                <w:sz w:val="24"/>
              </w:rPr>
            </w:pPr>
            <w:r>
              <w:rPr>
                <w:sz w:val="24"/>
              </w:rPr>
              <w:t>Знакомство со знаком «=», его значением (равно, получится) Составление математического числового</w:t>
            </w:r>
            <w:r>
              <w:rPr>
                <w:spacing w:val="-5"/>
                <w:sz w:val="24"/>
              </w:rPr>
              <w:t xml:space="preserve"> </w:t>
            </w:r>
            <w:r>
              <w:rPr>
                <w:sz w:val="24"/>
              </w:rPr>
              <w:t>выражения</w:t>
            </w:r>
            <w:r>
              <w:rPr>
                <w:spacing w:val="-5"/>
                <w:sz w:val="24"/>
              </w:rPr>
              <w:t xml:space="preserve"> </w:t>
            </w:r>
            <w:r>
              <w:rPr>
                <w:sz w:val="24"/>
              </w:rPr>
              <w:t>(1</w:t>
            </w:r>
            <w:r>
              <w:rPr>
                <w:spacing w:val="-5"/>
                <w:sz w:val="24"/>
              </w:rPr>
              <w:t xml:space="preserve"> </w:t>
            </w:r>
            <w:r>
              <w:rPr>
                <w:sz w:val="24"/>
              </w:rPr>
              <w:t>+</w:t>
            </w:r>
            <w:r>
              <w:rPr>
                <w:spacing w:val="-7"/>
                <w:sz w:val="24"/>
              </w:rPr>
              <w:t xml:space="preserve"> </w:t>
            </w:r>
            <w:r>
              <w:rPr>
                <w:sz w:val="24"/>
              </w:rPr>
              <w:t>1,</w:t>
            </w:r>
            <w:r>
              <w:rPr>
                <w:spacing w:val="-5"/>
                <w:sz w:val="24"/>
              </w:rPr>
              <w:t xml:space="preserve"> </w:t>
            </w:r>
            <w:r>
              <w:rPr>
                <w:sz w:val="24"/>
              </w:rPr>
              <w:t>2</w:t>
            </w:r>
            <w:r>
              <w:rPr>
                <w:spacing w:val="-5"/>
                <w:sz w:val="24"/>
              </w:rPr>
              <w:t xml:space="preserve"> </w:t>
            </w:r>
            <w:r>
              <w:rPr>
                <w:sz w:val="24"/>
              </w:rPr>
              <w:t>–</w:t>
            </w:r>
            <w:r>
              <w:rPr>
                <w:spacing w:val="-5"/>
                <w:sz w:val="24"/>
              </w:rPr>
              <w:t xml:space="preserve"> </w:t>
            </w:r>
            <w:r>
              <w:rPr>
                <w:sz w:val="24"/>
              </w:rPr>
              <w:t>1)</w:t>
            </w:r>
            <w:r>
              <w:rPr>
                <w:spacing w:val="-5"/>
                <w:sz w:val="24"/>
              </w:rPr>
              <w:t xml:space="preserve"> </w:t>
            </w:r>
            <w:r>
              <w:rPr>
                <w:sz w:val="24"/>
              </w:rPr>
              <w:t xml:space="preserve">на основе соотнесения с предметно-практической деятельностью </w:t>
            </w:r>
            <w:r>
              <w:rPr>
                <w:spacing w:val="-2"/>
                <w:sz w:val="24"/>
              </w:rPr>
              <w:t>(ситуацией)</w:t>
            </w:r>
          </w:p>
          <w:p w14:paraId="0D48C161" w14:textId="77777777" w:rsidR="002070F5" w:rsidRDefault="00000000">
            <w:pPr>
              <w:pStyle w:val="TableParagraph"/>
              <w:spacing w:line="270" w:lineRule="atLeast"/>
              <w:ind w:left="107" w:right="102"/>
              <w:rPr>
                <w:sz w:val="24"/>
              </w:rPr>
            </w:pPr>
            <w:r>
              <w:rPr>
                <w:sz w:val="24"/>
              </w:rPr>
              <w:t>Запись математического выражения в виде</w:t>
            </w:r>
            <w:r>
              <w:rPr>
                <w:spacing w:val="-6"/>
                <w:sz w:val="24"/>
              </w:rPr>
              <w:t xml:space="preserve"> </w:t>
            </w:r>
            <w:r>
              <w:rPr>
                <w:sz w:val="24"/>
              </w:rPr>
              <w:t>равенства</w:t>
            </w:r>
            <w:r>
              <w:rPr>
                <w:spacing w:val="-4"/>
                <w:sz w:val="24"/>
              </w:rPr>
              <w:t xml:space="preserve"> </w:t>
            </w:r>
            <w:r>
              <w:rPr>
                <w:sz w:val="24"/>
              </w:rPr>
              <w:t>(примера):</w:t>
            </w:r>
            <w:r>
              <w:rPr>
                <w:spacing w:val="-5"/>
                <w:sz w:val="24"/>
              </w:rPr>
              <w:t xml:space="preserve"> </w:t>
            </w:r>
            <w:r>
              <w:rPr>
                <w:sz w:val="24"/>
              </w:rPr>
              <w:t>1</w:t>
            </w:r>
            <w:r>
              <w:rPr>
                <w:spacing w:val="-5"/>
                <w:sz w:val="24"/>
              </w:rPr>
              <w:t xml:space="preserve"> </w:t>
            </w:r>
            <w:r>
              <w:rPr>
                <w:sz w:val="24"/>
              </w:rPr>
              <w:t>+</w:t>
            </w:r>
            <w:r>
              <w:rPr>
                <w:spacing w:val="-7"/>
                <w:sz w:val="24"/>
              </w:rPr>
              <w:t xml:space="preserve"> </w:t>
            </w:r>
            <w:r>
              <w:rPr>
                <w:sz w:val="24"/>
              </w:rPr>
              <w:t>1</w:t>
            </w:r>
            <w:r>
              <w:rPr>
                <w:spacing w:val="-5"/>
                <w:sz w:val="24"/>
              </w:rPr>
              <w:t xml:space="preserve"> </w:t>
            </w:r>
            <w:r>
              <w:rPr>
                <w:sz w:val="24"/>
              </w:rPr>
              <w:t>=</w:t>
            </w:r>
            <w:r>
              <w:rPr>
                <w:spacing w:val="-6"/>
                <w:sz w:val="24"/>
              </w:rPr>
              <w:t xml:space="preserve"> </w:t>
            </w:r>
            <w:r>
              <w:rPr>
                <w:sz w:val="24"/>
              </w:rPr>
              <w:t>2,</w:t>
            </w:r>
            <w:r>
              <w:rPr>
                <w:spacing w:val="-5"/>
                <w:sz w:val="24"/>
              </w:rPr>
              <w:t xml:space="preserve"> </w:t>
            </w:r>
            <w:r>
              <w:rPr>
                <w:sz w:val="24"/>
              </w:rPr>
              <w:t>2</w:t>
            </w:r>
            <w:r>
              <w:rPr>
                <w:spacing w:val="-4"/>
                <w:sz w:val="24"/>
              </w:rPr>
              <w:t xml:space="preserve"> </w:t>
            </w:r>
            <w:r>
              <w:rPr>
                <w:sz w:val="24"/>
              </w:rPr>
              <w:t>–</w:t>
            </w:r>
          </w:p>
        </w:tc>
        <w:tc>
          <w:tcPr>
            <w:tcW w:w="2980" w:type="dxa"/>
          </w:tcPr>
          <w:p w14:paraId="3B2F5FA2" w14:textId="77777777" w:rsidR="002070F5" w:rsidRDefault="00000000">
            <w:pPr>
              <w:pStyle w:val="TableParagraph"/>
              <w:ind w:left="106" w:right="130"/>
              <w:rPr>
                <w:sz w:val="24"/>
              </w:rPr>
            </w:pPr>
            <w:r>
              <w:rPr>
                <w:sz w:val="24"/>
              </w:rPr>
              <w:t>Решают примеры на сложение и вычитание с помощью счётного и дидактического</w:t>
            </w:r>
            <w:r>
              <w:rPr>
                <w:spacing w:val="-15"/>
                <w:sz w:val="24"/>
              </w:rPr>
              <w:t xml:space="preserve"> </w:t>
            </w:r>
            <w:proofErr w:type="gramStart"/>
            <w:r>
              <w:rPr>
                <w:sz w:val="24"/>
              </w:rPr>
              <w:t>материала Составляют</w:t>
            </w:r>
            <w:proofErr w:type="gramEnd"/>
            <w:r>
              <w:rPr>
                <w:sz w:val="24"/>
              </w:rPr>
              <w:t xml:space="preserve"> и решают простые арифметические задачи на нахождение суммы, остатка с помощью </w:t>
            </w:r>
            <w:proofErr w:type="gramStart"/>
            <w:r>
              <w:rPr>
                <w:sz w:val="24"/>
              </w:rPr>
              <w:t>учителя Распознают</w:t>
            </w:r>
            <w:proofErr w:type="gramEnd"/>
            <w:r>
              <w:rPr>
                <w:sz w:val="24"/>
              </w:rPr>
              <w:t xml:space="preserve"> объёмную фигуру: шар </w:t>
            </w:r>
            <w:r>
              <w:rPr>
                <w:spacing w:val="-2"/>
                <w:sz w:val="24"/>
              </w:rPr>
              <w:t>Дифференцируют</w:t>
            </w:r>
          </w:p>
          <w:p w14:paraId="2374A8F0" w14:textId="77777777" w:rsidR="002070F5" w:rsidRDefault="00000000">
            <w:pPr>
              <w:pStyle w:val="TableParagraph"/>
              <w:spacing w:line="257" w:lineRule="exact"/>
              <w:ind w:left="106"/>
              <w:rPr>
                <w:sz w:val="24"/>
              </w:rPr>
            </w:pPr>
            <w:r>
              <w:rPr>
                <w:sz w:val="24"/>
              </w:rPr>
              <w:t>объёмные</w:t>
            </w:r>
            <w:r>
              <w:rPr>
                <w:spacing w:val="-4"/>
                <w:sz w:val="24"/>
              </w:rPr>
              <w:t xml:space="preserve"> </w:t>
            </w:r>
            <w:r>
              <w:rPr>
                <w:sz w:val="24"/>
              </w:rPr>
              <w:t>и</w:t>
            </w:r>
            <w:r>
              <w:rPr>
                <w:spacing w:val="-2"/>
                <w:sz w:val="24"/>
              </w:rPr>
              <w:t xml:space="preserve"> плоские</w:t>
            </w:r>
          </w:p>
        </w:tc>
        <w:tc>
          <w:tcPr>
            <w:tcW w:w="3263" w:type="dxa"/>
          </w:tcPr>
          <w:p w14:paraId="4D81C5EB" w14:textId="77777777" w:rsidR="002070F5" w:rsidRDefault="00000000">
            <w:pPr>
              <w:pStyle w:val="TableParagraph"/>
              <w:ind w:left="102" w:right="550"/>
              <w:rPr>
                <w:sz w:val="24"/>
              </w:rPr>
            </w:pPr>
            <w:r>
              <w:rPr>
                <w:sz w:val="24"/>
              </w:rPr>
              <w:t xml:space="preserve">Решать примеры на сложение и </w:t>
            </w:r>
            <w:proofErr w:type="gramStart"/>
            <w:r>
              <w:rPr>
                <w:sz w:val="24"/>
              </w:rPr>
              <w:t>вычитание Составляют</w:t>
            </w:r>
            <w:proofErr w:type="gramEnd"/>
            <w:r>
              <w:rPr>
                <w:sz w:val="24"/>
              </w:rPr>
              <w:t xml:space="preserve"> и решают простые</w:t>
            </w:r>
            <w:r>
              <w:rPr>
                <w:spacing w:val="-15"/>
                <w:sz w:val="24"/>
              </w:rPr>
              <w:t xml:space="preserve"> </w:t>
            </w:r>
            <w:r>
              <w:rPr>
                <w:sz w:val="24"/>
              </w:rPr>
              <w:t xml:space="preserve">арифметические задачи на нахождение суммы, </w:t>
            </w:r>
            <w:proofErr w:type="gramStart"/>
            <w:r>
              <w:rPr>
                <w:sz w:val="24"/>
              </w:rPr>
              <w:t>остатка Распознают</w:t>
            </w:r>
            <w:proofErr w:type="gramEnd"/>
            <w:r>
              <w:rPr>
                <w:sz w:val="24"/>
              </w:rPr>
              <w:t xml:space="preserve"> и называют объёмную фигуру: </w:t>
            </w:r>
            <w:proofErr w:type="gramStart"/>
            <w:r>
              <w:rPr>
                <w:sz w:val="24"/>
              </w:rPr>
              <w:t>шар Дифференцируют</w:t>
            </w:r>
            <w:proofErr w:type="gramEnd"/>
            <w:r>
              <w:rPr>
                <w:sz w:val="24"/>
              </w:rPr>
              <w:t xml:space="preserve"> и называют объёмные и</w:t>
            </w:r>
          </w:p>
          <w:p w14:paraId="0692B432" w14:textId="77777777" w:rsidR="002070F5" w:rsidRDefault="00000000">
            <w:pPr>
              <w:pStyle w:val="TableParagraph"/>
              <w:ind w:left="102"/>
              <w:rPr>
                <w:sz w:val="24"/>
              </w:rPr>
            </w:pPr>
            <w:r>
              <w:rPr>
                <w:sz w:val="24"/>
              </w:rPr>
              <w:t>плоские</w:t>
            </w:r>
            <w:r>
              <w:rPr>
                <w:spacing w:val="-4"/>
                <w:sz w:val="24"/>
              </w:rPr>
              <w:t xml:space="preserve"> </w:t>
            </w:r>
            <w:r>
              <w:rPr>
                <w:sz w:val="24"/>
              </w:rPr>
              <w:t>фигуры: шар</w:t>
            </w:r>
            <w:r>
              <w:rPr>
                <w:spacing w:val="-1"/>
                <w:sz w:val="24"/>
              </w:rPr>
              <w:t xml:space="preserve"> </w:t>
            </w:r>
            <w:r>
              <w:rPr>
                <w:sz w:val="24"/>
              </w:rPr>
              <w:t>и</w:t>
            </w:r>
            <w:r>
              <w:rPr>
                <w:spacing w:val="-2"/>
                <w:sz w:val="24"/>
              </w:rPr>
              <w:t xml:space="preserve"> </w:t>
            </w:r>
            <w:r>
              <w:rPr>
                <w:spacing w:val="-4"/>
                <w:sz w:val="24"/>
              </w:rPr>
              <w:t>круг</w:t>
            </w:r>
          </w:p>
        </w:tc>
      </w:tr>
    </w:tbl>
    <w:p w14:paraId="37050D08"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57D1C751"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2E1A1CE6" w14:textId="77777777">
        <w:trPr>
          <w:trHeight w:val="6072"/>
        </w:trPr>
        <w:tc>
          <w:tcPr>
            <w:tcW w:w="675" w:type="dxa"/>
          </w:tcPr>
          <w:p w14:paraId="25D85F58" w14:textId="77777777" w:rsidR="002070F5" w:rsidRDefault="002070F5">
            <w:pPr>
              <w:pStyle w:val="TableParagraph"/>
              <w:rPr>
                <w:sz w:val="24"/>
              </w:rPr>
            </w:pPr>
          </w:p>
        </w:tc>
        <w:tc>
          <w:tcPr>
            <w:tcW w:w="2268" w:type="dxa"/>
          </w:tcPr>
          <w:p w14:paraId="78CE828A" w14:textId="77777777" w:rsidR="002070F5" w:rsidRDefault="002070F5">
            <w:pPr>
              <w:pStyle w:val="TableParagraph"/>
              <w:rPr>
                <w:sz w:val="24"/>
              </w:rPr>
            </w:pPr>
          </w:p>
        </w:tc>
        <w:tc>
          <w:tcPr>
            <w:tcW w:w="709" w:type="dxa"/>
          </w:tcPr>
          <w:p w14:paraId="2572E497" w14:textId="77777777" w:rsidR="002070F5" w:rsidRDefault="002070F5">
            <w:pPr>
              <w:pStyle w:val="TableParagraph"/>
              <w:rPr>
                <w:sz w:val="24"/>
              </w:rPr>
            </w:pPr>
          </w:p>
        </w:tc>
        <w:tc>
          <w:tcPr>
            <w:tcW w:w="4254" w:type="dxa"/>
          </w:tcPr>
          <w:p w14:paraId="43B84375" w14:textId="77777777" w:rsidR="002070F5" w:rsidRDefault="00000000">
            <w:pPr>
              <w:pStyle w:val="TableParagraph"/>
              <w:spacing w:before="1"/>
              <w:ind w:left="107"/>
              <w:rPr>
                <w:sz w:val="24"/>
              </w:rPr>
            </w:pPr>
            <w:r>
              <w:rPr>
                <w:sz w:val="24"/>
              </w:rPr>
              <w:t>1 =</w:t>
            </w:r>
            <w:r>
              <w:rPr>
                <w:spacing w:val="-1"/>
                <w:sz w:val="24"/>
              </w:rPr>
              <w:t xml:space="preserve"> </w:t>
            </w:r>
            <w:r>
              <w:rPr>
                <w:spacing w:val="-10"/>
                <w:sz w:val="24"/>
              </w:rPr>
              <w:t>1</w:t>
            </w:r>
          </w:p>
          <w:p w14:paraId="0F00A7BD" w14:textId="77777777" w:rsidR="002070F5" w:rsidRDefault="00000000">
            <w:pPr>
              <w:pStyle w:val="TableParagraph"/>
              <w:ind w:left="107"/>
              <w:rPr>
                <w:sz w:val="24"/>
              </w:rPr>
            </w:pPr>
            <w:r>
              <w:rPr>
                <w:sz w:val="24"/>
              </w:rPr>
              <w:t>Задача,</w:t>
            </w:r>
            <w:r>
              <w:rPr>
                <w:spacing w:val="-9"/>
                <w:sz w:val="24"/>
              </w:rPr>
              <w:t xml:space="preserve"> </w:t>
            </w:r>
            <w:r>
              <w:rPr>
                <w:sz w:val="24"/>
              </w:rPr>
              <w:t>ее</w:t>
            </w:r>
            <w:r>
              <w:rPr>
                <w:spacing w:val="-10"/>
                <w:sz w:val="24"/>
              </w:rPr>
              <w:t xml:space="preserve"> </w:t>
            </w:r>
            <w:r>
              <w:rPr>
                <w:sz w:val="24"/>
              </w:rPr>
              <w:t>структура:</w:t>
            </w:r>
            <w:r>
              <w:rPr>
                <w:spacing w:val="-11"/>
                <w:sz w:val="24"/>
              </w:rPr>
              <w:t xml:space="preserve"> </w:t>
            </w:r>
            <w:r>
              <w:rPr>
                <w:sz w:val="24"/>
              </w:rPr>
              <w:t>условие,</w:t>
            </w:r>
            <w:r>
              <w:rPr>
                <w:spacing w:val="-11"/>
                <w:sz w:val="24"/>
              </w:rPr>
              <w:t xml:space="preserve"> </w:t>
            </w:r>
            <w:r>
              <w:rPr>
                <w:sz w:val="24"/>
              </w:rPr>
              <w:t>вопрос, решение и ответ. Составление арифметических</w:t>
            </w:r>
            <w:r>
              <w:rPr>
                <w:spacing w:val="-4"/>
                <w:sz w:val="24"/>
              </w:rPr>
              <w:t xml:space="preserve"> </w:t>
            </w:r>
            <w:r>
              <w:rPr>
                <w:sz w:val="24"/>
              </w:rPr>
              <w:t>задач</w:t>
            </w:r>
            <w:r>
              <w:rPr>
                <w:spacing w:val="-5"/>
                <w:sz w:val="24"/>
              </w:rPr>
              <w:t xml:space="preserve"> </w:t>
            </w:r>
            <w:r>
              <w:rPr>
                <w:sz w:val="24"/>
              </w:rPr>
              <w:t>на</w:t>
            </w:r>
            <w:r>
              <w:rPr>
                <w:spacing w:val="-5"/>
                <w:sz w:val="24"/>
              </w:rPr>
              <w:t xml:space="preserve"> </w:t>
            </w:r>
            <w:r>
              <w:rPr>
                <w:sz w:val="24"/>
              </w:rPr>
              <w:t xml:space="preserve">нахождение суммы, остатка по предложенному </w:t>
            </w:r>
            <w:r>
              <w:rPr>
                <w:spacing w:val="-2"/>
                <w:sz w:val="24"/>
              </w:rPr>
              <w:t>сюжету</w:t>
            </w:r>
          </w:p>
          <w:p w14:paraId="272FB509" w14:textId="77777777" w:rsidR="002070F5" w:rsidRDefault="00000000">
            <w:pPr>
              <w:pStyle w:val="TableParagraph"/>
              <w:spacing w:before="1"/>
              <w:ind w:left="107" w:right="113"/>
              <w:rPr>
                <w:sz w:val="24"/>
              </w:rPr>
            </w:pPr>
            <w:r>
              <w:rPr>
                <w:sz w:val="24"/>
              </w:rPr>
              <w:t>Знакомство с объёмной фигурой шар: распознавание, называние Определение форм предметов окружающей</w:t>
            </w:r>
            <w:r>
              <w:rPr>
                <w:spacing w:val="-13"/>
                <w:sz w:val="24"/>
              </w:rPr>
              <w:t xml:space="preserve"> </w:t>
            </w:r>
            <w:r>
              <w:rPr>
                <w:sz w:val="24"/>
              </w:rPr>
              <w:t>среды</w:t>
            </w:r>
            <w:r>
              <w:rPr>
                <w:spacing w:val="-13"/>
                <w:sz w:val="24"/>
              </w:rPr>
              <w:t xml:space="preserve"> </w:t>
            </w:r>
            <w:r>
              <w:rPr>
                <w:sz w:val="24"/>
              </w:rPr>
              <w:t>путем</w:t>
            </w:r>
            <w:r>
              <w:rPr>
                <w:spacing w:val="-14"/>
                <w:sz w:val="24"/>
              </w:rPr>
              <w:t xml:space="preserve"> </w:t>
            </w:r>
            <w:r>
              <w:rPr>
                <w:sz w:val="24"/>
              </w:rPr>
              <w:t>соотнесения с шаром</w:t>
            </w:r>
          </w:p>
          <w:p w14:paraId="6C40D6A9" w14:textId="77777777" w:rsidR="002070F5" w:rsidRDefault="00000000">
            <w:pPr>
              <w:pStyle w:val="TableParagraph"/>
              <w:ind w:left="107"/>
              <w:rPr>
                <w:sz w:val="24"/>
              </w:rPr>
            </w:pPr>
            <w:r>
              <w:rPr>
                <w:sz w:val="24"/>
              </w:rPr>
              <w:t>Дифференциация круга и шара Дифференциация предметов окружающей</w:t>
            </w:r>
            <w:r>
              <w:rPr>
                <w:spacing w:val="-10"/>
                <w:sz w:val="24"/>
              </w:rPr>
              <w:t xml:space="preserve"> </w:t>
            </w:r>
            <w:r>
              <w:rPr>
                <w:sz w:val="24"/>
              </w:rPr>
              <w:t>среды</w:t>
            </w:r>
            <w:r>
              <w:rPr>
                <w:spacing w:val="-10"/>
                <w:sz w:val="24"/>
              </w:rPr>
              <w:t xml:space="preserve"> </w:t>
            </w:r>
            <w:r>
              <w:rPr>
                <w:sz w:val="24"/>
              </w:rPr>
              <w:t>по</w:t>
            </w:r>
            <w:r>
              <w:rPr>
                <w:spacing w:val="-10"/>
                <w:sz w:val="24"/>
              </w:rPr>
              <w:t xml:space="preserve"> </w:t>
            </w:r>
            <w:r>
              <w:rPr>
                <w:sz w:val="24"/>
              </w:rPr>
              <w:t>форме</w:t>
            </w:r>
            <w:r>
              <w:rPr>
                <w:spacing w:val="-12"/>
                <w:sz w:val="24"/>
              </w:rPr>
              <w:t xml:space="preserve"> </w:t>
            </w:r>
            <w:r>
              <w:rPr>
                <w:sz w:val="24"/>
              </w:rPr>
              <w:t>(похожи на круг, похожи на шар)</w:t>
            </w:r>
          </w:p>
          <w:p w14:paraId="0E77FAAC" w14:textId="77777777" w:rsidR="002070F5" w:rsidRDefault="00000000">
            <w:pPr>
              <w:pStyle w:val="TableParagraph"/>
              <w:ind w:left="107" w:right="150"/>
              <w:rPr>
                <w:sz w:val="24"/>
              </w:rPr>
            </w:pPr>
            <w:r>
              <w:rPr>
                <w:sz w:val="24"/>
              </w:rPr>
              <w:t>Нахождение</w:t>
            </w:r>
            <w:r>
              <w:rPr>
                <w:spacing w:val="-13"/>
                <w:sz w:val="24"/>
              </w:rPr>
              <w:t xml:space="preserve"> </w:t>
            </w:r>
            <w:r>
              <w:rPr>
                <w:sz w:val="24"/>
              </w:rPr>
              <w:t>в</w:t>
            </w:r>
            <w:r>
              <w:rPr>
                <w:spacing w:val="-13"/>
                <w:sz w:val="24"/>
              </w:rPr>
              <w:t xml:space="preserve"> </w:t>
            </w:r>
            <w:r>
              <w:rPr>
                <w:sz w:val="24"/>
              </w:rPr>
              <w:t>ближайшем</w:t>
            </w:r>
            <w:r>
              <w:rPr>
                <w:spacing w:val="-13"/>
                <w:sz w:val="24"/>
              </w:rPr>
              <w:t xml:space="preserve"> </w:t>
            </w:r>
            <w:r>
              <w:rPr>
                <w:sz w:val="24"/>
              </w:rPr>
              <w:t>окружении предметов одинаковой формы (мяч, апельсин – похожи на шар, одинаковые по форме; монета, пуговица – похожи на круг, одинаковые по форме и т. п.), разной</w:t>
            </w:r>
          </w:p>
          <w:p w14:paraId="2BD853E7" w14:textId="77777777" w:rsidR="002070F5" w:rsidRDefault="00000000">
            <w:pPr>
              <w:pStyle w:val="TableParagraph"/>
              <w:spacing w:line="255" w:lineRule="exact"/>
              <w:ind w:left="107"/>
              <w:rPr>
                <w:sz w:val="24"/>
              </w:rPr>
            </w:pPr>
            <w:r>
              <w:rPr>
                <w:spacing w:val="-2"/>
                <w:sz w:val="24"/>
              </w:rPr>
              <w:t>формы</w:t>
            </w:r>
          </w:p>
        </w:tc>
        <w:tc>
          <w:tcPr>
            <w:tcW w:w="2980" w:type="dxa"/>
          </w:tcPr>
          <w:p w14:paraId="2517A055" w14:textId="77777777" w:rsidR="002070F5" w:rsidRDefault="00000000">
            <w:pPr>
              <w:pStyle w:val="TableParagraph"/>
              <w:spacing w:before="1"/>
              <w:ind w:left="106"/>
              <w:rPr>
                <w:sz w:val="24"/>
              </w:rPr>
            </w:pPr>
            <w:r>
              <w:rPr>
                <w:sz w:val="24"/>
              </w:rPr>
              <w:t>фигуры:</w:t>
            </w:r>
            <w:r>
              <w:rPr>
                <w:spacing w:val="-3"/>
                <w:sz w:val="24"/>
              </w:rPr>
              <w:t xml:space="preserve"> </w:t>
            </w:r>
            <w:r>
              <w:rPr>
                <w:sz w:val="24"/>
              </w:rPr>
              <w:t xml:space="preserve">шар и </w:t>
            </w:r>
            <w:r>
              <w:rPr>
                <w:spacing w:val="-4"/>
                <w:sz w:val="24"/>
              </w:rPr>
              <w:t>круг</w:t>
            </w:r>
          </w:p>
        </w:tc>
        <w:tc>
          <w:tcPr>
            <w:tcW w:w="3263" w:type="dxa"/>
          </w:tcPr>
          <w:p w14:paraId="166EA76F" w14:textId="77777777" w:rsidR="002070F5" w:rsidRDefault="002070F5">
            <w:pPr>
              <w:pStyle w:val="TableParagraph"/>
              <w:rPr>
                <w:sz w:val="24"/>
              </w:rPr>
            </w:pPr>
          </w:p>
        </w:tc>
      </w:tr>
      <w:tr w:rsidR="002070F5" w14:paraId="4577C016" w14:textId="77777777">
        <w:trPr>
          <w:trHeight w:val="2762"/>
        </w:trPr>
        <w:tc>
          <w:tcPr>
            <w:tcW w:w="675" w:type="dxa"/>
          </w:tcPr>
          <w:p w14:paraId="3AD379A6" w14:textId="77777777" w:rsidR="002070F5" w:rsidRDefault="00000000">
            <w:pPr>
              <w:pStyle w:val="TableParagraph"/>
              <w:spacing w:before="1"/>
              <w:ind w:left="7"/>
              <w:jc w:val="center"/>
              <w:rPr>
                <w:sz w:val="24"/>
              </w:rPr>
            </w:pPr>
            <w:r>
              <w:rPr>
                <w:spacing w:val="-5"/>
                <w:sz w:val="24"/>
              </w:rPr>
              <w:t>28</w:t>
            </w:r>
          </w:p>
        </w:tc>
        <w:tc>
          <w:tcPr>
            <w:tcW w:w="2268" w:type="dxa"/>
          </w:tcPr>
          <w:p w14:paraId="5DEEA3D4" w14:textId="77777777" w:rsidR="002070F5" w:rsidRDefault="00000000">
            <w:pPr>
              <w:pStyle w:val="TableParagraph"/>
              <w:spacing w:before="1"/>
              <w:ind w:left="107"/>
              <w:rPr>
                <w:sz w:val="24"/>
              </w:rPr>
            </w:pPr>
            <w:r>
              <w:rPr>
                <w:sz w:val="24"/>
              </w:rPr>
              <w:t>Число и цифра 3 Образование,</w:t>
            </w:r>
            <w:r>
              <w:rPr>
                <w:spacing w:val="-15"/>
                <w:sz w:val="24"/>
              </w:rPr>
              <w:t xml:space="preserve"> </w:t>
            </w:r>
            <w:r>
              <w:rPr>
                <w:sz w:val="24"/>
              </w:rPr>
              <w:t>счет</w:t>
            </w:r>
            <w:r>
              <w:rPr>
                <w:spacing w:val="-15"/>
                <w:sz w:val="24"/>
              </w:rPr>
              <w:t xml:space="preserve"> </w:t>
            </w:r>
            <w:r>
              <w:rPr>
                <w:sz w:val="24"/>
              </w:rPr>
              <w:t>в пределах 3</w:t>
            </w:r>
          </w:p>
        </w:tc>
        <w:tc>
          <w:tcPr>
            <w:tcW w:w="709" w:type="dxa"/>
          </w:tcPr>
          <w:p w14:paraId="270FE3A5" w14:textId="77777777" w:rsidR="002070F5" w:rsidRDefault="00000000">
            <w:pPr>
              <w:pStyle w:val="TableParagraph"/>
              <w:spacing w:before="1"/>
              <w:ind w:left="5"/>
              <w:jc w:val="center"/>
              <w:rPr>
                <w:sz w:val="24"/>
              </w:rPr>
            </w:pPr>
            <w:r>
              <w:rPr>
                <w:spacing w:val="-10"/>
                <w:sz w:val="24"/>
              </w:rPr>
              <w:t>1</w:t>
            </w:r>
          </w:p>
        </w:tc>
        <w:tc>
          <w:tcPr>
            <w:tcW w:w="4254" w:type="dxa"/>
          </w:tcPr>
          <w:p w14:paraId="279CEC70" w14:textId="77777777" w:rsidR="002070F5" w:rsidRDefault="00000000">
            <w:pPr>
              <w:pStyle w:val="TableParagraph"/>
              <w:spacing w:before="1"/>
              <w:ind w:left="107"/>
              <w:rPr>
                <w:sz w:val="24"/>
              </w:rPr>
            </w:pPr>
            <w:r>
              <w:rPr>
                <w:sz w:val="24"/>
              </w:rPr>
              <w:t>Образование,</w:t>
            </w:r>
            <w:r>
              <w:rPr>
                <w:spacing w:val="-15"/>
                <w:sz w:val="24"/>
              </w:rPr>
              <w:t xml:space="preserve"> </w:t>
            </w:r>
            <w:r>
              <w:rPr>
                <w:sz w:val="24"/>
              </w:rPr>
              <w:t>название,</w:t>
            </w:r>
            <w:r>
              <w:rPr>
                <w:spacing w:val="-15"/>
                <w:sz w:val="24"/>
              </w:rPr>
              <w:t xml:space="preserve"> </w:t>
            </w:r>
            <w:r>
              <w:rPr>
                <w:sz w:val="24"/>
              </w:rPr>
              <w:t>обозначение цифрой (запись) числа 3</w:t>
            </w:r>
          </w:p>
          <w:p w14:paraId="4A2740B4" w14:textId="77777777" w:rsidR="002070F5" w:rsidRDefault="00000000">
            <w:pPr>
              <w:pStyle w:val="TableParagraph"/>
              <w:ind w:left="107" w:right="527"/>
              <w:rPr>
                <w:sz w:val="24"/>
              </w:rPr>
            </w:pPr>
            <w:r>
              <w:rPr>
                <w:sz w:val="24"/>
              </w:rPr>
              <w:t>Числовой ряд в пределах 3 Определение места числа 3 в числовом ряду</w:t>
            </w:r>
          </w:p>
          <w:p w14:paraId="5EEA262F" w14:textId="77777777" w:rsidR="002070F5" w:rsidRDefault="00000000">
            <w:pPr>
              <w:pStyle w:val="TableParagraph"/>
              <w:ind w:left="107"/>
              <w:rPr>
                <w:sz w:val="24"/>
              </w:rPr>
            </w:pPr>
            <w:r>
              <w:rPr>
                <w:sz w:val="24"/>
              </w:rPr>
              <w:t>Счет предметов в пределах 3 Соотношение количества, числительного и цифры</w:t>
            </w:r>
          </w:p>
          <w:p w14:paraId="57C7CF63" w14:textId="77777777" w:rsidR="002070F5" w:rsidRDefault="00000000">
            <w:pPr>
              <w:pStyle w:val="TableParagraph"/>
              <w:spacing w:line="270" w:lineRule="atLeast"/>
              <w:ind w:left="107" w:firstLine="60"/>
              <w:rPr>
                <w:sz w:val="24"/>
              </w:rPr>
            </w:pPr>
            <w:r>
              <w:rPr>
                <w:sz w:val="24"/>
              </w:rPr>
              <w:t>Количественные и порядковые числительные,</w:t>
            </w:r>
            <w:r>
              <w:rPr>
                <w:spacing w:val="-15"/>
                <w:sz w:val="24"/>
              </w:rPr>
              <w:t xml:space="preserve"> </w:t>
            </w:r>
            <w:r>
              <w:rPr>
                <w:sz w:val="24"/>
              </w:rPr>
              <w:t>их</w:t>
            </w:r>
            <w:r>
              <w:rPr>
                <w:spacing w:val="-15"/>
                <w:sz w:val="24"/>
              </w:rPr>
              <w:t xml:space="preserve"> </w:t>
            </w:r>
            <w:r>
              <w:rPr>
                <w:sz w:val="24"/>
              </w:rPr>
              <w:t>дифференциация</w:t>
            </w:r>
          </w:p>
        </w:tc>
        <w:tc>
          <w:tcPr>
            <w:tcW w:w="2980" w:type="dxa"/>
          </w:tcPr>
          <w:p w14:paraId="276BDB8A" w14:textId="77777777" w:rsidR="002070F5" w:rsidRDefault="00000000">
            <w:pPr>
              <w:pStyle w:val="TableParagraph"/>
              <w:spacing w:before="1"/>
              <w:ind w:left="106" w:right="300"/>
              <w:rPr>
                <w:sz w:val="24"/>
              </w:rPr>
            </w:pPr>
            <w:r>
              <w:rPr>
                <w:spacing w:val="-2"/>
                <w:sz w:val="24"/>
              </w:rPr>
              <w:t xml:space="preserve">Образовывают, </w:t>
            </w:r>
            <w:r>
              <w:rPr>
                <w:sz w:val="24"/>
              </w:rPr>
              <w:t>различают, читают и записывают число 3 (возможно</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p w14:paraId="6FD1F70D" w14:textId="77777777" w:rsidR="002070F5" w:rsidRDefault="00000000">
            <w:pPr>
              <w:pStyle w:val="TableParagraph"/>
              <w:ind w:left="106"/>
              <w:rPr>
                <w:sz w:val="24"/>
              </w:rPr>
            </w:pPr>
            <w:r>
              <w:rPr>
                <w:sz w:val="24"/>
              </w:rPr>
              <w:t>Считают в прямом и обратном порядке с помощью</w:t>
            </w:r>
            <w:r>
              <w:rPr>
                <w:spacing w:val="-15"/>
                <w:sz w:val="24"/>
              </w:rPr>
              <w:t xml:space="preserve"> </w:t>
            </w:r>
            <w:r>
              <w:rPr>
                <w:sz w:val="24"/>
              </w:rPr>
              <w:t>числового</w:t>
            </w:r>
            <w:r>
              <w:rPr>
                <w:spacing w:val="-15"/>
                <w:sz w:val="24"/>
              </w:rPr>
              <w:t xml:space="preserve"> </w:t>
            </w:r>
            <w:r>
              <w:rPr>
                <w:sz w:val="24"/>
              </w:rPr>
              <w:t>ряда</w:t>
            </w:r>
          </w:p>
        </w:tc>
        <w:tc>
          <w:tcPr>
            <w:tcW w:w="3263" w:type="dxa"/>
          </w:tcPr>
          <w:p w14:paraId="64FF9738" w14:textId="77777777" w:rsidR="002070F5" w:rsidRDefault="00000000">
            <w:pPr>
              <w:pStyle w:val="TableParagraph"/>
              <w:spacing w:before="1"/>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3</w:t>
            </w:r>
          </w:p>
          <w:p w14:paraId="3C5935F5" w14:textId="77777777" w:rsidR="002070F5" w:rsidRDefault="00000000">
            <w:pPr>
              <w:pStyle w:val="TableParagraph"/>
              <w:ind w:left="102" w:right="322"/>
              <w:rPr>
                <w:sz w:val="24"/>
              </w:rPr>
            </w:pPr>
            <w:r>
              <w:rPr>
                <w:sz w:val="24"/>
              </w:rPr>
              <w:t>Считают</w:t>
            </w:r>
            <w:r>
              <w:rPr>
                <w:spacing w:val="-12"/>
                <w:sz w:val="24"/>
              </w:rPr>
              <w:t xml:space="preserve"> </w:t>
            </w:r>
            <w:r>
              <w:rPr>
                <w:sz w:val="24"/>
              </w:rPr>
              <w:t>в</w:t>
            </w:r>
            <w:r>
              <w:rPr>
                <w:spacing w:val="-13"/>
                <w:sz w:val="24"/>
              </w:rPr>
              <w:t xml:space="preserve"> </w:t>
            </w:r>
            <w:r>
              <w:rPr>
                <w:sz w:val="24"/>
              </w:rPr>
              <w:t>прямом</w:t>
            </w:r>
            <w:r>
              <w:rPr>
                <w:spacing w:val="-13"/>
                <w:sz w:val="24"/>
              </w:rPr>
              <w:t xml:space="preserve"> </w:t>
            </w:r>
            <w:r>
              <w:rPr>
                <w:sz w:val="24"/>
              </w:rPr>
              <w:t>и обратном порядке</w:t>
            </w:r>
          </w:p>
        </w:tc>
      </w:tr>
      <w:tr w:rsidR="002070F5" w14:paraId="0D02F55A" w14:textId="77777777">
        <w:trPr>
          <w:trHeight w:val="551"/>
        </w:trPr>
        <w:tc>
          <w:tcPr>
            <w:tcW w:w="675" w:type="dxa"/>
          </w:tcPr>
          <w:p w14:paraId="1E10DBCB" w14:textId="77777777" w:rsidR="002070F5" w:rsidRDefault="00000000">
            <w:pPr>
              <w:pStyle w:val="TableParagraph"/>
              <w:spacing w:line="275" w:lineRule="exact"/>
              <w:ind w:left="7"/>
              <w:jc w:val="center"/>
              <w:rPr>
                <w:sz w:val="24"/>
              </w:rPr>
            </w:pPr>
            <w:r>
              <w:rPr>
                <w:spacing w:val="-5"/>
                <w:sz w:val="24"/>
              </w:rPr>
              <w:t>29</w:t>
            </w:r>
          </w:p>
        </w:tc>
        <w:tc>
          <w:tcPr>
            <w:tcW w:w="2268" w:type="dxa"/>
          </w:tcPr>
          <w:p w14:paraId="07CCBF62" w14:textId="77777777" w:rsidR="002070F5" w:rsidRDefault="00000000">
            <w:pPr>
              <w:pStyle w:val="TableParagraph"/>
              <w:spacing w:line="276" w:lineRule="exact"/>
              <w:ind w:left="107"/>
              <w:rPr>
                <w:sz w:val="24"/>
              </w:rPr>
            </w:pPr>
            <w:r>
              <w:rPr>
                <w:sz w:val="24"/>
              </w:rPr>
              <w:t>Число</w:t>
            </w:r>
            <w:r>
              <w:rPr>
                <w:spacing w:val="-13"/>
                <w:sz w:val="24"/>
              </w:rPr>
              <w:t xml:space="preserve"> </w:t>
            </w:r>
            <w:r>
              <w:rPr>
                <w:sz w:val="24"/>
              </w:rPr>
              <w:t>и</w:t>
            </w:r>
            <w:r>
              <w:rPr>
                <w:spacing w:val="-12"/>
                <w:sz w:val="24"/>
              </w:rPr>
              <w:t xml:space="preserve"> </w:t>
            </w:r>
            <w:r>
              <w:rPr>
                <w:sz w:val="24"/>
              </w:rPr>
              <w:t>цифра</w:t>
            </w:r>
            <w:r>
              <w:rPr>
                <w:spacing w:val="-13"/>
                <w:sz w:val="24"/>
              </w:rPr>
              <w:t xml:space="preserve"> </w:t>
            </w:r>
            <w:r>
              <w:rPr>
                <w:sz w:val="24"/>
              </w:rPr>
              <w:t xml:space="preserve">3 </w:t>
            </w:r>
            <w:r>
              <w:rPr>
                <w:spacing w:val="-2"/>
                <w:sz w:val="24"/>
              </w:rPr>
              <w:t>Сравнение</w:t>
            </w:r>
          </w:p>
        </w:tc>
        <w:tc>
          <w:tcPr>
            <w:tcW w:w="709" w:type="dxa"/>
          </w:tcPr>
          <w:p w14:paraId="54D6D4C3" w14:textId="77777777" w:rsidR="002070F5" w:rsidRDefault="00000000">
            <w:pPr>
              <w:pStyle w:val="TableParagraph"/>
              <w:spacing w:line="275" w:lineRule="exact"/>
              <w:ind w:left="5"/>
              <w:jc w:val="center"/>
              <w:rPr>
                <w:sz w:val="24"/>
              </w:rPr>
            </w:pPr>
            <w:r>
              <w:rPr>
                <w:spacing w:val="-10"/>
                <w:sz w:val="24"/>
              </w:rPr>
              <w:t>1</w:t>
            </w:r>
          </w:p>
        </w:tc>
        <w:tc>
          <w:tcPr>
            <w:tcW w:w="4254" w:type="dxa"/>
          </w:tcPr>
          <w:p w14:paraId="50AD2597" w14:textId="77777777" w:rsidR="002070F5" w:rsidRDefault="00000000">
            <w:pPr>
              <w:pStyle w:val="TableParagraph"/>
              <w:spacing w:line="276" w:lineRule="exact"/>
              <w:ind w:left="107" w:right="150"/>
              <w:rPr>
                <w:sz w:val="24"/>
              </w:rPr>
            </w:pPr>
            <w:r>
              <w:rPr>
                <w:sz w:val="24"/>
              </w:rPr>
              <w:t>Знание</w:t>
            </w:r>
            <w:r>
              <w:rPr>
                <w:spacing w:val="-9"/>
                <w:sz w:val="24"/>
              </w:rPr>
              <w:t xml:space="preserve"> </w:t>
            </w:r>
            <w:r>
              <w:rPr>
                <w:sz w:val="24"/>
              </w:rPr>
              <w:t>числового</w:t>
            </w:r>
            <w:r>
              <w:rPr>
                <w:spacing w:val="-8"/>
                <w:sz w:val="24"/>
              </w:rPr>
              <w:t xml:space="preserve"> </w:t>
            </w:r>
            <w:r>
              <w:rPr>
                <w:sz w:val="24"/>
              </w:rPr>
              <w:t>ряда</w:t>
            </w:r>
            <w:r>
              <w:rPr>
                <w:spacing w:val="-9"/>
                <w:sz w:val="24"/>
              </w:rPr>
              <w:t xml:space="preserve"> </w:t>
            </w:r>
            <w:r>
              <w:rPr>
                <w:sz w:val="24"/>
              </w:rPr>
              <w:t>в</w:t>
            </w:r>
            <w:r>
              <w:rPr>
                <w:spacing w:val="-9"/>
                <w:sz w:val="24"/>
              </w:rPr>
              <w:t xml:space="preserve"> </w:t>
            </w:r>
            <w:r>
              <w:rPr>
                <w:sz w:val="24"/>
              </w:rPr>
              <w:t>пределах</w:t>
            </w:r>
            <w:r>
              <w:rPr>
                <w:spacing w:val="-8"/>
                <w:sz w:val="24"/>
              </w:rPr>
              <w:t xml:space="preserve"> </w:t>
            </w:r>
            <w:r>
              <w:rPr>
                <w:sz w:val="24"/>
              </w:rPr>
              <w:t>3 Счет предметов в пределах 3</w:t>
            </w:r>
          </w:p>
        </w:tc>
        <w:tc>
          <w:tcPr>
            <w:tcW w:w="2980" w:type="dxa"/>
          </w:tcPr>
          <w:p w14:paraId="1D87E926" w14:textId="77777777" w:rsidR="002070F5" w:rsidRDefault="00000000">
            <w:pPr>
              <w:pStyle w:val="TableParagraph"/>
              <w:spacing w:line="276" w:lineRule="exact"/>
              <w:ind w:left="106" w:right="300"/>
              <w:rPr>
                <w:sz w:val="24"/>
              </w:rPr>
            </w:pPr>
            <w:r>
              <w:rPr>
                <w:spacing w:val="-2"/>
                <w:sz w:val="24"/>
              </w:rPr>
              <w:t xml:space="preserve">Образовывают, </w:t>
            </w:r>
            <w:r>
              <w:rPr>
                <w:sz w:val="24"/>
              </w:rPr>
              <w:t>различают,</w:t>
            </w:r>
            <w:r>
              <w:rPr>
                <w:spacing w:val="-15"/>
                <w:sz w:val="24"/>
              </w:rPr>
              <w:t xml:space="preserve"> </w:t>
            </w:r>
            <w:r>
              <w:rPr>
                <w:sz w:val="24"/>
              </w:rPr>
              <w:t>читают</w:t>
            </w:r>
            <w:r>
              <w:rPr>
                <w:spacing w:val="-15"/>
                <w:sz w:val="24"/>
              </w:rPr>
              <w:t xml:space="preserve"> </w:t>
            </w:r>
            <w:r>
              <w:rPr>
                <w:sz w:val="24"/>
              </w:rPr>
              <w:t>и</w:t>
            </w:r>
          </w:p>
        </w:tc>
        <w:tc>
          <w:tcPr>
            <w:tcW w:w="3263" w:type="dxa"/>
          </w:tcPr>
          <w:p w14:paraId="020821BD" w14:textId="77777777" w:rsidR="002070F5" w:rsidRDefault="00000000">
            <w:pPr>
              <w:pStyle w:val="TableParagraph"/>
              <w:spacing w:line="276" w:lineRule="exact"/>
              <w:ind w:left="10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число</w:t>
            </w:r>
          </w:p>
        </w:tc>
      </w:tr>
    </w:tbl>
    <w:p w14:paraId="458B3F2F"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0A03D578"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6E01243F" w14:textId="77777777">
        <w:trPr>
          <w:trHeight w:val="1934"/>
        </w:trPr>
        <w:tc>
          <w:tcPr>
            <w:tcW w:w="675" w:type="dxa"/>
          </w:tcPr>
          <w:p w14:paraId="50211A42" w14:textId="77777777" w:rsidR="002070F5" w:rsidRDefault="002070F5">
            <w:pPr>
              <w:pStyle w:val="TableParagraph"/>
              <w:rPr>
                <w:sz w:val="24"/>
              </w:rPr>
            </w:pPr>
          </w:p>
        </w:tc>
        <w:tc>
          <w:tcPr>
            <w:tcW w:w="2268" w:type="dxa"/>
          </w:tcPr>
          <w:p w14:paraId="20F942A0" w14:textId="77777777" w:rsidR="002070F5" w:rsidRDefault="00000000">
            <w:pPr>
              <w:pStyle w:val="TableParagraph"/>
              <w:spacing w:before="1"/>
              <w:ind w:left="107"/>
              <w:rPr>
                <w:sz w:val="24"/>
              </w:rPr>
            </w:pPr>
            <w:r>
              <w:rPr>
                <w:spacing w:val="-2"/>
                <w:sz w:val="24"/>
              </w:rPr>
              <w:t xml:space="preserve">предметных </w:t>
            </w:r>
            <w:r>
              <w:rPr>
                <w:sz w:val="24"/>
              </w:rPr>
              <w:t>множеств</w:t>
            </w:r>
            <w:r>
              <w:rPr>
                <w:spacing w:val="-13"/>
                <w:sz w:val="24"/>
              </w:rPr>
              <w:t xml:space="preserve"> </w:t>
            </w:r>
            <w:r>
              <w:rPr>
                <w:sz w:val="24"/>
              </w:rPr>
              <w:t>и</w:t>
            </w:r>
            <w:r>
              <w:rPr>
                <w:spacing w:val="-13"/>
                <w:sz w:val="24"/>
              </w:rPr>
              <w:t xml:space="preserve"> </w:t>
            </w:r>
            <w:r>
              <w:rPr>
                <w:sz w:val="24"/>
              </w:rPr>
              <w:t>чисел</w:t>
            </w:r>
            <w:r>
              <w:rPr>
                <w:spacing w:val="-13"/>
                <w:sz w:val="24"/>
              </w:rPr>
              <w:t xml:space="preserve"> </w:t>
            </w:r>
            <w:r>
              <w:rPr>
                <w:sz w:val="24"/>
              </w:rPr>
              <w:t>в пределах 3</w:t>
            </w:r>
          </w:p>
          <w:p w14:paraId="157DB624" w14:textId="77777777" w:rsidR="002070F5" w:rsidRDefault="00000000">
            <w:pPr>
              <w:pStyle w:val="TableParagraph"/>
              <w:spacing w:line="270" w:lineRule="atLeast"/>
              <w:ind w:left="107" w:right="159"/>
              <w:rPr>
                <w:sz w:val="24"/>
              </w:rPr>
            </w:pPr>
            <w:r>
              <w:rPr>
                <w:sz w:val="24"/>
              </w:rPr>
              <w:t>Получение</w:t>
            </w:r>
            <w:r>
              <w:rPr>
                <w:spacing w:val="-15"/>
                <w:sz w:val="24"/>
              </w:rPr>
              <w:t xml:space="preserve"> </w:t>
            </w:r>
            <w:r>
              <w:rPr>
                <w:sz w:val="24"/>
              </w:rPr>
              <w:t>числа</w:t>
            </w:r>
            <w:r>
              <w:rPr>
                <w:spacing w:val="-15"/>
                <w:sz w:val="24"/>
              </w:rPr>
              <w:t xml:space="preserve"> </w:t>
            </w:r>
            <w:r>
              <w:rPr>
                <w:sz w:val="24"/>
              </w:rPr>
              <w:t xml:space="preserve">2 </w:t>
            </w:r>
            <w:r>
              <w:rPr>
                <w:spacing w:val="-2"/>
                <w:sz w:val="24"/>
              </w:rPr>
              <w:t>путем отсчитывания единицы</w:t>
            </w:r>
          </w:p>
        </w:tc>
        <w:tc>
          <w:tcPr>
            <w:tcW w:w="709" w:type="dxa"/>
          </w:tcPr>
          <w:p w14:paraId="12C13788" w14:textId="77777777" w:rsidR="002070F5" w:rsidRDefault="002070F5">
            <w:pPr>
              <w:pStyle w:val="TableParagraph"/>
              <w:rPr>
                <w:sz w:val="24"/>
              </w:rPr>
            </w:pPr>
          </w:p>
        </w:tc>
        <w:tc>
          <w:tcPr>
            <w:tcW w:w="4254" w:type="dxa"/>
          </w:tcPr>
          <w:p w14:paraId="197C1594" w14:textId="77777777" w:rsidR="002070F5" w:rsidRDefault="00000000">
            <w:pPr>
              <w:pStyle w:val="TableParagraph"/>
              <w:spacing w:before="1"/>
              <w:ind w:left="107" w:right="150"/>
              <w:rPr>
                <w:sz w:val="24"/>
              </w:rPr>
            </w:pPr>
            <w:r>
              <w:rPr>
                <w:sz w:val="24"/>
              </w:rPr>
              <w:t>Использование порядковых числительных</w:t>
            </w:r>
            <w:r>
              <w:rPr>
                <w:spacing w:val="-15"/>
                <w:sz w:val="24"/>
              </w:rPr>
              <w:t xml:space="preserve"> </w:t>
            </w:r>
            <w:r>
              <w:rPr>
                <w:sz w:val="24"/>
              </w:rPr>
              <w:t>для</w:t>
            </w:r>
            <w:r>
              <w:rPr>
                <w:spacing w:val="-15"/>
                <w:sz w:val="24"/>
              </w:rPr>
              <w:t xml:space="preserve"> </w:t>
            </w:r>
            <w:r>
              <w:rPr>
                <w:sz w:val="24"/>
              </w:rPr>
              <w:t>определения порядка следования предметов Сравнение чисел в пределах 3 Изучение состава чисел 2, 3</w:t>
            </w:r>
          </w:p>
        </w:tc>
        <w:tc>
          <w:tcPr>
            <w:tcW w:w="2980" w:type="dxa"/>
          </w:tcPr>
          <w:p w14:paraId="485498F2" w14:textId="77777777" w:rsidR="002070F5" w:rsidRDefault="00000000">
            <w:pPr>
              <w:pStyle w:val="TableParagraph"/>
              <w:spacing w:before="1"/>
              <w:ind w:left="106" w:right="301"/>
              <w:rPr>
                <w:sz w:val="24"/>
              </w:rPr>
            </w:pPr>
            <w:r>
              <w:rPr>
                <w:sz w:val="24"/>
              </w:rPr>
              <w:t>записывают число 3 Сравнивают</w:t>
            </w:r>
            <w:r>
              <w:rPr>
                <w:spacing w:val="-15"/>
                <w:sz w:val="24"/>
              </w:rPr>
              <w:t xml:space="preserve"> </w:t>
            </w:r>
            <w:r>
              <w:rPr>
                <w:sz w:val="24"/>
              </w:rPr>
              <w:t>предметные множества и числа в пределах 3 (возможно с помощью учителя)</w:t>
            </w:r>
          </w:p>
        </w:tc>
        <w:tc>
          <w:tcPr>
            <w:tcW w:w="3263" w:type="dxa"/>
          </w:tcPr>
          <w:p w14:paraId="707C4F02" w14:textId="77777777" w:rsidR="002070F5" w:rsidRDefault="00000000">
            <w:pPr>
              <w:pStyle w:val="TableParagraph"/>
              <w:spacing w:before="1"/>
              <w:ind w:left="102"/>
              <w:rPr>
                <w:sz w:val="24"/>
              </w:rPr>
            </w:pPr>
            <w:r>
              <w:rPr>
                <w:spacing w:val="-10"/>
                <w:sz w:val="24"/>
              </w:rPr>
              <w:t>3</w:t>
            </w:r>
          </w:p>
          <w:p w14:paraId="6BEFEA6C" w14:textId="77777777" w:rsidR="002070F5" w:rsidRDefault="00000000">
            <w:pPr>
              <w:pStyle w:val="TableParagraph"/>
              <w:ind w:left="102" w:right="588"/>
              <w:rPr>
                <w:sz w:val="24"/>
              </w:rPr>
            </w:pPr>
            <w:r>
              <w:rPr>
                <w:sz w:val="24"/>
              </w:rPr>
              <w:t>Сравнивают</w:t>
            </w:r>
            <w:r>
              <w:rPr>
                <w:spacing w:val="-15"/>
                <w:sz w:val="24"/>
              </w:rPr>
              <w:t xml:space="preserve"> </w:t>
            </w:r>
            <w:r>
              <w:rPr>
                <w:sz w:val="24"/>
              </w:rPr>
              <w:t>предметные множества и числа в пределах 3</w:t>
            </w:r>
          </w:p>
        </w:tc>
      </w:tr>
      <w:tr w:rsidR="002070F5" w14:paraId="53EBDB43" w14:textId="77777777">
        <w:trPr>
          <w:trHeight w:val="2760"/>
        </w:trPr>
        <w:tc>
          <w:tcPr>
            <w:tcW w:w="675" w:type="dxa"/>
          </w:tcPr>
          <w:p w14:paraId="3CD87E32" w14:textId="77777777" w:rsidR="002070F5" w:rsidRDefault="00000000">
            <w:pPr>
              <w:pStyle w:val="TableParagraph"/>
              <w:spacing w:line="275" w:lineRule="exact"/>
              <w:ind w:left="216"/>
              <w:rPr>
                <w:sz w:val="24"/>
              </w:rPr>
            </w:pPr>
            <w:r>
              <w:rPr>
                <w:spacing w:val="-5"/>
                <w:sz w:val="24"/>
              </w:rPr>
              <w:t>30</w:t>
            </w:r>
          </w:p>
        </w:tc>
        <w:tc>
          <w:tcPr>
            <w:tcW w:w="2268" w:type="dxa"/>
          </w:tcPr>
          <w:p w14:paraId="586E2100" w14:textId="77777777" w:rsidR="002070F5" w:rsidRDefault="00000000">
            <w:pPr>
              <w:pStyle w:val="TableParagraph"/>
              <w:ind w:left="107" w:right="161"/>
              <w:rPr>
                <w:sz w:val="24"/>
              </w:rPr>
            </w:pPr>
            <w:r>
              <w:rPr>
                <w:sz w:val="24"/>
              </w:rPr>
              <w:t>Сложение и вычитание в пределах 3 Решение простых задач на нахождение</w:t>
            </w:r>
            <w:r>
              <w:rPr>
                <w:spacing w:val="-15"/>
                <w:sz w:val="24"/>
              </w:rPr>
              <w:t xml:space="preserve"> </w:t>
            </w:r>
            <w:r>
              <w:rPr>
                <w:sz w:val="24"/>
              </w:rPr>
              <w:t>суммы</w:t>
            </w:r>
          </w:p>
        </w:tc>
        <w:tc>
          <w:tcPr>
            <w:tcW w:w="709" w:type="dxa"/>
          </w:tcPr>
          <w:p w14:paraId="13F4D8DD" w14:textId="77777777" w:rsidR="002070F5" w:rsidRDefault="00000000">
            <w:pPr>
              <w:pStyle w:val="TableParagraph"/>
              <w:spacing w:line="275" w:lineRule="exact"/>
              <w:ind w:left="5"/>
              <w:jc w:val="center"/>
              <w:rPr>
                <w:sz w:val="24"/>
              </w:rPr>
            </w:pPr>
            <w:r>
              <w:rPr>
                <w:spacing w:val="-10"/>
                <w:sz w:val="24"/>
              </w:rPr>
              <w:t>1</w:t>
            </w:r>
          </w:p>
        </w:tc>
        <w:tc>
          <w:tcPr>
            <w:tcW w:w="4254" w:type="dxa"/>
          </w:tcPr>
          <w:p w14:paraId="33306449" w14:textId="77777777" w:rsidR="002070F5" w:rsidRDefault="00000000">
            <w:pPr>
              <w:pStyle w:val="TableParagraph"/>
              <w:ind w:left="107"/>
              <w:rPr>
                <w:sz w:val="24"/>
              </w:rPr>
            </w:pPr>
            <w:r>
              <w:rPr>
                <w:sz w:val="24"/>
              </w:rPr>
              <w:t>Знакомство с переместительным свойством</w:t>
            </w:r>
            <w:r>
              <w:rPr>
                <w:spacing w:val="-15"/>
                <w:sz w:val="24"/>
              </w:rPr>
              <w:t xml:space="preserve"> </w:t>
            </w:r>
            <w:r>
              <w:rPr>
                <w:sz w:val="24"/>
              </w:rPr>
              <w:t>сложения</w:t>
            </w:r>
            <w:r>
              <w:rPr>
                <w:spacing w:val="-15"/>
                <w:sz w:val="24"/>
              </w:rPr>
              <w:t xml:space="preserve"> </w:t>
            </w:r>
            <w:r>
              <w:rPr>
                <w:sz w:val="24"/>
              </w:rPr>
              <w:t xml:space="preserve">(практическое </w:t>
            </w:r>
            <w:r>
              <w:rPr>
                <w:spacing w:val="-2"/>
                <w:sz w:val="24"/>
              </w:rPr>
              <w:t>использование)</w:t>
            </w:r>
          </w:p>
          <w:p w14:paraId="628421BB" w14:textId="77777777" w:rsidR="002070F5" w:rsidRDefault="00000000">
            <w:pPr>
              <w:pStyle w:val="TableParagraph"/>
              <w:ind w:left="107" w:right="150"/>
              <w:rPr>
                <w:sz w:val="24"/>
              </w:rPr>
            </w:pPr>
            <w:r>
              <w:rPr>
                <w:sz w:val="24"/>
              </w:rPr>
              <w:t>Составление и решение арифметических</w:t>
            </w:r>
            <w:r>
              <w:rPr>
                <w:spacing w:val="-13"/>
                <w:sz w:val="24"/>
              </w:rPr>
              <w:t xml:space="preserve"> </w:t>
            </w:r>
            <w:r>
              <w:rPr>
                <w:sz w:val="24"/>
              </w:rPr>
              <w:t>задач</w:t>
            </w:r>
            <w:r>
              <w:rPr>
                <w:spacing w:val="-14"/>
                <w:sz w:val="24"/>
              </w:rPr>
              <w:t xml:space="preserve"> </w:t>
            </w:r>
            <w:r>
              <w:rPr>
                <w:sz w:val="24"/>
              </w:rPr>
              <w:t>на</w:t>
            </w:r>
            <w:r>
              <w:rPr>
                <w:spacing w:val="-14"/>
                <w:sz w:val="24"/>
              </w:rPr>
              <w:t xml:space="preserve"> </w:t>
            </w:r>
            <w:r>
              <w:rPr>
                <w:sz w:val="24"/>
              </w:rPr>
              <w:t>нахождение суммы, по предложенному сюжету</w:t>
            </w:r>
          </w:p>
        </w:tc>
        <w:tc>
          <w:tcPr>
            <w:tcW w:w="2980" w:type="dxa"/>
          </w:tcPr>
          <w:p w14:paraId="020EDB47" w14:textId="77777777" w:rsidR="002070F5" w:rsidRDefault="00000000">
            <w:pPr>
              <w:pStyle w:val="TableParagraph"/>
              <w:ind w:left="106" w:right="130"/>
              <w:rPr>
                <w:sz w:val="24"/>
              </w:rPr>
            </w:pPr>
            <w:r>
              <w:rPr>
                <w:sz w:val="24"/>
              </w:rPr>
              <w:t>Различают действие сложения,</w:t>
            </w:r>
            <w:r>
              <w:rPr>
                <w:spacing w:val="-15"/>
                <w:sz w:val="24"/>
              </w:rPr>
              <w:t xml:space="preserve"> </w:t>
            </w:r>
            <w:r>
              <w:rPr>
                <w:sz w:val="24"/>
              </w:rPr>
              <w:t>записывают</w:t>
            </w:r>
            <w:r>
              <w:rPr>
                <w:spacing w:val="-15"/>
                <w:sz w:val="24"/>
              </w:rPr>
              <w:t xml:space="preserve"> </w:t>
            </w:r>
            <w:r>
              <w:rPr>
                <w:sz w:val="24"/>
              </w:rPr>
              <w:t xml:space="preserve">его в виде </w:t>
            </w:r>
            <w:proofErr w:type="gramStart"/>
            <w:r>
              <w:rPr>
                <w:sz w:val="24"/>
              </w:rPr>
              <w:t>примера Составляют</w:t>
            </w:r>
            <w:proofErr w:type="gramEnd"/>
            <w:r>
              <w:rPr>
                <w:sz w:val="24"/>
              </w:rPr>
              <w:t xml:space="preserve"> и решают простые арифметические задачи на нахождение суммы, записывают решение в виде арифметического</w:t>
            </w:r>
            <w:r>
              <w:rPr>
                <w:spacing w:val="-15"/>
                <w:sz w:val="24"/>
              </w:rPr>
              <w:t xml:space="preserve"> </w:t>
            </w:r>
            <w:r>
              <w:rPr>
                <w:sz w:val="24"/>
              </w:rPr>
              <w:t>примера</w:t>
            </w:r>
          </w:p>
          <w:p w14:paraId="0EFEEC31" w14:textId="77777777" w:rsidR="002070F5" w:rsidRDefault="00000000">
            <w:pPr>
              <w:pStyle w:val="TableParagraph"/>
              <w:spacing w:line="257" w:lineRule="exact"/>
              <w:ind w:left="106"/>
              <w:rPr>
                <w:sz w:val="24"/>
              </w:rPr>
            </w:pPr>
            <w:r>
              <w:rPr>
                <w:sz w:val="24"/>
              </w:rPr>
              <w:t>(с</w:t>
            </w:r>
            <w:r>
              <w:rPr>
                <w:spacing w:val="-4"/>
                <w:sz w:val="24"/>
              </w:rPr>
              <w:t xml:space="preserve"> </w:t>
            </w:r>
            <w:r>
              <w:rPr>
                <w:sz w:val="24"/>
              </w:rPr>
              <w:t>помощью</w:t>
            </w:r>
            <w:r>
              <w:rPr>
                <w:spacing w:val="-1"/>
                <w:sz w:val="24"/>
              </w:rPr>
              <w:t xml:space="preserve"> </w:t>
            </w:r>
            <w:r>
              <w:rPr>
                <w:spacing w:val="-2"/>
                <w:sz w:val="24"/>
              </w:rPr>
              <w:t>учителя)</w:t>
            </w:r>
          </w:p>
        </w:tc>
        <w:tc>
          <w:tcPr>
            <w:tcW w:w="3263" w:type="dxa"/>
          </w:tcPr>
          <w:p w14:paraId="64B7CC86" w14:textId="77777777" w:rsidR="002070F5" w:rsidRDefault="00000000">
            <w:pPr>
              <w:pStyle w:val="TableParagraph"/>
              <w:ind w:left="102" w:right="104"/>
              <w:rPr>
                <w:sz w:val="24"/>
              </w:rPr>
            </w:pPr>
            <w:r>
              <w:rPr>
                <w:sz w:val="24"/>
              </w:rPr>
              <w:t>Различают действие сложения,</w:t>
            </w:r>
            <w:r>
              <w:rPr>
                <w:spacing w:val="-13"/>
                <w:sz w:val="24"/>
              </w:rPr>
              <w:t xml:space="preserve"> </w:t>
            </w:r>
            <w:r>
              <w:rPr>
                <w:sz w:val="24"/>
              </w:rPr>
              <w:t>записывают</w:t>
            </w:r>
            <w:r>
              <w:rPr>
                <w:spacing w:val="-15"/>
                <w:sz w:val="24"/>
              </w:rPr>
              <w:t xml:space="preserve"> </w:t>
            </w:r>
            <w:r>
              <w:rPr>
                <w:sz w:val="24"/>
              </w:rPr>
              <w:t>его</w:t>
            </w:r>
            <w:r>
              <w:rPr>
                <w:spacing w:val="-13"/>
                <w:sz w:val="24"/>
              </w:rPr>
              <w:t xml:space="preserve"> </w:t>
            </w:r>
            <w:r>
              <w:rPr>
                <w:sz w:val="24"/>
              </w:rPr>
              <w:t>в виде примера</w:t>
            </w:r>
          </w:p>
          <w:p w14:paraId="7A2E0E69" w14:textId="77777777" w:rsidR="002070F5" w:rsidRDefault="00000000">
            <w:pPr>
              <w:pStyle w:val="TableParagraph"/>
              <w:ind w:left="102" w:right="152"/>
              <w:rPr>
                <w:sz w:val="24"/>
              </w:rPr>
            </w:pPr>
            <w:r>
              <w:rPr>
                <w:sz w:val="24"/>
              </w:rPr>
              <w:t>Составляют и решают простые арифметические задачи на нахождение суммы,</w:t>
            </w:r>
            <w:r>
              <w:rPr>
                <w:spacing w:val="-15"/>
                <w:sz w:val="24"/>
              </w:rPr>
              <w:t xml:space="preserve"> </w:t>
            </w:r>
            <w:r>
              <w:rPr>
                <w:sz w:val="24"/>
              </w:rPr>
              <w:t>записывают</w:t>
            </w:r>
            <w:r>
              <w:rPr>
                <w:spacing w:val="-15"/>
                <w:sz w:val="24"/>
              </w:rPr>
              <w:t xml:space="preserve"> </w:t>
            </w:r>
            <w:r>
              <w:rPr>
                <w:sz w:val="24"/>
              </w:rPr>
              <w:t xml:space="preserve">решение в виде арифметического </w:t>
            </w:r>
            <w:r>
              <w:rPr>
                <w:spacing w:val="-2"/>
                <w:sz w:val="24"/>
              </w:rPr>
              <w:t>примера</w:t>
            </w:r>
          </w:p>
        </w:tc>
      </w:tr>
      <w:tr w:rsidR="002070F5" w14:paraId="4BE8F4F7" w14:textId="77777777">
        <w:trPr>
          <w:trHeight w:val="4692"/>
        </w:trPr>
        <w:tc>
          <w:tcPr>
            <w:tcW w:w="675" w:type="dxa"/>
          </w:tcPr>
          <w:p w14:paraId="1A4782C4" w14:textId="77777777" w:rsidR="002070F5" w:rsidRDefault="00000000">
            <w:pPr>
              <w:pStyle w:val="TableParagraph"/>
              <w:spacing w:line="275" w:lineRule="exact"/>
              <w:ind w:left="177"/>
              <w:rPr>
                <w:sz w:val="24"/>
              </w:rPr>
            </w:pPr>
            <w:r>
              <w:rPr>
                <w:sz w:val="24"/>
              </w:rPr>
              <w:t>31-</w:t>
            </w:r>
          </w:p>
          <w:p w14:paraId="4470627C" w14:textId="77777777" w:rsidR="002070F5" w:rsidRDefault="00000000">
            <w:pPr>
              <w:pStyle w:val="TableParagraph"/>
              <w:ind w:left="216"/>
              <w:rPr>
                <w:sz w:val="24"/>
              </w:rPr>
            </w:pPr>
            <w:r>
              <w:rPr>
                <w:spacing w:val="-5"/>
                <w:sz w:val="24"/>
              </w:rPr>
              <w:t>33</w:t>
            </w:r>
          </w:p>
        </w:tc>
        <w:tc>
          <w:tcPr>
            <w:tcW w:w="2268" w:type="dxa"/>
          </w:tcPr>
          <w:p w14:paraId="267EFB40" w14:textId="77777777" w:rsidR="002070F5" w:rsidRDefault="00000000">
            <w:pPr>
              <w:pStyle w:val="TableParagraph"/>
              <w:ind w:left="107" w:right="205"/>
              <w:rPr>
                <w:sz w:val="24"/>
              </w:rPr>
            </w:pPr>
            <w:r>
              <w:rPr>
                <w:sz w:val="24"/>
              </w:rPr>
              <w:t>Состав числа 3 Решение</w:t>
            </w:r>
            <w:r>
              <w:rPr>
                <w:spacing w:val="-15"/>
                <w:sz w:val="24"/>
              </w:rPr>
              <w:t xml:space="preserve"> </w:t>
            </w:r>
            <w:r>
              <w:rPr>
                <w:sz w:val="24"/>
              </w:rPr>
              <w:t xml:space="preserve">примеров на сложение и </w:t>
            </w:r>
            <w:r>
              <w:rPr>
                <w:spacing w:val="-2"/>
                <w:sz w:val="24"/>
              </w:rPr>
              <w:t xml:space="preserve">вычитание </w:t>
            </w:r>
            <w:r>
              <w:rPr>
                <w:sz w:val="24"/>
              </w:rPr>
              <w:t>Решение задач</w:t>
            </w:r>
            <w:r>
              <w:rPr>
                <w:spacing w:val="40"/>
                <w:sz w:val="24"/>
              </w:rPr>
              <w:t xml:space="preserve"> </w:t>
            </w:r>
            <w:r>
              <w:rPr>
                <w:spacing w:val="-4"/>
                <w:sz w:val="24"/>
              </w:rPr>
              <w:t>Куб</w:t>
            </w:r>
          </w:p>
        </w:tc>
        <w:tc>
          <w:tcPr>
            <w:tcW w:w="709" w:type="dxa"/>
          </w:tcPr>
          <w:p w14:paraId="707995AC" w14:textId="77777777" w:rsidR="002070F5" w:rsidRDefault="00000000">
            <w:pPr>
              <w:pStyle w:val="TableParagraph"/>
              <w:spacing w:line="275" w:lineRule="exact"/>
              <w:ind w:left="5"/>
              <w:jc w:val="center"/>
              <w:rPr>
                <w:sz w:val="24"/>
              </w:rPr>
            </w:pPr>
            <w:r>
              <w:rPr>
                <w:spacing w:val="-10"/>
                <w:sz w:val="24"/>
              </w:rPr>
              <w:t>3</w:t>
            </w:r>
          </w:p>
        </w:tc>
        <w:tc>
          <w:tcPr>
            <w:tcW w:w="4254" w:type="dxa"/>
          </w:tcPr>
          <w:p w14:paraId="036FD602" w14:textId="77777777" w:rsidR="002070F5" w:rsidRDefault="00000000">
            <w:pPr>
              <w:pStyle w:val="TableParagraph"/>
              <w:ind w:left="107"/>
              <w:rPr>
                <w:sz w:val="24"/>
              </w:rPr>
            </w:pPr>
            <w:r>
              <w:rPr>
                <w:sz w:val="24"/>
              </w:rPr>
              <w:t>Практическое использование переместительного</w:t>
            </w:r>
            <w:r>
              <w:rPr>
                <w:spacing w:val="-15"/>
                <w:sz w:val="24"/>
              </w:rPr>
              <w:t xml:space="preserve"> </w:t>
            </w:r>
            <w:r>
              <w:rPr>
                <w:sz w:val="24"/>
              </w:rPr>
              <w:t>свойства</w:t>
            </w:r>
            <w:r>
              <w:rPr>
                <w:spacing w:val="-15"/>
                <w:sz w:val="24"/>
              </w:rPr>
              <w:t xml:space="preserve"> </w:t>
            </w:r>
            <w:r>
              <w:rPr>
                <w:sz w:val="24"/>
              </w:rPr>
              <w:t>сложения Составление</w:t>
            </w:r>
            <w:r>
              <w:rPr>
                <w:spacing w:val="-12"/>
                <w:sz w:val="24"/>
              </w:rPr>
              <w:t xml:space="preserve"> </w:t>
            </w:r>
            <w:r>
              <w:rPr>
                <w:sz w:val="24"/>
              </w:rPr>
              <w:t>арифметических</w:t>
            </w:r>
            <w:r>
              <w:rPr>
                <w:spacing w:val="-12"/>
                <w:sz w:val="24"/>
              </w:rPr>
              <w:t xml:space="preserve"> </w:t>
            </w:r>
            <w:r>
              <w:rPr>
                <w:sz w:val="24"/>
              </w:rPr>
              <w:t>задач</w:t>
            </w:r>
            <w:r>
              <w:rPr>
                <w:spacing w:val="-12"/>
                <w:sz w:val="24"/>
              </w:rPr>
              <w:t xml:space="preserve"> </w:t>
            </w:r>
            <w:r>
              <w:rPr>
                <w:sz w:val="24"/>
              </w:rPr>
              <w:t>на нахождение суммы, остатка по предложенному сюжету</w:t>
            </w:r>
          </w:p>
          <w:p w14:paraId="7471BB34" w14:textId="77777777" w:rsidR="002070F5" w:rsidRDefault="00000000">
            <w:pPr>
              <w:pStyle w:val="TableParagraph"/>
              <w:ind w:left="107" w:right="102"/>
              <w:rPr>
                <w:sz w:val="24"/>
              </w:rPr>
            </w:pPr>
            <w:r>
              <w:rPr>
                <w:sz w:val="24"/>
              </w:rPr>
              <w:t>Определение форм предметов окружающей</w:t>
            </w:r>
            <w:r>
              <w:rPr>
                <w:spacing w:val="-13"/>
                <w:sz w:val="24"/>
              </w:rPr>
              <w:t xml:space="preserve"> </w:t>
            </w:r>
            <w:r>
              <w:rPr>
                <w:sz w:val="24"/>
              </w:rPr>
              <w:t>среды</w:t>
            </w:r>
            <w:r>
              <w:rPr>
                <w:spacing w:val="-13"/>
                <w:sz w:val="24"/>
              </w:rPr>
              <w:t xml:space="preserve"> </w:t>
            </w:r>
            <w:r>
              <w:rPr>
                <w:sz w:val="24"/>
              </w:rPr>
              <w:t>путем</w:t>
            </w:r>
            <w:r>
              <w:rPr>
                <w:spacing w:val="-14"/>
                <w:sz w:val="24"/>
              </w:rPr>
              <w:t xml:space="preserve"> </w:t>
            </w:r>
            <w:r>
              <w:rPr>
                <w:sz w:val="24"/>
              </w:rPr>
              <w:t>соотнесения с кубом</w:t>
            </w:r>
          </w:p>
          <w:p w14:paraId="4A27A7BC" w14:textId="77777777" w:rsidR="002070F5" w:rsidRDefault="00000000">
            <w:pPr>
              <w:pStyle w:val="TableParagraph"/>
              <w:ind w:left="107" w:right="150"/>
              <w:rPr>
                <w:sz w:val="24"/>
              </w:rPr>
            </w:pPr>
            <w:r>
              <w:rPr>
                <w:sz w:val="24"/>
              </w:rPr>
              <w:t>Дифференциация квадрата и куба Дифференциация предметов окружающей</w:t>
            </w:r>
            <w:r>
              <w:rPr>
                <w:spacing w:val="-10"/>
                <w:sz w:val="24"/>
              </w:rPr>
              <w:t xml:space="preserve"> </w:t>
            </w:r>
            <w:r>
              <w:rPr>
                <w:sz w:val="24"/>
              </w:rPr>
              <w:t>среды</w:t>
            </w:r>
            <w:r>
              <w:rPr>
                <w:spacing w:val="-10"/>
                <w:sz w:val="24"/>
              </w:rPr>
              <w:t xml:space="preserve"> </w:t>
            </w:r>
            <w:r>
              <w:rPr>
                <w:sz w:val="24"/>
              </w:rPr>
              <w:t>по</w:t>
            </w:r>
            <w:r>
              <w:rPr>
                <w:spacing w:val="-10"/>
                <w:sz w:val="24"/>
              </w:rPr>
              <w:t xml:space="preserve"> </w:t>
            </w:r>
            <w:r>
              <w:rPr>
                <w:sz w:val="24"/>
              </w:rPr>
              <w:t>форме</w:t>
            </w:r>
            <w:r>
              <w:rPr>
                <w:spacing w:val="-12"/>
                <w:sz w:val="24"/>
              </w:rPr>
              <w:t xml:space="preserve"> </w:t>
            </w:r>
            <w:r>
              <w:rPr>
                <w:sz w:val="24"/>
              </w:rPr>
              <w:t>(похожи на квадрат, похожи на куб) Нахождение в ближайшем окружении предметов одинаковой формы (кубик игровой,</w:t>
            </w:r>
            <w:r>
              <w:rPr>
                <w:spacing w:val="-5"/>
                <w:sz w:val="24"/>
              </w:rPr>
              <w:t xml:space="preserve"> </w:t>
            </w:r>
            <w:r>
              <w:rPr>
                <w:sz w:val="24"/>
              </w:rPr>
              <w:t>деталь</w:t>
            </w:r>
            <w:r>
              <w:rPr>
                <w:spacing w:val="-5"/>
                <w:sz w:val="24"/>
              </w:rPr>
              <w:t xml:space="preserve"> </w:t>
            </w:r>
            <w:r>
              <w:rPr>
                <w:sz w:val="24"/>
              </w:rPr>
              <w:t>конструктора</w:t>
            </w:r>
            <w:r>
              <w:rPr>
                <w:spacing w:val="-5"/>
                <w:sz w:val="24"/>
              </w:rPr>
              <w:t xml:space="preserve"> </w:t>
            </w:r>
            <w:r>
              <w:rPr>
                <w:sz w:val="24"/>
              </w:rPr>
              <w:t>в</w:t>
            </w:r>
            <w:r>
              <w:rPr>
                <w:spacing w:val="-6"/>
                <w:sz w:val="24"/>
              </w:rPr>
              <w:t xml:space="preserve"> </w:t>
            </w:r>
            <w:r>
              <w:rPr>
                <w:sz w:val="24"/>
              </w:rPr>
              <w:t>форме куба – похожи на куб, одинаковые по</w:t>
            </w:r>
          </w:p>
          <w:p w14:paraId="6E5ABC39" w14:textId="77777777" w:rsidR="002070F5" w:rsidRDefault="00000000">
            <w:pPr>
              <w:pStyle w:val="TableParagraph"/>
              <w:spacing w:line="257" w:lineRule="exact"/>
              <w:ind w:left="107"/>
              <w:rPr>
                <w:sz w:val="24"/>
              </w:rPr>
            </w:pPr>
            <w:r>
              <w:rPr>
                <w:sz w:val="24"/>
              </w:rPr>
              <w:t>форме;</w:t>
            </w:r>
            <w:r>
              <w:rPr>
                <w:spacing w:val="-2"/>
                <w:sz w:val="24"/>
              </w:rPr>
              <w:t xml:space="preserve"> </w:t>
            </w:r>
            <w:r>
              <w:rPr>
                <w:sz w:val="24"/>
              </w:rPr>
              <w:t>платок,</w:t>
            </w:r>
            <w:r>
              <w:rPr>
                <w:spacing w:val="-1"/>
                <w:sz w:val="24"/>
              </w:rPr>
              <w:t xml:space="preserve"> </w:t>
            </w:r>
            <w:r>
              <w:rPr>
                <w:sz w:val="24"/>
              </w:rPr>
              <w:t>салфетка</w:t>
            </w:r>
            <w:r>
              <w:rPr>
                <w:spacing w:val="-3"/>
                <w:sz w:val="24"/>
              </w:rPr>
              <w:t xml:space="preserve"> </w:t>
            </w:r>
            <w:r>
              <w:rPr>
                <w:sz w:val="24"/>
              </w:rPr>
              <w:t>–</w:t>
            </w:r>
            <w:r>
              <w:rPr>
                <w:spacing w:val="-1"/>
                <w:sz w:val="24"/>
              </w:rPr>
              <w:t xml:space="preserve"> </w:t>
            </w:r>
            <w:r>
              <w:rPr>
                <w:sz w:val="24"/>
              </w:rPr>
              <w:t>похожи</w:t>
            </w:r>
            <w:r>
              <w:rPr>
                <w:spacing w:val="-1"/>
                <w:sz w:val="24"/>
              </w:rPr>
              <w:t xml:space="preserve"> </w:t>
            </w:r>
            <w:r>
              <w:rPr>
                <w:spacing w:val="-5"/>
                <w:sz w:val="24"/>
              </w:rPr>
              <w:t>на</w:t>
            </w:r>
          </w:p>
        </w:tc>
        <w:tc>
          <w:tcPr>
            <w:tcW w:w="2980" w:type="dxa"/>
          </w:tcPr>
          <w:p w14:paraId="29F3CA40" w14:textId="77777777" w:rsidR="002070F5" w:rsidRDefault="00000000">
            <w:pPr>
              <w:pStyle w:val="TableParagraph"/>
              <w:ind w:left="106" w:right="300"/>
              <w:rPr>
                <w:sz w:val="24"/>
              </w:rPr>
            </w:pPr>
            <w:r>
              <w:rPr>
                <w:spacing w:val="-2"/>
                <w:sz w:val="24"/>
              </w:rPr>
              <w:t xml:space="preserve">Образовывают, </w:t>
            </w:r>
            <w:r>
              <w:rPr>
                <w:sz w:val="24"/>
              </w:rPr>
              <w:t>различают, читают и записывают число 3 Пользуются таблицей состава</w:t>
            </w:r>
            <w:r>
              <w:rPr>
                <w:spacing w:val="-13"/>
                <w:sz w:val="24"/>
              </w:rPr>
              <w:t xml:space="preserve"> </w:t>
            </w:r>
            <w:r>
              <w:rPr>
                <w:sz w:val="24"/>
              </w:rPr>
              <w:t>чисел</w:t>
            </w:r>
            <w:r>
              <w:rPr>
                <w:spacing w:val="-14"/>
                <w:sz w:val="24"/>
              </w:rPr>
              <w:t xml:space="preserve"> </w:t>
            </w:r>
            <w:r>
              <w:rPr>
                <w:sz w:val="24"/>
              </w:rPr>
              <w:t>(из</w:t>
            </w:r>
            <w:r>
              <w:rPr>
                <w:spacing w:val="-14"/>
                <w:sz w:val="24"/>
              </w:rPr>
              <w:t xml:space="preserve"> </w:t>
            </w:r>
            <w:r>
              <w:rPr>
                <w:sz w:val="24"/>
              </w:rPr>
              <w:t xml:space="preserve">двух </w:t>
            </w:r>
            <w:r>
              <w:rPr>
                <w:spacing w:val="-2"/>
                <w:sz w:val="24"/>
              </w:rPr>
              <w:t>чисел)</w:t>
            </w:r>
          </w:p>
          <w:p w14:paraId="08A2B053" w14:textId="77777777" w:rsidR="002070F5" w:rsidRDefault="00000000">
            <w:pPr>
              <w:pStyle w:val="TableParagraph"/>
              <w:ind w:left="106" w:right="130"/>
              <w:rPr>
                <w:sz w:val="24"/>
              </w:rPr>
            </w:pPr>
            <w:r>
              <w:rPr>
                <w:sz w:val="24"/>
              </w:rPr>
              <w:t>Решают примеры на сложение и вычитание с помощью счётного и дидактического</w:t>
            </w:r>
            <w:r>
              <w:rPr>
                <w:spacing w:val="-15"/>
                <w:sz w:val="24"/>
              </w:rPr>
              <w:t xml:space="preserve"> </w:t>
            </w:r>
            <w:proofErr w:type="gramStart"/>
            <w:r>
              <w:rPr>
                <w:sz w:val="24"/>
              </w:rPr>
              <w:t>материала Различают</w:t>
            </w:r>
            <w:proofErr w:type="gramEnd"/>
            <w:r>
              <w:rPr>
                <w:sz w:val="24"/>
              </w:rPr>
              <w:t xml:space="preserve"> объёмные и плоские фигуры: куб и </w:t>
            </w:r>
            <w:r>
              <w:rPr>
                <w:spacing w:val="-2"/>
                <w:sz w:val="24"/>
              </w:rPr>
              <w:t>квадрат</w:t>
            </w:r>
          </w:p>
        </w:tc>
        <w:tc>
          <w:tcPr>
            <w:tcW w:w="3263" w:type="dxa"/>
          </w:tcPr>
          <w:p w14:paraId="64532708"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3</w:t>
            </w:r>
          </w:p>
          <w:p w14:paraId="650D57AA" w14:textId="77777777" w:rsidR="002070F5" w:rsidRDefault="00000000">
            <w:pPr>
              <w:pStyle w:val="TableParagraph"/>
              <w:ind w:left="102" w:right="143"/>
              <w:rPr>
                <w:sz w:val="24"/>
              </w:rPr>
            </w:pPr>
            <w:r>
              <w:rPr>
                <w:sz w:val="24"/>
              </w:rPr>
              <w:t xml:space="preserve">Пользуются таблицей состава чисел первого десятка из двух </w:t>
            </w:r>
            <w:proofErr w:type="gramStart"/>
            <w:r>
              <w:rPr>
                <w:sz w:val="24"/>
              </w:rPr>
              <w:t>слагаемых Решают</w:t>
            </w:r>
            <w:proofErr w:type="gramEnd"/>
            <w:r>
              <w:rPr>
                <w:sz w:val="24"/>
              </w:rPr>
              <w:t xml:space="preserve"> примеры на сложение и </w:t>
            </w:r>
            <w:proofErr w:type="gramStart"/>
            <w:r>
              <w:rPr>
                <w:sz w:val="24"/>
              </w:rPr>
              <w:t>вычитание Различают</w:t>
            </w:r>
            <w:proofErr w:type="gramEnd"/>
            <w:r>
              <w:rPr>
                <w:sz w:val="24"/>
              </w:rPr>
              <w:t xml:space="preserve"> и называют объёмные</w:t>
            </w:r>
            <w:r>
              <w:rPr>
                <w:spacing w:val="-14"/>
                <w:sz w:val="24"/>
              </w:rPr>
              <w:t xml:space="preserve"> </w:t>
            </w:r>
            <w:r>
              <w:rPr>
                <w:sz w:val="24"/>
              </w:rPr>
              <w:t>и</w:t>
            </w:r>
            <w:r>
              <w:rPr>
                <w:spacing w:val="-12"/>
                <w:sz w:val="24"/>
              </w:rPr>
              <w:t xml:space="preserve"> </w:t>
            </w:r>
            <w:r>
              <w:rPr>
                <w:sz w:val="24"/>
              </w:rPr>
              <w:t>плоские</w:t>
            </w:r>
            <w:r>
              <w:rPr>
                <w:spacing w:val="-13"/>
                <w:sz w:val="24"/>
              </w:rPr>
              <w:t xml:space="preserve"> </w:t>
            </w:r>
            <w:r>
              <w:rPr>
                <w:sz w:val="24"/>
              </w:rPr>
              <w:t>фигуры: куб и квадрат</w:t>
            </w:r>
          </w:p>
        </w:tc>
      </w:tr>
    </w:tbl>
    <w:p w14:paraId="430A8A43"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066700B7"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3C1FE1FF" w14:textId="77777777">
        <w:trPr>
          <w:trHeight w:val="554"/>
        </w:trPr>
        <w:tc>
          <w:tcPr>
            <w:tcW w:w="675" w:type="dxa"/>
          </w:tcPr>
          <w:p w14:paraId="38930DD3" w14:textId="77777777" w:rsidR="002070F5" w:rsidRDefault="002070F5">
            <w:pPr>
              <w:pStyle w:val="TableParagraph"/>
              <w:rPr>
                <w:sz w:val="24"/>
              </w:rPr>
            </w:pPr>
          </w:p>
        </w:tc>
        <w:tc>
          <w:tcPr>
            <w:tcW w:w="2268" w:type="dxa"/>
          </w:tcPr>
          <w:p w14:paraId="7C862AF8" w14:textId="77777777" w:rsidR="002070F5" w:rsidRDefault="002070F5">
            <w:pPr>
              <w:pStyle w:val="TableParagraph"/>
              <w:rPr>
                <w:sz w:val="24"/>
              </w:rPr>
            </w:pPr>
          </w:p>
        </w:tc>
        <w:tc>
          <w:tcPr>
            <w:tcW w:w="709" w:type="dxa"/>
          </w:tcPr>
          <w:p w14:paraId="422B6BB2" w14:textId="77777777" w:rsidR="002070F5" w:rsidRDefault="002070F5">
            <w:pPr>
              <w:pStyle w:val="TableParagraph"/>
              <w:rPr>
                <w:sz w:val="24"/>
              </w:rPr>
            </w:pPr>
          </w:p>
        </w:tc>
        <w:tc>
          <w:tcPr>
            <w:tcW w:w="4254" w:type="dxa"/>
          </w:tcPr>
          <w:p w14:paraId="16CF7265" w14:textId="77777777" w:rsidR="002070F5" w:rsidRDefault="00000000">
            <w:pPr>
              <w:pStyle w:val="TableParagraph"/>
              <w:spacing w:line="270" w:lineRule="atLeast"/>
              <w:ind w:left="107"/>
              <w:rPr>
                <w:sz w:val="24"/>
              </w:rPr>
            </w:pPr>
            <w:r>
              <w:rPr>
                <w:sz w:val="24"/>
              </w:rPr>
              <w:t>квадрат,</w:t>
            </w:r>
            <w:r>
              <w:rPr>
                <w:spacing w:val="-6"/>
                <w:sz w:val="24"/>
              </w:rPr>
              <w:t xml:space="preserve"> </w:t>
            </w:r>
            <w:r>
              <w:rPr>
                <w:sz w:val="24"/>
              </w:rPr>
              <w:t>одинаковые</w:t>
            </w:r>
            <w:r>
              <w:rPr>
                <w:spacing w:val="-7"/>
                <w:sz w:val="24"/>
              </w:rPr>
              <w:t xml:space="preserve"> </w:t>
            </w:r>
            <w:r>
              <w:rPr>
                <w:sz w:val="24"/>
              </w:rPr>
              <w:t>по</w:t>
            </w:r>
            <w:r>
              <w:rPr>
                <w:spacing w:val="-9"/>
                <w:sz w:val="24"/>
              </w:rPr>
              <w:t xml:space="preserve"> </w:t>
            </w:r>
            <w:r>
              <w:rPr>
                <w:sz w:val="24"/>
              </w:rPr>
              <w:t>форме</w:t>
            </w:r>
            <w:r>
              <w:rPr>
                <w:spacing w:val="-8"/>
                <w:sz w:val="24"/>
              </w:rPr>
              <w:t xml:space="preserve"> </w:t>
            </w:r>
            <w:r>
              <w:rPr>
                <w:sz w:val="24"/>
              </w:rPr>
              <w:t>и</w:t>
            </w:r>
            <w:r>
              <w:rPr>
                <w:spacing w:val="-6"/>
                <w:sz w:val="24"/>
              </w:rPr>
              <w:t xml:space="preserve"> </w:t>
            </w:r>
            <w:r>
              <w:rPr>
                <w:sz w:val="24"/>
              </w:rPr>
              <w:t>т.</w:t>
            </w:r>
            <w:r>
              <w:rPr>
                <w:spacing w:val="-6"/>
                <w:sz w:val="24"/>
              </w:rPr>
              <w:t xml:space="preserve"> </w:t>
            </w:r>
            <w:r>
              <w:rPr>
                <w:sz w:val="24"/>
              </w:rPr>
              <w:t>п.), разной формы</w:t>
            </w:r>
          </w:p>
        </w:tc>
        <w:tc>
          <w:tcPr>
            <w:tcW w:w="2980" w:type="dxa"/>
          </w:tcPr>
          <w:p w14:paraId="2F64414B" w14:textId="77777777" w:rsidR="002070F5" w:rsidRDefault="002070F5">
            <w:pPr>
              <w:pStyle w:val="TableParagraph"/>
              <w:rPr>
                <w:sz w:val="24"/>
              </w:rPr>
            </w:pPr>
          </w:p>
        </w:tc>
        <w:tc>
          <w:tcPr>
            <w:tcW w:w="3263" w:type="dxa"/>
          </w:tcPr>
          <w:p w14:paraId="3429A15B" w14:textId="77777777" w:rsidR="002070F5" w:rsidRDefault="002070F5">
            <w:pPr>
              <w:pStyle w:val="TableParagraph"/>
              <w:rPr>
                <w:sz w:val="24"/>
              </w:rPr>
            </w:pPr>
          </w:p>
        </w:tc>
      </w:tr>
      <w:tr w:rsidR="002070F5" w14:paraId="2B188A9B" w14:textId="77777777">
        <w:trPr>
          <w:trHeight w:val="2208"/>
        </w:trPr>
        <w:tc>
          <w:tcPr>
            <w:tcW w:w="675" w:type="dxa"/>
          </w:tcPr>
          <w:p w14:paraId="2E2DC77C" w14:textId="77777777" w:rsidR="002070F5" w:rsidRDefault="00000000">
            <w:pPr>
              <w:pStyle w:val="TableParagraph"/>
              <w:spacing w:line="275" w:lineRule="exact"/>
              <w:ind w:left="7"/>
              <w:jc w:val="center"/>
              <w:rPr>
                <w:sz w:val="24"/>
              </w:rPr>
            </w:pPr>
            <w:r>
              <w:rPr>
                <w:spacing w:val="-5"/>
                <w:sz w:val="24"/>
              </w:rPr>
              <w:t>34</w:t>
            </w:r>
          </w:p>
        </w:tc>
        <w:tc>
          <w:tcPr>
            <w:tcW w:w="2268" w:type="dxa"/>
          </w:tcPr>
          <w:p w14:paraId="2D4A9D57" w14:textId="77777777" w:rsidR="002070F5" w:rsidRDefault="00000000">
            <w:pPr>
              <w:pStyle w:val="TableParagraph"/>
              <w:ind w:left="107" w:right="184"/>
              <w:rPr>
                <w:sz w:val="24"/>
              </w:rPr>
            </w:pPr>
            <w:r>
              <w:rPr>
                <w:sz w:val="24"/>
              </w:rPr>
              <w:t>Число и цифра 4 Образование</w:t>
            </w:r>
            <w:r>
              <w:rPr>
                <w:spacing w:val="-15"/>
                <w:sz w:val="24"/>
              </w:rPr>
              <w:t xml:space="preserve"> </w:t>
            </w:r>
            <w:r>
              <w:rPr>
                <w:sz w:val="24"/>
              </w:rPr>
              <w:t xml:space="preserve">числа </w:t>
            </w:r>
            <w:r>
              <w:rPr>
                <w:spacing w:val="-10"/>
                <w:sz w:val="24"/>
              </w:rPr>
              <w:t>4</w:t>
            </w:r>
          </w:p>
          <w:p w14:paraId="2282DC69" w14:textId="77777777" w:rsidR="002070F5" w:rsidRDefault="00000000">
            <w:pPr>
              <w:pStyle w:val="TableParagraph"/>
              <w:ind w:left="107"/>
              <w:rPr>
                <w:sz w:val="24"/>
              </w:rPr>
            </w:pPr>
            <w:r>
              <w:rPr>
                <w:sz w:val="24"/>
              </w:rPr>
              <w:t>Счет</w:t>
            </w:r>
            <w:r>
              <w:rPr>
                <w:spacing w:val="-3"/>
                <w:sz w:val="24"/>
              </w:rPr>
              <w:t xml:space="preserve"> </w:t>
            </w:r>
            <w:r>
              <w:rPr>
                <w:sz w:val="24"/>
              </w:rPr>
              <w:t>до</w:t>
            </w:r>
            <w:r>
              <w:rPr>
                <w:spacing w:val="-1"/>
                <w:sz w:val="24"/>
              </w:rPr>
              <w:t xml:space="preserve"> </w:t>
            </w:r>
            <w:r>
              <w:rPr>
                <w:spacing w:val="-10"/>
                <w:sz w:val="24"/>
              </w:rPr>
              <w:t>4</w:t>
            </w:r>
          </w:p>
        </w:tc>
        <w:tc>
          <w:tcPr>
            <w:tcW w:w="709" w:type="dxa"/>
          </w:tcPr>
          <w:p w14:paraId="114E7EC4" w14:textId="77777777" w:rsidR="002070F5" w:rsidRDefault="00000000">
            <w:pPr>
              <w:pStyle w:val="TableParagraph"/>
              <w:spacing w:line="275" w:lineRule="exact"/>
              <w:ind w:left="5"/>
              <w:jc w:val="center"/>
              <w:rPr>
                <w:sz w:val="24"/>
              </w:rPr>
            </w:pPr>
            <w:r>
              <w:rPr>
                <w:spacing w:val="-10"/>
                <w:sz w:val="24"/>
              </w:rPr>
              <w:t>1</w:t>
            </w:r>
          </w:p>
        </w:tc>
        <w:tc>
          <w:tcPr>
            <w:tcW w:w="4254" w:type="dxa"/>
          </w:tcPr>
          <w:p w14:paraId="0B61D7C9" w14:textId="77777777" w:rsidR="002070F5" w:rsidRDefault="00000000">
            <w:pPr>
              <w:pStyle w:val="TableParagraph"/>
              <w:ind w:left="107"/>
              <w:rPr>
                <w:sz w:val="24"/>
              </w:rPr>
            </w:pPr>
            <w:r>
              <w:rPr>
                <w:sz w:val="24"/>
              </w:rPr>
              <w:t>Образование,</w:t>
            </w:r>
            <w:r>
              <w:rPr>
                <w:spacing w:val="-15"/>
                <w:sz w:val="24"/>
              </w:rPr>
              <w:t xml:space="preserve"> </w:t>
            </w:r>
            <w:r>
              <w:rPr>
                <w:sz w:val="24"/>
              </w:rPr>
              <w:t>название,</w:t>
            </w:r>
            <w:r>
              <w:rPr>
                <w:spacing w:val="-15"/>
                <w:sz w:val="24"/>
              </w:rPr>
              <w:t xml:space="preserve"> </w:t>
            </w:r>
            <w:r>
              <w:rPr>
                <w:sz w:val="24"/>
              </w:rPr>
              <w:t>обозначение цифрой (запись) числа 4.</w:t>
            </w:r>
          </w:p>
          <w:p w14:paraId="439FDE6F" w14:textId="77777777" w:rsidR="002070F5" w:rsidRDefault="00000000">
            <w:pPr>
              <w:pStyle w:val="TableParagraph"/>
              <w:ind w:left="107" w:right="102"/>
              <w:rPr>
                <w:sz w:val="24"/>
              </w:rPr>
            </w:pPr>
            <w:r>
              <w:rPr>
                <w:sz w:val="24"/>
              </w:rPr>
              <w:t>Числовой ряд в пределах 4. Определение</w:t>
            </w:r>
            <w:r>
              <w:rPr>
                <w:spacing w:val="-9"/>
                <w:sz w:val="24"/>
              </w:rPr>
              <w:t xml:space="preserve"> </w:t>
            </w:r>
            <w:r>
              <w:rPr>
                <w:sz w:val="24"/>
              </w:rPr>
              <w:t>места</w:t>
            </w:r>
            <w:r>
              <w:rPr>
                <w:spacing w:val="-7"/>
                <w:sz w:val="24"/>
              </w:rPr>
              <w:t xml:space="preserve"> </w:t>
            </w:r>
            <w:r>
              <w:rPr>
                <w:sz w:val="24"/>
              </w:rPr>
              <w:t>числа</w:t>
            </w:r>
            <w:r>
              <w:rPr>
                <w:spacing w:val="-9"/>
                <w:sz w:val="24"/>
              </w:rPr>
              <w:t xml:space="preserve"> </w:t>
            </w:r>
            <w:r>
              <w:rPr>
                <w:sz w:val="24"/>
              </w:rPr>
              <w:t>4</w:t>
            </w:r>
            <w:r>
              <w:rPr>
                <w:spacing w:val="-8"/>
                <w:sz w:val="24"/>
              </w:rPr>
              <w:t xml:space="preserve"> </w:t>
            </w:r>
            <w:r>
              <w:rPr>
                <w:sz w:val="24"/>
              </w:rPr>
              <w:t>в</w:t>
            </w:r>
            <w:r>
              <w:rPr>
                <w:spacing w:val="-9"/>
                <w:sz w:val="24"/>
              </w:rPr>
              <w:t xml:space="preserve"> </w:t>
            </w:r>
            <w:r>
              <w:rPr>
                <w:sz w:val="24"/>
              </w:rPr>
              <w:t xml:space="preserve">числовом </w:t>
            </w:r>
            <w:r>
              <w:rPr>
                <w:spacing w:val="-2"/>
                <w:sz w:val="24"/>
              </w:rPr>
              <w:t>ряду.</w:t>
            </w:r>
          </w:p>
          <w:p w14:paraId="67252CCD" w14:textId="77777777" w:rsidR="002070F5" w:rsidRDefault="00000000">
            <w:pPr>
              <w:pStyle w:val="TableParagraph"/>
              <w:ind w:left="107"/>
              <w:rPr>
                <w:sz w:val="24"/>
              </w:rPr>
            </w:pPr>
            <w:r>
              <w:rPr>
                <w:sz w:val="24"/>
              </w:rPr>
              <w:t>Счет</w:t>
            </w:r>
            <w:r>
              <w:rPr>
                <w:spacing w:val="-10"/>
                <w:sz w:val="24"/>
              </w:rPr>
              <w:t xml:space="preserve"> </w:t>
            </w:r>
            <w:r>
              <w:rPr>
                <w:sz w:val="24"/>
              </w:rPr>
              <w:t>предметов</w:t>
            </w:r>
            <w:r>
              <w:rPr>
                <w:spacing w:val="-10"/>
                <w:sz w:val="24"/>
              </w:rPr>
              <w:t xml:space="preserve"> </w:t>
            </w:r>
            <w:r>
              <w:rPr>
                <w:sz w:val="24"/>
              </w:rPr>
              <w:t>в</w:t>
            </w:r>
            <w:r>
              <w:rPr>
                <w:spacing w:val="-10"/>
                <w:sz w:val="24"/>
              </w:rPr>
              <w:t xml:space="preserve"> </w:t>
            </w:r>
            <w:r>
              <w:rPr>
                <w:sz w:val="24"/>
              </w:rPr>
              <w:t>пределах</w:t>
            </w:r>
            <w:r>
              <w:rPr>
                <w:spacing w:val="-10"/>
                <w:sz w:val="24"/>
              </w:rPr>
              <w:t xml:space="preserve"> </w:t>
            </w:r>
            <w:r>
              <w:rPr>
                <w:sz w:val="24"/>
              </w:rPr>
              <w:t>4. Соотношение количества,</w:t>
            </w:r>
          </w:p>
          <w:p w14:paraId="1834A491" w14:textId="77777777" w:rsidR="002070F5" w:rsidRDefault="00000000">
            <w:pPr>
              <w:pStyle w:val="TableParagraph"/>
              <w:spacing w:line="257" w:lineRule="exact"/>
              <w:ind w:left="107"/>
              <w:rPr>
                <w:sz w:val="24"/>
              </w:rPr>
            </w:pPr>
            <w:r>
              <w:rPr>
                <w:sz w:val="24"/>
              </w:rPr>
              <w:t>числительного</w:t>
            </w:r>
            <w:r>
              <w:rPr>
                <w:spacing w:val="-8"/>
                <w:sz w:val="24"/>
              </w:rPr>
              <w:t xml:space="preserve"> </w:t>
            </w:r>
            <w:r>
              <w:rPr>
                <w:sz w:val="24"/>
              </w:rPr>
              <w:t>и</w:t>
            </w:r>
            <w:r>
              <w:rPr>
                <w:spacing w:val="-2"/>
                <w:sz w:val="24"/>
              </w:rPr>
              <w:t xml:space="preserve"> </w:t>
            </w:r>
            <w:r>
              <w:rPr>
                <w:spacing w:val="-4"/>
                <w:sz w:val="24"/>
              </w:rPr>
              <w:t>цифры</w:t>
            </w:r>
          </w:p>
        </w:tc>
        <w:tc>
          <w:tcPr>
            <w:tcW w:w="2980" w:type="dxa"/>
          </w:tcPr>
          <w:p w14:paraId="369A1E53" w14:textId="77777777" w:rsidR="002070F5" w:rsidRDefault="00000000">
            <w:pPr>
              <w:pStyle w:val="TableParagraph"/>
              <w:ind w:left="106" w:right="223"/>
              <w:rPr>
                <w:sz w:val="24"/>
              </w:rPr>
            </w:pPr>
            <w:r>
              <w:rPr>
                <w:spacing w:val="-2"/>
                <w:sz w:val="24"/>
              </w:rPr>
              <w:t xml:space="preserve">Образовывают, </w:t>
            </w:r>
            <w:r>
              <w:rPr>
                <w:sz w:val="24"/>
              </w:rPr>
              <w:t>различают, читают и записывают число 4 (возможно с помощью). Считают в прямом и обратном порядке с помощью</w:t>
            </w:r>
            <w:r>
              <w:rPr>
                <w:spacing w:val="-15"/>
                <w:sz w:val="24"/>
              </w:rPr>
              <w:t xml:space="preserve"> </w:t>
            </w:r>
            <w:r>
              <w:rPr>
                <w:sz w:val="24"/>
              </w:rPr>
              <w:t>числового</w:t>
            </w:r>
            <w:r>
              <w:rPr>
                <w:spacing w:val="-15"/>
                <w:sz w:val="24"/>
              </w:rPr>
              <w:t xml:space="preserve"> </w:t>
            </w:r>
            <w:r>
              <w:rPr>
                <w:sz w:val="24"/>
              </w:rPr>
              <w:t>ряда</w:t>
            </w:r>
          </w:p>
        </w:tc>
        <w:tc>
          <w:tcPr>
            <w:tcW w:w="3263" w:type="dxa"/>
          </w:tcPr>
          <w:p w14:paraId="518A3336"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6"/>
                <w:sz w:val="24"/>
              </w:rPr>
              <w:t>4.</w:t>
            </w:r>
          </w:p>
          <w:p w14:paraId="3DDB8F62" w14:textId="77777777" w:rsidR="002070F5" w:rsidRDefault="00000000">
            <w:pPr>
              <w:pStyle w:val="TableParagraph"/>
              <w:ind w:left="102" w:right="322"/>
              <w:rPr>
                <w:sz w:val="24"/>
              </w:rPr>
            </w:pPr>
            <w:r>
              <w:rPr>
                <w:sz w:val="24"/>
              </w:rPr>
              <w:t>Считают</w:t>
            </w:r>
            <w:r>
              <w:rPr>
                <w:spacing w:val="-12"/>
                <w:sz w:val="24"/>
              </w:rPr>
              <w:t xml:space="preserve"> </w:t>
            </w:r>
            <w:r>
              <w:rPr>
                <w:sz w:val="24"/>
              </w:rPr>
              <w:t>в</w:t>
            </w:r>
            <w:r>
              <w:rPr>
                <w:spacing w:val="-13"/>
                <w:sz w:val="24"/>
              </w:rPr>
              <w:t xml:space="preserve"> </w:t>
            </w:r>
            <w:r>
              <w:rPr>
                <w:sz w:val="24"/>
              </w:rPr>
              <w:t>прямом</w:t>
            </w:r>
            <w:r>
              <w:rPr>
                <w:spacing w:val="-13"/>
                <w:sz w:val="24"/>
              </w:rPr>
              <w:t xml:space="preserve"> </w:t>
            </w:r>
            <w:r>
              <w:rPr>
                <w:sz w:val="24"/>
              </w:rPr>
              <w:t>и обратном порядке</w:t>
            </w:r>
          </w:p>
        </w:tc>
      </w:tr>
      <w:tr w:rsidR="002070F5" w14:paraId="6EA785EB" w14:textId="77777777">
        <w:trPr>
          <w:trHeight w:val="2484"/>
        </w:trPr>
        <w:tc>
          <w:tcPr>
            <w:tcW w:w="675" w:type="dxa"/>
          </w:tcPr>
          <w:p w14:paraId="678A1447" w14:textId="77777777" w:rsidR="002070F5" w:rsidRDefault="00000000">
            <w:pPr>
              <w:pStyle w:val="TableParagraph"/>
              <w:spacing w:line="275" w:lineRule="exact"/>
              <w:ind w:left="7"/>
              <w:jc w:val="center"/>
              <w:rPr>
                <w:sz w:val="24"/>
              </w:rPr>
            </w:pPr>
            <w:r>
              <w:rPr>
                <w:spacing w:val="-5"/>
                <w:sz w:val="24"/>
              </w:rPr>
              <w:t>35</w:t>
            </w:r>
          </w:p>
        </w:tc>
        <w:tc>
          <w:tcPr>
            <w:tcW w:w="2268" w:type="dxa"/>
          </w:tcPr>
          <w:p w14:paraId="3738DBEF" w14:textId="77777777" w:rsidR="002070F5" w:rsidRDefault="00000000">
            <w:pPr>
              <w:pStyle w:val="TableParagraph"/>
              <w:ind w:left="107"/>
              <w:rPr>
                <w:sz w:val="24"/>
              </w:rPr>
            </w:pPr>
            <w:r>
              <w:rPr>
                <w:sz w:val="24"/>
              </w:rPr>
              <w:t xml:space="preserve">Число и цифра 4 </w:t>
            </w:r>
            <w:r>
              <w:rPr>
                <w:spacing w:val="-2"/>
                <w:sz w:val="24"/>
              </w:rPr>
              <w:t xml:space="preserve">Сравнение предметных </w:t>
            </w:r>
            <w:r>
              <w:rPr>
                <w:sz w:val="24"/>
              </w:rPr>
              <w:t>множеств</w:t>
            </w:r>
            <w:r>
              <w:rPr>
                <w:spacing w:val="-14"/>
                <w:sz w:val="24"/>
              </w:rPr>
              <w:t xml:space="preserve"> </w:t>
            </w:r>
            <w:r>
              <w:rPr>
                <w:sz w:val="24"/>
              </w:rPr>
              <w:t>и</w:t>
            </w:r>
            <w:r>
              <w:rPr>
                <w:spacing w:val="-13"/>
                <w:sz w:val="24"/>
              </w:rPr>
              <w:t xml:space="preserve"> </w:t>
            </w:r>
            <w:r>
              <w:rPr>
                <w:sz w:val="24"/>
              </w:rPr>
              <w:t>чисел</w:t>
            </w:r>
            <w:r>
              <w:rPr>
                <w:spacing w:val="-14"/>
                <w:sz w:val="24"/>
              </w:rPr>
              <w:t xml:space="preserve"> </w:t>
            </w:r>
            <w:r>
              <w:rPr>
                <w:sz w:val="24"/>
              </w:rPr>
              <w:t>в пределах 4</w:t>
            </w:r>
          </w:p>
          <w:p w14:paraId="1B5A2822" w14:textId="77777777" w:rsidR="002070F5" w:rsidRDefault="00000000">
            <w:pPr>
              <w:pStyle w:val="TableParagraph"/>
              <w:ind w:left="107" w:right="159"/>
              <w:rPr>
                <w:sz w:val="24"/>
              </w:rPr>
            </w:pPr>
            <w:r>
              <w:rPr>
                <w:sz w:val="24"/>
              </w:rPr>
              <w:t>Получение</w:t>
            </w:r>
            <w:r>
              <w:rPr>
                <w:spacing w:val="-15"/>
                <w:sz w:val="24"/>
              </w:rPr>
              <w:t xml:space="preserve"> </w:t>
            </w:r>
            <w:r>
              <w:rPr>
                <w:sz w:val="24"/>
              </w:rPr>
              <w:t>числа</w:t>
            </w:r>
            <w:r>
              <w:rPr>
                <w:spacing w:val="-15"/>
                <w:sz w:val="24"/>
              </w:rPr>
              <w:t xml:space="preserve"> </w:t>
            </w:r>
            <w:r>
              <w:rPr>
                <w:sz w:val="24"/>
              </w:rPr>
              <w:t xml:space="preserve">3 </w:t>
            </w:r>
            <w:r>
              <w:rPr>
                <w:spacing w:val="-2"/>
                <w:sz w:val="24"/>
              </w:rPr>
              <w:t>путем отсчитывания</w:t>
            </w:r>
          </w:p>
          <w:p w14:paraId="6CC25EB1" w14:textId="77777777" w:rsidR="002070F5" w:rsidRDefault="00000000">
            <w:pPr>
              <w:pStyle w:val="TableParagraph"/>
              <w:spacing w:line="257" w:lineRule="exact"/>
              <w:ind w:left="107"/>
              <w:rPr>
                <w:sz w:val="24"/>
              </w:rPr>
            </w:pPr>
            <w:r>
              <w:rPr>
                <w:spacing w:val="-2"/>
                <w:sz w:val="24"/>
              </w:rPr>
              <w:t>единицы</w:t>
            </w:r>
          </w:p>
        </w:tc>
        <w:tc>
          <w:tcPr>
            <w:tcW w:w="709" w:type="dxa"/>
          </w:tcPr>
          <w:p w14:paraId="77B78AEF" w14:textId="77777777" w:rsidR="002070F5" w:rsidRDefault="00000000">
            <w:pPr>
              <w:pStyle w:val="TableParagraph"/>
              <w:spacing w:line="275" w:lineRule="exact"/>
              <w:ind w:left="5"/>
              <w:jc w:val="center"/>
              <w:rPr>
                <w:sz w:val="24"/>
              </w:rPr>
            </w:pPr>
            <w:r>
              <w:rPr>
                <w:spacing w:val="-10"/>
                <w:sz w:val="24"/>
              </w:rPr>
              <w:t>1</w:t>
            </w:r>
          </w:p>
        </w:tc>
        <w:tc>
          <w:tcPr>
            <w:tcW w:w="4254" w:type="dxa"/>
          </w:tcPr>
          <w:p w14:paraId="5759DC8C" w14:textId="77777777" w:rsidR="002070F5" w:rsidRDefault="00000000">
            <w:pPr>
              <w:pStyle w:val="TableParagraph"/>
              <w:ind w:left="107" w:right="605"/>
              <w:rPr>
                <w:sz w:val="24"/>
              </w:rPr>
            </w:pPr>
            <w:r>
              <w:rPr>
                <w:sz w:val="24"/>
              </w:rPr>
              <w:t>Счет предметов в пределах 4 Соотношение количества, числительного и цифры Сравнение</w:t>
            </w:r>
            <w:r>
              <w:rPr>
                <w:spacing w:val="-15"/>
                <w:sz w:val="24"/>
              </w:rPr>
              <w:t xml:space="preserve"> </w:t>
            </w:r>
            <w:r>
              <w:rPr>
                <w:sz w:val="24"/>
              </w:rPr>
              <w:t>предметных</w:t>
            </w:r>
            <w:r>
              <w:rPr>
                <w:spacing w:val="-15"/>
                <w:sz w:val="24"/>
              </w:rPr>
              <w:t xml:space="preserve"> </w:t>
            </w:r>
            <w:r>
              <w:rPr>
                <w:sz w:val="24"/>
              </w:rPr>
              <w:t>множеств, чисел в пределах 4</w:t>
            </w:r>
          </w:p>
          <w:p w14:paraId="2D6ECC17" w14:textId="77777777" w:rsidR="002070F5" w:rsidRDefault="00000000">
            <w:pPr>
              <w:pStyle w:val="TableParagraph"/>
              <w:ind w:left="107"/>
              <w:rPr>
                <w:sz w:val="24"/>
              </w:rPr>
            </w:pPr>
            <w:r>
              <w:rPr>
                <w:sz w:val="24"/>
              </w:rPr>
              <w:t>Изучение</w:t>
            </w:r>
            <w:r>
              <w:rPr>
                <w:spacing w:val="-4"/>
                <w:sz w:val="24"/>
              </w:rPr>
              <w:t xml:space="preserve"> </w:t>
            </w:r>
            <w:r>
              <w:rPr>
                <w:sz w:val="24"/>
              </w:rPr>
              <w:t>состава</w:t>
            </w:r>
            <w:r>
              <w:rPr>
                <w:spacing w:val="-2"/>
                <w:sz w:val="24"/>
              </w:rPr>
              <w:t xml:space="preserve"> </w:t>
            </w:r>
            <w:r>
              <w:rPr>
                <w:sz w:val="24"/>
              </w:rPr>
              <w:t>числа</w:t>
            </w:r>
            <w:r>
              <w:rPr>
                <w:spacing w:val="-2"/>
                <w:sz w:val="24"/>
              </w:rPr>
              <w:t xml:space="preserve"> </w:t>
            </w:r>
            <w:r>
              <w:rPr>
                <w:spacing w:val="-10"/>
                <w:sz w:val="24"/>
              </w:rPr>
              <w:t>4</w:t>
            </w:r>
          </w:p>
        </w:tc>
        <w:tc>
          <w:tcPr>
            <w:tcW w:w="2980" w:type="dxa"/>
          </w:tcPr>
          <w:p w14:paraId="0E98510C" w14:textId="77777777" w:rsidR="002070F5" w:rsidRDefault="00000000">
            <w:pPr>
              <w:pStyle w:val="TableParagraph"/>
              <w:ind w:left="106" w:right="301"/>
              <w:rPr>
                <w:sz w:val="24"/>
              </w:rPr>
            </w:pPr>
            <w:r>
              <w:rPr>
                <w:spacing w:val="-2"/>
                <w:sz w:val="24"/>
              </w:rPr>
              <w:t xml:space="preserve">Образовывают, </w:t>
            </w:r>
            <w:r>
              <w:rPr>
                <w:sz w:val="24"/>
              </w:rPr>
              <w:t>различают, читают и записывают число 4 Сравнивают</w:t>
            </w:r>
            <w:r>
              <w:rPr>
                <w:spacing w:val="-15"/>
                <w:sz w:val="24"/>
              </w:rPr>
              <w:t xml:space="preserve"> </w:t>
            </w:r>
            <w:r>
              <w:rPr>
                <w:sz w:val="24"/>
              </w:rPr>
              <w:t>предметные множества и числа в пределах 4 (возможно с помощью учителя)</w:t>
            </w:r>
          </w:p>
        </w:tc>
        <w:tc>
          <w:tcPr>
            <w:tcW w:w="3263" w:type="dxa"/>
          </w:tcPr>
          <w:p w14:paraId="0469DFCD"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4</w:t>
            </w:r>
          </w:p>
          <w:p w14:paraId="6CBB75EA" w14:textId="77777777" w:rsidR="002070F5" w:rsidRDefault="00000000">
            <w:pPr>
              <w:pStyle w:val="TableParagraph"/>
              <w:ind w:left="102" w:right="588"/>
              <w:rPr>
                <w:sz w:val="24"/>
              </w:rPr>
            </w:pPr>
            <w:r>
              <w:rPr>
                <w:sz w:val="24"/>
              </w:rPr>
              <w:t>Сравнивают</w:t>
            </w:r>
            <w:r>
              <w:rPr>
                <w:spacing w:val="-15"/>
                <w:sz w:val="24"/>
              </w:rPr>
              <w:t xml:space="preserve"> </w:t>
            </w:r>
            <w:r>
              <w:rPr>
                <w:sz w:val="24"/>
              </w:rPr>
              <w:t>предметные множества и числа в пределах 4</w:t>
            </w:r>
          </w:p>
        </w:tc>
      </w:tr>
      <w:tr w:rsidR="002070F5" w14:paraId="6CE541FA" w14:textId="77777777">
        <w:trPr>
          <w:trHeight w:val="3036"/>
        </w:trPr>
        <w:tc>
          <w:tcPr>
            <w:tcW w:w="675" w:type="dxa"/>
          </w:tcPr>
          <w:p w14:paraId="2BC98893" w14:textId="77777777" w:rsidR="002070F5" w:rsidRDefault="00000000">
            <w:pPr>
              <w:pStyle w:val="TableParagraph"/>
              <w:spacing w:line="275" w:lineRule="exact"/>
              <w:ind w:left="7"/>
              <w:jc w:val="center"/>
              <w:rPr>
                <w:sz w:val="24"/>
              </w:rPr>
            </w:pPr>
            <w:r>
              <w:rPr>
                <w:spacing w:val="-5"/>
                <w:sz w:val="24"/>
              </w:rPr>
              <w:t>36</w:t>
            </w:r>
          </w:p>
        </w:tc>
        <w:tc>
          <w:tcPr>
            <w:tcW w:w="2268" w:type="dxa"/>
          </w:tcPr>
          <w:p w14:paraId="6D894126" w14:textId="77777777" w:rsidR="002070F5" w:rsidRDefault="00000000">
            <w:pPr>
              <w:pStyle w:val="TableParagraph"/>
              <w:ind w:left="107" w:right="120"/>
              <w:rPr>
                <w:sz w:val="24"/>
              </w:rPr>
            </w:pPr>
            <w:r>
              <w:rPr>
                <w:sz w:val="24"/>
              </w:rPr>
              <w:t>Числовой</w:t>
            </w:r>
            <w:r>
              <w:rPr>
                <w:spacing w:val="-10"/>
                <w:sz w:val="24"/>
              </w:rPr>
              <w:t xml:space="preserve"> </w:t>
            </w:r>
            <w:r>
              <w:rPr>
                <w:sz w:val="24"/>
              </w:rPr>
              <w:t>ряд</w:t>
            </w:r>
            <w:r>
              <w:rPr>
                <w:spacing w:val="-10"/>
                <w:sz w:val="24"/>
              </w:rPr>
              <w:t xml:space="preserve"> </w:t>
            </w:r>
            <w:r>
              <w:rPr>
                <w:sz w:val="24"/>
              </w:rPr>
              <w:t>1-4 Сравнение</w:t>
            </w:r>
            <w:r>
              <w:rPr>
                <w:spacing w:val="-15"/>
                <w:sz w:val="24"/>
              </w:rPr>
              <w:t xml:space="preserve"> </w:t>
            </w:r>
            <w:r>
              <w:rPr>
                <w:sz w:val="24"/>
              </w:rPr>
              <w:t>чисел, запись</w:t>
            </w:r>
            <w:r>
              <w:rPr>
                <w:spacing w:val="-15"/>
                <w:sz w:val="24"/>
              </w:rPr>
              <w:t xml:space="preserve"> </w:t>
            </w:r>
            <w:r>
              <w:rPr>
                <w:sz w:val="24"/>
              </w:rPr>
              <w:t>и</w:t>
            </w:r>
            <w:r>
              <w:rPr>
                <w:spacing w:val="-15"/>
                <w:sz w:val="24"/>
              </w:rPr>
              <w:t xml:space="preserve"> </w:t>
            </w:r>
            <w:r>
              <w:rPr>
                <w:sz w:val="24"/>
              </w:rPr>
              <w:t>решение примеров в пределах 4</w:t>
            </w:r>
          </w:p>
        </w:tc>
        <w:tc>
          <w:tcPr>
            <w:tcW w:w="709" w:type="dxa"/>
          </w:tcPr>
          <w:p w14:paraId="45952F2A" w14:textId="77777777" w:rsidR="002070F5" w:rsidRDefault="00000000">
            <w:pPr>
              <w:pStyle w:val="TableParagraph"/>
              <w:spacing w:line="275" w:lineRule="exact"/>
              <w:ind w:left="5"/>
              <w:jc w:val="center"/>
              <w:rPr>
                <w:sz w:val="24"/>
              </w:rPr>
            </w:pPr>
            <w:r>
              <w:rPr>
                <w:spacing w:val="-10"/>
                <w:sz w:val="24"/>
              </w:rPr>
              <w:t>1</w:t>
            </w:r>
          </w:p>
        </w:tc>
        <w:tc>
          <w:tcPr>
            <w:tcW w:w="4254" w:type="dxa"/>
          </w:tcPr>
          <w:p w14:paraId="073F2884" w14:textId="77777777" w:rsidR="002070F5" w:rsidRDefault="00000000">
            <w:pPr>
              <w:pStyle w:val="TableParagraph"/>
              <w:ind w:left="107"/>
              <w:rPr>
                <w:sz w:val="24"/>
              </w:rPr>
            </w:pPr>
            <w:r>
              <w:rPr>
                <w:sz w:val="24"/>
              </w:rPr>
              <w:t>Сравнение чисел в пределах 4 Составление и решение примеров на сложение и вычитание с опорой на иллюстративное</w:t>
            </w:r>
            <w:r>
              <w:rPr>
                <w:spacing w:val="-15"/>
                <w:sz w:val="24"/>
              </w:rPr>
              <w:t xml:space="preserve"> </w:t>
            </w:r>
            <w:r>
              <w:rPr>
                <w:sz w:val="24"/>
              </w:rPr>
              <w:t>изображение</w:t>
            </w:r>
            <w:r>
              <w:rPr>
                <w:spacing w:val="-15"/>
                <w:sz w:val="24"/>
              </w:rPr>
              <w:t xml:space="preserve"> </w:t>
            </w:r>
            <w:r>
              <w:rPr>
                <w:sz w:val="24"/>
              </w:rPr>
              <w:t>состава числа 4</w:t>
            </w:r>
          </w:p>
          <w:p w14:paraId="1D0203A8" w14:textId="77777777" w:rsidR="002070F5" w:rsidRDefault="00000000">
            <w:pPr>
              <w:pStyle w:val="TableParagraph"/>
              <w:ind w:left="107" w:right="150"/>
              <w:rPr>
                <w:sz w:val="24"/>
              </w:rPr>
            </w:pPr>
            <w:r>
              <w:rPr>
                <w:sz w:val="24"/>
              </w:rPr>
              <w:t>Решение примеров на последовательное</w:t>
            </w:r>
            <w:r>
              <w:rPr>
                <w:spacing w:val="-13"/>
                <w:sz w:val="24"/>
              </w:rPr>
              <w:t xml:space="preserve"> </w:t>
            </w:r>
            <w:r>
              <w:rPr>
                <w:sz w:val="24"/>
              </w:rPr>
              <w:t>присчитывание</w:t>
            </w:r>
            <w:r>
              <w:rPr>
                <w:spacing w:val="-13"/>
                <w:sz w:val="24"/>
              </w:rPr>
              <w:t xml:space="preserve"> </w:t>
            </w:r>
            <w:r>
              <w:rPr>
                <w:sz w:val="24"/>
              </w:rPr>
              <w:t>по</w:t>
            </w:r>
            <w:r>
              <w:rPr>
                <w:spacing w:val="-12"/>
                <w:sz w:val="24"/>
              </w:rPr>
              <w:t xml:space="preserve"> </w:t>
            </w:r>
            <w:r>
              <w:rPr>
                <w:sz w:val="24"/>
              </w:rPr>
              <w:t>1 единице (1 + 1 + 1 + = 4)</w:t>
            </w:r>
          </w:p>
        </w:tc>
        <w:tc>
          <w:tcPr>
            <w:tcW w:w="2980" w:type="dxa"/>
          </w:tcPr>
          <w:p w14:paraId="7153043E" w14:textId="77777777" w:rsidR="002070F5" w:rsidRDefault="00000000">
            <w:pPr>
              <w:pStyle w:val="TableParagraph"/>
              <w:ind w:left="106" w:right="300"/>
              <w:rPr>
                <w:sz w:val="24"/>
              </w:rPr>
            </w:pPr>
            <w:r>
              <w:rPr>
                <w:spacing w:val="-2"/>
                <w:sz w:val="24"/>
              </w:rPr>
              <w:t xml:space="preserve">Образовывают, </w:t>
            </w:r>
            <w:r>
              <w:rPr>
                <w:sz w:val="24"/>
              </w:rPr>
              <w:t>различают, читают и записывают число 4 Сравнивают числа в пределах</w:t>
            </w:r>
            <w:r>
              <w:rPr>
                <w:spacing w:val="-13"/>
                <w:sz w:val="24"/>
              </w:rPr>
              <w:t xml:space="preserve"> </w:t>
            </w:r>
            <w:r>
              <w:rPr>
                <w:sz w:val="24"/>
              </w:rPr>
              <w:t>4</w:t>
            </w:r>
            <w:r>
              <w:rPr>
                <w:spacing w:val="-13"/>
                <w:sz w:val="24"/>
              </w:rPr>
              <w:t xml:space="preserve"> </w:t>
            </w:r>
            <w:r>
              <w:rPr>
                <w:sz w:val="24"/>
              </w:rPr>
              <w:t>(возможно</w:t>
            </w:r>
            <w:r>
              <w:rPr>
                <w:spacing w:val="-13"/>
                <w:sz w:val="24"/>
              </w:rPr>
              <w:t xml:space="preserve"> </w:t>
            </w:r>
            <w:r>
              <w:rPr>
                <w:sz w:val="24"/>
              </w:rPr>
              <w:t xml:space="preserve">с </w:t>
            </w:r>
            <w:r>
              <w:rPr>
                <w:spacing w:val="-2"/>
                <w:sz w:val="24"/>
              </w:rPr>
              <w:t>помощью).</w:t>
            </w:r>
          </w:p>
          <w:p w14:paraId="18D6B1EA" w14:textId="77777777" w:rsidR="002070F5" w:rsidRDefault="00000000">
            <w:pPr>
              <w:pStyle w:val="TableParagraph"/>
              <w:ind w:left="106" w:right="223"/>
              <w:rPr>
                <w:sz w:val="24"/>
              </w:rPr>
            </w:pPr>
            <w:r>
              <w:rPr>
                <w:sz w:val="24"/>
              </w:rPr>
              <w:t>Составляют,</w:t>
            </w:r>
            <w:r>
              <w:rPr>
                <w:spacing w:val="-15"/>
                <w:sz w:val="24"/>
              </w:rPr>
              <w:t xml:space="preserve"> </w:t>
            </w:r>
            <w:r>
              <w:rPr>
                <w:sz w:val="24"/>
              </w:rPr>
              <w:t>записывают, решают примеры на сложение и вычитание с</w:t>
            </w:r>
          </w:p>
          <w:p w14:paraId="7F742D5A" w14:textId="77777777" w:rsidR="002070F5" w:rsidRDefault="00000000">
            <w:pPr>
              <w:pStyle w:val="TableParagraph"/>
              <w:spacing w:line="270" w:lineRule="atLeast"/>
              <w:ind w:left="106" w:right="130"/>
              <w:rPr>
                <w:sz w:val="24"/>
              </w:rPr>
            </w:pPr>
            <w:r>
              <w:rPr>
                <w:sz w:val="24"/>
              </w:rPr>
              <w:t>помощью счётного и дидактического</w:t>
            </w:r>
            <w:r>
              <w:rPr>
                <w:spacing w:val="-15"/>
                <w:sz w:val="24"/>
              </w:rPr>
              <w:t xml:space="preserve"> </w:t>
            </w:r>
            <w:r>
              <w:rPr>
                <w:sz w:val="24"/>
              </w:rPr>
              <w:t>материала</w:t>
            </w:r>
          </w:p>
        </w:tc>
        <w:tc>
          <w:tcPr>
            <w:tcW w:w="3263" w:type="dxa"/>
          </w:tcPr>
          <w:p w14:paraId="26FCE39D"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4</w:t>
            </w:r>
          </w:p>
          <w:p w14:paraId="4EB4B2B6" w14:textId="77777777" w:rsidR="002070F5" w:rsidRDefault="00000000">
            <w:pPr>
              <w:pStyle w:val="TableParagraph"/>
              <w:ind w:left="102" w:right="322"/>
              <w:rPr>
                <w:sz w:val="24"/>
              </w:rPr>
            </w:pPr>
            <w:r>
              <w:rPr>
                <w:sz w:val="24"/>
              </w:rPr>
              <w:t>Сравнивают</w:t>
            </w:r>
            <w:r>
              <w:rPr>
                <w:spacing w:val="-15"/>
                <w:sz w:val="24"/>
              </w:rPr>
              <w:t xml:space="preserve"> </w:t>
            </w:r>
            <w:r>
              <w:rPr>
                <w:sz w:val="24"/>
              </w:rPr>
              <w:t>числа</w:t>
            </w:r>
            <w:r>
              <w:rPr>
                <w:spacing w:val="-15"/>
                <w:sz w:val="24"/>
              </w:rPr>
              <w:t xml:space="preserve"> </w:t>
            </w:r>
            <w:r>
              <w:rPr>
                <w:sz w:val="24"/>
              </w:rPr>
              <w:t>в пределах 4</w:t>
            </w:r>
          </w:p>
          <w:p w14:paraId="0538BE32" w14:textId="77777777" w:rsidR="002070F5" w:rsidRDefault="00000000">
            <w:pPr>
              <w:pStyle w:val="TableParagraph"/>
              <w:ind w:left="102" w:right="510"/>
              <w:rPr>
                <w:sz w:val="24"/>
              </w:rPr>
            </w:pPr>
            <w:r>
              <w:rPr>
                <w:sz w:val="24"/>
              </w:rPr>
              <w:t>Составляют,</w:t>
            </w:r>
            <w:r>
              <w:rPr>
                <w:spacing w:val="-15"/>
                <w:sz w:val="24"/>
              </w:rPr>
              <w:t xml:space="preserve"> </w:t>
            </w:r>
            <w:r>
              <w:rPr>
                <w:sz w:val="24"/>
              </w:rPr>
              <w:t>записывают, решают примеры на сложение и вычитание</w:t>
            </w:r>
          </w:p>
        </w:tc>
      </w:tr>
      <w:tr w:rsidR="002070F5" w14:paraId="115C9153" w14:textId="77777777">
        <w:trPr>
          <w:trHeight w:val="1103"/>
        </w:trPr>
        <w:tc>
          <w:tcPr>
            <w:tcW w:w="675" w:type="dxa"/>
          </w:tcPr>
          <w:p w14:paraId="32210E67" w14:textId="77777777" w:rsidR="002070F5" w:rsidRDefault="00000000">
            <w:pPr>
              <w:pStyle w:val="TableParagraph"/>
              <w:spacing w:line="275" w:lineRule="exact"/>
              <w:ind w:left="7"/>
              <w:jc w:val="center"/>
              <w:rPr>
                <w:sz w:val="24"/>
              </w:rPr>
            </w:pPr>
            <w:r>
              <w:rPr>
                <w:spacing w:val="-5"/>
                <w:sz w:val="24"/>
              </w:rPr>
              <w:t>37</w:t>
            </w:r>
          </w:p>
        </w:tc>
        <w:tc>
          <w:tcPr>
            <w:tcW w:w="2268" w:type="dxa"/>
          </w:tcPr>
          <w:p w14:paraId="3932658D" w14:textId="77777777" w:rsidR="002070F5" w:rsidRDefault="00000000">
            <w:pPr>
              <w:pStyle w:val="TableParagraph"/>
              <w:ind w:left="107" w:right="161"/>
              <w:rPr>
                <w:sz w:val="24"/>
              </w:rPr>
            </w:pPr>
            <w:r>
              <w:rPr>
                <w:sz w:val="24"/>
              </w:rPr>
              <w:t>Решение простых задач на нахождение</w:t>
            </w:r>
            <w:r>
              <w:rPr>
                <w:spacing w:val="-15"/>
                <w:sz w:val="24"/>
              </w:rPr>
              <w:t xml:space="preserve"> </w:t>
            </w:r>
            <w:r>
              <w:rPr>
                <w:sz w:val="24"/>
              </w:rPr>
              <w:t>суммы</w:t>
            </w:r>
          </w:p>
        </w:tc>
        <w:tc>
          <w:tcPr>
            <w:tcW w:w="709" w:type="dxa"/>
          </w:tcPr>
          <w:p w14:paraId="5D6EADC9" w14:textId="77777777" w:rsidR="002070F5" w:rsidRDefault="00000000">
            <w:pPr>
              <w:pStyle w:val="TableParagraph"/>
              <w:spacing w:line="275" w:lineRule="exact"/>
              <w:ind w:left="5"/>
              <w:jc w:val="center"/>
              <w:rPr>
                <w:sz w:val="24"/>
              </w:rPr>
            </w:pPr>
            <w:r>
              <w:rPr>
                <w:spacing w:val="-10"/>
                <w:sz w:val="24"/>
              </w:rPr>
              <w:t>1</w:t>
            </w:r>
          </w:p>
        </w:tc>
        <w:tc>
          <w:tcPr>
            <w:tcW w:w="4254" w:type="dxa"/>
          </w:tcPr>
          <w:p w14:paraId="7A0DD082" w14:textId="77777777" w:rsidR="002070F5" w:rsidRDefault="00000000">
            <w:pPr>
              <w:pStyle w:val="TableParagraph"/>
              <w:spacing w:line="276" w:lineRule="exact"/>
              <w:ind w:left="107" w:right="186"/>
              <w:rPr>
                <w:sz w:val="24"/>
              </w:rPr>
            </w:pPr>
            <w:r>
              <w:rPr>
                <w:sz w:val="24"/>
              </w:rPr>
              <w:t>Составление и решение арифметических</w:t>
            </w:r>
            <w:r>
              <w:rPr>
                <w:spacing w:val="-13"/>
                <w:sz w:val="24"/>
              </w:rPr>
              <w:t xml:space="preserve"> </w:t>
            </w:r>
            <w:r>
              <w:rPr>
                <w:sz w:val="24"/>
              </w:rPr>
              <w:t>задач</w:t>
            </w:r>
            <w:r>
              <w:rPr>
                <w:spacing w:val="-14"/>
                <w:sz w:val="24"/>
              </w:rPr>
              <w:t xml:space="preserve"> </w:t>
            </w:r>
            <w:r>
              <w:rPr>
                <w:sz w:val="24"/>
              </w:rPr>
              <w:t>на</w:t>
            </w:r>
            <w:r>
              <w:rPr>
                <w:spacing w:val="-14"/>
                <w:sz w:val="24"/>
              </w:rPr>
              <w:t xml:space="preserve"> </w:t>
            </w:r>
            <w:r>
              <w:rPr>
                <w:sz w:val="24"/>
              </w:rPr>
              <w:t>нахождение суммы в пределах 4 по предложенному сюжету</w:t>
            </w:r>
          </w:p>
        </w:tc>
        <w:tc>
          <w:tcPr>
            <w:tcW w:w="2980" w:type="dxa"/>
          </w:tcPr>
          <w:p w14:paraId="7F04F8EB" w14:textId="77777777" w:rsidR="002070F5" w:rsidRDefault="00000000">
            <w:pPr>
              <w:pStyle w:val="TableParagraph"/>
              <w:spacing w:line="276" w:lineRule="exact"/>
              <w:ind w:left="106" w:right="263"/>
              <w:rPr>
                <w:sz w:val="24"/>
              </w:rPr>
            </w:pPr>
            <w:r>
              <w:rPr>
                <w:sz w:val="24"/>
              </w:rPr>
              <w:t>Составляют и решают простые</w:t>
            </w:r>
            <w:r>
              <w:rPr>
                <w:spacing w:val="-15"/>
                <w:sz w:val="24"/>
              </w:rPr>
              <w:t xml:space="preserve"> </w:t>
            </w:r>
            <w:r>
              <w:rPr>
                <w:sz w:val="24"/>
              </w:rPr>
              <w:t>арифметические задачи на нахождение суммы, записывают</w:t>
            </w:r>
          </w:p>
        </w:tc>
        <w:tc>
          <w:tcPr>
            <w:tcW w:w="3263" w:type="dxa"/>
          </w:tcPr>
          <w:p w14:paraId="7CCE4C93" w14:textId="77777777" w:rsidR="002070F5" w:rsidRDefault="00000000">
            <w:pPr>
              <w:pStyle w:val="TableParagraph"/>
              <w:spacing w:line="276" w:lineRule="exact"/>
              <w:ind w:left="102" w:right="152"/>
              <w:rPr>
                <w:sz w:val="24"/>
              </w:rPr>
            </w:pPr>
            <w:r>
              <w:rPr>
                <w:sz w:val="24"/>
              </w:rPr>
              <w:t>Составляют и решают простые арифметические задачи на нахождение суммы,</w:t>
            </w:r>
            <w:r>
              <w:rPr>
                <w:spacing w:val="-15"/>
                <w:sz w:val="24"/>
              </w:rPr>
              <w:t xml:space="preserve"> </w:t>
            </w:r>
            <w:r>
              <w:rPr>
                <w:sz w:val="24"/>
              </w:rPr>
              <w:t>записывают</w:t>
            </w:r>
            <w:r>
              <w:rPr>
                <w:spacing w:val="-15"/>
                <w:sz w:val="24"/>
              </w:rPr>
              <w:t xml:space="preserve"> </w:t>
            </w:r>
            <w:r>
              <w:rPr>
                <w:sz w:val="24"/>
              </w:rPr>
              <w:t>решение</w:t>
            </w:r>
          </w:p>
        </w:tc>
      </w:tr>
    </w:tbl>
    <w:p w14:paraId="273FE29D"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58E5631F"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53454128" w14:textId="77777777">
        <w:trPr>
          <w:trHeight w:val="830"/>
        </w:trPr>
        <w:tc>
          <w:tcPr>
            <w:tcW w:w="675" w:type="dxa"/>
          </w:tcPr>
          <w:p w14:paraId="73187E0A" w14:textId="77777777" w:rsidR="002070F5" w:rsidRDefault="002070F5">
            <w:pPr>
              <w:pStyle w:val="TableParagraph"/>
              <w:rPr>
                <w:sz w:val="24"/>
              </w:rPr>
            </w:pPr>
          </w:p>
        </w:tc>
        <w:tc>
          <w:tcPr>
            <w:tcW w:w="2268" w:type="dxa"/>
          </w:tcPr>
          <w:p w14:paraId="0DA84769" w14:textId="77777777" w:rsidR="002070F5" w:rsidRDefault="002070F5">
            <w:pPr>
              <w:pStyle w:val="TableParagraph"/>
              <w:rPr>
                <w:sz w:val="24"/>
              </w:rPr>
            </w:pPr>
          </w:p>
        </w:tc>
        <w:tc>
          <w:tcPr>
            <w:tcW w:w="709" w:type="dxa"/>
          </w:tcPr>
          <w:p w14:paraId="0BC851B4" w14:textId="77777777" w:rsidR="002070F5" w:rsidRDefault="002070F5">
            <w:pPr>
              <w:pStyle w:val="TableParagraph"/>
              <w:rPr>
                <w:sz w:val="24"/>
              </w:rPr>
            </w:pPr>
          </w:p>
        </w:tc>
        <w:tc>
          <w:tcPr>
            <w:tcW w:w="4254" w:type="dxa"/>
          </w:tcPr>
          <w:p w14:paraId="1EF30F9B" w14:textId="77777777" w:rsidR="002070F5" w:rsidRDefault="00000000">
            <w:pPr>
              <w:pStyle w:val="TableParagraph"/>
              <w:spacing w:before="1"/>
              <w:ind w:left="107" w:right="150"/>
              <w:rPr>
                <w:sz w:val="24"/>
              </w:rPr>
            </w:pPr>
            <w:r>
              <w:rPr>
                <w:sz w:val="24"/>
              </w:rPr>
              <w:t>Составление</w:t>
            </w:r>
            <w:r>
              <w:rPr>
                <w:spacing w:val="-14"/>
                <w:sz w:val="24"/>
              </w:rPr>
              <w:t xml:space="preserve"> </w:t>
            </w:r>
            <w:r>
              <w:rPr>
                <w:sz w:val="24"/>
              </w:rPr>
              <w:t>задач</w:t>
            </w:r>
            <w:r>
              <w:rPr>
                <w:spacing w:val="-14"/>
                <w:sz w:val="24"/>
              </w:rPr>
              <w:t xml:space="preserve"> </w:t>
            </w:r>
            <w:r>
              <w:rPr>
                <w:sz w:val="24"/>
              </w:rPr>
              <w:t>по</w:t>
            </w:r>
            <w:r>
              <w:rPr>
                <w:spacing w:val="-13"/>
                <w:sz w:val="24"/>
              </w:rPr>
              <w:t xml:space="preserve"> </w:t>
            </w:r>
            <w:r>
              <w:rPr>
                <w:sz w:val="24"/>
              </w:rPr>
              <w:t xml:space="preserve">готовому </w:t>
            </w:r>
            <w:r>
              <w:rPr>
                <w:spacing w:val="-2"/>
                <w:sz w:val="24"/>
              </w:rPr>
              <w:t>решению</w:t>
            </w:r>
          </w:p>
        </w:tc>
        <w:tc>
          <w:tcPr>
            <w:tcW w:w="2980" w:type="dxa"/>
          </w:tcPr>
          <w:p w14:paraId="6DAA5D09" w14:textId="77777777" w:rsidR="002070F5" w:rsidRDefault="00000000">
            <w:pPr>
              <w:pStyle w:val="TableParagraph"/>
              <w:spacing w:line="270" w:lineRule="atLeast"/>
              <w:ind w:left="106" w:right="146"/>
              <w:rPr>
                <w:sz w:val="24"/>
              </w:rPr>
            </w:pPr>
            <w:r>
              <w:rPr>
                <w:sz w:val="24"/>
              </w:rPr>
              <w:t>решение в виде арифметического</w:t>
            </w:r>
            <w:r>
              <w:rPr>
                <w:spacing w:val="-15"/>
                <w:sz w:val="24"/>
              </w:rPr>
              <w:t xml:space="preserve"> </w:t>
            </w:r>
            <w:r>
              <w:rPr>
                <w:sz w:val="24"/>
              </w:rPr>
              <w:t>примера (с помощью учителя)</w:t>
            </w:r>
          </w:p>
        </w:tc>
        <w:tc>
          <w:tcPr>
            <w:tcW w:w="3263" w:type="dxa"/>
          </w:tcPr>
          <w:p w14:paraId="3BC01729" w14:textId="77777777" w:rsidR="002070F5" w:rsidRDefault="00000000">
            <w:pPr>
              <w:pStyle w:val="TableParagraph"/>
              <w:spacing w:before="1"/>
              <w:ind w:left="102"/>
              <w:rPr>
                <w:sz w:val="24"/>
              </w:rPr>
            </w:pPr>
            <w:r>
              <w:rPr>
                <w:sz w:val="24"/>
              </w:rPr>
              <w:t>в</w:t>
            </w:r>
            <w:r>
              <w:rPr>
                <w:spacing w:val="-15"/>
                <w:sz w:val="24"/>
              </w:rPr>
              <w:t xml:space="preserve"> </w:t>
            </w:r>
            <w:r>
              <w:rPr>
                <w:sz w:val="24"/>
              </w:rPr>
              <w:t>виде</w:t>
            </w:r>
            <w:r>
              <w:rPr>
                <w:spacing w:val="-15"/>
                <w:sz w:val="24"/>
              </w:rPr>
              <w:t xml:space="preserve"> </w:t>
            </w:r>
            <w:r>
              <w:rPr>
                <w:sz w:val="24"/>
              </w:rPr>
              <w:t xml:space="preserve">арифметического </w:t>
            </w:r>
            <w:r>
              <w:rPr>
                <w:spacing w:val="-2"/>
                <w:sz w:val="24"/>
              </w:rPr>
              <w:t>примера</w:t>
            </w:r>
          </w:p>
        </w:tc>
      </w:tr>
      <w:tr w:rsidR="002070F5" w14:paraId="1B5E7149" w14:textId="77777777">
        <w:trPr>
          <w:trHeight w:val="6901"/>
        </w:trPr>
        <w:tc>
          <w:tcPr>
            <w:tcW w:w="675" w:type="dxa"/>
          </w:tcPr>
          <w:p w14:paraId="22E17D64" w14:textId="77777777" w:rsidR="002070F5" w:rsidRDefault="00000000">
            <w:pPr>
              <w:pStyle w:val="TableParagraph"/>
              <w:spacing w:line="275" w:lineRule="exact"/>
              <w:ind w:left="177"/>
              <w:rPr>
                <w:sz w:val="24"/>
              </w:rPr>
            </w:pPr>
            <w:r>
              <w:rPr>
                <w:sz w:val="24"/>
              </w:rPr>
              <w:t>38-</w:t>
            </w:r>
          </w:p>
          <w:p w14:paraId="3F942159" w14:textId="77777777" w:rsidR="002070F5" w:rsidRDefault="00000000">
            <w:pPr>
              <w:pStyle w:val="TableParagraph"/>
              <w:ind w:left="216"/>
              <w:rPr>
                <w:sz w:val="24"/>
              </w:rPr>
            </w:pPr>
            <w:r>
              <w:rPr>
                <w:spacing w:val="-5"/>
                <w:sz w:val="24"/>
              </w:rPr>
              <w:t>40</w:t>
            </w:r>
          </w:p>
        </w:tc>
        <w:tc>
          <w:tcPr>
            <w:tcW w:w="2268" w:type="dxa"/>
          </w:tcPr>
          <w:p w14:paraId="30D019C4" w14:textId="77777777" w:rsidR="002070F5" w:rsidRDefault="00000000">
            <w:pPr>
              <w:pStyle w:val="TableParagraph"/>
              <w:ind w:left="107" w:right="202"/>
              <w:rPr>
                <w:sz w:val="24"/>
              </w:rPr>
            </w:pPr>
            <w:r>
              <w:rPr>
                <w:sz w:val="24"/>
              </w:rPr>
              <w:t>Состав числа 4 Решение</w:t>
            </w:r>
            <w:r>
              <w:rPr>
                <w:spacing w:val="-15"/>
                <w:sz w:val="24"/>
              </w:rPr>
              <w:t xml:space="preserve"> </w:t>
            </w:r>
            <w:r>
              <w:rPr>
                <w:sz w:val="24"/>
              </w:rPr>
              <w:t xml:space="preserve">примеров на сложение и </w:t>
            </w:r>
            <w:r>
              <w:rPr>
                <w:spacing w:val="-2"/>
                <w:sz w:val="24"/>
              </w:rPr>
              <w:t xml:space="preserve">вычитание </w:t>
            </w:r>
            <w:r>
              <w:rPr>
                <w:sz w:val="24"/>
              </w:rPr>
              <w:t xml:space="preserve">Решение задач на </w:t>
            </w:r>
            <w:r>
              <w:rPr>
                <w:spacing w:val="-2"/>
                <w:sz w:val="24"/>
              </w:rPr>
              <w:t>нахождение остатка</w:t>
            </w:r>
          </w:p>
          <w:p w14:paraId="3A794427" w14:textId="77777777" w:rsidR="002070F5" w:rsidRDefault="00000000">
            <w:pPr>
              <w:pStyle w:val="TableParagraph"/>
              <w:ind w:left="107"/>
              <w:rPr>
                <w:sz w:val="24"/>
              </w:rPr>
            </w:pPr>
            <w:r>
              <w:rPr>
                <w:spacing w:val="-4"/>
                <w:sz w:val="24"/>
              </w:rPr>
              <w:t>Брус</w:t>
            </w:r>
          </w:p>
        </w:tc>
        <w:tc>
          <w:tcPr>
            <w:tcW w:w="709" w:type="dxa"/>
          </w:tcPr>
          <w:p w14:paraId="59385EBD" w14:textId="77777777" w:rsidR="002070F5" w:rsidRDefault="00000000">
            <w:pPr>
              <w:pStyle w:val="TableParagraph"/>
              <w:spacing w:line="275" w:lineRule="exact"/>
              <w:ind w:left="5"/>
              <w:jc w:val="center"/>
              <w:rPr>
                <w:sz w:val="24"/>
              </w:rPr>
            </w:pPr>
            <w:r>
              <w:rPr>
                <w:spacing w:val="-10"/>
                <w:sz w:val="24"/>
              </w:rPr>
              <w:t>3</w:t>
            </w:r>
          </w:p>
        </w:tc>
        <w:tc>
          <w:tcPr>
            <w:tcW w:w="4254" w:type="dxa"/>
          </w:tcPr>
          <w:p w14:paraId="629758F1" w14:textId="77777777" w:rsidR="002070F5" w:rsidRDefault="00000000">
            <w:pPr>
              <w:pStyle w:val="TableParagraph"/>
              <w:ind w:left="107"/>
              <w:rPr>
                <w:sz w:val="24"/>
              </w:rPr>
            </w:pPr>
            <w:r>
              <w:rPr>
                <w:sz w:val="24"/>
              </w:rPr>
              <w:t>Закрепление знания состава числа 4 Составление и решение примеров на сложение и вычитание с опорой на иллюстративное</w:t>
            </w:r>
            <w:r>
              <w:rPr>
                <w:spacing w:val="-15"/>
                <w:sz w:val="24"/>
              </w:rPr>
              <w:t xml:space="preserve"> </w:t>
            </w:r>
            <w:r>
              <w:rPr>
                <w:sz w:val="24"/>
              </w:rPr>
              <w:t>изображение</w:t>
            </w:r>
            <w:r>
              <w:rPr>
                <w:spacing w:val="-15"/>
                <w:sz w:val="24"/>
              </w:rPr>
              <w:t xml:space="preserve"> </w:t>
            </w:r>
            <w:r>
              <w:rPr>
                <w:sz w:val="24"/>
              </w:rPr>
              <w:t>состава числа 4</w:t>
            </w:r>
          </w:p>
          <w:p w14:paraId="633BFF0C" w14:textId="77777777" w:rsidR="002070F5" w:rsidRDefault="00000000">
            <w:pPr>
              <w:pStyle w:val="TableParagraph"/>
              <w:ind w:left="107" w:right="150"/>
              <w:rPr>
                <w:sz w:val="24"/>
              </w:rPr>
            </w:pPr>
            <w:r>
              <w:rPr>
                <w:sz w:val="24"/>
              </w:rPr>
              <w:t>Составление и решение арифметических</w:t>
            </w:r>
            <w:r>
              <w:rPr>
                <w:spacing w:val="-13"/>
                <w:sz w:val="24"/>
              </w:rPr>
              <w:t xml:space="preserve"> </w:t>
            </w:r>
            <w:r>
              <w:rPr>
                <w:sz w:val="24"/>
              </w:rPr>
              <w:t>задач</w:t>
            </w:r>
            <w:r>
              <w:rPr>
                <w:spacing w:val="-14"/>
                <w:sz w:val="24"/>
              </w:rPr>
              <w:t xml:space="preserve"> </w:t>
            </w:r>
            <w:r>
              <w:rPr>
                <w:sz w:val="24"/>
              </w:rPr>
              <w:t>на</w:t>
            </w:r>
            <w:r>
              <w:rPr>
                <w:spacing w:val="-14"/>
                <w:sz w:val="24"/>
              </w:rPr>
              <w:t xml:space="preserve"> </w:t>
            </w:r>
            <w:r>
              <w:rPr>
                <w:sz w:val="24"/>
              </w:rPr>
              <w:t>нахождение остатка в пределах 4 по предложенному сюжету</w:t>
            </w:r>
          </w:p>
          <w:p w14:paraId="0FB465F9" w14:textId="77777777" w:rsidR="002070F5" w:rsidRDefault="00000000">
            <w:pPr>
              <w:pStyle w:val="TableParagraph"/>
              <w:ind w:left="107" w:right="113"/>
              <w:rPr>
                <w:sz w:val="24"/>
              </w:rPr>
            </w:pPr>
            <w:r>
              <w:rPr>
                <w:sz w:val="24"/>
              </w:rPr>
              <w:t>Знакомство с объёмной фигурой брус: распознавание, называние Определение формы предметов окружающей</w:t>
            </w:r>
            <w:r>
              <w:rPr>
                <w:spacing w:val="-13"/>
                <w:sz w:val="24"/>
              </w:rPr>
              <w:t xml:space="preserve"> </w:t>
            </w:r>
            <w:r>
              <w:rPr>
                <w:sz w:val="24"/>
              </w:rPr>
              <w:t>среды</w:t>
            </w:r>
            <w:r>
              <w:rPr>
                <w:spacing w:val="-13"/>
                <w:sz w:val="24"/>
              </w:rPr>
              <w:t xml:space="preserve"> </w:t>
            </w:r>
            <w:r>
              <w:rPr>
                <w:sz w:val="24"/>
              </w:rPr>
              <w:t>путем</w:t>
            </w:r>
            <w:r>
              <w:rPr>
                <w:spacing w:val="-14"/>
                <w:sz w:val="24"/>
              </w:rPr>
              <w:t xml:space="preserve"> </w:t>
            </w:r>
            <w:r>
              <w:rPr>
                <w:sz w:val="24"/>
              </w:rPr>
              <w:t>соотнесения с брусом</w:t>
            </w:r>
          </w:p>
          <w:p w14:paraId="16B8C98A" w14:textId="77777777" w:rsidR="002070F5" w:rsidRDefault="00000000">
            <w:pPr>
              <w:pStyle w:val="TableParagraph"/>
              <w:ind w:left="107" w:right="150"/>
              <w:rPr>
                <w:sz w:val="24"/>
              </w:rPr>
            </w:pPr>
            <w:r>
              <w:rPr>
                <w:sz w:val="24"/>
              </w:rPr>
              <w:t>Дифференциация прямоугольника и бруса. Дифференциация предметов окружающей</w:t>
            </w:r>
            <w:r>
              <w:rPr>
                <w:spacing w:val="-10"/>
                <w:sz w:val="24"/>
              </w:rPr>
              <w:t xml:space="preserve"> </w:t>
            </w:r>
            <w:r>
              <w:rPr>
                <w:sz w:val="24"/>
              </w:rPr>
              <w:t>среды</w:t>
            </w:r>
            <w:r>
              <w:rPr>
                <w:spacing w:val="-10"/>
                <w:sz w:val="24"/>
              </w:rPr>
              <w:t xml:space="preserve"> </w:t>
            </w:r>
            <w:r>
              <w:rPr>
                <w:sz w:val="24"/>
              </w:rPr>
              <w:t>по</w:t>
            </w:r>
            <w:r>
              <w:rPr>
                <w:spacing w:val="-10"/>
                <w:sz w:val="24"/>
              </w:rPr>
              <w:t xml:space="preserve"> </w:t>
            </w:r>
            <w:r>
              <w:rPr>
                <w:sz w:val="24"/>
              </w:rPr>
              <w:t>форме</w:t>
            </w:r>
            <w:r>
              <w:rPr>
                <w:spacing w:val="-12"/>
                <w:sz w:val="24"/>
              </w:rPr>
              <w:t xml:space="preserve"> </w:t>
            </w:r>
            <w:r>
              <w:rPr>
                <w:sz w:val="24"/>
              </w:rPr>
              <w:t>(похожи на прямоугольник, похожи на брус) Нахождение в ближайшем окружении предметов одинаковой формы (коробка, шкаф – похожи на брус, одинаковые по форме; тетрадь, классная доска – похожи на</w:t>
            </w:r>
          </w:p>
          <w:p w14:paraId="4A1882EE" w14:textId="77777777" w:rsidR="002070F5" w:rsidRDefault="00000000">
            <w:pPr>
              <w:pStyle w:val="TableParagraph"/>
              <w:spacing w:line="270" w:lineRule="atLeast"/>
              <w:ind w:left="107" w:right="150"/>
              <w:rPr>
                <w:sz w:val="24"/>
              </w:rPr>
            </w:pPr>
            <w:r>
              <w:rPr>
                <w:sz w:val="24"/>
              </w:rPr>
              <w:t>прямоугольник,</w:t>
            </w:r>
            <w:r>
              <w:rPr>
                <w:spacing w:val="-13"/>
                <w:sz w:val="24"/>
              </w:rPr>
              <w:t xml:space="preserve"> </w:t>
            </w:r>
            <w:r>
              <w:rPr>
                <w:sz w:val="24"/>
              </w:rPr>
              <w:t>одинаковые</w:t>
            </w:r>
            <w:r>
              <w:rPr>
                <w:spacing w:val="-14"/>
                <w:sz w:val="24"/>
              </w:rPr>
              <w:t xml:space="preserve"> </w:t>
            </w:r>
            <w:r>
              <w:rPr>
                <w:sz w:val="24"/>
              </w:rPr>
              <w:t>по</w:t>
            </w:r>
            <w:r>
              <w:rPr>
                <w:spacing w:val="-13"/>
                <w:sz w:val="24"/>
              </w:rPr>
              <w:t xml:space="preserve"> </w:t>
            </w:r>
            <w:r>
              <w:rPr>
                <w:sz w:val="24"/>
              </w:rPr>
              <w:t>форме и т. п.), разной формы</w:t>
            </w:r>
          </w:p>
        </w:tc>
        <w:tc>
          <w:tcPr>
            <w:tcW w:w="2980" w:type="dxa"/>
          </w:tcPr>
          <w:p w14:paraId="2963CF76" w14:textId="77777777" w:rsidR="002070F5" w:rsidRDefault="00000000">
            <w:pPr>
              <w:pStyle w:val="TableParagraph"/>
              <w:ind w:left="106" w:right="300"/>
              <w:rPr>
                <w:sz w:val="24"/>
              </w:rPr>
            </w:pPr>
            <w:r>
              <w:rPr>
                <w:spacing w:val="-2"/>
                <w:sz w:val="24"/>
              </w:rPr>
              <w:t xml:space="preserve">Образовывают, </w:t>
            </w:r>
            <w:r>
              <w:rPr>
                <w:sz w:val="24"/>
              </w:rPr>
              <w:t>различают, читают и записывают число 4 Пользуются таблицей состава</w:t>
            </w:r>
            <w:r>
              <w:rPr>
                <w:spacing w:val="-13"/>
                <w:sz w:val="24"/>
              </w:rPr>
              <w:t xml:space="preserve"> </w:t>
            </w:r>
            <w:r>
              <w:rPr>
                <w:sz w:val="24"/>
              </w:rPr>
              <w:t>чисел</w:t>
            </w:r>
            <w:r>
              <w:rPr>
                <w:spacing w:val="-14"/>
                <w:sz w:val="24"/>
              </w:rPr>
              <w:t xml:space="preserve"> </w:t>
            </w:r>
            <w:r>
              <w:rPr>
                <w:sz w:val="24"/>
              </w:rPr>
              <w:t>(из</w:t>
            </w:r>
            <w:r>
              <w:rPr>
                <w:spacing w:val="-14"/>
                <w:sz w:val="24"/>
              </w:rPr>
              <w:t xml:space="preserve"> </w:t>
            </w:r>
            <w:r>
              <w:rPr>
                <w:sz w:val="24"/>
              </w:rPr>
              <w:t xml:space="preserve">двух </w:t>
            </w:r>
            <w:r>
              <w:rPr>
                <w:spacing w:val="-2"/>
                <w:sz w:val="24"/>
              </w:rPr>
              <w:t>чисел)</w:t>
            </w:r>
          </w:p>
          <w:p w14:paraId="751AA407" w14:textId="77777777" w:rsidR="002070F5" w:rsidRDefault="00000000">
            <w:pPr>
              <w:pStyle w:val="TableParagraph"/>
              <w:ind w:left="106" w:right="130"/>
              <w:rPr>
                <w:sz w:val="24"/>
              </w:rPr>
            </w:pPr>
            <w:r>
              <w:rPr>
                <w:sz w:val="24"/>
              </w:rPr>
              <w:t>Читают, записывают, решают примеры на сложение и вычитание с помощью счётного и дидактического</w:t>
            </w:r>
            <w:r>
              <w:rPr>
                <w:spacing w:val="-15"/>
                <w:sz w:val="24"/>
              </w:rPr>
              <w:t xml:space="preserve"> </w:t>
            </w:r>
            <w:proofErr w:type="gramStart"/>
            <w:r>
              <w:rPr>
                <w:sz w:val="24"/>
              </w:rPr>
              <w:t>материала Распознают</w:t>
            </w:r>
            <w:proofErr w:type="gramEnd"/>
            <w:r>
              <w:rPr>
                <w:sz w:val="24"/>
              </w:rPr>
              <w:t xml:space="preserve"> объёмную фигуру: брус</w:t>
            </w:r>
          </w:p>
          <w:p w14:paraId="1A13894C" w14:textId="77777777" w:rsidR="002070F5" w:rsidRDefault="00000000">
            <w:pPr>
              <w:pStyle w:val="TableParagraph"/>
              <w:ind w:left="106"/>
              <w:rPr>
                <w:sz w:val="24"/>
              </w:rPr>
            </w:pPr>
            <w:r>
              <w:rPr>
                <w:sz w:val="24"/>
              </w:rPr>
              <w:t>Различают объёмные и плоские</w:t>
            </w:r>
            <w:r>
              <w:rPr>
                <w:spacing w:val="-13"/>
                <w:sz w:val="24"/>
              </w:rPr>
              <w:t xml:space="preserve"> </w:t>
            </w:r>
            <w:r>
              <w:rPr>
                <w:sz w:val="24"/>
              </w:rPr>
              <w:t>фигуры:</w:t>
            </w:r>
            <w:r>
              <w:rPr>
                <w:spacing w:val="-12"/>
                <w:sz w:val="24"/>
              </w:rPr>
              <w:t xml:space="preserve"> </w:t>
            </w:r>
            <w:r>
              <w:rPr>
                <w:sz w:val="24"/>
              </w:rPr>
              <w:t>брус</w:t>
            </w:r>
            <w:r>
              <w:rPr>
                <w:spacing w:val="-15"/>
                <w:sz w:val="24"/>
              </w:rPr>
              <w:t xml:space="preserve"> </w:t>
            </w:r>
            <w:r>
              <w:rPr>
                <w:sz w:val="24"/>
              </w:rPr>
              <w:t xml:space="preserve">и </w:t>
            </w:r>
            <w:r>
              <w:rPr>
                <w:spacing w:val="-2"/>
                <w:sz w:val="24"/>
              </w:rPr>
              <w:t>прямоугольник</w:t>
            </w:r>
          </w:p>
        </w:tc>
        <w:tc>
          <w:tcPr>
            <w:tcW w:w="3263" w:type="dxa"/>
          </w:tcPr>
          <w:p w14:paraId="7A86D9AF"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4</w:t>
            </w:r>
          </w:p>
          <w:p w14:paraId="225A0DCE" w14:textId="77777777" w:rsidR="002070F5" w:rsidRDefault="00000000">
            <w:pPr>
              <w:pStyle w:val="TableParagraph"/>
              <w:ind w:left="102" w:right="322"/>
              <w:rPr>
                <w:sz w:val="24"/>
              </w:rPr>
            </w:pPr>
            <w:r>
              <w:rPr>
                <w:sz w:val="24"/>
              </w:rPr>
              <w:t>Пользуются таблицей состава чисел первого десятка</w:t>
            </w:r>
            <w:r>
              <w:rPr>
                <w:spacing w:val="-14"/>
                <w:sz w:val="24"/>
              </w:rPr>
              <w:t xml:space="preserve"> </w:t>
            </w:r>
            <w:r>
              <w:rPr>
                <w:sz w:val="24"/>
              </w:rPr>
              <w:t>из</w:t>
            </w:r>
            <w:r>
              <w:rPr>
                <w:spacing w:val="-13"/>
                <w:sz w:val="24"/>
              </w:rPr>
              <w:t xml:space="preserve"> </w:t>
            </w:r>
            <w:r>
              <w:rPr>
                <w:sz w:val="24"/>
              </w:rPr>
              <w:t>двух</w:t>
            </w:r>
            <w:r>
              <w:rPr>
                <w:spacing w:val="-13"/>
                <w:sz w:val="24"/>
              </w:rPr>
              <w:t xml:space="preserve"> </w:t>
            </w:r>
            <w:proofErr w:type="gramStart"/>
            <w:r>
              <w:rPr>
                <w:sz w:val="24"/>
              </w:rPr>
              <w:t>слагаемых Составляют</w:t>
            </w:r>
            <w:proofErr w:type="gramEnd"/>
            <w:r>
              <w:rPr>
                <w:sz w:val="24"/>
              </w:rPr>
              <w:t xml:space="preserve">, читают, записывают, решают примеры на сложение и </w:t>
            </w:r>
            <w:r>
              <w:rPr>
                <w:spacing w:val="-2"/>
                <w:sz w:val="24"/>
              </w:rPr>
              <w:t>вычитание</w:t>
            </w:r>
          </w:p>
          <w:p w14:paraId="73D05BCB" w14:textId="77777777" w:rsidR="002070F5" w:rsidRDefault="00000000">
            <w:pPr>
              <w:pStyle w:val="TableParagraph"/>
              <w:ind w:left="102"/>
              <w:rPr>
                <w:sz w:val="24"/>
              </w:rPr>
            </w:pPr>
            <w:r>
              <w:rPr>
                <w:sz w:val="24"/>
              </w:rPr>
              <w:t>Распознают и называют объёмную фигуру: брус. Различают и называют объёмные</w:t>
            </w:r>
            <w:r>
              <w:rPr>
                <w:spacing w:val="-14"/>
                <w:sz w:val="24"/>
              </w:rPr>
              <w:t xml:space="preserve"> </w:t>
            </w:r>
            <w:r>
              <w:rPr>
                <w:sz w:val="24"/>
              </w:rPr>
              <w:t>и</w:t>
            </w:r>
            <w:r>
              <w:rPr>
                <w:spacing w:val="-12"/>
                <w:sz w:val="24"/>
              </w:rPr>
              <w:t xml:space="preserve"> </w:t>
            </w:r>
            <w:r>
              <w:rPr>
                <w:sz w:val="24"/>
              </w:rPr>
              <w:t>плоские</w:t>
            </w:r>
            <w:r>
              <w:rPr>
                <w:spacing w:val="-13"/>
                <w:sz w:val="24"/>
              </w:rPr>
              <w:t xml:space="preserve"> </w:t>
            </w:r>
            <w:r>
              <w:rPr>
                <w:sz w:val="24"/>
              </w:rPr>
              <w:t>фигуры: брус и прямоугольник</w:t>
            </w:r>
          </w:p>
        </w:tc>
      </w:tr>
      <w:tr w:rsidR="002070F5" w14:paraId="7F993104" w14:textId="77777777">
        <w:trPr>
          <w:trHeight w:val="1655"/>
        </w:trPr>
        <w:tc>
          <w:tcPr>
            <w:tcW w:w="675" w:type="dxa"/>
          </w:tcPr>
          <w:p w14:paraId="112CBEC9" w14:textId="77777777" w:rsidR="002070F5" w:rsidRDefault="00000000">
            <w:pPr>
              <w:pStyle w:val="TableParagraph"/>
              <w:spacing w:line="275" w:lineRule="exact"/>
              <w:ind w:left="216"/>
              <w:rPr>
                <w:sz w:val="24"/>
              </w:rPr>
            </w:pPr>
            <w:r>
              <w:rPr>
                <w:spacing w:val="-5"/>
                <w:sz w:val="24"/>
              </w:rPr>
              <w:t>41</w:t>
            </w:r>
          </w:p>
        </w:tc>
        <w:tc>
          <w:tcPr>
            <w:tcW w:w="2268" w:type="dxa"/>
          </w:tcPr>
          <w:p w14:paraId="7C9FE082" w14:textId="77777777" w:rsidR="002070F5" w:rsidRDefault="00000000">
            <w:pPr>
              <w:pStyle w:val="TableParagraph"/>
              <w:ind w:left="107"/>
              <w:rPr>
                <w:sz w:val="24"/>
              </w:rPr>
            </w:pPr>
            <w:r>
              <w:rPr>
                <w:sz w:val="24"/>
              </w:rPr>
              <w:t>Число и цифра 5. Образование,</w:t>
            </w:r>
            <w:r>
              <w:rPr>
                <w:spacing w:val="-15"/>
                <w:sz w:val="24"/>
              </w:rPr>
              <w:t xml:space="preserve"> </w:t>
            </w:r>
            <w:r>
              <w:rPr>
                <w:sz w:val="24"/>
              </w:rPr>
              <w:t>счет</w:t>
            </w:r>
            <w:r>
              <w:rPr>
                <w:spacing w:val="-15"/>
                <w:sz w:val="24"/>
              </w:rPr>
              <w:t xml:space="preserve"> </w:t>
            </w:r>
            <w:r>
              <w:rPr>
                <w:sz w:val="24"/>
              </w:rPr>
              <w:t>в пределах 5</w:t>
            </w:r>
          </w:p>
        </w:tc>
        <w:tc>
          <w:tcPr>
            <w:tcW w:w="709" w:type="dxa"/>
          </w:tcPr>
          <w:p w14:paraId="1C74E3F9" w14:textId="77777777" w:rsidR="002070F5" w:rsidRDefault="00000000">
            <w:pPr>
              <w:pStyle w:val="TableParagraph"/>
              <w:spacing w:line="275" w:lineRule="exact"/>
              <w:ind w:left="5"/>
              <w:jc w:val="center"/>
              <w:rPr>
                <w:sz w:val="24"/>
              </w:rPr>
            </w:pPr>
            <w:r>
              <w:rPr>
                <w:spacing w:val="-10"/>
                <w:sz w:val="24"/>
              </w:rPr>
              <w:t>1</w:t>
            </w:r>
          </w:p>
        </w:tc>
        <w:tc>
          <w:tcPr>
            <w:tcW w:w="4254" w:type="dxa"/>
          </w:tcPr>
          <w:p w14:paraId="4B5A8DF7" w14:textId="77777777" w:rsidR="002070F5" w:rsidRDefault="00000000">
            <w:pPr>
              <w:pStyle w:val="TableParagraph"/>
              <w:ind w:left="107"/>
              <w:rPr>
                <w:sz w:val="24"/>
              </w:rPr>
            </w:pPr>
            <w:r>
              <w:rPr>
                <w:sz w:val="24"/>
              </w:rPr>
              <w:t>Образование,</w:t>
            </w:r>
            <w:r>
              <w:rPr>
                <w:spacing w:val="-15"/>
                <w:sz w:val="24"/>
              </w:rPr>
              <w:t xml:space="preserve"> </w:t>
            </w:r>
            <w:r>
              <w:rPr>
                <w:sz w:val="24"/>
              </w:rPr>
              <w:t>название,</w:t>
            </w:r>
            <w:r>
              <w:rPr>
                <w:spacing w:val="-15"/>
                <w:sz w:val="24"/>
              </w:rPr>
              <w:t xml:space="preserve"> </w:t>
            </w:r>
            <w:r>
              <w:rPr>
                <w:sz w:val="24"/>
              </w:rPr>
              <w:t>обозначение цифрой (запись) числа 5.</w:t>
            </w:r>
          </w:p>
          <w:p w14:paraId="6C0513A5" w14:textId="77777777" w:rsidR="002070F5" w:rsidRDefault="00000000">
            <w:pPr>
              <w:pStyle w:val="TableParagraph"/>
              <w:ind w:left="107" w:right="102"/>
              <w:rPr>
                <w:sz w:val="24"/>
              </w:rPr>
            </w:pPr>
            <w:r>
              <w:rPr>
                <w:sz w:val="24"/>
              </w:rPr>
              <w:t>Числовой ряд в пределах 5. Определение</w:t>
            </w:r>
            <w:r>
              <w:rPr>
                <w:spacing w:val="-9"/>
                <w:sz w:val="24"/>
              </w:rPr>
              <w:t xml:space="preserve"> </w:t>
            </w:r>
            <w:r>
              <w:rPr>
                <w:sz w:val="24"/>
              </w:rPr>
              <w:t>места</w:t>
            </w:r>
            <w:r>
              <w:rPr>
                <w:spacing w:val="-7"/>
                <w:sz w:val="24"/>
              </w:rPr>
              <w:t xml:space="preserve"> </w:t>
            </w:r>
            <w:r>
              <w:rPr>
                <w:sz w:val="24"/>
              </w:rPr>
              <w:t>числа</w:t>
            </w:r>
            <w:r>
              <w:rPr>
                <w:spacing w:val="-9"/>
                <w:sz w:val="24"/>
              </w:rPr>
              <w:t xml:space="preserve"> </w:t>
            </w:r>
            <w:r>
              <w:rPr>
                <w:sz w:val="24"/>
              </w:rPr>
              <w:t>5</w:t>
            </w:r>
            <w:r>
              <w:rPr>
                <w:spacing w:val="-8"/>
                <w:sz w:val="24"/>
              </w:rPr>
              <w:t xml:space="preserve"> </w:t>
            </w:r>
            <w:r>
              <w:rPr>
                <w:sz w:val="24"/>
              </w:rPr>
              <w:t>в</w:t>
            </w:r>
            <w:r>
              <w:rPr>
                <w:spacing w:val="-9"/>
                <w:sz w:val="24"/>
              </w:rPr>
              <w:t xml:space="preserve"> </w:t>
            </w:r>
            <w:r>
              <w:rPr>
                <w:sz w:val="24"/>
              </w:rPr>
              <w:t xml:space="preserve">числовом </w:t>
            </w:r>
            <w:r>
              <w:rPr>
                <w:spacing w:val="-2"/>
                <w:sz w:val="24"/>
              </w:rPr>
              <w:t>ряду.</w:t>
            </w:r>
          </w:p>
          <w:p w14:paraId="19CF95C2" w14:textId="77777777" w:rsidR="002070F5" w:rsidRDefault="00000000">
            <w:pPr>
              <w:pStyle w:val="TableParagraph"/>
              <w:spacing w:line="257" w:lineRule="exact"/>
              <w:ind w:left="107"/>
              <w:rPr>
                <w:sz w:val="24"/>
              </w:rPr>
            </w:pPr>
            <w:r>
              <w:rPr>
                <w:sz w:val="24"/>
              </w:rPr>
              <w:t>Счет</w:t>
            </w:r>
            <w:r>
              <w:rPr>
                <w:spacing w:val="-2"/>
                <w:sz w:val="24"/>
              </w:rPr>
              <w:t xml:space="preserve"> </w:t>
            </w:r>
            <w:r>
              <w:rPr>
                <w:sz w:val="24"/>
              </w:rPr>
              <w:t>предметов</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5"/>
                <w:sz w:val="24"/>
              </w:rPr>
              <w:t>5.</w:t>
            </w:r>
          </w:p>
        </w:tc>
        <w:tc>
          <w:tcPr>
            <w:tcW w:w="2980" w:type="dxa"/>
          </w:tcPr>
          <w:p w14:paraId="4BB0EDD8" w14:textId="77777777" w:rsidR="002070F5" w:rsidRDefault="00000000">
            <w:pPr>
              <w:pStyle w:val="TableParagraph"/>
              <w:spacing w:line="276" w:lineRule="exact"/>
              <w:ind w:left="106" w:right="300"/>
              <w:rPr>
                <w:sz w:val="24"/>
              </w:rPr>
            </w:pPr>
            <w:r>
              <w:rPr>
                <w:spacing w:val="-2"/>
                <w:sz w:val="24"/>
              </w:rPr>
              <w:t xml:space="preserve">Образовывают, </w:t>
            </w:r>
            <w:r>
              <w:rPr>
                <w:sz w:val="24"/>
              </w:rPr>
              <w:t>различают, читают и записывают число 5 (возможно</w:t>
            </w:r>
            <w:r>
              <w:rPr>
                <w:spacing w:val="-15"/>
                <w:sz w:val="24"/>
              </w:rPr>
              <w:t xml:space="preserve"> </w:t>
            </w:r>
            <w:r>
              <w:rPr>
                <w:sz w:val="24"/>
              </w:rPr>
              <w:t>с</w:t>
            </w:r>
            <w:r>
              <w:rPr>
                <w:spacing w:val="-15"/>
                <w:sz w:val="24"/>
              </w:rPr>
              <w:t xml:space="preserve"> </w:t>
            </w:r>
            <w:r>
              <w:rPr>
                <w:sz w:val="24"/>
              </w:rPr>
              <w:t>помощью). Считают в прямом и обратном порядке с</w:t>
            </w:r>
          </w:p>
        </w:tc>
        <w:tc>
          <w:tcPr>
            <w:tcW w:w="3263" w:type="dxa"/>
          </w:tcPr>
          <w:p w14:paraId="5DA1646A"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6"/>
                <w:sz w:val="24"/>
              </w:rPr>
              <w:t>5.</w:t>
            </w:r>
          </w:p>
          <w:p w14:paraId="13961465" w14:textId="77777777" w:rsidR="002070F5" w:rsidRDefault="00000000">
            <w:pPr>
              <w:pStyle w:val="TableParagraph"/>
              <w:ind w:left="102" w:right="322"/>
              <w:rPr>
                <w:sz w:val="24"/>
              </w:rPr>
            </w:pPr>
            <w:r>
              <w:rPr>
                <w:sz w:val="24"/>
              </w:rPr>
              <w:t>Считают</w:t>
            </w:r>
            <w:r>
              <w:rPr>
                <w:spacing w:val="-12"/>
                <w:sz w:val="24"/>
              </w:rPr>
              <w:t xml:space="preserve"> </w:t>
            </w:r>
            <w:r>
              <w:rPr>
                <w:sz w:val="24"/>
              </w:rPr>
              <w:t>в</w:t>
            </w:r>
            <w:r>
              <w:rPr>
                <w:spacing w:val="-13"/>
                <w:sz w:val="24"/>
              </w:rPr>
              <w:t xml:space="preserve"> </w:t>
            </w:r>
            <w:r>
              <w:rPr>
                <w:sz w:val="24"/>
              </w:rPr>
              <w:t>прямом</w:t>
            </w:r>
            <w:r>
              <w:rPr>
                <w:spacing w:val="-13"/>
                <w:sz w:val="24"/>
              </w:rPr>
              <w:t xml:space="preserve"> </w:t>
            </w:r>
            <w:r>
              <w:rPr>
                <w:sz w:val="24"/>
              </w:rPr>
              <w:t>и обратном порядке</w:t>
            </w:r>
          </w:p>
        </w:tc>
      </w:tr>
    </w:tbl>
    <w:p w14:paraId="32FA6DDA"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4C55005D"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4111C4F7" w14:textId="77777777">
        <w:trPr>
          <w:trHeight w:val="554"/>
        </w:trPr>
        <w:tc>
          <w:tcPr>
            <w:tcW w:w="675" w:type="dxa"/>
          </w:tcPr>
          <w:p w14:paraId="73FBC427" w14:textId="77777777" w:rsidR="002070F5" w:rsidRDefault="002070F5">
            <w:pPr>
              <w:pStyle w:val="TableParagraph"/>
              <w:rPr>
                <w:sz w:val="24"/>
              </w:rPr>
            </w:pPr>
          </w:p>
        </w:tc>
        <w:tc>
          <w:tcPr>
            <w:tcW w:w="2268" w:type="dxa"/>
          </w:tcPr>
          <w:p w14:paraId="1CA0FA3D" w14:textId="77777777" w:rsidR="002070F5" w:rsidRDefault="002070F5">
            <w:pPr>
              <w:pStyle w:val="TableParagraph"/>
              <w:rPr>
                <w:sz w:val="24"/>
              </w:rPr>
            </w:pPr>
          </w:p>
        </w:tc>
        <w:tc>
          <w:tcPr>
            <w:tcW w:w="709" w:type="dxa"/>
          </w:tcPr>
          <w:p w14:paraId="66ACC98E" w14:textId="77777777" w:rsidR="002070F5" w:rsidRDefault="002070F5">
            <w:pPr>
              <w:pStyle w:val="TableParagraph"/>
              <w:rPr>
                <w:sz w:val="24"/>
              </w:rPr>
            </w:pPr>
          </w:p>
        </w:tc>
        <w:tc>
          <w:tcPr>
            <w:tcW w:w="4254" w:type="dxa"/>
          </w:tcPr>
          <w:p w14:paraId="0DBD2CCC" w14:textId="77777777" w:rsidR="002070F5" w:rsidRDefault="00000000">
            <w:pPr>
              <w:pStyle w:val="TableParagraph"/>
              <w:spacing w:line="270" w:lineRule="atLeast"/>
              <w:ind w:left="107" w:right="1460"/>
              <w:rPr>
                <w:sz w:val="24"/>
              </w:rPr>
            </w:pPr>
            <w:r>
              <w:rPr>
                <w:sz w:val="24"/>
              </w:rPr>
              <w:t>Соотношение</w:t>
            </w:r>
            <w:r>
              <w:rPr>
                <w:spacing w:val="-15"/>
                <w:sz w:val="24"/>
              </w:rPr>
              <w:t xml:space="preserve"> </w:t>
            </w:r>
            <w:r>
              <w:rPr>
                <w:sz w:val="24"/>
              </w:rPr>
              <w:t>количества, числительного и цифры</w:t>
            </w:r>
          </w:p>
        </w:tc>
        <w:tc>
          <w:tcPr>
            <w:tcW w:w="2980" w:type="dxa"/>
          </w:tcPr>
          <w:p w14:paraId="2D6C4A47" w14:textId="77777777" w:rsidR="002070F5" w:rsidRDefault="00000000">
            <w:pPr>
              <w:pStyle w:val="TableParagraph"/>
              <w:spacing w:before="1"/>
              <w:ind w:left="106"/>
              <w:rPr>
                <w:sz w:val="24"/>
              </w:rPr>
            </w:pPr>
            <w:r>
              <w:rPr>
                <w:sz w:val="24"/>
              </w:rPr>
              <w:t>помощью</w:t>
            </w:r>
            <w:r>
              <w:rPr>
                <w:spacing w:val="-3"/>
                <w:sz w:val="24"/>
              </w:rPr>
              <w:t xml:space="preserve"> </w:t>
            </w:r>
            <w:r>
              <w:rPr>
                <w:sz w:val="24"/>
              </w:rPr>
              <w:t>числового</w:t>
            </w:r>
            <w:r>
              <w:rPr>
                <w:spacing w:val="-2"/>
                <w:sz w:val="24"/>
              </w:rPr>
              <w:t xml:space="preserve"> </w:t>
            </w:r>
            <w:r>
              <w:rPr>
                <w:spacing w:val="-4"/>
                <w:sz w:val="24"/>
              </w:rPr>
              <w:t>ряда</w:t>
            </w:r>
          </w:p>
        </w:tc>
        <w:tc>
          <w:tcPr>
            <w:tcW w:w="3263" w:type="dxa"/>
          </w:tcPr>
          <w:p w14:paraId="2E6A5A2A" w14:textId="77777777" w:rsidR="002070F5" w:rsidRDefault="002070F5">
            <w:pPr>
              <w:pStyle w:val="TableParagraph"/>
              <w:rPr>
                <w:sz w:val="24"/>
              </w:rPr>
            </w:pPr>
          </w:p>
        </w:tc>
      </w:tr>
      <w:tr w:rsidR="002070F5" w14:paraId="2E5FB0DA" w14:textId="77777777">
        <w:trPr>
          <w:trHeight w:val="2484"/>
        </w:trPr>
        <w:tc>
          <w:tcPr>
            <w:tcW w:w="675" w:type="dxa"/>
          </w:tcPr>
          <w:p w14:paraId="61BE0B0D" w14:textId="77777777" w:rsidR="002070F5" w:rsidRDefault="00000000">
            <w:pPr>
              <w:pStyle w:val="TableParagraph"/>
              <w:spacing w:line="275" w:lineRule="exact"/>
              <w:ind w:left="7"/>
              <w:jc w:val="center"/>
              <w:rPr>
                <w:sz w:val="24"/>
              </w:rPr>
            </w:pPr>
            <w:r>
              <w:rPr>
                <w:spacing w:val="-5"/>
                <w:sz w:val="24"/>
              </w:rPr>
              <w:t>42</w:t>
            </w:r>
          </w:p>
        </w:tc>
        <w:tc>
          <w:tcPr>
            <w:tcW w:w="2268" w:type="dxa"/>
          </w:tcPr>
          <w:p w14:paraId="52BACAF6" w14:textId="77777777" w:rsidR="002070F5" w:rsidRDefault="00000000">
            <w:pPr>
              <w:pStyle w:val="TableParagraph"/>
              <w:ind w:left="107" w:right="433"/>
              <w:rPr>
                <w:sz w:val="24"/>
              </w:rPr>
            </w:pPr>
            <w:r>
              <w:rPr>
                <w:sz w:val="24"/>
              </w:rPr>
              <w:t>Число</w:t>
            </w:r>
            <w:r>
              <w:rPr>
                <w:spacing w:val="-13"/>
                <w:sz w:val="24"/>
              </w:rPr>
              <w:t xml:space="preserve"> </w:t>
            </w:r>
            <w:r>
              <w:rPr>
                <w:sz w:val="24"/>
              </w:rPr>
              <w:t>и</w:t>
            </w:r>
            <w:r>
              <w:rPr>
                <w:spacing w:val="-12"/>
                <w:sz w:val="24"/>
              </w:rPr>
              <w:t xml:space="preserve"> </w:t>
            </w:r>
            <w:r>
              <w:rPr>
                <w:sz w:val="24"/>
              </w:rPr>
              <w:t>цифра</w:t>
            </w:r>
            <w:r>
              <w:rPr>
                <w:spacing w:val="-13"/>
                <w:sz w:val="24"/>
              </w:rPr>
              <w:t xml:space="preserve"> </w:t>
            </w:r>
            <w:r>
              <w:rPr>
                <w:sz w:val="24"/>
              </w:rPr>
              <w:t xml:space="preserve">5 </w:t>
            </w:r>
            <w:r>
              <w:rPr>
                <w:spacing w:val="-2"/>
                <w:sz w:val="24"/>
              </w:rPr>
              <w:t xml:space="preserve">Сравнение предметных </w:t>
            </w:r>
            <w:r>
              <w:rPr>
                <w:sz w:val="24"/>
              </w:rPr>
              <w:t>множеств в пределах 5</w:t>
            </w:r>
          </w:p>
          <w:p w14:paraId="63092604" w14:textId="77777777" w:rsidR="002070F5" w:rsidRDefault="00000000">
            <w:pPr>
              <w:pStyle w:val="TableParagraph"/>
              <w:ind w:left="107"/>
              <w:rPr>
                <w:sz w:val="24"/>
              </w:rPr>
            </w:pPr>
            <w:r>
              <w:rPr>
                <w:sz w:val="24"/>
              </w:rPr>
              <w:t>Получение</w:t>
            </w:r>
            <w:r>
              <w:rPr>
                <w:spacing w:val="-15"/>
                <w:sz w:val="24"/>
              </w:rPr>
              <w:t xml:space="preserve"> </w:t>
            </w:r>
            <w:r>
              <w:rPr>
                <w:sz w:val="24"/>
              </w:rPr>
              <w:t>числа</w:t>
            </w:r>
            <w:r>
              <w:rPr>
                <w:spacing w:val="-15"/>
                <w:sz w:val="24"/>
              </w:rPr>
              <w:t xml:space="preserve"> </w:t>
            </w:r>
            <w:r>
              <w:rPr>
                <w:sz w:val="24"/>
              </w:rPr>
              <w:t xml:space="preserve">4 </w:t>
            </w:r>
            <w:r>
              <w:rPr>
                <w:spacing w:val="-2"/>
                <w:sz w:val="24"/>
              </w:rPr>
              <w:t>путем</w:t>
            </w:r>
          </w:p>
          <w:p w14:paraId="710461CF" w14:textId="77777777" w:rsidR="002070F5" w:rsidRDefault="00000000">
            <w:pPr>
              <w:pStyle w:val="TableParagraph"/>
              <w:spacing w:line="270" w:lineRule="atLeast"/>
              <w:ind w:left="107"/>
              <w:rPr>
                <w:sz w:val="24"/>
              </w:rPr>
            </w:pPr>
            <w:r>
              <w:rPr>
                <w:spacing w:val="-2"/>
                <w:sz w:val="24"/>
              </w:rPr>
              <w:t>отсчитывания единицы</w:t>
            </w:r>
          </w:p>
        </w:tc>
        <w:tc>
          <w:tcPr>
            <w:tcW w:w="709" w:type="dxa"/>
          </w:tcPr>
          <w:p w14:paraId="502933CA" w14:textId="77777777" w:rsidR="002070F5" w:rsidRDefault="00000000">
            <w:pPr>
              <w:pStyle w:val="TableParagraph"/>
              <w:spacing w:line="275" w:lineRule="exact"/>
              <w:ind w:left="5"/>
              <w:jc w:val="center"/>
              <w:rPr>
                <w:sz w:val="24"/>
              </w:rPr>
            </w:pPr>
            <w:r>
              <w:rPr>
                <w:spacing w:val="-10"/>
                <w:sz w:val="24"/>
              </w:rPr>
              <w:t>1</w:t>
            </w:r>
          </w:p>
        </w:tc>
        <w:tc>
          <w:tcPr>
            <w:tcW w:w="4254" w:type="dxa"/>
          </w:tcPr>
          <w:p w14:paraId="57B4B44F" w14:textId="77777777" w:rsidR="002070F5" w:rsidRDefault="00000000">
            <w:pPr>
              <w:pStyle w:val="TableParagraph"/>
              <w:ind w:left="107" w:right="150"/>
              <w:rPr>
                <w:sz w:val="24"/>
              </w:rPr>
            </w:pPr>
            <w:r>
              <w:rPr>
                <w:sz w:val="24"/>
              </w:rPr>
              <w:t>Сравнение</w:t>
            </w:r>
            <w:r>
              <w:rPr>
                <w:spacing w:val="-15"/>
                <w:sz w:val="24"/>
              </w:rPr>
              <w:t xml:space="preserve"> </w:t>
            </w:r>
            <w:r>
              <w:rPr>
                <w:sz w:val="24"/>
              </w:rPr>
              <w:t>предметных</w:t>
            </w:r>
            <w:r>
              <w:rPr>
                <w:spacing w:val="-15"/>
                <w:sz w:val="24"/>
              </w:rPr>
              <w:t xml:space="preserve"> </w:t>
            </w:r>
            <w:r>
              <w:rPr>
                <w:sz w:val="24"/>
              </w:rPr>
              <w:t>множеств, чисел в пределах 5</w:t>
            </w:r>
          </w:p>
          <w:p w14:paraId="4A761211" w14:textId="77777777" w:rsidR="002070F5" w:rsidRDefault="00000000">
            <w:pPr>
              <w:pStyle w:val="TableParagraph"/>
              <w:ind w:left="107"/>
              <w:rPr>
                <w:sz w:val="24"/>
              </w:rPr>
            </w:pPr>
            <w:r>
              <w:rPr>
                <w:sz w:val="24"/>
              </w:rPr>
              <w:t>Составление и решение примеров на сложение и вычитание с опорой на иллюстративное</w:t>
            </w:r>
            <w:r>
              <w:rPr>
                <w:spacing w:val="-15"/>
                <w:sz w:val="24"/>
              </w:rPr>
              <w:t xml:space="preserve"> </w:t>
            </w:r>
            <w:r>
              <w:rPr>
                <w:sz w:val="24"/>
              </w:rPr>
              <w:t>изображение</w:t>
            </w:r>
            <w:r>
              <w:rPr>
                <w:spacing w:val="-15"/>
                <w:sz w:val="24"/>
              </w:rPr>
              <w:t xml:space="preserve"> </w:t>
            </w:r>
            <w:r>
              <w:rPr>
                <w:sz w:val="24"/>
              </w:rPr>
              <w:t>состава числа 5</w:t>
            </w:r>
          </w:p>
          <w:p w14:paraId="2E9FE813" w14:textId="77777777" w:rsidR="002070F5" w:rsidRDefault="00000000">
            <w:pPr>
              <w:pStyle w:val="TableParagraph"/>
              <w:ind w:left="107"/>
              <w:rPr>
                <w:sz w:val="24"/>
              </w:rPr>
            </w:pPr>
            <w:r>
              <w:rPr>
                <w:sz w:val="24"/>
              </w:rPr>
              <w:t>Изучение</w:t>
            </w:r>
            <w:r>
              <w:rPr>
                <w:spacing w:val="-4"/>
                <w:sz w:val="24"/>
              </w:rPr>
              <w:t xml:space="preserve"> </w:t>
            </w:r>
            <w:r>
              <w:rPr>
                <w:sz w:val="24"/>
              </w:rPr>
              <w:t>состава</w:t>
            </w:r>
            <w:r>
              <w:rPr>
                <w:spacing w:val="-2"/>
                <w:sz w:val="24"/>
              </w:rPr>
              <w:t xml:space="preserve"> </w:t>
            </w:r>
            <w:r>
              <w:rPr>
                <w:sz w:val="24"/>
              </w:rPr>
              <w:t>числа</w:t>
            </w:r>
            <w:r>
              <w:rPr>
                <w:spacing w:val="-2"/>
                <w:sz w:val="24"/>
              </w:rPr>
              <w:t xml:space="preserve"> </w:t>
            </w:r>
            <w:r>
              <w:rPr>
                <w:spacing w:val="-10"/>
                <w:sz w:val="24"/>
              </w:rPr>
              <w:t>5</w:t>
            </w:r>
          </w:p>
        </w:tc>
        <w:tc>
          <w:tcPr>
            <w:tcW w:w="2980" w:type="dxa"/>
          </w:tcPr>
          <w:p w14:paraId="4796E8D5" w14:textId="77777777" w:rsidR="002070F5" w:rsidRDefault="00000000">
            <w:pPr>
              <w:pStyle w:val="TableParagraph"/>
              <w:ind w:left="106" w:right="301"/>
              <w:rPr>
                <w:sz w:val="24"/>
              </w:rPr>
            </w:pPr>
            <w:r>
              <w:rPr>
                <w:spacing w:val="-2"/>
                <w:sz w:val="24"/>
              </w:rPr>
              <w:t xml:space="preserve">Образовывают, </w:t>
            </w:r>
            <w:r>
              <w:rPr>
                <w:sz w:val="24"/>
              </w:rPr>
              <w:t>различают, читают и записывают число 5 Сравнивают</w:t>
            </w:r>
            <w:r>
              <w:rPr>
                <w:spacing w:val="-15"/>
                <w:sz w:val="24"/>
              </w:rPr>
              <w:t xml:space="preserve"> </w:t>
            </w:r>
            <w:r>
              <w:rPr>
                <w:sz w:val="24"/>
              </w:rPr>
              <w:t xml:space="preserve">предметные множества и числа в пределах 5 (возможно с </w:t>
            </w:r>
            <w:r>
              <w:rPr>
                <w:spacing w:val="-2"/>
                <w:sz w:val="24"/>
              </w:rPr>
              <w:t>помощью)</w:t>
            </w:r>
          </w:p>
        </w:tc>
        <w:tc>
          <w:tcPr>
            <w:tcW w:w="3263" w:type="dxa"/>
          </w:tcPr>
          <w:p w14:paraId="036F1B9C"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5</w:t>
            </w:r>
          </w:p>
          <w:p w14:paraId="5882D62F" w14:textId="77777777" w:rsidR="002070F5" w:rsidRDefault="00000000">
            <w:pPr>
              <w:pStyle w:val="TableParagraph"/>
              <w:ind w:left="102" w:right="588"/>
              <w:rPr>
                <w:sz w:val="24"/>
              </w:rPr>
            </w:pPr>
            <w:r>
              <w:rPr>
                <w:sz w:val="24"/>
              </w:rPr>
              <w:t>Сравнивают</w:t>
            </w:r>
            <w:r>
              <w:rPr>
                <w:spacing w:val="-15"/>
                <w:sz w:val="24"/>
              </w:rPr>
              <w:t xml:space="preserve"> </w:t>
            </w:r>
            <w:r>
              <w:rPr>
                <w:sz w:val="24"/>
              </w:rPr>
              <w:t>предметные множества и числа в пределах 5</w:t>
            </w:r>
          </w:p>
        </w:tc>
      </w:tr>
      <w:tr w:rsidR="002070F5" w14:paraId="54841267" w14:textId="77777777">
        <w:trPr>
          <w:trHeight w:val="2483"/>
        </w:trPr>
        <w:tc>
          <w:tcPr>
            <w:tcW w:w="675" w:type="dxa"/>
          </w:tcPr>
          <w:p w14:paraId="281064A0" w14:textId="77777777" w:rsidR="002070F5" w:rsidRDefault="00000000">
            <w:pPr>
              <w:pStyle w:val="TableParagraph"/>
              <w:spacing w:line="275" w:lineRule="exact"/>
              <w:ind w:left="7"/>
              <w:jc w:val="center"/>
              <w:rPr>
                <w:sz w:val="24"/>
              </w:rPr>
            </w:pPr>
            <w:r>
              <w:rPr>
                <w:spacing w:val="-5"/>
                <w:sz w:val="24"/>
              </w:rPr>
              <w:t>43</w:t>
            </w:r>
          </w:p>
        </w:tc>
        <w:tc>
          <w:tcPr>
            <w:tcW w:w="2268" w:type="dxa"/>
          </w:tcPr>
          <w:p w14:paraId="17F12844" w14:textId="77777777" w:rsidR="002070F5" w:rsidRDefault="00000000">
            <w:pPr>
              <w:pStyle w:val="TableParagraph"/>
              <w:ind w:left="107" w:right="120"/>
              <w:rPr>
                <w:sz w:val="24"/>
              </w:rPr>
            </w:pPr>
            <w:r>
              <w:rPr>
                <w:sz w:val="24"/>
              </w:rPr>
              <w:t>Числовой</w:t>
            </w:r>
            <w:r>
              <w:rPr>
                <w:spacing w:val="-10"/>
                <w:sz w:val="24"/>
              </w:rPr>
              <w:t xml:space="preserve"> </w:t>
            </w:r>
            <w:r>
              <w:rPr>
                <w:sz w:val="24"/>
              </w:rPr>
              <w:t>ряд</w:t>
            </w:r>
            <w:r>
              <w:rPr>
                <w:spacing w:val="-10"/>
                <w:sz w:val="24"/>
              </w:rPr>
              <w:t xml:space="preserve"> </w:t>
            </w:r>
            <w:r>
              <w:rPr>
                <w:sz w:val="24"/>
              </w:rPr>
              <w:t>1-5 Сравнение</w:t>
            </w:r>
            <w:r>
              <w:rPr>
                <w:spacing w:val="-15"/>
                <w:sz w:val="24"/>
              </w:rPr>
              <w:t xml:space="preserve"> </w:t>
            </w:r>
            <w:r>
              <w:rPr>
                <w:sz w:val="24"/>
              </w:rPr>
              <w:t>чисел, запись</w:t>
            </w:r>
            <w:r>
              <w:rPr>
                <w:spacing w:val="-15"/>
                <w:sz w:val="24"/>
              </w:rPr>
              <w:t xml:space="preserve"> </w:t>
            </w:r>
            <w:r>
              <w:rPr>
                <w:sz w:val="24"/>
              </w:rPr>
              <w:t>и</w:t>
            </w:r>
            <w:r>
              <w:rPr>
                <w:spacing w:val="-15"/>
                <w:sz w:val="24"/>
              </w:rPr>
              <w:t xml:space="preserve"> </w:t>
            </w:r>
            <w:r>
              <w:rPr>
                <w:sz w:val="24"/>
              </w:rPr>
              <w:t>решение примеров в пределах 5</w:t>
            </w:r>
          </w:p>
        </w:tc>
        <w:tc>
          <w:tcPr>
            <w:tcW w:w="709" w:type="dxa"/>
          </w:tcPr>
          <w:p w14:paraId="19A27FE3" w14:textId="77777777" w:rsidR="002070F5" w:rsidRDefault="00000000">
            <w:pPr>
              <w:pStyle w:val="TableParagraph"/>
              <w:spacing w:line="275" w:lineRule="exact"/>
              <w:ind w:left="5"/>
              <w:jc w:val="center"/>
              <w:rPr>
                <w:sz w:val="24"/>
              </w:rPr>
            </w:pPr>
            <w:r>
              <w:rPr>
                <w:spacing w:val="-10"/>
                <w:sz w:val="24"/>
              </w:rPr>
              <w:t>1</w:t>
            </w:r>
          </w:p>
        </w:tc>
        <w:tc>
          <w:tcPr>
            <w:tcW w:w="4254" w:type="dxa"/>
          </w:tcPr>
          <w:p w14:paraId="0A10F060" w14:textId="77777777" w:rsidR="002070F5" w:rsidRDefault="00000000">
            <w:pPr>
              <w:pStyle w:val="TableParagraph"/>
              <w:ind w:left="107"/>
              <w:rPr>
                <w:sz w:val="24"/>
              </w:rPr>
            </w:pPr>
            <w:r>
              <w:rPr>
                <w:sz w:val="24"/>
              </w:rPr>
              <w:t>Составление и решение примеров на сложение и вычитание с опорой на иллюстративное</w:t>
            </w:r>
            <w:r>
              <w:rPr>
                <w:spacing w:val="-15"/>
                <w:sz w:val="24"/>
              </w:rPr>
              <w:t xml:space="preserve"> </w:t>
            </w:r>
            <w:r>
              <w:rPr>
                <w:sz w:val="24"/>
              </w:rPr>
              <w:t>изображение</w:t>
            </w:r>
            <w:r>
              <w:rPr>
                <w:spacing w:val="-15"/>
                <w:sz w:val="24"/>
              </w:rPr>
              <w:t xml:space="preserve"> </w:t>
            </w:r>
            <w:r>
              <w:rPr>
                <w:sz w:val="24"/>
              </w:rPr>
              <w:t>состава числа 5</w:t>
            </w:r>
          </w:p>
          <w:p w14:paraId="46E23C3C" w14:textId="77777777" w:rsidR="002070F5" w:rsidRDefault="00000000">
            <w:pPr>
              <w:pStyle w:val="TableParagraph"/>
              <w:ind w:left="107" w:right="186"/>
              <w:rPr>
                <w:sz w:val="24"/>
              </w:rPr>
            </w:pPr>
            <w:r>
              <w:rPr>
                <w:sz w:val="24"/>
              </w:rPr>
              <w:t>Решение примеров на прибавление (вычитание) числа 5 с помощью последовательного</w:t>
            </w:r>
            <w:r>
              <w:rPr>
                <w:spacing w:val="-15"/>
                <w:sz w:val="24"/>
              </w:rPr>
              <w:t xml:space="preserve"> </w:t>
            </w:r>
            <w:r>
              <w:rPr>
                <w:sz w:val="24"/>
              </w:rPr>
              <w:t>присчитывания</w:t>
            </w:r>
            <w:r>
              <w:rPr>
                <w:spacing w:val="-15"/>
                <w:sz w:val="24"/>
              </w:rPr>
              <w:t xml:space="preserve"> </w:t>
            </w:r>
            <w:r>
              <w:rPr>
                <w:sz w:val="24"/>
              </w:rPr>
              <w:t>по 1 (1 + 1 + 1 + 1 + 1 = 5)</w:t>
            </w:r>
          </w:p>
        </w:tc>
        <w:tc>
          <w:tcPr>
            <w:tcW w:w="2980" w:type="dxa"/>
          </w:tcPr>
          <w:p w14:paraId="702DADD3" w14:textId="77777777" w:rsidR="002070F5" w:rsidRDefault="00000000">
            <w:pPr>
              <w:pStyle w:val="TableParagraph"/>
              <w:ind w:left="106"/>
              <w:rPr>
                <w:sz w:val="24"/>
              </w:rPr>
            </w:pPr>
            <w:r>
              <w:rPr>
                <w:sz w:val="24"/>
              </w:rPr>
              <w:t>Сравнивают числа в пределах</w:t>
            </w:r>
            <w:r>
              <w:rPr>
                <w:spacing w:val="-13"/>
                <w:sz w:val="24"/>
              </w:rPr>
              <w:t xml:space="preserve"> </w:t>
            </w:r>
            <w:r>
              <w:rPr>
                <w:sz w:val="24"/>
              </w:rPr>
              <w:t>5</w:t>
            </w:r>
            <w:r>
              <w:rPr>
                <w:spacing w:val="-13"/>
                <w:sz w:val="24"/>
              </w:rPr>
              <w:t xml:space="preserve"> </w:t>
            </w:r>
            <w:r>
              <w:rPr>
                <w:sz w:val="24"/>
              </w:rPr>
              <w:t>(возможно</w:t>
            </w:r>
            <w:r>
              <w:rPr>
                <w:spacing w:val="-13"/>
                <w:sz w:val="24"/>
              </w:rPr>
              <w:t xml:space="preserve"> </w:t>
            </w:r>
            <w:r>
              <w:rPr>
                <w:sz w:val="24"/>
              </w:rPr>
              <w:t xml:space="preserve">с </w:t>
            </w:r>
            <w:r>
              <w:rPr>
                <w:spacing w:val="-2"/>
                <w:sz w:val="24"/>
              </w:rPr>
              <w:t>помощью).</w:t>
            </w:r>
          </w:p>
          <w:p w14:paraId="2372644D" w14:textId="77777777" w:rsidR="002070F5" w:rsidRDefault="00000000">
            <w:pPr>
              <w:pStyle w:val="TableParagraph"/>
              <w:ind w:left="106" w:right="223"/>
              <w:rPr>
                <w:sz w:val="24"/>
              </w:rPr>
            </w:pPr>
            <w:r>
              <w:rPr>
                <w:sz w:val="24"/>
              </w:rPr>
              <w:t>Составляют,</w:t>
            </w:r>
            <w:r>
              <w:rPr>
                <w:spacing w:val="-15"/>
                <w:sz w:val="24"/>
              </w:rPr>
              <w:t xml:space="preserve"> </w:t>
            </w:r>
            <w:r>
              <w:rPr>
                <w:sz w:val="24"/>
              </w:rPr>
              <w:t>записывают, решают примеры в одно действие на сложение и вычитание с помощью счётного и</w:t>
            </w:r>
          </w:p>
          <w:p w14:paraId="767EA022" w14:textId="77777777" w:rsidR="002070F5" w:rsidRDefault="00000000">
            <w:pPr>
              <w:pStyle w:val="TableParagraph"/>
              <w:spacing w:line="257" w:lineRule="exact"/>
              <w:ind w:left="106"/>
              <w:rPr>
                <w:sz w:val="24"/>
              </w:rPr>
            </w:pPr>
            <w:r>
              <w:rPr>
                <w:sz w:val="24"/>
              </w:rPr>
              <w:t>дидактического</w:t>
            </w:r>
            <w:r>
              <w:rPr>
                <w:spacing w:val="-6"/>
                <w:sz w:val="24"/>
              </w:rPr>
              <w:t xml:space="preserve"> </w:t>
            </w:r>
            <w:r>
              <w:rPr>
                <w:spacing w:val="-2"/>
                <w:sz w:val="24"/>
              </w:rPr>
              <w:t>материала</w:t>
            </w:r>
          </w:p>
        </w:tc>
        <w:tc>
          <w:tcPr>
            <w:tcW w:w="3263" w:type="dxa"/>
          </w:tcPr>
          <w:p w14:paraId="72D22119" w14:textId="77777777" w:rsidR="002070F5" w:rsidRDefault="00000000">
            <w:pPr>
              <w:pStyle w:val="TableParagraph"/>
              <w:ind w:left="102" w:right="322"/>
              <w:rPr>
                <w:sz w:val="24"/>
              </w:rPr>
            </w:pPr>
            <w:r>
              <w:rPr>
                <w:sz w:val="24"/>
              </w:rPr>
              <w:t>Сравнивают</w:t>
            </w:r>
            <w:r>
              <w:rPr>
                <w:spacing w:val="-15"/>
                <w:sz w:val="24"/>
              </w:rPr>
              <w:t xml:space="preserve"> </w:t>
            </w:r>
            <w:r>
              <w:rPr>
                <w:sz w:val="24"/>
              </w:rPr>
              <w:t>числа</w:t>
            </w:r>
            <w:r>
              <w:rPr>
                <w:spacing w:val="-15"/>
                <w:sz w:val="24"/>
              </w:rPr>
              <w:t xml:space="preserve"> </w:t>
            </w:r>
            <w:r>
              <w:rPr>
                <w:sz w:val="24"/>
              </w:rPr>
              <w:t>в пределах 5.</w:t>
            </w:r>
          </w:p>
          <w:p w14:paraId="024CB9E4" w14:textId="77777777" w:rsidR="002070F5" w:rsidRDefault="00000000">
            <w:pPr>
              <w:pStyle w:val="TableParagraph"/>
              <w:ind w:left="102" w:right="510"/>
              <w:rPr>
                <w:sz w:val="24"/>
              </w:rPr>
            </w:pPr>
            <w:r>
              <w:rPr>
                <w:sz w:val="24"/>
              </w:rPr>
              <w:t>Составляют,</w:t>
            </w:r>
            <w:r>
              <w:rPr>
                <w:spacing w:val="-15"/>
                <w:sz w:val="24"/>
              </w:rPr>
              <w:t xml:space="preserve"> </w:t>
            </w:r>
            <w:r>
              <w:rPr>
                <w:sz w:val="24"/>
              </w:rPr>
              <w:t xml:space="preserve">записывают, решают примеры в одно действие на сложение и </w:t>
            </w:r>
            <w:r>
              <w:rPr>
                <w:spacing w:val="-2"/>
                <w:sz w:val="24"/>
              </w:rPr>
              <w:t>вычитание</w:t>
            </w:r>
          </w:p>
        </w:tc>
      </w:tr>
      <w:tr w:rsidR="002070F5" w14:paraId="28D11E5C" w14:textId="77777777">
        <w:trPr>
          <w:trHeight w:val="2208"/>
        </w:trPr>
        <w:tc>
          <w:tcPr>
            <w:tcW w:w="675" w:type="dxa"/>
          </w:tcPr>
          <w:p w14:paraId="69C2EA8F" w14:textId="77777777" w:rsidR="002070F5" w:rsidRDefault="00000000">
            <w:pPr>
              <w:pStyle w:val="TableParagraph"/>
              <w:spacing w:line="275" w:lineRule="exact"/>
              <w:ind w:left="7"/>
              <w:jc w:val="center"/>
              <w:rPr>
                <w:sz w:val="24"/>
              </w:rPr>
            </w:pPr>
            <w:r>
              <w:rPr>
                <w:spacing w:val="-5"/>
                <w:sz w:val="24"/>
              </w:rPr>
              <w:t>44</w:t>
            </w:r>
          </w:p>
        </w:tc>
        <w:tc>
          <w:tcPr>
            <w:tcW w:w="2268" w:type="dxa"/>
          </w:tcPr>
          <w:p w14:paraId="75AD6B6E" w14:textId="77777777" w:rsidR="002070F5" w:rsidRDefault="00000000">
            <w:pPr>
              <w:pStyle w:val="TableParagraph"/>
              <w:ind w:left="107" w:right="101"/>
              <w:rPr>
                <w:sz w:val="24"/>
              </w:rPr>
            </w:pPr>
            <w:r>
              <w:rPr>
                <w:sz w:val="24"/>
              </w:rPr>
              <w:t>Решение простых задач на нахождение</w:t>
            </w:r>
            <w:r>
              <w:rPr>
                <w:spacing w:val="-15"/>
                <w:sz w:val="24"/>
              </w:rPr>
              <w:t xml:space="preserve"> </w:t>
            </w:r>
            <w:r>
              <w:rPr>
                <w:sz w:val="24"/>
              </w:rPr>
              <w:t xml:space="preserve">суммы, </w:t>
            </w:r>
            <w:r>
              <w:rPr>
                <w:spacing w:val="-2"/>
                <w:sz w:val="24"/>
              </w:rPr>
              <w:t>остатка</w:t>
            </w:r>
          </w:p>
        </w:tc>
        <w:tc>
          <w:tcPr>
            <w:tcW w:w="709" w:type="dxa"/>
          </w:tcPr>
          <w:p w14:paraId="18FF41FD" w14:textId="77777777" w:rsidR="002070F5" w:rsidRDefault="00000000">
            <w:pPr>
              <w:pStyle w:val="TableParagraph"/>
              <w:spacing w:line="275" w:lineRule="exact"/>
              <w:ind w:left="5"/>
              <w:jc w:val="center"/>
              <w:rPr>
                <w:sz w:val="24"/>
              </w:rPr>
            </w:pPr>
            <w:r>
              <w:rPr>
                <w:spacing w:val="-10"/>
                <w:sz w:val="24"/>
              </w:rPr>
              <w:t>1</w:t>
            </w:r>
          </w:p>
        </w:tc>
        <w:tc>
          <w:tcPr>
            <w:tcW w:w="4254" w:type="dxa"/>
          </w:tcPr>
          <w:p w14:paraId="13935776" w14:textId="77777777" w:rsidR="002070F5" w:rsidRDefault="00000000">
            <w:pPr>
              <w:pStyle w:val="TableParagraph"/>
              <w:ind w:left="107" w:right="527"/>
              <w:rPr>
                <w:sz w:val="24"/>
              </w:rPr>
            </w:pPr>
            <w:r>
              <w:rPr>
                <w:sz w:val="24"/>
              </w:rPr>
              <w:t>Счет</w:t>
            </w:r>
            <w:r>
              <w:rPr>
                <w:spacing w:val="-10"/>
                <w:sz w:val="24"/>
              </w:rPr>
              <w:t xml:space="preserve"> </w:t>
            </w:r>
            <w:r>
              <w:rPr>
                <w:sz w:val="24"/>
              </w:rPr>
              <w:t>предметов</w:t>
            </w:r>
            <w:r>
              <w:rPr>
                <w:spacing w:val="-10"/>
                <w:sz w:val="24"/>
              </w:rPr>
              <w:t xml:space="preserve"> </w:t>
            </w:r>
            <w:r>
              <w:rPr>
                <w:sz w:val="24"/>
              </w:rPr>
              <w:t>в</w:t>
            </w:r>
            <w:r>
              <w:rPr>
                <w:spacing w:val="-10"/>
                <w:sz w:val="24"/>
              </w:rPr>
              <w:t xml:space="preserve"> </w:t>
            </w:r>
            <w:r>
              <w:rPr>
                <w:sz w:val="24"/>
              </w:rPr>
              <w:t>пределах</w:t>
            </w:r>
            <w:r>
              <w:rPr>
                <w:spacing w:val="-10"/>
                <w:sz w:val="24"/>
              </w:rPr>
              <w:t xml:space="preserve"> </w:t>
            </w:r>
            <w:r>
              <w:rPr>
                <w:sz w:val="24"/>
              </w:rPr>
              <w:t>5 Изучение состава числа 5.</w:t>
            </w:r>
          </w:p>
          <w:p w14:paraId="168F0776" w14:textId="77777777" w:rsidR="002070F5" w:rsidRDefault="00000000">
            <w:pPr>
              <w:pStyle w:val="TableParagraph"/>
              <w:ind w:left="107" w:right="150"/>
              <w:rPr>
                <w:sz w:val="24"/>
              </w:rPr>
            </w:pPr>
            <w:r>
              <w:rPr>
                <w:sz w:val="24"/>
              </w:rPr>
              <w:t>Составление и решение арифметических</w:t>
            </w:r>
            <w:r>
              <w:rPr>
                <w:spacing w:val="-13"/>
                <w:sz w:val="24"/>
              </w:rPr>
              <w:t xml:space="preserve"> </w:t>
            </w:r>
            <w:r>
              <w:rPr>
                <w:sz w:val="24"/>
              </w:rPr>
              <w:t>задач</w:t>
            </w:r>
            <w:r>
              <w:rPr>
                <w:spacing w:val="-14"/>
                <w:sz w:val="24"/>
              </w:rPr>
              <w:t xml:space="preserve"> </w:t>
            </w:r>
            <w:r>
              <w:rPr>
                <w:sz w:val="24"/>
              </w:rPr>
              <w:t>на</w:t>
            </w:r>
            <w:r>
              <w:rPr>
                <w:spacing w:val="-14"/>
                <w:sz w:val="24"/>
              </w:rPr>
              <w:t xml:space="preserve"> </w:t>
            </w:r>
            <w:r>
              <w:rPr>
                <w:sz w:val="24"/>
              </w:rPr>
              <w:t>нахождение суммы, остатка в пределах 5 по предложенному сюжету.</w:t>
            </w:r>
          </w:p>
          <w:p w14:paraId="081DF92F" w14:textId="77777777" w:rsidR="002070F5" w:rsidRDefault="00000000">
            <w:pPr>
              <w:pStyle w:val="TableParagraph"/>
              <w:spacing w:line="270" w:lineRule="atLeast"/>
              <w:ind w:left="107" w:right="150"/>
              <w:rPr>
                <w:sz w:val="24"/>
              </w:rPr>
            </w:pPr>
            <w:r>
              <w:rPr>
                <w:sz w:val="24"/>
              </w:rPr>
              <w:t>Составление</w:t>
            </w:r>
            <w:r>
              <w:rPr>
                <w:spacing w:val="-14"/>
                <w:sz w:val="24"/>
              </w:rPr>
              <w:t xml:space="preserve"> </w:t>
            </w:r>
            <w:r>
              <w:rPr>
                <w:sz w:val="24"/>
              </w:rPr>
              <w:t>задач</w:t>
            </w:r>
            <w:r>
              <w:rPr>
                <w:spacing w:val="-14"/>
                <w:sz w:val="24"/>
              </w:rPr>
              <w:t xml:space="preserve"> </w:t>
            </w:r>
            <w:r>
              <w:rPr>
                <w:sz w:val="24"/>
              </w:rPr>
              <w:t>по</w:t>
            </w:r>
            <w:r>
              <w:rPr>
                <w:spacing w:val="-13"/>
                <w:sz w:val="24"/>
              </w:rPr>
              <w:t xml:space="preserve"> </w:t>
            </w:r>
            <w:r>
              <w:rPr>
                <w:sz w:val="24"/>
              </w:rPr>
              <w:t xml:space="preserve">готовому </w:t>
            </w:r>
            <w:r>
              <w:rPr>
                <w:spacing w:val="-2"/>
                <w:sz w:val="24"/>
              </w:rPr>
              <w:t>решению</w:t>
            </w:r>
          </w:p>
        </w:tc>
        <w:tc>
          <w:tcPr>
            <w:tcW w:w="2980" w:type="dxa"/>
          </w:tcPr>
          <w:p w14:paraId="00ED4636" w14:textId="77777777" w:rsidR="002070F5" w:rsidRDefault="00000000">
            <w:pPr>
              <w:pStyle w:val="TableParagraph"/>
              <w:spacing w:line="276" w:lineRule="exact"/>
              <w:ind w:left="106" w:right="263"/>
              <w:rPr>
                <w:sz w:val="24"/>
              </w:rPr>
            </w:pPr>
            <w:r>
              <w:rPr>
                <w:sz w:val="24"/>
              </w:rPr>
              <w:t>Составляют и решают простые</w:t>
            </w:r>
            <w:r>
              <w:rPr>
                <w:spacing w:val="-15"/>
                <w:sz w:val="24"/>
              </w:rPr>
              <w:t xml:space="preserve"> </w:t>
            </w:r>
            <w:r>
              <w:rPr>
                <w:sz w:val="24"/>
              </w:rPr>
              <w:t xml:space="preserve">арифметические задачи на нахождение суммы, остатка, записывают решение в виде арифметического примера (с помощью </w:t>
            </w:r>
            <w:r>
              <w:rPr>
                <w:spacing w:val="-2"/>
                <w:sz w:val="24"/>
              </w:rPr>
              <w:t>учителя)</w:t>
            </w:r>
          </w:p>
        </w:tc>
        <w:tc>
          <w:tcPr>
            <w:tcW w:w="3263" w:type="dxa"/>
          </w:tcPr>
          <w:p w14:paraId="29AB39B2" w14:textId="77777777" w:rsidR="002070F5" w:rsidRDefault="00000000">
            <w:pPr>
              <w:pStyle w:val="TableParagraph"/>
              <w:ind w:left="102" w:right="152"/>
              <w:rPr>
                <w:sz w:val="24"/>
              </w:rPr>
            </w:pPr>
            <w:r>
              <w:rPr>
                <w:sz w:val="24"/>
              </w:rPr>
              <w:t>Составляют и решают простые арифметические задачи на нахождение суммы,</w:t>
            </w:r>
            <w:r>
              <w:rPr>
                <w:spacing w:val="-15"/>
                <w:sz w:val="24"/>
              </w:rPr>
              <w:t xml:space="preserve"> </w:t>
            </w:r>
            <w:r>
              <w:rPr>
                <w:sz w:val="24"/>
              </w:rPr>
              <w:t>остатка,</w:t>
            </w:r>
            <w:r>
              <w:rPr>
                <w:spacing w:val="-15"/>
                <w:sz w:val="24"/>
              </w:rPr>
              <w:t xml:space="preserve"> </w:t>
            </w:r>
            <w:r>
              <w:rPr>
                <w:sz w:val="24"/>
              </w:rPr>
              <w:t>записывают решение в виде арифметического примера</w:t>
            </w:r>
          </w:p>
        </w:tc>
      </w:tr>
      <w:tr w:rsidR="002070F5" w14:paraId="59CA2FF6" w14:textId="77777777">
        <w:trPr>
          <w:trHeight w:val="1655"/>
        </w:trPr>
        <w:tc>
          <w:tcPr>
            <w:tcW w:w="675" w:type="dxa"/>
          </w:tcPr>
          <w:p w14:paraId="79867357" w14:textId="77777777" w:rsidR="002070F5" w:rsidRDefault="00000000">
            <w:pPr>
              <w:pStyle w:val="TableParagraph"/>
              <w:spacing w:line="275" w:lineRule="exact"/>
              <w:ind w:left="7"/>
              <w:jc w:val="center"/>
              <w:rPr>
                <w:sz w:val="24"/>
              </w:rPr>
            </w:pPr>
            <w:r>
              <w:rPr>
                <w:spacing w:val="-5"/>
                <w:sz w:val="24"/>
              </w:rPr>
              <w:t>45</w:t>
            </w:r>
          </w:p>
        </w:tc>
        <w:tc>
          <w:tcPr>
            <w:tcW w:w="2268" w:type="dxa"/>
          </w:tcPr>
          <w:p w14:paraId="3603D6D7" w14:textId="77777777" w:rsidR="002070F5" w:rsidRDefault="00000000">
            <w:pPr>
              <w:pStyle w:val="TableParagraph"/>
              <w:ind w:left="107" w:right="253"/>
              <w:rPr>
                <w:sz w:val="24"/>
              </w:rPr>
            </w:pPr>
            <w:r>
              <w:rPr>
                <w:sz w:val="24"/>
              </w:rPr>
              <w:t>Состав числа 5. Сравнение,</w:t>
            </w:r>
            <w:r>
              <w:rPr>
                <w:spacing w:val="-15"/>
                <w:sz w:val="24"/>
              </w:rPr>
              <w:t xml:space="preserve"> </w:t>
            </w:r>
            <w:r>
              <w:rPr>
                <w:sz w:val="24"/>
              </w:rPr>
              <w:t>запись и решение примеров в пределах 5.</w:t>
            </w:r>
          </w:p>
          <w:p w14:paraId="4C55CC7F" w14:textId="77777777" w:rsidR="002070F5" w:rsidRDefault="00000000">
            <w:pPr>
              <w:pStyle w:val="TableParagraph"/>
              <w:spacing w:line="257" w:lineRule="exact"/>
              <w:ind w:left="107"/>
              <w:rPr>
                <w:sz w:val="24"/>
              </w:rPr>
            </w:pPr>
            <w:r>
              <w:rPr>
                <w:sz w:val="24"/>
              </w:rPr>
              <w:t>Решение</w:t>
            </w:r>
            <w:r>
              <w:rPr>
                <w:spacing w:val="-3"/>
                <w:sz w:val="24"/>
              </w:rPr>
              <w:t xml:space="preserve"> </w:t>
            </w:r>
            <w:r>
              <w:rPr>
                <w:spacing w:val="-2"/>
                <w:sz w:val="24"/>
              </w:rPr>
              <w:t>задач</w:t>
            </w:r>
          </w:p>
        </w:tc>
        <w:tc>
          <w:tcPr>
            <w:tcW w:w="709" w:type="dxa"/>
          </w:tcPr>
          <w:p w14:paraId="12930E8A" w14:textId="77777777" w:rsidR="002070F5" w:rsidRDefault="00000000">
            <w:pPr>
              <w:pStyle w:val="TableParagraph"/>
              <w:spacing w:line="275" w:lineRule="exact"/>
              <w:ind w:left="5"/>
              <w:jc w:val="center"/>
              <w:rPr>
                <w:sz w:val="24"/>
              </w:rPr>
            </w:pPr>
            <w:r>
              <w:rPr>
                <w:spacing w:val="-10"/>
                <w:sz w:val="24"/>
              </w:rPr>
              <w:t>1</w:t>
            </w:r>
          </w:p>
        </w:tc>
        <w:tc>
          <w:tcPr>
            <w:tcW w:w="4254" w:type="dxa"/>
          </w:tcPr>
          <w:p w14:paraId="2EA174EA" w14:textId="77777777" w:rsidR="002070F5" w:rsidRDefault="00000000">
            <w:pPr>
              <w:pStyle w:val="TableParagraph"/>
              <w:ind w:left="107"/>
              <w:rPr>
                <w:sz w:val="24"/>
              </w:rPr>
            </w:pPr>
            <w:r>
              <w:rPr>
                <w:sz w:val="24"/>
              </w:rPr>
              <w:t>Закрепление знания состава числа 5 Сравнение чисел в пределах 5 Составление</w:t>
            </w:r>
            <w:r>
              <w:rPr>
                <w:spacing w:val="-10"/>
                <w:sz w:val="24"/>
              </w:rPr>
              <w:t xml:space="preserve"> </w:t>
            </w:r>
            <w:r>
              <w:rPr>
                <w:sz w:val="24"/>
              </w:rPr>
              <w:t>и</w:t>
            </w:r>
            <w:r>
              <w:rPr>
                <w:spacing w:val="-9"/>
                <w:sz w:val="24"/>
              </w:rPr>
              <w:t xml:space="preserve"> </w:t>
            </w:r>
            <w:r>
              <w:rPr>
                <w:sz w:val="24"/>
              </w:rPr>
              <w:t>решение</w:t>
            </w:r>
            <w:r>
              <w:rPr>
                <w:spacing w:val="-10"/>
                <w:sz w:val="24"/>
              </w:rPr>
              <w:t xml:space="preserve"> </w:t>
            </w:r>
            <w:r>
              <w:rPr>
                <w:sz w:val="24"/>
              </w:rPr>
              <w:t>примеров</w:t>
            </w:r>
            <w:r>
              <w:rPr>
                <w:spacing w:val="-10"/>
                <w:sz w:val="24"/>
              </w:rPr>
              <w:t xml:space="preserve"> </w:t>
            </w:r>
            <w:r>
              <w:rPr>
                <w:sz w:val="24"/>
              </w:rPr>
              <w:t>на сложение и вычитание</w:t>
            </w:r>
          </w:p>
          <w:p w14:paraId="030EF201" w14:textId="77777777" w:rsidR="002070F5" w:rsidRDefault="00000000">
            <w:pPr>
              <w:pStyle w:val="TableParagraph"/>
              <w:spacing w:line="270" w:lineRule="atLeast"/>
              <w:ind w:left="107" w:right="150"/>
              <w:rPr>
                <w:sz w:val="24"/>
              </w:rPr>
            </w:pPr>
            <w:r>
              <w:rPr>
                <w:sz w:val="24"/>
              </w:rPr>
              <w:t>Составление и решение арифметических</w:t>
            </w:r>
            <w:r>
              <w:rPr>
                <w:spacing w:val="-13"/>
                <w:sz w:val="24"/>
              </w:rPr>
              <w:t xml:space="preserve"> </w:t>
            </w:r>
            <w:r>
              <w:rPr>
                <w:sz w:val="24"/>
              </w:rPr>
              <w:t>задач</w:t>
            </w:r>
            <w:r>
              <w:rPr>
                <w:spacing w:val="-14"/>
                <w:sz w:val="24"/>
              </w:rPr>
              <w:t xml:space="preserve"> </w:t>
            </w:r>
            <w:r>
              <w:rPr>
                <w:sz w:val="24"/>
              </w:rPr>
              <w:t>на</w:t>
            </w:r>
            <w:r>
              <w:rPr>
                <w:spacing w:val="-14"/>
                <w:sz w:val="24"/>
              </w:rPr>
              <w:t xml:space="preserve"> </w:t>
            </w:r>
            <w:r>
              <w:rPr>
                <w:sz w:val="24"/>
              </w:rPr>
              <w:t>нахождение</w:t>
            </w:r>
          </w:p>
        </w:tc>
        <w:tc>
          <w:tcPr>
            <w:tcW w:w="2980" w:type="dxa"/>
          </w:tcPr>
          <w:p w14:paraId="6F66BE4B" w14:textId="77777777" w:rsidR="002070F5" w:rsidRDefault="00000000">
            <w:pPr>
              <w:pStyle w:val="TableParagraph"/>
              <w:spacing w:line="276" w:lineRule="exact"/>
              <w:ind w:left="106" w:right="300"/>
              <w:rPr>
                <w:sz w:val="24"/>
              </w:rPr>
            </w:pPr>
            <w:r>
              <w:rPr>
                <w:spacing w:val="-2"/>
                <w:sz w:val="24"/>
              </w:rPr>
              <w:t xml:space="preserve">Образовывают, </w:t>
            </w:r>
            <w:r>
              <w:rPr>
                <w:sz w:val="24"/>
              </w:rPr>
              <w:t>различают, читают и записывают число 5 Пользуются таблицей состава</w:t>
            </w:r>
            <w:r>
              <w:rPr>
                <w:spacing w:val="-13"/>
                <w:sz w:val="24"/>
              </w:rPr>
              <w:t xml:space="preserve"> </w:t>
            </w:r>
            <w:r>
              <w:rPr>
                <w:sz w:val="24"/>
              </w:rPr>
              <w:t>чисел</w:t>
            </w:r>
            <w:r>
              <w:rPr>
                <w:spacing w:val="-14"/>
                <w:sz w:val="24"/>
              </w:rPr>
              <w:t xml:space="preserve"> </w:t>
            </w:r>
            <w:r>
              <w:rPr>
                <w:sz w:val="24"/>
              </w:rPr>
              <w:t>(из</w:t>
            </w:r>
            <w:r>
              <w:rPr>
                <w:spacing w:val="-14"/>
                <w:sz w:val="24"/>
              </w:rPr>
              <w:t xml:space="preserve"> </w:t>
            </w:r>
            <w:r>
              <w:rPr>
                <w:sz w:val="24"/>
              </w:rPr>
              <w:t xml:space="preserve">двух </w:t>
            </w:r>
            <w:r>
              <w:rPr>
                <w:spacing w:val="-2"/>
                <w:sz w:val="24"/>
              </w:rPr>
              <w:t>чисел)</w:t>
            </w:r>
          </w:p>
        </w:tc>
        <w:tc>
          <w:tcPr>
            <w:tcW w:w="3263" w:type="dxa"/>
          </w:tcPr>
          <w:p w14:paraId="539F2A59"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5</w:t>
            </w:r>
          </w:p>
          <w:p w14:paraId="1C2886DB" w14:textId="77777777" w:rsidR="002070F5" w:rsidRDefault="00000000">
            <w:pPr>
              <w:pStyle w:val="TableParagraph"/>
              <w:spacing w:line="270" w:lineRule="atLeast"/>
              <w:ind w:left="102" w:right="322"/>
              <w:rPr>
                <w:sz w:val="24"/>
              </w:rPr>
            </w:pPr>
            <w:r>
              <w:rPr>
                <w:sz w:val="24"/>
              </w:rPr>
              <w:t>Пользуются таблицей состава чисел первого десятка</w:t>
            </w:r>
            <w:r>
              <w:rPr>
                <w:spacing w:val="-14"/>
                <w:sz w:val="24"/>
              </w:rPr>
              <w:t xml:space="preserve"> </w:t>
            </w:r>
            <w:r>
              <w:rPr>
                <w:sz w:val="24"/>
              </w:rPr>
              <w:t>из</w:t>
            </w:r>
            <w:r>
              <w:rPr>
                <w:spacing w:val="-13"/>
                <w:sz w:val="24"/>
              </w:rPr>
              <w:t xml:space="preserve"> </w:t>
            </w:r>
            <w:r>
              <w:rPr>
                <w:sz w:val="24"/>
              </w:rPr>
              <w:t>двух</w:t>
            </w:r>
            <w:r>
              <w:rPr>
                <w:spacing w:val="-13"/>
                <w:sz w:val="24"/>
              </w:rPr>
              <w:t xml:space="preserve"> </w:t>
            </w:r>
            <w:r>
              <w:rPr>
                <w:sz w:val="24"/>
              </w:rPr>
              <w:t>слагаемых</w:t>
            </w:r>
          </w:p>
        </w:tc>
      </w:tr>
    </w:tbl>
    <w:p w14:paraId="3C9ED73F"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34B44E6D"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526228C8" w14:textId="77777777">
        <w:trPr>
          <w:trHeight w:val="1382"/>
        </w:trPr>
        <w:tc>
          <w:tcPr>
            <w:tcW w:w="675" w:type="dxa"/>
          </w:tcPr>
          <w:p w14:paraId="04316A77" w14:textId="77777777" w:rsidR="002070F5" w:rsidRDefault="002070F5">
            <w:pPr>
              <w:pStyle w:val="TableParagraph"/>
              <w:rPr>
                <w:sz w:val="24"/>
              </w:rPr>
            </w:pPr>
          </w:p>
        </w:tc>
        <w:tc>
          <w:tcPr>
            <w:tcW w:w="2268" w:type="dxa"/>
          </w:tcPr>
          <w:p w14:paraId="76CE19EA" w14:textId="77777777" w:rsidR="002070F5" w:rsidRDefault="002070F5">
            <w:pPr>
              <w:pStyle w:val="TableParagraph"/>
              <w:rPr>
                <w:sz w:val="24"/>
              </w:rPr>
            </w:pPr>
          </w:p>
        </w:tc>
        <w:tc>
          <w:tcPr>
            <w:tcW w:w="709" w:type="dxa"/>
          </w:tcPr>
          <w:p w14:paraId="5BC5192C" w14:textId="77777777" w:rsidR="002070F5" w:rsidRDefault="002070F5">
            <w:pPr>
              <w:pStyle w:val="TableParagraph"/>
              <w:rPr>
                <w:sz w:val="24"/>
              </w:rPr>
            </w:pPr>
          </w:p>
        </w:tc>
        <w:tc>
          <w:tcPr>
            <w:tcW w:w="4254" w:type="dxa"/>
          </w:tcPr>
          <w:p w14:paraId="33638DDE" w14:textId="77777777" w:rsidR="002070F5" w:rsidRDefault="00000000">
            <w:pPr>
              <w:pStyle w:val="TableParagraph"/>
              <w:spacing w:before="1"/>
              <w:ind w:left="107" w:right="527"/>
              <w:rPr>
                <w:sz w:val="24"/>
              </w:rPr>
            </w:pPr>
            <w:r>
              <w:rPr>
                <w:sz w:val="24"/>
              </w:rPr>
              <w:t>суммы,</w:t>
            </w:r>
            <w:r>
              <w:rPr>
                <w:spacing w:val="-8"/>
                <w:sz w:val="24"/>
              </w:rPr>
              <w:t xml:space="preserve"> </w:t>
            </w:r>
            <w:r>
              <w:rPr>
                <w:sz w:val="24"/>
              </w:rPr>
              <w:t>остатка</w:t>
            </w:r>
            <w:r>
              <w:rPr>
                <w:spacing w:val="-8"/>
                <w:sz w:val="24"/>
              </w:rPr>
              <w:t xml:space="preserve"> </w:t>
            </w:r>
            <w:r>
              <w:rPr>
                <w:sz w:val="24"/>
              </w:rPr>
              <w:t>в</w:t>
            </w:r>
            <w:r>
              <w:rPr>
                <w:spacing w:val="-8"/>
                <w:sz w:val="24"/>
              </w:rPr>
              <w:t xml:space="preserve"> </w:t>
            </w:r>
            <w:r>
              <w:rPr>
                <w:sz w:val="24"/>
              </w:rPr>
              <w:t>пределах</w:t>
            </w:r>
            <w:r>
              <w:rPr>
                <w:spacing w:val="-8"/>
                <w:sz w:val="24"/>
              </w:rPr>
              <w:t xml:space="preserve"> </w:t>
            </w:r>
            <w:r>
              <w:rPr>
                <w:sz w:val="24"/>
              </w:rPr>
              <w:t>5</w:t>
            </w:r>
            <w:r>
              <w:rPr>
                <w:spacing w:val="-8"/>
                <w:sz w:val="24"/>
              </w:rPr>
              <w:t xml:space="preserve"> </w:t>
            </w:r>
            <w:r>
              <w:rPr>
                <w:sz w:val="24"/>
              </w:rPr>
              <w:t>по предложенному сюжету Составление</w:t>
            </w:r>
            <w:r>
              <w:rPr>
                <w:spacing w:val="-13"/>
                <w:sz w:val="24"/>
              </w:rPr>
              <w:t xml:space="preserve"> </w:t>
            </w:r>
            <w:r>
              <w:rPr>
                <w:sz w:val="24"/>
              </w:rPr>
              <w:t>задач</w:t>
            </w:r>
            <w:r>
              <w:rPr>
                <w:spacing w:val="-13"/>
                <w:sz w:val="24"/>
              </w:rPr>
              <w:t xml:space="preserve"> </w:t>
            </w:r>
            <w:r>
              <w:rPr>
                <w:sz w:val="24"/>
              </w:rPr>
              <w:t>по</w:t>
            </w:r>
            <w:r>
              <w:rPr>
                <w:spacing w:val="-12"/>
                <w:sz w:val="24"/>
              </w:rPr>
              <w:t xml:space="preserve"> </w:t>
            </w:r>
            <w:r>
              <w:rPr>
                <w:sz w:val="24"/>
              </w:rPr>
              <w:t xml:space="preserve">готовому </w:t>
            </w:r>
            <w:r>
              <w:rPr>
                <w:spacing w:val="-2"/>
                <w:sz w:val="24"/>
              </w:rPr>
              <w:t>решению</w:t>
            </w:r>
          </w:p>
        </w:tc>
        <w:tc>
          <w:tcPr>
            <w:tcW w:w="2980" w:type="dxa"/>
          </w:tcPr>
          <w:p w14:paraId="0D46522C" w14:textId="77777777" w:rsidR="002070F5" w:rsidRDefault="00000000">
            <w:pPr>
              <w:pStyle w:val="TableParagraph"/>
              <w:spacing w:line="270" w:lineRule="atLeast"/>
              <w:ind w:left="106" w:right="130"/>
              <w:rPr>
                <w:sz w:val="24"/>
              </w:rPr>
            </w:pPr>
            <w:r>
              <w:rPr>
                <w:sz w:val="24"/>
              </w:rPr>
              <w:t>Читают, записывают, решают примеры на сложение и вычитание с помощью счётного и дидактического</w:t>
            </w:r>
            <w:r>
              <w:rPr>
                <w:spacing w:val="-15"/>
                <w:sz w:val="24"/>
              </w:rPr>
              <w:t xml:space="preserve"> </w:t>
            </w:r>
            <w:r>
              <w:rPr>
                <w:sz w:val="24"/>
              </w:rPr>
              <w:t>материала</w:t>
            </w:r>
          </w:p>
        </w:tc>
        <w:tc>
          <w:tcPr>
            <w:tcW w:w="3263" w:type="dxa"/>
          </w:tcPr>
          <w:p w14:paraId="5DCB1143" w14:textId="77777777" w:rsidR="002070F5" w:rsidRDefault="00000000">
            <w:pPr>
              <w:pStyle w:val="TableParagraph"/>
              <w:spacing w:line="270" w:lineRule="atLeast"/>
              <w:ind w:left="102" w:right="104"/>
              <w:rPr>
                <w:sz w:val="24"/>
              </w:rPr>
            </w:pPr>
            <w:r>
              <w:rPr>
                <w:sz w:val="24"/>
              </w:rPr>
              <w:t>Составляют, читают, записывают, решают примеры на сложение и вычитание, требующие выполнения</w:t>
            </w:r>
            <w:r>
              <w:rPr>
                <w:spacing w:val="-15"/>
                <w:sz w:val="24"/>
              </w:rPr>
              <w:t xml:space="preserve"> </w:t>
            </w:r>
            <w:r>
              <w:rPr>
                <w:sz w:val="24"/>
              </w:rPr>
              <w:t>одного</w:t>
            </w:r>
            <w:r>
              <w:rPr>
                <w:spacing w:val="-15"/>
                <w:sz w:val="24"/>
              </w:rPr>
              <w:t xml:space="preserve"> </w:t>
            </w:r>
            <w:r>
              <w:rPr>
                <w:sz w:val="24"/>
              </w:rPr>
              <w:t>действия</w:t>
            </w:r>
          </w:p>
        </w:tc>
      </w:tr>
      <w:tr w:rsidR="002070F5" w14:paraId="1B74DA6D" w14:textId="77777777">
        <w:trPr>
          <w:trHeight w:val="6349"/>
        </w:trPr>
        <w:tc>
          <w:tcPr>
            <w:tcW w:w="675" w:type="dxa"/>
          </w:tcPr>
          <w:p w14:paraId="1AC35AA6" w14:textId="77777777" w:rsidR="002070F5" w:rsidRDefault="00000000">
            <w:pPr>
              <w:pStyle w:val="TableParagraph"/>
              <w:spacing w:line="275" w:lineRule="exact"/>
              <w:ind w:left="177"/>
              <w:rPr>
                <w:sz w:val="24"/>
              </w:rPr>
            </w:pPr>
            <w:r>
              <w:rPr>
                <w:sz w:val="24"/>
              </w:rPr>
              <w:t>46-</w:t>
            </w:r>
          </w:p>
          <w:p w14:paraId="53794B8D" w14:textId="77777777" w:rsidR="002070F5" w:rsidRDefault="00000000">
            <w:pPr>
              <w:pStyle w:val="TableParagraph"/>
              <w:ind w:left="216"/>
              <w:rPr>
                <w:sz w:val="24"/>
              </w:rPr>
            </w:pPr>
            <w:r>
              <w:rPr>
                <w:spacing w:val="-5"/>
                <w:sz w:val="24"/>
              </w:rPr>
              <w:t>48</w:t>
            </w:r>
          </w:p>
        </w:tc>
        <w:tc>
          <w:tcPr>
            <w:tcW w:w="2268" w:type="dxa"/>
          </w:tcPr>
          <w:p w14:paraId="6F54315E" w14:textId="77777777" w:rsidR="002070F5" w:rsidRDefault="00000000">
            <w:pPr>
              <w:pStyle w:val="TableParagraph"/>
              <w:ind w:left="107"/>
              <w:rPr>
                <w:sz w:val="24"/>
              </w:rPr>
            </w:pPr>
            <w:r>
              <w:rPr>
                <w:sz w:val="24"/>
              </w:rPr>
              <w:t>Числа</w:t>
            </w:r>
            <w:r>
              <w:rPr>
                <w:spacing w:val="-10"/>
                <w:sz w:val="24"/>
              </w:rPr>
              <w:t xml:space="preserve"> </w:t>
            </w:r>
            <w:r>
              <w:rPr>
                <w:sz w:val="24"/>
              </w:rPr>
              <w:t>и</w:t>
            </w:r>
            <w:r>
              <w:rPr>
                <w:spacing w:val="-10"/>
                <w:sz w:val="24"/>
              </w:rPr>
              <w:t xml:space="preserve"> </w:t>
            </w:r>
            <w:r>
              <w:rPr>
                <w:sz w:val="24"/>
              </w:rPr>
              <w:t>цифры</w:t>
            </w:r>
            <w:r>
              <w:rPr>
                <w:spacing w:val="-10"/>
                <w:sz w:val="24"/>
              </w:rPr>
              <w:t xml:space="preserve"> </w:t>
            </w:r>
            <w:r>
              <w:rPr>
                <w:sz w:val="24"/>
              </w:rPr>
              <w:t>от</w:t>
            </w:r>
            <w:r>
              <w:rPr>
                <w:spacing w:val="-10"/>
                <w:sz w:val="24"/>
              </w:rPr>
              <w:t xml:space="preserve"> </w:t>
            </w:r>
            <w:r>
              <w:rPr>
                <w:sz w:val="24"/>
              </w:rPr>
              <w:t>1 до 5</w:t>
            </w:r>
          </w:p>
          <w:p w14:paraId="0BF6D87D" w14:textId="77777777" w:rsidR="002070F5" w:rsidRDefault="00000000">
            <w:pPr>
              <w:pStyle w:val="TableParagraph"/>
              <w:ind w:left="107" w:right="782"/>
              <w:rPr>
                <w:sz w:val="24"/>
              </w:rPr>
            </w:pPr>
            <w:r>
              <w:rPr>
                <w:spacing w:val="-2"/>
                <w:sz w:val="24"/>
              </w:rPr>
              <w:t xml:space="preserve">Повторение </w:t>
            </w:r>
            <w:r>
              <w:rPr>
                <w:sz w:val="24"/>
              </w:rPr>
              <w:t>Точка,</w:t>
            </w:r>
            <w:r>
              <w:rPr>
                <w:spacing w:val="-15"/>
                <w:sz w:val="24"/>
              </w:rPr>
              <w:t xml:space="preserve"> </w:t>
            </w:r>
            <w:r>
              <w:rPr>
                <w:sz w:val="24"/>
              </w:rPr>
              <w:t>линии</w:t>
            </w:r>
          </w:p>
        </w:tc>
        <w:tc>
          <w:tcPr>
            <w:tcW w:w="709" w:type="dxa"/>
          </w:tcPr>
          <w:p w14:paraId="17DBF846" w14:textId="77777777" w:rsidR="002070F5" w:rsidRDefault="00000000">
            <w:pPr>
              <w:pStyle w:val="TableParagraph"/>
              <w:spacing w:line="275" w:lineRule="exact"/>
              <w:ind w:left="5"/>
              <w:jc w:val="center"/>
              <w:rPr>
                <w:sz w:val="24"/>
              </w:rPr>
            </w:pPr>
            <w:r>
              <w:rPr>
                <w:spacing w:val="-10"/>
                <w:sz w:val="24"/>
              </w:rPr>
              <w:t>3</w:t>
            </w:r>
          </w:p>
        </w:tc>
        <w:tc>
          <w:tcPr>
            <w:tcW w:w="4254" w:type="dxa"/>
          </w:tcPr>
          <w:p w14:paraId="6CD04621" w14:textId="77777777" w:rsidR="002070F5" w:rsidRDefault="00000000">
            <w:pPr>
              <w:pStyle w:val="TableParagraph"/>
              <w:ind w:left="107"/>
              <w:rPr>
                <w:sz w:val="24"/>
              </w:rPr>
            </w:pPr>
            <w:r>
              <w:rPr>
                <w:sz w:val="24"/>
              </w:rPr>
              <w:t>Сравнение</w:t>
            </w:r>
            <w:r>
              <w:rPr>
                <w:spacing w:val="-14"/>
                <w:sz w:val="24"/>
              </w:rPr>
              <w:t xml:space="preserve"> </w:t>
            </w:r>
            <w:r>
              <w:rPr>
                <w:sz w:val="24"/>
              </w:rPr>
              <w:t>предметных</w:t>
            </w:r>
            <w:r>
              <w:rPr>
                <w:spacing w:val="-13"/>
                <w:sz w:val="24"/>
              </w:rPr>
              <w:t xml:space="preserve"> </w:t>
            </w:r>
            <w:r>
              <w:rPr>
                <w:sz w:val="24"/>
              </w:rPr>
              <w:t>множеств</w:t>
            </w:r>
            <w:r>
              <w:rPr>
                <w:spacing w:val="-14"/>
                <w:sz w:val="24"/>
              </w:rPr>
              <w:t xml:space="preserve"> </w:t>
            </w:r>
            <w:r>
              <w:rPr>
                <w:sz w:val="24"/>
              </w:rPr>
              <w:t>и чисел в пределах 5</w:t>
            </w:r>
          </w:p>
          <w:p w14:paraId="0D1F62BE" w14:textId="77777777" w:rsidR="002070F5" w:rsidRDefault="00000000">
            <w:pPr>
              <w:pStyle w:val="TableParagraph"/>
              <w:ind w:left="107" w:right="224"/>
              <w:rPr>
                <w:sz w:val="24"/>
              </w:rPr>
            </w:pPr>
            <w:r>
              <w:rPr>
                <w:sz w:val="24"/>
              </w:rPr>
              <w:t>Составление и решение примеров на сложение и вычитание в пределах 5 Составление и решение арифметических</w:t>
            </w:r>
            <w:r>
              <w:rPr>
                <w:spacing w:val="-13"/>
                <w:sz w:val="24"/>
              </w:rPr>
              <w:t xml:space="preserve"> </w:t>
            </w:r>
            <w:r>
              <w:rPr>
                <w:sz w:val="24"/>
              </w:rPr>
              <w:t>задач</w:t>
            </w:r>
            <w:r>
              <w:rPr>
                <w:spacing w:val="-14"/>
                <w:sz w:val="24"/>
              </w:rPr>
              <w:t xml:space="preserve"> </w:t>
            </w:r>
            <w:r>
              <w:rPr>
                <w:sz w:val="24"/>
              </w:rPr>
              <w:t>на</w:t>
            </w:r>
            <w:r>
              <w:rPr>
                <w:spacing w:val="-14"/>
                <w:sz w:val="24"/>
              </w:rPr>
              <w:t xml:space="preserve"> </w:t>
            </w:r>
            <w:r>
              <w:rPr>
                <w:sz w:val="24"/>
              </w:rPr>
              <w:t xml:space="preserve">нахождение суммы, остатка в пределах 5 Знакомство с геометрическими фигурами: точка, линия Распознавание, называние Дифференциация точки и круга Линии прямые и кривые: распознавание, называние, </w:t>
            </w:r>
            <w:r>
              <w:rPr>
                <w:spacing w:val="-2"/>
                <w:sz w:val="24"/>
              </w:rPr>
              <w:t>дифференциация</w:t>
            </w:r>
          </w:p>
          <w:p w14:paraId="081BC527" w14:textId="77777777" w:rsidR="002070F5" w:rsidRDefault="00000000">
            <w:pPr>
              <w:pStyle w:val="TableParagraph"/>
              <w:ind w:left="107" w:right="527"/>
              <w:rPr>
                <w:sz w:val="24"/>
              </w:rPr>
            </w:pPr>
            <w:r>
              <w:rPr>
                <w:sz w:val="24"/>
              </w:rPr>
              <w:t>Моделирование</w:t>
            </w:r>
            <w:r>
              <w:rPr>
                <w:spacing w:val="-15"/>
                <w:sz w:val="24"/>
              </w:rPr>
              <w:t xml:space="preserve"> </w:t>
            </w:r>
            <w:r>
              <w:rPr>
                <w:sz w:val="24"/>
              </w:rPr>
              <w:t>прямых,</w:t>
            </w:r>
            <w:r>
              <w:rPr>
                <w:spacing w:val="-15"/>
                <w:sz w:val="24"/>
              </w:rPr>
              <w:t xml:space="preserve"> </w:t>
            </w:r>
            <w:r>
              <w:rPr>
                <w:sz w:val="24"/>
              </w:rPr>
              <w:t>кривых линий на основе практических действий</w:t>
            </w:r>
            <w:r>
              <w:rPr>
                <w:spacing w:val="-13"/>
                <w:sz w:val="24"/>
              </w:rPr>
              <w:t xml:space="preserve"> </w:t>
            </w:r>
            <w:r>
              <w:rPr>
                <w:sz w:val="24"/>
              </w:rPr>
              <w:t>с</w:t>
            </w:r>
            <w:r>
              <w:rPr>
                <w:spacing w:val="-14"/>
                <w:sz w:val="24"/>
              </w:rPr>
              <w:t xml:space="preserve"> </w:t>
            </w:r>
            <w:r>
              <w:rPr>
                <w:sz w:val="24"/>
              </w:rPr>
              <w:t>предметами</w:t>
            </w:r>
            <w:r>
              <w:rPr>
                <w:spacing w:val="-13"/>
                <w:sz w:val="24"/>
              </w:rPr>
              <w:t xml:space="preserve"> </w:t>
            </w:r>
            <w:r>
              <w:rPr>
                <w:sz w:val="24"/>
              </w:rPr>
              <w:t>(веревка, проволока, нить и пр.)</w:t>
            </w:r>
          </w:p>
          <w:p w14:paraId="2C673080" w14:textId="77777777" w:rsidR="002070F5" w:rsidRDefault="00000000">
            <w:pPr>
              <w:pStyle w:val="TableParagraph"/>
              <w:ind w:left="107"/>
              <w:rPr>
                <w:sz w:val="24"/>
              </w:rPr>
            </w:pPr>
            <w:r>
              <w:rPr>
                <w:sz w:val="24"/>
              </w:rPr>
              <w:t>Нахождение</w:t>
            </w:r>
            <w:r>
              <w:rPr>
                <w:spacing w:val="-13"/>
                <w:sz w:val="24"/>
              </w:rPr>
              <w:t xml:space="preserve"> </w:t>
            </w:r>
            <w:r>
              <w:rPr>
                <w:sz w:val="24"/>
              </w:rPr>
              <w:t>линий</w:t>
            </w:r>
            <w:r>
              <w:rPr>
                <w:spacing w:val="-12"/>
                <w:sz w:val="24"/>
              </w:rPr>
              <w:t xml:space="preserve"> </w:t>
            </w:r>
            <w:r>
              <w:rPr>
                <w:sz w:val="24"/>
              </w:rPr>
              <w:t>в</w:t>
            </w:r>
            <w:r>
              <w:rPr>
                <w:spacing w:val="-13"/>
                <w:sz w:val="24"/>
              </w:rPr>
              <w:t xml:space="preserve"> </w:t>
            </w:r>
            <w:r>
              <w:rPr>
                <w:sz w:val="24"/>
              </w:rPr>
              <w:t>иллюстрациях, определение их вида</w:t>
            </w:r>
          </w:p>
          <w:p w14:paraId="0DBC7558" w14:textId="77777777" w:rsidR="002070F5" w:rsidRDefault="00000000">
            <w:pPr>
              <w:pStyle w:val="TableParagraph"/>
              <w:ind w:left="107"/>
              <w:rPr>
                <w:sz w:val="24"/>
              </w:rPr>
            </w:pPr>
            <w:r>
              <w:rPr>
                <w:sz w:val="24"/>
              </w:rPr>
              <w:t>Изображение</w:t>
            </w:r>
            <w:r>
              <w:rPr>
                <w:spacing w:val="-11"/>
                <w:sz w:val="24"/>
              </w:rPr>
              <w:t xml:space="preserve"> </w:t>
            </w:r>
            <w:r>
              <w:rPr>
                <w:sz w:val="24"/>
              </w:rPr>
              <w:t>кривых</w:t>
            </w:r>
            <w:r>
              <w:rPr>
                <w:spacing w:val="-10"/>
                <w:sz w:val="24"/>
              </w:rPr>
              <w:t xml:space="preserve"> </w:t>
            </w:r>
            <w:r>
              <w:rPr>
                <w:sz w:val="24"/>
              </w:rPr>
              <w:t>линий</w:t>
            </w:r>
            <w:r>
              <w:rPr>
                <w:spacing w:val="-10"/>
                <w:sz w:val="24"/>
              </w:rPr>
              <w:t xml:space="preserve"> </w:t>
            </w:r>
            <w:r>
              <w:rPr>
                <w:sz w:val="24"/>
              </w:rPr>
              <w:t>на</w:t>
            </w:r>
            <w:r>
              <w:rPr>
                <w:spacing w:val="-11"/>
                <w:sz w:val="24"/>
              </w:rPr>
              <w:t xml:space="preserve"> </w:t>
            </w:r>
            <w:r>
              <w:rPr>
                <w:sz w:val="24"/>
              </w:rPr>
              <w:t xml:space="preserve">листке </w:t>
            </w:r>
            <w:r>
              <w:rPr>
                <w:spacing w:val="-2"/>
                <w:sz w:val="24"/>
              </w:rPr>
              <w:t>бумаги</w:t>
            </w:r>
          </w:p>
        </w:tc>
        <w:tc>
          <w:tcPr>
            <w:tcW w:w="2980" w:type="dxa"/>
          </w:tcPr>
          <w:p w14:paraId="11EE7874" w14:textId="77777777" w:rsidR="002070F5" w:rsidRDefault="00000000">
            <w:pPr>
              <w:pStyle w:val="TableParagraph"/>
              <w:ind w:left="106" w:right="300"/>
              <w:rPr>
                <w:sz w:val="24"/>
              </w:rPr>
            </w:pPr>
            <w:r>
              <w:rPr>
                <w:spacing w:val="-2"/>
                <w:sz w:val="24"/>
              </w:rPr>
              <w:t xml:space="preserve">Образовывают, </w:t>
            </w:r>
            <w:r>
              <w:rPr>
                <w:sz w:val="24"/>
              </w:rPr>
              <w:t>различают, читают и записывают число 5 Пользуются таблицей состава</w:t>
            </w:r>
            <w:r>
              <w:rPr>
                <w:spacing w:val="-13"/>
                <w:sz w:val="24"/>
              </w:rPr>
              <w:t xml:space="preserve"> </w:t>
            </w:r>
            <w:r>
              <w:rPr>
                <w:sz w:val="24"/>
              </w:rPr>
              <w:t>чисел</w:t>
            </w:r>
            <w:r>
              <w:rPr>
                <w:spacing w:val="-14"/>
                <w:sz w:val="24"/>
              </w:rPr>
              <w:t xml:space="preserve"> </w:t>
            </w:r>
            <w:r>
              <w:rPr>
                <w:sz w:val="24"/>
              </w:rPr>
              <w:t>(из</w:t>
            </w:r>
            <w:r>
              <w:rPr>
                <w:spacing w:val="-14"/>
                <w:sz w:val="24"/>
              </w:rPr>
              <w:t xml:space="preserve"> </w:t>
            </w:r>
            <w:r>
              <w:rPr>
                <w:sz w:val="24"/>
              </w:rPr>
              <w:t xml:space="preserve">двух </w:t>
            </w:r>
            <w:r>
              <w:rPr>
                <w:spacing w:val="-2"/>
                <w:sz w:val="24"/>
              </w:rPr>
              <w:t>чисел)</w:t>
            </w:r>
          </w:p>
          <w:p w14:paraId="048FB88F" w14:textId="77777777" w:rsidR="002070F5" w:rsidRDefault="00000000">
            <w:pPr>
              <w:pStyle w:val="TableParagraph"/>
              <w:ind w:left="106" w:right="301"/>
              <w:rPr>
                <w:sz w:val="24"/>
              </w:rPr>
            </w:pPr>
            <w:r>
              <w:rPr>
                <w:sz w:val="24"/>
              </w:rPr>
              <w:t>Сравнивают</w:t>
            </w:r>
            <w:r>
              <w:rPr>
                <w:spacing w:val="-15"/>
                <w:sz w:val="24"/>
              </w:rPr>
              <w:t xml:space="preserve"> </w:t>
            </w:r>
            <w:r>
              <w:rPr>
                <w:sz w:val="24"/>
              </w:rPr>
              <w:t xml:space="preserve">предметные множества и числа в пределах 5 (возможно с </w:t>
            </w:r>
            <w:r>
              <w:rPr>
                <w:spacing w:val="-2"/>
                <w:sz w:val="24"/>
              </w:rPr>
              <w:t>помощью)</w:t>
            </w:r>
          </w:p>
          <w:p w14:paraId="18A80531" w14:textId="77777777" w:rsidR="002070F5" w:rsidRDefault="00000000">
            <w:pPr>
              <w:pStyle w:val="TableParagraph"/>
              <w:ind w:left="106" w:right="135"/>
              <w:rPr>
                <w:sz w:val="24"/>
              </w:rPr>
            </w:pPr>
            <w:r>
              <w:rPr>
                <w:sz w:val="24"/>
              </w:rPr>
              <w:t>Читают, записывают, решают примеры в одно действие на сложение и вычитание с помощью счётного и дидактического</w:t>
            </w:r>
            <w:r>
              <w:rPr>
                <w:spacing w:val="-15"/>
                <w:sz w:val="24"/>
              </w:rPr>
              <w:t xml:space="preserve"> </w:t>
            </w:r>
            <w:proofErr w:type="gramStart"/>
            <w:r>
              <w:rPr>
                <w:sz w:val="24"/>
              </w:rPr>
              <w:t xml:space="preserve">материала </w:t>
            </w:r>
            <w:r>
              <w:rPr>
                <w:spacing w:val="-2"/>
                <w:sz w:val="24"/>
              </w:rPr>
              <w:t>Различают</w:t>
            </w:r>
            <w:proofErr w:type="gramEnd"/>
            <w:r>
              <w:rPr>
                <w:spacing w:val="40"/>
                <w:sz w:val="24"/>
              </w:rPr>
              <w:t xml:space="preserve"> </w:t>
            </w:r>
            <w:r>
              <w:rPr>
                <w:sz w:val="24"/>
              </w:rPr>
              <w:t xml:space="preserve">геометрические фигуры: точка, линия, прямая линия, кривая </w:t>
            </w:r>
            <w:proofErr w:type="gramStart"/>
            <w:r>
              <w:rPr>
                <w:sz w:val="24"/>
              </w:rPr>
              <w:t>линия Строят</w:t>
            </w:r>
            <w:proofErr w:type="gramEnd"/>
            <w:r>
              <w:rPr>
                <w:sz w:val="24"/>
              </w:rPr>
              <w:t xml:space="preserve"> прямую линию с</w:t>
            </w:r>
          </w:p>
          <w:p w14:paraId="00DBE7F8" w14:textId="77777777" w:rsidR="002070F5" w:rsidRDefault="00000000">
            <w:pPr>
              <w:pStyle w:val="TableParagraph"/>
              <w:spacing w:line="270" w:lineRule="atLeast"/>
              <w:ind w:left="106"/>
              <w:rPr>
                <w:sz w:val="24"/>
              </w:rPr>
            </w:pPr>
            <w:r>
              <w:rPr>
                <w:sz w:val="24"/>
              </w:rPr>
              <w:t>помощью линейки, проводят</w:t>
            </w:r>
            <w:r>
              <w:rPr>
                <w:spacing w:val="-15"/>
                <w:sz w:val="24"/>
              </w:rPr>
              <w:t xml:space="preserve"> </w:t>
            </w:r>
            <w:r>
              <w:rPr>
                <w:sz w:val="24"/>
              </w:rPr>
              <w:t>кривую</w:t>
            </w:r>
            <w:r>
              <w:rPr>
                <w:spacing w:val="-15"/>
                <w:sz w:val="24"/>
              </w:rPr>
              <w:t xml:space="preserve"> </w:t>
            </w:r>
            <w:r>
              <w:rPr>
                <w:sz w:val="24"/>
              </w:rPr>
              <w:t>линию</w:t>
            </w:r>
          </w:p>
        </w:tc>
        <w:tc>
          <w:tcPr>
            <w:tcW w:w="3263" w:type="dxa"/>
          </w:tcPr>
          <w:p w14:paraId="0F5ECD4B"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5</w:t>
            </w:r>
          </w:p>
          <w:p w14:paraId="42F67291" w14:textId="77777777" w:rsidR="002070F5" w:rsidRDefault="00000000">
            <w:pPr>
              <w:pStyle w:val="TableParagraph"/>
              <w:ind w:left="102" w:right="322"/>
              <w:rPr>
                <w:sz w:val="24"/>
              </w:rPr>
            </w:pPr>
            <w:r>
              <w:rPr>
                <w:sz w:val="24"/>
              </w:rPr>
              <w:t>Пользуются таблицей состава чисел первого десятка</w:t>
            </w:r>
            <w:r>
              <w:rPr>
                <w:spacing w:val="-14"/>
                <w:sz w:val="24"/>
              </w:rPr>
              <w:t xml:space="preserve"> </w:t>
            </w:r>
            <w:r>
              <w:rPr>
                <w:sz w:val="24"/>
              </w:rPr>
              <w:t>из</w:t>
            </w:r>
            <w:r>
              <w:rPr>
                <w:spacing w:val="-13"/>
                <w:sz w:val="24"/>
              </w:rPr>
              <w:t xml:space="preserve"> </w:t>
            </w:r>
            <w:r>
              <w:rPr>
                <w:sz w:val="24"/>
              </w:rPr>
              <w:t>двух</w:t>
            </w:r>
            <w:r>
              <w:rPr>
                <w:spacing w:val="-13"/>
                <w:sz w:val="24"/>
              </w:rPr>
              <w:t xml:space="preserve"> </w:t>
            </w:r>
            <w:proofErr w:type="gramStart"/>
            <w:r>
              <w:rPr>
                <w:sz w:val="24"/>
              </w:rPr>
              <w:t>слагаемых Сравнивают</w:t>
            </w:r>
            <w:proofErr w:type="gramEnd"/>
            <w:r>
              <w:rPr>
                <w:sz w:val="24"/>
              </w:rPr>
              <w:t xml:space="preserve"> предметные множества и числа в пределах 5)</w:t>
            </w:r>
          </w:p>
          <w:p w14:paraId="0395EC20" w14:textId="77777777" w:rsidR="002070F5" w:rsidRDefault="00000000">
            <w:pPr>
              <w:pStyle w:val="TableParagraph"/>
              <w:ind w:left="102" w:right="104"/>
              <w:rPr>
                <w:sz w:val="24"/>
              </w:rPr>
            </w:pPr>
            <w:r>
              <w:rPr>
                <w:sz w:val="24"/>
              </w:rPr>
              <w:t>Составляют, читают, записывают, решают примеры на сложение и вычитание, требующие выполнения</w:t>
            </w:r>
            <w:r>
              <w:rPr>
                <w:spacing w:val="-15"/>
                <w:sz w:val="24"/>
              </w:rPr>
              <w:t xml:space="preserve"> </w:t>
            </w:r>
            <w:r>
              <w:rPr>
                <w:sz w:val="24"/>
              </w:rPr>
              <w:t>одного</w:t>
            </w:r>
            <w:r>
              <w:rPr>
                <w:spacing w:val="-15"/>
                <w:sz w:val="24"/>
              </w:rPr>
              <w:t xml:space="preserve"> </w:t>
            </w:r>
            <w:proofErr w:type="gramStart"/>
            <w:r>
              <w:rPr>
                <w:sz w:val="24"/>
              </w:rPr>
              <w:t>действия Различают</w:t>
            </w:r>
            <w:proofErr w:type="gramEnd"/>
            <w:r>
              <w:rPr>
                <w:sz w:val="24"/>
              </w:rPr>
              <w:t xml:space="preserve"> и называют геометрические фигуры: точка, линия, прямая линия, кривая линия</w:t>
            </w:r>
          </w:p>
          <w:p w14:paraId="29902F57" w14:textId="77777777" w:rsidR="002070F5" w:rsidRDefault="00000000">
            <w:pPr>
              <w:pStyle w:val="TableParagraph"/>
              <w:ind w:left="102" w:right="104"/>
              <w:rPr>
                <w:sz w:val="24"/>
              </w:rPr>
            </w:pPr>
            <w:r>
              <w:rPr>
                <w:sz w:val="24"/>
              </w:rPr>
              <w:t>Строят прямую линию с помощью линейки (через одну</w:t>
            </w:r>
            <w:r>
              <w:rPr>
                <w:spacing w:val="-8"/>
                <w:sz w:val="24"/>
              </w:rPr>
              <w:t xml:space="preserve"> </w:t>
            </w:r>
            <w:r>
              <w:rPr>
                <w:sz w:val="24"/>
              </w:rPr>
              <w:t>и</w:t>
            </w:r>
            <w:r>
              <w:rPr>
                <w:spacing w:val="-8"/>
                <w:sz w:val="24"/>
              </w:rPr>
              <w:t xml:space="preserve"> </w:t>
            </w:r>
            <w:r>
              <w:rPr>
                <w:sz w:val="24"/>
              </w:rPr>
              <w:t>две</w:t>
            </w:r>
            <w:r>
              <w:rPr>
                <w:spacing w:val="-10"/>
                <w:sz w:val="24"/>
              </w:rPr>
              <w:t xml:space="preserve"> </w:t>
            </w:r>
            <w:r>
              <w:rPr>
                <w:sz w:val="24"/>
              </w:rPr>
              <w:t>точки),</w:t>
            </w:r>
            <w:r>
              <w:rPr>
                <w:spacing w:val="-12"/>
                <w:sz w:val="24"/>
              </w:rPr>
              <w:t xml:space="preserve"> </w:t>
            </w:r>
            <w:r>
              <w:rPr>
                <w:sz w:val="24"/>
              </w:rPr>
              <w:t>проводят кривую линию</w:t>
            </w:r>
          </w:p>
        </w:tc>
      </w:tr>
      <w:tr w:rsidR="002070F5" w14:paraId="1D1C8718" w14:textId="77777777">
        <w:trPr>
          <w:trHeight w:val="1655"/>
        </w:trPr>
        <w:tc>
          <w:tcPr>
            <w:tcW w:w="675" w:type="dxa"/>
          </w:tcPr>
          <w:p w14:paraId="6CEC3574" w14:textId="77777777" w:rsidR="002070F5" w:rsidRDefault="00000000">
            <w:pPr>
              <w:pStyle w:val="TableParagraph"/>
              <w:spacing w:line="275" w:lineRule="exact"/>
              <w:ind w:left="216"/>
              <w:rPr>
                <w:sz w:val="24"/>
              </w:rPr>
            </w:pPr>
            <w:r>
              <w:rPr>
                <w:spacing w:val="-5"/>
                <w:sz w:val="24"/>
              </w:rPr>
              <w:t>49</w:t>
            </w:r>
          </w:p>
        </w:tc>
        <w:tc>
          <w:tcPr>
            <w:tcW w:w="2268" w:type="dxa"/>
          </w:tcPr>
          <w:p w14:paraId="3CCB8346" w14:textId="77777777" w:rsidR="002070F5" w:rsidRDefault="00000000">
            <w:pPr>
              <w:pStyle w:val="TableParagraph"/>
              <w:ind w:left="107"/>
              <w:rPr>
                <w:sz w:val="24"/>
              </w:rPr>
            </w:pPr>
            <w:r>
              <w:rPr>
                <w:sz w:val="24"/>
              </w:rPr>
              <w:t>Числа</w:t>
            </w:r>
            <w:r>
              <w:rPr>
                <w:spacing w:val="-10"/>
                <w:sz w:val="24"/>
              </w:rPr>
              <w:t xml:space="preserve"> </w:t>
            </w:r>
            <w:r>
              <w:rPr>
                <w:sz w:val="24"/>
              </w:rPr>
              <w:t>и</w:t>
            </w:r>
            <w:r>
              <w:rPr>
                <w:spacing w:val="-10"/>
                <w:sz w:val="24"/>
              </w:rPr>
              <w:t xml:space="preserve"> </w:t>
            </w:r>
            <w:r>
              <w:rPr>
                <w:sz w:val="24"/>
              </w:rPr>
              <w:t>цифры</w:t>
            </w:r>
            <w:r>
              <w:rPr>
                <w:spacing w:val="-10"/>
                <w:sz w:val="24"/>
              </w:rPr>
              <w:t xml:space="preserve"> </w:t>
            </w:r>
            <w:r>
              <w:rPr>
                <w:sz w:val="24"/>
              </w:rPr>
              <w:t>от</w:t>
            </w:r>
            <w:r>
              <w:rPr>
                <w:spacing w:val="-10"/>
                <w:sz w:val="24"/>
              </w:rPr>
              <w:t xml:space="preserve"> </w:t>
            </w:r>
            <w:r>
              <w:rPr>
                <w:sz w:val="24"/>
              </w:rPr>
              <w:t>1 до 5</w:t>
            </w:r>
          </w:p>
          <w:p w14:paraId="6677F011" w14:textId="77777777" w:rsidR="002070F5" w:rsidRDefault="00000000">
            <w:pPr>
              <w:pStyle w:val="TableParagraph"/>
              <w:ind w:left="107"/>
              <w:rPr>
                <w:sz w:val="24"/>
              </w:rPr>
            </w:pPr>
            <w:r>
              <w:rPr>
                <w:spacing w:val="-4"/>
                <w:sz w:val="24"/>
              </w:rPr>
              <w:t>Овал</w:t>
            </w:r>
          </w:p>
        </w:tc>
        <w:tc>
          <w:tcPr>
            <w:tcW w:w="709" w:type="dxa"/>
          </w:tcPr>
          <w:p w14:paraId="22419BA3" w14:textId="77777777" w:rsidR="002070F5" w:rsidRDefault="00000000">
            <w:pPr>
              <w:pStyle w:val="TableParagraph"/>
              <w:spacing w:line="275" w:lineRule="exact"/>
              <w:ind w:left="5"/>
              <w:jc w:val="center"/>
              <w:rPr>
                <w:sz w:val="24"/>
              </w:rPr>
            </w:pPr>
            <w:r>
              <w:rPr>
                <w:spacing w:val="-10"/>
                <w:sz w:val="24"/>
              </w:rPr>
              <w:t>1</w:t>
            </w:r>
          </w:p>
        </w:tc>
        <w:tc>
          <w:tcPr>
            <w:tcW w:w="4254" w:type="dxa"/>
          </w:tcPr>
          <w:p w14:paraId="49FC7F6D" w14:textId="77777777" w:rsidR="002070F5" w:rsidRDefault="00000000">
            <w:pPr>
              <w:pStyle w:val="TableParagraph"/>
              <w:spacing w:line="276" w:lineRule="exact"/>
              <w:ind w:left="107"/>
              <w:rPr>
                <w:sz w:val="24"/>
              </w:rPr>
            </w:pPr>
            <w:r>
              <w:rPr>
                <w:sz w:val="24"/>
              </w:rPr>
              <w:t>Знакомство</w:t>
            </w:r>
            <w:r>
              <w:rPr>
                <w:spacing w:val="-7"/>
                <w:sz w:val="24"/>
              </w:rPr>
              <w:t xml:space="preserve"> </w:t>
            </w:r>
            <w:r>
              <w:rPr>
                <w:sz w:val="24"/>
              </w:rPr>
              <w:t>с</w:t>
            </w:r>
            <w:r>
              <w:rPr>
                <w:spacing w:val="-8"/>
                <w:sz w:val="24"/>
              </w:rPr>
              <w:t xml:space="preserve"> </w:t>
            </w:r>
            <w:r>
              <w:rPr>
                <w:sz w:val="24"/>
              </w:rPr>
              <w:t>геометрической</w:t>
            </w:r>
            <w:r>
              <w:rPr>
                <w:spacing w:val="-7"/>
                <w:sz w:val="24"/>
              </w:rPr>
              <w:t xml:space="preserve"> </w:t>
            </w:r>
            <w:r>
              <w:rPr>
                <w:sz w:val="24"/>
              </w:rPr>
              <w:t>фигурой овал: распознавание, называние Определение формы предметов путем соотнесения</w:t>
            </w:r>
            <w:r>
              <w:rPr>
                <w:spacing w:val="-8"/>
                <w:sz w:val="24"/>
              </w:rPr>
              <w:t xml:space="preserve"> </w:t>
            </w:r>
            <w:r>
              <w:rPr>
                <w:sz w:val="24"/>
              </w:rPr>
              <w:t>с</w:t>
            </w:r>
            <w:r>
              <w:rPr>
                <w:spacing w:val="-9"/>
                <w:sz w:val="24"/>
              </w:rPr>
              <w:t xml:space="preserve"> </w:t>
            </w:r>
            <w:r>
              <w:rPr>
                <w:sz w:val="24"/>
              </w:rPr>
              <w:t>овалом</w:t>
            </w:r>
            <w:r>
              <w:rPr>
                <w:spacing w:val="-8"/>
                <w:sz w:val="24"/>
              </w:rPr>
              <w:t xml:space="preserve"> </w:t>
            </w:r>
            <w:r>
              <w:rPr>
                <w:sz w:val="24"/>
              </w:rPr>
              <w:t>(похожа</w:t>
            </w:r>
            <w:r>
              <w:rPr>
                <w:spacing w:val="-10"/>
                <w:sz w:val="24"/>
              </w:rPr>
              <w:t xml:space="preserve"> </w:t>
            </w:r>
            <w:r>
              <w:rPr>
                <w:sz w:val="24"/>
              </w:rPr>
              <w:t>на</w:t>
            </w:r>
            <w:r>
              <w:rPr>
                <w:spacing w:val="-9"/>
                <w:sz w:val="24"/>
              </w:rPr>
              <w:t xml:space="preserve"> </w:t>
            </w:r>
            <w:r>
              <w:rPr>
                <w:sz w:val="24"/>
              </w:rPr>
              <w:t>овал, овальная; не похожа на овал) Дифференциация круга и овала;</w:t>
            </w:r>
          </w:p>
        </w:tc>
        <w:tc>
          <w:tcPr>
            <w:tcW w:w="2980" w:type="dxa"/>
          </w:tcPr>
          <w:p w14:paraId="76B14FD0" w14:textId="77777777" w:rsidR="002070F5" w:rsidRDefault="00000000">
            <w:pPr>
              <w:pStyle w:val="TableParagraph"/>
              <w:ind w:left="106"/>
              <w:rPr>
                <w:sz w:val="24"/>
              </w:rPr>
            </w:pPr>
            <w:r>
              <w:rPr>
                <w:sz w:val="24"/>
              </w:rPr>
              <w:t>Различают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по форме (овал)</w:t>
            </w:r>
          </w:p>
          <w:p w14:paraId="0B4FC8E4" w14:textId="77777777" w:rsidR="002070F5" w:rsidRDefault="00000000">
            <w:pPr>
              <w:pStyle w:val="TableParagraph"/>
              <w:ind w:left="106"/>
              <w:rPr>
                <w:sz w:val="24"/>
              </w:rPr>
            </w:pPr>
            <w:r>
              <w:rPr>
                <w:sz w:val="24"/>
              </w:rPr>
              <w:t>Сравнивают</w:t>
            </w:r>
            <w:r>
              <w:rPr>
                <w:spacing w:val="-13"/>
                <w:sz w:val="24"/>
              </w:rPr>
              <w:t xml:space="preserve"> </w:t>
            </w:r>
            <w:r>
              <w:rPr>
                <w:sz w:val="24"/>
              </w:rPr>
              <w:t>2</w:t>
            </w:r>
            <w:r>
              <w:rPr>
                <w:spacing w:val="-13"/>
                <w:sz w:val="24"/>
              </w:rPr>
              <w:t xml:space="preserve"> </w:t>
            </w:r>
            <w:r>
              <w:rPr>
                <w:sz w:val="24"/>
              </w:rPr>
              <w:t>предмета</w:t>
            </w:r>
            <w:r>
              <w:rPr>
                <w:spacing w:val="-13"/>
                <w:sz w:val="24"/>
              </w:rPr>
              <w:t xml:space="preserve"> </w:t>
            </w:r>
            <w:r>
              <w:rPr>
                <w:sz w:val="24"/>
              </w:rPr>
              <w:t xml:space="preserve">по </w:t>
            </w:r>
            <w:r>
              <w:rPr>
                <w:spacing w:val="-2"/>
                <w:sz w:val="24"/>
              </w:rPr>
              <w:t>форме</w:t>
            </w:r>
          </w:p>
          <w:p w14:paraId="0EDA7CB7" w14:textId="77777777" w:rsidR="002070F5" w:rsidRDefault="00000000">
            <w:pPr>
              <w:pStyle w:val="TableParagraph"/>
              <w:spacing w:line="270" w:lineRule="atLeast"/>
              <w:ind w:left="106"/>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одному признаку (цвет,</w:t>
            </w:r>
          </w:p>
        </w:tc>
        <w:tc>
          <w:tcPr>
            <w:tcW w:w="3263" w:type="dxa"/>
          </w:tcPr>
          <w:p w14:paraId="6EEF408F" w14:textId="77777777" w:rsidR="002070F5" w:rsidRDefault="00000000">
            <w:pPr>
              <w:pStyle w:val="TableParagraph"/>
              <w:ind w:left="102" w:right="237"/>
              <w:rPr>
                <w:sz w:val="24"/>
              </w:rPr>
            </w:pPr>
            <w:r>
              <w:rPr>
                <w:sz w:val="24"/>
              </w:rPr>
              <w:t>Различают</w:t>
            </w:r>
            <w:r>
              <w:rPr>
                <w:spacing w:val="-15"/>
                <w:sz w:val="24"/>
              </w:rPr>
              <w:t xml:space="preserve"> </w:t>
            </w:r>
            <w:r>
              <w:rPr>
                <w:sz w:val="24"/>
              </w:rPr>
              <w:t>предметы</w:t>
            </w:r>
            <w:r>
              <w:rPr>
                <w:spacing w:val="-15"/>
                <w:sz w:val="24"/>
              </w:rPr>
              <w:t xml:space="preserve"> </w:t>
            </w:r>
            <w:r>
              <w:rPr>
                <w:sz w:val="24"/>
              </w:rPr>
              <w:t>по форме (овал)</w:t>
            </w:r>
          </w:p>
          <w:p w14:paraId="6B8CA41C" w14:textId="77777777" w:rsidR="002070F5" w:rsidRDefault="00000000">
            <w:pPr>
              <w:pStyle w:val="TableParagraph"/>
              <w:ind w:left="102" w:right="322"/>
              <w:rPr>
                <w:sz w:val="24"/>
              </w:rPr>
            </w:pPr>
            <w:r>
              <w:rPr>
                <w:sz w:val="24"/>
              </w:rPr>
              <w:t>Сравнивают</w:t>
            </w:r>
            <w:r>
              <w:rPr>
                <w:spacing w:val="-10"/>
                <w:sz w:val="24"/>
              </w:rPr>
              <w:t xml:space="preserve"> </w:t>
            </w:r>
            <w:r>
              <w:rPr>
                <w:sz w:val="24"/>
              </w:rPr>
              <w:t>2</w:t>
            </w:r>
            <w:r>
              <w:rPr>
                <w:spacing w:val="-9"/>
                <w:sz w:val="24"/>
              </w:rPr>
              <w:t xml:space="preserve"> </w:t>
            </w:r>
            <w:r>
              <w:rPr>
                <w:sz w:val="24"/>
              </w:rPr>
              <w:t>-</w:t>
            </w:r>
            <w:r>
              <w:rPr>
                <w:spacing w:val="-11"/>
                <w:sz w:val="24"/>
              </w:rPr>
              <w:t xml:space="preserve"> </w:t>
            </w:r>
            <w:r>
              <w:rPr>
                <w:sz w:val="24"/>
              </w:rPr>
              <w:t>4</w:t>
            </w:r>
            <w:r>
              <w:rPr>
                <w:spacing w:val="-10"/>
                <w:sz w:val="24"/>
              </w:rPr>
              <w:t xml:space="preserve"> </w:t>
            </w:r>
            <w:r>
              <w:rPr>
                <w:sz w:val="24"/>
              </w:rPr>
              <w:t>предмета по форме</w:t>
            </w:r>
          </w:p>
          <w:p w14:paraId="0D80B13F" w14:textId="77777777" w:rsidR="002070F5" w:rsidRDefault="00000000">
            <w:pPr>
              <w:pStyle w:val="TableParagraph"/>
              <w:spacing w:line="270" w:lineRule="atLeast"/>
              <w:ind w:left="102"/>
              <w:rPr>
                <w:sz w:val="24"/>
              </w:rPr>
            </w:pPr>
            <w:r>
              <w:rPr>
                <w:sz w:val="24"/>
              </w:rPr>
              <w:t>Сравнивают</w:t>
            </w:r>
            <w:r>
              <w:rPr>
                <w:spacing w:val="-15"/>
                <w:sz w:val="24"/>
              </w:rPr>
              <w:t xml:space="preserve"> </w:t>
            </w:r>
            <w:r>
              <w:rPr>
                <w:sz w:val="24"/>
              </w:rPr>
              <w:t>предметы</w:t>
            </w:r>
            <w:r>
              <w:rPr>
                <w:spacing w:val="-15"/>
                <w:sz w:val="24"/>
              </w:rPr>
              <w:t xml:space="preserve"> </w:t>
            </w:r>
            <w:r>
              <w:rPr>
                <w:sz w:val="24"/>
              </w:rPr>
              <w:t>по одному и нескольким</w:t>
            </w:r>
          </w:p>
        </w:tc>
      </w:tr>
    </w:tbl>
    <w:p w14:paraId="6A7768F3"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02022C31"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1C302F82" w14:textId="77777777">
        <w:trPr>
          <w:trHeight w:val="2486"/>
        </w:trPr>
        <w:tc>
          <w:tcPr>
            <w:tcW w:w="675" w:type="dxa"/>
          </w:tcPr>
          <w:p w14:paraId="2865F538" w14:textId="77777777" w:rsidR="002070F5" w:rsidRDefault="002070F5">
            <w:pPr>
              <w:pStyle w:val="TableParagraph"/>
              <w:rPr>
                <w:sz w:val="24"/>
              </w:rPr>
            </w:pPr>
          </w:p>
        </w:tc>
        <w:tc>
          <w:tcPr>
            <w:tcW w:w="2268" w:type="dxa"/>
          </w:tcPr>
          <w:p w14:paraId="6A7D3FA2" w14:textId="77777777" w:rsidR="002070F5" w:rsidRDefault="002070F5">
            <w:pPr>
              <w:pStyle w:val="TableParagraph"/>
              <w:rPr>
                <w:sz w:val="24"/>
              </w:rPr>
            </w:pPr>
          </w:p>
        </w:tc>
        <w:tc>
          <w:tcPr>
            <w:tcW w:w="709" w:type="dxa"/>
          </w:tcPr>
          <w:p w14:paraId="61FF15F9" w14:textId="77777777" w:rsidR="002070F5" w:rsidRDefault="002070F5">
            <w:pPr>
              <w:pStyle w:val="TableParagraph"/>
              <w:rPr>
                <w:sz w:val="24"/>
              </w:rPr>
            </w:pPr>
          </w:p>
        </w:tc>
        <w:tc>
          <w:tcPr>
            <w:tcW w:w="4254" w:type="dxa"/>
          </w:tcPr>
          <w:p w14:paraId="11FACF6C" w14:textId="77777777" w:rsidR="002070F5" w:rsidRDefault="00000000">
            <w:pPr>
              <w:pStyle w:val="TableParagraph"/>
              <w:spacing w:before="1"/>
              <w:ind w:left="107"/>
              <w:rPr>
                <w:sz w:val="24"/>
              </w:rPr>
            </w:pPr>
            <w:r>
              <w:rPr>
                <w:sz w:val="24"/>
              </w:rPr>
              <w:t>дифференциация предметов окружающей</w:t>
            </w:r>
            <w:r>
              <w:rPr>
                <w:spacing w:val="-10"/>
                <w:sz w:val="24"/>
              </w:rPr>
              <w:t xml:space="preserve"> </w:t>
            </w:r>
            <w:r>
              <w:rPr>
                <w:sz w:val="24"/>
              </w:rPr>
              <w:t>среды</w:t>
            </w:r>
            <w:r>
              <w:rPr>
                <w:spacing w:val="-10"/>
                <w:sz w:val="24"/>
              </w:rPr>
              <w:t xml:space="preserve"> </w:t>
            </w:r>
            <w:r>
              <w:rPr>
                <w:sz w:val="24"/>
              </w:rPr>
              <w:t>по</w:t>
            </w:r>
            <w:r>
              <w:rPr>
                <w:spacing w:val="-10"/>
                <w:sz w:val="24"/>
              </w:rPr>
              <w:t xml:space="preserve"> </w:t>
            </w:r>
            <w:r>
              <w:rPr>
                <w:sz w:val="24"/>
              </w:rPr>
              <w:t>форме</w:t>
            </w:r>
            <w:r>
              <w:rPr>
                <w:spacing w:val="-12"/>
                <w:sz w:val="24"/>
              </w:rPr>
              <w:t xml:space="preserve"> </w:t>
            </w:r>
            <w:r>
              <w:rPr>
                <w:sz w:val="24"/>
              </w:rPr>
              <w:t>(похожи на круг, похожи на овал)</w:t>
            </w:r>
          </w:p>
          <w:p w14:paraId="5DF40D2B" w14:textId="77777777" w:rsidR="002070F5" w:rsidRDefault="00000000">
            <w:pPr>
              <w:pStyle w:val="TableParagraph"/>
              <w:spacing w:line="270" w:lineRule="atLeast"/>
              <w:ind w:left="107" w:right="177"/>
              <w:rPr>
                <w:sz w:val="24"/>
              </w:rPr>
            </w:pPr>
            <w:r>
              <w:rPr>
                <w:sz w:val="24"/>
              </w:rPr>
              <w:t>Нахождение в ближайшем окружении предметов одинаковой формы (зеркало, поднос – похожи на овал, одинаковые</w:t>
            </w:r>
            <w:r>
              <w:rPr>
                <w:spacing w:val="-7"/>
                <w:sz w:val="24"/>
              </w:rPr>
              <w:t xml:space="preserve"> </w:t>
            </w:r>
            <w:r>
              <w:rPr>
                <w:sz w:val="24"/>
              </w:rPr>
              <w:t>по</w:t>
            </w:r>
            <w:r>
              <w:rPr>
                <w:spacing w:val="-6"/>
                <w:sz w:val="24"/>
              </w:rPr>
              <w:t xml:space="preserve"> </w:t>
            </w:r>
            <w:r>
              <w:rPr>
                <w:sz w:val="24"/>
              </w:rPr>
              <w:t>форме;</w:t>
            </w:r>
            <w:r>
              <w:rPr>
                <w:spacing w:val="-6"/>
                <w:sz w:val="24"/>
              </w:rPr>
              <w:t xml:space="preserve"> </w:t>
            </w:r>
            <w:r>
              <w:rPr>
                <w:sz w:val="24"/>
              </w:rPr>
              <w:t>тарелка,</w:t>
            </w:r>
            <w:r>
              <w:rPr>
                <w:spacing w:val="-6"/>
                <w:sz w:val="24"/>
              </w:rPr>
              <w:t xml:space="preserve"> </w:t>
            </w:r>
            <w:r>
              <w:rPr>
                <w:sz w:val="24"/>
              </w:rPr>
              <w:t>часы</w:t>
            </w:r>
            <w:r>
              <w:rPr>
                <w:spacing w:val="-5"/>
                <w:sz w:val="24"/>
              </w:rPr>
              <w:t xml:space="preserve"> </w:t>
            </w:r>
            <w:r>
              <w:rPr>
                <w:sz w:val="24"/>
              </w:rPr>
              <w:t>– похожи</w:t>
            </w:r>
            <w:r>
              <w:rPr>
                <w:spacing w:val="-8"/>
                <w:sz w:val="24"/>
              </w:rPr>
              <w:t xml:space="preserve"> </w:t>
            </w:r>
            <w:r>
              <w:rPr>
                <w:sz w:val="24"/>
              </w:rPr>
              <w:t>на</w:t>
            </w:r>
            <w:r>
              <w:rPr>
                <w:spacing w:val="-9"/>
                <w:sz w:val="24"/>
              </w:rPr>
              <w:t xml:space="preserve"> </w:t>
            </w:r>
            <w:r>
              <w:rPr>
                <w:sz w:val="24"/>
              </w:rPr>
              <w:t>круг,</w:t>
            </w:r>
            <w:r>
              <w:rPr>
                <w:spacing w:val="-8"/>
                <w:sz w:val="24"/>
              </w:rPr>
              <w:t xml:space="preserve"> </w:t>
            </w:r>
            <w:r>
              <w:rPr>
                <w:sz w:val="24"/>
              </w:rPr>
              <w:t>одинаковые</w:t>
            </w:r>
            <w:r>
              <w:rPr>
                <w:spacing w:val="-9"/>
                <w:sz w:val="24"/>
              </w:rPr>
              <w:t xml:space="preserve"> </w:t>
            </w:r>
            <w:r>
              <w:rPr>
                <w:sz w:val="24"/>
              </w:rPr>
              <w:t>по</w:t>
            </w:r>
            <w:r>
              <w:rPr>
                <w:spacing w:val="-8"/>
                <w:sz w:val="24"/>
              </w:rPr>
              <w:t xml:space="preserve"> </w:t>
            </w:r>
            <w:r>
              <w:rPr>
                <w:sz w:val="24"/>
              </w:rPr>
              <w:t>форме и т. п.), разной формы</w:t>
            </w:r>
          </w:p>
        </w:tc>
        <w:tc>
          <w:tcPr>
            <w:tcW w:w="2980" w:type="dxa"/>
          </w:tcPr>
          <w:p w14:paraId="76AA0787" w14:textId="77777777" w:rsidR="002070F5" w:rsidRDefault="00000000">
            <w:pPr>
              <w:pStyle w:val="TableParagraph"/>
              <w:spacing w:before="1"/>
              <w:ind w:left="106" w:right="393"/>
              <w:rPr>
                <w:sz w:val="24"/>
              </w:rPr>
            </w:pPr>
            <w:r>
              <w:rPr>
                <w:sz w:val="24"/>
              </w:rPr>
              <w:t xml:space="preserve">форма, размер) </w:t>
            </w:r>
            <w:r>
              <w:rPr>
                <w:spacing w:val="-2"/>
                <w:sz w:val="24"/>
              </w:rPr>
              <w:t xml:space="preserve">Различают </w:t>
            </w:r>
            <w:r>
              <w:rPr>
                <w:sz w:val="24"/>
              </w:rPr>
              <w:t>геометрические</w:t>
            </w:r>
            <w:r>
              <w:rPr>
                <w:spacing w:val="-15"/>
                <w:sz w:val="24"/>
              </w:rPr>
              <w:t xml:space="preserve"> </w:t>
            </w:r>
            <w:r>
              <w:rPr>
                <w:sz w:val="24"/>
              </w:rPr>
              <w:t xml:space="preserve">фигуры </w:t>
            </w:r>
            <w:r>
              <w:rPr>
                <w:spacing w:val="-2"/>
                <w:sz w:val="24"/>
              </w:rPr>
              <w:t>(овал)</w:t>
            </w:r>
          </w:p>
          <w:p w14:paraId="73EFCF3C" w14:textId="77777777" w:rsidR="002070F5" w:rsidRDefault="00000000">
            <w:pPr>
              <w:pStyle w:val="TableParagraph"/>
              <w:spacing w:before="1"/>
              <w:ind w:left="106" w:right="310"/>
              <w:rPr>
                <w:sz w:val="24"/>
              </w:rPr>
            </w:pPr>
            <w:r>
              <w:rPr>
                <w:sz w:val="24"/>
              </w:rPr>
              <w:t>Обводят</w:t>
            </w:r>
            <w:r>
              <w:rPr>
                <w:spacing w:val="-15"/>
                <w:sz w:val="24"/>
              </w:rPr>
              <w:t xml:space="preserve"> </w:t>
            </w:r>
            <w:r>
              <w:rPr>
                <w:sz w:val="24"/>
              </w:rPr>
              <w:t xml:space="preserve">геометрические фигуры (овал) по </w:t>
            </w:r>
            <w:r>
              <w:rPr>
                <w:spacing w:val="-2"/>
                <w:sz w:val="24"/>
              </w:rPr>
              <w:t>трафарету</w:t>
            </w:r>
          </w:p>
        </w:tc>
        <w:tc>
          <w:tcPr>
            <w:tcW w:w="3263" w:type="dxa"/>
          </w:tcPr>
          <w:p w14:paraId="51EE211D" w14:textId="77777777" w:rsidR="002070F5" w:rsidRDefault="00000000">
            <w:pPr>
              <w:pStyle w:val="TableParagraph"/>
              <w:spacing w:before="1"/>
              <w:ind w:left="102"/>
              <w:rPr>
                <w:sz w:val="24"/>
              </w:rPr>
            </w:pPr>
            <w:r>
              <w:rPr>
                <w:sz w:val="24"/>
              </w:rPr>
              <w:t>признакам</w:t>
            </w:r>
            <w:r>
              <w:rPr>
                <w:spacing w:val="-15"/>
                <w:sz w:val="24"/>
              </w:rPr>
              <w:t xml:space="preserve"> </w:t>
            </w:r>
            <w:r>
              <w:rPr>
                <w:sz w:val="24"/>
              </w:rPr>
              <w:t>(цвет,</w:t>
            </w:r>
            <w:r>
              <w:rPr>
                <w:spacing w:val="-15"/>
                <w:sz w:val="24"/>
              </w:rPr>
              <w:t xml:space="preserve"> </w:t>
            </w:r>
            <w:r>
              <w:rPr>
                <w:sz w:val="24"/>
              </w:rPr>
              <w:t xml:space="preserve">форма, </w:t>
            </w:r>
            <w:r>
              <w:rPr>
                <w:spacing w:val="-2"/>
                <w:sz w:val="24"/>
              </w:rPr>
              <w:t>размер)</w:t>
            </w:r>
          </w:p>
          <w:p w14:paraId="37793A2A" w14:textId="77777777" w:rsidR="002070F5" w:rsidRDefault="00000000">
            <w:pPr>
              <w:pStyle w:val="TableParagraph"/>
              <w:ind w:left="102" w:right="369"/>
              <w:rPr>
                <w:sz w:val="24"/>
              </w:rPr>
            </w:pPr>
            <w:r>
              <w:rPr>
                <w:sz w:val="24"/>
              </w:rPr>
              <w:t>Различают</w:t>
            </w:r>
            <w:r>
              <w:rPr>
                <w:spacing w:val="-15"/>
                <w:sz w:val="24"/>
              </w:rPr>
              <w:t xml:space="preserve"> </w:t>
            </w:r>
            <w:r>
              <w:rPr>
                <w:sz w:val="24"/>
              </w:rPr>
              <w:t>геометрические фигуры (овал)</w:t>
            </w:r>
          </w:p>
          <w:p w14:paraId="40B934ED" w14:textId="77777777" w:rsidR="002070F5" w:rsidRDefault="00000000">
            <w:pPr>
              <w:pStyle w:val="TableParagraph"/>
              <w:spacing w:before="1"/>
              <w:ind w:left="102"/>
              <w:rPr>
                <w:sz w:val="24"/>
              </w:rPr>
            </w:pPr>
            <w:r>
              <w:rPr>
                <w:sz w:val="24"/>
              </w:rPr>
              <w:t>Обводят геометрические фигуры</w:t>
            </w:r>
            <w:r>
              <w:rPr>
                <w:spacing w:val="-13"/>
                <w:sz w:val="24"/>
              </w:rPr>
              <w:t xml:space="preserve"> </w:t>
            </w:r>
            <w:r>
              <w:rPr>
                <w:sz w:val="24"/>
              </w:rPr>
              <w:t>(овал)</w:t>
            </w:r>
            <w:r>
              <w:rPr>
                <w:spacing w:val="-13"/>
                <w:sz w:val="24"/>
              </w:rPr>
              <w:t xml:space="preserve"> </w:t>
            </w:r>
            <w:r>
              <w:rPr>
                <w:sz w:val="24"/>
              </w:rPr>
              <w:t>по</w:t>
            </w:r>
            <w:r>
              <w:rPr>
                <w:spacing w:val="-13"/>
                <w:sz w:val="24"/>
              </w:rPr>
              <w:t xml:space="preserve"> </w:t>
            </w:r>
            <w:r>
              <w:rPr>
                <w:sz w:val="24"/>
              </w:rPr>
              <w:t>контуру, шаблону и трафарету</w:t>
            </w:r>
          </w:p>
        </w:tc>
      </w:tr>
      <w:tr w:rsidR="002070F5" w14:paraId="23D8D240" w14:textId="77777777">
        <w:trPr>
          <w:trHeight w:val="3036"/>
        </w:trPr>
        <w:tc>
          <w:tcPr>
            <w:tcW w:w="675" w:type="dxa"/>
          </w:tcPr>
          <w:p w14:paraId="7F9B45AC" w14:textId="77777777" w:rsidR="002070F5" w:rsidRDefault="00000000">
            <w:pPr>
              <w:pStyle w:val="TableParagraph"/>
              <w:spacing w:line="276" w:lineRule="exact"/>
              <w:ind w:left="177"/>
              <w:rPr>
                <w:sz w:val="24"/>
              </w:rPr>
            </w:pPr>
            <w:r>
              <w:rPr>
                <w:sz w:val="24"/>
              </w:rPr>
              <w:t>50-</w:t>
            </w:r>
          </w:p>
          <w:p w14:paraId="02CCC136" w14:textId="77777777" w:rsidR="002070F5" w:rsidRDefault="00000000">
            <w:pPr>
              <w:pStyle w:val="TableParagraph"/>
              <w:ind w:left="216"/>
              <w:rPr>
                <w:sz w:val="24"/>
              </w:rPr>
            </w:pPr>
            <w:r>
              <w:rPr>
                <w:spacing w:val="-5"/>
                <w:sz w:val="24"/>
              </w:rPr>
              <w:t>51</w:t>
            </w:r>
          </w:p>
        </w:tc>
        <w:tc>
          <w:tcPr>
            <w:tcW w:w="2268" w:type="dxa"/>
          </w:tcPr>
          <w:p w14:paraId="041CF37C" w14:textId="77777777" w:rsidR="002070F5" w:rsidRDefault="00000000">
            <w:pPr>
              <w:pStyle w:val="TableParagraph"/>
              <w:spacing w:line="276" w:lineRule="exact"/>
              <w:ind w:left="107"/>
              <w:rPr>
                <w:sz w:val="24"/>
              </w:rPr>
            </w:pPr>
            <w:r>
              <w:rPr>
                <w:sz w:val="24"/>
              </w:rPr>
              <w:t>Число</w:t>
            </w:r>
            <w:r>
              <w:rPr>
                <w:spacing w:val="-4"/>
                <w:sz w:val="24"/>
              </w:rPr>
              <w:t xml:space="preserve"> </w:t>
            </w:r>
            <w:r>
              <w:rPr>
                <w:sz w:val="24"/>
              </w:rPr>
              <w:t>и цифра</w:t>
            </w:r>
            <w:r>
              <w:rPr>
                <w:spacing w:val="-1"/>
                <w:sz w:val="24"/>
              </w:rPr>
              <w:t xml:space="preserve"> </w:t>
            </w:r>
            <w:r>
              <w:rPr>
                <w:spacing w:val="-10"/>
                <w:sz w:val="24"/>
              </w:rPr>
              <w:t>0</w:t>
            </w:r>
          </w:p>
        </w:tc>
        <w:tc>
          <w:tcPr>
            <w:tcW w:w="709" w:type="dxa"/>
          </w:tcPr>
          <w:p w14:paraId="65B59EBC" w14:textId="77777777" w:rsidR="002070F5" w:rsidRDefault="00000000">
            <w:pPr>
              <w:pStyle w:val="TableParagraph"/>
              <w:spacing w:line="276" w:lineRule="exact"/>
              <w:ind w:left="5"/>
              <w:jc w:val="center"/>
              <w:rPr>
                <w:sz w:val="24"/>
              </w:rPr>
            </w:pPr>
            <w:r>
              <w:rPr>
                <w:spacing w:val="-10"/>
                <w:sz w:val="24"/>
              </w:rPr>
              <w:t>2</w:t>
            </w:r>
          </w:p>
        </w:tc>
        <w:tc>
          <w:tcPr>
            <w:tcW w:w="4254" w:type="dxa"/>
          </w:tcPr>
          <w:p w14:paraId="03977619" w14:textId="77777777" w:rsidR="002070F5" w:rsidRDefault="00000000">
            <w:pPr>
              <w:pStyle w:val="TableParagraph"/>
              <w:ind w:left="107" w:right="135"/>
              <w:rPr>
                <w:sz w:val="24"/>
              </w:rPr>
            </w:pPr>
            <w:r>
              <w:rPr>
                <w:sz w:val="24"/>
              </w:rPr>
              <w:t>Получение нуля на основе практических действий с предметами, в результате которых не остается ни одного</w:t>
            </w:r>
            <w:r>
              <w:rPr>
                <w:spacing w:val="-13"/>
                <w:sz w:val="24"/>
              </w:rPr>
              <w:t xml:space="preserve"> </w:t>
            </w:r>
            <w:r>
              <w:rPr>
                <w:sz w:val="24"/>
              </w:rPr>
              <w:t>предмета,</w:t>
            </w:r>
            <w:r>
              <w:rPr>
                <w:spacing w:val="-13"/>
                <w:sz w:val="24"/>
              </w:rPr>
              <w:t xml:space="preserve"> </w:t>
            </w:r>
            <w:r>
              <w:rPr>
                <w:sz w:val="24"/>
              </w:rPr>
              <w:t>использованного</w:t>
            </w:r>
            <w:r>
              <w:rPr>
                <w:spacing w:val="-13"/>
                <w:sz w:val="24"/>
              </w:rPr>
              <w:t xml:space="preserve"> </w:t>
            </w:r>
            <w:r>
              <w:rPr>
                <w:sz w:val="24"/>
              </w:rPr>
              <w:t xml:space="preserve">для </w:t>
            </w:r>
            <w:r>
              <w:rPr>
                <w:spacing w:val="-4"/>
                <w:sz w:val="24"/>
              </w:rPr>
              <w:t>счета</w:t>
            </w:r>
          </w:p>
          <w:p w14:paraId="649A3F2C" w14:textId="77777777" w:rsidR="002070F5" w:rsidRDefault="00000000">
            <w:pPr>
              <w:pStyle w:val="TableParagraph"/>
              <w:ind w:left="107" w:right="113"/>
              <w:rPr>
                <w:sz w:val="24"/>
              </w:rPr>
            </w:pPr>
            <w:r>
              <w:rPr>
                <w:sz w:val="24"/>
              </w:rPr>
              <w:t>Название,</w:t>
            </w:r>
            <w:r>
              <w:rPr>
                <w:spacing w:val="-10"/>
                <w:sz w:val="24"/>
              </w:rPr>
              <w:t xml:space="preserve"> </w:t>
            </w:r>
            <w:r>
              <w:rPr>
                <w:sz w:val="24"/>
              </w:rPr>
              <w:t>обозначение</w:t>
            </w:r>
            <w:r>
              <w:rPr>
                <w:spacing w:val="-11"/>
                <w:sz w:val="24"/>
              </w:rPr>
              <w:t xml:space="preserve"> </w:t>
            </w:r>
            <w:r>
              <w:rPr>
                <w:sz w:val="24"/>
              </w:rPr>
              <w:t>цифрой</w:t>
            </w:r>
            <w:r>
              <w:rPr>
                <w:spacing w:val="-10"/>
                <w:sz w:val="24"/>
              </w:rPr>
              <w:t xml:space="preserve"> </w:t>
            </w:r>
            <w:r>
              <w:rPr>
                <w:sz w:val="24"/>
              </w:rPr>
              <w:t>числа</w:t>
            </w:r>
            <w:r>
              <w:rPr>
                <w:spacing w:val="-11"/>
                <w:sz w:val="24"/>
              </w:rPr>
              <w:t xml:space="preserve"> </w:t>
            </w:r>
            <w:r>
              <w:rPr>
                <w:sz w:val="24"/>
              </w:rPr>
              <w:t>0 Число 0 как обозначение ситуации отсутствия предметов, подлежащих счету Сравнение чисел с числом 0 Нуль как результат вычитания (2 – 2 =</w:t>
            </w:r>
          </w:p>
          <w:p w14:paraId="0C766DA1" w14:textId="77777777" w:rsidR="002070F5" w:rsidRDefault="00000000">
            <w:pPr>
              <w:pStyle w:val="TableParagraph"/>
              <w:spacing w:line="257" w:lineRule="exact"/>
              <w:ind w:left="107"/>
              <w:rPr>
                <w:sz w:val="24"/>
              </w:rPr>
            </w:pPr>
            <w:r>
              <w:rPr>
                <w:spacing w:val="-5"/>
                <w:sz w:val="24"/>
              </w:rPr>
              <w:t>0)</w:t>
            </w:r>
          </w:p>
        </w:tc>
        <w:tc>
          <w:tcPr>
            <w:tcW w:w="2980" w:type="dxa"/>
          </w:tcPr>
          <w:p w14:paraId="36586985" w14:textId="77777777" w:rsidR="002070F5" w:rsidRDefault="00000000">
            <w:pPr>
              <w:pStyle w:val="TableParagraph"/>
              <w:ind w:left="106" w:right="223"/>
              <w:rPr>
                <w:sz w:val="24"/>
              </w:rPr>
            </w:pPr>
            <w:r>
              <w:rPr>
                <w:spacing w:val="-2"/>
                <w:sz w:val="24"/>
              </w:rPr>
              <w:t xml:space="preserve">Образовывают, </w:t>
            </w:r>
            <w:r>
              <w:rPr>
                <w:sz w:val="24"/>
              </w:rPr>
              <w:t>различают, читают и записывают число 0 Сравнивают число 0 с числами в пределах 5 (возможно с помощью) Составляют,</w:t>
            </w:r>
            <w:r>
              <w:rPr>
                <w:spacing w:val="-15"/>
                <w:sz w:val="24"/>
              </w:rPr>
              <w:t xml:space="preserve"> </w:t>
            </w:r>
            <w:r>
              <w:rPr>
                <w:sz w:val="24"/>
              </w:rPr>
              <w:t>записывают, решают примеры в одно действие на вычитание с помощью счётного и</w:t>
            </w:r>
          </w:p>
          <w:p w14:paraId="78D4D759" w14:textId="77777777" w:rsidR="002070F5" w:rsidRDefault="00000000">
            <w:pPr>
              <w:pStyle w:val="TableParagraph"/>
              <w:spacing w:line="257" w:lineRule="exact"/>
              <w:ind w:left="106"/>
              <w:rPr>
                <w:sz w:val="24"/>
              </w:rPr>
            </w:pPr>
            <w:r>
              <w:rPr>
                <w:sz w:val="24"/>
              </w:rPr>
              <w:t>дидактического</w:t>
            </w:r>
            <w:r>
              <w:rPr>
                <w:spacing w:val="-6"/>
                <w:sz w:val="24"/>
              </w:rPr>
              <w:t xml:space="preserve"> </w:t>
            </w:r>
            <w:r>
              <w:rPr>
                <w:spacing w:val="-2"/>
                <w:sz w:val="24"/>
              </w:rPr>
              <w:t>материала</w:t>
            </w:r>
          </w:p>
        </w:tc>
        <w:tc>
          <w:tcPr>
            <w:tcW w:w="3263" w:type="dxa"/>
          </w:tcPr>
          <w:p w14:paraId="18566ED7"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0</w:t>
            </w:r>
          </w:p>
          <w:p w14:paraId="46E6EB2C" w14:textId="77777777" w:rsidR="002070F5" w:rsidRDefault="00000000">
            <w:pPr>
              <w:pStyle w:val="TableParagraph"/>
              <w:ind w:left="102" w:right="510"/>
              <w:rPr>
                <w:sz w:val="24"/>
              </w:rPr>
            </w:pPr>
            <w:r>
              <w:rPr>
                <w:sz w:val="24"/>
              </w:rPr>
              <w:t>Сравнивают число 0 с числами в пределах 5 Составляют,</w:t>
            </w:r>
            <w:r>
              <w:rPr>
                <w:spacing w:val="-15"/>
                <w:sz w:val="24"/>
              </w:rPr>
              <w:t xml:space="preserve"> </w:t>
            </w:r>
            <w:r>
              <w:rPr>
                <w:sz w:val="24"/>
              </w:rPr>
              <w:t>записывают, решают примеры в одно действие на вычитание</w:t>
            </w:r>
          </w:p>
        </w:tc>
      </w:tr>
      <w:tr w:rsidR="002070F5" w14:paraId="71B06158" w14:textId="77777777">
        <w:trPr>
          <w:trHeight w:val="3864"/>
        </w:trPr>
        <w:tc>
          <w:tcPr>
            <w:tcW w:w="675" w:type="dxa"/>
          </w:tcPr>
          <w:p w14:paraId="50069DDE" w14:textId="77777777" w:rsidR="002070F5" w:rsidRDefault="00000000">
            <w:pPr>
              <w:pStyle w:val="TableParagraph"/>
              <w:spacing w:line="275" w:lineRule="exact"/>
              <w:ind w:left="216"/>
              <w:rPr>
                <w:sz w:val="24"/>
              </w:rPr>
            </w:pPr>
            <w:r>
              <w:rPr>
                <w:spacing w:val="-5"/>
                <w:sz w:val="24"/>
              </w:rPr>
              <w:t>52</w:t>
            </w:r>
          </w:p>
        </w:tc>
        <w:tc>
          <w:tcPr>
            <w:tcW w:w="2268" w:type="dxa"/>
          </w:tcPr>
          <w:p w14:paraId="28E32577" w14:textId="77777777" w:rsidR="002070F5" w:rsidRDefault="00000000">
            <w:pPr>
              <w:pStyle w:val="TableParagraph"/>
              <w:ind w:left="107"/>
              <w:rPr>
                <w:sz w:val="24"/>
              </w:rPr>
            </w:pPr>
            <w:r>
              <w:rPr>
                <w:sz w:val="24"/>
              </w:rPr>
              <w:t>Число и цифра Образование,</w:t>
            </w:r>
            <w:r>
              <w:rPr>
                <w:spacing w:val="-15"/>
                <w:sz w:val="24"/>
              </w:rPr>
              <w:t xml:space="preserve"> </w:t>
            </w:r>
            <w:r>
              <w:rPr>
                <w:sz w:val="24"/>
              </w:rPr>
              <w:t>счет</w:t>
            </w:r>
            <w:r>
              <w:rPr>
                <w:spacing w:val="-15"/>
                <w:sz w:val="24"/>
              </w:rPr>
              <w:t xml:space="preserve"> </w:t>
            </w:r>
            <w:r>
              <w:rPr>
                <w:sz w:val="24"/>
              </w:rPr>
              <w:t>в пределах 6</w:t>
            </w:r>
          </w:p>
        </w:tc>
        <w:tc>
          <w:tcPr>
            <w:tcW w:w="709" w:type="dxa"/>
          </w:tcPr>
          <w:p w14:paraId="2D211B93" w14:textId="77777777" w:rsidR="002070F5" w:rsidRDefault="00000000">
            <w:pPr>
              <w:pStyle w:val="TableParagraph"/>
              <w:spacing w:line="275" w:lineRule="exact"/>
              <w:ind w:left="5"/>
              <w:jc w:val="center"/>
              <w:rPr>
                <w:sz w:val="24"/>
              </w:rPr>
            </w:pPr>
            <w:r>
              <w:rPr>
                <w:spacing w:val="-10"/>
                <w:sz w:val="24"/>
              </w:rPr>
              <w:t>1</w:t>
            </w:r>
          </w:p>
        </w:tc>
        <w:tc>
          <w:tcPr>
            <w:tcW w:w="4254" w:type="dxa"/>
          </w:tcPr>
          <w:p w14:paraId="6A2BABF8" w14:textId="77777777" w:rsidR="002070F5" w:rsidRDefault="00000000">
            <w:pPr>
              <w:pStyle w:val="TableParagraph"/>
              <w:ind w:left="107"/>
              <w:rPr>
                <w:sz w:val="24"/>
              </w:rPr>
            </w:pPr>
            <w:r>
              <w:rPr>
                <w:sz w:val="24"/>
              </w:rPr>
              <w:t>Образование,</w:t>
            </w:r>
            <w:r>
              <w:rPr>
                <w:spacing w:val="-15"/>
                <w:sz w:val="24"/>
              </w:rPr>
              <w:t xml:space="preserve"> </w:t>
            </w:r>
            <w:r>
              <w:rPr>
                <w:sz w:val="24"/>
              </w:rPr>
              <w:t>название,</w:t>
            </w:r>
            <w:r>
              <w:rPr>
                <w:spacing w:val="-15"/>
                <w:sz w:val="24"/>
              </w:rPr>
              <w:t xml:space="preserve"> </w:t>
            </w:r>
            <w:r>
              <w:rPr>
                <w:sz w:val="24"/>
              </w:rPr>
              <w:t>обозначение цифрой (запись) числа 6</w:t>
            </w:r>
          </w:p>
          <w:p w14:paraId="28713392" w14:textId="77777777" w:rsidR="002070F5" w:rsidRDefault="00000000">
            <w:pPr>
              <w:pStyle w:val="TableParagraph"/>
              <w:ind w:left="107" w:right="102"/>
              <w:rPr>
                <w:sz w:val="24"/>
              </w:rPr>
            </w:pPr>
            <w:r>
              <w:rPr>
                <w:sz w:val="24"/>
              </w:rPr>
              <w:t>Числовой ряд в пределах 6 Определение</w:t>
            </w:r>
            <w:r>
              <w:rPr>
                <w:spacing w:val="-9"/>
                <w:sz w:val="24"/>
              </w:rPr>
              <w:t xml:space="preserve"> </w:t>
            </w:r>
            <w:r>
              <w:rPr>
                <w:sz w:val="24"/>
              </w:rPr>
              <w:t>места</w:t>
            </w:r>
            <w:r>
              <w:rPr>
                <w:spacing w:val="-7"/>
                <w:sz w:val="24"/>
              </w:rPr>
              <w:t xml:space="preserve"> </w:t>
            </w:r>
            <w:r>
              <w:rPr>
                <w:sz w:val="24"/>
              </w:rPr>
              <w:t>числа</w:t>
            </w:r>
            <w:r>
              <w:rPr>
                <w:spacing w:val="-9"/>
                <w:sz w:val="24"/>
              </w:rPr>
              <w:t xml:space="preserve"> </w:t>
            </w:r>
            <w:r>
              <w:rPr>
                <w:sz w:val="24"/>
              </w:rPr>
              <w:t>6</w:t>
            </w:r>
            <w:r>
              <w:rPr>
                <w:spacing w:val="-8"/>
                <w:sz w:val="24"/>
              </w:rPr>
              <w:t xml:space="preserve"> </w:t>
            </w:r>
            <w:r>
              <w:rPr>
                <w:sz w:val="24"/>
              </w:rPr>
              <w:t>в</w:t>
            </w:r>
            <w:r>
              <w:rPr>
                <w:spacing w:val="-9"/>
                <w:sz w:val="24"/>
              </w:rPr>
              <w:t xml:space="preserve"> </w:t>
            </w:r>
            <w:r>
              <w:rPr>
                <w:sz w:val="24"/>
              </w:rPr>
              <w:t xml:space="preserve">числовом </w:t>
            </w:r>
            <w:r>
              <w:rPr>
                <w:spacing w:val="-4"/>
                <w:sz w:val="24"/>
              </w:rPr>
              <w:t>ряду</w:t>
            </w:r>
          </w:p>
          <w:p w14:paraId="19D41FCA" w14:textId="77777777" w:rsidR="002070F5" w:rsidRDefault="00000000">
            <w:pPr>
              <w:pStyle w:val="TableParagraph"/>
              <w:ind w:left="107"/>
              <w:rPr>
                <w:sz w:val="24"/>
              </w:rPr>
            </w:pPr>
            <w:r>
              <w:rPr>
                <w:sz w:val="24"/>
              </w:rPr>
              <w:t>Счет</w:t>
            </w:r>
            <w:r>
              <w:rPr>
                <w:spacing w:val="-10"/>
                <w:sz w:val="24"/>
              </w:rPr>
              <w:t xml:space="preserve"> </w:t>
            </w:r>
            <w:r>
              <w:rPr>
                <w:sz w:val="24"/>
              </w:rPr>
              <w:t>предметов</w:t>
            </w:r>
            <w:r>
              <w:rPr>
                <w:spacing w:val="-10"/>
                <w:sz w:val="24"/>
              </w:rPr>
              <w:t xml:space="preserve"> </w:t>
            </w:r>
            <w:r>
              <w:rPr>
                <w:sz w:val="24"/>
              </w:rPr>
              <w:t>в</w:t>
            </w:r>
            <w:r>
              <w:rPr>
                <w:spacing w:val="-10"/>
                <w:sz w:val="24"/>
              </w:rPr>
              <w:t xml:space="preserve"> </w:t>
            </w:r>
            <w:r>
              <w:rPr>
                <w:sz w:val="24"/>
              </w:rPr>
              <w:t>пределах</w:t>
            </w:r>
            <w:r>
              <w:rPr>
                <w:spacing w:val="-10"/>
                <w:sz w:val="24"/>
              </w:rPr>
              <w:t xml:space="preserve"> </w:t>
            </w:r>
            <w:r>
              <w:rPr>
                <w:sz w:val="24"/>
              </w:rPr>
              <w:t>6 Соотношение количества, числительного и цифры</w:t>
            </w:r>
          </w:p>
        </w:tc>
        <w:tc>
          <w:tcPr>
            <w:tcW w:w="2980" w:type="dxa"/>
          </w:tcPr>
          <w:p w14:paraId="79D44140" w14:textId="77777777" w:rsidR="002070F5" w:rsidRDefault="00000000">
            <w:pPr>
              <w:pStyle w:val="TableParagraph"/>
              <w:ind w:left="106" w:right="223"/>
              <w:rPr>
                <w:sz w:val="24"/>
              </w:rPr>
            </w:pPr>
            <w:r>
              <w:rPr>
                <w:spacing w:val="-2"/>
                <w:sz w:val="24"/>
              </w:rPr>
              <w:t xml:space="preserve">Образовывают, </w:t>
            </w:r>
            <w:r>
              <w:rPr>
                <w:sz w:val="24"/>
              </w:rPr>
              <w:t>различают, читают и записывают число 6 (с помощью учителя) Считают в прямом и обратном порядке с помощью</w:t>
            </w:r>
            <w:r>
              <w:rPr>
                <w:spacing w:val="-15"/>
                <w:sz w:val="24"/>
              </w:rPr>
              <w:t xml:space="preserve"> </w:t>
            </w:r>
            <w:r>
              <w:rPr>
                <w:sz w:val="24"/>
              </w:rPr>
              <w:t>числового</w:t>
            </w:r>
            <w:r>
              <w:rPr>
                <w:spacing w:val="-15"/>
                <w:sz w:val="24"/>
              </w:rPr>
              <w:t xml:space="preserve"> </w:t>
            </w:r>
            <w:proofErr w:type="gramStart"/>
            <w:r>
              <w:rPr>
                <w:sz w:val="24"/>
              </w:rPr>
              <w:t>ряда Соотносят</w:t>
            </w:r>
            <w:proofErr w:type="gramEnd"/>
            <w:r>
              <w:rPr>
                <w:sz w:val="24"/>
              </w:rPr>
              <w:t xml:space="preserve"> количество, числительное и цифру в пределах 6 (возможно с </w:t>
            </w:r>
            <w:r>
              <w:rPr>
                <w:spacing w:val="-2"/>
                <w:sz w:val="24"/>
              </w:rPr>
              <w:t>помощью)</w:t>
            </w:r>
          </w:p>
          <w:p w14:paraId="5ED82F48" w14:textId="77777777" w:rsidR="002070F5" w:rsidRDefault="00000000">
            <w:pPr>
              <w:pStyle w:val="TableParagraph"/>
              <w:spacing w:line="270" w:lineRule="atLeast"/>
              <w:ind w:left="106" w:right="146"/>
              <w:rPr>
                <w:sz w:val="24"/>
              </w:rPr>
            </w:pPr>
            <w:r>
              <w:rPr>
                <w:sz w:val="24"/>
              </w:rPr>
              <w:t>Определяют следующее число,</w:t>
            </w:r>
            <w:r>
              <w:rPr>
                <w:spacing w:val="-15"/>
                <w:sz w:val="24"/>
              </w:rPr>
              <w:t xml:space="preserve"> </w:t>
            </w:r>
            <w:r>
              <w:rPr>
                <w:sz w:val="24"/>
              </w:rPr>
              <w:t>предыдущее</w:t>
            </w:r>
            <w:r>
              <w:rPr>
                <w:spacing w:val="-15"/>
                <w:sz w:val="24"/>
              </w:rPr>
              <w:t xml:space="preserve"> </w:t>
            </w:r>
            <w:r>
              <w:rPr>
                <w:sz w:val="24"/>
              </w:rPr>
              <w:t>число по</w:t>
            </w:r>
            <w:r>
              <w:rPr>
                <w:spacing w:val="-2"/>
                <w:sz w:val="24"/>
              </w:rPr>
              <w:t xml:space="preserve"> </w:t>
            </w:r>
            <w:r>
              <w:rPr>
                <w:sz w:val="24"/>
              </w:rPr>
              <w:t>отношению</w:t>
            </w:r>
            <w:r>
              <w:rPr>
                <w:spacing w:val="-3"/>
                <w:sz w:val="24"/>
              </w:rPr>
              <w:t xml:space="preserve"> </w:t>
            </w:r>
            <w:r>
              <w:rPr>
                <w:sz w:val="24"/>
              </w:rPr>
              <w:t>к</w:t>
            </w:r>
            <w:r>
              <w:rPr>
                <w:spacing w:val="-1"/>
                <w:sz w:val="24"/>
              </w:rPr>
              <w:t xml:space="preserve"> </w:t>
            </w:r>
            <w:r>
              <w:rPr>
                <w:spacing w:val="-2"/>
                <w:sz w:val="24"/>
              </w:rPr>
              <w:t>данному</w:t>
            </w:r>
          </w:p>
        </w:tc>
        <w:tc>
          <w:tcPr>
            <w:tcW w:w="3263" w:type="dxa"/>
          </w:tcPr>
          <w:p w14:paraId="269AC0E3"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6</w:t>
            </w:r>
          </w:p>
          <w:p w14:paraId="19E6953D" w14:textId="77777777" w:rsidR="002070F5" w:rsidRDefault="00000000">
            <w:pPr>
              <w:pStyle w:val="TableParagraph"/>
              <w:ind w:left="102" w:right="237"/>
              <w:rPr>
                <w:sz w:val="24"/>
              </w:rPr>
            </w:pPr>
            <w:r>
              <w:rPr>
                <w:sz w:val="24"/>
              </w:rPr>
              <w:t xml:space="preserve">Считают в прямом и обратном </w:t>
            </w:r>
            <w:proofErr w:type="gramStart"/>
            <w:r>
              <w:rPr>
                <w:sz w:val="24"/>
              </w:rPr>
              <w:t>порядке Соотносят</w:t>
            </w:r>
            <w:proofErr w:type="gramEnd"/>
            <w:r>
              <w:rPr>
                <w:sz w:val="24"/>
              </w:rPr>
              <w:t xml:space="preserve"> количество, числительное</w:t>
            </w:r>
            <w:r>
              <w:rPr>
                <w:spacing w:val="-12"/>
                <w:sz w:val="24"/>
              </w:rPr>
              <w:t xml:space="preserve"> </w:t>
            </w:r>
            <w:r>
              <w:rPr>
                <w:sz w:val="24"/>
              </w:rPr>
              <w:t>и</w:t>
            </w:r>
            <w:r>
              <w:rPr>
                <w:spacing w:val="-13"/>
                <w:sz w:val="24"/>
              </w:rPr>
              <w:t xml:space="preserve"> </w:t>
            </w:r>
            <w:r>
              <w:rPr>
                <w:sz w:val="24"/>
              </w:rPr>
              <w:t>цифру</w:t>
            </w:r>
            <w:r>
              <w:rPr>
                <w:spacing w:val="-13"/>
                <w:sz w:val="24"/>
              </w:rPr>
              <w:t xml:space="preserve"> </w:t>
            </w:r>
            <w:r>
              <w:rPr>
                <w:sz w:val="24"/>
              </w:rPr>
              <w:t>в пределах 6</w:t>
            </w:r>
          </w:p>
          <w:p w14:paraId="3DF817A8" w14:textId="77777777" w:rsidR="002070F5" w:rsidRDefault="00000000">
            <w:pPr>
              <w:pStyle w:val="TableParagraph"/>
              <w:ind w:left="102" w:right="104"/>
              <w:rPr>
                <w:sz w:val="24"/>
              </w:rPr>
            </w:pPr>
            <w:r>
              <w:rPr>
                <w:sz w:val="24"/>
              </w:rPr>
              <w:t>Определяют следующее число,</w:t>
            </w:r>
            <w:r>
              <w:rPr>
                <w:spacing w:val="-8"/>
                <w:sz w:val="24"/>
              </w:rPr>
              <w:t xml:space="preserve"> </w:t>
            </w:r>
            <w:r>
              <w:rPr>
                <w:sz w:val="24"/>
              </w:rPr>
              <w:t>предыдущее</w:t>
            </w:r>
            <w:r>
              <w:rPr>
                <w:spacing w:val="-9"/>
                <w:sz w:val="24"/>
              </w:rPr>
              <w:t xml:space="preserve"> </w:t>
            </w:r>
            <w:r>
              <w:rPr>
                <w:sz w:val="24"/>
              </w:rPr>
              <w:t>число</w:t>
            </w:r>
            <w:r>
              <w:rPr>
                <w:spacing w:val="-8"/>
                <w:sz w:val="24"/>
              </w:rPr>
              <w:t xml:space="preserve"> </w:t>
            </w:r>
            <w:r>
              <w:rPr>
                <w:sz w:val="24"/>
              </w:rPr>
              <w:t>по отношению</w:t>
            </w:r>
            <w:r>
              <w:rPr>
                <w:spacing w:val="-13"/>
                <w:sz w:val="24"/>
              </w:rPr>
              <w:t xml:space="preserve"> </w:t>
            </w:r>
            <w:r>
              <w:rPr>
                <w:sz w:val="24"/>
              </w:rPr>
              <w:t>к</w:t>
            </w:r>
            <w:r>
              <w:rPr>
                <w:spacing w:val="-13"/>
                <w:sz w:val="24"/>
              </w:rPr>
              <w:t xml:space="preserve"> </w:t>
            </w:r>
            <w:r>
              <w:rPr>
                <w:sz w:val="24"/>
              </w:rPr>
              <w:t>данному</w:t>
            </w:r>
            <w:r>
              <w:rPr>
                <w:spacing w:val="-13"/>
                <w:sz w:val="24"/>
              </w:rPr>
              <w:t xml:space="preserve"> </w:t>
            </w:r>
            <w:r>
              <w:rPr>
                <w:sz w:val="24"/>
              </w:rPr>
              <w:t>числу без опоры на числовой ряд</w:t>
            </w:r>
          </w:p>
        </w:tc>
      </w:tr>
    </w:tbl>
    <w:p w14:paraId="16935A97"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2E0722CE"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7E3C9C3B" w14:textId="77777777">
        <w:trPr>
          <w:trHeight w:val="554"/>
        </w:trPr>
        <w:tc>
          <w:tcPr>
            <w:tcW w:w="675" w:type="dxa"/>
          </w:tcPr>
          <w:p w14:paraId="62CF0B68" w14:textId="77777777" w:rsidR="002070F5" w:rsidRDefault="002070F5">
            <w:pPr>
              <w:pStyle w:val="TableParagraph"/>
              <w:rPr>
                <w:sz w:val="24"/>
              </w:rPr>
            </w:pPr>
          </w:p>
        </w:tc>
        <w:tc>
          <w:tcPr>
            <w:tcW w:w="2268" w:type="dxa"/>
          </w:tcPr>
          <w:p w14:paraId="3BF57511" w14:textId="77777777" w:rsidR="002070F5" w:rsidRDefault="002070F5">
            <w:pPr>
              <w:pStyle w:val="TableParagraph"/>
              <w:rPr>
                <w:sz w:val="24"/>
              </w:rPr>
            </w:pPr>
          </w:p>
        </w:tc>
        <w:tc>
          <w:tcPr>
            <w:tcW w:w="709" w:type="dxa"/>
          </w:tcPr>
          <w:p w14:paraId="5298D050" w14:textId="77777777" w:rsidR="002070F5" w:rsidRDefault="002070F5">
            <w:pPr>
              <w:pStyle w:val="TableParagraph"/>
              <w:rPr>
                <w:sz w:val="24"/>
              </w:rPr>
            </w:pPr>
          </w:p>
        </w:tc>
        <w:tc>
          <w:tcPr>
            <w:tcW w:w="4254" w:type="dxa"/>
          </w:tcPr>
          <w:p w14:paraId="4B7C5D4F" w14:textId="77777777" w:rsidR="002070F5" w:rsidRDefault="002070F5">
            <w:pPr>
              <w:pStyle w:val="TableParagraph"/>
              <w:rPr>
                <w:sz w:val="24"/>
              </w:rPr>
            </w:pPr>
          </w:p>
        </w:tc>
        <w:tc>
          <w:tcPr>
            <w:tcW w:w="2980" w:type="dxa"/>
          </w:tcPr>
          <w:p w14:paraId="7D148E24" w14:textId="77777777" w:rsidR="002070F5" w:rsidRDefault="00000000">
            <w:pPr>
              <w:pStyle w:val="TableParagraph"/>
              <w:spacing w:line="270" w:lineRule="atLeast"/>
              <w:ind w:left="106" w:right="300"/>
              <w:rPr>
                <w:sz w:val="24"/>
              </w:rPr>
            </w:pPr>
            <w:r>
              <w:rPr>
                <w:sz w:val="24"/>
              </w:rPr>
              <w:t>числу</w:t>
            </w:r>
            <w:r>
              <w:rPr>
                <w:spacing w:val="-12"/>
                <w:sz w:val="24"/>
              </w:rPr>
              <w:t xml:space="preserve"> </w:t>
            </w:r>
            <w:r>
              <w:rPr>
                <w:sz w:val="24"/>
              </w:rPr>
              <w:t>с</w:t>
            </w:r>
            <w:r>
              <w:rPr>
                <w:spacing w:val="-13"/>
                <w:sz w:val="24"/>
              </w:rPr>
              <w:t xml:space="preserve"> </w:t>
            </w:r>
            <w:r>
              <w:rPr>
                <w:sz w:val="24"/>
              </w:rPr>
              <w:t>опорой</w:t>
            </w:r>
            <w:r>
              <w:rPr>
                <w:spacing w:val="-12"/>
                <w:sz w:val="24"/>
              </w:rPr>
              <w:t xml:space="preserve"> </w:t>
            </w:r>
            <w:r>
              <w:rPr>
                <w:sz w:val="24"/>
              </w:rPr>
              <w:t>на числовой ряд</w:t>
            </w:r>
          </w:p>
        </w:tc>
        <w:tc>
          <w:tcPr>
            <w:tcW w:w="3263" w:type="dxa"/>
          </w:tcPr>
          <w:p w14:paraId="189DF13E" w14:textId="77777777" w:rsidR="002070F5" w:rsidRDefault="002070F5">
            <w:pPr>
              <w:pStyle w:val="TableParagraph"/>
              <w:rPr>
                <w:sz w:val="24"/>
              </w:rPr>
            </w:pPr>
          </w:p>
        </w:tc>
      </w:tr>
      <w:tr w:rsidR="002070F5" w14:paraId="0BBF9316" w14:textId="77777777">
        <w:trPr>
          <w:trHeight w:val="4416"/>
        </w:trPr>
        <w:tc>
          <w:tcPr>
            <w:tcW w:w="675" w:type="dxa"/>
          </w:tcPr>
          <w:p w14:paraId="764272ED" w14:textId="77777777" w:rsidR="002070F5" w:rsidRDefault="00000000">
            <w:pPr>
              <w:pStyle w:val="TableParagraph"/>
              <w:spacing w:line="275" w:lineRule="exact"/>
              <w:ind w:left="177"/>
              <w:rPr>
                <w:sz w:val="24"/>
              </w:rPr>
            </w:pPr>
            <w:r>
              <w:rPr>
                <w:sz w:val="24"/>
              </w:rPr>
              <w:t>53-</w:t>
            </w:r>
          </w:p>
          <w:p w14:paraId="6E3FD2B9" w14:textId="77777777" w:rsidR="002070F5" w:rsidRDefault="00000000">
            <w:pPr>
              <w:pStyle w:val="TableParagraph"/>
              <w:ind w:left="216"/>
              <w:rPr>
                <w:sz w:val="24"/>
              </w:rPr>
            </w:pPr>
            <w:r>
              <w:rPr>
                <w:spacing w:val="-5"/>
                <w:sz w:val="24"/>
              </w:rPr>
              <w:t>54</w:t>
            </w:r>
          </w:p>
        </w:tc>
        <w:tc>
          <w:tcPr>
            <w:tcW w:w="2268" w:type="dxa"/>
          </w:tcPr>
          <w:p w14:paraId="21840150" w14:textId="77777777" w:rsidR="002070F5" w:rsidRDefault="00000000">
            <w:pPr>
              <w:pStyle w:val="TableParagraph"/>
              <w:ind w:left="107"/>
              <w:rPr>
                <w:sz w:val="24"/>
              </w:rPr>
            </w:pPr>
            <w:r>
              <w:rPr>
                <w:sz w:val="24"/>
              </w:rPr>
              <w:t xml:space="preserve">Число и цифра 6 </w:t>
            </w:r>
            <w:r>
              <w:rPr>
                <w:spacing w:val="-2"/>
                <w:sz w:val="24"/>
              </w:rPr>
              <w:t xml:space="preserve">Сравнение предметных </w:t>
            </w:r>
            <w:r>
              <w:rPr>
                <w:sz w:val="24"/>
              </w:rPr>
              <w:t>множеств</w:t>
            </w:r>
            <w:r>
              <w:rPr>
                <w:spacing w:val="-14"/>
                <w:sz w:val="24"/>
              </w:rPr>
              <w:t xml:space="preserve"> </w:t>
            </w:r>
            <w:r>
              <w:rPr>
                <w:sz w:val="24"/>
              </w:rPr>
              <w:t>и</w:t>
            </w:r>
            <w:r>
              <w:rPr>
                <w:spacing w:val="-12"/>
                <w:sz w:val="24"/>
              </w:rPr>
              <w:t xml:space="preserve"> </w:t>
            </w:r>
            <w:r>
              <w:rPr>
                <w:sz w:val="24"/>
              </w:rPr>
              <w:t>чисел</w:t>
            </w:r>
            <w:r>
              <w:rPr>
                <w:spacing w:val="-13"/>
                <w:sz w:val="24"/>
              </w:rPr>
              <w:t xml:space="preserve"> </w:t>
            </w:r>
            <w:r>
              <w:rPr>
                <w:sz w:val="24"/>
              </w:rPr>
              <w:t>в пределах 6</w:t>
            </w:r>
          </w:p>
          <w:p w14:paraId="60332883" w14:textId="77777777" w:rsidR="002070F5" w:rsidRDefault="00000000">
            <w:pPr>
              <w:pStyle w:val="TableParagraph"/>
              <w:ind w:left="107" w:right="159"/>
              <w:rPr>
                <w:sz w:val="24"/>
              </w:rPr>
            </w:pPr>
            <w:r>
              <w:rPr>
                <w:sz w:val="24"/>
              </w:rPr>
              <w:t>Получение</w:t>
            </w:r>
            <w:r>
              <w:rPr>
                <w:spacing w:val="-15"/>
                <w:sz w:val="24"/>
              </w:rPr>
              <w:t xml:space="preserve"> </w:t>
            </w:r>
            <w:r>
              <w:rPr>
                <w:sz w:val="24"/>
              </w:rPr>
              <w:t>числа</w:t>
            </w:r>
            <w:r>
              <w:rPr>
                <w:spacing w:val="-15"/>
                <w:sz w:val="24"/>
              </w:rPr>
              <w:t xml:space="preserve"> </w:t>
            </w:r>
            <w:r>
              <w:rPr>
                <w:sz w:val="24"/>
              </w:rPr>
              <w:t xml:space="preserve">5 </w:t>
            </w:r>
            <w:r>
              <w:rPr>
                <w:spacing w:val="-2"/>
                <w:sz w:val="24"/>
              </w:rPr>
              <w:t>путем отсчитывания единицы</w:t>
            </w:r>
          </w:p>
        </w:tc>
        <w:tc>
          <w:tcPr>
            <w:tcW w:w="709" w:type="dxa"/>
          </w:tcPr>
          <w:p w14:paraId="25A60A40" w14:textId="77777777" w:rsidR="002070F5" w:rsidRDefault="00000000">
            <w:pPr>
              <w:pStyle w:val="TableParagraph"/>
              <w:spacing w:line="275" w:lineRule="exact"/>
              <w:ind w:left="5"/>
              <w:jc w:val="center"/>
              <w:rPr>
                <w:sz w:val="24"/>
              </w:rPr>
            </w:pPr>
            <w:r>
              <w:rPr>
                <w:spacing w:val="-10"/>
                <w:sz w:val="24"/>
              </w:rPr>
              <w:t>2</w:t>
            </w:r>
          </w:p>
        </w:tc>
        <w:tc>
          <w:tcPr>
            <w:tcW w:w="4254" w:type="dxa"/>
          </w:tcPr>
          <w:p w14:paraId="6DE3F8DD" w14:textId="77777777" w:rsidR="002070F5" w:rsidRDefault="00000000">
            <w:pPr>
              <w:pStyle w:val="TableParagraph"/>
              <w:ind w:left="107" w:right="605"/>
              <w:rPr>
                <w:sz w:val="24"/>
              </w:rPr>
            </w:pPr>
            <w:r>
              <w:rPr>
                <w:sz w:val="24"/>
              </w:rPr>
              <w:t>Счет предметов в пределах 6 Изучение состава числа 6 Соотношение количества, числительного и цифры Сравнение</w:t>
            </w:r>
            <w:r>
              <w:rPr>
                <w:spacing w:val="-15"/>
                <w:sz w:val="24"/>
              </w:rPr>
              <w:t xml:space="preserve"> </w:t>
            </w:r>
            <w:r>
              <w:rPr>
                <w:sz w:val="24"/>
              </w:rPr>
              <w:t>предметных</w:t>
            </w:r>
            <w:r>
              <w:rPr>
                <w:spacing w:val="-15"/>
                <w:sz w:val="24"/>
              </w:rPr>
              <w:t xml:space="preserve"> </w:t>
            </w:r>
            <w:r>
              <w:rPr>
                <w:sz w:val="24"/>
              </w:rPr>
              <w:t>множеств, чисел в пределах 6</w:t>
            </w:r>
          </w:p>
          <w:p w14:paraId="5DCF184A" w14:textId="77777777" w:rsidR="002070F5" w:rsidRDefault="00000000">
            <w:pPr>
              <w:pStyle w:val="TableParagraph"/>
              <w:ind w:left="107"/>
              <w:rPr>
                <w:sz w:val="24"/>
              </w:rPr>
            </w:pPr>
            <w:r>
              <w:rPr>
                <w:sz w:val="24"/>
              </w:rPr>
              <w:t>Определение следующего числа, предыдущего числа по отношению к данному числу с опорой на числовой ряд и без опоры на числовой ряд Составление и решение примеров на сложение и вычитание с опорой на иллюстративное</w:t>
            </w:r>
            <w:r>
              <w:rPr>
                <w:spacing w:val="-15"/>
                <w:sz w:val="24"/>
              </w:rPr>
              <w:t xml:space="preserve"> </w:t>
            </w:r>
            <w:r>
              <w:rPr>
                <w:sz w:val="24"/>
              </w:rPr>
              <w:t>изображение</w:t>
            </w:r>
            <w:r>
              <w:rPr>
                <w:spacing w:val="-15"/>
                <w:sz w:val="24"/>
              </w:rPr>
              <w:t xml:space="preserve"> </w:t>
            </w:r>
            <w:r>
              <w:rPr>
                <w:sz w:val="24"/>
              </w:rPr>
              <w:t>состава числа 6</w:t>
            </w:r>
          </w:p>
        </w:tc>
        <w:tc>
          <w:tcPr>
            <w:tcW w:w="2980" w:type="dxa"/>
          </w:tcPr>
          <w:p w14:paraId="6CE3BF33" w14:textId="77777777" w:rsidR="002070F5" w:rsidRDefault="00000000">
            <w:pPr>
              <w:pStyle w:val="TableParagraph"/>
              <w:ind w:left="106" w:right="193"/>
              <w:rPr>
                <w:sz w:val="24"/>
              </w:rPr>
            </w:pPr>
            <w:r>
              <w:rPr>
                <w:spacing w:val="-2"/>
                <w:sz w:val="24"/>
              </w:rPr>
              <w:t xml:space="preserve">Образовывают, </w:t>
            </w:r>
            <w:r>
              <w:rPr>
                <w:sz w:val="24"/>
              </w:rPr>
              <w:t>различают, читают и записывают число 6 Сравнивают предметные множества в пределах 6 (возможно с помощью) Определяют следующее число,</w:t>
            </w:r>
            <w:r>
              <w:rPr>
                <w:spacing w:val="-15"/>
                <w:sz w:val="24"/>
              </w:rPr>
              <w:t xml:space="preserve"> </w:t>
            </w:r>
            <w:r>
              <w:rPr>
                <w:sz w:val="24"/>
              </w:rPr>
              <w:t>предыдущее</w:t>
            </w:r>
            <w:r>
              <w:rPr>
                <w:spacing w:val="-15"/>
                <w:sz w:val="24"/>
              </w:rPr>
              <w:t xml:space="preserve"> </w:t>
            </w:r>
            <w:r>
              <w:rPr>
                <w:sz w:val="24"/>
              </w:rPr>
              <w:t>число по</w:t>
            </w:r>
            <w:r>
              <w:rPr>
                <w:spacing w:val="-4"/>
                <w:sz w:val="24"/>
              </w:rPr>
              <w:t xml:space="preserve"> </w:t>
            </w:r>
            <w:r>
              <w:rPr>
                <w:sz w:val="24"/>
              </w:rPr>
              <w:t>отношению</w:t>
            </w:r>
            <w:r>
              <w:rPr>
                <w:spacing w:val="-6"/>
                <w:sz w:val="24"/>
              </w:rPr>
              <w:t xml:space="preserve"> </w:t>
            </w:r>
            <w:r>
              <w:rPr>
                <w:sz w:val="24"/>
              </w:rPr>
              <w:t>к</w:t>
            </w:r>
            <w:r>
              <w:rPr>
                <w:spacing w:val="-4"/>
                <w:sz w:val="24"/>
              </w:rPr>
              <w:t xml:space="preserve"> </w:t>
            </w:r>
            <w:r>
              <w:rPr>
                <w:sz w:val="24"/>
              </w:rPr>
              <w:t>данному числу с опорой на числовой ряд</w:t>
            </w:r>
          </w:p>
          <w:p w14:paraId="782AEC14" w14:textId="77777777" w:rsidR="002070F5" w:rsidRDefault="00000000">
            <w:pPr>
              <w:pStyle w:val="TableParagraph"/>
              <w:spacing w:line="270" w:lineRule="atLeast"/>
              <w:ind w:left="106" w:right="828"/>
              <w:rPr>
                <w:sz w:val="24"/>
              </w:rPr>
            </w:pPr>
            <w:r>
              <w:rPr>
                <w:spacing w:val="-2"/>
                <w:sz w:val="24"/>
              </w:rPr>
              <w:t xml:space="preserve">Оперируют </w:t>
            </w:r>
            <w:r>
              <w:rPr>
                <w:sz w:val="24"/>
              </w:rPr>
              <w:t>количественными</w:t>
            </w:r>
            <w:r>
              <w:rPr>
                <w:spacing w:val="-15"/>
                <w:sz w:val="24"/>
              </w:rPr>
              <w:t xml:space="preserve"> </w:t>
            </w:r>
            <w:r>
              <w:rPr>
                <w:sz w:val="24"/>
              </w:rPr>
              <w:t xml:space="preserve">и </w:t>
            </w:r>
            <w:r>
              <w:rPr>
                <w:spacing w:val="-2"/>
                <w:sz w:val="24"/>
              </w:rPr>
              <w:t xml:space="preserve">порядковыми </w:t>
            </w:r>
            <w:r>
              <w:rPr>
                <w:sz w:val="24"/>
              </w:rPr>
              <w:t>числительными с помощью учителя</w:t>
            </w:r>
          </w:p>
        </w:tc>
        <w:tc>
          <w:tcPr>
            <w:tcW w:w="3263" w:type="dxa"/>
          </w:tcPr>
          <w:p w14:paraId="21AFB27B"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6</w:t>
            </w:r>
          </w:p>
          <w:p w14:paraId="6C5ECBDB" w14:textId="77777777" w:rsidR="002070F5" w:rsidRDefault="00000000">
            <w:pPr>
              <w:pStyle w:val="TableParagraph"/>
              <w:ind w:left="102" w:right="178"/>
              <w:rPr>
                <w:sz w:val="24"/>
              </w:rPr>
            </w:pPr>
            <w:r>
              <w:rPr>
                <w:sz w:val="24"/>
              </w:rPr>
              <w:t>Сравнивают предметные множества в пределах 6 Определяют следующее число,</w:t>
            </w:r>
            <w:r>
              <w:rPr>
                <w:spacing w:val="-8"/>
                <w:sz w:val="24"/>
              </w:rPr>
              <w:t xml:space="preserve"> </w:t>
            </w:r>
            <w:r>
              <w:rPr>
                <w:sz w:val="24"/>
              </w:rPr>
              <w:t>предыдущее</w:t>
            </w:r>
            <w:r>
              <w:rPr>
                <w:spacing w:val="-9"/>
                <w:sz w:val="24"/>
              </w:rPr>
              <w:t xml:space="preserve"> </w:t>
            </w:r>
            <w:r>
              <w:rPr>
                <w:sz w:val="24"/>
              </w:rPr>
              <w:t>число</w:t>
            </w:r>
            <w:r>
              <w:rPr>
                <w:spacing w:val="-8"/>
                <w:sz w:val="24"/>
              </w:rPr>
              <w:t xml:space="preserve"> </w:t>
            </w:r>
            <w:r>
              <w:rPr>
                <w:sz w:val="24"/>
              </w:rPr>
              <w:t>по отношению</w:t>
            </w:r>
            <w:r>
              <w:rPr>
                <w:spacing w:val="-13"/>
                <w:sz w:val="24"/>
              </w:rPr>
              <w:t xml:space="preserve"> </w:t>
            </w:r>
            <w:r>
              <w:rPr>
                <w:sz w:val="24"/>
              </w:rPr>
              <w:t>к</w:t>
            </w:r>
            <w:r>
              <w:rPr>
                <w:spacing w:val="-13"/>
                <w:sz w:val="24"/>
              </w:rPr>
              <w:t xml:space="preserve"> </w:t>
            </w:r>
            <w:r>
              <w:rPr>
                <w:sz w:val="24"/>
              </w:rPr>
              <w:t>данному</w:t>
            </w:r>
            <w:r>
              <w:rPr>
                <w:spacing w:val="-13"/>
                <w:sz w:val="24"/>
              </w:rPr>
              <w:t xml:space="preserve"> </w:t>
            </w:r>
            <w:r>
              <w:rPr>
                <w:sz w:val="24"/>
              </w:rPr>
              <w:t xml:space="preserve">числу без опоры на числовой </w:t>
            </w:r>
            <w:proofErr w:type="gramStart"/>
            <w:r>
              <w:rPr>
                <w:sz w:val="24"/>
              </w:rPr>
              <w:t xml:space="preserve">ряд </w:t>
            </w:r>
            <w:r>
              <w:rPr>
                <w:spacing w:val="-2"/>
                <w:sz w:val="24"/>
              </w:rPr>
              <w:t>Оперируют</w:t>
            </w:r>
            <w:proofErr w:type="gramEnd"/>
            <w:r>
              <w:rPr>
                <w:spacing w:val="-2"/>
                <w:sz w:val="24"/>
              </w:rPr>
              <w:t xml:space="preserve"> </w:t>
            </w:r>
            <w:r>
              <w:rPr>
                <w:sz w:val="24"/>
              </w:rPr>
              <w:t xml:space="preserve">количественными и </w:t>
            </w:r>
            <w:r>
              <w:rPr>
                <w:spacing w:val="-2"/>
                <w:sz w:val="24"/>
              </w:rPr>
              <w:t>порядковыми числительными</w:t>
            </w:r>
          </w:p>
        </w:tc>
      </w:tr>
      <w:tr w:rsidR="002070F5" w14:paraId="1732A615" w14:textId="77777777">
        <w:trPr>
          <w:trHeight w:val="4416"/>
        </w:trPr>
        <w:tc>
          <w:tcPr>
            <w:tcW w:w="675" w:type="dxa"/>
          </w:tcPr>
          <w:p w14:paraId="4F7A76A7" w14:textId="77777777" w:rsidR="002070F5" w:rsidRDefault="00000000">
            <w:pPr>
              <w:pStyle w:val="TableParagraph"/>
              <w:spacing w:line="275" w:lineRule="exact"/>
              <w:ind w:left="177"/>
              <w:rPr>
                <w:sz w:val="24"/>
              </w:rPr>
            </w:pPr>
            <w:r>
              <w:rPr>
                <w:sz w:val="24"/>
              </w:rPr>
              <w:t>55-</w:t>
            </w:r>
          </w:p>
          <w:p w14:paraId="2826BF55" w14:textId="77777777" w:rsidR="002070F5" w:rsidRDefault="00000000">
            <w:pPr>
              <w:pStyle w:val="TableParagraph"/>
              <w:ind w:left="216"/>
              <w:rPr>
                <w:sz w:val="24"/>
              </w:rPr>
            </w:pPr>
            <w:r>
              <w:rPr>
                <w:spacing w:val="-5"/>
                <w:sz w:val="24"/>
              </w:rPr>
              <w:t>59</w:t>
            </w:r>
          </w:p>
        </w:tc>
        <w:tc>
          <w:tcPr>
            <w:tcW w:w="2268" w:type="dxa"/>
          </w:tcPr>
          <w:p w14:paraId="7186F179" w14:textId="77777777" w:rsidR="002070F5" w:rsidRDefault="00000000">
            <w:pPr>
              <w:pStyle w:val="TableParagraph"/>
              <w:ind w:left="107" w:right="115"/>
              <w:rPr>
                <w:sz w:val="24"/>
              </w:rPr>
            </w:pPr>
            <w:r>
              <w:rPr>
                <w:sz w:val="24"/>
              </w:rPr>
              <w:t xml:space="preserve">Числовой ряд 1-6 </w:t>
            </w:r>
            <w:r>
              <w:rPr>
                <w:spacing w:val="-2"/>
                <w:sz w:val="24"/>
              </w:rPr>
              <w:t xml:space="preserve">Сравнение предметных </w:t>
            </w:r>
            <w:r>
              <w:rPr>
                <w:sz w:val="24"/>
              </w:rPr>
              <w:t>множеств и чисел, запись и решение примеров в пределах 6</w:t>
            </w:r>
            <w:r>
              <w:rPr>
                <w:spacing w:val="40"/>
                <w:sz w:val="24"/>
              </w:rPr>
              <w:t xml:space="preserve"> </w:t>
            </w:r>
            <w:r>
              <w:rPr>
                <w:sz w:val="24"/>
              </w:rPr>
              <w:t>Решение задач Построение</w:t>
            </w:r>
            <w:r>
              <w:rPr>
                <w:spacing w:val="-15"/>
                <w:sz w:val="24"/>
              </w:rPr>
              <w:t xml:space="preserve"> </w:t>
            </w:r>
            <w:r>
              <w:rPr>
                <w:sz w:val="24"/>
              </w:rPr>
              <w:t>прямой линии через одну точку, две точки</w:t>
            </w:r>
          </w:p>
        </w:tc>
        <w:tc>
          <w:tcPr>
            <w:tcW w:w="709" w:type="dxa"/>
          </w:tcPr>
          <w:p w14:paraId="60EAA7BD" w14:textId="77777777" w:rsidR="002070F5" w:rsidRDefault="00000000">
            <w:pPr>
              <w:pStyle w:val="TableParagraph"/>
              <w:spacing w:line="275" w:lineRule="exact"/>
              <w:ind w:left="5"/>
              <w:jc w:val="center"/>
              <w:rPr>
                <w:sz w:val="24"/>
              </w:rPr>
            </w:pPr>
            <w:r>
              <w:rPr>
                <w:spacing w:val="-10"/>
                <w:sz w:val="24"/>
              </w:rPr>
              <w:t>5</w:t>
            </w:r>
          </w:p>
        </w:tc>
        <w:tc>
          <w:tcPr>
            <w:tcW w:w="4254" w:type="dxa"/>
          </w:tcPr>
          <w:p w14:paraId="2531F65F" w14:textId="77777777" w:rsidR="002070F5" w:rsidRDefault="00000000">
            <w:pPr>
              <w:pStyle w:val="TableParagraph"/>
              <w:ind w:left="107" w:right="527"/>
              <w:rPr>
                <w:sz w:val="24"/>
              </w:rPr>
            </w:pPr>
            <w:r>
              <w:rPr>
                <w:sz w:val="24"/>
              </w:rPr>
              <w:t>Счет в заданных пределах Сложение</w:t>
            </w:r>
            <w:r>
              <w:rPr>
                <w:spacing w:val="-11"/>
                <w:sz w:val="24"/>
              </w:rPr>
              <w:t xml:space="preserve"> </w:t>
            </w:r>
            <w:r>
              <w:rPr>
                <w:sz w:val="24"/>
              </w:rPr>
              <w:t>и</w:t>
            </w:r>
            <w:r>
              <w:rPr>
                <w:spacing w:val="-10"/>
                <w:sz w:val="24"/>
              </w:rPr>
              <w:t xml:space="preserve"> </w:t>
            </w:r>
            <w:r>
              <w:rPr>
                <w:sz w:val="24"/>
              </w:rPr>
              <w:t>вычитание</w:t>
            </w:r>
            <w:r>
              <w:rPr>
                <w:spacing w:val="-11"/>
                <w:sz w:val="24"/>
              </w:rPr>
              <w:t xml:space="preserve"> </w:t>
            </w:r>
            <w:r>
              <w:rPr>
                <w:sz w:val="24"/>
              </w:rPr>
              <w:t>чисел</w:t>
            </w:r>
            <w:r>
              <w:rPr>
                <w:spacing w:val="-10"/>
                <w:sz w:val="24"/>
              </w:rPr>
              <w:t xml:space="preserve"> </w:t>
            </w:r>
            <w:r>
              <w:rPr>
                <w:sz w:val="24"/>
              </w:rPr>
              <w:t>в пределах 6</w:t>
            </w:r>
          </w:p>
          <w:p w14:paraId="08C565E5" w14:textId="77777777" w:rsidR="002070F5" w:rsidRDefault="00000000">
            <w:pPr>
              <w:pStyle w:val="TableParagraph"/>
              <w:ind w:left="107"/>
              <w:rPr>
                <w:sz w:val="24"/>
              </w:rPr>
            </w:pPr>
            <w:r>
              <w:rPr>
                <w:sz w:val="24"/>
              </w:rPr>
              <w:t>Решение текстовых арифметических задач</w:t>
            </w:r>
            <w:r>
              <w:rPr>
                <w:spacing w:val="-9"/>
                <w:sz w:val="24"/>
              </w:rPr>
              <w:t xml:space="preserve"> </w:t>
            </w:r>
            <w:r>
              <w:rPr>
                <w:sz w:val="24"/>
              </w:rPr>
              <w:t>на</w:t>
            </w:r>
            <w:r>
              <w:rPr>
                <w:spacing w:val="-9"/>
                <w:sz w:val="24"/>
              </w:rPr>
              <w:t xml:space="preserve"> </w:t>
            </w:r>
            <w:r>
              <w:rPr>
                <w:sz w:val="24"/>
              </w:rPr>
              <w:t>нахождение</w:t>
            </w:r>
            <w:r>
              <w:rPr>
                <w:spacing w:val="-9"/>
                <w:sz w:val="24"/>
              </w:rPr>
              <w:t xml:space="preserve"> </w:t>
            </w:r>
            <w:r>
              <w:rPr>
                <w:sz w:val="24"/>
              </w:rPr>
              <w:t>суммы,</w:t>
            </w:r>
            <w:r>
              <w:rPr>
                <w:spacing w:val="-8"/>
                <w:sz w:val="24"/>
              </w:rPr>
              <w:t xml:space="preserve"> </w:t>
            </w:r>
            <w:r>
              <w:rPr>
                <w:sz w:val="24"/>
              </w:rPr>
              <w:t>остатка</w:t>
            </w:r>
            <w:r>
              <w:rPr>
                <w:spacing w:val="-9"/>
                <w:sz w:val="24"/>
              </w:rPr>
              <w:t xml:space="preserve"> </w:t>
            </w:r>
            <w:r>
              <w:rPr>
                <w:sz w:val="24"/>
              </w:rPr>
              <w:t>в пределах 6</w:t>
            </w:r>
          </w:p>
          <w:p w14:paraId="17E2AB54" w14:textId="77777777" w:rsidR="002070F5" w:rsidRDefault="00000000">
            <w:pPr>
              <w:pStyle w:val="TableParagraph"/>
              <w:ind w:left="107" w:right="150"/>
              <w:rPr>
                <w:sz w:val="24"/>
              </w:rPr>
            </w:pPr>
            <w:r>
              <w:rPr>
                <w:sz w:val="24"/>
              </w:rPr>
              <w:t>Составление и решение арифметических задач по предложенному</w:t>
            </w:r>
            <w:r>
              <w:rPr>
                <w:spacing w:val="-15"/>
                <w:sz w:val="24"/>
              </w:rPr>
              <w:t xml:space="preserve"> </w:t>
            </w:r>
            <w:r>
              <w:rPr>
                <w:sz w:val="24"/>
              </w:rPr>
              <w:t>сюжету,</w:t>
            </w:r>
            <w:r>
              <w:rPr>
                <w:spacing w:val="-15"/>
                <w:sz w:val="24"/>
              </w:rPr>
              <w:t xml:space="preserve"> </w:t>
            </w:r>
            <w:r>
              <w:rPr>
                <w:sz w:val="24"/>
              </w:rPr>
              <w:t xml:space="preserve">готовому </w:t>
            </w:r>
            <w:r>
              <w:rPr>
                <w:spacing w:val="-2"/>
                <w:sz w:val="24"/>
              </w:rPr>
              <w:t>решению</w:t>
            </w:r>
          </w:p>
          <w:p w14:paraId="6DD384A3" w14:textId="77777777" w:rsidR="002070F5" w:rsidRDefault="00000000">
            <w:pPr>
              <w:pStyle w:val="TableParagraph"/>
              <w:ind w:left="107" w:right="123"/>
              <w:rPr>
                <w:sz w:val="24"/>
              </w:rPr>
            </w:pPr>
            <w:r>
              <w:rPr>
                <w:sz w:val="24"/>
              </w:rPr>
              <w:t>Составление и решение арифметических задач по краткой записи</w:t>
            </w:r>
            <w:r>
              <w:rPr>
                <w:spacing w:val="-13"/>
                <w:sz w:val="24"/>
              </w:rPr>
              <w:t xml:space="preserve"> </w:t>
            </w:r>
            <w:r>
              <w:rPr>
                <w:sz w:val="24"/>
              </w:rPr>
              <w:t>с</w:t>
            </w:r>
            <w:r>
              <w:rPr>
                <w:spacing w:val="-14"/>
                <w:sz w:val="24"/>
              </w:rPr>
              <w:t xml:space="preserve"> </w:t>
            </w:r>
            <w:r>
              <w:rPr>
                <w:sz w:val="24"/>
              </w:rPr>
              <w:t>использованием</w:t>
            </w:r>
            <w:r>
              <w:rPr>
                <w:spacing w:val="-14"/>
                <w:sz w:val="24"/>
              </w:rPr>
              <w:t xml:space="preserve"> </w:t>
            </w:r>
            <w:r>
              <w:rPr>
                <w:sz w:val="24"/>
              </w:rPr>
              <w:t>иллюстраций Знакомство с линейкой</w:t>
            </w:r>
          </w:p>
          <w:p w14:paraId="66945A39" w14:textId="77777777" w:rsidR="002070F5" w:rsidRDefault="00000000">
            <w:pPr>
              <w:pStyle w:val="TableParagraph"/>
              <w:spacing w:line="270" w:lineRule="atLeast"/>
              <w:ind w:left="107" w:right="150"/>
              <w:rPr>
                <w:sz w:val="24"/>
              </w:rPr>
            </w:pPr>
            <w:r>
              <w:rPr>
                <w:sz w:val="24"/>
              </w:rPr>
              <w:t>Использование</w:t>
            </w:r>
            <w:r>
              <w:rPr>
                <w:spacing w:val="-15"/>
                <w:sz w:val="24"/>
              </w:rPr>
              <w:t xml:space="preserve"> </w:t>
            </w:r>
            <w:r>
              <w:rPr>
                <w:sz w:val="24"/>
              </w:rPr>
              <w:t>линейки</w:t>
            </w:r>
            <w:r>
              <w:rPr>
                <w:spacing w:val="-15"/>
                <w:sz w:val="24"/>
              </w:rPr>
              <w:t xml:space="preserve"> </w:t>
            </w:r>
            <w:r>
              <w:rPr>
                <w:sz w:val="24"/>
              </w:rPr>
              <w:t>как чертежного инструмента</w:t>
            </w:r>
          </w:p>
        </w:tc>
        <w:tc>
          <w:tcPr>
            <w:tcW w:w="2980" w:type="dxa"/>
          </w:tcPr>
          <w:p w14:paraId="64562408" w14:textId="77777777" w:rsidR="002070F5" w:rsidRDefault="00000000">
            <w:pPr>
              <w:pStyle w:val="TableParagraph"/>
              <w:ind w:left="106" w:right="300"/>
              <w:rPr>
                <w:sz w:val="24"/>
              </w:rPr>
            </w:pPr>
            <w:r>
              <w:rPr>
                <w:spacing w:val="-2"/>
                <w:sz w:val="24"/>
              </w:rPr>
              <w:t xml:space="preserve">Образовывают, </w:t>
            </w:r>
            <w:r>
              <w:rPr>
                <w:sz w:val="24"/>
              </w:rPr>
              <w:t>различают, читают и записывают число 6 Сравнивают числа в пределах</w:t>
            </w:r>
            <w:r>
              <w:rPr>
                <w:spacing w:val="-13"/>
                <w:sz w:val="24"/>
              </w:rPr>
              <w:t xml:space="preserve"> </w:t>
            </w:r>
            <w:r>
              <w:rPr>
                <w:sz w:val="24"/>
              </w:rPr>
              <w:t>6</w:t>
            </w:r>
            <w:r>
              <w:rPr>
                <w:spacing w:val="-13"/>
                <w:sz w:val="24"/>
              </w:rPr>
              <w:t xml:space="preserve"> </w:t>
            </w:r>
            <w:r>
              <w:rPr>
                <w:sz w:val="24"/>
              </w:rPr>
              <w:t>(возможно</w:t>
            </w:r>
            <w:r>
              <w:rPr>
                <w:spacing w:val="-13"/>
                <w:sz w:val="24"/>
              </w:rPr>
              <w:t xml:space="preserve"> </w:t>
            </w:r>
            <w:r>
              <w:rPr>
                <w:sz w:val="24"/>
              </w:rPr>
              <w:t xml:space="preserve">с </w:t>
            </w:r>
            <w:r>
              <w:rPr>
                <w:spacing w:val="-2"/>
                <w:sz w:val="24"/>
              </w:rPr>
              <w:t>помощью)</w:t>
            </w:r>
          </w:p>
          <w:p w14:paraId="57B13340" w14:textId="77777777" w:rsidR="002070F5" w:rsidRDefault="00000000">
            <w:pPr>
              <w:pStyle w:val="TableParagraph"/>
              <w:ind w:left="106" w:right="558"/>
              <w:jc w:val="both"/>
              <w:rPr>
                <w:sz w:val="24"/>
              </w:rPr>
            </w:pPr>
            <w:r>
              <w:rPr>
                <w:sz w:val="24"/>
              </w:rPr>
              <w:t>Пользуются таблицей состава</w:t>
            </w:r>
            <w:r>
              <w:rPr>
                <w:spacing w:val="-13"/>
                <w:sz w:val="24"/>
              </w:rPr>
              <w:t xml:space="preserve"> </w:t>
            </w:r>
            <w:r>
              <w:rPr>
                <w:sz w:val="24"/>
              </w:rPr>
              <w:t>чисел</w:t>
            </w:r>
            <w:r>
              <w:rPr>
                <w:spacing w:val="-14"/>
                <w:sz w:val="24"/>
              </w:rPr>
              <w:t xml:space="preserve"> </w:t>
            </w:r>
            <w:r>
              <w:rPr>
                <w:sz w:val="24"/>
              </w:rPr>
              <w:t>(из</w:t>
            </w:r>
            <w:r>
              <w:rPr>
                <w:spacing w:val="-14"/>
                <w:sz w:val="24"/>
              </w:rPr>
              <w:t xml:space="preserve"> </w:t>
            </w:r>
            <w:r>
              <w:rPr>
                <w:sz w:val="24"/>
              </w:rPr>
              <w:t xml:space="preserve">двух </w:t>
            </w:r>
            <w:r>
              <w:rPr>
                <w:spacing w:val="-2"/>
                <w:sz w:val="24"/>
              </w:rPr>
              <w:t>чисел)</w:t>
            </w:r>
          </w:p>
          <w:p w14:paraId="4408111D" w14:textId="77777777" w:rsidR="002070F5" w:rsidRDefault="00000000">
            <w:pPr>
              <w:pStyle w:val="TableParagraph"/>
              <w:ind w:left="106"/>
              <w:rPr>
                <w:sz w:val="24"/>
              </w:rPr>
            </w:pPr>
            <w:r>
              <w:rPr>
                <w:sz w:val="24"/>
              </w:rPr>
              <w:t>Составляют, записывают, решают примеры в одно действие на сложение и вычитание с помощью счётного и</w:t>
            </w:r>
          </w:p>
          <w:p w14:paraId="048570D6" w14:textId="77777777" w:rsidR="002070F5" w:rsidRDefault="00000000">
            <w:pPr>
              <w:pStyle w:val="TableParagraph"/>
              <w:spacing w:line="270" w:lineRule="atLeast"/>
              <w:ind w:left="106" w:right="130"/>
              <w:rPr>
                <w:sz w:val="24"/>
              </w:rPr>
            </w:pPr>
            <w:r>
              <w:rPr>
                <w:sz w:val="24"/>
              </w:rPr>
              <w:t>дидактического</w:t>
            </w:r>
            <w:r>
              <w:rPr>
                <w:spacing w:val="-15"/>
                <w:sz w:val="24"/>
              </w:rPr>
              <w:t xml:space="preserve"> </w:t>
            </w:r>
            <w:proofErr w:type="gramStart"/>
            <w:r>
              <w:rPr>
                <w:sz w:val="24"/>
              </w:rPr>
              <w:t>материала Различают</w:t>
            </w:r>
            <w:proofErr w:type="gramEnd"/>
            <w:r>
              <w:rPr>
                <w:spacing w:val="-4"/>
                <w:sz w:val="24"/>
              </w:rPr>
              <w:t xml:space="preserve"> </w:t>
            </w:r>
            <w:r>
              <w:rPr>
                <w:sz w:val="24"/>
              </w:rPr>
              <w:t>линии:</w:t>
            </w:r>
            <w:r>
              <w:rPr>
                <w:spacing w:val="-5"/>
                <w:sz w:val="24"/>
              </w:rPr>
              <w:t xml:space="preserve"> </w:t>
            </w:r>
            <w:r>
              <w:rPr>
                <w:spacing w:val="-2"/>
                <w:sz w:val="24"/>
              </w:rPr>
              <w:t>прямая,</w:t>
            </w:r>
          </w:p>
        </w:tc>
        <w:tc>
          <w:tcPr>
            <w:tcW w:w="3263" w:type="dxa"/>
          </w:tcPr>
          <w:p w14:paraId="0E46796B"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6"/>
                <w:sz w:val="24"/>
              </w:rPr>
              <w:t>6.</w:t>
            </w:r>
          </w:p>
          <w:p w14:paraId="40ACAFC6" w14:textId="77777777" w:rsidR="002070F5" w:rsidRDefault="00000000">
            <w:pPr>
              <w:pStyle w:val="TableParagraph"/>
              <w:ind w:left="102" w:right="322"/>
              <w:rPr>
                <w:sz w:val="24"/>
              </w:rPr>
            </w:pPr>
            <w:r>
              <w:rPr>
                <w:sz w:val="24"/>
              </w:rPr>
              <w:t>Сравнивают</w:t>
            </w:r>
            <w:r>
              <w:rPr>
                <w:spacing w:val="-15"/>
                <w:sz w:val="24"/>
              </w:rPr>
              <w:t xml:space="preserve"> </w:t>
            </w:r>
            <w:r>
              <w:rPr>
                <w:sz w:val="24"/>
              </w:rPr>
              <w:t>числа</w:t>
            </w:r>
            <w:r>
              <w:rPr>
                <w:spacing w:val="-15"/>
                <w:sz w:val="24"/>
              </w:rPr>
              <w:t xml:space="preserve"> </w:t>
            </w:r>
            <w:r>
              <w:rPr>
                <w:sz w:val="24"/>
              </w:rPr>
              <w:t>в пределах 6.</w:t>
            </w:r>
          </w:p>
          <w:p w14:paraId="3BE017B8" w14:textId="77777777" w:rsidR="002070F5" w:rsidRDefault="00000000">
            <w:pPr>
              <w:pStyle w:val="TableParagraph"/>
              <w:ind w:left="102" w:right="322"/>
              <w:rPr>
                <w:sz w:val="24"/>
              </w:rPr>
            </w:pPr>
            <w:r>
              <w:rPr>
                <w:sz w:val="24"/>
              </w:rPr>
              <w:t>Пользуются таблицей состава чисел первого десятка</w:t>
            </w:r>
            <w:r>
              <w:rPr>
                <w:spacing w:val="-14"/>
                <w:sz w:val="24"/>
              </w:rPr>
              <w:t xml:space="preserve"> </w:t>
            </w:r>
            <w:r>
              <w:rPr>
                <w:sz w:val="24"/>
              </w:rPr>
              <w:t>из</w:t>
            </w:r>
            <w:r>
              <w:rPr>
                <w:spacing w:val="-13"/>
                <w:sz w:val="24"/>
              </w:rPr>
              <w:t xml:space="preserve"> </w:t>
            </w:r>
            <w:r>
              <w:rPr>
                <w:sz w:val="24"/>
              </w:rPr>
              <w:t>двух</w:t>
            </w:r>
            <w:r>
              <w:rPr>
                <w:spacing w:val="-13"/>
                <w:sz w:val="24"/>
              </w:rPr>
              <w:t xml:space="preserve"> </w:t>
            </w:r>
            <w:r>
              <w:rPr>
                <w:sz w:val="24"/>
              </w:rPr>
              <w:t xml:space="preserve">слагаемых. Составляют, записывают, решают примеры в одно действие на сложение и </w:t>
            </w:r>
            <w:r>
              <w:rPr>
                <w:spacing w:val="-2"/>
                <w:sz w:val="24"/>
              </w:rPr>
              <w:t>вычитание.</w:t>
            </w:r>
          </w:p>
          <w:p w14:paraId="1EFAD10D" w14:textId="77777777" w:rsidR="002070F5" w:rsidRDefault="00000000">
            <w:pPr>
              <w:pStyle w:val="TableParagraph"/>
              <w:spacing w:line="270" w:lineRule="atLeast"/>
              <w:ind w:left="102" w:right="322"/>
              <w:rPr>
                <w:sz w:val="24"/>
              </w:rPr>
            </w:pPr>
            <w:r>
              <w:rPr>
                <w:sz w:val="24"/>
              </w:rPr>
              <w:t>Различают и называют линии: прямая, кривая. Строят прямую линию с помощью</w:t>
            </w:r>
            <w:r>
              <w:rPr>
                <w:spacing w:val="-15"/>
                <w:sz w:val="24"/>
              </w:rPr>
              <w:t xml:space="preserve"> </w:t>
            </w:r>
            <w:r>
              <w:rPr>
                <w:sz w:val="24"/>
              </w:rPr>
              <w:t>линейки</w:t>
            </w:r>
            <w:r>
              <w:rPr>
                <w:spacing w:val="-15"/>
                <w:sz w:val="24"/>
              </w:rPr>
              <w:t xml:space="preserve"> </w:t>
            </w:r>
            <w:r>
              <w:rPr>
                <w:sz w:val="24"/>
              </w:rPr>
              <w:t>(через</w:t>
            </w:r>
          </w:p>
        </w:tc>
      </w:tr>
    </w:tbl>
    <w:p w14:paraId="0D1A3C9D"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4294035D"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53EEB14D" w14:textId="77777777">
        <w:trPr>
          <w:trHeight w:val="1382"/>
        </w:trPr>
        <w:tc>
          <w:tcPr>
            <w:tcW w:w="675" w:type="dxa"/>
          </w:tcPr>
          <w:p w14:paraId="4351E6B2" w14:textId="77777777" w:rsidR="002070F5" w:rsidRDefault="002070F5">
            <w:pPr>
              <w:pStyle w:val="TableParagraph"/>
              <w:rPr>
                <w:sz w:val="24"/>
              </w:rPr>
            </w:pPr>
          </w:p>
        </w:tc>
        <w:tc>
          <w:tcPr>
            <w:tcW w:w="2268" w:type="dxa"/>
          </w:tcPr>
          <w:p w14:paraId="380C0152" w14:textId="77777777" w:rsidR="002070F5" w:rsidRDefault="002070F5">
            <w:pPr>
              <w:pStyle w:val="TableParagraph"/>
              <w:rPr>
                <w:sz w:val="24"/>
              </w:rPr>
            </w:pPr>
          </w:p>
        </w:tc>
        <w:tc>
          <w:tcPr>
            <w:tcW w:w="709" w:type="dxa"/>
          </w:tcPr>
          <w:p w14:paraId="3F9B8BA5" w14:textId="77777777" w:rsidR="002070F5" w:rsidRDefault="002070F5">
            <w:pPr>
              <w:pStyle w:val="TableParagraph"/>
              <w:rPr>
                <w:sz w:val="24"/>
              </w:rPr>
            </w:pPr>
          </w:p>
        </w:tc>
        <w:tc>
          <w:tcPr>
            <w:tcW w:w="4254" w:type="dxa"/>
          </w:tcPr>
          <w:p w14:paraId="4D48FF26" w14:textId="77777777" w:rsidR="002070F5" w:rsidRDefault="00000000">
            <w:pPr>
              <w:pStyle w:val="TableParagraph"/>
              <w:spacing w:line="270" w:lineRule="atLeast"/>
              <w:ind w:left="107"/>
              <w:rPr>
                <w:sz w:val="24"/>
              </w:rPr>
            </w:pPr>
            <w:r>
              <w:rPr>
                <w:sz w:val="24"/>
              </w:rPr>
              <w:t>Построение</w:t>
            </w:r>
            <w:r>
              <w:rPr>
                <w:spacing w:val="-10"/>
                <w:sz w:val="24"/>
              </w:rPr>
              <w:t xml:space="preserve"> </w:t>
            </w:r>
            <w:r>
              <w:rPr>
                <w:sz w:val="24"/>
              </w:rPr>
              <w:t>прямой</w:t>
            </w:r>
            <w:r>
              <w:rPr>
                <w:spacing w:val="-9"/>
                <w:sz w:val="24"/>
              </w:rPr>
              <w:t xml:space="preserve"> </w:t>
            </w:r>
            <w:r>
              <w:rPr>
                <w:sz w:val="24"/>
              </w:rPr>
              <w:t>линии</w:t>
            </w:r>
            <w:r>
              <w:rPr>
                <w:spacing w:val="-9"/>
                <w:sz w:val="24"/>
              </w:rPr>
              <w:t xml:space="preserve"> </w:t>
            </w:r>
            <w:r>
              <w:rPr>
                <w:sz w:val="24"/>
              </w:rPr>
              <w:t>с</w:t>
            </w:r>
            <w:r>
              <w:rPr>
                <w:spacing w:val="-12"/>
                <w:sz w:val="24"/>
              </w:rPr>
              <w:t xml:space="preserve"> </w:t>
            </w:r>
            <w:r>
              <w:rPr>
                <w:sz w:val="24"/>
              </w:rPr>
              <w:t>помощью линейки в различном положении по отношению к краю листа бумаги Построение прямой линии через одну точку, две точки</w:t>
            </w:r>
          </w:p>
        </w:tc>
        <w:tc>
          <w:tcPr>
            <w:tcW w:w="2980" w:type="dxa"/>
          </w:tcPr>
          <w:p w14:paraId="04713637" w14:textId="77777777" w:rsidR="002070F5" w:rsidRDefault="00000000">
            <w:pPr>
              <w:pStyle w:val="TableParagraph"/>
              <w:spacing w:before="1"/>
              <w:ind w:left="106"/>
              <w:rPr>
                <w:sz w:val="24"/>
              </w:rPr>
            </w:pPr>
            <w:r>
              <w:rPr>
                <w:spacing w:val="-2"/>
                <w:sz w:val="24"/>
              </w:rPr>
              <w:t>кривая</w:t>
            </w:r>
          </w:p>
          <w:p w14:paraId="0639948E" w14:textId="77777777" w:rsidR="002070F5" w:rsidRDefault="00000000">
            <w:pPr>
              <w:pStyle w:val="TableParagraph"/>
              <w:ind w:left="106"/>
              <w:rPr>
                <w:sz w:val="24"/>
              </w:rPr>
            </w:pPr>
            <w:r>
              <w:rPr>
                <w:sz w:val="24"/>
              </w:rPr>
              <w:t>Строят</w:t>
            </w:r>
            <w:r>
              <w:rPr>
                <w:spacing w:val="-5"/>
                <w:sz w:val="24"/>
              </w:rPr>
              <w:t xml:space="preserve"> </w:t>
            </w:r>
            <w:r>
              <w:rPr>
                <w:sz w:val="24"/>
              </w:rPr>
              <w:t>прямую</w:t>
            </w:r>
            <w:r>
              <w:rPr>
                <w:spacing w:val="-6"/>
                <w:sz w:val="24"/>
              </w:rPr>
              <w:t xml:space="preserve"> </w:t>
            </w:r>
            <w:r>
              <w:rPr>
                <w:sz w:val="24"/>
              </w:rPr>
              <w:t>линию</w:t>
            </w:r>
            <w:r>
              <w:rPr>
                <w:spacing w:val="-8"/>
                <w:sz w:val="24"/>
              </w:rPr>
              <w:t xml:space="preserve"> </w:t>
            </w:r>
            <w:r>
              <w:rPr>
                <w:sz w:val="24"/>
              </w:rPr>
              <w:t>с помощью линейки, проводят</w:t>
            </w:r>
            <w:r>
              <w:rPr>
                <w:spacing w:val="-15"/>
                <w:sz w:val="24"/>
              </w:rPr>
              <w:t xml:space="preserve"> </w:t>
            </w:r>
            <w:r>
              <w:rPr>
                <w:sz w:val="24"/>
              </w:rPr>
              <w:t>кривую</w:t>
            </w:r>
            <w:r>
              <w:rPr>
                <w:spacing w:val="-15"/>
                <w:sz w:val="24"/>
              </w:rPr>
              <w:t xml:space="preserve"> </w:t>
            </w:r>
            <w:r>
              <w:rPr>
                <w:sz w:val="24"/>
              </w:rPr>
              <w:t>линию</w:t>
            </w:r>
          </w:p>
        </w:tc>
        <w:tc>
          <w:tcPr>
            <w:tcW w:w="3263" w:type="dxa"/>
          </w:tcPr>
          <w:p w14:paraId="6A04C461" w14:textId="77777777" w:rsidR="002070F5" w:rsidRDefault="00000000">
            <w:pPr>
              <w:pStyle w:val="TableParagraph"/>
              <w:spacing w:before="1"/>
              <w:ind w:left="102"/>
              <w:rPr>
                <w:sz w:val="24"/>
              </w:rPr>
            </w:pPr>
            <w:r>
              <w:rPr>
                <w:sz w:val="24"/>
              </w:rPr>
              <w:t>одну</w:t>
            </w:r>
            <w:r>
              <w:rPr>
                <w:spacing w:val="-8"/>
                <w:sz w:val="24"/>
              </w:rPr>
              <w:t xml:space="preserve"> </w:t>
            </w:r>
            <w:r>
              <w:rPr>
                <w:sz w:val="24"/>
              </w:rPr>
              <w:t>и</w:t>
            </w:r>
            <w:r>
              <w:rPr>
                <w:spacing w:val="-8"/>
                <w:sz w:val="24"/>
              </w:rPr>
              <w:t xml:space="preserve"> </w:t>
            </w:r>
            <w:r>
              <w:rPr>
                <w:sz w:val="24"/>
              </w:rPr>
              <w:t>две</w:t>
            </w:r>
            <w:r>
              <w:rPr>
                <w:spacing w:val="-10"/>
                <w:sz w:val="24"/>
              </w:rPr>
              <w:t xml:space="preserve"> </w:t>
            </w:r>
            <w:r>
              <w:rPr>
                <w:sz w:val="24"/>
              </w:rPr>
              <w:t>точки),</w:t>
            </w:r>
            <w:r>
              <w:rPr>
                <w:spacing w:val="-12"/>
                <w:sz w:val="24"/>
              </w:rPr>
              <w:t xml:space="preserve"> </w:t>
            </w:r>
            <w:r>
              <w:rPr>
                <w:sz w:val="24"/>
              </w:rPr>
              <w:t>проводят кривую линию</w:t>
            </w:r>
          </w:p>
        </w:tc>
      </w:tr>
      <w:tr w:rsidR="002070F5" w14:paraId="278C03DB" w14:textId="77777777">
        <w:trPr>
          <w:trHeight w:val="4416"/>
        </w:trPr>
        <w:tc>
          <w:tcPr>
            <w:tcW w:w="675" w:type="dxa"/>
          </w:tcPr>
          <w:p w14:paraId="0714BEAD" w14:textId="77777777" w:rsidR="002070F5" w:rsidRDefault="00000000">
            <w:pPr>
              <w:pStyle w:val="TableParagraph"/>
              <w:spacing w:line="275" w:lineRule="exact"/>
              <w:ind w:left="216"/>
              <w:rPr>
                <w:sz w:val="24"/>
              </w:rPr>
            </w:pPr>
            <w:r>
              <w:rPr>
                <w:spacing w:val="-5"/>
                <w:sz w:val="24"/>
              </w:rPr>
              <w:t>60</w:t>
            </w:r>
          </w:p>
        </w:tc>
        <w:tc>
          <w:tcPr>
            <w:tcW w:w="2268" w:type="dxa"/>
          </w:tcPr>
          <w:p w14:paraId="41E3B54F" w14:textId="77777777" w:rsidR="002070F5" w:rsidRDefault="00000000">
            <w:pPr>
              <w:pStyle w:val="TableParagraph"/>
              <w:ind w:left="107"/>
              <w:rPr>
                <w:sz w:val="24"/>
              </w:rPr>
            </w:pPr>
            <w:r>
              <w:rPr>
                <w:sz w:val="24"/>
              </w:rPr>
              <w:t>Число и цифра 7 Образование,</w:t>
            </w:r>
            <w:r>
              <w:rPr>
                <w:spacing w:val="-15"/>
                <w:sz w:val="24"/>
              </w:rPr>
              <w:t xml:space="preserve"> </w:t>
            </w:r>
            <w:r>
              <w:rPr>
                <w:sz w:val="24"/>
              </w:rPr>
              <w:t>счёт</w:t>
            </w:r>
            <w:r>
              <w:rPr>
                <w:spacing w:val="-15"/>
                <w:sz w:val="24"/>
              </w:rPr>
              <w:t xml:space="preserve"> </w:t>
            </w:r>
            <w:r>
              <w:rPr>
                <w:sz w:val="24"/>
              </w:rPr>
              <w:t>в пределах 7</w:t>
            </w:r>
          </w:p>
        </w:tc>
        <w:tc>
          <w:tcPr>
            <w:tcW w:w="709" w:type="dxa"/>
          </w:tcPr>
          <w:p w14:paraId="57AF75F5" w14:textId="77777777" w:rsidR="002070F5" w:rsidRDefault="00000000">
            <w:pPr>
              <w:pStyle w:val="TableParagraph"/>
              <w:spacing w:line="275" w:lineRule="exact"/>
              <w:ind w:left="5"/>
              <w:jc w:val="center"/>
              <w:rPr>
                <w:sz w:val="24"/>
              </w:rPr>
            </w:pPr>
            <w:r>
              <w:rPr>
                <w:spacing w:val="-10"/>
                <w:sz w:val="24"/>
              </w:rPr>
              <w:t>1</w:t>
            </w:r>
          </w:p>
        </w:tc>
        <w:tc>
          <w:tcPr>
            <w:tcW w:w="4254" w:type="dxa"/>
          </w:tcPr>
          <w:p w14:paraId="014D252E" w14:textId="77777777" w:rsidR="002070F5" w:rsidRDefault="00000000">
            <w:pPr>
              <w:pStyle w:val="TableParagraph"/>
              <w:ind w:left="107"/>
              <w:rPr>
                <w:sz w:val="24"/>
              </w:rPr>
            </w:pPr>
            <w:r>
              <w:rPr>
                <w:sz w:val="24"/>
              </w:rPr>
              <w:t>Образование,</w:t>
            </w:r>
            <w:r>
              <w:rPr>
                <w:spacing w:val="-15"/>
                <w:sz w:val="24"/>
              </w:rPr>
              <w:t xml:space="preserve"> </w:t>
            </w:r>
            <w:r>
              <w:rPr>
                <w:sz w:val="24"/>
              </w:rPr>
              <w:t>название,</w:t>
            </w:r>
            <w:r>
              <w:rPr>
                <w:spacing w:val="-15"/>
                <w:sz w:val="24"/>
              </w:rPr>
              <w:t xml:space="preserve"> </w:t>
            </w:r>
            <w:r>
              <w:rPr>
                <w:sz w:val="24"/>
              </w:rPr>
              <w:t>обозначение цифрой (запись) числа 7</w:t>
            </w:r>
          </w:p>
          <w:p w14:paraId="0797FBC7" w14:textId="77777777" w:rsidR="002070F5" w:rsidRDefault="00000000">
            <w:pPr>
              <w:pStyle w:val="TableParagraph"/>
              <w:ind w:left="107" w:right="102"/>
              <w:rPr>
                <w:sz w:val="24"/>
              </w:rPr>
            </w:pPr>
            <w:r>
              <w:rPr>
                <w:sz w:val="24"/>
              </w:rPr>
              <w:t>Числовой ряд в пределах 7 Определение</w:t>
            </w:r>
            <w:r>
              <w:rPr>
                <w:spacing w:val="-9"/>
                <w:sz w:val="24"/>
              </w:rPr>
              <w:t xml:space="preserve"> </w:t>
            </w:r>
            <w:r>
              <w:rPr>
                <w:sz w:val="24"/>
              </w:rPr>
              <w:t>места</w:t>
            </w:r>
            <w:r>
              <w:rPr>
                <w:spacing w:val="-7"/>
                <w:sz w:val="24"/>
              </w:rPr>
              <w:t xml:space="preserve"> </w:t>
            </w:r>
            <w:r>
              <w:rPr>
                <w:sz w:val="24"/>
              </w:rPr>
              <w:t>числа</w:t>
            </w:r>
            <w:r>
              <w:rPr>
                <w:spacing w:val="-9"/>
                <w:sz w:val="24"/>
              </w:rPr>
              <w:t xml:space="preserve"> </w:t>
            </w:r>
            <w:r>
              <w:rPr>
                <w:sz w:val="24"/>
              </w:rPr>
              <w:t>7</w:t>
            </w:r>
            <w:r>
              <w:rPr>
                <w:spacing w:val="-8"/>
                <w:sz w:val="24"/>
              </w:rPr>
              <w:t xml:space="preserve"> </w:t>
            </w:r>
            <w:r>
              <w:rPr>
                <w:sz w:val="24"/>
              </w:rPr>
              <w:t>в</w:t>
            </w:r>
            <w:r>
              <w:rPr>
                <w:spacing w:val="-9"/>
                <w:sz w:val="24"/>
              </w:rPr>
              <w:t xml:space="preserve"> </w:t>
            </w:r>
            <w:r>
              <w:rPr>
                <w:sz w:val="24"/>
              </w:rPr>
              <w:t xml:space="preserve">числовом </w:t>
            </w:r>
            <w:r>
              <w:rPr>
                <w:spacing w:val="-4"/>
                <w:sz w:val="24"/>
              </w:rPr>
              <w:t>ряду</w:t>
            </w:r>
          </w:p>
          <w:p w14:paraId="6CA2BF42" w14:textId="77777777" w:rsidR="002070F5" w:rsidRDefault="00000000">
            <w:pPr>
              <w:pStyle w:val="TableParagraph"/>
              <w:ind w:left="107"/>
              <w:rPr>
                <w:sz w:val="24"/>
              </w:rPr>
            </w:pPr>
            <w:r>
              <w:rPr>
                <w:sz w:val="24"/>
              </w:rPr>
              <w:t>Счет</w:t>
            </w:r>
            <w:r>
              <w:rPr>
                <w:spacing w:val="-10"/>
                <w:sz w:val="24"/>
              </w:rPr>
              <w:t xml:space="preserve"> </w:t>
            </w:r>
            <w:r>
              <w:rPr>
                <w:sz w:val="24"/>
              </w:rPr>
              <w:t>предметов</w:t>
            </w:r>
            <w:r>
              <w:rPr>
                <w:spacing w:val="-10"/>
                <w:sz w:val="24"/>
              </w:rPr>
              <w:t xml:space="preserve"> </w:t>
            </w:r>
            <w:r>
              <w:rPr>
                <w:sz w:val="24"/>
              </w:rPr>
              <w:t>в</w:t>
            </w:r>
            <w:r>
              <w:rPr>
                <w:spacing w:val="-10"/>
                <w:sz w:val="24"/>
              </w:rPr>
              <w:t xml:space="preserve"> </w:t>
            </w:r>
            <w:r>
              <w:rPr>
                <w:sz w:val="24"/>
              </w:rPr>
              <w:t>пределах</w:t>
            </w:r>
            <w:r>
              <w:rPr>
                <w:spacing w:val="-10"/>
                <w:sz w:val="24"/>
              </w:rPr>
              <w:t xml:space="preserve"> </w:t>
            </w:r>
            <w:r>
              <w:rPr>
                <w:sz w:val="24"/>
              </w:rPr>
              <w:t>7 Соотношение количества, числительного и цифры</w:t>
            </w:r>
          </w:p>
          <w:p w14:paraId="3A9034A3" w14:textId="77777777" w:rsidR="002070F5" w:rsidRDefault="00000000">
            <w:pPr>
              <w:pStyle w:val="TableParagraph"/>
              <w:ind w:left="107" w:right="150"/>
              <w:rPr>
                <w:sz w:val="24"/>
              </w:rPr>
            </w:pPr>
            <w:r>
              <w:rPr>
                <w:sz w:val="24"/>
              </w:rPr>
              <w:t>Получение</w:t>
            </w:r>
            <w:r>
              <w:rPr>
                <w:spacing w:val="-14"/>
                <w:sz w:val="24"/>
              </w:rPr>
              <w:t xml:space="preserve"> </w:t>
            </w:r>
            <w:r>
              <w:rPr>
                <w:sz w:val="24"/>
              </w:rPr>
              <w:t>следующего</w:t>
            </w:r>
            <w:r>
              <w:rPr>
                <w:spacing w:val="-12"/>
                <w:sz w:val="24"/>
              </w:rPr>
              <w:t xml:space="preserve"> </w:t>
            </w:r>
            <w:r>
              <w:rPr>
                <w:sz w:val="24"/>
              </w:rPr>
              <w:t>числа</w:t>
            </w:r>
            <w:r>
              <w:rPr>
                <w:spacing w:val="-14"/>
                <w:sz w:val="24"/>
              </w:rPr>
              <w:t xml:space="preserve"> </w:t>
            </w:r>
            <w:r>
              <w:rPr>
                <w:sz w:val="24"/>
              </w:rPr>
              <w:t xml:space="preserve">путем присчитывания (прибавления) 1 к </w:t>
            </w:r>
            <w:r>
              <w:rPr>
                <w:spacing w:val="-4"/>
                <w:sz w:val="24"/>
              </w:rPr>
              <w:t>числу</w:t>
            </w:r>
          </w:p>
          <w:p w14:paraId="4940116E" w14:textId="77777777" w:rsidR="002070F5" w:rsidRDefault="00000000">
            <w:pPr>
              <w:pStyle w:val="TableParagraph"/>
              <w:ind w:left="107"/>
              <w:rPr>
                <w:sz w:val="24"/>
              </w:rPr>
            </w:pPr>
            <w:r>
              <w:rPr>
                <w:sz w:val="24"/>
              </w:rPr>
              <w:t>Получение</w:t>
            </w:r>
            <w:r>
              <w:rPr>
                <w:spacing w:val="-13"/>
                <w:sz w:val="24"/>
              </w:rPr>
              <w:t xml:space="preserve"> </w:t>
            </w:r>
            <w:r>
              <w:rPr>
                <w:sz w:val="24"/>
              </w:rPr>
              <w:t>предыдущего</w:t>
            </w:r>
            <w:r>
              <w:rPr>
                <w:spacing w:val="-12"/>
                <w:sz w:val="24"/>
              </w:rPr>
              <w:t xml:space="preserve"> </w:t>
            </w:r>
            <w:r>
              <w:rPr>
                <w:sz w:val="24"/>
              </w:rPr>
              <w:t>числа</w:t>
            </w:r>
            <w:r>
              <w:rPr>
                <w:spacing w:val="-13"/>
                <w:sz w:val="24"/>
              </w:rPr>
              <w:t xml:space="preserve"> </w:t>
            </w:r>
            <w:r>
              <w:rPr>
                <w:sz w:val="24"/>
              </w:rPr>
              <w:t>путем отсчитывания</w:t>
            </w:r>
            <w:r>
              <w:rPr>
                <w:spacing w:val="-3"/>
                <w:sz w:val="24"/>
              </w:rPr>
              <w:t xml:space="preserve"> </w:t>
            </w:r>
            <w:r>
              <w:rPr>
                <w:sz w:val="24"/>
              </w:rPr>
              <w:t>(вычитания)</w:t>
            </w:r>
            <w:r>
              <w:rPr>
                <w:spacing w:val="-3"/>
                <w:sz w:val="24"/>
              </w:rPr>
              <w:t xml:space="preserve"> </w:t>
            </w:r>
            <w:r>
              <w:rPr>
                <w:sz w:val="24"/>
              </w:rPr>
              <w:t>1</w:t>
            </w:r>
            <w:r>
              <w:rPr>
                <w:spacing w:val="-3"/>
                <w:sz w:val="24"/>
              </w:rPr>
              <w:t xml:space="preserve"> </w:t>
            </w:r>
            <w:r>
              <w:rPr>
                <w:sz w:val="24"/>
              </w:rPr>
              <w:t>от</w:t>
            </w:r>
            <w:r>
              <w:rPr>
                <w:spacing w:val="-2"/>
                <w:sz w:val="24"/>
              </w:rPr>
              <w:t xml:space="preserve"> </w:t>
            </w:r>
            <w:r>
              <w:rPr>
                <w:spacing w:val="-4"/>
                <w:sz w:val="24"/>
              </w:rPr>
              <w:t>числа</w:t>
            </w:r>
          </w:p>
        </w:tc>
        <w:tc>
          <w:tcPr>
            <w:tcW w:w="2980" w:type="dxa"/>
          </w:tcPr>
          <w:p w14:paraId="39E975FD" w14:textId="77777777" w:rsidR="002070F5" w:rsidRDefault="00000000">
            <w:pPr>
              <w:pStyle w:val="TableParagraph"/>
              <w:ind w:left="106" w:right="223"/>
              <w:rPr>
                <w:sz w:val="24"/>
              </w:rPr>
            </w:pPr>
            <w:r>
              <w:rPr>
                <w:spacing w:val="-2"/>
                <w:sz w:val="24"/>
              </w:rPr>
              <w:t xml:space="preserve">Образовывают, </w:t>
            </w:r>
            <w:r>
              <w:rPr>
                <w:sz w:val="24"/>
              </w:rPr>
              <w:t>различают, читают и записывают число 7 (возможно с помощью) Считают в прямом и обратном порядке с помощью</w:t>
            </w:r>
            <w:r>
              <w:rPr>
                <w:spacing w:val="-15"/>
                <w:sz w:val="24"/>
              </w:rPr>
              <w:t xml:space="preserve"> </w:t>
            </w:r>
            <w:r>
              <w:rPr>
                <w:sz w:val="24"/>
              </w:rPr>
              <w:t>числового</w:t>
            </w:r>
            <w:r>
              <w:rPr>
                <w:spacing w:val="-15"/>
                <w:sz w:val="24"/>
              </w:rPr>
              <w:t xml:space="preserve"> </w:t>
            </w:r>
            <w:proofErr w:type="gramStart"/>
            <w:r>
              <w:rPr>
                <w:sz w:val="24"/>
              </w:rPr>
              <w:t>ряда Соотносят</w:t>
            </w:r>
            <w:proofErr w:type="gramEnd"/>
            <w:r>
              <w:rPr>
                <w:sz w:val="24"/>
              </w:rPr>
              <w:t xml:space="preserve"> количество, числительное и цифру в пределах 7 (возможно с </w:t>
            </w:r>
            <w:r>
              <w:rPr>
                <w:spacing w:val="-2"/>
                <w:sz w:val="24"/>
              </w:rPr>
              <w:t>помощью)</w:t>
            </w:r>
          </w:p>
          <w:p w14:paraId="4C603A42" w14:textId="77777777" w:rsidR="002070F5" w:rsidRDefault="00000000">
            <w:pPr>
              <w:pStyle w:val="TableParagraph"/>
              <w:ind w:left="106" w:right="146"/>
              <w:rPr>
                <w:sz w:val="24"/>
              </w:rPr>
            </w:pPr>
            <w:r>
              <w:rPr>
                <w:sz w:val="24"/>
              </w:rPr>
              <w:t>Определяют следующее число,</w:t>
            </w:r>
            <w:r>
              <w:rPr>
                <w:spacing w:val="-15"/>
                <w:sz w:val="24"/>
              </w:rPr>
              <w:t xml:space="preserve"> </w:t>
            </w:r>
            <w:r>
              <w:rPr>
                <w:sz w:val="24"/>
              </w:rPr>
              <w:t>предыдущее</w:t>
            </w:r>
            <w:r>
              <w:rPr>
                <w:spacing w:val="-15"/>
                <w:sz w:val="24"/>
              </w:rPr>
              <w:t xml:space="preserve"> </w:t>
            </w:r>
            <w:r>
              <w:rPr>
                <w:sz w:val="24"/>
              </w:rPr>
              <w:t>число по</w:t>
            </w:r>
            <w:r>
              <w:rPr>
                <w:spacing w:val="-4"/>
                <w:sz w:val="24"/>
              </w:rPr>
              <w:t xml:space="preserve"> </w:t>
            </w:r>
            <w:r>
              <w:rPr>
                <w:sz w:val="24"/>
              </w:rPr>
              <w:t>отношению</w:t>
            </w:r>
            <w:r>
              <w:rPr>
                <w:spacing w:val="-6"/>
                <w:sz w:val="24"/>
              </w:rPr>
              <w:t xml:space="preserve"> </w:t>
            </w:r>
            <w:r>
              <w:rPr>
                <w:sz w:val="24"/>
              </w:rPr>
              <w:t>к</w:t>
            </w:r>
            <w:r>
              <w:rPr>
                <w:spacing w:val="-4"/>
                <w:sz w:val="24"/>
              </w:rPr>
              <w:t xml:space="preserve"> </w:t>
            </w:r>
            <w:r>
              <w:rPr>
                <w:sz w:val="24"/>
              </w:rPr>
              <w:t>данному числу с опорой на</w:t>
            </w:r>
          </w:p>
          <w:p w14:paraId="22A7DD88" w14:textId="77777777" w:rsidR="002070F5" w:rsidRDefault="00000000">
            <w:pPr>
              <w:pStyle w:val="TableParagraph"/>
              <w:spacing w:line="257" w:lineRule="exact"/>
              <w:ind w:left="106"/>
              <w:rPr>
                <w:sz w:val="24"/>
              </w:rPr>
            </w:pPr>
            <w:r>
              <w:rPr>
                <w:sz w:val="24"/>
              </w:rPr>
              <w:t>числовой</w:t>
            </w:r>
            <w:r>
              <w:rPr>
                <w:spacing w:val="-6"/>
                <w:sz w:val="24"/>
              </w:rPr>
              <w:t xml:space="preserve"> </w:t>
            </w:r>
            <w:r>
              <w:rPr>
                <w:spacing w:val="-5"/>
                <w:sz w:val="24"/>
              </w:rPr>
              <w:t>ряд</w:t>
            </w:r>
          </w:p>
        </w:tc>
        <w:tc>
          <w:tcPr>
            <w:tcW w:w="3263" w:type="dxa"/>
          </w:tcPr>
          <w:p w14:paraId="1CEA5EEF"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7</w:t>
            </w:r>
          </w:p>
          <w:p w14:paraId="6648B6F6" w14:textId="77777777" w:rsidR="002070F5" w:rsidRDefault="00000000">
            <w:pPr>
              <w:pStyle w:val="TableParagraph"/>
              <w:ind w:left="102" w:right="237"/>
              <w:rPr>
                <w:sz w:val="24"/>
              </w:rPr>
            </w:pPr>
            <w:r>
              <w:rPr>
                <w:sz w:val="24"/>
              </w:rPr>
              <w:t xml:space="preserve">Считают в прямом и обратном </w:t>
            </w:r>
            <w:proofErr w:type="gramStart"/>
            <w:r>
              <w:rPr>
                <w:sz w:val="24"/>
              </w:rPr>
              <w:t>порядке Соотносят</w:t>
            </w:r>
            <w:proofErr w:type="gramEnd"/>
            <w:r>
              <w:rPr>
                <w:sz w:val="24"/>
              </w:rPr>
              <w:t xml:space="preserve"> количество, числительное</w:t>
            </w:r>
            <w:r>
              <w:rPr>
                <w:spacing w:val="-12"/>
                <w:sz w:val="24"/>
              </w:rPr>
              <w:t xml:space="preserve"> </w:t>
            </w:r>
            <w:r>
              <w:rPr>
                <w:sz w:val="24"/>
              </w:rPr>
              <w:t>и</w:t>
            </w:r>
            <w:r>
              <w:rPr>
                <w:spacing w:val="-13"/>
                <w:sz w:val="24"/>
              </w:rPr>
              <w:t xml:space="preserve"> </w:t>
            </w:r>
            <w:r>
              <w:rPr>
                <w:sz w:val="24"/>
              </w:rPr>
              <w:t>цифру</w:t>
            </w:r>
            <w:r>
              <w:rPr>
                <w:spacing w:val="-13"/>
                <w:sz w:val="24"/>
              </w:rPr>
              <w:t xml:space="preserve"> </w:t>
            </w:r>
            <w:r>
              <w:rPr>
                <w:sz w:val="24"/>
              </w:rPr>
              <w:t>в пределах 7</w:t>
            </w:r>
          </w:p>
          <w:p w14:paraId="0E9FE7CB" w14:textId="77777777" w:rsidR="002070F5" w:rsidRDefault="00000000">
            <w:pPr>
              <w:pStyle w:val="TableParagraph"/>
              <w:ind w:left="102" w:right="104"/>
              <w:rPr>
                <w:sz w:val="24"/>
              </w:rPr>
            </w:pPr>
            <w:r>
              <w:rPr>
                <w:sz w:val="24"/>
              </w:rPr>
              <w:t>Определяют следующее число,</w:t>
            </w:r>
            <w:r>
              <w:rPr>
                <w:spacing w:val="-8"/>
                <w:sz w:val="24"/>
              </w:rPr>
              <w:t xml:space="preserve"> </w:t>
            </w:r>
            <w:r>
              <w:rPr>
                <w:sz w:val="24"/>
              </w:rPr>
              <w:t>предыдущее</w:t>
            </w:r>
            <w:r>
              <w:rPr>
                <w:spacing w:val="-9"/>
                <w:sz w:val="24"/>
              </w:rPr>
              <w:t xml:space="preserve"> </w:t>
            </w:r>
            <w:r>
              <w:rPr>
                <w:sz w:val="24"/>
              </w:rPr>
              <w:t>число</w:t>
            </w:r>
            <w:r>
              <w:rPr>
                <w:spacing w:val="-8"/>
                <w:sz w:val="24"/>
              </w:rPr>
              <w:t xml:space="preserve"> </w:t>
            </w:r>
            <w:r>
              <w:rPr>
                <w:sz w:val="24"/>
              </w:rPr>
              <w:t>по отношению</w:t>
            </w:r>
            <w:r>
              <w:rPr>
                <w:spacing w:val="-13"/>
                <w:sz w:val="24"/>
              </w:rPr>
              <w:t xml:space="preserve"> </w:t>
            </w:r>
            <w:r>
              <w:rPr>
                <w:sz w:val="24"/>
              </w:rPr>
              <w:t>к</w:t>
            </w:r>
            <w:r>
              <w:rPr>
                <w:spacing w:val="-13"/>
                <w:sz w:val="24"/>
              </w:rPr>
              <w:t xml:space="preserve"> </w:t>
            </w:r>
            <w:r>
              <w:rPr>
                <w:sz w:val="24"/>
              </w:rPr>
              <w:t>данному</w:t>
            </w:r>
            <w:r>
              <w:rPr>
                <w:spacing w:val="-13"/>
                <w:sz w:val="24"/>
              </w:rPr>
              <w:t xml:space="preserve"> </w:t>
            </w:r>
            <w:r>
              <w:rPr>
                <w:sz w:val="24"/>
              </w:rPr>
              <w:t>числу без опоры на числовой ряд</w:t>
            </w:r>
          </w:p>
        </w:tc>
      </w:tr>
      <w:tr w:rsidR="002070F5" w14:paraId="5D77791F" w14:textId="77777777">
        <w:trPr>
          <w:trHeight w:val="3588"/>
        </w:trPr>
        <w:tc>
          <w:tcPr>
            <w:tcW w:w="675" w:type="dxa"/>
          </w:tcPr>
          <w:p w14:paraId="417CA95F" w14:textId="77777777" w:rsidR="002070F5" w:rsidRDefault="00000000">
            <w:pPr>
              <w:pStyle w:val="TableParagraph"/>
              <w:spacing w:line="275" w:lineRule="exact"/>
              <w:ind w:left="177"/>
              <w:rPr>
                <w:sz w:val="24"/>
              </w:rPr>
            </w:pPr>
            <w:r>
              <w:rPr>
                <w:sz w:val="24"/>
              </w:rPr>
              <w:t>61-</w:t>
            </w:r>
          </w:p>
          <w:p w14:paraId="667A7FEB" w14:textId="77777777" w:rsidR="002070F5" w:rsidRDefault="00000000">
            <w:pPr>
              <w:pStyle w:val="TableParagraph"/>
              <w:ind w:left="216"/>
              <w:rPr>
                <w:sz w:val="24"/>
              </w:rPr>
            </w:pPr>
            <w:r>
              <w:rPr>
                <w:spacing w:val="-5"/>
                <w:sz w:val="24"/>
              </w:rPr>
              <w:t>63</w:t>
            </w:r>
          </w:p>
        </w:tc>
        <w:tc>
          <w:tcPr>
            <w:tcW w:w="2268" w:type="dxa"/>
          </w:tcPr>
          <w:p w14:paraId="048A557B" w14:textId="77777777" w:rsidR="002070F5" w:rsidRDefault="00000000">
            <w:pPr>
              <w:pStyle w:val="TableParagraph"/>
              <w:ind w:left="107"/>
              <w:rPr>
                <w:sz w:val="24"/>
              </w:rPr>
            </w:pPr>
            <w:r>
              <w:rPr>
                <w:sz w:val="24"/>
              </w:rPr>
              <w:t xml:space="preserve">Число и цифра 7 </w:t>
            </w:r>
            <w:r>
              <w:rPr>
                <w:spacing w:val="-2"/>
                <w:sz w:val="24"/>
              </w:rPr>
              <w:t xml:space="preserve">Сравнение предметных </w:t>
            </w:r>
            <w:r>
              <w:rPr>
                <w:sz w:val="24"/>
              </w:rPr>
              <w:t>множеств</w:t>
            </w:r>
            <w:r>
              <w:rPr>
                <w:spacing w:val="-14"/>
                <w:sz w:val="24"/>
              </w:rPr>
              <w:t xml:space="preserve"> </w:t>
            </w:r>
            <w:r>
              <w:rPr>
                <w:sz w:val="24"/>
              </w:rPr>
              <w:t>и</w:t>
            </w:r>
            <w:r>
              <w:rPr>
                <w:spacing w:val="-12"/>
                <w:sz w:val="24"/>
              </w:rPr>
              <w:t xml:space="preserve"> </w:t>
            </w:r>
            <w:r>
              <w:rPr>
                <w:sz w:val="24"/>
              </w:rPr>
              <w:t>чисел</w:t>
            </w:r>
            <w:r>
              <w:rPr>
                <w:spacing w:val="-13"/>
                <w:sz w:val="24"/>
              </w:rPr>
              <w:t xml:space="preserve"> </w:t>
            </w:r>
            <w:r>
              <w:rPr>
                <w:sz w:val="24"/>
              </w:rPr>
              <w:t>в пределах 7</w:t>
            </w:r>
          </w:p>
          <w:p w14:paraId="49FE13DE" w14:textId="77777777" w:rsidR="002070F5" w:rsidRDefault="00000000">
            <w:pPr>
              <w:pStyle w:val="TableParagraph"/>
              <w:ind w:left="107" w:right="120"/>
              <w:rPr>
                <w:sz w:val="24"/>
              </w:rPr>
            </w:pPr>
            <w:r>
              <w:rPr>
                <w:sz w:val="24"/>
              </w:rPr>
              <w:t>Запись</w:t>
            </w:r>
            <w:r>
              <w:rPr>
                <w:spacing w:val="-15"/>
                <w:sz w:val="24"/>
              </w:rPr>
              <w:t xml:space="preserve"> </w:t>
            </w:r>
            <w:r>
              <w:rPr>
                <w:sz w:val="24"/>
              </w:rPr>
              <w:t>и</w:t>
            </w:r>
            <w:r>
              <w:rPr>
                <w:spacing w:val="-15"/>
                <w:sz w:val="24"/>
              </w:rPr>
              <w:t xml:space="preserve"> </w:t>
            </w:r>
            <w:r>
              <w:rPr>
                <w:sz w:val="24"/>
              </w:rPr>
              <w:t>решение примеров в пределах 7</w:t>
            </w:r>
          </w:p>
          <w:p w14:paraId="334D10BA" w14:textId="77777777" w:rsidR="002070F5" w:rsidRDefault="00000000">
            <w:pPr>
              <w:pStyle w:val="TableParagraph"/>
              <w:ind w:left="107" w:right="159"/>
              <w:rPr>
                <w:sz w:val="24"/>
              </w:rPr>
            </w:pPr>
            <w:r>
              <w:rPr>
                <w:sz w:val="24"/>
              </w:rPr>
              <w:t>Получение</w:t>
            </w:r>
            <w:r>
              <w:rPr>
                <w:spacing w:val="-15"/>
                <w:sz w:val="24"/>
              </w:rPr>
              <w:t xml:space="preserve"> </w:t>
            </w:r>
            <w:r>
              <w:rPr>
                <w:sz w:val="24"/>
              </w:rPr>
              <w:t>числа</w:t>
            </w:r>
            <w:r>
              <w:rPr>
                <w:spacing w:val="-15"/>
                <w:sz w:val="24"/>
              </w:rPr>
              <w:t xml:space="preserve"> </w:t>
            </w:r>
            <w:r>
              <w:rPr>
                <w:sz w:val="24"/>
              </w:rPr>
              <w:t xml:space="preserve">6 </w:t>
            </w:r>
            <w:r>
              <w:rPr>
                <w:spacing w:val="-2"/>
                <w:sz w:val="24"/>
              </w:rPr>
              <w:t>путем отсчитывания единицы</w:t>
            </w:r>
          </w:p>
        </w:tc>
        <w:tc>
          <w:tcPr>
            <w:tcW w:w="709" w:type="dxa"/>
          </w:tcPr>
          <w:p w14:paraId="2E878AAF" w14:textId="77777777" w:rsidR="002070F5" w:rsidRDefault="00000000">
            <w:pPr>
              <w:pStyle w:val="TableParagraph"/>
              <w:spacing w:line="275" w:lineRule="exact"/>
              <w:ind w:left="5"/>
              <w:jc w:val="center"/>
              <w:rPr>
                <w:sz w:val="24"/>
              </w:rPr>
            </w:pPr>
            <w:r>
              <w:rPr>
                <w:spacing w:val="-10"/>
                <w:sz w:val="24"/>
              </w:rPr>
              <w:t>3</w:t>
            </w:r>
          </w:p>
        </w:tc>
        <w:tc>
          <w:tcPr>
            <w:tcW w:w="4254" w:type="dxa"/>
          </w:tcPr>
          <w:p w14:paraId="20E0309F" w14:textId="77777777" w:rsidR="002070F5" w:rsidRDefault="00000000">
            <w:pPr>
              <w:pStyle w:val="TableParagraph"/>
              <w:ind w:left="107" w:right="150"/>
              <w:rPr>
                <w:sz w:val="24"/>
              </w:rPr>
            </w:pPr>
            <w:r>
              <w:rPr>
                <w:sz w:val="24"/>
              </w:rPr>
              <w:t>Сравнение</w:t>
            </w:r>
            <w:r>
              <w:rPr>
                <w:spacing w:val="-15"/>
                <w:sz w:val="24"/>
              </w:rPr>
              <w:t xml:space="preserve"> </w:t>
            </w:r>
            <w:r>
              <w:rPr>
                <w:sz w:val="24"/>
              </w:rPr>
              <w:t>предметных</w:t>
            </w:r>
            <w:r>
              <w:rPr>
                <w:spacing w:val="-15"/>
                <w:sz w:val="24"/>
              </w:rPr>
              <w:t xml:space="preserve"> </w:t>
            </w:r>
            <w:r>
              <w:rPr>
                <w:sz w:val="24"/>
              </w:rPr>
              <w:t>множеств, чисел в пределах 7</w:t>
            </w:r>
          </w:p>
          <w:p w14:paraId="53B5FD75" w14:textId="77777777" w:rsidR="002070F5" w:rsidRDefault="00000000">
            <w:pPr>
              <w:pStyle w:val="TableParagraph"/>
              <w:ind w:left="107" w:right="527"/>
              <w:rPr>
                <w:sz w:val="24"/>
              </w:rPr>
            </w:pPr>
            <w:r>
              <w:rPr>
                <w:sz w:val="24"/>
              </w:rPr>
              <w:t>Изучение состава числа 7 Сложение</w:t>
            </w:r>
            <w:r>
              <w:rPr>
                <w:spacing w:val="-11"/>
                <w:sz w:val="24"/>
              </w:rPr>
              <w:t xml:space="preserve"> </w:t>
            </w:r>
            <w:r>
              <w:rPr>
                <w:sz w:val="24"/>
              </w:rPr>
              <w:t>и</w:t>
            </w:r>
            <w:r>
              <w:rPr>
                <w:spacing w:val="-10"/>
                <w:sz w:val="24"/>
              </w:rPr>
              <w:t xml:space="preserve"> </w:t>
            </w:r>
            <w:r>
              <w:rPr>
                <w:sz w:val="24"/>
              </w:rPr>
              <w:t>вычитание</w:t>
            </w:r>
            <w:r>
              <w:rPr>
                <w:spacing w:val="-11"/>
                <w:sz w:val="24"/>
              </w:rPr>
              <w:t xml:space="preserve"> </w:t>
            </w:r>
            <w:r>
              <w:rPr>
                <w:sz w:val="24"/>
              </w:rPr>
              <w:t>чисел</w:t>
            </w:r>
            <w:r>
              <w:rPr>
                <w:spacing w:val="-10"/>
                <w:sz w:val="24"/>
              </w:rPr>
              <w:t xml:space="preserve"> </w:t>
            </w:r>
            <w:r>
              <w:rPr>
                <w:sz w:val="24"/>
              </w:rPr>
              <w:t>в пределах 7</w:t>
            </w:r>
          </w:p>
          <w:p w14:paraId="07C9461A" w14:textId="77777777" w:rsidR="002070F5" w:rsidRDefault="00000000">
            <w:pPr>
              <w:pStyle w:val="TableParagraph"/>
              <w:ind w:left="107" w:right="318"/>
              <w:rPr>
                <w:sz w:val="24"/>
              </w:rPr>
            </w:pPr>
            <w:r>
              <w:rPr>
                <w:sz w:val="24"/>
              </w:rPr>
              <w:t>Составление</w:t>
            </w:r>
            <w:r>
              <w:rPr>
                <w:spacing w:val="-10"/>
                <w:sz w:val="24"/>
              </w:rPr>
              <w:t xml:space="preserve"> </w:t>
            </w:r>
            <w:r>
              <w:rPr>
                <w:sz w:val="24"/>
              </w:rPr>
              <w:t>и</w:t>
            </w:r>
            <w:r>
              <w:rPr>
                <w:spacing w:val="-9"/>
                <w:sz w:val="24"/>
              </w:rPr>
              <w:t xml:space="preserve"> </w:t>
            </w:r>
            <w:r>
              <w:rPr>
                <w:sz w:val="24"/>
              </w:rPr>
              <w:t>решение</w:t>
            </w:r>
            <w:r>
              <w:rPr>
                <w:spacing w:val="-10"/>
                <w:sz w:val="24"/>
              </w:rPr>
              <w:t xml:space="preserve"> </w:t>
            </w:r>
            <w:r>
              <w:rPr>
                <w:sz w:val="24"/>
              </w:rPr>
              <w:t>примеров</w:t>
            </w:r>
            <w:r>
              <w:rPr>
                <w:spacing w:val="-10"/>
                <w:sz w:val="24"/>
              </w:rPr>
              <w:t xml:space="preserve"> </w:t>
            </w:r>
            <w:r>
              <w:rPr>
                <w:sz w:val="24"/>
              </w:rPr>
              <w:t>на сложение и вычитание с опорой на иллюстративное изображение состава числа 7</w:t>
            </w:r>
          </w:p>
        </w:tc>
        <w:tc>
          <w:tcPr>
            <w:tcW w:w="2980" w:type="dxa"/>
          </w:tcPr>
          <w:p w14:paraId="4F9309B1" w14:textId="77777777" w:rsidR="002070F5" w:rsidRDefault="00000000">
            <w:pPr>
              <w:pStyle w:val="TableParagraph"/>
              <w:ind w:left="106" w:right="301"/>
              <w:rPr>
                <w:sz w:val="24"/>
              </w:rPr>
            </w:pPr>
            <w:r>
              <w:rPr>
                <w:spacing w:val="-2"/>
                <w:sz w:val="24"/>
              </w:rPr>
              <w:t xml:space="preserve">Образовывают, </w:t>
            </w:r>
            <w:r>
              <w:rPr>
                <w:sz w:val="24"/>
              </w:rPr>
              <w:t>различают, читают и записывают число 7 Сравнивают</w:t>
            </w:r>
            <w:r>
              <w:rPr>
                <w:spacing w:val="-15"/>
                <w:sz w:val="24"/>
              </w:rPr>
              <w:t xml:space="preserve"> </w:t>
            </w:r>
            <w:r>
              <w:rPr>
                <w:sz w:val="24"/>
              </w:rPr>
              <w:t xml:space="preserve">предметные множества и числа в пределах 7 (возможно с </w:t>
            </w:r>
            <w:r>
              <w:rPr>
                <w:spacing w:val="-2"/>
                <w:sz w:val="24"/>
              </w:rPr>
              <w:t>помощью)</w:t>
            </w:r>
          </w:p>
          <w:p w14:paraId="56E7B89F" w14:textId="77777777" w:rsidR="002070F5" w:rsidRDefault="00000000">
            <w:pPr>
              <w:pStyle w:val="TableParagraph"/>
              <w:ind w:left="106" w:right="146"/>
              <w:rPr>
                <w:sz w:val="24"/>
              </w:rPr>
            </w:pPr>
            <w:r>
              <w:rPr>
                <w:sz w:val="24"/>
              </w:rPr>
              <w:t>Определяют следующее число,</w:t>
            </w:r>
            <w:r>
              <w:rPr>
                <w:spacing w:val="-15"/>
                <w:sz w:val="24"/>
              </w:rPr>
              <w:t xml:space="preserve"> </w:t>
            </w:r>
            <w:r>
              <w:rPr>
                <w:sz w:val="24"/>
              </w:rPr>
              <w:t>предыдущее</w:t>
            </w:r>
            <w:r>
              <w:rPr>
                <w:spacing w:val="-15"/>
                <w:sz w:val="24"/>
              </w:rPr>
              <w:t xml:space="preserve"> </w:t>
            </w:r>
            <w:r>
              <w:rPr>
                <w:sz w:val="24"/>
              </w:rPr>
              <w:t>число по</w:t>
            </w:r>
            <w:r>
              <w:rPr>
                <w:spacing w:val="-4"/>
                <w:sz w:val="24"/>
              </w:rPr>
              <w:t xml:space="preserve"> </w:t>
            </w:r>
            <w:r>
              <w:rPr>
                <w:sz w:val="24"/>
              </w:rPr>
              <w:t>отношению</w:t>
            </w:r>
            <w:r>
              <w:rPr>
                <w:spacing w:val="-6"/>
                <w:sz w:val="24"/>
              </w:rPr>
              <w:t xml:space="preserve"> </w:t>
            </w:r>
            <w:r>
              <w:rPr>
                <w:sz w:val="24"/>
              </w:rPr>
              <w:t>к</w:t>
            </w:r>
            <w:r>
              <w:rPr>
                <w:spacing w:val="-4"/>
                <w:sz w:val="24"/>
              </w:rPr>
              <w:t xml:space="preserve"> </w:t>
            </w:r>
            <w:r>
              <w:rPr>
                <w:sz w:val="24"/>
              </w:rPr>
              <w:t>данному числу с опорой на числовой ряд</w:t>
            </w:r>
          </w:p>
          <w:p w14:paraId="12A28621" w14:textId="77777777" w:rsidR="002070F5" w:rsidRDefault="00000000">
            <w:pPr>
              <w:pStyle w:val="TableParagraph"/>
              <w:spacing w:line="257" w:lineRule="exact"/>
              <w:ind w:left="106"/>
              <w:rPr>
                <w:sz w:val="24"/>
              </w:rPr>
            </w:pPr>
            <w:r>
              <w:rPr>
                <w:spacing w:val="-2"/>
                <w:sz w:val="24"/>
              </w:rPr>
              <w:t>Оперируют</w:t>
            </w:r>
          </w:p>
        </w:tc>
        <w:tc>
          <w:tcPr>
            <w:tcW w:w="3263" w:type="dxa"/>
          </w:tcPr>
          <w:p w14:paraId="000055B7"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7</w:t>
            </w:r>
          </w:p>
          <w:p w14:paraId="27E50A06" w14:textId="77777777" w:rsidR="002070F5" w:rsidRDefault="00000000">
            <w:pPr>
              <w:pStyle w:val="TableParagraph"/>
              <w:ind w:left="102" w:right="588"/>
              <w:rPr>
                <w:sz w:val="24"/>
              </w:rPr>
            </w:pPr>
            <w:r>
              <w:rPr>
                <w:sz w:val="24"/>
              </w:rPr>
              <w:t>Сравнивают</w:t>
            </w:r>
            <w:r>
              <w:rPr>
                <w:spacing w:val="-15"/>
                <w:sz w:val="24"/>
              </w:rPr>
              <w:t xml:space="preserve"> </w:t>
            </w:r>
            <w:r>
              <w:rPr>
                <w:sz w:val="24"/>
              </w:rPr>
              <w:t>предметные множества и числа в пределах 7</w:t>
            </w:r>
          </w:p>
          <w:p w14:paraId="18BE5908" w14:textId="77777777" w:rsidR="002070F5" w:rsidRDefault="00000000">
            <w:pPr>
              <w:pStyle w:val="TableParagraph"/>
              <w:ind w:left="102" w:right="104"/>
              <w:rPr>
                <w:sz w:val="24"/>
              </w:rPr>
            </w:pPr>
            <w:r>
              <w:rPr>
                <w:sz w:val="24"/>
              </w:rPr>
              <w:t>Определяют следующее число,</w:t>
            </w:r>
            <w:r>
              <w:rPr>
                <w:spacing w:val="-8"/>
                <w:sz w:val="24"/>
              </w:rPr>
              <w:t xml:space="preserve"> </w:t>
            </w:r>
            <w:r>
              <w:rPr>
                <w:sz w:val="24"/>
              </w:rPr>
              <w:t>предыдущее</w:t>
            </w:r>
            <w:r>
              <w:rPr>
                <w:spacing w:val="-9"/>
                <w:sz w:val="24"/>
              </w:rPr>
              <w:t xml:space="preserve"> </w:t>
            </w:r>
            <w:r>
              <w:rPr>
                <w:sz w:val="24"/>
              </w:rPr>
              <w:t>число</w:t>
            </w:r>
            <w:r>
              <w:rPr>
                <w:spacing w:val="-8"/>
                <w:sz w:val="24"/>
              </w:rPr>
              <w:t xml:space="preserve"> </w:t>
            </w:r>
            <w:r>
              <w:rPr>
                <w:sz w:val="24"/>
              </w:rPr>
              <w:t>по отношению</w:t>
            </w:r>
            <w:r>
              <w:rPr>
                <w:spacing w:val="-13"/>
                <w:sz w:val="24"/>
              </w:rPr>
              <w:t xml:space="preserve"> </w:t>
            </w:r>
            <w:r>
              <w:rPr>
                <w:sz w:val="24"/>
              </w:rPr>
              <w:t>к</w:t>
            </w:r>
            <w:r>
              <w:rPr>
                <w:spacing w:val="-13"/>
                <w:sz w:val="24"/>
              </w:rPr>
              <w:t xml:space="preserve"> </w:t>
            </w:r>
            <w:r>
              <w:rPr>
                <w:sz w:val="24"/>
              </w:rPr>
              <w:t>данному</w:t>
            </w:r>
            <w:r>
              <w:rPr>
                <w:spacing w:val="-13"/>
                <w:sz w:val="24"/>
              </w:rPr>
              <w:t xml:space="preserve"> </w:t>
            </w:r>
            <w:r>
              <w:rPr>
                <w:sz w:val="24"/>
              </w:rPr>
              <w:t xml:space="preserve">числу без опоры на числовой ряд </w:t>
            </w:r>
            <w:r>
              <w:rPr>
                <w:spacing w:val="-2"/>
                <w:sz w:val="24"/>
              </w:rPr>
              <w:t>Оперируют</w:t>
            </w:r>
          </w:p>
          <w:p w14:paraId="596A48CB" w14:textId="77777777" w:rsidR="002070F5" w:rsidRDefault="00000000">
            <w:pPr>
              <w:pStyle w:val="TableParagraph"/>
              <w:spacing w:line="270" w:lineRule="atLeast"/>
              <w:ind w:left="102" w:right="1115"/>
              <w:rPr>
                <w:sz w:val="24"/>
              </w:rPr>
            </w:pPr>
            <w:r>
              <w:rPr>
                <w:sz w:val="24"/>
              </w:rPr>
              <w:t>количественными</w:t>
            </w:r>
            <w:r>
              <w:rPr>
                <w:spacing w:val="-15"/>
                <w:sz w:val="24"/>
              </w:rPr>
              <w:t xml:space="preserve"> </w:t>
            </w:r>
            <w:r>
              <w:rPr>
                <w:sz w:val="24"/>
              </w:rPr>
              <w:t xml:space="preserve">и </w:t>
            </w:r>
            <w:r>
              <w:rPr>
                <w:spacing w:val="-2"/>
                <w:sz w:val="24"/>
              </w:rPr>
              <w:t>порядковыми</w:t>
            </w:r>
          </w:p>
        </w:tc>
      </w:tr>
    </w:tbl>
    <w:p w14:paraId="4B6E913F"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6BC708CF"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29776DF2" w14:textId="77777777">
        <w:trPr>
          <w:trHeight w:val="1106"/>
        </w:trPr>
        <w:tc>
          <w:tcPr>
            <w:tcW w:w="675" w:type="dxa"/>
          </w:tcPr>
          <w:p w14:paraId="4DA9CEC1" w14:textId="77777777" w:rsidR="002070F5" w:rsidRDefault="002070F5">
            <w:pPr>
              <w:pStyle w:val="TableParagraph"/>
              <w:rPr>
                <w:sz w:val="24"/>
              </w:rPr>
            </w:pPr>
          </w:p>
        </w:tc>
        <w:tc>
          <w:tcPr>
            <w:tcW w:w="2268" w:type="dxa"/>
          </w:tcPr>
          <w:p w14:paraId="066DAF23" w14:textId="77777777" w:rsidR="002070F5" w:rsidRDefault="002070F5">
            <w:pPr>
              <w:pStyle w:val="TableParagraph"/>
              <w:rPr>
                <w:sz w:val="24"/>
              </w:rPr>
            </w:pPr>
          </w:p>
        </w:tc>
        <w:tc>
          <w:tcPr>
            <w:tcW w:w="709" w:type="dxa"/>
          </w:tcPr>
          <w:p w14:paraId="38E49035" w14:textId="77777777" w:rsidR="002070F5" w:rsidRDefault="002070F5">
            <w:pPr>
              <w:pStyle w:val="TableParagraph"/>
              <w:rPr>
                <w:sz w:val="24"/>
              </w:rPr>
            </w:pPr>
          </w:p>
        </w:tc>
        <w:tc>
          <w:tcPr>
            <w:tcW w:w="4254" w:type="dxa"/>
          </w:tcPr>
          <w:p w14:paraId="337D0776" w14:textId="77777777" w:rsidR="002070F5" w:rsidRDefault="002070F5">
            <w:pPr>
              <w:pStyle w:val="TableParagraph"/>
              <w:rPr>
                <w:sz w:val="24"/>
              </w:rPr>
            </w:pPr>
          </w:p>
        </w:tc>
        <w:tc>
          <w:tcPr>
            <w:tcW w:w="2980" w:type="dxa"/>
          </w:tcPr>
          <w:p w14:paraId="5E941B46" w14:textId="77777777" w:rsidR="002070F5" w:rsidRDefault="00000000">
            <w:pPr>
              <w:pStyle w:val="TableParagraph"/>
              <w:spacing w:line="270" w:lineRule="atLeast"/>
              <w:ind w:left="106" w:right="828"/>
              <w:rPr>
                <w:sz w:val="24"/>
              </w:rPr>
            </w:pPr>
            <w:r>
              <w:rPr>
                <w:sz w:val="24"/>
              </w:rPr>
              <w:t>количественными</w:t>
            </w:r>
            <w:r>
              <w:rPr>
                <w:spacing w:val="-15"/>
                <w:sz w:val="24"/>
              </w:rPr>
              <w:t xml:space="preserve"> </w:t>
            </w:r>
            <w:r>
              <w:rPr>
                <w:sz w:val="24"/>
              </w:rPr>
              <w:t xml:space="preserve">и </w:t>
            </w:r>
            <w:r>
              <w:rPr>
                <w:spacing w:val="-2"/>
                <w:sz w:val="24"/>
              </w:rPr>
              <w:t xml:space="preserve">порядковыми </w:t>
            </w:r>
            <w:r>
              <w:rPr>
                <w:sz w:val="24"/>
              </w:rPr>
              <w:t xml:space="preserve">числительными с </w:t>
            </w:r>
            <w:r>
              <w:rPr>
                <w:spacing w:val="-2"/>
                <w:sz w:val="24"/>
              </w:rPr>
              <w:t>помощью</w:t>
            </w:r>
          </w:p>
        </w:tc>
        <w:tc>
          <w:tcPr>
            <w:tcW w:w="3263" w:type="dxa"/>
          </w:tcPr>
          <w:p w14:paraId="72E72B5C" w14:textId="77777777" w:rsidR="002070F5" w:rsidRDefault="00000000">
            <w:pPr>
              <w:pStyle w:val="TableParagraph"/>
              <w:spacing w:before="1"/>
              <w:ind w:left="102"/>
              <w:rPr>
                <w:sz w:val="24"/>
              </w:rPr>
            </w:pPr>
            <w:r>
              <w:rPr>
                <w:spacing w:val="-2"/>
                <w:sz w:val="24"/>
              </w:rPr>
              <w:t>числительными</w:t>
            </w:r>
          </w:p>
        </w:tc>
      </w:tr>
      <w:tr w:rsidR="002070F5" w14:paraId="4AAFC1FC" w14:textId="77777777">
        <w:trPr>
          <w:trHeight w:val="8281"/>
        </w:trPr>
        <w:tc>
          <w:tcPr>
            <w:tcW w:w="675" w:type="dxa"/>
          </w:tcPr>
          <w:p w14:paraId="65C1AAC3" w14:textId="77777777" w:rsidR="002070F5" w:rsidRDefault="00000000">
            <w:pPr>
              <w:pStyle w:val="TableParagraph"/>
              <w:spacing w:line="275" w:lineRule="exact"/>
              <w:ind w:left="177"/>
              <w:rPr>
                <w:sz w:val="24"/>
              </w:rPr>
            </w:pPr>
            <w:r>
              <w:rPr>
                <w:sz w:val="24"/>
              </w:rPr>
              <w:t>64-</w:t>
            </w:r>
          </w:p>
          <w:p w14:paraId="51C0F07A" w14:textId="77777777" w:rsidR="002070F5" w:rsidRDefault="00000000">
            <w:pPr>
              <w:pStyle w:val="TableParagraph"/>
              <w:ind w:left="216"/>
              <w:rPr>
                <w:sz w:val="24"/>
              </w:rPr>
            </w:pPr>
            <w:r>
              <w:rPr>
                <w:spacing w:val="-5"/>
                <w:sz w:val="24"/>
              </w:rPr>
              <w:t>68</w:t>
            </w:r>
          </w:p>
        </w:tc>
        <w:tc>
          <w:tcPr>
            <w:tcW w:w="2268" w:type="dxa"/>
          </w:tcPr>
          <w:p w14:paraId="71D658E6" w14:textId="77777777" w:rsidR="002070F5" w:rsidRDefault="00000000">
            <w:pPr>
              <w:pStyle w:val="TableParagraph"/>
              <w:ind w:left="107" w:right="317"/>
              <w:rPr>
                <w:sz w:val="24"/>
              </w:rPr>
            </w:pPr>
            <w:r>
              <w:rPr>
                <w:sz w:val="24"/>
              </w:rPr>
              <w:t>Числовой</w:t>
            </w:r>
            <w:r>
              <w:rPr>
                <w:spacing w:val="-10"/>
                <w:sz w:val="24"/>
              </w:rPr>
              <w:t xml:space="preserve"> </w:t>
            </w:r>
            <w:r>
              <w:rPr>
                <w:sz w:val="24"/>
              </w:rPr>
              <w:t>ряд</w:t>
            </w:r>
            <w:r>
              <w:rPr>
                <w:spacing w:val="-10"/>
                <w:sz w:val="24"/>
              </w:rPr>
              <w:t xml:space="preserve"> </w:t>
            </w:r>
            <w:r>
              <w:rPr>
                <w:sz w:val="24"/>
              </w:rPr>
              <w:t>1-7 Сравнение</w:t>
            </w:r>
            <w:r>
              <w:rPr>
                <w:spacing w:val="-15"/>
                <w:sz w:val="24"/>
              </w:rPr>
              <w:t xml:space="preserve"> </w:t>
            </w:r>
            <w:r>
              <w:rPr>
                <w:sz w:val="24"/>
              </w:rPr>
              <w:t>чисел, запись</w:t>
            </w:r>
            <w:r>
              <w:rPr>
                <w:spacing w:val="-15"/>
                <w:sz w:val="24"/>
              </w:rPr>
              <w:t xml:space="preserve"> </w:t>
            </w:r>
            <w:r>
              <w:rPr>
                <w:sz w:val="24"/>
              </w:rPr>
              <w:t>и</w:t>
            </w:r>
            <w:r>
              <w:rPr>
                <w:spacing w:val="-15"/>
                <w:sz w:val="24"/>
              </w:rPr>
              <w:t xml:space="preserve"> </w:t>
            </w:r>
            <w:r>
              <w:rPr>
                <w:sz w:val="24"/>
              </w:rPr>
              <w:t xml:space="preserve">решение примеров в пределах 7 Решение задач Сутки, неделя </w:t>
            </w:r>
            <w:r>
              <w:rPr>
                <w:spacing w:val="-2"/>
                <w:sz w:val="24"/>
              </w:rPr>
              <w:t>Отрезок</w:t>
            </w:r>
          </w:p>
        </w:tc>
        <w:tc>
          <w:tcPr>
            <w:tcW w:w="709" w:type="dxa"/>
          </w:tcPr>
          <w:p w14:paraId="471D74ED" w14:textId="77777777" w:rsidR="002070F5" w:rsidRDefault="00000000">
            <w:pPr>
              <w:pStyle w:val="TableParagraph"/>
              <w:spacing w:line="275" w:lineRule="exact"/>
              <w:ind w:left="5"/>
              <w:jc w:val="center"/>
              <w:rPr>
                <w:sz w:val="24"/>
              </w:rPr>
            </w:pPr>
            <w:r>
              <w:rPr>
                <w:spacing w:val="-10"/>
                <w:sz w:val="24"/>
              </w:rPr>
              <w:t>5</w:t>
            </w:r>
          </w:p>
        </w:tc>
        <w:tc>
          <w:tcPr>
            <w:tcW w:w="4254" w:type="dxa"/>
          </w:tcPr>
          <w:p w14:paraId="501B8E39" w14:textId="77777777" w:rsidR="002070F5" w:rsidRDefault="00000000">
            <w:pPr>
              <w:pStyle w:val="TableParagraph"/>
              <w:ind w:left="107"/>
              <w:rPr>
                <w:sz w:val="24"/>
              </w:rPr>
            </w:pPr>
            <w:r>
              <w:rPr>
                <w:sz w:val="24"/>
              </w:rPr>
              <w:t>Решение текстовых арифметических задач</w:t>
            </w:r>
            <w:r>
              <w:rPr>
                <w:spacing w:val="-9"/>
                <w:sz w:val="24"/>
              </w:rPr>
              <w:t xml:space="preserve"> </w:t>
            </w:r>
            <w:r>
              <w:rPr>
                <w:sz w:val="24"/>
              </w:rPr>
              <w:t>на</w:t>
            </w:r>
            <w:r>
              <w:rPr>
                <w:spacing w:val="-9"/>
                <w:sz w:val="24"/>
              </w:rPr>
              <w:t xml:space="preserve"> </w:t>
            </w:r>
            <w:r>
              <w:rPr>
                <w:sz w:val="24"/>
              </w:rPr>
              <w:t>нахождение</w:t>
            </w:r>
            <w:r>
              <w:rPr>
                <w:spacing w:val="-9"/>
                <w:sz w:val="24"/>
              </w:rPr>
              <w:t xml:space="preserve"> </w:t>
            </w:r>
            <w:r>
              <w:rPr>
                <w:sz w:val="24"/>
              </w:rPr>
              <w:t>суммы,</w:t>
            </w:r>
            <w:r>
              <w:rPr>
                <w:spacing w:val="-8"/>
                <w:sz w:val="24"/>
              </w:rPr>
              <w:t xml:space="preserve"> </w:t>
            </w:r>
            <w:r>
              <w:rPr>
                <w:sz w:val="24"/>
              </w:rPr>
              <w:t>остатка</w:t>
            </w:r>
            <w:r>
              <w:rPr>
                <w:spacing w:val="-9"/>
                <w:sz w:val="24"/>
              </w:rPr>
              <w:t xml:space="preserve"> </w:t>
            </w:r>
            <w:r>
              <w:rPr>
                <w:sz w:val="24"/>
              </w:rPr>
              <w:t>в пределах 7</w:t>
            </w:r>
          </w:p>
          <w:p w14:paraId="4C2C10A6" w14:textId="77777777" w:rsidR="002070F5" w:rsidRDefault="00000000">
            <w:pPr>
              <w:pStyle w:val="TableParagraph"/>
              <w:ind w:left="107" w:right="150"/>
              <w:rPr>
                <w:sz w:val="24"/>
              </w:rPr>
            </w:pPr>
            <w:r>
              <w:rPr>
                <w:sz w:val="24"/>
              </w:rPr>
              <w:t>Составление и решение арифметических задач по предложенному сюжету, готовому решению, краткой записи с использованием иллюстраций Знакомство</w:t>
            </w:r>
            <w:r>
              <w:rPr>
                <w:spacing w:val="-8"/>
                <w:sz w:val="24"/>
              </w:rPr>
              <w:t xml:space="preserve"> </w:t>
            </w:r>
            <w:r>
              <w:rPr>
                <w:sz w:val="24"/>
              </w:rPr>
              <w:t>с</w:t>
            </w:r>
            <w:r>
              <w:rPr>
                <w:spacing w:val="-8"/>
                <w:sz w:val="24"/>
              </w:rPr>
              <w:t xml:space="preserve"> </w:t>
            </w:r>
            <w:r>
              <w:rPr>
                <w:sz w:val="24"/>
              </w:rPr>
              <w:t>понятием</w:t>
            </w:r>
            <w:r>
              <w:rPr>
                <w:spacing w:val="-8"/>
                <w:sz w:val="24"/>
              </w:rPr>
              <w:t xml:space="preserve"> </w:t>
            </w:r>
            <w:r>
              <w:rPr>
                <w:sz w:val="24"/>
              </w:rPr>
              <w:t>сутки</w:t>
            </w:r>
            <w:r>
              <w:rPr>
                <w:spacing w:val="-8"/>
                <w:sz w:val="24"/>
              </w:rPr>
              <w:t xml:space="preserve"> </w:t>
            </w:r>
            <w:r>
              <w:rPr>
                <w:sz w:val="24"/>
              </w:rPr>
              <w:t>как</w:t>
            </w:r>
            <w:r>
              <w:rPr>
                <w:spacing w:val="-8"/>
                <w:sz w:val="24"/>
              </w:rPr>
              <w:t xml:space="preserve"> </w:t>
            </w:r>
            <w:r>
              <w:rPr>
                <w:sz w:val="24"/>
              </w:rPr>
              <w:t xml:space="preserve">мере времени. Краткое обозначение суток </w:t>
            </w:r>
            <w:r>
              <w:rPr>
                <w:spacing w:val="-2"/>
                <w:sz w:val="24"/>
              </w:rPr>
              <w:t>(</w:t>
            </w:r>
            <w:proofErr w:type="spellStart"/>
            <w:r>
              <w:rPr>
                <w:spacing w:val="-2"/>
                <w:sz w:val="24"/>
              </w:rPr>
              <w:t>сут</w:t>
            </w:r>
            <w:proofErr w:type="spellEnd"/>
            <w:r>
              <w:rPr>
                <w:spacing w:val="-2"/>
                <w:sz w:val="24"/>
              </w:rPr>
              <w:t>.)</w:t>
            </w:r>
          </w:p>
          <w:p w14:paraId="51879861" w14:textId="77777777" w:rsidR="002070F5" w:rsidRDefault="00000000">
            <w:pPr>
              <w:pStyle w:val="TableParagraph"/>
              <w:ind w:left="107" w:right="150"/>
              <w:rPr>
                <w:sz w:val="24"/>
              </w:rPr>
            </w:pPr>
            <w:r>
              <w:rPr>
                <w:sz w:val="24"/>
              </w:rPr>
              <w:t>Знакомство с понятием неделя Изучение</w:t>
            </w:r>
            <w:r>
              <w:rPr>
                <w:spacing w:val="-11"/>
                <w:sz w:val="24"/>
              </w:rPr>
              <w:t xml:space="preserve"> </w:t>
            </w:r>
            <w:r>
              <w:rPr>
                <w:sz w:val="24"/>
              </w:rPr>
              <w:t>соотношения:</w:t>
            </w:r>
            <w:r>
              <w:rPr>
                <w:spacing w:val="-10"/>
                <w:sz w:val="24"/>
              </w:rPr>
              <w:t xml:space="preserve"> </w:t>
            </w:r>
            <w:r>
              <w:rPr>
                <w:sz w:val="24"/>
              </w:rPr>
              <w:t>неделя</w:t>
            </w:r>
            <w:r>
              <w:rPr>
                <w:spacing w:val="-9"/>
                <w:sz w:val="24"/>
              </w:rPr>
              <w:t xml:space="preserve"> </w:t>
            </w:r>
            <w:r>
              <w:rPr>
                <w:sz w:val="24"/>
              </w:rPr>
              <w:t>–</w:t>
            </w:r>
            <w:r>
              <w:rPr>
                <w:spacing w:val="-10"/>
                <w:sz w:val="24"/>
              </w:rPr>
              <w:t xml:space="preserve"> </w:t>
            </w:r>
            <w:r>
              <w:rPr>
                <w:sz w:val="24"/>
              </w:rPr>
              <w:t xml:space="preserve">семь </w:t>
            </w:r>
            <w:r>
              <w:rPr>
                <w:spacing w:val="-2"/>
                <w:sz w:val="24"/>
              </w:rPr>
              <w:t>суток</w:t>
            </w:r>
          </w:p>
          <w:p w14:paraId="59EDA68A" w14:textId="77777777" w:rsidR="002070F5" w:rsidRDefault="00000000">
            <w:pPr>
              <w:pStyle w:val="TableParagraph"/>
              <w:ind w:left="107"/>
              <w:rPr>
                <w:sz w:val="24"/>
              </w:rPr>
            </w:pPr>
            <w:r>
              <w:rPr>
                <w:sz w:val="24"/>
              </w:rPr>
              <w:t>Различение названий дней недели Изучение порядка дней недели Получение отрезка на основе практических</w:t>
            </w:r>
            <w:r>
              <w:rPr>
                <w:spacing w:val="-14"/>
                <w:sz w:val="24"/>
              </w:rPr>
              <w:t xml:space="preserve"> </w:t>
            </w:r>
            <w:r>
              <w:rPr>
                <w:sz w:val="24"/>
              </w:rPr>
              <w:t>действий</w:t>
            </w:r>
            <w:r>
              <w:rPr>
                <w:spacing w:val="-15"/>
                <w:sz w:val="24"/>
              </w:rPr>
              <w:t xml:space="preserve"> </w:t>
            </w:r>
            <w:r>
              <w:rPr>
                <w:sz w:val="24"/>
              </w:rPr>
              <w:t>с</w:t>
            </w:r>
            <w:r>
              <w:rPr>
                <w:spacing w:val="-15"/>
                <w:sz w:val="24"/>
              </w:rPr>
              <w:t xml:space="preserve"> </w:t>
            </w:r>
            <w:r>
              <w:rPr>
                <w:sz w:val="24"/>
              </w:rPr>
              <w:t xml:space="preserve">предметами (отрезание куска веревки, нити) Получение отрезка как части прямой </w:t>
            </w:r>
            <w:r>
              <w:rPr>
                <w:spacing w:val="-4"/>
                <w:sz w:val="24"/>
              </w:rPr>
              <w:t>линии</w:t>
            </w:r>
          </w:p>
          <w:p w14:paraId="0D1AEC27" w14:textId="77777777" w:rsidR="002070F5" w:rsidRDefault="00000000">
            <w:pPr>
              <w:pStyle w:val="TableParagraph"/>
              <w:ind w:left="107" w:right="277"/>
              <w:rPr>
                <w:sz w:val="24"/>
              </w:rPr>
            </w:pPr>
            <w:r>
              <w:rPr>
                <w:sz w:val="24"/>
              </w:rPr>
              <w:t>Распознавание, называние отрезка Построение отрезка произвольной длины с помощью линейки Сравнение</w:t>
            </w:r>
            <w:r>
              <w:rPr>
                <w:spacing w:val="-8"/>
                <w:sz w:val="24"/>
              </w:rPr>
              <w:t xml:space="preserve"> </w:t>
            </w:r>
            <w:r>
              <w:rPr>
                <w:sz w:val="24"/>
              </w:rPr>
              <w:t>отрезков</w:t>
            </w:r>
            <w:r>
              <w:rPr>
                <w:spacing w:val="-8"/>
                <w:sz w:val="24"/>
              </w:rPr>
              <w:t xml:space="preserve"> </w:t>
            </w:r>
            <w:r>
              <w:rPr>
                <w:sz w:val="24"/>
              </w:rPr>
              <w:t>по</w:t>
            </w:r>
            <w:r>
              <w:rPr>
                <w:spacing w:val="-9"/>
                <w:sz w:val="24"/>
              </w:rPr>
              <w:t xml:space="preserve"> </w:t>
            </w:r>
            <w:r>
              <w:rPr>
                <w:sz w:val="24"/>
              </w:rPr>
              <w:t>длине</w:t>
            </w:r>
            <w:r>
              <w:rPr>
                <w:spacing w:val="-8"/>
                <w:sz w:val="24"/>
              </w:rPr>
              <w:t xml:space="preserve"> </w:t>
            </w:r>
            <w:r>
              <w:rPr>
                <w:sz w:val="24"/>
              </w:rPr>
              <w:t>на</w:t>
            </w:r>
            <w:r>
              <w:rPr>
                <w:spacing w:val="-8"/>
                <w:sz w:val="24"/>
              </w:rPr>
              <w:t xml:space="preserve"> </w:t>
            </w:r>
            <w:r>
              <w:rPr>
                <w:sz w:val="24"/>
              </w:rPr>
              <w:t>глаз (самый длинный, самый короткий, длиннее,</w:t>
            </w:r>
            <w:r>
              <w:rPr>
                <w:spacing w:val="-8"/>
                <w:sz w:val="24"/>
              </w:rPr>
              <w:t xml:space="preserve"> </w:t>
            </w:r>
            <w:r>
              <w:rPr>
                <w:sz w:val="24"/>
              </w:rPr>
              <w:t>короче,</w:t>
            </w:r>
            <w:r>
              <w:rPr>
                <w:spacing w:val="-8"/>
                <w:sz w:val="24"/>
              </w:rPr>
              <w:t xml:space="preserve"> </w:t>
            </w:r>
            <w:r>
              <w:rPr>
                <w:sz w:val="24"/>
              </w:rPr>
              <w:t>одинаковой</w:t>
            </w:r>
            <w:r>
              <w:rPr>
                <w:spacing w:val="-8"/>
                <w:sz w:val="24"/>
              </w:rPr>
              <w:t xml:space="preserve"> </w:t>
            </w:r>
            <w:r>
              <w:rPr>
                <w:sz w:val="24"/>
              </w:rPr>
              <w:t>длины)</w:t>
            </w:r>
          </w:p>
        </w:tc>
        <w:tc>
          <w:tcPr>
            <w:tcW w:w="2980" w:type="dxa"/>
          </w:tcPr>
          <w:p w14:paraId="5CE25CD9" w14:textId="77777777" w:rsidR="002070F5" w:rsidRDefault="00000000">
            <w:pPr>
              <w:pStyle w:val="TableParagraph"/>
              <w:ind w:left="106" w:right="300"/>
              <w:rPr>
                <w:sz w:val="24"/>
              </w:rPr>
            </w:pPr>
            <w:r>
              <w:rPr>
                <w:spacing w:val="-2"/>
                <w:sz w:val="24"/>
              </w:rPr>
              <w:t xml:space="preserve">Образовывают, </w:t>
            </w:r>
            <w:r>
              <w:rPr>
                <w:sz w:val="24"/>
              </w:rPr>
              <w:t>различают, читают и записывают число 7 Сравнивают числа в пределах</w:t>
            </w:r>
            <w:r>
              <w:rPr>
                <w:spacing w:val="-13"/>
                <w:sz w:val="24"/>
              </w:rPr>
              <w:t xml:space="preserve"> </w:t>
            </w:r>
            <w:r>
              <w:rPr>
                <w:sz w:val="24"/>
              </w:rPr>
              <w:t>7</w:t>
            </w:r>
            <w:r>
              <w:rPr>
                <w:spacing w:val="-13"/>
                <w:sz w:val="24"/>
              </w:rPr>
              <w:t xml:space="preserve"> </w:t>
            </w:r>
            <w:r>
              <w:rPr>
                <w:sz w:val="24"/>
              </w:rPr>
              <w:t>(возможно</w:t>
            </w:r>
            <w:r>
              <w:rPr>
                <w:spacing w:val="-13"/>
                <w:sz w:val="24"/>
              </w:rPr>
              <w:t xml:space="preserve"> </w:t>
            </w:r>
            <w:r>
              <w:rPr>
                <w:sz w:val="24"/>
              </w:rPr>
              <w:t xml:space="preserve">с </w:t>
            </w:r>
            <w:r>
              <w:rPr>
                <w:spacing w:val="-2"/>
                <w:sz w:val="24"/>
              </w:rPr>
              <w:t>помощью)</w:t>
            </w:r>
          </w:p>
          <w:p w14:paraId="7310D203" w14:textId="77777777" w:rsidR="002070F5" w:rsidRDefault="00000000">
            <w:pPr>
              <w:pStyle w:val="TableParagraph"/>
              <w:ind w:left="106" w:right="558"/>
              <w:jc w:val="both"/>
              <w:rPr>
                <w:sz w:val="24"/>
              </w:rPr>
            </w:pPr>
            <w:r>
              <w:rPr>
                <w:sz w:val="24"/>
              </w:rPr>
              <w:t>Пользуются таблицей состава</w:t>
            </w:r>
            <w:r>
              <w:rPr>
                <w:spacing w:val="-13"/>
                <w:sz w:val="24"/>
              </w:rPr>
              <w:t xml:space="preserve"> </w:t>
            </w:r>
            <w:r>
              <w:rPr>
                <w:sz w:val="24"/>
              </w:rPr>
              <w:t>чисел</w:t>
            </w:r>
            <w:r>
              <w:rPr>
                <w:spacing w:val="-14"/>
                <w:sz w:val="24"/>
              </w:rPr>
              <w:t xml:space="preserve"> </w:t>
            </w:r>
            <w:r>
              <w:rPr>
                <w:sz w:val="24"/>
              </w:rPr>
              <w:t>(из</w:t>
            </w:r>
            <w:r>
              <w:rPr>
                <w:spacing w:val="-14"/>
                <w:sz w:val="24"/>
              </w:rPr>
              <w:t xml:space="preserve"> </w:t>
            </w:r>
            <w:r>
              <w:rPr>
                <w:sz w:val="24"/>
              </w:rPr>
              <w:t xml:space="preserve">двух </w:t>
            </w:r>
            <w:r>
              <w:rPr>
                <w:spacing w:val="-2"/>
                <w:sz w:val="24"/>
              </w:rPr>
              <w:t>чисел)</w:t>
            </w:r>
          </w:p>
          <w:p w14:paraId="6755AD7B" w14:textId="77777777" w:rsidR="002070F5" w:rsidRDefault="00000000">
            <w:pPr>
              <w:pStyle w:val="TableParagraph"/>
              <w:ind w:left="106" w:right="135"/>
              <w:rPr>
                <w:sz w:val="24"/>
              </w:rPr>
            </w:pPr>
            <w:r>
              <w:rPr>
                <w:sz w:val="24"/>
              </w:rPr>
              <w:t>Составляют, записывают, решают примеры в одно действие на сложение и вычитание с помощью счётного и дидактического</w:t>
            </w:r>
            <w:r>
              <w:rPr>
                <w:spacing w:val="-15"/>
                <w:sz w:val="24"/>
              </w:rPr>
              <w:t xml:space="preserve"> </w:t>
            </w:r>
            <w:proofErr w:type="gramStart"/>
            <w:r>
              <w:rPr>
                <w:sz w:val="24"/>
              </w:rPr>
              <w:t>материала Различают</w:t>
            </w:r>
            <w:proofErr w:type="gramEnd"/>
            <w:r>
              <w:rPr>
                <w:sz w:val="24"/>
              </w:rPr>
              <w:t xml:space="preserve"> временные понятия: сутки, неделя, дни недели, порядок дней недели (возможно с помощью дидактического </w:t>
            </w:r>
            <w:r>
              <w:rPr>
                <w:spacing w:val="-2"/>
                <w:sz w:val="24"/>
              </w:rPr>
              <w:t>материала)</w:t>
            </w:r>
          </w:p>
          <w:p w14:paraId="5CED3334" w14:textId="77777777" w:rsidR="002070F5" w:rsidRDefault="00000000">
            <w:pPr>
              <w:pStyle w:val="TableParagraph"/>
              <w:ind w:left="106" w:right="300"/>
              <w:rPr>
                <w:sz w:val="24"/>
              </w:rPr>
            </w:pPr>
            <w:r>
              <w:rPr>
                <w:sz w:val="24"/>
              </w:rPr>
              <w:t xml:space="preserve">Строят отрезок произвольной длины с помощью </w:t>
            </w:r>
            <w:proofErr w:type="gramStart"/>
            <w:r>
              <w:rPr>
                <w:sz w:val="24"/>
              </w:rPr>
              <w:t>линейки Сравнивают</w:t>
            </w:r>
            <w:proofErr w:type="gramEnd"/>
            <w:r>
              <w:rPr>
                <w:spacing w:val="-15"/>
                <w:sz w:val="24"/>
              </w:rPr>
              <w:t xml:space="preserve"> </w:t>
            </w:r>
            <w:r>
              <w:rPr>
                <w:sz w:val="24"/>
              </w:rPr>
              <w:t>отрезки</w:t>
            </w:r>
            <w:r>
              <w:rPr>
                <w:spacing w:val="-15"/>
                <w:sz w:val="24"/>
              </w:rPr>
              <w:t xml:space="preserve"> </w:t>
            </w:r>
            <w:r>
              <w:rPr>
                <w:sz w:val="24"/>
              </w:rPr>
              <w:t>по длине</w:t>
            </w:r>
            <w:r>
              <w:rPr>
                <w:spacing w:val="-11"/>
                <w:sz w:val="24"/>
              </w:rPr>
              <w:t xml:space="preserve"> </w:t>
            </w:r>
            <w:r>
              <w:rPr>
                <w:sz w:val="24"/>
              </w:rPr>
              <w:t>«на</w:t>
            </w:r>
            <w:r>
              <w:rPr>
                <w:spacing w:val="-11"/>
                <w:sz w:val="24"/>
              </w:rPr>
              <w:t xml:space="preserve"> </w:t>
            </w:r>
            <w:r>
              <w:rPr>
                <w:sz w:val="24"/>
              </w:rPr>
              <w:t>глаз»</w:t>
            </w:r>
            <w:r>
              <w:rPr>
                <w:spacing w:val="-10"/>
                <w:sz w:val="24"/>
              </w:rPr>
              <w:t xml:space="preserve"> </w:t>
            </w:r>
            <w:r>
              <w:rPr>
                <w:sz w:val="24"/>
              </w:rPr>
              <w:t>(самый длинный, самый короткий, длиннее, короче, одинаковой</w:t>
            </w:r>
          </w:p>
          <w:p w14:paraId="12D244D5" w14:textId="77777777" w:rsidR="002070F5" w:rsidRDefault="00000000">
            <w:pPr>
              <w:pStyle w:val="TableParagraph"/>
              <w:spacing w:before="1" w:line="257" w:lineRule="exact"/>
              <w:ind w:left="106"/>
              <w:rPr>
                <w:sz w:val="24"/>
              </w:rPr>
            </w:pPr>
            <w:r>
              <w:rPr>
                <w:sz w:val="24"/>
              </w:rPr>
              <w:t>длины)</w:t>
            </w:r>
            <w:r>
              <w:rPr>
                <w:spacing w:val="-3"/>
                <w:sz w:val="24"/>
              </w:rPr>
              <w:t xml:space="preserve"> </w:t>
            </w:r>
            <w:r>
              <w:rPr>
                <w:sz w:val="24"/>
              </w:rPr>
              <w:t>с</w:t>
            </w:r>
            <w:r>
              <w:rPr>
                <w:spacing w:val="-1"/>
                <w:sz w:val="24"/>
              </w:rPr>
              <w:t xml:space="preserve"> </w:t>
            </w:r>
            <w:r>
              <w:rPr>
                <w:spacing w:val="-2"/>
                <w:sz w:val="24"/>
              </w:rPr>
              <w:t>помощью</w:t>
            </w:r>
          </w:p>
        </w:tc>
        <w:tc>
          <w:tcPr>
            <w:tcW w:w="3263" w:type="dxa"/>
          </w:tcPr>
          <w:p w14:paraId="27A76B48"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7</w:t>
            </w:r>
          </w:p>
          <w:p w14:paraId="5CCB8312" w14:textId="77777777" w:rsidR="002070F5" w:rsidRDefault="00000000">
            <w:pPr>
              <w:pStyle w:val="TableParagraph"/>
              <w:ind w:left="102" w:right="822"/>
              <w:rPr>
                <w:sz w:val="24"/>
              </w:rPr>
            </w:pPr>
            <w:r>
              <w:rPr>
                <w:sz w:val="24"/>
              </w:rPr>
              <w:t>Сравнивают числа в пределах 7 Пользуются</w:t>
            </w:r>
            <w:r>
              <w:rPr>
                <w:spacing w:val="-10"/>
                <w:sz w:val="24"/>
              </w:rPr>
              <w:t xml:space="preserve"> </w:t>
            </w:r>
            <w:r>
              <w:rPr>
                <w:sz w:val="24"/>
              </w:rPr>
              <w:t>таблицей состава</w:t>
            </w:r>
            <w:r>
              <w:rPr>
                <w:spacing w:val="-4"/>
                <w:sz w:val="24"/>
              </w:rPr>
              <w:t xml:space="preserve"> </w:t>
            </w:r>
            <w:r>
              <w:rPr>
                <w:sz w:val="24"/>
              </w:rPr>
              <w:t>чисел</w:t>
            </w:r>
            <w:r>
              <w:rPr>
                <w:spacing w:val="-3"/>
                <w:sz w:val="24"/>
              </w:rPr>
              <w:t xml:space="preserve"> </w:t>
            </w:r>
            <w:r>
              <w:rPr>
                <w:spacing w:val="-2"/>
                <w:sz w:val="24"/>
              </w:rPr>
              <w:t>первого</w:t>
            </w:r>
          </w:p>
          <w:p w14:paraId="0670222F" w14:textId="77777777" w:rsidR="002070F5" w:rsidRDefault="00000000">
            <w:pPr>
              <w:pStyle w:val="TableParagraph"/>
              <w:ind w:left="102"/>
              <w:rPr>
                <w:sz w:val="24"/>
              </w:rPr>
            </w:pPr>
            <w:r>
              <w:rPr>
                <w:sz w:val="24"/>
              </w:rPr>
              <w:t>десятка</w:t>
            </w:r>
            <w:r>
              <w:rPr>
                <w:spacing w:val="-14"/>
                <w:sz w:val="24"/>
              </w:rPr>
              <w:t xml:space="preserve"> </w:t>
            </w:r>
            <w:r>
              <w:rPr>
                <w:sz w:val="24"/>
              </w:rPr>
              <w:t>из</w:t>
            </w:r>
            <w:r>
              <w:rPr>
                <w:spacing w:val="-13"/>
                <w:sz w:val="24"/>
              </w:rPr>
              <w:t xml:space="preserve"> </w:t>
            </w:r>
            <w:r>
              <w:rPr>
                <w:sz w:val="24"/>
              </w:rPr>
              <w:t>двух</w:t>
            </w:r>
            <w:r>
              <w:rPr>
                <w:spacing w:val="-13"/>
                <w:sz w:val="24"/>
              </w:rPr>
              <w:t xml:space="preserve"> </w:t>
            </w:r>
            <w:r>
              <w:rPr>
                <w:sz w:val="24"/>
              </w:rPr>
              <w:t xml:space="preserve">слагаемых. Составляют, записывают, решают примеры в одно действие на сложение и </w:t>
            </w:r>
            <w:r>
              <w:rPr>
                <w:spacing w:val="-2"/>
                <w:sz w:val="24"/>
              </w:rPr>
              <w:t>вычитание</w:t>
            </w:r>
          </w:p>
          <w:p w14:paraId="16DC13FB" w14:textId="77777777" w:rsidR="002070F5" w:rsidRDefault="00000000">
            <w:pPr>
              <w:pStyle w:val="TableParagraph"/>
              <w:ind w:left="102"/>
              <w:rPr>
                <w:sz w:val="24"/>
              </w:rPr>
            </w:pPr>
            <w:r>
              <w:rPr>
                <w:sz w:val="24"/>
              </w:rPr>
              <w:t>Различают, называют временные понятия: сутки, неделя,</w:t>
            </w:r>
            <w:r>
              <w:rPr>
                <w:spacing w:val="-12"/>
                <w:sz w:val="24"/>
              </w:rPr>
              <w:t xml:space="preserve"> </w:t>
            </w:r>
            <w:r>
              <w:rPr>
                <w:sz w:val="24"/>
              </w:rPr>
              <w:t>дни</w:t>
            </w:r>
            <w:r>
              <w:rPr>
                <w:spacing w:val="-12"/>
                <w:sz w:val="24"/>
              </w:rPr>
              <w:t xml:space="preserve"> </w:t>
            </w:r>
            <w:r>
              <w:rPr>
                <w:sz w:val="24"/>
              </w:rPr>
              <w:t>недели,</w:t>
            </w:r>
            <w:r>
              <w:rPr>
                <w:spacing w:val="-15"/>
                <w:sz w:val="24"/>
              </w:rPr>
              <w:t xml:space="preserve"> </w:t>
            </w:r>
            <w:r>
              <w:rPr>
                <w:sz w:val="24"/>
              </w:rPr>
              <w:t>порядок дней недели</w:t>
            </w:r>
          </w:p>
          <w:p w14:paraId="13F752C9" w14:textId="77777777" w:rsidR="002070F5" w:rsidRDefault="00000000">
            <w:pPr>
              <w:pStyle w:val="TableParagraph"/>
              <w:ind w:left="102"/>
              <w:rPr>
                <w:sz w:val="24"/>
              </w:rPr>
            </w:pPr>
            <w:r>
              <w:rPr>
                <w:sz w:val="24"/>
              </w:rPr>
              <w:t>Строят прямую линию с помощью</w:t>
            </w:r>
            <w:r>
              <w:rPr>
                <w:spacing w:val="-15"/>
                <w:sz w:val="24"/>
              </w:rPr>
              <w:t xml:space="preserve"> </w:t>
            </w:r>
            <w:r>
              <w:rPr>
                <w:sz w:val="24"/>
              </w:rPr>
              <w:t>линейки,</w:t>
            </w:r>
            <w:r>
              <w:rPr>
                <w:spacing w:val="-15"/>
                <w:sz w:val="24"/>
              </w:rPr>
              <w:t xml:space="preserve"> </w:t>
            </w:r>
            <w:r>
              <w:rPr>
                <w:sz w:val="24"/>
              </w:rPr>
              <w:t>проводят кривую линию</w:t>
            </w:r>
          </w:p>
          <w:p w14:paraId="122FB141" w14:textId="77777777" w:rsidR="002070F5" w:rsidRDefault="00000000">
            <w:pPr>
              <w:pStyle w:val="TableParagraph"/>
              <w:ind w:left="102" w:right="152"/>
              <w:rPr>
                <w:sz w:val="24"/>
              </w:rPr>
            </w:pPr>
            <w:r>
              <w:rPr>
                <w:sz w:val="24"/>
              </w:rPr>
              <w:t>Сравнивают отрезки по длине «на глаз» (самый длинный, самый короткий, длиннее,</w:t>
            </w:r>
            <w:r>
              <w:rPr>
                <w:spacing w:val="-15"/>
                <w:sz w:val="24"/>
              </w:rPr>
              <w:t xml:space="preserve"> </w:t>
            </w:r>
            <w:r>
              <w:rPr>
                <w:sz w:val="24"/>
              </w:rPr>
              <w:t>короче,</w:t>
            </w:r>
            <w:r>
              <w:rPr>
                <w:spacing w:val="-15"/>
                <w:sz w:val="24"/>
              </w:rPr>
              <w:t xml:space="preserve"> </w:t>
            </w:r>
            <w:r>
              <w:rPr>
                <w:sz w:val="24"/>
              </w:rPr>
              <w:t xml:space="preserve">одинаковой </w:t>
            </w:r>
            <w:r>
              <w:rPr>
                <w:spacing w:val="-2"/>
                <w:sz w:val="24"/>
              </w:rPr>
              <w:t>длины)</w:t>
            </w:r>
          </w:p>
        </w:tc>
      </w:tr>
    </w:tbl>
    <w:p w14:paraId="53B1C34D"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659E4A3F"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22AE56A1" w14:textId="77777777">
        <w:trPr>
          <w:trHeight w:val="278"/>
        </w:trPr>
        <w:tc>
          <w:tcPr>
            <w:tcW w:w="675" w:type="dxa"/>
          </w:tcPr>
          <w:p w14:paraId="04933499" w14:textId="77777777" w:rsidR="002070F5" w:rsidRDefault="002070F5">
            <w:pPr>
              <w:pStyle w:val="TableParagraph"/>
              <w:rPr>
                <w:sz w:val="20"/>
              </w:rPr>
            </w:pPr>
          </w:p>
        </w:tc>
        <w:tc>
          <w:tcPr>
            <w:tcW w:w="2268" w:type="dxa"/>
          </w:tcPr>
          <w:p w14:paraId="1E557FAA" w14:textId="77777777" w:rsidR="002070F5" w:rsidRDefault="002070F5">
            <w:pPr>
              <w:pStyle w:val="TableParagraph"/>
              <w:rPr>
                <w:sz w:val="20"/>
              </w:rPr>
            </w:pPr>
          </w:p>
        </w:tc>
        <w:tc>
          <w:tcPr>
            <w:tcW w:w="709" w:type="dxa"/>
          </w:tcPr>
          <w:p w14:paraId="510F6B6F" w14:textId="77777777" w:rsidR="002070F5" w:rsidRDefault="002070F5">
            <w:pPr>
              <w:pStyle w:val="TableParagraph"/>
              <w:rPr>
                <w:sz w:val="20"/>
              </w:rPr>
            </w:pPr>
          </w:p>
        </w:tc>
        <w:tc>
          <w:tcPr>
            <w:tcW w:w="4254" w:type="dxa"/>
          </w:tcPr>
          <w:p w14:paraId="57995086" w14:textId="77777777" w:rsidR="002070F5" w:rsidRDefault="002070F5">
            <w:pPr>
              <w:pStyle w:val="TableParagraph"/>
              <w:rPr>
                <w:sz w:val="20"/>
              </w:rPr>
            </w:pPr>
          </w:p>
        </w:tc>
        <w:tc>
          <w:tcPr>
            <w:tcW w:w="2980" w:type="dxa"/>
          </w:tcPr>
          <w:p w14:paraId="2FB2FE4C" w14:textId="77777777" w:rsidR="002070F5" w:rsidRDefault="00000000">
            <w:pPr>
              <w:pStyle w:val="TableParagraph"/>
              <w:spacing w:before="1" w:line="257" w:lineRule="exact"/>
              <w:ind w:left="106"/>
              <w:rPr>
                <w:sz w:val="24"/>
              </w:rPr>
            </w:pPr>
            <w:r>
              <w:rPr>
                <w:spacing w:val="-2"/>
                <w:sz w:val="24"/>
              </w:rPr>
              <w:t>педагога</w:t>
            </w:r>
          </w:p>
        </w:tc>
        <w:tc>
          <w:tcPr>
            <w:tcW w:w="3263" w:type="dxa"/>
          </w:tcPr>
          <w:p w14:paraId="00D26661" w14:textId="77777777" w:rsidR="002070F5" w:rsidRDefault="002070F5">
            <w:pPr>
              <w:pStyle w:val="TableParagraph"/>
              <w:rPr>
                <w:sz w:val="20"/>
              </w:rPr>
            </w:pPr>
          </w:p>
        </w:tc>
      </w:tr>
      <w:tr w:rsidR="002070F5" w14:paraId="6275CBBD" w14:textId="77777777">
        <w:trPr>
          <w:trHeight w:val="4416"/>
        </w:trPr>
        <w:tc>
          <w:tcPr>
            <w:tcW w:w="675" w:type="dxa"/>
          </w:tcPr>
          <w:p w14:paraId="153E2B98" w14:textId="77777777" w:rsidR="002070F5" w:rsidRDefault="00000000">
            <w:pPr>
              <w:pStyle w:val="TableParagraph"/>
              <w:spacing w:line="275" w:lineRule="exact"/>
              <w:ind w:left="216"/>
              <w:rPr>
                <w:sz w:val="24"/>
              </w:rPr>
            </w:pPr>
            <w:r>
              <w:rPr>
                <w:spacing w:val="-5"/>
                <w:sz w:val="24"/>
              </w:rPr>
              <w:t>69</w:t>
            </w:r>
          </w:p>
        </w:tc>
        <w:tc>
          <w:tcPr>
            <w:tcW w:w="2268" w:type="dxa"/>
          </w:tcPr>
          <w:p w14:paraId="0D1B21AE" w14:textId="77777777" w:rsidR="002070F5" w:rsidRDefault="00000000">
            <w:pPr>
              <w:pStyle w:val="TableParagraph"/>
              <w:ind w:left="107"/>
              <w:rPr>
                <w:sz w:val="24"/>
              </w:rPr>
            </w:pPr>
            <w:r>
              <w:rPr>
                <w:sz w:val="24"/>
              </w:rPr>
              <w:t>Число и цифра 8 Образование,</w:t>
            </w:r>
            <w:r>
              <w:rPr>
                <w:spacing w:val="-15"/>
                <w:sz w:val="24"/>
              </w:rPr>
              <w:t xml:space="preserve"> </w:t>
            </w:r>
            <w:r>
              <w:rPr>
                <w:sz w:val="24"/>
              </w:rPr>
              <w:t>счёт</w:t>
            </w:r>
            <w:r>
              <w:rPr>
                <w:spacing w:val="-15"/>
                <w:sz w:val="24"/>
              </w:rPr>
              <w:t xml:space="preserve"> </w:t>
            </w:r>
            <w:r>
              <w:rPr>
                <w:sz w:val="24"/>
              </w:rPr>
              <w:t>в пределах 8</w:t>
            </w:r>
          </w:p>
        </w:tc>
        <w:tc>
          <w:tcPr>
            <w:tcW w:w="709" w:type="dxa"/>
          </w:tcPr>
          <w:p w14:paraId="64E7B590" w14:textId="77777777" w:rsidR="002070F5" w:rsidRDefault="00000000">
            <w:pPr>
              <w:pStyle w:val="TableParagraph"/>
              <w:spacing w:line="275" w:lineRule="exact"/>
              <w:ind w:left="5"/>
              <w:jc w:val="center"/>
              <w:rPr>
                <w:sz w:val="24"/>
              </w:rPr>
            </w:pPr>
            <w:r>
              <w:rPr>
                <w:spacing w:val="-10"/>
                <w:sz w:val="24"/>
              </w:rPr>
              <w:t>1</w:t>
            </w:r>
          </w:p>
        </w:tc>
        <w:tc>
          <w:tcPr>
            <w:tcW w:w="4254" w:type="dxa"/>
          </w:tcPr>
          <w:p w14:paraId="282D30FD" w14:textId="77777777" w:rsidR="002070F5" w:rsidRDefault="00000000">
            <w:pPr>
              <w:pStyle w:val="TableParagraph"/>
              <w:ind w:left="107"/>
              <w:rPr>
                <w:sz w:val="24"/>
              </w:rPr>
            </w:pPr>
            <w:r>
              <w:rPr>
                <w:sz w:val="24"/>
              </w:rPr>
              <w:t>Образование,</w:t>
            </w:r>
            <w:r>
              <w:rPr>
                <w:spacing w:val="-15"/>
                <w:sz w:val="24"/>
              </w:rPr>
              <w:t xml:space="preserve"> </w:t>
            </w:r>
            <w:r>
              <w:rPr>
                <w:sz w:val="24"/>
              </w:rPr>
              <w:t>название,</w:t>
            </w:r>
            <w:r>
              <w:rPr>
                <w:spacing w:val="-15"/>
                <w:sz w:val="24"/>
              </w:rPr>
              <w:t xml:space="preserve"> </w:t>
            </w:r>
            <w:r>
              <w:rPr>
                <w:sz w:val="24"/>
              </w:rPr>
              <w:t>обозначение цифрой (запись) числа 8</w:t>
            </w:r>
          </w:p>
          <w:p w14:paraId="68BD29A2" w14:textId="77777777" w:rsidR="002070F5" w:rsidRDefault="00000000">
            <w:pPr>
              <w:pStyle w:val="TableParagraph"/>
              <w:ind w:left="107" w:right="102"/>
              <w:rPr>
                <w:sz w:val="24"/>
              </w:rPr>
            </w:pPr>
            <w:r>
              <w:rPr>
                <w:sz w:val="24"/>
              </w:rPr>
              <w:t>Числовой ряд в пределах 8 Определение</w:t>
            </w:r>
            <w:r>
              <w:rPr>
                <w:spacing w:val="-9"/>
                <w:sz w:val="24"/>
              </w:rPr>
              <w:t xml:space="preserve"> </w:t>
            </w:r>
            <w:r>
              <w:rPr>
                <w:sz w:val="24"/>
              </w:rPr>
              <w:t>места</w:t>
            </w:r>
            <w:r>
              <w:rPr>
                <w:spacing w:val="-7"/>
                <w:sz w:val="24"/>
              </w:rPr>
              <w:t xml:space="preserve"> </w:t>
            </w:r>
            <w:r>
              <w:rPr>
                <w:sz w:val="24"/>
              </w:rPr>
              <w:t>числа</w:t>
            </w:r>
            <w:r>
              <w:rPr>
                <w:spacing w:val="-9"/>
                <w:sz w:val="24"/>
              </w:rPr>
              <w:t xml:space="preserve"> </w:t>
            </w:r>
            <w:r>
              <w:rPr>
                <w:sz w:val="24"/>
              </w:rPr>
              <w:t>8</w:t>
            </w:r>
            <w:r>
              <w:rPr>
                <w:spacing w:val="-8"/>
                <w:sz w:val="24"/>
              </w:rPr>
              <w:t xml:space="preserve"> </w:t>
            </w:r>
            <w:r>
              <w:rPr>
                <w:sz w:val="24"/>
              </w:rPr>
              <w:t>в</w:t>
            </w:r>
            <w:r>
              <w:rPr>
                <w:spacing w:val="-9"/>
                <w:sz w:val="24"/>
              </w:rPr>
              <w:t xml:space="preserve"> </w:t>
            </w:r>
            <w:r>
              <w:rPr>
                <w:sz w:val="24"/>
              </w:rPr>
              <w:t xml:space="preserve">числовом </w:t>
            </w:r>
            <w:r>
              <w:rPr>
                <w:spacing w:val="-4"/>
                <w:sz w:val="24"/>
              </w:rPr>
              <w:t>ряду</w:t>
            </w:r>
          </w:p>
          <w:p w14:paraId="3BF30FE2" w14:textId="77777777" w:rsidR="002070F5" w:rsidRDefault="00000000">
            <w:pPr>
              <w:pStyle w:val="TableParagraph"/>
              <w:ind w:left="107" w:right="764"/>
              <w:rPr>
                <w:sz w:val="24"/>
              </w:rPr>
            </w:pPr>
            <w:r>
              <w:rPr>
                <w:sz w:val="24"/>
              </w:rPr>
              <w:t>Счет предметов в пределах 8 Соотношение количества, числительного и цифры Сравнение</w:t>
            </w:r>
            <w:r>
              <w:rPr>
                <w:spacing w:val="-9"/>
                <w:sz w:val="24"/>
              </w:rPr>
              <w:t xml:space="preserve"> </w:t>
            </w:r>
            <w:r>
              <w:rPr>
                <w:sz w:val="24"/>
              </w:rPr>
              <w:t>отрезков</w:t>
            </w:r>
            <w:r>
              <w:rPr>
                <w:spacing w:val="-9"/>
                <w:sz w:val="24"/>
              </w:rPr>
              <w:t xml:space="preserve"> </w:t>
            </w:r>
            <w:r>
              <w:rPr>
                <w:sz w:val="24"/>
              </w:rPr>
              <w:t>по</w:t>
            </w:r>
            <w:r>
              <w:rPr>
                <w:spacing w:val="-11"/>
                <w:sz w:val="24"/>
              </w:rPr>
              <w:t xml:space="preserve"> </w:t>
            </w:r>
            <w:r>
              <w:rPr>
                <w:sz w:val="24"/>
              </w:rPr>
              <w:t>длине</w:t>
            </w:r>
            <w:r>
              <w:rPr>
                <w:spacing w:val="-9"/>
                <w:sz w:val="24"/>
              </w:rPr>
              <w:t xml:space="preserve"> </w:t>
            </w:r>
            <w:r>
              <w:rPr>
                <w:sz w:val="24"/>
              </w:rPr>
              <w:t xml:space="preserve">на основе результатов измерения в </w:t>
            </w:r>
            <w:r>
              <w:rPr>
                <w:spacing w:val="-2"/>
                <w:sz w:val="24"/>
              </w:rPr>
              <w:t>мерках</w:t>
            </w:r>
          </w:p>
        </w:tc>
        <w:tc>
          <w:tcPr>
            <w:tcW w:w="2980" w:type="dxa"/>
          </w:tcPr>
          <w:p w14:paraId="76B51762" w14:textId="77777777" w:rsidR="002070F5" w:rsidRDefault="00000000">
            <w:pPr>
              <w:pStyle w:val="TableParagraph"/>
              <w:ind w:left="106" w:right="223"/>
              <w:rPr>
                <w:sz w:val="24"/>
              </w:rPr>
            </w:pPr>
            <w:r>
              <w:rPr>
                <w:spacing w:val="-2"/>
                <w:sz w:val="24"/>
              </w:rPr>
              <w:t xml:space="preserve">Образовывают, </w:t>
            </w:r>
            <w:r>
              <w:rPr>
                <w:sz w:val="24"/>
              </w:rPr>
              <w:t>различают, читают и записывают число 8 (возможно с помощью) Считают в прямом и обратном порядке с помощью</w:t>
            </w:r>
            <w:r>
              <w:rPr>
                <w:spacing w:val="-15"/>
                <w:sz w:val="24"/>
              </w:rPr>
              <w:t xml:space="preserve"> </w:t>
            </w:r>
            <w:r>
              <w:rPr>
                <w:sz w:val="24"/>
              </w:rPr>
              <w:t>числового</w:t>
            </w:r>
            <w:r>
              <w:rPr>
                <w:spacing w:val="-15"/>
                <w:sz w:val="24"/>
              </w:rPr>
              <w:t xml:space="preserve"> </w:t>
            </w:r>
            <w:proofErr w:type="gramStart"/>
            <w:r>
              <w:rPr>
                <w:sz w:val="24"/>
              </w:rPr>
              <w:t>ряда Соотносят</w:t>
            </w:r>
            <w:proofErr w:type="gramEnd"/>
            <w:r>
              <w:rPr>
                <w:sz w:val="24"/>
              </w:rPr>
              <w:t xml:space="preserve"> количество, числительное и цифру в пределах 8 (возможно с </w:t>
            </w:r>
            <w:r>
              <w:rPr>
                <w:spacing w:val="-2"/>
                <w:sz w:val="24"/>
              </w:rPr>
              <w:t>помощью)</w:t>
            </w:r>
          </w:p>
          <w:p w14:paraId="1C4EF2FB" w14:textId="77777777" w:rsidR="002070F5" w:rsidRDefault="00000000">
            <w:pPr>
              <w:pStyle w:val="TableParagraph"/>
              <w:spacing w:line="270" w:lineRule="atLeast"/>
              <w:ind w:left="106" w:right="146"/>
              <w:rPr>
                <w:sz w:val="24"/>
              </w:rPr>
            </w:pPr>
            <w:r>
              <w:rPr>
                <w:sz w:val="24"/>
              </w:rPr>
              <w:t>Определяют следующее число,</w:t>
            </w:r>
            <w:r>
              <w:rPr>
                <w:spacing w:val="-15"/>
                <w:sz w:val="24"/>
              </w:rPr>
              <w:t xml:space="preserve"> </w:t>
            </w:r>
            <w:r>
              <w:rPr>
                <w:sz w:val="24"/>
              </w:rPr>
              <w:t>предыдущее</w:t>
            </w:r>
            <w:r>
              <w:rPr>
                <w:spacing w:val="-15"/>
                <w:sz w:val="24"/>
              </w:rPr>
              <w:t xml:space="preserve"> </w:t>
            </w:r>
            <w:r>
              <w:rPr>
                <w:sz w:val="24"/>
              </w:rPr>
              <w:t>число по</w:t>
            </w:r>
            <w:r>
              <w:rPr>
                <w:spacing w:val="-4"/>
                <w:sz w:val="24"/>
              </w:rPr>
              <w:t xml:space="preserve"> </w:t>
            </w:r>
            <w:r>
              <w:rPr>
                <w:sz w:val="24"/>
              </w:rPr>
              <w:t>отношению</w:t>
            </w:r>
            <w:r>
              <w:rPr>
                <w:spacing w:val="-6"/>
                <w:sz w:val="24"/>
              </w:rPr>
              <w:t xml:space="preserve"> </w:t>
            </w:r>
            <w:r>
              <w:rPr>
                <w:sz w:val="24"/>
              </w:rPr>
              <w:t>к</w:t>
            </w:r>
            <w:r>
              <w:rPr>
                <w:spacing w:val="-4"/>
                <w:sz w:val="24"/>
              </w:rPr>
              <w:t xml:space="preserve"> </w:t>
            </w:r>
            <w:r>
              <w:rPr>
                <w:sz w:val="24"/>
              </w:rPr>
              <w:t>данному числу с опорой на числовой ряд</w:t>
            </w:r>
          </w:p>
        </w:tc>
        <w:tc>
          <w:tcPr>
            <w:tcW w:w="3263" w:type="dxa"/>
          </w:tcPr>
          <w:p w14:paraId="1BCC3BB6"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8</w:t>
            </w:r>
          </w:p>
          <w:p w14:paraId="051B7542" w14:textId="77777777" w:rsidR="002070F5" w:rsidRDefault="00000000">
            <w:pPr>
              <w:pStyle w:val="TableParagraph"/>
              <w:ind w:left="102" w:right="237"/>
              <w:rPr>
                <w:sz w:val="24"/>
              </w:rPr>
            </w:pPr>
            <w:r>
              <w:rPr>
                <w:sz w:val="24"/>
              </w:rPr>
              <w:t xml:space="preserve">Считают в прямом и обратном </w:t>
            </w:r>
            <w:proofErr w:type="gramStart"/>
            <w:r>
              <w:rPr>
                <w:sz w:val="24"/>
              </w:rPr>
              <w:t>порядке Соотносят</w:t>
            </w:r>
            <w:proofErr w:type="gramEnd"/>
            <w:r>
              <w:rPr>
                <w:sz w:val="24"/>
              </w:rPr>
              <w:t xml:space="preserve"> количество, числительное</w:t>
            </w:r>
            <w:r>
              <w:rPr>
                <w:spacing w:val="-12"/>
                <w:sz w:val="24"/>
              </w:rPr>
              <w:t xml:space="preserve"> </w:t>
            </w:r>
            <w:r>
              <w:rPr>
                <w:sz w:val="24"/>
              </w:rPr>
              <w:t>и</w:t>
            </w:r>
            <w:r>
              <w:rPr>
                <w:spacing w:val="-13"/>
                <w:sz w:val="24"/>
              </w:rPr>
              <w:t xml:space="preserve"> </w:t>
            </w:r>
            <w:r>
              <w:rPr>
                <w:sz w:val="24"/>
              </w:rPr>
              <w:t>цифру</w:t>
            </w:r>
            <w:r>
              <w:rPr>
                <w:spacing w:val="-13"/>
                <w:sz w:val="24"/>
              </w:rPr>
              <w:t xml:space="preserve"> </w:t>
            </w:r>
            <w:r>
              <w:rPr>
                <w:sz w:val="24"/>
              </w:rPr>
              <w:t>в пределах 8</w:t>
            </w:r>
          </w:p>
          <w:p w14:paraId="096E2B0A" w14:textId="77777777" w:rsidR="002070F5" w:rsidRDefault="00000000">
            <w:pPr>
              <w:pStyle w:val="TableParagraph"/>
              <w:ind w:left="102" w:right="104"/>
              <w:rPr>
                <w:sz w:val="24"/>
              </w:rPr>
            </w:pPr>
            <w:r>
              <w:rPr>
                <w:sz w:val="24"/>
              </w:rPr>
              <w:t>Определяют следующее число,</w:t>
            </w:r>
            <w:r>
              <w:rPr>
                <w:spacing w:val="-8"/>
                <w:sz w:val="24"/>
              </w:rPr>
              <w:t xml:space="preserve"> </w:t>
            </w:r>
            <w:r>
              <w:rPr>
                <w:sz w:val="24"/>
              </w:rPr>
              <w:t>предыдущее</w:t>
            </w:r>
            <w:r>
              <w:rPr>
                <w:spacing w:val="-9"/>
                <w:sz w:val="24"/>
              </w:rPr>
              <w:t xml:space="preserve"> </w:t>
            </w:r>
            <w:r>
              <w:rPr>
                <w:sz w:val="24"/>
              </w:rPr>
              <w:t>число</w:t>
            </w:r>
            <w:r>
              <w:rPr>
                <w:spacing w:val="-8"/>
                <w:sz w:val="24"/>
              </w:rPr>
              <w:t xml:space="preserve"> </w:t>
            </w:r>
            <w:r>
              <w:rPr>
                <w:sz w:val="24"/>
              </w:rPr>
              <w:t>по отношению</w:t>
            </w:r>
            <w:r>
              <w:rPr>
                <w:spacing w:val="-13"/>
                <w:sz w:val="24"/>
              </w:rPr>
              <w:t xml:space="preserve"> </w:t>
            </w:r>
            <w:r>
              <w:rPr>
                <w:sz w:val="24"/>
              </w:rPr>
              <w:t>к</w:t>
            </w:r>
            <w:r>
              <w:rPr>
                <w:spacing w:val="-13"/>
                <w:sz w:val="24"/>
              </w:rPr>
              <w:t xml:space="preserve"> </w:t>
            </w:r>
            <w:r>
              <w:rPr>
                <w:sz w:val="24"/>
              </w:rPr>
              <w:t>данному</w:t>
            </w:r>
            <w:r>
              <w:rPr>
                <w:spacing w:val="-13"/>
                <w:sz w:val="24"/>
              </w:rPr>
              <w:t xml:space="preserve"> </w:t>
            </w:r>
            <w:r>
              <w:rPr>
                <w:sz w:val="24"/>
              </w:rPr>
              <w:t>числу без опоры на числовой ряд</w:t>
            </w:r>
          </w:p>
        </w:tc>
      </w:tr>
      <w:tr w:rsidR="002070F5" w14:paraId="56EF6D77" w14:textId="77777777">
        <w:trPr>
          <w:trHeight w:val="4692"/>
        </w:trPr>
        <w:tc>
          <w:tcPr>
            <w:tcW w:w="675" w:type="dxa"/>
          </w:tcPr>
          <w:p w14:paraId="5C15F8D6" w14:textId="77777777" w:rsidR="002070F5" w:rsidRDefault="00000000">
            <w:pPr>
              <w:pStyle w:val="TableParagraph"/>
              <w:spacing w:line="275" w:lineRule="exact"/>
              <w:ind w:left="177"/>
              <w:rPr>
                <w:sz w:val="24"/>
              </w:rPr>
            </w:pPr>
            <w:r>
              <w:rPr>
                <w:sz w:val="24"/>
              </w:rPr>
              <w:t>70-</w:t>
            </w:r>
          </w:p>
          <w:p w14:paraId="51F80827" w14:textId="77777777" w:rsidR="002070F5" w:rsidRDefault="00000000">
            <w:pPr>
              <w:pStyle w:val="TableParagraph"/>
              <w:ind w:left="216"/>
              <w:rPr>
                <w:sz w:val="24"/>
              </w:rPr>
            </w:pPr>
            <w:r>
              <w:rPr>
                <w:spacing w:val="-5"/>
                <w:sz w:val="24"/>
              </w:rPr>
              <w:t>71</w:t>
            </w:r>
          </w:p>
        </w:tc>
        <w:tc>
          <w:tcPr>
            <w:tcW w:w="2268" w:type="dxa"/>
          </w:tcPr>
          <w:p w14:paraId="335D94EA" w14:textId="77777777" w:rsidR="002070F5" w:rsidRDefault="00000000">
            <w:pPr>
              <w:pStyle w:val="TableParagraph"/>
              <w:ind w:left="107"/>
              <w:rPr>
                <w:sz w:val="24"/>
              </w:rPr>
            </w:pPr>
            <w:r>
              <w:rPr>
                <w:sz w:val="24"/>
              </w:rPr>
              <w:t xml:space="preserve">Число и цифра 8 </w:t>
            </w:r>
            <w:r>
              <w:rPr>
                <w:spacing w:val="-2"/>
                <w:sz w:val="24"/>
              </w:rPr>
              <w:t xml:space="preserve">Сравнение предметных </w:t>
            </w:r>
            <w:r>
              <w:rPr>
                <w:sz w:val="24"/>
              </w:rPr>
              <w:t>множеств</w:t>
            </w:r>
            <w:r>
              <w:rPr>
                <w:spacing w:val="-14"/>
                <w:sz w:val="24"/>
              </w:rPr>
              <w:t xml:space="preserve"> </w:t>
            </w:r>
            <w:r>
              <w:rPr>
                <w:sz w:val="24"/>
              </w:rPr>
              <w:t>и</w:t>
            </w:r>
            <w:r>
              <w:rPr>
                <w:spacing w:val="-13"/>
                <w:sz w:val="24"/>
              </w:rPr>
              <w:t xml:space="preserve"> </w:t>
            </w:r>
            <w:r>
              <w:rPr>
                <w:sz w:val="24"/>
              </w:rPr>
              <w:t>чисел</w:t>
            </w:r>
            <w:r>
              <w:rPr>
                <w:spacing w:val="-14"/>
                <w:sz w:val="24"/>
              </w:rPr>
              <w:t xml:space="preserve"> </w:t>
            </w:r>
            <w:r>
              <w:rPr>
                <w:sz w:val="24"/>
              </w:rPr>
              <w:t>в пределах 8</w:t>
            </w:r>
          </w:p>
          <w:p w14:paraId="28269932" w14:textId="77777777" w:rsidR="002070F5" w:rsidRDefault="00000000">
            <w:pPr>
              <w:pStyle w:val="TableParagraph"/>
              <w:ind w:left="107" w:right="120"/>
              <w:rPr>
                <w:sz w:val="24"/>
              </w:rPr>
            </w:pPr>
            <w:r>
              <w:rPr>
                <w:sz w:val="24"/>
              </w:rPr>
              <w:t>Запись</w:t>
            </w:r>
            <w:r>
              <w:rPr>
                <w:spacing w:val="-15"/>
                <w:sz w:val="24"/>
              </w:rPr>
              <w:t xml:space="preserve"> </w:t>
            </w:r>
            <w:r>
              <w:rPr>
                <w:sz w:val="24"/>
              </w:rPr>
              <w:t>и</w:t>
            </w:r>
            <w:r>
              <w:rPr>
                <w:spacing w:val="-15"/>
                <w:sz w:val="24"/>
              </w:rPr>
              <w:t xml:space="preserve"> </w:t>
            </w:r>
            <w:r>
              <w:rPr>
                <w:sz w:val="24"/>
              </w:rPr>
              <w:t>решение примеров в пределах 8</w:t>
            </w:r>
          </w:p>
          <w:p w14:paraId="6BCFD1E0" w14:textId="77777777" w:rsidR="002070F5" w:rsidRDefault="00000000">
            <w:pPr>
              <w:pStyle w:val="TableParagraph"/>
              <w:ind w:left="107" w:right="159"/>
              <w:rPr>
                <w:sz w:val="24"/>
              </w:rPr>
            </w:pPr>
            <w:r>
              <w:rPr>
                <w:sz w:val="24"/>
              </w:rPr>
              <w:t>Получение</w:t>
            </w:r>
            <w:r>
              <w:rPr>
                <w:spacing w:val="-15"/>
                <w:sz w:val="24"/>
              </w:rPr>
              <w:t xml:space="preserve"> </w:t>
            </w:r>
            <w:r>
              <w:rPr>
                <w:sz w:val="24"/>
              </w:rPr>
              <w:t>числа</w:t>
            </w:r>
            <w:r>
              <w:rPr>
                <w:spacing w:val="-15"/>
                <w:sz w:val="24"/>
              </w:rPr>
              <w:t xml:space="preserve"> </w:t>
            </w:r>
            <w:r>
              <w:rPr>
                <w:sz w:val="24"/>
              </w:rPr>
              <w:t xml:space="preserve">7 </w:t>
            </w:r>
            <w:r>
              <w:rPr>
                <w:spacing w:val="-2"/>
                <w:sz w:val="24"/>
              </w:rPr>
              <w:t>путем отсчитывания единицы Построение треугольника</w:t>
            </w:r>
          </w:p>
        </w:tc>
        <w:tc>
          <w:tcPr>
            <w:tcW w:w="709" w:type="dxa"/>
          </w:tcPr>
          <w:p w14:paraId="1EB37FDA" w14:textId="77777777" w:rsidR="002070F5" w:rsidRDefault="00000000">
            <w:pPr>
              <w:pStyle w:val="TableParagraph"/>
              <w:spacing w:line="275" w:lineRule="exact"/>
              <w:ind w:left="5"/>
              <w:jc w:val="center"/>
              <w:rPr>
                <w:sz w:val="24"/>
              </w:rPr>
            </w:pPr>
            <w:r>
              <w:rPr>
                <w:spacing w:val="-10"/>
                <w:sz w:val="24"/>
              </w:rPr>
              <w:t>2</w:t>
            </w:r>
          </w:p>
        </w:tc>
        <w:tc>
          <w:tcPr>
            <w:tcW w:w="4254" w:type="dxa"/>
          </w:tcPr>
          <w:p w14:paraId="673CA33D" w14:textId="77777777" w:rsidR="002070F5" w:rsidRDefault="00000000">
            <w:pPr>
              <w:pStyle w:val="TableParagraph"/>
              <w:ind w:left="107"/>
              <w:rPr>
                <w:sz w:val="24"/>
              </w:rPr>
            </w:pPr>
            <w:r>
              <w:rPr>
                <w:sz w:val="24"/>
              </w:rPr>
              <w:t>Счет</w:t>
            </w:r>
            <w:r>
              <w:rPr>
                <w:spacing w:val="-10"/>
                <w:sz w:val="24"/>
              </w:rPr>
              <w:t xml:space="preserve"> </w:t>
            </w:r>
            <w:r>
              <w:rPr>
                <w:sz w:val="24"/>
              </w:rPr>
              <w:t>предметов</w:t>
            </w:r>
            <w:r>
              <w:rPr>
                <w:spacing w:val="-10"/>
                <w:sz w:val="24"/>
              </w:rPr>
              <w:t xml:space="preserve"> </w:t>
            </w:r>
            <w:r>
              <w:rPr>
                <w:sz w:val="24"/>
              </w:rPr>
              <w:t>в</w:t>
            </w:r>
            <w:r>
              <w:rPr>
                <w:spacing w:val="-10"/>
                <w:sz w:val="24"/>
              </w:rPr>
              <w:t xml:space="preserve"> </w:t>
            </w:r>
            <w:r>
              <w:rPr>
                <w:sz w:val="24"/>
              </w:rPr>
              <w:t>пределах</w:t>
            </w:r>
            <w:r>
              <w:rPr>
                <w:spacing w:val="-10"/>
                <w:sz w:val="24"/>
              </w:rPr>
              <w:t xml:space="preserve"> </w:t>
            </w:r>
            <w:r>
              <w:rPr>
                <w:sz w:val="24"/>
              </w:rPr>
              <w:t>8 Соотношение количества, числительного и цифры.</w:t>
            </w:r>
          </w:p>
          <w:p w14:paraId="1C4F3B39" w14:textId="77777777" w:rsidR="002070F5" w:rsidRDefault="00000000">
            <w:pPr>
              <w:pStyle w:val="TableParagraph"/>
              <w:ind w:left="107" w:right="150"/>
              <w:rPr>
                <w:sz w:val="24"/>
              </w:rPr>
            </w:pPr>
            <w:r>
              <w:rPr>
                <w:sz w:val="24"/>
              </w:rPr>
              <w:t>Сравнение</w:t>
            </w:r>
            <w:r>
              <w:rPr>
                <w:spacing w:val="-15"/>
                <w:sz w:val="24"/>
              </w:rPr>
              <w:t xml:space="preserve"> </w:t>
            </w:r>
            <w:r>
              <w:rPr>
                <w:sz w:val="24"/>
              </w:rPr>
              <w:t>предметных</w:t>
            </w:r>
            <w:r>
              <w:rPr>
                <w:spacing w:val="-15"/>
                <w:sz w:val="24"/>
              </w:rPr>
              <w:t xml:space="preserve"> </w:t>
            </w:r>
            <w:r>
              <w:rPr>
                <w:sz w:val="24"/>
              </w:rPr>
              <w:t>множеств, чисел в пределах 8</w:t>
            </w:r>
          </w:p>
          <w:p w14:paraId="269FA7F1" w14:textId="77777777" w:rsidR="002070F5" w:rsidRDefault="00000000">
            <w:pPr>
              <w:pStyle w:val="TableParagraph"/>
              <w:ind w:left="107" w:right="527"/>
              <w:rPr>
                <w:sz w:val="24"/>
              </w:rPr>
            </w:pPr>
            <w:r>
              <w:rPr>
                <w:sz w:val="24"/>
              </w:rPr>
              <w:t>Изучение состава числа 8 Сложение</w:t>
            </w:r>
            <w:r>
              <w:rPr>
                <w:spacing w:val="-11"/>
                <w:sz w:val="24"/>
              </w:rPr>
              <w:t xml:space="preserve"> </w:t>
            </w:r>
            <w:r>
              <w:rPr>
                <w:sz w:val="24"/>
              </w:rPr>
              <w:t>и</w:t>
            </w:r>
            <w:r>
              <w:rPr>
                <w:spacing w:val="-10"/>
                <w:sz w:val="24"/>
              </w:rPr>
              <w:t xml:space="preserve"> </w:t>
            </w:r>
            <w:r>
              <w:rPr>
                <w:sz w:val="24"/>
              </w:rPr>
              <w:t>вычитание</w:t>
            </w:r>
            <w:r>
              <w:rPr>
                <w:spacing w:val="-11"/>
                <w:sz w:val="24"/>
              </w:rPr>
              <w:t xml:space="preserve"> </w:t>
            </w:r>
            <w:r>
              <w:rPr>
                <w:sz w:val="24"/>
              </w:rPr>
              <w:t>чисел</w:t>
            </w:r>
            <w:r>
              <w:rPr>
                <w:spacing w:val="-10"/>
                <w:sz w:val="24"/>
              </w:rPr>
              <w:t xml:space="preserve"> </w:t>
            </w:r>
            <w:r>
              <w:rPr>
                <w:sz w:val="24"/>
              </w:rPr>
              <w:t>в пределах 8</w:t>
            </w:r>
          </w:p>
          <w:p w14:paraId="55FA7ECC" w14:textId="77777777" w:rsidR="002070F5" w:rsidRDefault="00000000">
            <w:pPr>
              <w:pStyle w:val="TableParagraph"/>
              <w:ind w:left="107"/>
              <w:rPr>
                <w:sz w:val="24"/>
              </w:rPr>
            </w:pPr>
            <w:r>
              <w:rPr>
                <w:sz w:val="24"/>
              </w:rPr>
              <w:t>Составление и решение примеров на сложение и вычитание с опорой на иллюстративное</w:t>
            </w:r>
            <w:r>
              <w:rPr>
                <w:spacing w:val="-15"/>
                <w:sz w:val="24"/>
              </w:rPr>
              <w:t xml:space="preserve"> </w:t>
            </w:r>
            <w:r>
              <w:rPr>
                <w:sz w:val="24"/>
              </w:rPr>
              <w:t>изображение</w:t>
            </w:r>
            <w:r>
              <w:rPr>
                <w:spacing w:val="-15"/>
                <w:sz w:val="24"/>
              </w:rPr>
              <w:t xml:space="preserve"> </w:t>
            </w:r>
            <w:r>
              <w:rPr>
                <w:sz w:val="24"/>
              </w:rPr>
              <w:t>состава числа 8</w:t>
            </w:r>
          </w:p>
          <w:p w14:paraId="05DF456F" w14:textId="77777777" w:rsidR="002070F5" w:rsidRDefault="00000000">
            <w:pPr>
              <w:pStyle w:val="TableParagraph"/>
              <w:ind w:left="107" w:right="150"/>
              <w:rPr>
                <w:sz w:val="24"/>
              </w:rPr>
            </w:pPr>
            <w:r>
              <w:rPr>
                <w:sz w:val="24"/>
              </w:rPr>
              <w:t>Практическое знакомство с переместительным свойством сложения,</w:t>
            </w:r>
            <w:r>
              <w:rPr>
                <w:spacing w:val="-13"/>
                <w:sz w:val="24"/>
              </w:rPr>
              <w:t xml:space="preserve"> </w:t>
            </w:r>
            <w:r>
              <w:rPr>
                <w:sz w:val="24"/>
              </w:rPr>
              <w:t>его</w:t>
            </w:r>
            <w:r>
              <w:rPr>
                <w:spacing w:val="-13"/>
                <w:sz w:val="24"/>
              </w:rPr>
              <w:t xml:space="preserve"> </w:t>
            </w:r>
            <w:r>
              <w:rPr>
                <w:sz w:val="24"/>
              </w:rPr>
              <w:t>использование</w:t>
            </w:r>
            <w:r>
              <w:rPr>
                <w:spacing w:val="-14"/>
                <w:sz w:val="24"/>
              </w:rPr>
              <w:t xml:space="preserve"> </w:t>
            </w:r>
            <w:r>
              <w:rPr>
                <w:sz w:val="24"/>
              </w:rPr>
              <w:t>при решении примеров</w:t>
            </w:r>
          </w:p>
          <w:p w14:paraId="61776753" w14:textId="77777777" w:rsidR="002070F5" w:rsidRDefault="00000000">
            <w:pPr>
              <w:pStyle w:val="TableParagraph"/>
              <w:spacing w:line="257" w:lineRule="exact"/>
              <w:ind w:left="107"/>
              <w:rPr>
                <w:sz w:val="24"/>
              </w:rPr>
            </w:pPr>
            <w:r>
              <w:rPr>
                <w:sz w:val="24"/>
              </w:rPr>
              <w:t>Построение</w:t>
            </w:r>
            <w:r>
              <w:rPr>
                <w:spacing w:val="-6"/>
                <w:sz w:val="24"/>
              </w:rPr>
              <w:t xml:space="preserve"> </w:t>
            </w:r>
            <w:r>
              <w:rPr>
                <w:sz w:val="24"/>
              </w:rPr>
              <w:t>треугольника</w:t>
            </w:r>
            <w:r>
              <w:rPr>
                <w:spacing w:val="-6"/>
                <w:sz w:val="24"/>
              </w:rPr>
              <w:t xml:space="preserve"> </w:t>
            </w:r>
            <w:r>
              <w:rPr>
                <w:sz w:val="24"/>
              </w:rPr>
              <w:t>по</w:t>
            </w:r>
            <w:r>
              <w:rPr>
                <w:spacing w:val="-5"/>
                <w:sz w:val="24"/>
              </w:rPr>
              <w:t xml:space="preserve"> </w:t>
            </w:r>
            <w:r>
              <w:rPr>
                <w:spacing w:val="-2"/>
                <w:sz w:val="24"/>
              </w:rPr>
              <w:t>точкам</w:t>
            </w:r>
          </w:p>
        </w:tc>
        <w:tc>
          <w:tcPr>
            <w:tcW w:w="2980" w:type="dxa"/>
          </w:tcPr>
          <w:p w14:paraId="3CC3B73D" w14:textId="77777777" w:rsidR="002070F5" w:rsidRDefault="00000000">
            <w:pPr>
              <w:pStyle w:val="TableParagraph"/>
              <w:ind w:left="106" w:right="193"/>
              <w:rPr>
                <w:sz w:val="24"/>
              </w:rPr>
            </w:pPr>
            <w:r>
              <w:rPr>
                <w:spacing w:val="-2"/>
                <w:sz w:val="24"/>
              </w:rPr>
              <w:t xml:space="preserve">Образовывают, </w:t>
            </w:r>
            <w:r>
              <w:rPr>
                <w:sz w:val="24"/>
              </w:rPr>
              <w:t>различают, читают и записывают число 8 Сравнивают предметные множества в пределах 8 (возможно с помощью) Определяют следующее число,</w:t>
            </w:r>
            <w:r>
              <w:rPr>
                <w:spacing w:val="-15"/>
                <w:sz w:val="24"/>
              </w:rPr>
              <w:t xml:space="preserve"> </w:t>
            </w:r>
            <w:r>
              <w:rPr>
                <w:sz w:val="24"/>
              </w:rPr>
              <w:t>предыдущее</w:t>
            </w:r>
            <w:r>
              <w:rPr>
                <w:spacing w:val="-15"/>
                <w:sz w:val="24"/>
              </w:rPr>
              <w:t xml:space="preserve"> </w:t>
            </w:r>
            <w:r>
              <w:rPr>
                <w:sz w:val="24"/>
              </w:rPr>
              <w:t>число по</w:t>
            </w:r>
            <w:r>
              <w:rPr>
                <w:spacing w:val="-4"/>
                <w:sz w:val="24"/>
              </w:rPr>
              <w:t xml:space="preserve"> </w:t>
            </w:r>
            <w:r>
              <w:rPr>
                <w:sz w:val="24"/>
              </w:rPr>
              <w:t>отношению</w:t>
            </w:r>
            <w:r>
              <w:rPr>
                <w:spacing w:val="-6"/>
                <w:sz w:val="24"/>
              </w:rPr>
              <w:t xml:space="preserve"> </w:t>
            </w:r>
            <w:r>
              <w:rPr>
                <w:sz w:val="24"/>
              </w:rPr>
              <w:t>к</w:t>
            </w:r>
            <w:r>
              <w:rPr>
                <w:spacing w:val="-4"/>
                <w:sz w:val="24"/>
              </w:rPr>
              <w:t xml:space="preserve"> </w:t>
            </w:r>
            <w:r>
              <w:rPr>
                <w:sz w:val="24"/>
              </w:rPr>
              <w:t>данному числу с опорой на числовой ряд</w:t>
            </w:r>
          </w:p>
          <w:p w14:paraId="3B598211" w14:textId="77777777" w:rsidR="002070F5" w:rsidRDefault="00000000">
            <w:pPr>
              <w:pStyle w:val="TableParagraph"/>
              <w:ind w:left="106" w:right="828"/>
              <w:rPr>
                <w:sz w:val="24"/>
              </w:rPr>
            </w:pPr>
            <w:r>
              <w:rPr>
                <w:spacing w:val="-2"/>
                <w:sz w:val="24"/>
              </w:rPr>
              <w:t xml:space="preserve">Оперируют </w:t>
            </w:r>
            <w:r>
              <w:rPr>
                <w:sz w:val="24"/>
              </w:rPr>
              <w:t>количественными</w:t>
            </w:r>
            <w:r>
              <w:rPr>
                <w:spacing w:val="-15"/>
                <w:sz w:val="24"/>
              </w:rPr>
              <w:t xml:space="preserve"> </w:t>
            </w:r>
            <w:r>
              <w:rPr>
                <w:sz w:val="24"/>
              </w:rPr>
              <w:t xml:space="preserve">и </w:t>
            </w:r>
            <w:r>
              <w:rPr>
                <w:spacing w:val="-2"/>
                <w:sz w:val="24"/>
              </w:rPr>
              <w:t xml:space="preserve">порядковыми </w:t>
            </w:r>
            <w:r>
              <w:rPr>
                <w:sz w:val="24"/>
              </w:rPr>
              <w:t xml:space="preserve">числительными с </w:t>
            </w:r>
            <w:r>
              <w:rPr>
                <w:spacing w:val="-2"/>
                <w:sz w:val="24"/>
              </w:rPr>
              <w:t>помощью</w:t>
            </w:r>
          </w:p>
          <w:p w14:paraId="73DF9705" w14:textId="77777777" w:rsidR="002070F5" w:rsidRDefault="00000000">
            <w:pPr>
              <w:pStyle w:val="TableParagraph"/>
              <w:spacing w:line="257" w:lineRule="exact"/>
              <w:ind w:left="106"/>
              <w:rPr>
                <w:sz w:val="24"/>
              </w:rPr>
            </w:pPr>
            <w:r>
              <w:rPr>
                <w:sz w:val="24"/>
              </w:rPr>
              <w:t>Строят</w:t>
            </w:r>
            <w:r>
              <w:rPr>
                <w:spacing w:val="-5"/>
                <w:sz w:val="24"/>
              </w:rPr>
              <w:t xml:space="preserve"> </w:t>
            </w:r>
            <w:r>
              <w:rPr>
                <w:sz w:val="24"/>
              </w:rPr>
              <w:t>треугольник</w:t>
            </w:r>
            <w:r>
              <w:rPr>
                <w:spacing w:val="-4"/>
                <w:sz w:val="24"/>
              </w:rPr>
              <w:t xml:space="preserve"> </w:t>
            </w:r>
            <w:r>
              <w:rPr>
                <w:spacing w:val="-5"/>
                <w:sz w:val="24"/>
              </w:rPr>
              <w:t>на</w:t>
            </w:r>
          </w:p>
        </w:tc>
        <w:tc>
          <w:tcPr>
            <w:tcW w:w="3263" w:type="dxa"/>
          </w:tcPr>
          <w:p w14:paraId="63B19AA4"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8</w:t>
            </w:r>
          </w:p>
          <w:p w14:paraId="2F868149" w14:textId="77777777" w:rsidR="002070F5" w:rsidRDefault="00000000">
            <w:pPr>
              <w:pStyle w:val="TableParagraph"/>
              <w:ind w:left="102" w:right="178"/>
              <w:rPr>
                <w:sz w:val="24"/>
              </w:rPr>
            </w:pPr>
            <w:r>
              <w:rPr>
                <w:sz w:val="24"/>
              </w:rPr>
              <w:t>Сравнивают предметные множества в пределах 8 Определяют следующее число,</w:t>
            </w:r>
            <w:r>
              <w:rPr>
                <w:spacing w:val="-8"/>
                <w:sz w:val="24"/>
              </w:rPr>
              <w:t xml:space="preserve"> </w:t>
            </w:r>
            <w:r>
              <w:rPr>
                <w:sz w:val="24"/>
              </w:rPr>
              <w:t>предыдущее</w:t>
            </w:r>
            <w:r>
              <w:rPr>
                <w:spacing w:val="-9"/>
                <w:sz w:val="24"/>
              </w:rPr>
              <w:t xml:space="preserve"> </w:t>
            </w:r>
            <w:r>
              <w:rPr>
                <w:sz w:val="24"/>
              </w:rPr>
              <w:t>число</w:t>
            </w:r>
            <w:r>
              <w:rPr>
                <w:spacing w:val="-8"/>
                <w:sz w:val="24"/>
              </w:rPr>
              <w:t xml:space="preserve"> </w:t>
            </w:r>
            <w:r>
              <w:rPr>
                <w:sz w:val="24"/>
              </w:rPr>
              <w:t>по отношению</w:t>
            </w:r>
            <w:r>
              <w:rPr>
                <w:spacing w:val="-13"/>
                <w:sz w:val="24"/>
              </w:rPr>
              <w:t xml:space="preserve"> </w:t>
            </w:r>
            <w:r>
              <w:rPr>
                <w:sz w:val="24"/>
              </w:rPr>
              <w:t>к</w:t>
            </w:r>
            <w:r>
              <w:rPr>
                <w:spacing w:val="-13"/>
                <w:sz w:val="24"/>
              </w:rPr>
              <w:t xml:space="preserve"> </w:t>
            </w:r>
            <w:r>
              <w:rPr>
                <w:sz w:val="24"/>
              </w:rPr>
              <w:t>данному</w:t>
            </w:r>
            <w:r>
              <w:rPr>
                <w:spacing w:val="-13"/>
                <w:sz w:val="24"/>
              </w:rPr>
              <w:t xml:space="preserve"> </w:t>
            </w:r>
            <w:r>
              <w:rPr>
                <w:sz w:val="24"/>
              </w:rPr>
              <w:t xml:space="preserve">числу без опоры на числовой </w:t>
            </w:r>
            <w:proofErr w:type="gramStart"/>
            <w:r>
              <w:rPr>
                <w:sz w:val="24"/>
              </w:rPr>
              <w:t xml:space="preserve">ряд </w:t>
            </w:r>
            <w:r>
              <w:rPr>
                <w:spacing w:val="-2"/>
                <w:sz w:val="24"/>
              </w:rPr>
              <w:t>Оперируют</w:t>
            </w:r>
            <w:proofErr w:type="gramEnd"/>
            <w:r>
              <w:rPr>
                <w:spacing w:val="-2"/>
                <w:sz w:val="24"/>
              </w:rPr>
              <w:t xml:space="preserve"> </w:t>
            </w:r>
            <w:r>
              <w:rPr>
                <w:sz w:val="24"/>
              </w:rPr>
              <w:t xml:space="preserve">количественными и </w:t>
            </w:r>
            <w:r>
              <w:rPr>
                <w:spacing w:val="-2"/>
                <w:sz w:val="24"/>
              </w:rPr>
              <w:t>порядковыми числительными</w:t>
            </w:r>
          </w:p>
          <w:p w14:paraId="561AA316" w14:textId="77777777" w:rsidR="002070F5" w:rsidRDefault="00000000">
            <w:pPr>
              <w:pStyle w:val="TableParagraph"/>
              <w:spacing w:line="270" w:lineRule="atLeast"/>
              <w:ind w:left="102"/>
              <w:rPr>
                <w:sz w:val="24"/>
              </w:rPr>
            </w:pPr>
            <w:r>
              <w:rPr>
                <w:sz w:val="24"/>
              </w:rPr>
              <w:t>Строят треугольник на плоскости по точкам (вершинам)</w:t>
            </w:r>
            <w:r>
              <w:rPr>
                <w:spacing w:val="-15"/>
                <w:sz w:val="24"/>
              </w:rPr>
              <w:t xml:space="preserve"> </w:t>
            </w:r>
            <w:r>
              <w:rPr>
                <w:sz w:val="24"/>
              </w:rPr>
              <w:t>с</w:t>
            </w:r>
            <w:r>
              <w:rPr>
                <w:spacing w:val="-15"/>
                <w:sz w:val="24"/>
              </w:rPr>
              <w:t xml:space="preserve"> </w:t>
            </w:r>
            <w:r>
              <w:rPr>
                <w:sz w:val="24"/>
              </w:rPr>
              <w:t xml:space="preserve">помощью </w:t>
            </w:r>
            <w:r>
              <w:rPr>
                <w:spacing w:val="-2"/>
                <w:sz w:val="24"/>
              </w:rPr>
              <w:t>линейки</w:t>
            </w:r>
          </w:p>
        </w:tc>
      </w:tr>
    </w:tbl>
    <w:p w14:paraId="3A474C57"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5C4884D7"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629F724B" w14:textId="77777777">
        <w:trPr>
          <w:trHeight w:val="1106"/>
        </w:trPr>
        <w:tc>
          <w:tcPr>
            <w:tcW w:w="675" w:type="dxa"/>
          </w:tcPr>
          <w:p w14:paraId="651D00C6" w14:textId="77777777" w:rsidR="002070F5" w:rsidRDefault="002070F5">
            <w:pPr>
              <w:pStyle w:val="TableParagraph"/>
              <w:rPr>
                <w:sz w:val="24"/>
              </w:rPr>
            </w:pPr>
          </w:p>
        </w:tc>
        <w:tc>
          <w:tcPr>
            <w:tcW w:w="2268" w:type="dxa"/>
          </w:tcPr>
          <w:p w14:paraId="24B38F83" w14:textId="77777777" w:rsidR="002070F5" w:rsidRDefault="002070F5">
            <w:pPr>
              <w:pStyle w:val="TableParagraph"/>
              <w:rPr>
                <w:sz w:val="24"/>
              </w:rPr>
            </w:pPr>
          </w:p>
        </w:tc>
        <w:tc>
          <w:tcPr>
            <w:tcW w:w="709" w:type="dxa"/>
          </w:tcPr>
          <w:p w14:paraId="1795576E" w14:textId="77777777" w:rsidR="002070F5" w:rsidRDefault="002070F5">
            <w:pPr>
              <w:pStyle w:val="TableParagraph"/>
              <w:rPr>
                <w:sz w:val="24"/>
              </w:rPr>
            </w:pPr>
          </w:p>
        </w:tc>
        <w:tc>
          <w:tcPr>
            <w:tcW w:w="4254" w:type="dxa"/>
          </w:tcPr>
          <w:p w14:paraId="5747CB56" w14:textId="77777777" w:rsidR="002070F5" w:rsidRDefault="00000000">
            <w:pPr>
              <w:pStyle w:val="TableParagraph"/>
              <w:spacing w:before="1"/>
              <w:ind w:left="107"/>
              <w:rPr>
                <w:sz w:val="24"/>
              </w:rPr>
            </w:pPr>
            <w:r>
              <w:rPr>
                <w:sz w:val="24"/>
              </w:rPr>
              <w:t>(вершинам)</w:t>
            </w:r>
            <w:r>
              <w:rPr>
                <w:spacing w:val="-4"/>
                <w:sz w:val="24"/>
              </w:rPr>
              <w:t xml:space="preserve"> </w:t>
            </w:r>
            <w:r>
              <w:rPr>
                <w:sz w:val="24"/>
              </w:rPr>
              <w:t>с</w:t>
            </w:r>
            <w:r>
              <w:rPr>
                <w:spacing w:val="-6"/>
                <w:sz w:val="24"/>
              </w:rPr>
              <w:t xml:space="preserve"> </w:t>
            </w:r>
            <w:r>
              <w:rPr>
                <w:sz w:val="24"/>
              </w:rPr>
              <w:t>помощью</w:t>
            </w:r>
            <w:r>
              <w:rPr>
                <w:spacing w:val="-3"/>
                <w:sz w:val="24"/>
              </w:rPr>
              <w:t xml:space="preserve"> </w:t>
            </w:r>
            <w:r>
              <w:rPr>
                <w:spacing w:val="-2"/>
                <w:sz w:val="24"/>
              </w:rPr>
              <w:t>линейки</w:t>
            </w:r>
          </w:p>
        </w:tc>
        <w:tc>
          <w:tcPr>
            <w:tcW w:w="2980" w:type="dxa"/>
          </w:tcPr>
          <w:p w14:paraId="78507ACE" w14:textId="77777777" w:rsidR="002070F5" w:rsidRDefault="00000000">
            <w:pPr>
              <w:pStyle w:val="TableParagraph"/>
              <w:spacing w:line="270" w:lineRule="atLeast"/>
              <w:ind w:left="106" w:right="300"/>
              <w:rPr>
                <w:sz w:val="24"/>
              </w:rPr>
            </w:pPr>
            <w:r>
              <w:rPr>
                <w:sz w:val="24"/>
              </w:rPr>
              <w:t>плоскости по точкам (вершинам)</w:t>
            </w:r>
            <w:r>
              <w:rPr>
                <w:spacing w:val="-15"/>
                <w:sz w:val="24"/>
              </w:rPr>
              <w:t xml:space="preserve"> </w:t>
            </w:r>
            <w:r>
              <w:rPr>
                <w:sz w:val="24"/>
              </w:rPr>
              <w:t>с</w:t>
            </w:r>
            <w:r>
              <w:rPr>
                <w:spacing w:val="-15"/>
                <w:sz w:val="24"/>
              </w:rPr>
              <w:t xml:space="preserve"> </w:t>
            </w:r>
            <w:r>
              <w:rPr>
                <w:sz w:val="24"/>
              </w:rPr>
              <w:t>помощью линейки (</w:t>
            </w:r>
            <w:proofErr w:type="gramStart"/>
            <w:r>
              <w:rPr>
                <w:sz w:val="24"/>
              </w:rPr>
              <w:t>возможно</w:t>
            </w:r>
            <w:proofErr w:type="gramEnd"/>
            <w:r>
              <w:rPr>
                <w:sz w:val="24"/>
              </w:rPr>
              <w:t xml:space="preserve"> помощь педагога)</w:t>
            </w:r>
          </w:p>
        </w:tc>
        <w:tc>
          <w:tcPr>
            <w:tcW w:w="3263" w:type="dxa"/>
          </w:tcPr>
          <w:p w14:paraId="42842580" w14:textId="77777777" w:rsidR="002070F5" w:rsidRDefault="002070F5">
            <w:pPr>
              <w:pStyle w:val="TableParagraph"/>
              <w:rPr>
                <w:sz w:val="24"/>
              </w:rPr>
            </w:pPr>
          </w:p>
        </w:tc>
      </w:tr>
      <w:tr w:rsidR="002070F5" w14:paraId="5952001A" w14:textId="77777777">
        <w:trPr>
          <w:trHeight w:val="5520"/>
        </w:trPr>
        <w:tc>
          <w:tcPr>
            <w:tcW w:w="675" w:type="dxa"/>
          </w:tcPr>
          <w:p w14:paraId="19F09C70" w14:textId="77777777" w:rsidR="002070F5" w:rsidRDefault="00000000">
            <w:pPr>
              <w:pStyle w:val="TableParagraph"/>
              <w:spacing w:line="275" w:lineRule="exact"/>
              <w:ind w:left="177"/>
              <w:rPr>
                <w:sz w:val="24"/>
              </w:rPr>
            </w:pPr>
            <w:r>
              <w:rPr>
                <w:sz w:val="24"/>
              </w:rPr>
              <w:t>72-</w:t>
            </w:r>
          </w:p>
          <w:p w14:paraId="3EAE2B76" w14:textId="77777777" w:rsidR="002070F5" w:rsidRDefault="00000000">
            <w:pPr>
              <w:pStyle w:val="TableParagraph"/>
              <w:ind w:left="216"/>
              <w:rPr>
                <w:sz w:val="24"/>
              </w:rPr>
            </w:pPr>
            <w:r>
              <w:rPr>
                <w:spacing w:val="-5"/>
                <w:sz w:val="24"/>
              </w:rPr>
              <w:t>76</w:t>
            </w:r>
          </w:p>
        </w:tc>
        <w:tc>
          <w:tcPr>
            <w:tcW w:w="2268" w:type="dxa"/>
          </w:tcPr>
          <w:p w14:paraId="3AC61F3D" w14:textId="77777777" w:rsidR="002070F5" w:rsidRDefault="00000000">
            <w:pPr>
              <w:pStyle w:val="TableParagraph"/>
              <w:ind w:left="107" w:right="253"/>
              <w:rPr>
                <w:sz w:val="24"/>
              </w:rPr>
            </w:pPr>
            <w:r>
              <w:rPr>
                <w:sz w:val="24"/>
              </w:rPr>
              <w:t>Числовой ряд 1-8 Сравнение,</w:t>
            </w:r>
            <w:r>
              <w:rPr>
                <w:spacing w:val="-15"/>
                <w:sz w:val="24"/>
              </w:rPr>
              <w:t xml:space="preserve"> </w:t>
            </w:r>
            <w:r>
              <w:rPr>
                <w:sz w:val="24"/>
              </w:rPr>
              <w:t xml:space="preserve">запись и решение примеров в пределах 8 Решение задач </w:t>
            </w:r>
            <w:r>
              <w:rPr>
                <w:spacing w:val="-2"/>
                <w:sz w:val="24"/>
              </w:rPr>
              <w:t>Построение квадрата</w:t>
            </w:r>
          </w:p>
        </w:tc>
        <w:tc>
          <w:tcPr>
            <w:tcW w:w="709" w:type="dxa"/>
          </w:tcPr>
          <w:p w14:paraId="5DA94B0A" w14:textId="77777777" w:rsidR="002070F5" w:rsidRDefault="00000000">
            <w:pPr>
              <w:pStyle w:val="TableParagraph"/>
              <w:spacing w:line="275" w:lineRule="exact"/>
              <w:ind w:left="5"/>
              <w:jc w:val="center"/>
              <w:rPr>
                <w:sz w:val="24"/>
              </w:rPr>
            </w:pPr>
            <w:r>
              <w:rPr>
                <w:spacing w:val="-10"/>
                <w:sz w:val="24"/>
              </w:rPr>
              <w:t>5</w:t>
            </w:r>
          </w:p>
        </w:tc>
        <w:tc>
          <w:tcPr>
            <w:tcW w:w="4254" w:type="dxa"/>
          </w:tcPr>
          <w:p w14:paraId="42B09D58" w14:textId="77777777" w:rsidR="002070F5" w:rsidRDefault="00000000">
            <w:pPr>
              <w:pStyle w:val="TableParagraph"/>
              <w:ind w:left="107"/>
              <w:rPr>
                <w:sz w:val="24"/>
              </w:rPr>
            </w:pPr>
            <w:r>
              <w:rPr>
                <w:sz w:val="24"/>
              </w:rPr>
              <w:t>Решение текстовых арифметических задач</w:t>
            </w:r>
            <w:r>
              <w:rPr>
                <w:spacing w:val="-9"/>
                <w:sz w:val="24"/>
              </w:rPr>
              <w:t xml:space="preserve"> </w:t>
            </w:r>
            <w:r>
              <w:rPr>
                <w:sz w:val="24"/>
              </w:rPr>
              <w:t>на</w:t>
            </w:r>
            <w:r>
              <w:rPr>
                <w:spacing w:val="-9"/>
                <w:sz w:val="24"/>
              </w:rPr>
              <w:t xml:space="preserve"> </w:t>
            </w:r>
            <w:r>
              <w:rPr>
                <w:sz w:val="24"/>
              </w:rPr>
              <w:t>нахождение</w:t>
            </w:r>
            <w:r>
              <w:rPr>
                <w:spacing w:val="-9"/>
                <w:sz w:val="24"/>
              </w:rPr>
              <w:t xml:space="preserve"> </w:t>
            </w:r>
            <w:r>
              <w:rPr>
                <w:sz w:val="24"/>
              </w:rPr>
              <w:t>суммы,</w:t>
            </w:r>
            <w:r>
              <w:rPr>
                <w:spacing w:val="-8"/>
                <w:sz w:val="24"/>
              </w:rPr>
              <w:t xml:space="preserve"> </w:t>
            </w:r>
            <w:r>
              <w:rPr>
                <w:sz w:val="24"/>
              </w:rPr>
              <w:t>остатка</w:t>
            </w:r>
            <w:r>
              <w:rPr>
                <w:spacing w:val="-9"/>
                <w:sz w:val="24"/>
              </w:rPr>
              <w:t xml:space="preserve"> </w:t>
            </w:r>
            <w:r>
              <w:rPr>
                <w:sz w:val="24"/>
              </w:rPr>
              <w:t>в пределах 8</w:t>
            </w:r>
          </w:p>
          <w:p w14:paraId="0C91033A" w14:textId="77777777" w:rsidR="002070F5" w:rsidRDefault="00000000">
            <w:pPr>
              <w:pStyle w:val="TableParagraph"/>
              <w:ind w:left="107" w:right="150"/>
              <w:rPr>
                <w:sz w:val="24"/>
              </w:rPr>
            </w:pPr>
            <w:r>
              <w:rPr>
                <w:sz w:val="24"/>
              </w:rPr>
              <w:t>Составление и решение арифметических задач по предложенному</w:t>
            </w:r>
            <w:r>
              <w:rPr>
                <w:spacing w:val="-15"/>
                <w:sz w:val="24"/>
              </w:rPr>
              <w:t xml:space="preserve"> </w:t>
            </w:r>
            <w:r>
              <w:rPr>
                <w:sz w:val="24"/>
              </w:rPr>
              <w:t>сюжету,</w:t>
            </w:r>
            <w:r>
              <w:rPr>
                <w:spacing w:val="-15"/>
                <w:sz w:val="24"/>
              </w:rPr>
              <w:t xml:space="preserve"> </w:t>
            </w:r>
            <w:r>
              <w:rPr>
                <w:sz w:val="24"/>
              </w:rPr>
              <w:t>готовому решению, краткой записи с использованием иллюстраций Построение квадрата по точкам (вершинам) с помощью линейки</w:t>
            </w:r>
          </w:p>
        </w:tc>
        <w:tc>
          <w:tcPr>
            <w:tcW w:w="2980" w:type="dxa"/>
          </w:tcPr>
          <w:p w14:paraId="32357BC6" w14:textId="77777777" w:rsidR="002070F5" w:rsidRDefault="00000000">
            <w:pPr>
              <w:pStyle w:val="TableParagraph"/>
              <w:ind w:left="106" w:right="300"/>
              <w:rPr>
                <w:sz w:val="24"/>
              </w:rPr>
            </w:pPr>
            <w:r>
              <w:rPr>
                <w:spacing w:val="-2"/>
                <w:sz w:val="24"/>
              </w:rPr>
              <w:t xml:space="preserve">Образовывают, </w:t>
            </w:r>
            <w:r>
              <w:rPr>
                <w:sz w:val="24"/>
              </w:rPr>
              <w:t>различают, читают и записывают число 8 Сравнивают числа в пределах</w:t>
            </w:r>
            <w:r>
              <w:rPr>
                <w:spacing w:val="-13"/>
                <w:sz w:val="24"/>
              </w:rPr>
              <w:t xml:space="preserve"> </w:t>
            </w:r>
            <w:r>
              <w:rPr>
                <w:sz w:val="24"/>
              </w:rPr>
              <w:t>8</w:t>
            </w:r>
            <w:r>
              <w:rPr>
                <w:spacing w:val="-13"/>
                <w:sz w:val="24"/>
              </w:rPr>
              <w:t xml:space="preserve"> </w:t>
            </w:r>
            <w:r>
              <w:rPr>
                <w:sz w:val="24"/>
              </w:rPr>
              <w:t>(возможно</w:t>
            </w:r>
            <w:r>
              <w:rPr>
                <w:spacing w:val="-13"/>
                <w:sz w:val="24"/>
              </w:rPr>
              <w:t xml:space="preserve"> </w:t>
            </w:r>
            <w:r>
              <w:rPr>
                <w:sz w:val="24"/>
              </w:rPr>
              <w:t xml:space="preserve">с </w:t>
            </w:r>
            <w:r>
              <w:rPr>
                <w:spacing w:val="-2"/>
                <w:sz w:val="24"/>
              </w:rPr>
              <w:t>помощью)</w:t>
            </w:r>
          </w:p>
          <w:p w14:paraId="48DA1B25" w14:textId="77777777" w:rsidR="002070F5" w:rsidRDefault="00000000">
            <w:pPr>
              <w:pStyle w:val="TableParagraph"/>
              <w:ind w:left="106" w:right="558"/>
              <w:jc w:val="both"/>
              <w:rPr>
                <w:sz w:val="24"/>
              </w:rPr>
            </w:pPr>
            <w:r>
              <w:rPr>
                <w:sz w:val="24"/>
              </w:rPr>
              <w:t>Пользуются таблицей состава</w:t>
            </w:r>
            <w:r>
              <w:rPr>
                <w:spacing w:val="-13"/>
                <w:sz w:val="24"/>
              </w:rPr>
              <w:t xml:space="preserve"> </w:t>
            </w:r>
            <w:r>
              <w:rPr>
                <w:sz w:val="24"/>
              </w:rPr>
              <w:t>чисел</w:t>
            </w:r>
            <w:r>
              <w:rPr>
                <w:spacing w:val="-14"/>
                <w:sz w:val="24"/>
              </w:rPr>
              <w:t xml:space="preserve"> </w:t>
            </w:r>
            <w:r>
              <w:rPr>
                <w:sz w:val="24"/>
              </w:rPr>
              <w:t>(из</w:t>
            </w:r>
            <w:r>
              <w:rPr>
                <w:spacing w:val="-14"/>
                <w:sz w:val="24"/>
              </w:rPr>
              <w:t xml:space="preserve"> </w:t>
            </w:r>
            <w:r>
              <w:rPr>
                <w:sz w:val="24"/>
              </w:rPr>
              <w:t xml:space="preserve">двух </w:t>
            </w:r>
            <w:r>
              <w:rPr>
                <w:spacing w:val="-2"/>
                <w:sz w:val="24"/>
              </w:rPr>
              <w:t>чисел)</w:t>
            </w:r>
          </w:p>
          <w:p w14:paraId="72502777" w14:textId="77777777" w:rsidR="002070F5" w:rsidRDefault="00000000">
            <w:pPr>
              <w:pStyle w:val="TableParagraph"/>
              <w:ind w:left="106" w:right="135"/>
              <w:rPr>
                <w:sz w:val="24"/>
              </w:rPr>
            </w:pPr>
            <w:r>
              <w:rPr>
                <w:sz w:val="24"/>
              </w:rPr>
              <w:t>Составляют, записывают, решают примеры в одно действие на сложение и вычитание с помощью счётного и дидактического</w:t>
            </w:r>
            <w:r>
              <w:rPr>
                <w:spacing w:val="-15"/>
                <w:sz w:val="24"/>
              </w:rPr>
              <w:t xml:space="preserve"> </w:t>
            </w:r>
            <w:proofErr w:type="gramStart"/>
            <w:r>
              <w:rPr>
                <w:sz w:val="24"/>
              </w:rPr>
              <w:t>материала Строят</w:t>
            </w:r>
            <w:proofErr w:type="gramEnd"/>
            <w:r>
              <w:rPr>
                <w:sz w:val="24"/>
              </w:rPr>
              <w:t xml:space="preserve"> квадрат на плоскости по точкам (вершинам) с помощью линейки (возможна</w:t>
            </w:r>
          </w:p>
          <w:p w14:paraId="0806F5F2" w14:textId="77777777" w:rsidR="002070F5" w:rsidRDefault="00000000">
            <w:pPr>
              <w:pStyle w:val="TableParagraph"/>
              <w:spacing w:line="257" w:lineRule="exact"/>
              <w:ind w:left="106"/>
              <w:rPr>
                <w:sz w:val="24"/>
              </w:rPr>
            </w:pPr>
            <w:r>
              <w:rPr>
                <w:sz w:val="24"/>
              </w:rPr>
              <w:t>помощь</w:t>
            </w:r>
            <w:r>
              <w:rPr>
                <w:spacing w:val="-3"/>
                <w:sz w:val="24"/>
              </w:rPr>
              <w:t xml:space="preserve"> </w:t>
            </w:r>
            <w:r>
              <w:rPr>
                <w:spacing w:val="-2"/>
                <w:sz w:val="24"/>
              </w:rPr>
              <w:t>педагога)</w:t>
            </w:r>
          </w:p>
        </w:tc>
        <w:tc>
          <w:tcPr>
            <w:tcW w:w="3263" w:type="dxa"/>
          </w:tcPr>
          <w:p w14:paraId="0E16062E"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8</w:t>
            </w:r>
          </w:p>
          <w:p w14:paraId="7DF7CE33" w14:textId="77777777" w:rsidR="002070F5" w:rsidRDefault="00000000">
            <w:pPr>
              <w:pStyle w:val="TableParagraph"/>
              <w:ind w:left="102" w:right="822"/>
              <w:rPr>
                <w:sz w:val="24"/>
              </w:rPr>
            </w:pPr>
            <w:r>
              <w:rPr>
                <w:sz w:val="24"/>
              </w:rPr>
              <w:t>Сравнивают числа в пределах 8 Пользуются</w:t>
            </w:r>
            <w:r>
              <w:rPr>
                <w:spacing w:val="-10"/>
                <w:sz w:val="24"/>
              </w:rPr>
              <w:t xml:space="preserve"> </w:t>
            </w:r>
            <w:r>
              <w:rPr>
                <w:sz w:val="24"/>
              </w:rPr>
              <w:t>таблицей состава</w:t>
            </w:r>
            <w:r>
              <w:rPr>
                <w:spacing w:val="-4"/>
                <w:sz w:val="24"/>
              </w:rPr>
              <w:t xml:space="preserve"> </w:t>
            </w:r>
            <w:r>
              <w:rPr>
                <w:sz w:val="24"/>
              </w:rPr>
              <w:t>чисел</w:t>
            </w:r>
            <w:r>
              <w:rPr>
                <w:spacing w:val="-3"/>
                <w:sz w:val="24"/>
              </w:rPr>
              <w:t xml:space="preserve"> </w:t>
            </w:r>
            <w:r>
              <w:rPr>
                <w:spacing w:val="-2"/>
                <w:sz w:val="24"/>
              </w:rPr>
              <w:t>первого</w:t>
            </w:r>
          </w:p>
          <w:p w14:paraId="26AE8346" w14:textId="77777777" w:rsidR="002070F5" w:rsidRDefault="00000000">
            <w:pPr>
              <w:pStyle w:val="TableParagraph"/>
              <w:ind w:left="102"/>
              <w:rPr>
                <w:sz w:val="24"/>
              </w:rPr>
            </w:pPr>
            <w:r>
              <w:rPr>
                <w:sz w:val="24"/>
              </w:rPr>
              <w:t>десятка</w:t>
            </w:r>
            <w:r>
              <w:rPr>
                <w:spacing w:val="-14"/>
                <w:sz w:val="24"/>
              </w:rPr>
              <w:t xml:space="preserve"> </w:t>
            </w:r>
            <w:r>
              <w:rPr>
                <w:sz w:val="24"/>
              </w:rPr>
              <w:t>из</w:t>
            </w:r>
            <w:r>
              <w:rPr>
                <w:spacing w:val="-13"/>
                <w:sz w:val="24"/>
              </w:rPr>
              <w:t xml:space="preserve"> </w:t>
            </w:r>
            <w:r>
              <w:rPr>
                <w:sz w:val="24"/>
              </w:rPr>
              <w:t>двух</w:t>
            </w:r>
            <w:r>
              <w:rPr>
                <w:spacing w:val="-13"/>
                <w:sz w:val="24"/>
              </w:rPr>
              <w:t xml:space="preserve"> </w:t>
            </w:r>
            <w:proofErr w:type="gramStart"/>
            <w:r>
              <w:rPr>
                <w:sz w:val="24"/>
              </w:rPr>
              <w:t>слагаемых Составляют</w:t>
            </w:r>
            <w:proofErr w:type="gramEnd"/>
            <w:r>
              <w:rPr>
                <w:sz w:val="24"/>
              </w:rPr>
              <w:t xml:space="preserve">, записывают, решают примеры в одно действие на сложение и </w:t>
            </w:r>
            <w:r>
              <w:rPr>
                <w:spacing w:val="-2"/>
                <w:sz w:val="24"/>
              </w:rPr>
              <w:t>вычитание</w:t>
            </w:r>
          </w:p>
          <w:p w14:paraId="0FEEDAF1" w14:textId="77777777" w:rsidR="002070F5" w:rsidRDefault="00000000">
            <w:pPr>
              <w:pStyle w:val="TableParagraph"/>
              <w:ind w:left="102"/>
              <w:rPr>
                <w:sz w:val="24"/>
              </w:rPr>
            </w:pPr>
            <w:r>
              <w:rPr>
                <w:sz w:val="24"/>
              </w:rPr>
              <w:t>Строят</w:t>
            </w:r>
            <w:r>
              <w:rPr>
                <w:spacing w:val="-12"/>
                <w:sz w:val="24"/>
              </w:rPr>
              <w:t xml:space="preserve"> </w:t>
            </w:r>
            <w:r>
              <w:rPr>
                <w:sz w:val="24"/>
              </w:rPr>
              <w:t>квадрат</w:t>
            </w:r>
            <w:r>
              <w:rPr>
                <w:spacing w:val="-13"/>
                <w:sz w:val="24"/>
              </w:rPr>
              <w:t xml:space="preserve"> </w:t>
            </w:r>
            <w:r>
              <w:rPr>
                <w:sz w:val="24"/>
              </w:rPr>
              <w:t>на</w:t>
            </w:r>
            <w:r>
              <w:rPr>
                <w:spacing w:val="-14"/>
                <w:sz w:val="24"/>
              </w:rPr>
              <w:t xml:space="preserve"> </w:t>
            </w:r>
            <w:r>
              <w:rPr>
                <w:sz w:val="24"/>
              </w:rPr>
              <w:t>плоскости по точкам (вершинам) с помощью линейки</w:t>
            </w:r>
          </w:p>
        </w:tc>
      </w:tr>
      <w:tr w:rsidR="002070F5" w14:paraId="2150655C" w14:textId="77777777">
        <w:trPr>
          <w:trHeight w:val="2760"/>
        </w:trPr>
        <w:tc>
          <w:tcPr>
            <w:tcW w:w="675" w:type="dxa"/>
          </w:tcPr>
          <w:p w14:paraId="39DADA42" w14:textId="77777777" w:rsidR="002070F5" w:rsidRDefault="00000000">
            <w:pPr>
              <w:pStyle w:val="TableParagraph"/>
              <w:spacing w:line="275" w:lineRule="exact"/>
              <w:ind w:left="216"/>
              <w:rPr>
                <w:sz w:val="24"/>
              </w:rPr>
            </w:pPr>
            <w:r>
              <w:rPr>
                <w:spacing w:val="-5"/>
                <w:sz w:val="24"/>
              </w:rPr>
              <w:t>77</w:t>
            </w:r>
          </w:p>
        </w:tc>
        <w:tc>
          <w:tcPr>
            <w:tcW w:w="2268" w:type="dxa"/>
          </w:tcPr>
          <w:p w14:paraId="1BF3F6A3" w14:textId="77777777" w:rsidR="002070F5" w:rsidRDefault="00000000">
            <w:pPr>
              <w:pStyle w:val="TableParagraph"/>
              <w:ind w:left="107"/>
              <w:rPr>
                <w:sz w:val="24"/>
              </w:rPr>
            </w:pPr>
            <w:r>
              <w:rPr>
                <w:sz w:val="24"/>
              </w:rPr>
              <w:t>Число и цифра 9 Образование,</w:t>
            </w:r>
            <w:r>
              <w:rPr>
                <w:spacing w:val="-15"/>
                <w:sz w:val="24"/>
              </w:rPr>
              <w:t xml:space="preserve"> </w:t>
            </w:r>
            <w:r>
              <w:rPr>
                <w:sz w:val="24"/>
              </w:rPr>
              <w:t>счёт</w:t>
            </w:r>
            <w:r>
              <w:rPr>
                <w:spacing w:val="-15"/>
                <w:sz w:val="24"/>
              </w:rPr>
              <w:t xml:space="preserve"> </w:t>
            </w:r>
            <w:r>
              <w:rPr>
                <w:sz w:val="24"/>
              </w:rPr>
              <w:t xml:space="preserve">в пределах 9 </w:t>
            </w:r>
            <w:r>
              <w:rPr>
                <w:spacing w:val="-2"/>
                <w:sz w:val="24"/>
              </w:rPr>
              <w:t>Построение прямоугольника</w:t>
            </w:r>
          </w:p>
        </w:tc>
        <w:tc>
          <w:tcPr>
            <w:tcW w:w="709" w:type="dxa"/>
          </w:tcPr>
          <w:p w14:paraId="79498AD3" w14:textId="77777777" w:rsidR="002070F5" w:rsidRDefault="00000000">
            <w:pPr>
              <w:pStyle w:val="TableParagraph"/>
              <w:spacing w:line="275" w:lineRule="exact"/>
              <w:ind w:left="5"/>
              <w:jc w:val="center"/>
              <w:rPr>
                <w:sz w:val="24"/>
              </w:rPr>
            </w:pPr>
            <w:r>
              <w:rPr>
                <w:spacing w:val="-10"/>
                <w:sz w:val="24"/>
              </w:rPr>
              <w:t>1</w:t>
            </w:r>
          </w:p>
        </w:tc>
        <w:tc>
          <w:tcPr>
            <w:tcW w:w="4254" w:type="dxa"/>
          </w:tcPr>
          <w:p w14:paraId="155FC906" w14:textId="77777777" w:rsidR="002070F5" w:rsidRDefault="00000000">
            <w:pPr>
              <w:pStyle w:val="TableParagraph"/>
              <w:ind w:left="107"/>
              <w:rPr>
                <w:sz w:val="24"/>
              </w:rPr>
            </w:pPr>
            <w:r>
              <w:rPr>
                <w:sz w:val="24"/>
              </w:rPr>
              <w:t>Образование,</w:t>
            </w:r>
            <w:r>
              <w:rPr>
                <w:spacing w:val="-15"/>
                <w:sz w:val="24"/>
              </w:rPr>
              <w:t xml:space="preserve"> </w:t>
            </w:r>
            <w:r>
              <w:rPr>
                <w:sz w:val="24"/>
              </w:rPr>
              <w:t>название,</w:t>
            </w:r>
            <w:r>
              <w:rPr>
                <w:spacing w:val="-15"/>
                <w:sz w:val="24"/>
              </w:rPr>
              <w:t xml:space="preserve"> </w:t>
            </w:r>
            <w:r>
              <w:rPr>
                <w:sz w:val="24"/>
              </w:rPr>
              <w:t>обозначение цифрой (запись) числа 9</w:t>
            </w:r>
          </w:p>
          <w:p w14:paraId="16AFB523" w14:textId="77777777" w:rsidR="002070F5" w:rsidRDefault="00000000">
            <w:pPr>
              <w:pStyle w:val="TableParagraph"/>
              <w:ind w:left="107" w:right="102"/>
              <w:rPr>
                <w:sz w:val="24"/>
              </w:rPr>
            </w:pPr>
            <w:r>
              <w:rPr>
                <w:sz w:val="24"/>
              </w:rPr>
              <w:t>Числовой ряд в пределах 9 Определение</w:t>
            </w:r>
            <w:r>
              <w:rPr>
                <w:spacing w:val="-9"/>
                <w:sz w:val="24"/>
              </w:rPr>
              <w:t xml:space="preserve"> </w:t>
            </w:r>
            <w:r>
              <w:rPr>
                <w:sz w:val="24"/>
              </w:rPr>
              <w:t>места</w:t>
            </w:r>
            <w:r>
              <w:rPr>
                <w:spacing w:val="-7"/>
                <w:sz w:val="24"/>
              </w:rPr>
              <w:t xml:space="preserve"> </w:t>
            </w:r>
            <w:r>
              <w:rPr>
                <w:sz w:val="24"/>
              </w:rPr>
              <w:t>числа</w:t>
            </w:r>
            <w:r>
              <w:rPr>
                <w:spacing w:val="-9"/>
                <w:sz w:val="24"/>
              </w:rPr>
              <w:t xml:space="preserve"> </w:t>
            </w:r>
            <w:r>
              <w:rPr>
                <w:sz w:val="24"/>
              </w:rPr>
              <w:t>9</w:t>
            </w:r>
            <w:r>
              <w:rPr>
                <w:spacing w:val="-8"/>
                <w:sz w:val="24"/>
              </w:rPr>
              <w:t xml:space="preserve"> </w:t>
            </w:r>
            <w:r>
              <w:rPr>
                <w:sz w:val="24"/>
              </w:rPr>
              <w:t>в</w:t>
            </w:r>
            <w:r>
              <w:rPr>
                <w:spacing w:val="-9"/>
                <w:sz w:val="24"/>
              </w:rPr>
              <w:t xml:space="preserve"> </w:t>
            </w:r>
            <w:r>
              <w:rPr>
                <w:sz w:val="24"/>
              </w:rPr>
              <w:t xml:space="preserve">числовом </w:t>
            </w:r>
            <w:r>
              <w:rPr>
                <w:spacing w:val="-4"/>
                <w:sz w:val="24"/>
              </w:rPr>
              <w:t>ряду</w:t>
            </w:r>
          </w:p>
          <w:p w14:paraId="6DC4BDE7" w14:textId="77777777" w:rsidR="002070F5" w:rsidRDefault="00000000">
            <w:pPr>
              <w:pStyle w:val="TableParagraph"/>
              <w:spacing w:line="270" w:lineRule="atLeast"/>
              <w:ind w:left="107" w:right="527"/>
              <w:rPr>
                <w:sz w:val="24"/>
              </w:rPr>
            </w:pPr>
            <w:r>
              <w:rPr>
                <w:sz w:val="24"/>
              </w:rPr>
              <w:t>Счет предметов в пределах 9 Соотношение количества, числительного и цифры Построение</w:t>
            </w:r>
            <w:r>
              <w:rPr>
                <w:spacing w:val="-15"/>
                <w:sz w:val="24"/>
              </w:rPr>
              <w:t xml:space="preserve"> </w:t>
            </w:r>
            <w:r>
              <w:rPr>
                <w:sz w:val="24"/>
              </w:rPr>
              <w:t>прямоугольника</w:t>
            </w:r>
            <w:r>
              <w:rPr>
                <w:spacing w:val="-15"/>
                <w:sz w:val="24"/>
              </w:rPr>
              <w:t xml:space="preserve"> </w:t>
            </w:r>
            <w:r>
              <w:rPr>
                <w:sz w:val="24"/>
              </w:rPr>
              <w:t>по точкам (вершинам) с помощью</w:t>
            </w:r>
          </w:p>
        </w:tc>
        <w:tc>
          <w:tcPr>
            <w:tcW w:w="2980" w:type="dxa"/>
          </w:tcPr>
          <w:p w14:paraId="2FB63DFB" w14:textId="77777777" w:rsidR="002070F5" w:rsidRDefault="00000000">
            <w:pPr>
              <w:pStyle w:val="TableParagraph"/>
              <w:ind w:left="106"/>
              <w:rPr>
                <w:sz w:val="24"/>
              </w:rPr>
            </w:pPr>
            <w:r>
              <w:rPr>
                <w:sz w:val="24"/>
              </w:rPr>
              <w:t>Считают в прямом и обратном порядке с помощью</w:t>
            </w:r>
            <w:r>
              <w:rPr>
                <w:spacing w:val="-15"/>
                <w:sz w:val="24"/>
              </w:rPr>
              <w:t xml:space="preserve"> </w:t>
            </w:r>
            <w:r>
              <w:rPr>
                <w:sz w:val="24"/>
              </w:rPr>
              <w:t>числового</w:t>
            </w:r>
            <w:r>
              <w:rPr>
                <w:spacing w:val="-15"/>
                <w:sz w:val="24"/>
              </w:rPr>
              <w:t xml:space="preserve"> </w:t>
            </w:r>
            <w:proofErr w:type="gramStart"/>
            <w:r>
              <w:rPr>
                <w:sz w:val="24"/>
              </w:rPr>
              <w:t>ряда Соотносят</w:t>
            </w:r>
            <w:proofErr w:type="gramEnd"/>
            <w:r>
              <w:rPr>
                <w:sz w:val="24"/>
              </w:rPr>
              <w:t xml:space="preserve"> количество, числительное и цифру в пределах 9 (возможно с </w:t>
            </w:r>
            <w:r>
              <w:rPr>
                <w:spacing w:val="-2"/>
                <w:sz w:val="24"/>
              </w:rPr>
              <w:t>помощью)</w:t>
            </w:r>
          </w:p>
          <w:p w14:paraId="7D7491C8" w14:textId="77777777" w:rsidR="002070F5" w:rsidRDefault="00000000">
            <w:pPr>
              <w:pStyle w:val="TableParagraph"/>
              <w:spacing w:line="270" w:lineRule="atLeast"/>
              <w:ind w:left="106" w:right="146"/>
              <w:rPr>
                <w:sz w:val="24"/>
              </w:rPr>
            </w:pPr>
            <w:r>
              <w:rPr>
                <w:sz w:val="24"/>
              </w:rPr>
              <w:t>Определяют следующее число,</w:t>
            </w:r>
            <w:r>
              <w:rPr>
                <w:spacing w:val="-15"/>
                <w:sz w:val="24"/>
              </w:rPr>
              <w:t xml:space="preserve"> </w:t>
            </w:r>
            <w:r>
              <w:rPr>
                <w:sz w:val="24"/>
              </w:rPr>
              <w:t>предыдущее</w:t>
            </w:r>
            <w:r>
              <w:rPr>
                <w:spacing w:val="-15"/>
                <w:sz w:val="24"/>
              </w:rPr>
              <w:t xml:space="preserve"> </w:t>
            </w:r>
            <w:r>
              <w:rPr>
                <w:sz w:val="24"/>
              </w:rPr>
              <w:t>число по</w:t>
            </w:r>
            <w:r>
              <w:rPr>
                <w:spacing w:val="-2"/>
                <w:sz w:val="24"/>
              </w:rPr>
              <w:t xml:space="preserve"> </w:t>
            </w:r>
            <w:r>
              <w:rPr>
                <w:sz w:val="24"/>
              </w:rPr>
              <w:t>отношению</w:t>
            </w:r>
            <w:r>
              <w:rPr>
                <w:spacing w:val="-3"/>
                <w:sz w:val="24"/>
              </w:rPr>
              <w:t xml:space="preserve"> </w:t>
            </w:r>
            <w:r>
              <w:rPr>
                <w:sz w:val="24"/>
              </w:rPr>
              <w:t>к</w:t>
            </w:r>
            <w:r>
              <w:rPr>
                <w:spacing w:val="-1"/>
                <w:sz w:val="24"/>
              </w:rPr>
              <w:t xml:space="preserve"> </w:t>
            </w:r>
            <w:r>
              <w:rPr>
                <w:spacing w:val="-2"/>
                <w:sz w:val="24"/>
              </w:rPr>
              <w:t>данному</w:t>
            </w:r>
          </w:p>
        </w:tc>
        <w:tc>
          <w:tcPr>
            <w:tcW w:w="3263" w:type="dxa"/>
          </w:tcPr>
          <w:p w14:paraId="7C09B06C"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9</w:t>
            </w:r>
          </w:p>
          <w:p w14:paraId="1AC2085D" w14:textId="77777777" w:rsidR="002070F5" w:rsidRDefault="00000000">
            <w:pPr>
              <w:pStyle w:val="TableParagraph"/>
              <w:ind w:left="102" w:right="237"/>
              <w:rPr>
                <w:sz w:val="24"/>
              </w:rPr>
            </w:pPr>
            <w:r>
              <w:rPr>
                <w:sz w:val="24"/>
              </w:rPr>
              <w:t>Считают в прямом и обратном порядке. Соотносят количество, числительное</w:t>
            </w:r>
            <w:r>
              <w:rPr>
                <w:spacing w:val="-12"/>
                <w:sz w:val="24"/>
              </w:rPr>
              <w:t xml:space="preserve"> </w:t>
            </w:r>
            <w:r>
              <w:rPr>
                <w:sz w:val="24"/>
              </w:rPr>
              <w:t>и</w:t>
            </w:r>
            <w:r>
              <w:rPr>
                <w:spacing w:val="-13"/>
                <w:sz w:val="24"/>
              </w:rPr>
              <w:t xml:space="preserve"> </w:t>
            </w:r>
            <w:r>
              <w:rPr>
                <w:sz w:val="24"/>
              </w:rPr>
              <w:t>цифру</w:t>
            </w:r>
            <w:r>
              <w:rPr>
                <w:spacing w:val="-13"/>
                <w:sz w:val="24"/>
              </w:rPr>
              <w:t xml:space="preserve"> </w:t>
            </w:r>
            <w:r>
              <w:rPr>
                <w:sz w:val="24"/>
              </w:rPr>
              <w:t>в пределах 9</w:t>
            </w:r>
          </w:p>
          <w:p w14:paraId="20C78545" w14:textId="77777777" w:rsidR="002070F5" w:rsidRDefault="00000000">
            <w:pPr>
              <w:pStyle w:val="TableParagraph"/>
              <w:spacing w:line="270" w:lineRule="atLeast"/>
              <w:ind w:left="102" w:right="104"/>
              <w:rPr>
                <w:sz w:val="24"/>
              </w:rPr>
            </w:pPr>
            <w:r>
              <w:rPr>
                <w:sz w:val="24"/>
              </w:rPr>
              <w:t>Определяют следующее число,</w:t>
            </w:r>
            <w:r>
              <w:rPr>
                <w:spacing w:val="-12"/>
                <w:sz w:val="24"/>
              </w:rPr>
              <w:t xml:space="preserve"> </w:t>
            </w:r>
            <w:r>
              <w:rPr>
                <w:sz w:val="24"/>
              </w:rPr>
              <w:t>предыдущее</w:t>
            </w:r>
            <w:r>
              <w:rPr>
                <w:spacing w:val="-13"/>
                <w:sz w:val="24"/>
              </w:rPr>
              <w:t xml:space="preserve"> </w:t>
            </w:r>
            <w:r>
              <w:rPr>
                <w:sz w:val="24"/>
              </w:rPr>
              <w:t>число</w:t>
            </w:r>
            <w:r>
              <w:rPr>
                <w:spacing w:val="-12"/>
                <w:sz w:val="24"/>
              </w:rPr>
              <w:t xml:space="preserve"> </w:t>
            </w:r>
            <w:r>
              <w:rPr>
                <w:sz w:val="24"/>
              </w:rPr>
              <w:t>по</w:t>
            </w:r>
          </w:p>
        </w:tc>
      </w:tr>
    </w:tbl>
    <w:p w14:paraId="244D443A"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433F3BB0"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2518D978" w14:textId="77777777">
        <w:trPr>
          <w:trHeight w:val="1934"/>
        </w:trPr>
        <w:tc>
          <w:tcPr>
            <w:tcW w:w="675" w:type="dxa"/>
          </w:tcPr>
          <w:p w14:paraId="6BE1A7E0" w14:textId="77777777" w:rsidR="002070F5" w:rsidRDefault="002070F5">
            <w:pPr>
              <w:pStyle w:val="TableParagraph"/>
              <w:rPr>
                <w:sz w:val="24"/>
              </w:rPr>
            </w:pPr>
          </w:p>
        </w:tc>
        <w:tc>
          <w:tcPr>
            <w:tcW w:w="2268" w:type="dxa"/>
          </w:tcPr>
          <w:p w14:paraId="4AF22D84" w14:textId="77777777" w:rsidR="002070F5" w:rsidRDefault="002070F5">
            <w:pPr>
              <w:pStyle w:val="TableParagraph"/>
              <w:rPr>
                <w:sz w:val="24"/>
              </w:rPr>
            </w:pPr>
          </w:p>
        </w:tc>
        <w:tc>
          <w:tcPr>
            <w:tcW w:w="709" w:type="dxa"/>
          </w:tcPr>
          <w:p w14:paraId="47C90595" w14:textId="77777777" w:rsidR="002070F5" w:rsidRDefault="002070F5">
            <w:pPr>
              <w:pStyle w:val="TableParagraph"/>
              <w:rPr>
                <w:sz w:val="24"/>
              </w:rPr>
            </w:pPr>
          </w:p>
        </w:tc>
        <w:tc>
          <w:tcPr>
            <w:tcW w:w="4254" w:type="dxa"/>
          </w:tcPr>
          <w:p w14:paraId="05E7FCCD" w14:textId="77777777" w:rsidR="002070F5" w:rsidRDefault="00000000">
            <w:pPr>
              <w:pStyle w:val="TableParagraph"/>
              <w:spacing w:before="1"/>
              <w:ind w:left="107"/>
              <w:rPr>
                <w:sz w:val="24"/>
              </w:rPr>
            </w:pPr>
            <w:r>
              <w:rPr>
                <w:spacing w:val="-2"/>
                <w:sz w:val="24"/>
              </w:rPr>
              <w:t>линейки</w:t>
            </w:r>
          </w:p>
        </w:tc>
        <w:tc>
          <w:tcPr>
            <w:tcW w:w="2980" w:type="dxa"/>
          </w:tcPr>
          <w:p w14:paraId="2FD9E584" w14:textId="77777777" w:rsidR="002070F5" w:rsidRDefault="00000000">
            <w:pPr>
              <w:pStyle w:val="TableParagraph"/>
              <w:spacing w:before="1"/>
              <w:ind w:left="106" w:right="300"/>
              <w:rPr>
                <w:sz w:val="24"/>
              </w:rPr>
            </w:pPr>
            <w:r>
              <w:rPr>
                <w:sz w:val="24"/>
              </w:rPr>
              <w:t>числу</w:t>
            </w:r>
            <w:r>
              <w:rPr>
                <w:spacing w:val="-12"/>
                <w:sz w:val="24"/>
              </w:rPr>
              <w:t xml:space="preserve"> </w:t>
            </w:r>
            <w:r>
              <w:rPr>
                <w:sz w:val="24"/>
              </w:rPr>
              <w:t>с</w:t>
            </w:r>
            <w:r>
              <w:rPr>
                <w:spacing w:val="-13"/>
                <w:sz w:val="24"/>
              </w:rPr>
              <w:t xml:space="preserve"> </w:t>
            </w:r>
            <w:r>
              <w:rPr>
                <w:sz w:val="24"/>
              </w:rPr>
              <w:t>опорой</w:t>
            </w:r>
            <w:r>
              <w:rPr>
                <w:spacing w:val="-12"/>
                <w:sz w:val="24"/>
              </w:rPr>
              <w:t xml:space="preserve"> </w:t>
            </w:r>
            <w:r>
              <w:rPr>
                <w:sz w:val="24"/>
              </w:rPr>
              <w:t>на числовой ряд</w:t>
            </w:r>
          </w:p>
          <w:p w14:paraId="5546D6C3" w14:textId="77777777" w:rsidR="002070F5" w:rsidRDefault="00000000">
            <w:pPr>
              <w:pStyle w:val="TableParagraph"/>
              <w:spacing w:line="270" w:lineRule="atLeast"/>
              <w:ind w:left="106" w:right="146"/>
              <w:rPr>
                <w:sz w:val="24"/>
              </w:rPr>
            </w:pPr>
            <w:r>
              <w:rPr>
                <w:sz w:val="24"/>
              </w:rPr>
              <w:t>Строят</w:t>
            </w:r>
            <w:r>
              <w:rPr>
                <w:spacing w:val="-15"/>
                <w:sz w:val="24"/>
              </w:rPr>
              <w:t xml:space="preserve"> </w:t>
            </w:r>
            <w:r>
              <w:rPr>
                <w:sz w:val="24"/>
              </w:rPr>
              <w:t>прямоугольник</w:t>
            </w:r>
            <w:r>
              <w:rPr>
                <w:spacing w:val="-15"/>
                <w:sz w:val="24"/>
              </w:rPr>
              <w:t xml:space="preserve"> </w:t>
            </w:r>
            <w:r>
              <w:rPr>
                <w:sz w:val="24"/>
              </w:rPr>
              <w:t>на плоскости по точкам (вершинам) с помощью линейки (возможна помощь педагога)</w:t>
            </w:r>
          </w:p>
        </w:tc>
        <w:tc>
          <w:tcPr>
            <w:tcW w:w="3263" w:type="dxa"/>
          </w:tcPr>
          <w:p w14:paraId="19A9E091" w14:textId="77777777" w:rsidR="002070F5" w:rsidRDefault="00000000">
            <w:pPr>
              <w:pStyle w:val="TableParagraph"/>
              <w:spacing w:before="1"/>
              <w:ind w:left="102"/>
              <w:rPr>
                <w:sz w:val="24"/>
              </w:rPr>
            </w:pPr>
            <w:r>
              <w:rPr>
                <w:sz w:val="24"/>
              </w:rPr>
              <w:t>отношению</w:t>
            </w:r>
            <w:r>
              <w:rPr>
                <w:spacing w:val="-13"/>
                <w:sz w:val="24"/>
              </w:rPr>
              <w:t xml:space="preserve"> </w:t>
            </w:r>
            <w:r>
              <w:rPr>
                <w:sz w:val="24"/>
              </w:rPr>
              <w:t>к</w:t>
            </w:r>
            <w:r>
              <w:rPr>
                <w:spacing w:val="-13"/>
                <w:sz w:val="24"/>
              </w:rPr>
              <w:t xml:space="preserve"> </w:t>
            </w:r>
            <w:r>
              <w:rPr>
                <w:sz w:val="24"/>
              </w:rPr>
              <w:t>данному</w:t>
            </w:r>
            <w:r>
              <w:rPr>
                <w:spacing w:val="-13"/>
                <w:sz w:val="24"/>
              </w:rPr>
              <w:t xml:space="preserve"> </w:t>
            </w:r>
            <w:r>
              <w:rPr>
                <w:sz w:val="24"/>
              </w:rPr>
              <w:t xml:space="preserve">числу без опоры на числовой </w:t>
            </w:r>
            <w:proofErr w:type="gramStart"/>
            <w:r>
              <w:rPr>
                <w:sz w:val="24"/>
              </w:rPr>
              <w:t>ряд Строят</w:t>
            </w:r>
            <w:proofErr w:type="gramEnd"/>
            <w:r>
              <w:rPr>
                <w:sz w:val="24"/>
              </w:rPr>
              <w:t xml:space="preserve"> прямоугольник на плоскости по точкам (вершинам) с помощью </w:t>
            </w:r>
            <w:r>
              <w:rPr>
                <w:spacing w:val="-2"/>
                <w:sz w:val="24"/>
              </w:rPr>
              <w:t>линейки</w:t>
            </w:r>
          </w:p>
        </w:tc>
      </w:tr>
      <w:tr w:rsidR="002070F5" w14:paraId="117B2623" w14:textId="77777777">
        <w:trPr>
          <w:trHeight w:val="4692"/>
        </w:trPr>
        <w:tc>
          <w:tcPr>
            <w:tcW w:w="675" w:type="dxa"/>
          </w:tcPr>
          <w:p w14:paraId="455B8C50" w14:textId="77777777" w:rsidR="002070F5" w:rsidRDefault="00000000">
            <w:pPr>
              <w:pStyle w:val="TableParagraph"/>
              <w:spacing w:line="275" w:lineRule="exact"/>
              <w:ind w:left="177"/>
              <w:rPr>
                <w:sz w:val="24"/>
              </w:rPr>
            </w:pPr>
            <w:r>
              <w:rPr>
                <w:sz w:val="24"/>
              </w:rPr>
              <w:t>78-</w:t>
            </w:r>
          </w:p>
          <w:p w14:paraId="6422A9FC" w14:textId="77777777" w:rsidR="002070F5" w:rsidRDefault="00000000">
            <w:pPr>
              <w:pStyle w:val="TableParagraph"/>
              <w:ind w:left="216"/>
              <w:rPr>
                <w:sz w:val="24"/>
              </w:rPr>
            </w:pPr>
            <w:r>
              <w:rPr>
                <w:spacing w:val="-5"/>
                <w:sz w:val="24"/>
              </w:rPr>
              <w:t>79</w:t>
            </w:r>
          </w:p>
        </w:tc>
        <w:tc>
          <w:tcPr>
            <w:tcW w:w="2268" w:type="dxa"/>
          </w:tcPr>
          <w:p w14:paraId="20E008FB" w14:textId="77777777" w:rsidR="002070F5" w:rsidRDefault="00000000">
            <w:pPr>
              <w:pStyle w:val="TableParagraph"/>
              <w:ind w:left="107" w:right="148"/>
              <w:rPr>
                <w:sz w:val="24"/>
              </w:rPr>
            </w:pPr>
            <w:r>
              <w:rPr>
                <w:sz w:val="24"/>
              </w:rPr>
              <w:t xml:space="preserve">Число и цифра 9 </w:t>
            </w:r>
            <w:r>
              <w:rPr>
                <w:spacing w:val="-2"/>
                <w:sz w:val="24"/>
              </w:rPr>
              <w:t xml:space="preserve">Сравнение предметных </w:t>
            </w:r>
            <w:r>
              <w:rPr>
                <w:sz w:val="24"/>
              </w:rPr>
              <w:t>множеств</w:t>
            </w:r>
            <w:r>
              <w:rPr>
                <w:spacing w:val="-13"/>
                <w:sz w:val="24"/>
              </w:rPr>
              <w:t xml:space="preserve"> </w:t>
            </w:r>
            <w:r>
              <w:rPr>
                <w:sz w:val="24"/>
              </w:rPr>
              <w:t>и</w:t>
            </w:r>
            <w:r>
              <w:rPr>
                <w:spacing w:val="-13"/>
                <w:sz w:val="24"/>
              </w:rPr>
              <w:t xml:space="preserve"> </w:t>
            </w:r>
            <w:r>
              <w:rPr>
                <w:sz w:val="24"/>
              </w:rPr>
              <w:t>чисел</w:t>
            </w:r>
            <w:r>
              <w:rPr>
                <w:spacing w:val="-13"/>
                <w:sz w:val="24"/>
              </w:rPr>
              <w:t xml:space="preserve"> </w:t>
            </w:r>
            <w:r>
              <w:rPr>
                <w:sz w:val="24"/>
              </w:rPr>
              <w:t>в пределах 9 Запись и решение примеров в пределах 9</w:t>
            </w:r>
          </w:p>
          <w:p w14:paraId="4DC55641" w14:textId="77777777" w:rsidR="002070F5" w:rsidRDefault="00000000">
            <w:pPr>
              <w:pStyle w:val="TableParagraph"/>
              <w:ind w:left="107" w:right="159"/>
              <w:rPr>
                <w:sz w:val="24"/>
              </w:rPr>
            </w:pPr>
            <w:r>
              <w:rPr>
                <w:sz w:val="24"/>
              </w:rPr>
              <w:t>Получение</w:t>
            </w:r>
            <w:r>
              <w:rPr>
                <w:spacing w:val="-15"/>
                <w:sz w:val="24"/>
              </w:rPr>
              <w:t xml:space="preserve"> </w:t>
            </w:r>
            <w:r>
              <w:rPr>
                <w:sz w:val="24"/>
              </w:rPr>
              <w:t>числа</w:t>
            </w:r>
            <w:r>
              <w:rPr>
                <w:spacing w:val="-15"/>
                <w:sz w:val="24"/>
              </w:rPr>
              <w:t xml:space="preserve"> </w:t>
            </w:r>
            <w:r>
              <w:rPr>
                <w:sz w:val="24"/>
              </w:rPr>
              <w:t xml:space="preserve">8 </w:t>
            </w:r>
            <w:r>
              <w:rPr>
                <w:spacing w:val="-2"/>
                <w:sz w:val="24"/>
              </w:rPr>
              <w:t>путем отсчитывания единицы</w:t>
            </w:r>
          </w:p>
        </w:tc>
        <w:tc>
          <w:tcPr>
            <w:tcW w:w="709" w:type="dxa"/>
          </w:tcPr>
          <w:p w14:paraId="268AE9FC" w14:textId="77777777" w:rsidR="002070F5" w:rsidRDefault="00000000">
            <w:pPr>
              <w:pStyle w:val="TableParagraph"/>
              <w:spacing w:line="275" w:lineRule="exact"/>
              <w:ind w:left="5"/>
              <w:jc w:val="center"/>
              <w:rPr>
                <w:sz w:val="24"/>
              </w:rPr>
            </w:pPr>
            <w:r>
              <w:rPr>
                <w:spacing w:val="-10"/>
                <w:sz w:val="24"/>
              </w:rPr>
              <w:t>2</w:t>
            </w:r>
          </w:p>
        </w:tc>
        <w:tc>
          <w:tcPr>
            <w:tcW w:w="4254" w:type="dxa"/>
          </w:tcPr>
          <w:p w14:paraId="3A3F3161" w14:textId="77777777" w:rsidR="002070F5" w:rsidRDefault="00000000">
            <w:pPr>
              <w:pStyle w:val="TableParagraph"/>
              <w:ind w:left="107" w:right="150"/>
              <w:rPr>
                <w:sz w:val="24"/>
              </w:rPr>
            </w:pPr>
            <w:r>
              <w:rPr>
                <w:sz w:val="24"/>
              </w:rPr>
              <w:t>Сравнение</w:t>
            </w:r>
            <w:r>
              <w:rPr>
                <w:spacing w:val="-15"/>
                <w:sz w:val="24"/>
              </w:rPr>
              <w:t xml:space="preserve"> </w:t>
            </w:r>
            <w:r>
              <w:rPr>
                <w:sz w:val="24"/>
              </w:rPr>
              <w:t>предметных</w:t>
            </w:r>
            <w:r>
              <w:rPr>
                <w:spacing w:val="-15"/>
                <w:sz w:val="24"/>
              </w:rPr>
              <w:t xml:space="preserve"> </w:t>
            </w:r>
            <w:r>
              <w:rPr>
                <w:sz w:val="24"/>
              </w:rPr>
              <w:t>множеств, чисел в пределах 9</w:t>
            </w:r>
          </w:p>
          <w:p w14:paraId="25561EFF" w14:textId="77777777" w:rsidR="002070F5" w:rsidRDefault="00000000">
            <w:pPr>
              <w:pStyle w:val="TableParagraph"/>
              <w:ind w:left="107" w:right="150"/>
              <w:rPr>
                <w:sz w:val="24"/>
              </w:rPr>
            </w:pPr>
            <w:r>
              <w:rPr>
                <w:sz w:val="24"/>
              </w:rPr>
              <w:t>Сложение</w:t>
            </w:r>
            <w:r>
              <w:rPr>
                <w:spacing w:val="-11"/>
                <w:sz w:val="24"/>
              </w:rPr>
              <w:t xml:space="preserve"> </w:t>
            </w:r>
            <w:r>
              <w:rPr>
                <w:sz w:val="24"/>
              </w:rPr>
              <w:t>и</w:t>
            </w:r>
            <w:r>
              <w:rPr>
                <w:spacing w:val="-10"/>
                <w:sz w:val="24"/>
              </w:rPr>
              <w:t xml:space="preserve"> </w:t>
            </w:r>
            <w:r>
              <w:rPr>
                <w:sz w:val="24"/>
              </w:rPr>
              <w:t>вычитание</w:t>
            </w:r>
            <w:r>
              <w:rPr>
                <w:spacing w:val="-11"/>
                <w:sz w:val="24"/>
              </w:rPr>
              <w:t xml:space="preserve"> </w:t>
            </w:r>
            <w:r>
              <w:rPr>
                <w:sz w:val="24"/>
              </w:rPr>
              <w:t>чисел</w:t>
            </w:r>
            <w:r>
              <w:rPr>
                <w:spacing w:val="-10"/>
                <w:sz w:val="24"/>
              </w:rPr>
              <w:t xml:space="preserve"> </w:t>
            </w:r>
            <w:r>
              <w:rPr>
                <w:sz w:val="24"/>
              </w:rPr>
              <w:t>в пределах 9. Счет по 3</w:t>
            </w:r>
          </w:p>
          <w:p w14:paraId="73EFDE6C" w14:textId="77777777" w:rsidR="002070F5" w:rsidRDefault="00000000">
            <w:pPr>
              <w:pStyle w:val="TableParagraph"/>
              <w:ind w:left="107"/>
              <w:rPr>
                <w:sz w:val="24"/>
              </w:rPr>
            </w:pPr>
            <w:r>
              <w:rPr>
                <w:sz w:val="24"/>
              </w:rPr>
              <w:t>Составление и решение примеров на сложение и вычитание с опорой на иллюстративное</w:t>
            </w:r>
            <w:r>
              <w:rPr>
                <w:spacing w:val="-15"/>
                <w:sz w:val="24"/>
              </w:rPr>
              <w:t xml:space="preserve"> </w:t>
            </w:r>
            <w:r>
              <w:rPr>
                <w:sz w:val="24"/>
              </w:rPr>
              <w:t>изображение</w:t>
            </w:r>
            <w:r>
              <w:rPr>
                <w:spacing w:val="-15"/>
                <w:sz w:val="24"/>
              </w:rPr>
              <w:t xml:space="preserve"> </w:t>
            </w:r>
            <w:r>
              <w:rPr>
                <w:sz w:val="24"/>
              </w:rPr>
              <w:t>состава числа 9</w:t>
            </w:r>
          </w:p>
          <w:p w14:paraId="5434C181" w14:textId="77777777" w:rsidR="002070F5" w:rsidRDefault="00000000">
            <w:pPr>
              <w:pStyle w:val="TableParagraph"/>
              <w:ind w:left="107" w:right="150"/>
              <w:rPr>
                <w:sz w:val="24"/>
              </w:rPr>
            </w:pPr>
            <w:r>
              <w:rPr>
                <w:sz w:val="24"/>
              </w:rPr>
              <w:t>Рассмотрение в практическом плане ситуации, когда невозможно от меньшего количества предметов отнять</w:t>
            </w:r>
            <w:r>
              <w:rPr>
                <w:spacing w:val="-15"/>
                <w:sz w:val="24"/>
              </w:rPr>
              <w:t xml:space="preserve"> </w:t>
            </w:r>
            <w:r>
              <w:rPr>
                <w:sz w:val="24"/>
              </w:rPr>
              <w:t>большее</w:t>
            </w:r>
            <w:r>
              <w:rPr>
                <w:spacing w:val="-15"/>
                <w:sz w:val="24"/>
              </w:rPr>
              <w:t xml:space="preserve"> </w:t>
            </w:r>
            <w:r>
              <w:rPr>
                <w:sz w:val="24"/>
              </w:rPr>
              <w:t>количество</w:t>
            </w:r>
            <w:r>
              <w:rPr>
                <w:spacing w:val="-14"/>
                <w:sz w:val="24"/>
              </w:rPr>
              <w:t xml:space="preserve"> </w:t>
            </w:r>
            <w:r>
              <w:rPr>
                <w:sz w:val="24"/>
              </w:rPr>
              <w:t>предметов Составление примеров на вычитание на основе понимания невозможности вычитания из меньшего числа большего числа</w:t>
            </w:r>
          </w:p>
        </w:tc>
        <w:tc>
          <w:tcPr>
            <w:tcW w:w="2980" w:type="dxa"/>
          </w:tcPr>
          <w:p w14:paraId="06F05DD7" w14:textId="77777777" w:rsidR="002070F5" w:rsidRDefault="00000000">
            <w:pPr>
              <w:pStyle w:val="TableParagraph"/>
              <w:ind w:left="106" w:right="301"/>
              <w:rPr>
                <w:sz w:val="24"/>
              </w:rPr>
            </w:pPr>
            <w:r>
              <w:rPr>
                <w:spacing w:val="-2"/>
                <w:sz w:val="24"/>
              </w:rPr>
              <w:t xml:space="preserve">Образовывают, </w:t>
            </w:r>
            <w:r>
              <w:rPr>
                <w:sz w:val="24"/>
              </w:rPr>
              <w:t>различают, читают и записывают число 9 Сравнивают</w:t>
            </w:r>
            <w:r>
              <w:rPr>
                <w:spacing w:val="-15"/>
                <w:sz w:val="24"/>
              </w:rPr>
              <w:t xml:space="preserve"> </w:t>
            </w:r>
            <w:r>
              <w:rPr>
                <w:sz w:val="24"/>
              </w:rPr>
              <w:t>предметные множества и числа</w:t>
            </w:r>
            <w:r>
              <w:rPr>
                <w:spacing w:val="40"/>
                <w:sz w:val="24"/>
              </w:rPr>
              <w:t xml:space="preserve"> </w:t>
            </w:r>
            <w:r>
              <w:rPr>
                <w:sz w:val="24"/>
              </w:rPr>
              <w:t xml:space="preserve">в пределах 9 (возможно с </w:t>
            </w:r>
            <w:r>
              <w:rPr>
                <w:spacing w:val="-2"/>
                <w:sz w:val="24"/>
              </w:rPr>
              <w:t>помощью)</w:t>
            </w:r>
          </w:p>
          <w:p w14:paraId="4E4CAAC4" w14:textId="77777777" w:rsidR="002070F5" w:rsidRDefault="00000000">
            <w:pPr>
              <w:pStyle w:val="TableParagraph"/>
              <w:ind w:left="106" w:right="146"/>
              <w:rPr>
                <w:sz w:val="24"/>
              </w:rPr>
            </w:pPr>
            <w:r>
              <w:rPr>
                <w:sz w:val="24"/>
              </w:rPr>
              <w:t>Определяют следующее число,</w:t>
            </w:r>
            <w:r>
              <w:rPr>
                <w:spacing w:val="-15"/>
                <w:sz w:val="24"/>
              </w:rPr>
              <w:t xml:space="preserve"> </w:t>
            </w:r>
            <w:r>
              <w:rPr>
                <w:sz w:val="24"/>
              </w:rPr>
              <w:t>предыдущее</w:t>
            </w:r>
            <w:r>
              <w:rPr>
                <w:spacing w:val="-15"/>
                <w:sz w:val="24"/>
              </w:rPr>
              <w:t xml:space="preserve"> </w:t>
            </w:r>
            <w:r>
              <w:rPr>
                <w:sz w:val="24"/>
              </w:rPr>
              <w:t>число по</w:t>
            </w:r>
            <w:r>
              <w:rPr>
                <w:spacing w:val="-4"/>
                <w:sz w:val="24"/>
              </w:rPr>
              <w:t xml:space="preserve"> </w:t>
            </w:r>
            <w:r>
              <w:rPr>
                <w:sz w:val="24"/>
              </w:rPr>
              <w:t>отношению</w:t>
            </w:r>
            <w:r>
              <w:rPr>
                <w:spacing w:val="-6"/>
                <w:sz w:val="24"/>
              </w:rPr>
              <w:t xml:space="preserve"> </w:t>
            </w:r>
            <w:r>
              <w:rPr>
                <w:sz w:val="24"/>
              </w:rPr>
              <w:t>к</w:t>
            </w:r>
            <w:r>
              <w:rPr>
                <w:spacing w:val="-4"/>
                <w:sz w:val="24"/>
              </w:rPr>
              <w:t xml:space="preserve"> </w:t>
            </w:r>
            <w:r>
              <w:rPr>
                <w:sz w:val="24"/>
              </w:rPr>
              <w:t>данному числу с опорой на числовой ряд</w:t>
            </w:r>
          </w:p>
          <w:p w14:paraId="6E3FFABD" w14:textId="77777777" w:rsidR="002070F5" w:rsidRDefault="00000000">
            <w:pPr>
              <w:pStyle w:val="TableParagraph"/>
              <w:spacing w:line="270" w:lineRule="atLeast"/>
              <w:ind w:left="106" w:right="828"/>
              <w:rPr>
                <w:sz w:val="24"/>
              </w:rPr>
            </w:pPr>
            <w:r>
              <w:rPr>
                <w:spacing w:val="-2"/>
                <w:sz w:val="24"/>
              </w:rPr>
              <w:t xml:space="preserve">Оперируют </w:t>
            </w:r>
            <w:r>
              <w:rPr>
                <w:sz w:val="24"/>
              </w:rPr>
              <w:t>количественными</w:t>
            </w:r>
            <w:r>
              <w:rPr>
                <w:spacing w:val="-15"/>
                <w:sz w:val="24"/>
              </w:rPr>
              <w:t xml:space="preserve"> </w:t>
            </w:r>
            <w:r>
              <w:rPr>
                <w:sz w:val="24"/>
              </w:rPr>
              <w:t xml:space="preserve">и </w:t>
            </w:r>
            <w:r>
              <w:rPr>
                <w:spacing w:val="-2"/>
                <w:sz w:val="24"/>
              </w:rPr>
              <w:t xml:space="preserve">порядковыми </w:t>
            </w:r>
            <w:r>
              <w:rPr>
                <w:sz w:val="24"/>
              </w:rPr>
              <w:t xml:space="preserve">числительными с </w:t>
            </w:r>
            <w:r>
              <w:rPr>
                <w:spacing w:val="-2"/>
                <w:sz w:val="24"/>
              </w:rPr>
              <w:t>помощью</w:t>
            </w:r>
          </w:p>
        </w:tc>
        <w:tc>
          <w:tcPr>
            <w:tcW w:w="3263" w:type="dxa"/>
          </w:tcPr>
          <w:p w14:paraId="27832730"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9</w:t>
            </w:r>
          </w:p>
          <w:p w14:paraId="6D832018" w14:textId="77777777" w:rsidR="002070F5" w:rsidRDefault="00000000">
            <w:pPr>
              <w:pStyle w:val="TableParagraph"/>
              <w:ind w:left="102" w:right="588"/>
              <w:rPr>
                <w:sz w:val="24"/>
              </w:rPr>
            </w:pPr>
            <w:r>
              <w:rPr>
                <w:sz w:val="24"/>
              </w:rPr>
              <w:t>Сравнивают</w:t>
            </w:r>
            <w:r>
              <w:rPr>
                <w:spacing w:val="-15"/>
                <w:sz w:val="24"/>
              </w:rPr>
              <w:t xml:space="preserve"> </w:t>
            </w:r>
            <w:r>
              <w:rPr>
                <w:sz w:val="24"/>
              </w:rPr>
              <w:t>предметные множества и числа</w:t>
            </w:r>
            <w:r>
              <w:rPr>
                <w:spacing w:val="40"/>
                <w:sz w:val="24"/>
              </w:rPr>
              <w:t xml:space="preserve"> </w:t>
            </w:r>
            <w:r>
              <w:rPr>
                <w:sz w:val="24"/>
              </w:rPr>
              <w:t>в пределах 9</w:t>
            </w:r>
          </w:p>
          <w:p w14:paraId="5A7339BE" w14:textId="77777777" w:rsidR="002070F5" w:rsidRDefault="00000000">
            <w:pPr>
              <w:pStyle w:val="TableParagraph"/>
              <w:ind w:left="102" w:right="178"/>
              <w:rPr>
                <w:sz w:val="24"/>
              </w:rPr>
            </w:pPr>
            <w:r>
              <w:rPr>
                <w:sz w:val="24"/>
              </w:rPr>
              <w:t>Определяют следующее число,</w:t>
            </w:r>
            <w:r>
              <w:rPr>
                <w:spacing w:val="-8"/>
                <w:sz w:val="24"/>
              </w:rPr>
              <w:t xml:space="preserve"> </w:t>
            </w:r>
            <w:r>
              <w:rPr>
                <w:sz w:val="24"/>
              </w:rPr>
              <w:t>предыдущее</w:t>
            </w:r>
            <w:r>
              <w:rPr>
                <w:spacing w:val="-9"/>
                <w:sz w:val="24"/>
              </w:rPr>
              <w:t xml:space="preserve"> </w:t>
            </w:r>
            <w:r>
              <w:rPr>
                <w:sz w:val="24"/>
              </w:rPr>
              <w:t>число</w:t>
            </w:r>
            <w:r>
              <w:rPr>
                <w:spacing w:val="-8"/>
                <w:sz w:val="24"/>
              </w:rPr>
              <w:t xml:space="preserve"> </w:t>
            </w:r>
            <w:r>
              <w:rPr>
                <w:sz w:val="24"/>
              </w:rPr>
              <w:t>по отношению</w:t>
            </w:r>
            <w:r>
              <w:rPr>
                <w:spacing w:val="-13"/>
                <w:sz w:val="24"/>
              </w:rPr>
              <w:t xml:space="preserve"> </w:t>
            </w:r>
            <w:r>
              <w:rPr>
                <w:sz w:val="24"/>
              </w:rPr>
              <w:t>к</w:t>
            </w:r>
            <w:r>
              <w:rPr>
                <w:spacing w:val="-13"/>
                <w:sz w:val="24"/>
              </w:rPr>
              <w:t xml:space="preserve"> </w:t>
            </w:r>
            <w:r>
              <w:rPr>
                <w:sz w:val="24"/>
              </w:rPr>
              <w:t>данному</w:t>
            </w:r>
            <w:r>
              <w:rPr>
                <w:spacing w:val="-13"/>
                <w:sz w:val="24"/>
              </w:rPr>
              <w:t xml:space="preserve"> </w:t>
            </w:r>
            <w:r>
              <w:rPr>
                <w:sz w:val="24"/>
              </w:rPr>
              <w:t xml:space="preserve">числу без опоры на числовой </w:t>
            </w:r>
            <w:proofErr w:type="gramStart"/>
            <w:r>
              <w:rPr>
                <w:sz w:val="24"/>
              </w:rPr>
              <w:t xml:space="preserve">ряд </w:t>
            </w:r>
            <w:r>
              <w:rPr>
                <w:spacing w:val="-2"/>
                <w:sz w:val="24"/>
              </w:rPr>
              <w:t>Оперируют</w:t>
            </w:r>
            <w:proofErr w:type="gramEnd"/>
            <w:r>
              <w:rPr>
                <w:spacing w:val="-2"/>
                <w:sz w:val="24"/>
              </w:rPr>
              <w:t xml:space="preserve"> </w:t>
            </w:r>
            <w:r>
              <w:rPr>
                <w:sz w:val="24"/>
              </w:rPr>
              <w:t xml:space="preserve">количественными и </w:t>
            </w:r>
            <w:r>
              <w:rPr>
                <w:spacing w:val="-2"/>
                <w:sz w:val="24"/>
              </w:rPr>
              <w:t>порядковыми числительными</w:t>
            </w:r>
          </w:p>
        </w:tc>
      </w:tr>
      <w:tr w:rsidR="002070F5" w14:paraId="3F54DBFB" w14:textId="77777777">
        <w:trPr>
          <w:trHeight w:val="2760"/>
        </w:trPr>
        <w:tc>
          <w:tcPr>
            <w:tcW w:w="675" w:type="dxa"/>
          </w:tcPr>
          <w:p w14:paraId="3C72C6B6" w14:textId="77777777" w:rsidR="002070F5" w:rsidRDefault="00000000">
            <w:pPr>
              <w:pStyle w:val="TableParagraph"/>
              <w:spacing w:line="275" w:lineRule="exact"/>
              <w:ind w:left="177"/>
              <w:rPr>
                <w:sz w:val="24"/>
              </w:rPr>
            </w:pPr>
            <w:r>
              <w:rPr>
                <w:sz w:val="24"/>
              </w:rPr>
              <w:t>80-</w:t>
            </w:r>
          </w:p>
          <w:p w14:paraId="1A3DFE39" w14:textId="77777777" w:rsidR="002070F5" w:rsidRDefault="00000000">
            <w:pPr>
              <w:pStyle w:val="TableParagraph"/>
              <w:ind w:left="216"/>
              <w:rPr>
                <w:sz w:val="24"/>
              </w:rPr>
            </w:pPr>
            <w:r>
              <w:rPr>
                <w:spacing w:val="-5"/>
                <w:sz w:val="24"/>
              </w:rPr>
              <w:t>83</w:t>
            </w:r>
          </w:p>
        </w:tc>
        <w:tc>
          <w:tcPr>
            <w:tcW w:w="2268" w:type="dxa"/>
          </w:tcPr>
          <w:p w14:paraId="574E9CD5" w14:textId="77777777" w:rsidR="002070F5" w:rsidRDefault="00000000">
            <w:pPr>
              <w:pStyle w:val="TableParagraph"/>
              <w:ind w:left="107" w:right="253"/>
              <w:rPr>
                <w:sz w:val="24"/>
              </w:rPr>
            </w:pPr>
            <w:r>
              <w:rPr>
                <w:sz w:val="24"/>
              </w:rPr>
              <w:t>Числовой ряд 1-9 Сравнение,</w:t>
            </w:r>
            <w:r>
              <w:rPr>
                <w:spacing w:val="-15"/>
                <w:sz w:val="24"/>
              </w:rPr>
              <w:t xml:space="preserve"> </w:t>
            </w:r>
            <w:r>
              <w:rPr>
                <w:sz w:val="24"/>
              </w:rPr>
              <w:t>запись и решение примеров в пределах 9 Решение задач</w:t>
            </w:r>
          </w:p>
        </w:tc>
        <w:tc>
          <w:tcPr>
            <w:tcW w:w="709" w:type="dxa"/>
          </w:tcPr>
          <w:p w14:paraId="7DE38632" w14:textId="77777777" w:rsidR="002070F5" w:rsidRDefault="00000000">
            <w:pPr>
              <w:pStyle w:val="TableParagraph"/>
              <w:spacing w:line="275" w:lineRule="exact"/>
              <w:ind w:left="5"/>
              <w:jc w:val="center"/>
              <w:rPr>
                <w:sz w:val="24"/>
              </w:rPr>
            </w:pPr>
            <w:r>
              <w:rPr>
                <w:spacing w:val="-10"/>
                <w:sz w:val="24"/>
              </w:rPr>
              <w:t>4</w:t>
            </w:r>
          </w:p>
        </w:tc>
        <w:tc>
          <w:tcPr>
            <w:tcW w:w="4254" w:type="dxa"/>
          </w:tcPr>
          <w:p w14:paraId="1CA01ECF" w14:textId="77777777" w:rsidR="002070F5" w:rsidRDefault="00000000">
            <w:pPr>
              <w:pStyle w:val="TableParagraph"/>
              <w:ind w:left="107"/>
              <w:rPr>
                <w:sz w:val="24"/>
              </w:rPr>
            </w:pPr>
            <w:r>
              <w:rPr>
                <w:sz w:val="24"/>
              </w:rPr>
              <w:t>Решение текстовых арифметических задач</w:t>
            </w:r>
            <w:r>
              <w:rPr>
                <w:spacing w:val="-9"/>
                <w:sz w:val="24"/>
              </w:rPr>
              <w:t xml:space="preserve"> </w:t>
            </w:r>
            <w:r>
              <w:rPr>
                <w:sz w:val="24"/>
              </w:rPr>
              <w:t>на</w:t>
            </w:r>
            <w:r>
              <w:rPr>
                <w:spacing w:val="-9"/>
                <w:sz w:val="24"/>
              </w:rPr>
              <w:t xml:space="preserve"> </w:t>
            </w:r>
            <w:r>
              <w:rPr>
                <w:sz w:val="24"/>
              </w:rPr>
              <w:t>нахождение</w:t>
            </w:r>
            <w:r>
              <w:rPr>
                <w:spacing w:val="-9"/>
                <w:sz w:val="24"/>
              </w:rPr>
              <w:t xml:space="preserve"> </w:t>
            </w:r>
            <w:r>
              <w:rPr>
                <w:sz w:val="24"/>
              </w:rPr>
              <w:t>суммы,</w:t>
            </w:r>
            <w:r>
              <w:rPr>
                <w:spacing w:val="-8"/>
                <w:sz w:val="24"/>
              </w:rPr>
              <w:t xml:space="preserve"> </w:t>
            </w:r>
            <w:r>
              <w:rPr>
                <w:sz w:val="24"/>
              </w:rPr>
              <w:t>остатка</w:t>
            </w:r>
            <w:r>
              <w:rPr>
                <w:spacing w:val="-9"/>
                <w:sz w:val="24"/>
              </w:rPr>
              <w:t xml:space="preserve"> </w:t>
            </w:r>
            <w:r>
              <w:rPr>
                <w:sz w:val="24"/>
              </w:rPr>
              <w:t>в пределах 9</w:t>
            </w:r>
          </w:p>
          <w:p w14:paraId="45CA9B61" w14:textId="77777777" w:rsidR="002070F5" w:rsidRDefault="00000000">
            <w:pPr>
              <w:pStyle w:val="TableParagraph"/>
              <w:ind w:left="107" w:right="150"/>
              <w:rPr>
                <w:sz w:val="24"/>
              </w:rPr>
            </w:pPr>
            <w:r>
              <w:rPr>
                <w:sz w:val="24"/>
              </w:rPr>
              <w:t>Составление и решение арифметических задач по предложенному</w:t>
            </w:r>
            <w:r>
              <w:rPr>
                <w:spacing w:val="-15"/>
                <w:sz w:val="24"/>
              </w:rPr>
              <w:t xml:space="preserve"> </w:t>
            </w:r>
            <w:r>
              <w:rPr>
                <w:sz w:val="24"/>
              </w:rPr>
              <w:t>сюжету,</w:t>
            </w:r>
            <w:r>
              <w:rPr>
                <w:spacing w:val="-15"/>
                <w:sz w:val="24"/>
              </w:rPr>
              <w:t xml:space="preserve"> </w:t>
            </w:r>
            <w:r>
              <w:rPr>
                <w:sz w:val="24"/>
              </w:rPr>
              <w:t>готовому решению, краткой записи с использованием иллюстраций</w:t>
            </w:r>
          </w:p>
        </w:tc>
        <w:tc>
          <w:tcPr>
            <w:tcW w:w="2980" w:type="dxa"/>
          </w:tcPr>
          <w:p w14:paraId="08B7AA37" w14:textId="77777777" w:rsidR="002070F5" w:rsidRDefault="00000000">
            <w:pPr>
              <w:pStyle w:val="TableParagraph"/>
              <w:ind w:left="106" w:right="300"/>
              <w:rPr>
                <w:sz w:val="24"/>
              </w:rPr>
            </w:pPr>
            <w:r>
              <w:rPr>
                <w:spacing w:val="-2"/>
                <w:sz w:val="24"/>
              </w:rPr>
              <w:t xml:space="preserve">Образовывают, </w:t>
            </w:r>
            <w:r>
              <w:rPr>
                <w:sz w:val="24"/>
              </w:rPr>
              <w:t>различают, читают и записывают число 9 Сравнивают числа в пределах</w:t>
            </w:r>
            <w:r>
              <w:rPr>
                <w:spacing w:val="-13"/>
                <w:sz w:val="24"/>
              </w:rPr>
              <w:t xml:space="preserve"> </w:t>
            </w:r>
            <w:r>
              <w:rPr>
                <w:sz w:val="24"/>
              </w:rPr>
              <w:t>9</w:t>
            </w:r>
            <w:r>
              <w:rPr>
                <w:spacing w:val="-13"/>
                <w:sz w:val="24"/>
              </w:rPr>
              <w:t xml:space="preserve"> </w:t>
            </w:r>
            <w:r>
              <w:rPr>
                <w:sz w:val="24"/>
              </w:rPr>
              <w:t>(возможно</w:t>
            </w:r>
            <w:r>
              <w:rPr>
                <w:spacing w:val="-13"/>
                <w:sz w:val="24"/>
              </w:rPr>
              <w:t xml:space="preserve"> </w:t>
            </w:r>
            <w:r>
              <w:rPr>
                <w:sz w:val="24"/>
              </w:rPr>
              <w:t xml:space="preserve">с </w:t>
            </w:r>
            <w:r>
              <w:rPr>
                <w:spacing w:val="-2"/>
                <w:sz w:val="24"/>
              </w:rPr>
              <w:t>помощью)</w:t>
            </w:r>
          </w:p>
          <w:p w14:paraId="0909A885" w14:textId="77777777" w:rsidR="002070F5" w:rsidRDefault="00000000">
            <w:pPr>
              <w:pStyle w:val="TableParagraph"/>
              <w:ind w:left="106" w:right="558"/>
              <w:jc w:val="both"/>
              <w:rPr>
                <w:sz w:val="24"/>
              </w:rPr>
            </w:pPr>
            <w:r>
              <w:rPr>
                <w:sz w:val="24"/>
              </w:rPr>
              <w:t>Пользуются таблицей состава</w:t>
            </w:r>
            <w:r>
              <w:rPr>
                <w:spacing w:val="-13"/>
                <w:sz w:val="24"/>
              </w:rPr>
              <w:t xml:space="preserve"> </w:t>
            </w:r>
            <w:r>
              <w:rPr>
                <w:sz w:val="24"/>
              </w:rPr>
              <w:t>чисел</w:t>
            </w:r>
            <w:r>
              <w:rPr>
                <w:spacing w:val="-14"/>
                <w:sz w:val="24"/>
              </w:rPr>
              <w:t xml:space="preserve"> </w:t>
            </w:r>
            <w:r>
              <w:rPr>
                <w:sz w:val="24"/>
              </w:rPr>
              <w:t>(из</w:t>
            </w:r>
            <w:r>
              <w:rPr>
                <w:spacing w:val="-14"/>
                <w:sz w:val="24"/>
              </w:rPr>
              <w:t xml:space="preserve"> </w:t>
            </w:r>
            <w:r>
              <w:rPr>
                <w:sz w:val="24"/>
              </w:rPr>
              <w:t xml:space="preserve">двух </w:t>
            </w:r>
            <w:r>
              <w:rPr>
                <w:spacing w:val="-2"/>
                <w:sz w:val="24"/>
              </w:rPr>
              <w:t>чисел)</w:t>
            </w:r>
          </w:p>
          <w:p w14:paraId="5292B40E" w14:textId="77777777" w:rsidR="002070F5" w:rsidRDefault="00000000">
            <w:pPr>
              <w:pStyle w:val="TableParagraph"/>
              <w:spacing w:line="257" w:lineRule="exact"/>
              <w:ind w:left="106"/>
              <w:jc w:val="both"/>
              <w:rPr>
                <w:sz w:val="24"/>
              </w:rPr>
            </w:pPr>
            <w:r>
              <w:rPr>
                <w:sz w:val="24"/>
              </w:rPr>
              <w:t>Составляют,</w:t>
            </w:r>
            <w:r>
              <w:rPr>
                <w:spacing w:val="-6"/>
                <w:sz w:val="24"/>
              </w:rPr>
              <w:t xml:space="preserve"> </w:t>
            </w:r>
            <w:r>
              <w:rPr>
                <w:spacing w:val="-2"/>
                <w:sz w:val="24"/>
              </w:rPr>
              <w:t>записывают,</w:t>
            </w:r>
          </w:p>
        </w:tc>
        <w:tc>
          <w:tcPr>
            <w:tcW w:w="3263" w:type="dxa"/>
          </w:tcPr>
          <w:p w14:paraId="611270B3" w14:textId="77777777" w:rsidR="002070F5" w:rsidRDefault="00000000">
            <w:pPr>
              <w:pStyle w:val="TableParagraph"/>
              <w:ind w:left="102" w:right="222"/>
              <w:rPr>
                <w:sz w:val="24"/>
              </w:rPr>
            </w:pPr>
            <w:r>
              <w:rPr>
                <w:sz w:val="24"/>
              </w:rPr>
              <w:t>Образовывают, различают, читают</w:t>
            </w:r>
            <w:r>
              <w:rPr>
                <w:spacing w:val="-13"/>
                <w:sz w:val="24"/>
              </w:rPr>
              <w:t xml:space="preserve"> </w:t>
            </w:r>
            <w:r>
              <w:rPr>
                <w:sz w:val="24"/>
              </w:rPr>
              <w:t>и</w:t>
            </w:r>
            <w:r>
              <w:rPr>
                <w:spacing w:val="-14"/>
                <w:sz w:val="24"/>
              </w:rPr>
              <w:t xml:space="preserve"> </w:t>
            </w:r>
            <w:r>
              <w:rPr>
                <w:sz w:val="24"/>
              </w:rPr>
              <w:t>записывают</w:t>
            </w:r>
            <w:r>
              <w:rPr>
                <w:spacing w:val="-13"/>
                <w:sz w:val="24"/>
              </w:rPr>
              <w:t xml:space="preserve"> </w:t>
            </w:r>
            <w:r>
              <w:rPr>
                <w:sz w:val="24"/>
              </w:rPr>
              <w:t xml:space="preserve">число </w:t>
            </w:r>
            <w:r>
              <w:rPr>
                <w:spacing w:val="-10"/>
                <w:sz w:val="24"/>
              </w:rPr>
              <w:t>9</w:t>
            </w:r>
          </w:p>
          <w:p w14:paraId="1B7A6749" w14:textId="77777777" w:rsidR="002070F5" w:rsidRDefault="00000000">
            <w:pPr>
              <w:pStyle w:val="TableParagraph"/>
              <w:ind w:left="102" w:right="822"/>
              <w:rPr>
                <w:sz w:val="24"/>
              </w:rPr>
            </w:pPr>
            <w:r>
              <w:rPr>
                <w:sz w:val="24"/>
              </w:rPr>
              <w:t>Сравнивают числа в пределах 9 Пользуются</w:t>
            </w:r>
            <w:r>
              <w:rPr>
                <w:spacing w:val="-10"/>
                <w:sz w:val="24"/>
              </w:rPr>
              <w:t xml:space="preserve"> </w:t>
            </w:r>
            <w:r>
              <w:rPr>
                <w:sz w:val="24"/>
              </w:rPr>
              <w:t>таблицей состава</w:t>
            </w:r>
            <w:r>
              <w:rPr>
                <w:spacing w:val="-4"/>
                <w:sz w:val="24"/>
              </w:rPr>
              <w:t xml:space="preserve"> </w:t>
            </w:r>
            <w:r>
              <w:rPr>
                <w:sz w:val="24"/>
              </w:rPr>
              <w:t>чисел</w:t>
            </w:r>
            <w:r>
              <w:rPr>
                <w:spacing w:val="-3"/>
                <w:sz w:val="24"/>
              </w:rPr>
              <w:t xml:space="preserve"> </w:t>
            </w:r>
            <w:r>
              <w:rPr>
                <w:spacing w:val="-2"/>
                <w:sz w:val="24"/>
              </w:rPr>
              <w:t>первого</w:t>
            </w:r>
          </w:p>
          <w:p w14:paraId="41D91058" w14:textId="77777777" w:rsidR="002070F5" w:rsidRDefault="00000000">
            <w:pPr>
              <w:pStyle w:val="TableParagraph"/>
              <w:spacing w:line="270" w:lineRule="atLeast"/>
              <w:ind w:left="102"/>
              <w:rPr>
                <w:sz w:val="24"/>
              </w:rPr>
            </w:pPr>
            <w:r>
              <w:rPr>
                <w:sz w:val="24"/>
              </w:rPr>
              <w:t>десятка</w:t>
            </w:r>
            <w:r>
              <w:rPr>
                <w:spacing w:val="-14"/>
                <w:sz w:val="24"/>
              </w:rPr>
              <w:t xml:space="preserve"> </w:t>
            </w:r>
            <w:r>
              <w:rPr>
                <w:sz w:val="24"/>
              </w:rPr>
              <w:t>из</w:t>
            </w:r>
            <w:r>
              <w:rPr>
                <w:spacing w:val="-13"/>
                <w:sz w:val="24"/>
              </w:rPr>
              <w:t xml:space="preserve"> </w:t>
            </w:r>
            <w:r>
              <w:rPr>
                <w:sz w:val="24"/>
              </w:rPr>
              <w:t>двух</w:t>
            </w:r>
            <w:r>
              <w:rPr>
                <w:spacing w:val="-13"/>
                <w:sz w:val="24"/>
              </w:rPr>
              <w:t xml:space="preserve"> </w:t>
            </w:r>
            <w:proofErr w:type="gramStart"/>
            <w:r>
              <w:rPr>
                <w:sz w:val="24"/>
              </w:rPr>
              <w:t>слагаемых Составляют</w:t>
            </w:r>
            <w:proofErr w:type="gramEnd"/>
            <w:r>
              <w:rPr>
                <w:sz w:val="24"/>
              </w:rPr>
              <w:t>, записывают, решают примеры в одно</w:t>
            </w:r>
          </w:p>
        </w:tc>
      </w:tr>
    </w:tbl>
    <w:p w14:paraId="3588081F"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3EAC623B"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426"/>
        <w:gridCol w:w="2562"/>
        <w:gridCol w:w="277"/>
      </w:tblGrid>
      <w:tr w:rsidR="002070F5" w14:paraId="59EAC089" w14:textId="77777777">
        <w:trPr>
          <w:trHeight w:val="1382"/>
        </w:trPr>
        <w:tc>
          <w:tcPr>
            <w:tcW w:w="675" w:type="dxa"/>
          </w:tcPr>
          <w:p w14:paraId="76414A85" w14:textId="77777777" w:rsidR="002070F5" w:rsidRDefault="002070F5">
            <w:pPr>
              <w:pStyle w:val="TableParagraph"/>
              <w:rPr>
                <w:sz w:val="24"/>
              </w:rPr>
            </w:pPr>
          </w:p>
        </w:tc>
        <w:tc>
          <w:tcPr>
            <w:tcW w:w="2268" w:type="dxa"/>
          </w:tcPr>
          <w:p w14:paraId="41D4CF65" w14:textId="77777777" w:rsidR="002070F5" w:rsidRDefault="002070F5">
            <w:pPr>
              <w:pStyle w:val="TableParagraph"/>
              <w:rPr>
                <w:sz w:val="24"/>
              </w:rPr>
            </w:pPr>
          </w:p>
        </w:tc>
        <w:tc>
          <w:tcPr>
            <w:tcW w:w="709" w:type="dxa"/>
          </w:tcPr>
          <w:p w14:paraId="1C2531EE" w14:textId="77777777" w:rsidR="002070F5" w:rsidRDefault="002070F5">
            <w:pPr>
              <w:pStyle w:val="TableParagraph"/>
              <w:rPr>
                <w:sz w:val="24"/>
              </w:rPr>
            </w:pPr>
          </w:p>
        </w:tc>
        <w:tc>
          <w:tcPr>
            <w:tcW w:w="4254" w:type="dxa"/>
          </w:tcPr>
          <w:p w14:paraId="59F941F0" w14:textId="77777777" w:rsidR="002070F5" w:rsidRDefault="002070F5">
            <w:pPr>
              <w:pStyle w:val="TableParagraph"/>
              <w:rPr>
                <w:sz w:val="24"/>
              </w:rPr>
            </w:pPr>
          </w:p>
        </w:tc>
        <w:tc>
          <w:tcPr>
            <w:tcW w:w="2980" w:type="dxa"/>
          </w:tcPr>
          <w:p w14:paraId="4A638328" w14:textId="77777777" w:rsidR="002070F5" w:rsidRDefault="00000000">
            <w:pPr>
              <w:pStyle w:val="TableParagraph"/>
              <w:spacing w:line="270" w:lineRule="atLeast"/>
              <w:ind w:left="106" w:right="135"/>
              <w:rPr>
                <w:sz w:val="24"/>
              </w:rPr>
            </w:pPr>
            <w:r>
              <w:rPr>
                <w:sz w:val="24"/>
              </w:rPr>
              <w:t>решают примеры в одно действие на сложение и вычитание с помощью счётного и дидактического</w:t>
            </w:r>
            <w:r>
              <w:rPr>
                <w:spacing w:val="-15"/>
                <w:sz w:val="24"/>
              </w:rPr>
              <w:t xml:space="preserve"> </w:t>
            </w:r>
            <w:r>
              <w:rPr>
                <w:sz w:val="24"/>
              </w:rPr>
              <w:t>материала</w:t>
            </w:r>
          </w:p>
        </w:tc>
        <w:tc>
          <w:tcPr>
            <w:tcW w:w="3265" w:type="dxa"/>
            <w:gridSpan w:val="3"/>
          </w:tcPr>
          <w:p w14:paraId="66AB6FBE" w14:textId="77777777" w:rsidR="002070F5" w:rsidRDefault="00000000">
            <w:pPr>
              <w:pStyle w:val="TableParagraph"/>
              <w:spacing w:before="1"/>
              <w:ind w:left="102" w:right="187"/>
              <w:rPr>
                <w:sz w:val="24"/>
              </w:rPr>
            </w:pPr>
            <w:r>
              <w:rPr>
                <w:sz w:val="24"/>
              </w:rPr>
              <w:t>действие</w:t>
            </w:r>
            <w:r>
              <w:rPr>
                <w:spacing w:val="-13"/>
                <w:sz w:val="24"/>
              </w:rPr>
              <w:t xml:space="preserve"> </w:t>
            </w:r>
            <w:r>
              <w:rPr>
                <w:sz w:val="24"/>
              </w:rPr>
              <w:t>на</w:t>
            </w:r>
            <w:r>
              <w:rPr>
                <w:spacing w:val="-13"/>
                <w:sz w:val="24"/>
              </w:rPr>
              <w:t xml:space="preserve"> </w:t>
            </w:r>
            <w:r>
              <w:rPr>
                <w:sz w:val="24"/>
              </w:rPr>
              <w:t>сложение</w:t>
            </w:r>
            <w:r>
              <w:rPr>
                <w:spacing w:val="-13"/>
                <w:sz w:val="24"/>
              </w:rPr>
              <w:t xml:space="preserve"> </w:t>
            </w:r>
            <w:r>
              <w:rPr>
                <w:sz w:val="24"/>
              </w:rPr>
              <w:t xml:space="preserve">и </w:t>
            </w:r>
            <w:r>
              <w:rPr>
                <w:spacing w:val="-2"/>
                <w:sz w:val="24"/>
              </w:rPr>
              <w:t>вычитание</w:t>
            </w:r>
          </w:p>
        </w:tc>
      </w:tr>
      <w:tr w:rsidR="002070F5" w14:paraId="20ACFF4D" w14:textId="77777777">
        <w:trPr>
          <w:trHeight w:val="3036"/>
        </w:trPr>
        <w:tc>
          <w:tcPr>
            <w:tcW w:w="675" w:type="dxa"/>
          </w:tcPr>
          <w:p w14:paraId="1DE932EB" w14:textId="77777777" w:rsidR="002070F5" w:rsidRDefault="00000000">
            <w:pPr>
              <w:pStyle w:val="TableParagraph"/>
              <w:spacing w:line="275" w:lineRule="exact"/>
              <w:ind w:left="7"/>
              <w:jc w:val="center"/>
              <w:rPr>
                <w:sz w:val="24"/>
              </w:rPr>
            </w:pPr>
            <w:r>
              <w:rPr>
                <w:spacing w:val="-5"/>
                <w:sz w:val="24"/>
              </w:rPr>
              <w:t>84</w:t>
            </w:r>
          </w:p>
        </w:tc>
        <w:tc>
          <w:tcPr>
            <w:tcW w:w="2268" w:type="dxa"/>
          </w:tcPr>
          <w:p w14:paraId="16533179" w14:textId="77777777" w:rsidR="002070F5" w:rsidRDefault="00000000">
            <w:pPr>
              <w:pStyle w:val="TableParagraph"/>
              <w:ind w:left="107" w:right="701"/>
              <w:rPr>
                <w:sz w:val="24"/>
              </w:rPr>
            </w:pPr>
            <w:r>
              <w:rPr>
                <w:sz w:val="24"/>
              </w:rPr>
              <w:t>Мера</w:t>
            </w:r>
            <w:r>
              <w:rPr>
                <w:spacing w:val="-15"/>
                <w:sz w:val="24"/>
              </w:rPr>
              <w:t xml:space="preserve"> </w:t>
            </w:r>
            <w:r>
              <w:rPr>
                <w:sz w:val="24"/>
              </w:rPr>
              <w:t>длины</w:t>
            </w:r>
            <w:r>
              <w:rPr>
                <w:spacing w:val="-15"/>
                <w:sz w:val="24"/>
              </w:rPr>
              <w:t xml:space="preserve"> </w:t>
            </w:r>
            <w:r>
              <w:rPr>
                <w:sz w:val="24"/>
              </w:rPr>
              <w:t xml:space="preserve">– </w:t>
            </w:r>
            <w:r>
              <w:rPr>
                <w:spacing w:val="-2"/>
                <w:sz w:val="24"/>
              </w:rPr>
              <w:t>сантиметр</w:t>
            </w:r>
          </w:p>
        </w:tc>
        <w:tc>
          <w:tcPr>
            <w:tcW w:w="709" w:type="dxa"/>
          </w:tcPr>
          <w:p w14:paraId="109DA91B" w14:textId="77777777" w:rsidR="002070F5" w:rsidRDefault="00000000">
            <w:pPr>
              <w:pStyle w:val="TableParagraph"/>
              <w:spacing w:line="275" w:lineRule="exact"/>
              <w:ind w:left="5"/>
              <w:jc w:val="center"/>
              <w:rPr>
                <w:sz w:val="24"/>
              </w:rPr>
            </w:pPr>
            <w:r>
              <w:rPr>
                <w:spacing w:val="-10"/>
                <w:sz w:val="24"/>
              </w:rPr>
              <w:t>1</w:t>
            </w:r>
          </w:p>
        </w:tc>
        <w:tc>
          <w:tcPr>
            <w:tcW w:w="4254" w:type="dxa"/>
          </w:tcPr>
          <w:p w14:paraId="0B6D227D" w14:textId="77777777" w:rsidR="002070F5" w:rsidRDefault="00000000">
            <w:pPr>
              <w:pStyle w:val="TableParagraph"/>
              <w:ind w:left="107" w:right="1189"/>
              <w:rPr>
                <w:sz w:val="24"/>
              </w:rPr>
            </w:pPr>
            <w:r>
              <w:rPr>
                <w:sz w:val="24"/>
              </w:rPr>
              <w:t>Знакомство</w:t>
            </w:r>
            <w:r>
              <w:rPr>
                <w:spacing w:val="-9"/>
                <w:sz w:val="24"/>
              </w:rPr>
              <w:t xml:space="preserve"> </w:t>
            </w:r>
            <w:r>
              <w:rPr>
                <w:sz w:val="24"/>
              </w:rPr>
              <w:t>с</w:t>
            </w:r>
            <w:r>
              <w:rPr>
                <w:spacing w:val="-10"/>
                <w:sz w:val="24"/>
              </w:rPr>
              <w:t xml:space="preserve"> </w:t>
            </w:r>
            <w:r>
              <w:rPr>
                <w:sz w:val="24"/>
              </w:rPr>
              <w:t>мерой</w:t>
            </w:r>
            <w:r>
              <w:rPr>
                <w:spacing w:val="-9"/>
                <w:sz w:val="24"/>
              </w:rPr>
              <w:t xml:space="preserve"> </w:t>
            </w:r>
            <w:r>
              <w:rPr>
                <w:sz w:val="24"/>
              </w:rPr>
              <w:t>длины</w:t>
            </w:r>
            <w:r>
              <w:rPr>
                <w:spacing w:val="-8"/>
                <w:sz w:val="24"/>
              </w:rPr>
              <w:t xml:space="preserve"> </w:t>
            </w:r>
            <w:r>
              <w:rPr>
                <w:sz w:val="24"/>
              </w:rPr>
              <w:t xml:space="preserve">– </w:t>
            </w:r>
            <w:r>
              <w:rPr>
                <w:spacing w:val="-2"/>
                <w:sz w:val="24"/>
              </w:rPr>
              <w:t>сантиметром</w:t>
            </w:r>
          </w:p>
          <w:p w14:paraId="74D0D94B" w14:textId="77777777" w:rsidR="002070F5" w:rsidRDefault="00000000">
            <w:pPr>
              <w:pStyle w:val="TableParagraph"/>
              <w:ind w:left="107"/>
              <w:rPr>
                <w:sz w:val="24"/>
              </w:rPr>
            </w:pPr>
            <w:r>
              <w:rPr>
                <w:sz w:val="24"/>
              </w:rPr>
              <w:t>Краткое обозначение сантиметра (см) Знакомство</w:t>
            </w:r>
            <w:r>
              <w:rPr>
                <w:spacing w:val="-9"/>
                <w:sz w:val="24"/>
              </w:rPr>
              <w:t xml:space="preserve"> </w:t>
            </w:r>
            <w:r>
              <w:rPr>
                <w:sz w:val="24"/>
              </w:rPr>
              <w:t>с</w:t>
            </w:r>
            <w:r>
              <w:rPr>
                <w:spacing w:val="-10"/>
                <w:sz w:val="24"/>
              </w:rPr>
              <w:t xml:space="preserve"> </w:t>
            </w:r>
            <w:r>
              <w:rPr>
                <w:sz w:val="24"/>
              </w:rPr>
              <w:t>прибором</w:t>
            </w:r>
            <w:r>
              <w:rPr>
                <w:spacing w:val="-9"/>
                <w:sz w:val="24"/>
              </w:rPr>
              <w:t xml:space="preserve"> </w:t>
            </w:r>
            <w:r>
              <w:rPr>
                <w:sz w:val="24"/>
              </w:rPr>
              <w:t>для</w:t>
            </w:r>
            <w:r>
              <w:rPr>
                <w:spacing w:val="-9"/>
                <w:sz w:val="24"/>
              </w:rPr>
              <w:t xml:space="preserve"> </w:t>
            </w:r>
            <w:r>
              <w:rPr>
                <w:sz w:val="24"/>
              </w:rPr>
              <w:t>измерения длины – линейкой</w:t>
            </w:r>
          </w:p>
          <w:p w14:paraId="0B2D01D1" w14:textId="77777777" w:rsidR="002070F5" w:rsidRDefault="00000000">
            <w:pPr>
              <w:pStyle w:val="TableParagraph"/>
              <w:ind w:left="107" w:right="419"/>
              <w:rPr>
                <w:sz w:val="24"/>
              </w:rPr>
            </w:pPr>
            <w:r>
              <w:rPr>
                <w:sz w:val="24"/>
              </w:rPr>
              <w:t>Измерение длины предметов и отрезков с помощью линейки Запись</w:t>
            </w:r>
            <w:r>
              <w:rPr>
                <w:spacing w:val="-10"/>
                <w:sz w:val="24"/>
              </w:rPr>
              <w:t xml:space="preserve"> </w:t>
            </w:r>
            <w:r>
              <w:rPr>
                <w:sz w:val="24"/>
              </w:rPr>
              <w:t>и</w:t>
            </w:r>
            <w:r>
              <w:rPr>
                <w:spacing w:val="-10"/>
                <w:sz w:val="24"/>
              </w:rPr>
              <w:t xml:space="preserve"> </w:t>
            </w:r>
            <w:r>
              <w:rPr>
                <w:sz w:val="24"/>
              </w:rPr>
              <w:t>чтение</w:t>
            </w:r>
            <w:r>
              <w:rPr>
                <w:spacing w:val="-11"/>
                <w:sz w:val="24"/>
              </w:rPr>
              <w:t xml:space="preserve"> </w:t>
            </w:r>
            <w:r>
              <w:rPr>
                <w:sz w:val="24"/>
              </w:rPr>
              <w:t>числа,</w:t>
            </w:r>
            <w:r>
              <w:rPr>
                <w:spacing w:val="-10"/>
                <w:sz w:val="24"/>
              </w:rPr>
              <w:t xml:space="preserve"> </w:t>
            </w:r>
            <w:r>
              <w:rPr>
                <w:sz w:val="24"/>
              </w:rPr>
              <w:t>полученного</w:t>
            </w:r>
          </w:p>
          <w:p w14:paraId="58AB743C" w14:textId="77777777" w:rsidR="002070F5" w:rsidRDefault="00000000">
            <w:pPr>
              <w:pStyle w:val="TableParagraph"/>
              <w:ind w:left="107"/>
              <w:rPr>
                <w:sz w:val="24"/>
              </w:rPr>
            </w:pPr>
            <w:r>
              <w:rPr>
                <w:sz w:val="24"/>
              </w:rPr>
              <w:t>при</w:t>
            </w:r>
            <w:r>
              <w:rPr>
                <w:spacing w:val="-8"/>
                <w:sz w:val="24"/>
              </w:rPr>
              <w:t xml:space="preserve"> </w:t>
            </w:r>
            <w:r>
              <w:rPr>
                <w:sz w:val="24"/>
              </w:rPr>
              <w:t>измерении</w:t>
            </w:r>
            <w:r>
              <w:rPr>
                <w:spacing w:val="-8"/>
                <w:sz w:val="24"/>
              </w:rPr>
              <w:t xml:space="preserve"> </w:t>
            </w:r>
            <w:r>
              <w:rPr>
                <w:sz w:val="24"/>
              </w:rPr>
              <w:t>длины</w:t>
            </w:r>
            <w:r>
              <w:rPr>
                <w:spacing w:val="-8"/>
                <w:sz w:val="24"/>
              </w:rPr>
              <w:t xml:space="preserve"> </w:t>
            </w:r>
            <w:r>
              <w:rPr>
                <w:sz w:val="24"/>
              </w:rPr>
              <w:t>в</w:t>
            </w:r>
            <w:r>
              <w:rPr>
                <w:spacing w:val="-12"/>
                <w:sz w:val="24"/>
              </w:rPr>
              <w:t xml:space="preserve"> </w:t>
            </w:r>
            <w:r>
              <w:rPr>
                <w:sz w:val="24"/>
              </w:rPr>
              <w:t>сантиметрах</w:t>
            </w:r>
            <w:r>
              <w:rPr>
                <w:spacing w:val="-8"/>
                <w:sz w:val="24"/>
              </w:rPr>
              <w:t xml:space="preserve"> </w:t>
            </w:r>
            <w:r>
              <w:rPr>
                <w:sz w:val="24"/>
              </w:rPr>
              <w:t xml:space="preserve">(6 </w:t>
            </w:r>
            <w:r>
              <w:rPr>
                <w:spacing w:val="-4"/>
                <w:sz w:val="24"/>
              </w:rPr>
              <w:t>см)</w:t>
            </w:r>
          </w:p>
          <w:p w14:paraId="4496FC4F" w14:textId="77777777" w:rsidR="002070F5" w:rsidRDefault="00000000">
            <w:pPr>
              <w:pStyle w:val="TableParagraph"/>
              <w:spacing w:line="257" w:lineRule="exact"/>
              <w:ind w:left="107"/>
              <w:rPr>
                <w:sz w:val="24"/>
              </w:rPr>
            </w:pPr>
            <w:r>
              <w:rPr>
                <w:sz w:val="24"/>
              </w:rPr>
              <w:t>Построение</w:t>
            </w:r>
            <w:r>
              <w:rPr>
                <w:spacing w:val="-4"/>
                <w:sz w:val="24"/>
              </w:rPr>
              <w:t xml:space="preserve"> </w:t>
            </w:r>
            <w:r>
              <w:rPr>
                <w:sz w:val="24"/>
              </w:rPr>
              <w:t>отрезка</w:t>
            </w:r>
            <w:r>
              <w:rPr>
                <w:spacing w:val="-4"/>
                <w:sz w:val="24"/>
              </w:rPr>
              <w:t xml:space="preserve"> </w:t>
            </w:r>
            <w:r>
              <w:rPr>
                <w:sz w:val="24"/>
              </w:rPr>
              <w:t>заданной</w:t>
            </w:r>
            <w:r>
              <w:rPr>
                <w:spacing w:val="-3"/>
                <w:sz w:val="24"/>
              </w:rPr>
              <w:t xml:space="preserve"> </w:t>
            </w:r>
            <w:r>
              <w:rPr>
                <w:spacing w:val="-2"/>
                <w:sz w:val="24"/>
              </w:rPr>
              <w:t>длины</w:t>
            </w:r>
          </w:p>
        </w:tc>
        <w:tc>
          <w:tcPr>
            <w:tcW w:w="3406" w:type="dxa"/>
            <w:gridSpan w:val="2"/>
          </w:tcPr>
          <w:p w14:paraId="6F5A4CB8" w14:textId="77777777" w:rsidR="002070F5" w:rsidRDefault="00000000">
            <w:pPr>
              <w:pStyle w:val="TableParagraph"/>
              <w:ind w:left="106" w:right="733"/>
              <w:jc w:val="both"/>
              <w:rPr>
                <w:sz w:val="24"/>
              </w:rPr>
            </w:pPr>
            <w:r>
              <w:rPr>
                <w:sz w:val="24"/>
              </w:rPr>
              <w:t>Различают</w:t>
            </w:r>
            <w:r>
              <w:rPr>
                <w:spacing w:val="-12"/>
                <w:sz w:val="24"/>
              </w:rPr>
              <w:t xml:space="preserve"> </w:t>
            </w:r>
            <w:r>
              <w:rPr>
                <w:sz w:val="24"/>
              </w:rPr>
              <w:t>меру</w:t>
            </w:r>
            <w:r>
              <w:rPr>
                <w:spacing w:val="-12"/>
                <w:sz w:val="24"/>
              </w:rPr>
              <w:t xml:space="preserve"> </w:t>
            </w:r>
            <w:r>
              <w:rPr>
                <w:sz w:val="24"/>
              </w:rPr>
              <w:t>длины</w:t>
            </w:r>
            <w:r>
              <w:rPr>
                <w:spacing w:val="-13"/>
                <w:sz w:val="24"/>
              </w:rPr>
              <w:t xml:space="preserve"> </w:t>
            </w:r>
            <w:r>
              <w:rPr>
                <w:sz w:val="24"/>
              </w:rPr>
              <w:t xml:space="preserve">– </w:t>
            </w:r>
            <w:r>
              <w:rPr>
                <w:spacing w:val="-2"/>
                <w:sz w:val="24"/>
              </w:rPr>
              <w:t>сантиметр</w:t>
            </w:r>
          </w:p>
          <w:p w14:paraId="763E2FDE" w14:textId="77777777" w:rsidR="002070F5" w:rsidRDefault="00000000">
            <w:pPr>
              <w:pStyle w:val="TableParagraph"/>
              <w:ind w:left="106" w:right="638"/>
              <w:jc w:val="both"/>
              <w:rPr>
                <w:sz w:val="24"/>
              </w:rPr>
            </w:pPr>
            <w:r>
              <w:rPr>
                <w:sz w:val="24"/>
              </w:rPr>
              <w:t>Умеют</w:t>
            </w:r>
            <w:r>
              <w:rPr>
                <w:spacing w:val="-15"/>
                <w:sz w:val="24"/>
              </w:rPr>
              <w:t xml:space="preserve"> </w:t>
            </w:r>
            <w:r>
              <w:rPr>
                <w:sz w:val="24"/>
              </w:rPr>
              <w:t>кратко</w:t>
            </w:r>
            <w:r>
              <w:rPr>
                <w:spacing w:val="-15"/>
                <w:sz w:val="24"/>
              </w:rPr>
              <w:t xml:space="preserve"> </w:t>
            </w:r>
            <w:r>
              <w:rPr>
                <w:sz w:val="24"/>
              </w:rPr>
              <w:t>обозначать меру длины</w:t>
            </w:r>
          </w:p>
          <w:p w14:paraId="4ABF4FC2" w14:textId="77777777" w:rsidR="002070F5" w:rsidRDefault="00000000">
            <w:pPr>
              <w:pStyle w:val="TableParagraph"/>
              <w:ind w:left="106" w:right="192"/>
              <w:jc w:val="both"/>
              <w:rPr>
                <w:sz w:val="24"/>
              </w:rPr>
            </w:pPr>
            <w:r>
              <w:rPr>
                <w:sz w:val="24"/>
              </w:rPr>
              <w:t>Учатся</w:t>
            </w:r>
            <w:r>
              <w:rPr>
                <w:spacing w:val="-13"/>
                <w:sz w:val="24"/>
              </w:rPr>
              <w:t xml:space="preserve"> </w:t>
            </w:r>
            <w:r>
              <w:rPr>
                <w:sz w:val="24"/>
              </w:rPr>
              <w:t>измерять</w:t>
            </w:r>
            <w:r>
              <w:rPr>
                <w:spacing w:val="-12"/>
                <w:sz w:val="24"/>
              </w:rPr>
              <w:t xml:space="preserve"> </w:t>
            </w:r>
            <w:r>
              <w:rPr>
                <w:sz w:val="24"/>
              </w:rPr>
              <w:t>дину</w:t>
            </w:r>
            <w:r>
              <w:rPr>
                <w:spacing w:val="-13"/>
                <w:sz w:val="24"/>
              </w:rPr>
              <w:t xml:space="preserve"> </w:t>
            </w:r>
            <w:r>
              <w:rPr>
                <w:sz w:val="24"/>
              </w:rPr>
              <w:t>отрезка с помощь линейки (возможно с помощью)</w:t>
            </w:r>
          </w:p>
        </w:tc>
        <w:tc>
          <w:tcPr>
            <w:tcW w:w="2562" w:type="dxa"/>
          </w:tcPr>
          <w:p w14:paraId="2863A5E9" w14:textId="77777777" w:rsidR="002070F5" w:rsidRDefault="00000000">
            <w:pPr>
              <w:pStyle w:val="TableParagraph"/>
              <w:ind w:left="104" w:right="108"/>
              <w:rPr>
                <w:sz w:val="24"/>
              </w:rPr>
            </w:pPr>
            <w:r>
              <w:rPr>
                <w:sz w:val="24"/>
              </w:rPr>
              <w:t>Различают</w:t>
            </w:r>
            <w:r>
              <w:rPr>
                <w:spacing w:val="-15"/>
                <w:sz w:val="24"/>
              </w:rPr>
              <w:t xml:space="preserve"> </w:t>
            </w:r>
            <w:r>
              <w:rPr>
                <w:sz w:val="24"/>
              </w:rPr>
              <w:t>и</w:t>
            </w:r>
            <w:r>
              <w:rPr>
                <w:spacing w:val="-15"/>
                <w:sz w:val="24"/>
              </w:rPr>
              <w:t xml:space="preserve"> </w:t>
            </w:r>
            <w:r>
              <w:rPr>
                <w:sz w:val="24"/>
              </w:rPr>
              <w:t xml:space="preserve">называют меру длины – </w:t>
            </w:r>
            <w:r>
              <w:rPr>
                <w:spacing w:val="-2"/>
                <w:sz w:val="24"/>
              </w:rPr>
              <w:t>сантиметр</w:t>
            </w:r>
          </w:p>
          <w:p w14:paraId="11E0ACB8" w14:textId="77777777" w:rsidR="002070F5" w:rsidRDefault="00000000">
            <w:pPr>
              <w:pStyle w:val="TableParagraph"/>
              <w:ind w:left="104" w:right="751"/>
              <w:rPr>
                <w:sz w:val="24"/>
              </w:rPr>
            </w:pPr>
            <w:r>
              <w:rPr>
                <w:sz w:val="24"/>
              </w:rPr>
              <w:t>Умеют кратко обозначать</w:t>
            </w:r>
            <w:r>
              <w:rPr>
                <w:spacing w:val="-15"/>
                <w:sz w:val="24"/>
              </w:rPr>
              <w:t xml:space="preserve"> </w:t>
            </w:r>
            <w:r>
              <w:rPr>
                <w:sz w:val="24"/>
              </w:rPr>
              <w:t xml:space="preserve">меру </w:t>
            </w:r>
            <w:r>
              <w:rPr>
                <w:spacing w:val="-2"/>
                <w:sz w:val="24"/>
              </w:rPr>
              <w:t>длины</w:t>
            </w:r>
          </w:p>
          <w:p w14:paraId="734ED6D9" w14:textId="77777777" w:rsidR="002070F5" w:rsidRDefault="00000000">
            <w:pPr>
              <w:pStyle w:val="TableParagraph"/>
              <w:ind w:left="104" w:right="108"/>
              <w:rPr>
                <w:sz w:val="24"/>
              </w:rPr>
            </w:pPr>
            <w:r>
              <w:rPr>
                <w:sz w:val="24"/>
              </w:rPr>
              <w:t>Учатся</w:t>
            </w:r>
            <w:r>
              <w:rPr>
                <w:spacing w:val="-15"/>
                <w:sz w:val="24"/>
              </w:rPr>
              <w:t xml:space="preserve"> </w:t>
            </w:r>
            <w:r>
              <w:rPr>
                <w:sz w:val="24"/>
              </w:rPr>
              <w:t>измерять</w:t>
            </w:r>
            <w:r>
              <w:rPr>
                <w:spacing w:val="-15"/>
                <w:sz w:val="24"/>
              </w:rPr>
              <w:t xml:space="preserve"> </w:t>
            </w:r>
            <w:r>
              <w:rPr>
                <w:sz w:val="24"/>
              </w:rPr>
              <w:t xml:space="preserve">дину отрезка с помощь </w:t>
            </w:r>
            <w:r>
              <w:rPr>
                <w:spacing w:val="-2"/>
                <w:sz w:val="24"/>
              </w:rPr>
              <w:t>линейки</w:t>
            </w:r>
          </w:p>
        </w:tc>
        <w:tc>
          <w:tcPr>
            <w:tcW w:w="277" w:type="dxa"/>
            <w:vMerge w:val="restart"/>
            <w:tcBorders>
              <w:bottom w:val="nil"/>
              <w:right w:val="nil"/>
            </w:tcBorders>
          </w:tcPr>
          <w:p w14:paraId="32953207" w14:textId="77777777" w:rsidR="002070F5" w:rsidRDefault="002070F5">
            <w:pPr>
              <w:pStyle w:val="TableParagraph"/>
              <w:rPr>
                <w:sz w:val="24"/>
              </w:rPr>
            </w:pPr>
          </w:p>
        </w:tc>
      </w:tr>
      <w:tr w:rsidR="002070F5" w14:paraId="526B87D2" w14:textId="77777777">
        <w:trPr>
          <w:trHeight w:val="3864"/>
        </w:trPr>
        <w:tc>
          <w:tcPr>
            <w:tcW w:w="675" w:type="dxa"/>
          </w:tcPr>
          <w:p w14:paraId="27CAEEC3" w14:textId="77777777" w:rsidR="002070F5" w:rsidRDefault="00000000">
            <w:pPr>
              <w:pStyle w:val="TableParagraph"/>
              <w:spacing w:line="275" w:lineRule="exact"/>
              <w:ind w:left="7"/>
              <w:jc w:val="center"/>
              <w:rPr>
                <w:sz w:val="24"/>
              </w:rPr>
            </w:pPr>
            <w:r>
              <w:rPr>
                <w:spacing w:val="-5"/>
                <w:sz w:val="24"/>
              </w:rPr>
              <w:t>85</w:t>
            </w:r>
          </w:p>
        </w:tc>
        <w:tc>
          <w:tcPr>
            <w:tcW w:w="2268" w:type="dxa"/>
          </w:tcPr>
          <w:p w14:paraId="2F3674C0" w14:textId="77777777" w:rsidR="002070F5" w:rsidRDefault="00000000">
            <w:pPr>
              <w:pStyle w:val="TableParagraph"/>
              <w:ind w:left="107"/>
              <w:rPr>
                <w:sz w:val="24"/>
              </w:rPr>
            </w:pPr>
            <w:r>
              <w:rPr>
                <w:sz w:val="24"/>
              </w:rPr>
              <w:t>Число 10 Образование,</w:t>
            </w:r>
            <w:r>
              <w:rPr>
                <w:spacing w:val="-15"/>
                <w:sz w:val="24"/>
              </w:rPr>
              <w:t xml:space="preserve"> </w:t>
            </w:r>
            <w:r>
              <w:rPr>
                <w:sz w:val="24"/>
              </w:rPr>
              <w:t>счёт</w:t>
            </w:r>
            <w:r>
              <w:rPr>
                <w:spacing w:val="-15"/>
                <w:sz w:val="24"/>
              </w:rPr>
              <w:t xml:space="preserve"> </w:t>
            </w:r>
            <w:r>
              <w:rPr>
                <w:sz w:val="24"/>
              </w:rPr>
              <w:t>в пределах 10</w:t>
            </w:r>
          </w:p>
        </w:tc>
        <w:tc>
          <w:tcPr>
            <w:tcW w:w="709" w:type="dxa"/>
          </w:tcPr>
          <w:p w14:paraId="5729AF48" w14:textId="77777777" w:rsidR="002070F5" w:rsidRDefault="00000000">
            <w:pPr>
              <w:pStyle w:val="TableParagraph"/>
              <w:spacing w:line="275" w:lineRule="exact"/>
              <w:ind w:left="5"/>
              <w:jc w:val="center"/>
              <w:rPr>
                <w:sz w:val="24"/>
              </w:rPr>
            </w:pPr>
            <w:r>
              <w:rPr>
                <w:spacing w:val="-10"/>
                <w:sz w:val="24"/>
              </w:rPr>
              <w:t>1</w:t>
            </w:r>
          </w:p>
        </w:tc>
        <w:tc>
          <w:tcPr>
            <w:tcW w:w="4254" w:type="dxa"/>
          </w:tcPr>
          <w:p w14:paraId="75364C92" w14:textId="77777777" w:rsidR="002070F5" w:rsidRDefault="00000000">
            <w:pPr>
              <w:pStyle w:val="TableParagraph"/>
              <w:ind w:left="107" w:right="186"/>
              <w:rPr>
                <w:sz w:val="24"/>
              </w:rPr>
            </w:pPr>
            <w:r>
              <w:rPr>
                <w:sz w:val="24"/>
              </w:rPr>
              <w:t>Образование,</w:t>
            </w:r>
            <w:r>
              <w:rPr>
                <w:spacing w:val="-13"/>
                <w:sz w:val="24"/>
              </w:rPr>
              <w:t xml:space="preserve"> </w:t>
            </w:r>
            <w:r>
              <w:rPr>
                <w:sz w:val="24"/>
              </w:rPr>
              <w:t>название,</w:t>
            </w:r>
            <w:r>
              <w:rPr>
                <w:spacing w:val="-15"/>
                <w:sz w:val="24"/>
              </w:rPr>
              <w:t xml:space="preserve"> </w:t>
            </w:r>
            <w:r>
              <w:rPr>
                <w:sz w:val="24"/>
              </w:rPr>
              <w:t>запись</w:t>
            </w:r>
            <w:r>
              <w:rPr>
                <w:spacing w:val="-13"/>
                <w:sz w:val="24"/>
              </w:rPr>
              <w:t xml:space="preserve"> </w:t>
            </w:r>
            <w:r>
              <w:rPr>
                <w:sz w:val="24"/>
              </w:rPr>
              <w:t xml:space="preserve">числа </w:t>
            </w:r>
            <w:r>
              <w:rPr>
                <w:spacing w:val="-6"/>
                <w:sz w:val="24"/>
              </w:rPr>
              <w:t>10</w:t>
            </w:r>
          </w:p>
          <w:p w14:paraId="3F248110" w14:textId="77777777" w:rsidR="002070F5" w:rsidRDefault="00000000">
            <w:pPr>
              <w:pStyle w:val="TableParagraph"/>
              <w:ind w:left="107" w:right="150"/>
              <w:rPr>
                <w:sz w:val="24"/>
              </w:rPr>
            </w:pPr>
            <w:r>
              <w:rPr>
                <w:sz w:val="24"/>
              </w:rPr>
              <w:t>Числовой ряд в пределах 10 Определение</w:t>
            </w:r>
            <w:r>
              <w:rPr>
                <w:spacing w:val="-11"/>
                <w:sz w:val="24"/>
              </w:rPr>
              <w:t xml:space="preserve"> </w:t>
            </w:r>
            <w:r>
              <w:rPr>
                <w:sz w:val="24"/>
              </w:rPr>
              <w:t>места</w:t>
            </w:r>
            <w:r>
              <w:rPr>
                <w:spacing w:val="-10"/>
                <w:sz w:val="24"/>
              </w:rPr>
              <w:t xml:space="preserve"> </w:t>
            </w:r>
            <w:r>
              <w:rPr>
                <w:sz w:val="24"/>
              </w:rPr>
              <w:t>числа</w:t>
            </w:r>
            <w:r>
              <w:rPr>
                <w:spacing w:val="-11"/>
                <w:sz w:val="24"/>
              </w:rPr>
              <w:t xml:space="preserve"> </w:t>
            </w:r>
            <w:r>
              <w:rPr>
                <w:sz w:val="24"/>
              </w:rPr>
              <w:t>10</w:t>
            </w:r>
            <w:r>
              <w:rPr>
                <w:spacing w:val="-10"/>
                <w:sz w:val="24"/>
              </w:rPr>
              <w:t xml:space="preserve"> </w:t>
            </w:r>
            <w:r>
              <w:rPr>
                <w:sz w:val="24"/>
              </w:rPr>
              <w:t>в числовом ряду</w:t>
            </w:r>
          </w:p>
          <w:p w14:paraId="76781EBF" w14:textId="77777777" w:rsidR="002070F5" w:rsidRDefault="00000000">
            <w:pPr>
              <w:pStyle w:val="TableParagraph"/>
              <w:ind w:left="107" w:right="150"/>
              <w:rPr>
                <w:sz w:val="24"/>
              </w:rPr>
            </w:pPr>
            <w:r>
              <w:rPr>
                <w:sz w:val="24"/>
              </w:rPr>
              <w:t>Счёт</w:t>
            </w:r>
            <w:r>
              <w:rPr>
                <w:spacing w:val="-7"/>
                <w:sz w:val="24"/>
              </w:rPr>
              <w:t xml:space="preserve"> </w:t>
            </w:r>
            <w:r>
              <w:rPr>
                <w:sz w:val="24"/>
              </w:rPr>
              <w:t>в</w:t>
            </w:r>
            <w:r>
              <w:rPr>
                <w:spacing w:val="-8"/>
                <w:sz w:val="24"/>
              </w:rPr>
              <w:t xml:space="preserve"> </w:t>
            </w:r>
            <w:r>
              <w:rPr>
                <w:sz w:val="24"/>
              </w:rPr>
              <w:t>прямом</w:t>
            </w:r>
            <w:r>
              <w:rPr>
                <w:spacing w:val="-8"/>
                <w:sz w:val="24"/>
              </w:rPr>
              <w:t xml:space="preserve"> </w:t>
            </w:r>
            <w:r>
              <w:rPr>
                <w:sz w:val="24"/>
              </w:rPr>
              <w:t>и</w:t>
            </w:r>
            <w:r>
              <w:rPr>
                <w:spacing w:val="-7"/>
                <w:sz w:val="24"/>
              </w:rPr>
              <w:t xml:space="preserve"> </w:t>
            </w:r>
            <w:r>
              <w:rPr>
                <w:sz w:val="24"/>
              </w:rPr>
              <w:t>обратном</w:t>
            </w:r>
            <w:r>
              <w:rPr>
                <w:spacing w:val="-8"/>
                <w:sz w:val="24"/>
              </w:rPr>
              <w:t xml:space="preserve"> </w:t>
            </w:r>
            <w:r>
              <w:rPr>
                <w:sz w:val="24"/>
              </w:rPr>
              <w:t>порядке Счет предметов в пределах 10</w:t>
            </w:r>
          </w:p>
        </w:tc>
        <w:tc>
          <w:tcPr>
            <w:tcW w:w="3406" w:type="dxa"/>
            <w:gridSpan w:val="2"/>
          </w:tcPr>
          <w:p w14:paraId="794080B7" w14:textId="77777777" w:rsidR="002070F5" w:rsidRDefault="00000000">
            <w:pPr>
              <w:pStyle w:val="TableParagraph"/>
              <w:ind w:left="106" w:right="10"/>
              <w:rPr>
                <w:sz w:val="24"/>
              </w:rPr>
            </w:pPr>
            <w:r>
              <w:rPr>
                <w:sz w:val="24"/>
              </w:rPr>
              <w:t>Образовывают, различают, читают</w:t>
            </w:r>
            <w:r>
              <w:rPr>
                <w:spacing w:val="-10"/>
                <w:sz w:val="24"/>
              </w:rPr>
              <w:t xml:space="preserve"> </w:t>
            </w:r>
            <w:r>
              <w:rPr>
                <w:sz w:val="24"/>
              </w:rPr>
              <w:t>и</w:t>
            </w:r>
            <w:r>
              <w:rPr>
                <w:spacing w:val="-11"/>
                <w:sz w:val="24"/>
              </w:rPr>
              <w:t xml:space="preserve"> </w:t>
            </w:r>
            <w:r>
              <w:rPr>
                <w:sz w:val="24"/>
              </w:rPr>
              <w:t>записывают</w:t>
            </w:r>
            <w:r>
              <w:rPr>
                <w:spacing w:val="-10"/>
                <w:sz w:val="24"/>
              </w:rPr>
              <w:t xml:space="preserve"> </w:t>
            </w:r>
            <w:r>
              <w:rPr>
                <w:sz w:val="24"/>
              </w:rPr>
              <w:t>число</w:t>
            </w:r>
            <w:r>
              <w:rPr>
                <w:spacing w:val="-10"/>
                <w:sz w:val="24"/>
              </w:rPr>
              <w:t xml:space="preserve"> </w:t>
            </w:r>
            <w:r>
              <w:rPr>
                <w:sz w:val="24"/>
              </w:rPr>
              <w:t>10 (возможно с помощью) Считают</w:t>
            </w:r>
            <w:r>
              <w:rPr>
                <w:spacing w:val="-1"/>
                <w:sz w:val="24"/>
              </w:rPr>
              <w:t xml:space="preserve"> </w:t>
            </w:r>
            <w:r>
              <w:rPr>
                <w:sz w:val="24"/>
              </w:rPr>
              <w:t>в</w:t>
            </w:r>
            <w:r>
              <w:rPr>
                <w:spacing w:val="-2"/>
                <w:sz w:val="24"/>
              </w:rPr>
              <w:t xml:space="preserve"> </w:t>
            </w:r>
            <w:r>
              <w:rPr>
                <w:sz w:val="24"/>
              </w:rPr>
              <w:t>прямом</w:t>
            </w:r>
            <w:r>
              <w:rPr>
                <w:spacing w:val="-2"/>
                <w:sz w:val="24"/>
              </w:rPr>
              <w:t xml:space="preserve"> </w:t>
            </w:r>
            <w:r>
              <w:rPr>
                <w:sz w:val="24"/>
              </w:rPr>
              <w:t>и</w:t>
            </w:r>
            <w:r>
              <w:rPr>
                <w:spacing w:val="-1"/>
                <w:sz w:val="24"/>
              </w:rPr>
              <w:t xml:space="preserve"> </w:t>
            </w:r>
            <w:r>
              <w:rPr>
                <w:sz w:val="24"/>
              </w:rPr>
              <w:t xml:space="preserve">обратном порядке в пределах 10 Соотносят количество, числительное и цифру в пределах 10 (возможно с </w:t>
            </w:r>
            <w:r>
              <w:rPr>
                <w:spacing w:val="-2"/>
                <w:sz w:val="24"/>
              </w:rPr>
              <w:t>помощью)</w:t>
            </w:r>
          </w:p>
          <w:p w14:paraId="3A96EC16" w14:textId="77777777" w:rsidR="002070F5" w:rsidRDefault="00000000">
            <w:pPr>
              <w:pStyle w:val="TableParagraph"/>
              <w:ind w:left="106" w:right="10"/>
              <w:rPr>
                <w:sz w:val="24"/>
              </w:rPr>
            </w:pPr>
            <w:r>
              <w:rPr>
                <w:sz w:val="24"/>
              </w:rPr>
              <w:t>Пользуются</w:t>
            </w:r>
            <w:r>
              <w:rPr>
                <w:spacing w:val="-15"/>
                <w:sz w:val="24"/>
              </w:rPr>
              <w:t xml:space="preserve"> </w:t>
            </w:r>
            <w:r>
              <w:rPr>
                <w:sz w:val="24"/>
              </w:rPr>
              <w:t>таблицей</w:t>
            </w:r>
            <w:r>
              <w:rPr>
                <w:spacing w:val="-15"/>
                <w:sz w:val="24"/>
              </w:rPr>
              <w:t xml:space="preserve"> </w:t>
            </w:r>
            <w:r>
              <w:rPr>
                <w:sz w:val="24"/>
              </w:rPr>
              <w:t>состава чисел (из двух чисел)</w:t>
            </w:r>
          </w:p>
        </w:tc>
        <w:tc>
          <w:tcPr>
            <w:tcW w:w="2562" w:type="dxa"/>
          </w:tcPr>
          <w:p w14:paraId="4AEBC85B" w14:textId="77777777" w:rsidR="002070F5" w:rsidRDefault="00000000">
            <w:pPr>
              <w:pStyle w:val="TableParagraph"/>
              <w:ind w:left="104" w:right="144"/>
              <w:rPr>
                <w:sz w:val="24"/>
              </w:rPr>
            </w:pPr>
            <w:r>
              <w:rPr>
                <w:spacing w:val="-2"/>
                <w:sz w:val="24"/>
              </w:rPr>
              <w:t xml:space="preserve">Образовывают, </w:t>
            </w:r>
            <w:r>
              <w:rPr>
                <w:sz w:val="24"/>
              </w:rPr>
              <w:t xml:space="preserve">различают, читают и записывают число 10 Считают в прямом и обратном порядке в пределах 10 </w:t>
            </w:r>
            <w:r>
              <w:rPr>
                <w:spacing w:val="-2"/>
                <w:sz w:val="24"/>
              </w:rPr>
              <w:t>Соотносят</w:t>
            </w:r>
            <w:r>
              <w:rPr>
                <w:spacing w:val="40"/>
                <w:sz w:val="24"/>
              </w:rPr>
              <w:t xml:space="preserve"> </w:t>
            </w:r>
            <w:r>
              <w:rPr>
                <w:spacing w:val="-2"/>
                <w:sz w:val="24"/>
              </w:rPr>
              <w:t xml:space="preserve">количество, </w:t>
            </w:r>
            <w:r>
              <w:rPr>
                <w:sz w:val="24"/>
              </w:rPr>
              <w:t>числительное</w:t>
            </w:r>
            <w:r>
              <w:rPr>
                <w:spacing w:val="-15"/>
                <w:sz w:val="24"/>
              </w:rPr>
              <w:t xml:space="preserve"> </w:t>
            </w:r>
            <w:r>
              <w:rPr>
                <w:sz w:val="24"/>
              </w:rPr>
              <w:t>и</w:t>
            </w:r>
            <w:r>
              <w:rPr>
                <w:spacing w:val="-15"/>
                <w:sz w:val="24"/>
              </w:rPr>
              <w:t xml:space="preserve"> </w:t>
            </w:r>
            <w:r>
              <w:rPr>
                <w:sz w:val="24"/>
              </w:rPr>
              <w:t>цифру в пределах 10 Пользуются таблицей состава</w:t>
            </w:r>
            <w:r>
              <w:rPr>
                <w:spacing w:val="-5"/>
                <w:sz w:val="24"/>
              </w:rPr>
              <w:t xml:space="preserve"> </w:t>
            </w:r>
            <w:r>
              <w:rPr>
                <w:sz w:val="24"/>
              </w:rPr>
              <w:t>чисел</w:t>
            </w:r>
            <w:r>
              <w:rPr>
                <w:spacing w:val="-6"/>
                <w:sz w:val="24"/>
              </w:rPr>
              <w:t xml:space="preserve"> </w:t>
            </w:r>
            <w:r>
              <w:rPr>
                <w:sz w:val="24"/>
              </w:rPr>
              <w:t>первого десятка из двух</w:t>
            </w:r>
          </w:p>
          <w:p w14:paraId="52722605" w14:textId="77777777" w:rsidR="002070F5" w:rsidRDefault="00000000">
            <w:pPr>
              <w:pStyle w:val="TableParagraph"/>
              <w:spacing w:line="257" w:lineRule="exact"/>
              <w:ind w:left="104"/>
              <w:rPr>
                <w:sz w:val="24"/>
              </w:rPr>
            </w:pPr>
            <w:r>
              <w:rPr>
                <w:spacing w:val="-2"/>
                <w:sz w:val="24"/>
              </w:rPr>
              <w:t>слагаемых</w:t>
            </w:r>
          </w:p>
        </w:tc>
        <w:tc>
          <w:tcPr>
            <w:tcW w:w="277" w:type="dxa"/>
            <w:vMerge/>
            <w:tcBorders>
              <w:top w:val="nil"/>
              <w:bottom w:val="nil"/>
              <w:right w:val="nil"/>
            </w:tcBorders>
          </w:tcPr>
          <w:p w14:paraId="00297B4A" w14:textId="77777777" w:rsidR="002070F5" w:rsidRDefault="002070F5">
            <w:pPr>
              <w:rPr>
                <w:sz w:val="2"/>
                <w:szCs w:val="2"/>
              </w:rPr>
            </w:pPr>
          </w:p>
        </w:tc>
      </w:tr>
      <w:tr w:rsidR="002070F5" w14:paraId="2D4044CB" w14:textId="77777777">
        <w:trPr>
          <w:trHeight w:val="1103"/>
        </w:trPr>
        <w:tc>
          <w:tcPr>
            <w:tcW w:w="675" w:type="dxa"/>
          </w:tcPr>
          <w:p w14:paraId="02465724" w14:textId="77777777" w:rsidR="002070F5" w:rsidRDefault="00000000">
            <w:pPr>
              <w:pStyle w:val="TableParagraph"/>
              <w:spacing w:line="275" w:lineRule="exact"/>
              <w:ind w:left="177"/>
              <w:rPr>
                <w:sz w:val="24"/>
              </w:rPr>
            </w:pPr>
            <w:r>
              <w:rPr>
                <w:sz w:val="24"/>
              </w:rPr>
              <w:t>86-</w:t>
            </w:r>
          </w:p>
          <w:p w14:paraId="5F89A564" w14:textId="77777777" w:rsidR="002070F5" w:rsidRDefault="00000000">
            <w:pPr>
              <w:pStyle w:val="TableParagraph"/>
              <w:ind w:left="216"/>
              <w:rPr>
                <w:sz w:val="24"/>
              </w:rPr>
            </w:pPr>
            <w:r>
              <w:rPr>
                <w:spacing w:val="-5"/>
                <w:sz w:val="24"/>
              </w:rPr>
              <w:t>88</w:t>
            </w:r>
          </w:p>
        </w:tc>
        <w:tc>
          <w:tcPr>
            <w:tcW w:w="2268" w:type="dxa"/>
          </w:tcPr>
          <w:p w14:paraId="3E9AD8B4" w14:textId="77777777" w:rsidR="002070F5" w:rsidRDefault="00000000">
            <w:pPr>
              <w:pStyle w:val="TableParagraph"/>
              <w:spacing w:line="276" w:lineRule="exact"/>
              <w:ind w:left="107" w:right="766"/>
              <w:rPr>
                <w:sz w:val="24"/>
              </w:rPr>
            </w:pPr>
            <w:r>
              <w:rPr>
                <w:sz w:val="24"/>
              </w:rPr>
              <w:t xml:space="preserve">Число 10 </w:t>
            </w:r>
            <w:r>
              <w:rPr>
                <w:spacing w:val="-2"/>
                <w:sz w:val="24"/>
              </w:rPr>
              <w:t xml:space="preserve">Сравнение предметных </w:t>
            </w:r>
            <w:r>
              <w:rPr>
                <w:sz w:val="24"/>
              </w:rPr>
              <w:t>множеств в</w:t>
            </w:r>
          </w:p>
        </w:tc>
        <w:tc>
          <w:tcPr>
            <w:tcW w:w="709" w:type="dxa"/>
          </w:tcPr>
          <w:p w14:paraId="55784708" w14:textId="77777777" w:rsidR="002070F5" w:rsidRDefault="00000000">
            <w:pPr>
              <w:pStyle w:val="TableParagraph"/>
              <w:spacing w:line="275" w:lineRule="exact"/>
              <w:ind w:left="5"/>
              <w:jc w:val="center"/>
              <w:rPr>
                <w:sz w:val="24"/>
              </w:rPr>
            </w:pPr>
            <w:r>
              <w:rPr>
                <w:spacing w:val="-10"/>
                <w:sz w:val="24"/>
              </w:rPr>
              <w:t>3</w:t>
            </w:r>
          </w:p>
        </w:tc>
        <w:tc>
          <w:tcPr>
            <w:tcW w:w="4254" w:type="dxa"/>
          </w:tcPr>
          <w:p w14:paraId="0249EF5A" w14:textId="77777777" w:rsidR="002070F5" w:rsidRDefault="00000000">
            <w:pPr>
              <w:pStyle w:val="TableParagraph"/>
              <w:spacing w:line="276" w:lineRule="exact"/>
              <w:ind w:left="107"/>
              <w:rPr>
                <w:sz w:val="24"/>
              </w:rPr>
            </w:pPr>
            <w:r>
              <w:rPr>
                <w:sz w:val="24"/>
              </w:rPr>
              <w:t>Получение</w:t>
            </w:r>
            <w:r>
              <w:rPr>
                <w:spacing w:val="-7"/>
                <w:sz w:val="24"/>
              </w:rPr>
              <w:t xml:space="preserve"> </w:t>
            </w:r>
            <w:r>
              <w:rPr>
                <w:sz w:val="24"/>
              </w:rPr>
              <w:t>1</w:t>
            </w:r>
            <w:r>
              <w:rPr>
                <w:spacing w:val="-6"/>
                <w:sz w:val="24"/>
              </w:rPr>
              <w:t xml:space="preserve"> </w:t>
            </w:r>
            <w:r>
              <w:rPr>
                <w:sz w:val="24"/>
              </w:rPr>
              <w:t>десятка</w:t>
            </w:r>
            <w:r>
              <w:rPr>
                <w:spacing w:val="-7"/>
                <w:sz w:val="24"/>
              </w:rPr>
              <w:t xml:space="preserve"> </w:t>
            </w:r>
            <w:r>
              <w:rPr>
                <w:sz w:val="24"/>
              </w:rPr>
              <w:t>из</w:t>
            </w:r>
            <w:r>
              <w:rPr>
                <w:spacing w:val="-6"/>
                <w:sz w:val="24"/>
              </w:rPr>
              <w:t xml:space="preserve"> </w:t>
            </w:r>
            <w:r>
              <w:rPr>
                <w:sz w:val="24"/>
              </w:rPr>
              <w:t>10</w:t>
            </w:r>
            <w:r>
              <w:rPr>
                <w:spacing w:val="-6"/>
                <w:sz w:val="24"/>
              </w:rPr>
              <w:t xml:space="preserve"> </w:t>
            </w:r>
            <w:r>
              <w:rPr>
                <w:sz w:val="24"/>
              </w:rPr>
              <w:t>единиц</w:t>
            </w:r>
            <w:r>
              <w:rPr>
                <w:spacing w:val="-6"/>
                <w:sz w:val="24"/>
              </w:rPr>
              <w:t xml:space="preserve"> </w:t>
            </w:r>
            <w:r>
              <w:rPr>
                <w:sz w:val="24"/>
              </w:rPr>
              <w:t>на основе практических действий с предметными совокупностями Сравнение предметных множеств,</w:t>
            </w:r>
          </w:p>
        </w:tc>
        <w:tc>
          <w:tcPr>
            <w:tcW w:w="3406" w:type="dxa"/>
            <w:gridSpan w:val="2"/>
          </w:tcPr>
          <w:p w14:paraId="69700352" w14:textId="77777777" w:rsidR="002070F5" w:rsidRDefault="00000000">
            <w:pPr>
              <w:pStyle w:val="TableParagraph"/>
              <w:spacing w:line="276" w:lineRule="exact"/>
              <w:ind w:left="106" w:right="10"/>
              <w:rPr>
                <w:sz w:val="24"/>
              </w:rPr>
            </w:pPr>
            <w:r>
              <w:rPr>
                <w:sz w:val="24"/>
              </w:rPr>
              <w:t>Образовывают, различают, читают</w:t>
            </w:r>
            <w:r>
              <w:rPr>
                <w:spacing w:val="-10"/>
                <w:sz w:val="24"/>
              </w:rPr>
              <w:t xml:space="preserve"> </w:t>
            </w:r>
            <w:r>
              <w:rPr>
                <w:sz w:val="24"/>
              </w:rPr>
              <w:t>и</w:t>
            </w:r>
            <w:r>
              <w:rPr>
                <w:spacing w:val="-11"/>
                <w:sz w:val="24"/>
              </w:rPr>
              <w:t xml:space="preserve"> </w:t>
            </w:r>
            <w:r>
              <w:rPr>
                <w:sz w:val="24"/>
              </w:rPr>
              <w:t>записывают</w:t>
            </w:r>
            <w:r>
              <w:rPr>
                <w:spacing w:val="-10"/>
                <w:sz w:val="24"/>
              </w:rPr>
              <w:t xml:space="preserve"> </w:t>
            </w:r>
            <w:r>
              <w:rPr>
                <w:sz w:val="24"/>
              </w:rPr>
              <w:t>число</w:t>
            </w:r>
            <w:r>
              <w:rPr>
                <w:spacing w:val="-10"/>
                <w:sz w:val="24"/>
              </w:rPr>
              <w:t xml:space="preserve"> </w:t>
            </w:r>
            <w:r>
              <w:rPr>
                <w:sz w:val="24"/>
              </w:rPr>
              <w:t>10 (возможно с помощью) Считают</w:t>
            </w:r>
            <w:r>
              <w:rPr>
                <w:spacing w:val="-1"/>
                <w:sz w:val="24"/>
              </w:rPr>
              <w:t xml:space="preserve"> </w:t>
            </w:r>
            <w:r>
              <w:rPr>
                <w:sz w:val="24"/>
              </w:rPr>
              <w:t>в</w:t>
            </w:r>
            <w:r>
              <w:rPr>
                <w:spacing w:val="-2"/>
                <w:sz w:val="24"/>
              </w:rPr>
              <w:t xml:space="preserve"> </w:t>
            </w:r>
            <w:r>
              <w:rPr>
                <w:sz w:val="24"/>
              </w:rPr>
              <w:t>прямом</w:t>
            </w:r>
            <w:r>
              <w:rPr>
                <w:spacing w:val="-2"/>
                <w:sz w:val="24"/>
              </w:rPr>
              <w:t xml:space="preserve"> </w:t>
            </w:r>
            <w:r>
              <w:rPr>
                <w:sz w:val="24"/>
              </w:rPr>
              <w:t>и</w:t>
            </w:r>
            <w:r>
              <w:rPr>
                <w:spacing w:val="-1"/>
                <w:sz w:val="24"/>
              </w:rPr>
              <w:t xml:space="preserve"> </w:t>
            </w:r>
            <w:r>
              <w:rPr>
                <w:sz w:val="24"/>
              </w:rPr>
              <w:t>обратном</w:t>
            </w:r>
          </w:p>
        </w:tc>
        <w:tc>
          <w:tcPr>
            <w:tcW w:w="2562" w:type="dxa"/>
          </w:tcPr>
          <w:p w14:paraId="093C4067" w14:textId="77777777" w:rsidR="002070F5" w:rsidRDefault="00000000">
            <w:pPr>
              <w:pStyle w:val="TableParagraph"/>
              <w:ind w:left="104" w:right="259"/>
              <w:rPr>
                <w:sz w:val="24"/>
              </w:rPr>
            </w:pPr>
            <w:r>
              <w:rPr>
                <w:spacing w:val="-2"/>
                <w:sz w:val="24"/>
              </w:rPr>
              <w:t xml:space="preserve">Образовывают, </w:t>
            </w:r>
            <w:r>
              <w:rPr>
                <w:sz w:val="24"/>
              </w:rPr>
              <w:t>различают, читают и записывают</w:t>
            </w:r>
            <w:r>
              <w:rPr>
                <w:spacing w:val="-4"/>
                <w:sz w:val="24"/>
              </w:rPr>
              <w:t xml:space="preserve"> </w:t>
            </w:r>
            <w:r>
              <w:rPr>
                <w:sz w:val="24"/>
              </w:rPr>
              <w:t>число</w:t>
            </w:r>
            <w:r>
              <w:rPr>
                <w:spacing w:val="-3"/>
                <w:sz w:val="24"/>
              </w:rPr>
              <w:t xml:space="preserve"> </w:t>
            </w:r>
            <w:r>
              <w:rPr>
                <w:spacing w:val="-5"/>
                <w:sz w:val="24"/>
              </w:rPr>
              <w:t>10</w:t>
            </w:r>
          </w:p>
          <w:p w14:paraId="677F7134" w14:textId="77777777" w:rsidR="002070F5" w:rsidRDefault="00000000">
            <w:pPr>
              <w:pStyle w:val="TableParagraph"/>
              <w:spacing w:line="257" w:lineRule="exact"/>
              <w:ind w:left="104"/>
              <w:rPr>
                <w:sz w:val="24"/>
              </w:rPr>
            </w:pPr>
            <w:r>
              <w:rPr>
                <w:sz w:val="24"/>
              </w:rPr>
              <w:t>Заменяют</w:t>
            </w:r>
            <w:r>
              <w:rPr>
                <w:spacing w:val="-3"/>
                <w:sz w:val="24"/>
              </w:rPr>
              <w:t xml:space="preserve"> </w:t>
            </w:r>
            <w:r>
              <w:rPr>
                <w:sz w:val="24"/>
              </w:rPr>
              <w:t>10</w:t>
            </w:r>
            <w:r>
              <w:rPr>
                <w:spacing w:val="-3"/>
                <w:sz w:val="24"/>
              </w:rPr>
              <w:t xml:space="preserve"> </w:t>
            </w:r>
            <w:r>
              <w:rPr>
                <w:sz w:val="24"/>
              </w:rPr>
              <w:t>единиц</w:t>
            </w:r>
            <w:r>
              <w:rPr>
                <w:spacing w:val="-3"/>
                <w:sz w:val="24"/>
              </w:rPr>
              <w:t xml:space="preserve"> </w:t>
            </w:r>
            <w:r>
              <w:rPr>
                <w:spacing w:val="-10"/>
                <w:sz w:val="24"/>
              </w:rPr>
              <w:t>1</w:t>
            </w:r>
          </w:p>
        </w:tc>
        <w:tc>
          <w:tcPr>
            <w:tcW w:w="277" w:type="dxa"/>
            <w:vMerge/>
            <w:tcBorders>
              <w:top w:val="nil"/>
              <w:bottom w:val="nil"/>
              <w:right w:val="nil"/>
            </w:tcBorders>
          </w:tcPr>
          <w:p w14:paraId="1F26C42A" w14:textId="77777777" w:rsidR="002070F5" w:rsidRDefault="002070F5">
            <w:pPr>
              <w:rPr>
                <w:sz w:val="2"/>
                <w:szCs w:val="2"/>
              </w:rPr>
            </w:pPr>
          </w:p>
        </w:tc>
      </w:tr>
    </w:tbl>
    <w:p w14:paraId="159BE8CE" w14:textId="77777777" w:rsidR="002070F5" w:rsidRDefault="002070F5">
      <w:pPr>
        <w:rPr>
          <w:sz w:val="2"/>
          <w:szCs w:val="2"/>
        </w:rPr>
        <w:sectPr w:rsidR="002070F5">
          <w:pgSz w:w="16840" w:h="11910" w:orient="landscape"/>
          <w:pgMar w:top="1100" w:right="992" w:bottom="1200" w:left="1417" w:header="0" w:footer="978" w:gutter="0"/>
          <w:cols w:space="720"/>
        </w:sectPr>
      </w:pPr>
    </w:p>
    <w:p w14:paraId="193EDE23"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3405"/>
        <w:gridCol w:w="2562"/>
      </w:tblGrid>
      <w:tr w:rsidR="002070F5" w14:paraId="40E28940" w14:textId="77777777">
        <w:trPr>
          <w:trHeight w:val="277"/>
        </w:trPr>
        <w:tc>
          <w:tcPr>
            <w:tcW w:w="675" w:type="dxa"/>
            <w:vMerge w:val="restart"/>
          </w:tcPr>
          <w:p w14:paraId="1BDC9A24" w14:textId="77777777" w:rsidR="002070F5" w:rsidRDefault="002070F5">
            <w:pPr>
              <w:pStyle w:val="TableParagraph"/>
              <w:rPr>
                <w:sz w:val="24"/>
              </w:rPr>
            </w:pPr>
          </w:p>
        </w:tc>
        <w:tc>
          <w:tcPr>
            <w:tcW w:w="2268" w:type="dxa"/>
            <w:tcBorders>
              <w:bottom w:val="nil"/>
            </w:tcBorders>
          </w:tcPr>
          <w:p w14:paraId="79121E1B" w14:textId="77777777" w:rsidR="002070F5" w:rsidRDefault="00000000">
            <w:pPr>
              <w:pStyle w:val="TableParagraph"/>
              <w:spacing w:before="1" w:line="256" w:lineRule="exact"/>
              <w:ind w:left="107"/>
              <w:rPr>
                <w:sz w:val="24"/>
              </w:rPr>
            </w:pPr>
            <w:r>
              <w:rPr>
                <w:sz w:val="24"/>
              </w:rPr>
              <w:t>пределах</w:t>
            </w:r>
            <w:r>
              <w:rPr>
                <w:spacing w:val="-3"/>
                <w:sz w:val="24"/>
              </w:rPr>
              <w:t xml:space="preserve"> </w:t>
            </w:r>
            <w:r>
              <w:rPr>
                <w:spacing w:val="-5"/>
                <w:sz w:val="24"/>
              </w:rPr>
              <w:t>10</w:t>
            </w:r>
          </w:p>
        </w:tc>
        <w:tc>
          <w:tcPr>
            <w:tcW w:w="709" w:type="dxa"/>
            <w:vMerge w:val="restart"/>
          </w:tcPr>
          <w:p w14:paraId="4719F981" w14:textId="77777777" w:rsidR="002070F5" w:rsidRDefault="002070F5">
            <w:pPr>
              <w:pStyle w:val="TableParagraph"/>
              <w:rPr>
                <w:sz w:val="24"/>
              </w:rPr>
            </w:pPr>
          </w:p>
        </w:tc>
        <w:tc>
          <w:tcPr>
            <w:tcW w:w="4254" w:type="dxa"/>
            <w:tcBorders>
              <w:bottom w:val="nil"/>
            </w:tcBorders>
          </w:tcPr>
          <w:p w14:paraId="4A85A1E7" w14:textId="77777777" w:rsidR="002070F5" w:rsidRDefault="00000000">
            <w:pPr>
              <w:pStyle w:val="TableParagraph"/>
              <w:spacing w:before="1" w:line="256" w:lineRule="exact"/>
              <w:ind w:left="107"/>
              <w:rPr>
                <w:sz w:val="24"/>
              </w:rPr>
            </w:pPr>
            <w:r>
              <w:rPr>
                <w:sz w:val="24"/>
              </w:rPr>
              <w:t>чисел</w:t>
            </w:r>
            <w:r>
              <w:rPr>
                <w:spacing w:val="-3"/>
                <w:sz w:val="24"/>
              </w:rPr>
              <w:t xml:space="preserve"> </w:t>
            </w:r>
            <w:r>
              <w:rPr>
                <w:sz w:val="24"/>
              </w:rPr>
              <w:t>в</w:t>
            </w:r>
            <w:r>
              <w:rPr>
                <w:spacing w:val="-2"/>
                <w:sz w:val="24"/>
              </w:rPr>
              <w:t xml:space="preserve"> </w:t>
            </w:r>
            <w:r>
              <w:rPr>
                <w:sz w:val="24"/>
              </w:rPr>
              <w:t>пределах</w:t>
            </w:r>
            <w:r>
              <w:rPr>
                <w:spacing w:val="-2"/>
                <w:sz w:val="24"/>
              </w:rPr>
              <w:t xml:space="preserve"> </w:t>
            </w:r>
            <w:r>
              <w:rPr>
                <w:spacing w:val="-5"/>
                <w:sz w:val="24"/>
              </w:rPr>
              <w:t>10</w:t>
            </w:r>
          </w:p>
        </w:tc>
        <w:tc>
          <w:tcPr>
            <w:tcW w:w="3405" w:type="dxa"/>
            <w:tcBorders>
              <w:bottom w:val="nil"/>
            </w:tcBorders>
          </w:tcPr>
          <w:p w14:paraId="03A1052C" w14:textId="77777777" w:rsidR="002070F5" w:rsidRDefault="00000000">
            <w:pPr>
              <w:pStyle w:val="TableParagraph"/>
              <w:spacing w:before="1" w:line="256" w:lineRule="exact"/>
              <w:ind w:left="106"/>
              <w:rPr>
                <w:sz w:val="24"/>
              </w:rPr>
            </w:pPr>
            <w:r>
              <w:rPr>
                <w:sz w:val="24"/>
              </w:rPr>
              <w:t>порядке</w:t>
            </w:r>
            <w:r>
              <w:rPr>
                <w:spacing w:val="-3"/>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10</w:t>
            </w:r>
            <w:r>
              <w:rPr>
                <w:spacing w:val="-1"/>
                <w:sz w:val="24"/>
              </w:rPr>
              <w:t xml:space="preserve"> </w:t>
            </w:r>
            <w:r>
              <w:rPr>
                <w:sz w:val="24"/>
              </w:rPr>
              <w:t>(счёт</w:t>
            </w:r>
            <w:r>
              <w:rPr>
                <w:spacing w:val="-1"/>
                <w:sz w:val="24"/>
              </w:rPr>
              <w:t xml:space="preserve"> </w:t>
            </w:r>
            <w:r>
              <w:rPr>
                <w:spacing w:val="-5"/>
                <w:sz w:val="24"/>
              </w:rPr>
              <w:t>по</w:t>
            </w:r>
          </w:p>
        </w:tc>
        <w:tc>
          <w:tcPr>
            <w:tcW w:w="2562" w:type="dxa"/>
            <w:tcBorders>
              <w:bottom w:val="nil"/>
            </w:tcBorders>
          </w:tcPr>
          <w:p w14:paraId="53500BD3" w14:textId="77777777" w:rsidR="002070F5" w:rsidRDefault="00000000">
            <w:pPr>
              <w:pStyle w:val="TableParagraph"/>
              <w:spacing w:before="1" w:line="256" w:lineRule="exact"/>
              <w:ind w:left="105"/>
              <w:rPr>
                <w:sz w:val="24"/>
              </w:rPr>
            </w:pPr>
            <w:r>
              <w:rPr>
                <w:sz w:val="24"/>
              </w:rPr>
              <w:t>десятком</w:t>
            </w:r>
            <w:r>
              <w:rPr>
                <w:spacing w:val="-2"/>
                <w:sz w:val="24"/>
              </w:rPr>
              <w:t xml:space="preserve"> </w:t>
            </w:r>
            <w:r>
              <w:rPr>
                <w:sz w:val="24"/>
              </w:rPr>
              <w:t>(1</w:t>
            </w:r>
            <w:r>
              <w:rPr>
                <w:spacing w:val="-1"/>
                <w:sz w:val="24"/>
              </w:rPr>
              <w:t xml:space="preserve"> </w:t>
            </w:r>
            <w:proofErr w:type="spellStart"/>
            <w:r>
              <w:rPr>
                <w:sz w:val="24"/>
              </w:rPr>
              <w:t>дес</w:t>
            </w:r>
            <w:proofErr w:type="spellEnd"/>
            <w:r>
              <w:rPr>
                <w:sz w:val="24"/>
              </w:rPr>
              <w:t>. =</w:t>
            </w:r>
            <w:r>
              <w:rPr>
                <w:spacing w:val="-1"/>
                <w:sz w:val="24"/>
              </w:rPr>
              <w:t xml:space="preserve"> </w:t>
            </w:r>
            <w:r>
              <w:rPr>
                <w:spacing w:val="-5"/>
                <w:sz w:val="24"/>
              </w:rPr>
              <w:t>10</w:t>
            </w:r>
          </w:p>
        </w:tc>
      </w:tr>
      <w:tr w:rsidR="002070F5" w14:paraId="79E6F3AA" w14:textId="77777777">
        <w:trPr>
          <w:trHeight w:val="265"/>
        </w:trPr>
        <w:tc>
          <w:tcPr>
            <w:tcW w:w="675" w:type="dxa"/>
            <w:vMerge/>
            <w:tcBorders>
              <w:top w:val="nil"/>
            </w:tcBorders>
          </w:tcPr>
          <w:p w14:paraId="4DB82FCB" w14:textId="77777777" w:rsidR="002070F5" w:rsidRDefault="002070F5">
            <w:pPr>
              <w:rPr>
                <w:sz w:val="2"/>
                <w:szCs w:val="2"/>
              </w:rPr>
            </w:pPr>
          </w:p>
        </w:tc>
        <w:tc>
          <w:tcPr>
            <w:tcW w:w="2268" w:type="dxa"/>
            <w:tcBorders>
              <w:top w:val="nil"/>
              <w:bottom w:val="nil"/>
            </w:tcBorders>
          </w:tcPr>
          <w:p w14:paraId="2E0E6CE4" w14:textId="77777777" w:rsidR="002070F5" w:rsidRDefault="00000000">
            <w:pPr>
              <w:pStyle w:val="TableParagraph"/>
              <w:spacing w:line="246" w:lineRule="exact"/>
              <w:ind w:left="107"/>
              <w:rPr>
                <w:sz w:val="24"/>
              </w:rPr>
            </w:pPr>
            <w:r>
              <w:rPr>
                <w:sz w:val="24"/>
              </w:rPr>
              <w:t>Запись</w:t>
            </w:r>
            <w:r>
              <w:rPr>
                <w:spacing w:val="-2"/>
                <w:sz w:val="24"/>
              </w:rPr>
              <w:t xml:space="preserve"> </w:t>
            </w:r>
            <w:r>
              <w:rPr>
                <w:sz w:val="24"/>
              </w:rPr>
              <w:t>и</w:t>
            </w:r>
            <w:r>
              <w:rPr>
                <w:spacing w:val="-1"/>
                <w:sz w:val="24"/>
              </w:rPr>
              <w:t xml:space="preserve"> </w:t>
            </w:r>
            <w:r>
              <w:rPr>
                <w:spacing w:val="-2"/>
                <w:sz w:val="24"/>
              </w:rPr>
              <w:t>решение</w:t>
            </w:r>
          </w:p>
        </w:tc>
        <w:tc>
          <w:tcPr>
            <w:tcW w:w="709" w:type="dxa"/>
            <w:vMerge/>
            <w:tcBorders>
              <w:top w:val="nil"/>
            </w:tcBorders>
          </w:tcPr>
          <w:p w14:paraId="7A74411D" w14:textId="77777777" w:rsidR="002070F5" w:rsidRDefault="002070F5">
            <w:pPr>
              <w:rPr>
                <w:sz w:val="2"/>
                <w:szCs w:val="2"/>
              </w:rPr>
            </w:pPr>
          </w:p>
        </w:tc>
        <w:tc>
          <w:tcPr>
            <w:tcW w:w="4254" w:type="dxa"/>
            <w:tcBorders>
              <w:top w:val="nil"/>
              <w:bottom w:val="nil"/>
            </w:tcBorders>
          </w:tcPr>
          <w:p w14:paraId="58F2F104" w14:textId="77777777" w:rsidR="002070F5" w:rsidRDefault="00000000">
            <w:pPr>
              <w:pStyle w:val="TableParagraph"/>
              <w:spacing w:line="246" w:lineRule="exact"/>
              <w:ind w:left="107"/>
              <w:rPr>
                <w:sz w:val="24"/>
              </w:rPr>
            </w:pPr>
            <w:r>
              <w:rPr>
                <w:sz w:val="24"/>
              </w:rPr>
              <w:t>Изучение</w:t>
            </w:r>
            <w:r>
              <w:rPr>
                <w:spacing w:val="-4"/>
                <w:sz w:val="24"/>
              </w:rPr>
              <w:t xml:space="preserve"> </w:t>
            </w:r>
            <w:r>
              <w:rPr>
                <w:sz w:val="24"/>
              </w:rPr>
              <w:t>состава</w:t>
            </w:r>
            <w:r>
              <w:rPr>
                <w:spacing w:val="-2"/>
                <w:sz w:val="24"/>
              </w:rPr>
              <w:t xml:space="preserve"> </w:t>
            </w:r>
            <w:r>
              <w:rPr>
                <w:sz w:val="24"/>
              </w:rPr>
              <w:t>числа</w:t>
            </w:r>
            <w:r>
              <w:rPr>
                <w:spacing w:val="-2"/>
                <w:sz w:val="24"/>
              </w:rPr>
              <w:t xml:space="preserve"> </w:t>
            </w:r>
            <w:r>
              <w:rPr>
                <w:spacing w:val="-5"/>
                <w:sz w:val="24"/>
              </w:rPr>
              <w:t>10</w:t>
            </w:r>
          </w:p>
        </w:tc>
        <w:tc>
          <w:tcPr>
            <w:tcW w:w="3405" w:type="dxa"/>
            <w:tcBorders>
              <w:top w:val="nil"/>
              <w:bottom w:val="nil"/>
            </w:tcBorders>
          </w:tcPr>
          <w:p w14:paraId="7B150D7A" w14:textId="77777777" w:rsidR="002070F5" w:rsidRDefault="00000000">
            <w:pPr>
              <w:pStyle w:val="TableParagraph"/>
              <w:spacing w:line="246" w:lineRule="exact"/>
              <w:ind w:left="106"/>
              <w:rPr>
                <w:sz w:val="24"/>
              </w:rPr>
            </w:pPr>
            <w:r>
              <w:rPr>
                <w:spacing w:val="-5"/>
                <w:sz w:val="24"/>
              </w:rPr>
              <w:t>2)</w:t>
            </w:r>
          </w:p>
        </w:tc>
        <w:tc>
          <w:tcPr>
            <w:tcW w:w="2562" w:type="dxa"/>
            <w:tcBorders>
              <w:top w:val="nil"/>
              <w:bottom w:val="nil"/>
            </w:tcBorders>
          </w:tcPr>
          <w:p w14:paraId="71B2F827" w14:textId="77777777" w:rsidR="002070F5" w:rsidRDefault="00000000">
            <w:pPr>
              <w:pStyle w:val="TableParagraph"/>
              <w:spacing w:line="246" w:lineRule="exact"/>
              <w:ind w:left="105"/>
              <w:rPr>
                <w:sz w:val="24"/>
              </w:rPr>
            </w:pPr>
            <w:r>
              <w:rPr>
                <w:spacing w:val="-4"/>
                <w:sz w:val="24"/>
              </w:rPr>
              <w:t>ед.)</w:t>
            </w:r>
          </w:p>
        </w:tc>
      </w:tr>
      <w:tr w:rsidR="002070F5" w14:paraId="2EBBF1E1" w14:textId="77777777">
        <w:trPr>
          <w:trHeight w:val="266"/>
        </w:trPr>
        <w:tc>
          <w:tcPr>
            <w:tcW w:w="675" w:type="dxa"/>
            <w:vMerge/>
            <w:tcBorders>
              <w:top w:val="nil"/>
            </w:tcBorders>
          </w:tcPr>
          <w:p w14:paraId="2C1EB892" w14:textId="77777777" w:rsidR="002070F5" w:rsidRDefault="002070F5">
            <w:pPr>
              <w:rPr>
                <w:sz w:val="2"/>
                <w:szCs w:val="2"/>
              </w:rPr>
            </w:pPr>
          </w:p>
        </w:tc>
        <w:tc>
          <w:tcPr>
            <w:tcW w:w="2268" w:type="dxa"/>
            <w:tcBorders>
              <w:top w:val="nil"/>
              <w:bottom w:val="nil"/>
            </w:tcBorders>
          </w:tcPr>
          <w:p w14:paraId="319B7D9A" w14:textId="77777777" w:rsidR="002070F5" w:rsidRDefault="00000000">
            <w:pPr>
              <w:pStyle w:val="TableParagraph"/>
              <w:spacing w:line="246" w:lineRule="exact"/>
              <w:ind w:left="107"/>
              <w:rPr>
                <w:sz w:val="24"/>
              </w:rPr>
            </w:pPr>
            <w:r>
              <w:rPr>
                <w:sz w:val="24"/>
              </w:rPr>
              <w:t>примеров</w:t>
            </w:r>
            <w:r>
              <w:rPr>
                <w:spacing w:val="-6"/>
                <w:sz w:val="24"/>
              </w:rPr>
              <w:t xml:space="preserve"> </w:t>
            </w:r>
            <w:r>
              <w:rPr>
                <w:spacing w:val="-10"/>
                <w:sz w:val="24"/>
              </w:rPr>
              <w:t>в</w:t>
            </w:r>
          </w:p>
        </w:tc>
        <w:tc>
          <w:tcPr>
            <w:tcW w:w="709" w:type="dxa"/>
            <w:vMerge/>
            <w:tcBorders>
              <w:top w:val="nil"/>
            </w:tcBorders>
          </w:tcPr>
          <w:p w14:paraId="352E3824" w14:textId="77777777" w:rsidR="002070F5" w:rsidRDefault="002070F5">
            <w:pPr>
              <w:rPr>
                <w:sz w:val="2"/>
                <w:szCs w:val="2"/>
              </w:rPr>
            </w:pPr>
          </w:p>
        </w:tc>
        <w:tc>
          <w:tcPr>
            <w:tcW w:w="4254" w:type="dxa"/>
            <w:tcBorders>
              <w:top w:val="nil"/>
              <w:bottom w:val="nil"/>
            </w:tcBorders>
          </w:tcPr>
          <w:p w14:paraId="492C8396" w14:textId="77777777" w:rsidR="002070F5" w:rsidRDefault="00000000">
            <w:pPr>
              <w:pStyle w:val="TableParagraph"/>
              <w:spacing w:line="246" w:lineRule="exact"/>
              <w:ind w:left="107"/>
              <w:rPr>
                <w:sz w:val="24"/>
              </w:rPr>
            </w:pPr>
            <w:r>
              <w:rPr>
                <w:sz w:val="24"/>
              </w:rPr>
              <w:t>Сложение</w:t>
            </w:r>
            <w:r>
              <w:rPr>
                <w:spacing w:val="-4"/>
                <w:sz w:val="24"/>
              </w:rPr>
              <w:t xml:space="preserve"> </w:t>
            </w:r>
            <w:r>
              <w:rPr>
                <w:sz w:val="24"/>
              </w:rPr>
              <w:t>и</w:t>
            </w:r>
            <w:r>
              <w:rPr>
                <w:spacing w:val="-2"/>
                <w:sz w:val="24"/>
              </w:rPr>
              <w:t xml:space="preserve"> </w:t>
            </w:r>
            <w:r>
              <w:rPr>
                <w:sz w:val="24"/>
              </w:rPr>
              <w:t>вычитание</w:t>
            </w:r>
            <w:r>
              <w:rPr>
                <w:spacing w:val="-4"/>
                <w:sz w:val="24"/>
              </w:rPr>
              <w:t xml:space="preserve"> </w:t>
            </w:r>
            <w:r>
              <w:rPr>
                <w:sz w:val="24"/>
              </w:rPr>
              <w:t>чисел</w:t>
            </w:r>
            <w:r>
              <w:rPr>
                <w:spacing w:val="-2"/>
                <w:sz w:val="24"/>
              </w:rPr>
              <w:t xml:space="preserve"> </w:t>
            </w:r>
            <w:r>
              <w:rPr>
                <w:spacing w:val="-10"/>
                <w:sz w:val="24"/>
              </w:rPr>
              <w:t>в</w:t>
            </w:r>
          </w:p>
        </w:tc>
        <w:tc>
          <w:tcPr>
            <w:tcW w:w="3405" w:type="dxa"/>
            <w:tcBorders>
              <w:top w:val="nil"/>
              <w:bottom w:val="nil"/>
            </w:tcBorders>
          </w:tcPr>
          <w:p w14:paraId="4BC0E869" w14:textId="77777777" w:rsidR="002070F5" w:rsidRDefault="00000000">
            <w:pPr>
              <w:pStyle w:val="TableParagraph"/>
              <w:spacing w:line="246" w:lineRule="exact"/>
              <w:ind w:left="106"/>
              <w:rPr>
                <w:sz w:val="24"/>
              </w:rPr>
            </w:pPr>
            <w:r>
              <w:rPr>
                <w:sz w:val="24"/>
              </w:rPr>
              <w:t>Заменяют</w:t>
            </w:r>
            <w:r>
              <w:rPr>
                <w:spacing w:val="-3"/>
                <w:sz w:val="24"/>
              </w:rPr>
              <w:t xml:space="preserve"> </w:t>
            </w:r>
            <w:r>
              <w:rPr>
                <w:sz w:val="24"/>
              </w:rPr>
              <w:t>10</w:t>
            </w:r>
            <w:r>
              <w:rPr>
                <w:spacing w:val="-3"/>
                <w:sz w:val="24"/>
              </w:rPr>
              <w:t xml:space="preserve"> </w:t>
            </w:r>
            <w:r>
              <w:rPr>
                <w:sz w:val="24"/>
              </w:rPr>
              <w:t>единиц</w:t>
            </w:r>
            <w:r>
              <w:rPr>
                <w:spacing w:val="-3"/>
                <w:sz w:val="24"/>
              </w:rPr>
              <w:t xml:space="preserve"> </w:t>
            </w:r>
            <w:r>
              <w:rPr>
                <w:spacing w:val="-10"/>
                <w:sz w:val="24"/>
              </w:rPr>
              <w:t>1</w:t>
            </w:r>
          </w:p>
        </w:tc>
        <w:tc>
          <w:tcPr>
            <w:tcW w:w="2562" w:type="dxa"/>
            <w:tcBorders>
              <w:top w:val="nil"/>
              <w:bottom w:val="nil"/>
            </w:tcBorders>
          </w:tcPr>
          <w:p w14:paraId="42A0D298" w14:textId="77777777" w:rsidR="002070F5" w:rsidRDefault="00000000">
            <w:pPr>
              <w:pStyle w:val="TableParagraph"/>
              <w:spacing w:line="246" w:lineRule="exact"/>
              <w:ind w:left="105"/>
              <w:rPr>
                <w:sz w:val="24"/>
              </w:rPr>
            </w:pPr>
            <w:r>
              <w:rPr>
                <w:spacing w:val="-2"/>
                <w:sz w:val="24"/>
              </w:rPr>
              <w:t>Сравнивают</w:t>
            </w:r>
          </w:p>
        </w:tc>
      </w:tr>
      <w:tr w:rsidR="002070F5" w14:paraId="49F68EA3" w14:textId="77777777">
        <w:trPr>
          <w:trHeight w:val="265"/>
        </w:trPr>
        <w:tc>
          <w:tcPr>
            <w:tcW w:w="675" w:type="dxa"/>
            <w:vMerge/>
            <w:tcBorders>
              <w:top w:val="nil"/>
            </w:tcBorders>
          </w:tcPr>
          <w:p w14:paraId="7B3B0459" w14:textId="77777777" w:rsidR="002070F5" w:rsidRDefault="002070F5">
            <w:pPr>
              <w:rPr>
                <w:sz w:val="2"/>
                <w:szCs w:val="2"/>
              </w:rPr>
            </w:pPr>
          </w:p>
        </w:tc>
        <w:tc>
          <w:tcPr>
            <w:tcW w:w="2268" w:type="dxa"/>
            <w:tcBorders>
              <w:top w:val="nil"/>
              <w:bottom w:val="nil"/>
            </w:tcBorders>
          </w:tcPr>
          <w:p w14:paraId="2222D2B4" w14:textId="77777777" w:rsidR="002070F5" w:rsidRDefault="00000000">
            <w:pPr>
              <w:pStyle w:val="TableParagraph"/>
              <w:spacing w:line="246" w:lineRule="exact"/>
              <w:ind w:left="107"/>
              <w:rPr>
                <w:sz w:val="24"/>
              </w:rPr>
            </w:pPr>
            <w:r>
              <w:rPr>
                <w:sz w:val="24"/>
              </w:rPr>
              <w:t>пределах</w:t>
            </w:r>
            <w:r>
              <w:rPr>
                <w:spacing w:val="-3"/>
                <w:sz w:val="24"/>
              </w:rPr>
              <w:t xml:space="preserve"> </w:t>
            </w:r>
            <w:r>
              <w:rPr>
                <w:spacing w:val="-5"/>
                <w:sz w:val="24"/>
              </w:rPr>
              <w:t>10</w:t>
            </w:r>
          </w:p>
        </w:tc>
        <w:tc>
          <w:tcPr>
            <w:tcW w:w="709" w:type="dxa"/>
            <w:vMerge/>
            <w:tcBorders>
              <w:top w:val="nil"/>
            </w:tcBorders>
          </w:tcPr>
          <w:p w14:paraId="2CFA0D59" w14:textId="77777777" w:rsidR="002070F5" w:rsidRDefault="002070F5">
            <w:pPr>
              <w:rPr>
                <w:sz w:val="2"/>
                <w:szCs w:val="2"/>
              </w:rPr>
            </w:pPr>
          </w:p>
        </w:tc>
        <w:tc>
          <w:tcPr>
            <w:tcW w:w="4254" w:type="dxa"/>
            <w:tcBorders>
              <w:top w:val="nil"/>
              <w:bottom w:val="nil"/>
            </w:tcBorders>
          </w:tcPr>
          <w:p w14:paraId="0FDECD87" w14:textId="77777777" w:rsidR="002070F5" w:rsidRDefault="00000000">
            <w:pPr>
              <w:pStyle w:val="TableParagraph"/>
              <w:spacing w:line="246" w:lineRule="exact"/>
              <w:ind w:left="107"/>
              <w:rPr>
                <w:sz w:val="24"/>
              </w:rPr>
            </w:pPr>
            <w:r>
              <w:rPr>
                <w:sz w:val="24"/>
              </w:rPr>
              <w:t>пределах</w:t>
            </w:r>
            <w:r>
              <w:rPr>
                <w:spacing w:val="-3"/>
                <w:sz w:val="24"/>
              </w:rPr>
              <w:t xml:space="preserve"> </w:t>
            </w:r>
            <w:r>
              <w:rPr>
                <w:spacing w:val="-5"/>
                <w:sz w:val="24"/>
              </w:rPr>
              <w:t>10</w:t>
            </w:r>
          </w:p>
        </w:tc>
        <w:tc>
          <w:tcPr>
            <w:tcW w:w="3405" w:type="dxa"/>
            <w:tcBorders>
              <w:top w:val="nil"/>
              <w:bottom w:val="nil"/>
            </w:tcBorders>
          </w:tcPr>
          <w:p w14:paraId="717F5E60" w14:textId="77777777" w:rsidR="002070F5" w:rsidRDefault="00000000">
            <w:pPr>
              <w:pStyle w:val="TableParagraph"/>
              <w:spacing w:line="246" w:lineRule="exact"/>
              <w:ind w:left="106"/>
              <w:rPr>
                <w:sz w:val="24"/>
              </w:rPr>
            </w:pPr>
            <w:r>
              <w:rPr>
                <w:sz w:val="24"/>
              </w:rPr>
              <w:t>десятком</w:t>
            </w:r>
            <w:r>
              <w:rPr>
                <w:spacing w:val="-2"/>
                <w:sz w:val="24"/>
              </w:rPr>
              <w:t xml:space="preserve"> </w:t>
            </w:r>
            <w:r>
              <w:rPr>
                <w:sz w:val="24"/>
              </w:rPr>
              <w:t>(1</w:t>
            </w:r>
            <w:r>
              <w:rPr>
                <w:spacing w:val="-1"/>
                <w:sz w:val="24"/>
              </w:rPr>
              <w:t xml:space="preserve"> </w:t>
            </w:r>
            <w:proofErr w:type="spellStart"/>
            <w:r>
              <w:rPr>
                <w:sz w:val="24"/>
              </w:rPr>
              <w:t>дес</w:t>
            </w:r>
            <w:proofErr w:type="spellEnd"/>
            <w:r>
              <w:rPr>
                <w:sz w:val="24"/>
              </w:rPr>
              <w:t>.</w:t>
            </w:r>
            <w:r>
              <w:rPr>
                <w:spacing w:val="1"/>
                <w:sz w:val="24"/>
              </w:rPr>
              <w:t xml:space="preserve"> </w:t>
            </w:r>
            <w:r>
              <w:rPr>
                <w:sz w:val="24"/>
              </w:rPr>
              <w:t>=</w:t>
            </w:r>
            <w:r>
              <w:rPr>
                <w:spacing w:val="-2"/>
                <w:sz w:val="24"/>
              </w:rPr>
              <w:t xml:space="preserve"> </w:t>
            </w:r>
            <w:r>
              <w:rPr>
                <w:sz w:val="24"/>
              </w:rPr>
              <w:t xml:space="preserve">10 </w:t>
            </w:r>
            <w:r>
              <w:rPr>
                <w:spacing w:val="-4"/>
                <w:sz w:val="24"/>
              </w:rPr>
              <w:t>ед.)</w:t>
            </w:r>
          </w:p>
        </w:tc>
        <w:tc>
          <w:tcPr>
            <w:tcW w:w="2562" w:type="dxa"/>
            <w:tcBorders>
              <w:top w:val="nil"/>
              <w:bottom w:val="nil"/>
            </w:tcBorders>
          </w:tcPr>
          <w:p w14:paraId="3E547AC4" w14:textId="77777777" w:rsidR="002070F5" w:rsidRDefault="00000000">
            <w:pPr>
              <w:pStyle w:val="TableParagraph"/>
              <w:spacing w:line="246" w:lineRule="exact"/>
              <w:ind w:left="105"/>
              <w:rPr>
                <w:sz w:val="24"/>
              </w:rPr>
            </w:pPr>
            <w:r>
              <w:rPr>
                <w:spacing w:val="-2"/>
                <w:sz w:val="24"/>
              </w:rPr>
              <w:t>предметные</w:t>
            </w:r>
          </w:p>
        </w:tc>
      </w:tr>
      <w:tr w:rsidR="002070F5" w14:paraId="5B82669E" w14:textId="77777777">
        <w:trPr>
          <w:trHeight w:val="266"/>
        </w:trPr>
        <w:tc>
          <w:tcPr>
            <w:tcW w:w="675" w:type="dxa"/>
            <w:vMerge/>
            <w:tcBorders>
              <w:top w:val="nil"/>
            </w:tcBorders>
          </w:tcPr>
          <w:p w14:paraId="12CAF077" w14:textId="77777777" w:rsidR="002070F5" w:rsidRDefault="002070F5">
            <w:pPr>
              <w:rPr>
                <w:sz w:val="2"/>
                <w:szCs w:val="2"/>
              </w:rPr>
            </w:pPr>
          </w:p>
        </w:tc>
        <w:tc>
          <w:tcPr>
            <w:tcW w:w="2268" w:type="dxa"/>
            <w:tcBorders>
              <w:top w:val="nil"/>
              <w:bottom w:val="nil"/>
            </w:tcBorders>
          </w:tcPr>
          <w:p w14:paraId="0E77B244" w14:textId="77777777" w:rsidR="002070F5" w:rsidRDefault="00000000">
            <w:pPr>
              <w:pStyle w:val="TableParagraph"/>
              <w:spacing w:line="246" w:lineRule="exact"/>
              <w:ind w:left="107"/>
              <w:rPr>
                <w:sz w:val="24"/>
              </w:rPr>
            </w:pPr>
            <w:r>
              <w:rPr>
                <w:sz w:val="24"/>
              </w:rPr>
              <w:t>Получение</w:t>
            </w:r>
            <w:r>
              <w:rPr>
                <w:spacing w:val="-3"/>
                <w:sz w:val="24"/>
              </w:rPr>
              <w:t xml:space="preserve"> </w:t>
            </w:r>
            <w:r>
              <w:rPr>
                <w:sz w:val="24"/>
              </w:rPr>
              <w:t>числа</w:t>
            </w:r>
            <w:r>
              <w:rPr>
                <w:spacing w:val="-3"/>
                <w:sz w:val="24"/>
              </w:rPr>
              <w:t xml:space="preserve"> </w:t>
            </w:r>
            <w:r>
              <w:rPr>
                <w:spacing w:val="-10"/>
                <w:sz w:val="24"/>
              </w:rPr>
              <w:t>9</w:t>
            </w:r>
          </w:p>
        </w:tc>
        <w:tc>
          <w:tcPr>
            <w:tcW w:w="709" w:type="dxa"/>
            <w:vMerge/>
            <w:tcBorders>
              <w:top w:val="nil"/>
            </w:tcBorders>
          </w:tcPr>
          <w:p w14:paraId="20FE948D" w14:textId="77777777" w:rsidR="002070F5" w:rsidRDefault="002070F5">
            <w:pPr>
              <w:rPr>
                <w:sz w:val="2"/>
                <w:szCs w:val="2"/>
              </w:rPr>
            </w:pPr>
          </w:p>
        </w:tc>
        <w:tc>
          <w:tcPr>
            <w:tcW w:w="4254" w:type="dxa"/>
            <w:tcBorders>
              <w:top w:val="nil"/>
              <w:bottom w:val="nil"/>
            </w:tcBorders>
          </w:tcPr>
          <w:p w14:paraId="6195A163" w14:textId="77777777" w:rsidR="002070F5" w:rsidRDefault="00000000">
            <w:pPr>
              <w:pStyle w:val="TableParagraph"/>
              <w:spacing w:line="246" w:lineRule="exact"/>
              <w:ind w:left="107"/>
              <w:rPr>
                <w:sz w:val="24"/>
              </w:rPr>
            </w:pPr>
            <w:r>
              <w:rPr>
                <w:sz w:val="24"/>
              </w:rPr>
              <w:t>Составление</w:t>
            </w:r>
            <w:r>
              <w:rPr>
                <w:spacing w:val="-4"/>
                <w:sz w:val="24"/>
              </w:rPr>
              <w:t xml:space="preserve"> </w:t>
            </w:r>
            <w:r>
              <w:rPr>
                <w:sz w:val="24"/>
              </w:rPr>
              <w:t>и</w:t>
            </w:r>
            <w:r>
              <w:rPr>
                <w:spacing w:val="-4"/>
                <w:sz w:val="24"/>
              </w:rPr>
              <w:t xml:space="preserve"> </w:t>
            </w:r>
            <w:r>
              <w:rPr>
                <w:sz w:val="24"/>
              </w:rPr>
              <w:t>решение</w:t>
            </w:r>
            <w:r>
              <w:rPr>
                <w:spacing w:val="-4"/>
                <w:sz w:val="24"/>
              </w:rPr>
              <w:t xml:space="preserve"> </w:t>
            </w:r>
            <w:r>
              <w:rPr>
                <w:sz w:val="24"/>
              </w:rPr>
              <w:t>примеров</w:t>
            </w:r>
            <w:r>
              <w:rPr>
                <w:spacing w:val="-3"/>
                <w:sz w:val="24"/>
              </w:rPr>
              <w:t xml:space="preserve"> </w:t>
            </w:r>
            <w:r>
              <w:rPr>
                <w:spacing w:val="-5"/>
                <w:sz w:val="24"/>
              </w:rPr>
              <w:t>на</w:t>
            </w:r>
          </w:p>
        </w:tc>
        <w:tc>
          <w:tcPr>
            <w:tcW w:w="3405" w:type="dxa"/>
            <w:tcBorders>
              <w:top w:val="nil"/>
              <w:bottom w:val="nil"/>
            </w:tcBorders>
          </w:tcPr>
          <w:p w14:paraId="445D4DB3" w14:textId="77777777" w:rsidR="002070F5" w:rsidRDefault="00000000">
            <w:pPr>
              <w:pStyle w:val="TableParagraph"/>
              <w:spacing w:line="246" w:lineRule="exact"/>
              <w:ind w:left="106"/>
              <w:rPr>
                <w:sz w:val="24"/>
              </w:rPr>
            </w:pPr>
            <w:r>
              <w:rPr>
                <w:sz w:val="24"/>
              </w:rPr>
              <w:t>Сравнивают</w:t>
            </w:r>
            <w:r>
              <w:rPr>
                <w:spacing w:val="-4"/>
                <w:sz w:val="24"/>
              </w:rPr>
              <w:t xml:space="preserve"> </w:t>
            </w:r>
            <w:r>
              <w:rPr>
                <w:spacing w:val="-2"/>
                <w:sz w:val="24"/>
              </w:rPr>
              <w:t>предметные</w:t>
            </w:r>
          </w:p>
        </w:tc>
        <w:tc>
          <w:tcPr>
            <w:tcW w:w="2562" w:type="dxa"/>
            <w:tcBorders>
              <w:top w:val="nil"/>
              <w:bottom w:val="nil"/>
            </w:tcBorders>
          </w:tcPr>
          <w:p w14:paraId="4A7A93BC" w14:textId="77777777" w:rsidR="002070F5" w:rsidRDefault="00000000">
            <w:pPr>
              <w:pStyle w:val="TableParagraph"/>
              <w:spacing w:line="246" w:lineRule="exact"/>
              <w:ind w:left="105"/>
              <w:rPr>
                <w:sz w:val="24"/>
              </w:rPr>
            </w:pPr>
            <w:r>
              <w:rPr>
                <w:sz w:val="24"/>
              </w:rPr>
              <w:t>множества</w:t>
            </w:r>
            <w:r>
              <w:rPr>
                <w:spacing w:val="-3"/>
                <w:sz w:val="24"/>
              </w:rPr>
              <w:t xml:space="preserve"> </w:t>
            </w:r>
            <w:r>
              <w:rPr>
                <w:sz w:val="24"/>
              </w:rPr>
              <w:t>и</w:t>
            </w:r>
            <w:r>
              <w:rPr>
                <w:spacing w:val="-2"/>
                <w:sz w:val="24"/>
              </w:rPr>
              <w:t xml:space="preserve"> </w:t>
            </w:r>
            <w:r>
              <w:rPr>
                <w:sz w:val="24"/>
              </w:rPr>
              <w:t>числа</w:t>
            </w:r>
            <w:r>
              <w:rPr>
                <w:spacing w:val="-2"/>
                <w:sz w:val="24"/>
              </w:rPr>
              <w:t xml:space="preserve"> </w:t>
            </w:r>
            <w:r>
              <w:rPr>
                <w:spacing w:val="-10"/>
                <w:sz w:val="24"/>
              </w:rPr>
              <w:t>в</w:t>
            </w:r>
          </w:p>
        </w:tc>
      </w:tr>
      <w:tr w:rsidR="002070F5" w14:paraId="457D29F8" w14:textId="77777777">
        <w:trPr>
          <w:trHeight w:val="265"/>
        </w:trPr>
        <w:tc>
          <w:tcPr>
            <w:tcW w:w="675" w:type="dxa"/>
            <w:vMerge/>
            <w:tcBorders>
              <w:top w:val="nil"/>
            </w:tcBorders>
          </w:tcPr>
          <w:p w14:paraId="34A794A4" w14:textId="77777777" w:rsidR="002070F5" w:rsidRDefault="002070F5">
            <w:pPr>
              <w:rPr>
                <w:sz w:val="2"/>
                <w:szCs w:val="2"/>
              </w:rPr>
            </w:pPr>
          </w:p>
        </w:tc>
        <w:tc>
          <w:tcPr>
            <w:tcW w:w="2268" w:type="dxa"/>
            <w:tcBorders>
              <w:top w:val="nil"/>
              <w:bottom w:val="nil"/>
            </w:tcBorders>
          </w:tcPr>
          <w:p w14:paraId="1BFE17DE" w14:textId="77777777" w:rsidR="002070F5" w:rsidRDefault="00000000">
            <w:pPr>
              <w:pStyle w:val="TableParagraph"/>
              <w:spacing w:line="246" w:lineRule="exact"/>
              <w:ind w:left="107"/>
              <w:rPr>
                <w:sz w:val="24"/>
              </w:rPr>
            </w:pPr>
            <w:r>
              <w:rPr>
                <w:spacing w:val="-2"/>
                <w:sz w:val="24"/>
              </w:rPr>
              <w:t>путем</w:t>
            </w:r>
          </w:p>
        </w:tc>
        <w:tc>
          <w:tcPr>
            <w:tcW w:w="709" w:type="dxa"/>
            <w:vMerge/>
            <w:tcBorders>
              <w:top w:val="nil"/>
            </w:tcBorders>
          </w:tcPr>
          <w:p w14:paraId="7DE673A4" w14:textId="77777777" w:rsidR="002070F5" w:rsidRDefault="002070F5">
            <w:pPr>
              <w:rPr>
                <w:sz w:val="2"/>
                <w:szCs w:val="2"/>
              </w:rPr>
            </w:pPr>
          </w:p>
        </w:tc>
        <w:tc>
          <w:tcPr>
            <w:tcW w:w="4254" w:type="dxa"/>
            <w:tcBorders>
              <w:top w:val="nil"/>
              <w:bottom w:val="nil"/>
            </w:tcBorders>
          </w:tcPr>
          <w:p w14:paraId="0CEF4C2C" w14:textId="77777777" w:rsidR="002070F5" w:rsidRDefault="00000000">
            <w:pPr>
              <w:pStyle w:val="TableParagraph"/>
              <w:spacing w:line="246" w:lineRule="exact"/>
              <w:ind w:left="107"/>
              <w:rPr>
                <w:sz w:val="24"/>
              </w:rPr>
            </w:pPr>
            <w:r>
              <w:rPr>
                <w:sz w:val="24"/>
              </w:rPr>
              <w:t>сложение</w:t>
            </w:r>
            <w:r>
              <w:rPr>
                <w:spacing w:val="-5"/>
                <w:sz w:val="24"/>
              </w:rPr>
              <w:t xml:space="preserve"> </w:t>
            </w:r>
            <w:r>
              <w:rPr>
                <w:sz w:val="24"/>
              </w:rPr>
              <w:t>и</w:t>
            </w:r>
            <w:r>
              <w:rPr>
                <w:spacing w:val="-3"/>
                <w:sz w:val="24"/>
              </w:rPr>
              <w:t xml:space="preserve"> </w:t>
            </w:r>
            <w:r>
              <w:rPr>
                <w:sz w:val="24"/>
              </w:rPr>
              <w:t>вычитание</w:t>
            </w:r>
            <w:r>
              <w:rPr>
                <w:spacing w:val="-5"/>
                <w:sz w:val="24"/>
              </w:rPr>
              <w:t xml:space="preserve"> </w:t>
            </w:r>
            <w:r>
              <w:rPr>
                <w:sz w:val="24"/>
              </w:rPr>
              <w:t>с</w:t>
            </w:r>
            <w:r>
              <w:rPr>
                <w:spacing w:val="-3"/>
                <w:sz w:val="24"/>
              </w:rPr>
              <w:t xml:space="preserve"> </w:t>
            </w:r>
            <w:r>
              <w:rPr>
                <w:sz w:val="24"/>
              </w:rPr>
              <w:t>опорой</w:t>
            </w:r>
            <w:r>
              <w:rPr>
                <w:spacing w:val="-2"/>
                <w:sz w:val="24"/>
              </w:rPr>
              <w:t xml:space="preserve"> </w:t>
            </w:r>
            <w:r>
              <w:rPr>
                <w:spacing w:val="-5"/>
                <w:sz w:val="24"/>
              </w:rPr>
              <w:t>на</w:t>
            </w:r>
          </w:p>
        </w:tc>
        <w:tc>
          <w:tcPr>
            <w:tcW w:w="3405" w:type="dxa"/>
            <w:tcBorders>
              <w:top w:val="nil"/>
              <w:bottom w:val="nil"/>
            </w:tcBorders>
          </w:tcPr>
          <w:p w14:paraId="5349F58C" w14:textId="77777777" w:rsidR="002070F5" w:rsidRDefault="00000000">
            <w:pPr>
              <w:pStyle w:val="TableParagraph"/>
              <w:spacing w:line="246" w:lineRule="exact"/>
              <w:ind w:left="106"/>
              <w:rPr>
                <w:sz w:val="24"/>
              </w:rPr>
            </w:pPr>
            <w:r>
              <w:rPr>
                <w:sz w:val="24"/>
              </w:rPr>
              <w:t>множества</w:t>
            </w:r>
            <w:r>
              <w:rPr>
                <w:spacing w:val="-2"/>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 xml:space="preserve">10 </w:t>
            </w:r>
            <w:r>
              <w:rPr>
                <w:spacing w:val="-5"/>
                <w:sz w:val="24"/>
              </w:rPr>
              <w:t>(с</w:t>
            </w:r>
          </w:p>
        </w:tc>
        <w:tc>
          <w:tcPr>
            <w:tcW w:w="2562" w:type="dxa"/>
            <w:tcBorders>
              <w:top w:val="nil"/>
              <w:bottom w:val="nil"/>
            </w:tcBorders>
          </w:tcPr>
          <w:p w14:paraId="575DD33A" w14:textId="77777777" w:rsidR="002070F5" w:rsidRDefault="00000000">
            <w:pPr>
              <w:pStyle w:val="TableParagraph"/>
              <w:spacing w:line="246" w:lineRule="exact"/>
              <w:ind w:left="105"/>
              <w:rPr>
                <w:sz w:val="24"/>
              </w:rPr>
            </w:pPr>
            <w:r>
              <w:rPr>
                <w:sz w:val="24"/>
              </w:rPr>
              <w:t>пределах</w:t>
            </w:r>
            <w:r>
              <w:rPr>
                <w:spacing w:val="-3"/>
                <w:sz w:val="24"/>
              </w:rPr>
              <w:t xml:space="preserve"> </w:t>
            </w:r>
            <w:r>
              <w:rPr>
                <w:spacing w:val="-5"/>
                <w:sz w:val="24"/>
              </w:rPr>
              <w:t>10</w:t>
            </w:r>
          </w:p>
        </w:tc>
      </w:tr>
      <w:tr w:rsidR="002070F5" w14:paraId="6A8BBA3D" w14:textId="77777777">
        <w:trPr>
          <w:trHeight w:val="265"/>
        </w:trPr>
        <w:tc>
          <w:tcPr>
            <w:tcW w:w="675" w:type="dxa"/>
            <w:vMerge/>
            <w:tcBorders>
              <w:top w:val="nil"/>
            </w:tcBorders>
          </w:tcPr>
          <w:p w14:paraId="6DBFD706" w14:textId="77777777" w:rsidR="002070F5" w:rsidRDefault="002070F5">
            <w:pPr>
              <w:rPr>
                <w:sz w:val="2"/>
                <w:szCs w:val="2"/>
              </w:rPr>
            </w:pPr>
          </w:p>
        </w:tc>
        <w:tc>
          <w:tcPr>
            <w:tcW w:w="2268" w:type="dxa"/>
            <w:tcBorders>
              <w:top w:val="nil"/>
              <w:bottom w:val="nil"/>
            </w:tcBorders>
          </w:tcPr>
          <w:p w14:paraId="73A8E967" w14:textId="77777777" w:rsidR="002070F5" w:rsidRDefault="00000000">
            <w:pPr>
              <w:pStyle w:val="TableParagraph"/>
              <w:spacing w:line="246" w:lineRule="exact"/>
              <w:ind w:left="107"/>
              <w:rPr>
                <w:sz w:val="24"/>
              </w:rPr>
            </w:pPr>
            <w:r>
              <w:rPr>
                <w:spacing w:val="-2"/>
                <w:sz w:val="24"/>
              </w:rPr>
              <w:t>отсчитывания</w:t>
            </w:r>
          </w:p>
        </w:tc>
        <w:tc>
          <w:tcPr>
            <w:tcW w:w="709" w:type="dxa"/>
            <w:vMerge/>
            <w:tcBorders>
              <w:top w:val="nil"/>
            </w:tcBorders>
          </w:tcPr>
          <w:p w14:paraId="320F07BC" w14:textId="77777777" w:rsidR="002070F5" w:rsidRDefault="002070F5">
            <w:pPr>
              <w:rPr>
                <w:sz w:val="2"/>
                <w:szCs w:val="2"/>
              </w:rPr>
            </w:pPr>
          </w:p>
        </w:tc>
        <w:tc>
          <w:tcPr>
            <w:tcW w:w="4254" w:type="dxa"/>
            <w:tcBorders>
              <w:top w:val="nil"/>
              <w:bottom w:val="nil"/>
            </w:tcBorders>
          </w:tcPr>
          <w:p w14:paraId="05A87FC2" w14:textId="77777777" w:rsidR="002070F5" w:rsidRDefault="00000000">
            <w:pPr>
              <w:pStyle w:val="TableParagraph"/>
              <w:spacing w:line="246" w:lineRule="exact"/>
              <w:ind w:left="107"/>
              <w:rPr>
                <w:sz w:val="24"/>
              </w:rPr>
            </w:pPr>
            <w:r>
              <w:rPr>
                <w:sz w:val="24"/>
              </w:rPr>
              <w:t>иллюстративное</w:t>
            </w:r>
            <w:r>
              <w:rPr>
                <w:spacing w:val="-9"/>
                <w:sz w:val="24"/>
              </w:rPr>
              <w:t xml:space="preserve"> </w:t>
            </w:r>
            <w:r>
              <w:rPr>
                <w:sz w:val="24"/>
              </w:rPr>
              <w:t>изображение</w:t>
            </w:r>
            <w:r>
              <w:rPr>
                <w:spacing w:val="-8"/>
                <w:sz w:val="24"/>
              </w:rPr>
              <w:t xml:space="preserve"> </w:t>
            </w:r>
            <w:r>
              <w:rPr>
                <w:spacing w:val="-2"/>
                <w:sz w:val="24"/>
              </w:rPr>
              <w:t>состава</w:t>
            </w:r>
          </w:p>
        </w:tc>
        <w:tc>
          <w:tcPr>
            <w:tcW w:w="3405" w:type="dxa"/>
            <w:tcBorders>
              <w:top w:val="nil"/>
              <w:bottom w:val="nil"/>
            </w:tcBorders>
          </w:tcPr>
          <w:p w14:paraId="2C39DB64" w14:textId="77777777" w:rsidR="002070F5" w:rsidRDefault="00000000">
            <w:pPr>
              <w:pStyle w:val="TableParagraph"/>
              <w:spacing w:line="246" w:lineRule="exact"/>
              <w:ind w:left="106"/>
              <w:rPr>
                <w:sz w:val="24"/>
              </w:rPr>
            </w:pPr>
            <w:r>
              <w:rPr>
                <w:sz w:val="24"/>
              </w:rPr>
              <w:t>помощью</w:t>
            </w:r>
            <w:r>
              <w:rPr>
                <w:spacing w:val="-3"/>
                <w:sz w:val="24"/>
              </w:rPr>
              <w:t xml:space="preserve"> </w:t>
            </w:r>
            <w:r>
              <w:rPr>
                <w:spacing w:val="-2"/>
                <w:sz w:val="24"/>
              </w:rPr>
              <w:t>дидактического</w:t>
            </w:r>
          </w:p>
        </w:tc>
        <w:tc>
          <w:tcPr>
            <w:tcW w:w="2562" w:type="dxa"/>
            <w:tcBorders>
              <w:top w:val="nil"/>
              <w:bottom w:val="nil"/>
            </w:tcBorders>
          </w:tcPr>
          <w:p w14:paraId="42A261B8" w14:textId="77777777" w:rsidR="002070F5" w:rsidRDefault="00000000">
            <w:pPr>
              <w:pStyle w:val="TableParagraph"/>
              <w:spacing w:line="246" w:lineRule="exact"/>
              <w:ind w:left="105"/>
              <w:rPr>
                <w:sz w:val="24"/>
              </w:rPr>
            </w:pPr>
            <w:r>
              <w:rPr>
                <w:spacing w:val="-2"/>
                <w:sz w:val="24"/>
              </w:rPr>
              <w:t>Соотносят</w:t>
            </w:r>
          </w:p>
        </w:tc>
      </w:tr>
      <w:tr w:rsidR="002070F5" w14:paraId="5BCD41A3" w14:textId="77777777">
        <w:trPr>
          <w:trHeight w:val="266"/>
        </w:trPr>
        <w:tc>
          <w:tcPr>
            <w:tcW w:w="675" w:type="dxa"/>
            <w:vMerge/>
            <w:tcBorders>
              <w:top w:val="nil"/>
            </w:tcBorders>
          </w:tcPr>
          <w:p w14:paraId="0D74B3AB" w14:textId="77777777" w:rsidR="002070F5" w:rsidRDefault="002070F5">
            <w:pPr>
              <w:rPr>
                <w:sz w:val="2"/>
                <w:szCs w:val="2"/>
              </w:rPr>
            </w:pPr>
          </w:p>
        </w:tc>
        <w:tc>
          <w:tcPr>
            <w:tcW w:w="2268" w:type="dxa"/>
            <w:tcBorders>
              <w:top w:val="nil"/>
              <w:bottom w:val="nil"/>
            </w:tcBorders>
          </w:tcPr>
          <w:p w14:paraId="511D641D" w14:textId="77777777" w:rsidR="002070F5" w:rsidRDefault="00000000">
            <w:pPr>
              <w:pStyle w:val="TableParagraph"/>
              <w:spacing w:line="246" w:lineRule="exact"/>
              <w:ind w:left="107"/>
              <w:rPr>
                <w:sz w:val="24"/>
              </w:rPr>
            </w:pPr>
            <w:r>
              <w:rPr>
                <w:spacing w:val="-2"/>
                <w:sz w:val="24"/>
              </w:rPr>
              <w:t>единицы</w:t>
            </w:r>
          </w:p>
        </w:tc>
        <w:tc>
          <w:tcPr>
            <w:tcW w:w="709" w:type="dxa"/>
            <w:vMerge/>
            <w:tcBorders>
              <w:top w:val="nil"/>
            </w:tcBorders>
          </w:tcPr>
          <w:p w14:paraId="6F9680D4" w14:textId="77777777" w:rsidR="002070F5" w:rsidRDefault="002070F5">
            <w:pPr>
              <w:rPr>
                <w:sz w:val="2"/>
                <w:szCs w:val="2"/>
              </w:rPr>
            </w:pPr>
          </w:p>
        </w:tc>
        <w:tc>
          <w:tcPr>
            <w:tcW w:w="4254" w:type="dxa"/>
            <w:tcBorders>
              <w:top w:val="nil"/>
              <w:bottom w:val="nil"/>
            </w:tcBorders>
          </w:tcPr>
          <w:p w14:paraId="7BD92C1D" w14:textId="77777777" w:rsidR="002070F5" w:rsidRDefault="00000000">
            <w:pPr>
              <w:pStyle w:val="TableParagraph"/>
              <w:spacing w:line="246" w:lineRule="exact"/>
              <w:ind w:left="107"/>
              <w:rPr>
                <w:sz w:val="24"/>
              </w:rPr>
            </w:pPr>
            <w:r>
              <w:rPr>
                <w:sz w:val="24"/>
              </w:rPr>
              <w:t>числа</w:t>
            </w:r>
            <w:r>
              <w:rPr>
                <w:spacing w:val="-5"/>
                <w:sz w:val="24"/>
              </w:rPr>
              <w:t xml:space="preserve"> 10</w:t>
            </w:r>
          </w:p>
        </w:tc>
        <w:tc>
          <w:tcPr>
            <w:tcW w:w="3405" w:type="dxa"/>
            <w:tcBorders>
              <w:top w:val="nil"/>
              <w:bottom w:val="nil"/>
            </w:tcBorders>
          </w:tcPr>
          <w:p w14:paraId="557E5257" w14:textId="77777777" w:rsidR="002070F5" w:rsidRDefault="00000000">
            <w:pPr>
              <w:pStyle w:val="TableParagraph"/>
              <w:spacing w:line="246" w:lineRule="exact"/>
              <w:ind w:left="106"/>
              <w:rPr>
                <w:sz w:val="24"/>
              </w:rPr>
            </w:pPr>
            <w:r>
              <w:rPr>
                <w:spacing w:val="-2"/>
                <w:sz w:val="24"/>
              </w:rPr>
              <w:t>материала)</w:t>
            </w:r>
          </w:p>
        </w:tc>
        <w:tc>
          <w:tcPr>
            <w:tcW w:w="2562" w:type="dxa"/>
            <w:tcBorders>
              <w:top w:val="nil"/>
              <w:bottom w:val="nil"/>
            </w:tcBorders>
          </w:tcPr>
          <w:p w14:paraId="6A29AC8B" w14:textId="77777777" w:rsidR="002070F5" w:rsidRDefault="00000000">
            <w:pPr>
              <w:pStyle w:val="TableParagraph"/>
              <w:spacing w:line="246" w:lineRule="exact"/>
              <w:ind w:left="105"/>
              <w:rPr>
                <w:sz w:val="24"/>
              </w:rPr>
            </w:pPr>
            <w:r>
              <w:rPr>
                <w:spacing w:val="-2"/>
                <w:sz w:val="24"/>
              </w:rPr>
              <w:t>количество,</w:t>
            </w:r>
          </w:p>
        </w:tc>
      </w:tr>
      <w:tr w:rsidR="002070F5" w14:paraId="52E0438B" w14:textId="77777777">
        <w:trPr>
          <w:trHeight w:val="266"/>
        </w:trPr>
        <w:tc>
          <w:tcPr>
            <w:tcW w:w="675" w:type="dxa"/>
            <w:vMerge/>
            <w:tcBorders>
              <w:top w:val="nil"/>
            </w:tcBorders>
          </w:tcPr>
          <w:p w14:paraId="6C5BEEB1" w14:textId="77777777" w:rsidR="002070F5" w:rsidRDefault="002070F5">
            <w:pPr>
              <w:rPr>
                <w:sz w:val="2"/>
                <w:szCs w:val="2"/>
              </w:rPr>
            </w:pPr>
          </w:p>
        </w:tc>
        <w:tc>
          <w:tcPr>
            <w:tcW w:w="2268" w:type="dxa"/>
            <w:tcBorders>
              <w:top w:val="nil"/>
              <w:bottom w:val="nil"/>
            </w:tcBorders>
          </w:tcPr>
          <w:p w14:paraId="1DE0EC65" w14:textId="77777777" w:rsidR="002070F5" w:rsidRDefault="002070F5">
            <w:pPr>
              <w:pStyle w:val="TableParagraph"/>
              <w:rPr>
                <w:sz w:val="18"/>
              </w:rPr>
            </w:pPr>
          </w:p>
        </w:tc>
        <w:tc>
          <w:tcPr>
            <w:tcW w:w="709" w:type="dxa"/>
            <w:vMerge/>
            <w:tcBorders>
              <w:top w:val="nil"/>
            </w:tcBorders>
          </w:tcPr>
          <w:p w14:paraId="58D9AE57" w14:textId="77777777" w:rsidR="002070F5" w:rsidRDefault="002070F5">
            <w:pPr>
              <w:rPr>
                <w:sz w:val="2"/>
                <w:szCs w:val="2"/>
              </w:rPr>
            </w:pPr>
          </w:p>
        </w:tc>
        <w:tc>
          <w:tcPr>
            <w:tcW w:w="4254" w:type="dxa"/>
            <w:tcBorders>
              <w:top w:val="nil"/>
              <w:bottom w:val="nil"/>
            </w:tcBorders>
          </w:tcPr>
          <w:p w14:paraId="32021CAB" w14:textId="77777777" w:rsidR="002070F5" w:rsidRDefault="002070F5">
            <w:pPr>
              <w:pStyle w:val="TableParagraph"/>
              <w:rPr>
                <w:sz w:val="18"/>
              </w:rPr>
            </w:pPr>
          </w:p>
        </w:tc>
        <w:tc>
          <w:tcPr>
            <w:tcW w:w="3405" w:type="dxa"/>
            <w:tcBorders>
              <w:top w:val="nil"/>
              <w:bottom w:val="nil"/>
            </w:tcBorders>
          </w:tcPr>
          <w:p w14:paraId="16129687" w14:textId="77777777" w:rsidR="002070F5" w:rsidRDefault="00000000">
            <w:pPr>
              <w:pStyle w:val="TableParagraph"/>
              <w:spacing w:line="246" w:lineRule="exact"/>
              <w:ind w:left="106"/>
              <w:rPr>
                <w:sz w:val="24"/>
              </w:rPr>
            </w:pPr>
            <w:r>
              <w:rPr>
                <w:sz w:val="24"/>
              </w:rPr>
              <w:t>Соотносят</w:t>
            </w:r>
            <w:r>
              <w:rPr>
                <w:spacing w:val="-3"/>
                <w:sz w:val="24"/>
              </w:rPr>
              <w:t xml:space="preserve"> </w:t>
            </w:r>
            <w:r>
              <w:rPr>
                <w:spacing w:val="-2"/>
                <w:sz w:val="24"/>
              </w:rPr>
              <w:t>количество,</w:t>
            </w:r>
          </w:p>
        </w:tc>
        <w:tc>
          <w:tcPr>
            <w:tcW w:w="2562" w:type="dxa"/>
            <w:tcBorders>
              <w:top w:val="nil"/>
              <w:bottom w:val="nil"/>
            </w:tcBorders>
          </w:tcPr>
          <w:p w14:paraId="62257AAE" w14:textId="77777777" w:rsidR="002070F5" w:rsidRDefault="00000000">
            <w:pPr>
              <w:pStyle w:val="TableParagraph"/>
              <w:spacing w:line="246" w:lineRule="exact"/>
              <w:ind w:left="105"/>
              <w:rPr>
                <w:sz w:val="24"/>
              </w:rPr>
            </w:pPr>
            <w:r>
              <w:rPr>
                <w:sz w:val="24"/>
              </w:rPr>
              <w:t>числительное</w:t>
            </w:r>
            <w:r>
              <w:rPr>
                <w:spacing w:val="-4"/>
                <w:sz w:val="24"/>
              </w:rPr>
              <w:t xml:space="preserve"> </w:t>
            </w:r>
            <w:r>
              <w:rPr>
                <w:sz w:val="24"/>
              </w:rPr>
              <w:t>и</w:t>
            </w:r>
            <w:r>
              <w:rPr>
                <w:spacing w:val="-4"/>
                <w:sz w:val="24"/>
              </w:rPr>
              <w:t xml:space="preserve"> </w:t>
            </w:r>
            <w:r>
              <w:rPr>
                <w:spacing w:val="-2"/>
                <w:sz w:val="24"/>
              </w:rPr>
              <w:t>цифру</w:t>
            </w:r>
          </w:p>
        </w:tc>
      </w:tr>
      <w:tr w:rsidR="002070F5" w14:paraId="6CA299D1" w14:textId="77777777">
        <w:trPr>
          <w:trHeight w:val="266"/>
        </w:trPr>
        <w:tc>
          <w:tcPr>
            <w:tcW w:w="675" w:type="dxa"/>
            <w:vMerge/>
            <w:tcBorders>
              <w:top w:val="nil"/>
            </w:tcBorders>
          </w:tcPr>
          <w:p w14:paraId="008C1FA4" w14:textId="77777777" w:rsidR="002070F5" w:rsidRDefault="002070F5">
            <w:pPr>
              <w:rPr>
                <w:sz w:val="2"/>
                <w:szCs w:val="2"/>
              </w:rPr>
            </w:pPr>
          </w:p>
        </w:tc>
        <w:tc>
          <w:tcPr>
            <w:tcW w:w="2268" w:type="dxa"/>
            <w:tcBorders>
              <w:top w:val="nil"/>
              <w:bottom w:val="nil"/>
            </w:tcBorders>
          </w:tcPr>
          <w:p w14:paraId="1AA67886" w14:textId="77777777" w:rsidR="002070F5" w:rsidRDefault="002070F5">
            <w:pPr>
              <w:pStyle w:val="TableParagraph"/>
              <w:rPr>
                <w:sz w:val="18"/>
              </w:rPr>
            </w:pPr>
          </w:p>
        </w:tc>
        <w:tc>
          <w:tcPr>
            <w:tcW w:w="709" w:type="dxa"/>
            <w:vMerge/>
            <w:tcBorders>
              <w:top w:val="nil"/>
            </w:tcBorders>
          </w:tcPr>
          <w:p w14:paraId="7F6A6B05" w14:textId="77777777" w:rsidR="002070F5" w:rsidRDefault="002070F5">
            <w:pPr>
              <w:rPr>
                <w:sz w:val="2"/>
                <w:szCs w:val="2"/>
              </w:rPr>
            </w:pPr>
          </w:p>
        </w:tc>
        <w:tc>
          <w:tcPr>
            <w:tcW w:w="4254" w:type="dxa"/>
            <w:tcBorders>
              <w:top w:val="nil"/>
              <w:bottom w:val="nil"/>
            </w:tcBorders>
          </w:tcPr>
          <w:p w14:paraId="309888F4" w14:textId="77777777" w:rsidR="002070F5" w:rsidRDefault="002070F5">
            <w:pPr>
              <w:pStyle w:val="TableParagraph"/>
              <w:rPr>
                <w:sz w:val="18"/>
              </w:rPr>
            </w:pPr>
          </w:p>
        </w:tc>
        <w:tc>
          <w:tcPr>
            <w:tcW w:w="3405" w:type="dxa"/>
            <w:tcBorders>
              <w:top w:val="nil"/>
              <w:bottom w:val="nil"/>
            </w:tcBorders>
          </w:tcPr>
          <w:p w14:paraId="66CACAAF" w14:textId="77777777" w:rsidR="002070F5" w:rsidRDefault="00000000">
            <w:pPr>
              <w:pStyle w:val="TableParagraph"/>
              <w:spacing w:line="246" w:lineRule="exact"/>
              <w:ind w:left="106"/>
              <w:rPr>
                <w:sz w:val="24"/>
              </w:rPr>
            </w:pPr>
            <w:r>
              <w:rPr>
                <w:sz w:val="24"/>
              </w:rPr>
              <w:t>числительное</w:t>
            </w:r>
            <w:r>
              <w:rPr>
                <w:spacing w:val="-3"/>
                <w:sz w:val="24"/>
              </w:rPr>
              <w:t xml:space="preserve"> </w:t>
            </w:r>
            <w:r>
              <w:rPr>
                <w:sz w:val="24"/>
              </w:rPr>
              <w:t>и</w:t>
            </w:r>
            <w:r>
              <w:rPr>
                <w:spacing w:val="-4"/>
                <w:sz w:val="24"/>
              </w:rPr>
              <w:t xml:space="preserve"> </w:t>
            </w:r>
            <w:r>
              <w:rPr>
                <w:sz w:val="24"/>
              </w:rPr>
              <w:t>цифру</w:t>
            </w:r>
            <w:r>
              <w:rPr>
                <w:spacing w:val="-3"/>
                <w:sz w:val="24"/>
              </w:rPr>
              <w:t xml:space="preserve"> </w:t>
            </w:r>
            <w:r>
              <w:rPr>
                <w:spacing w:val="-10"/>
                <w:sz w:val="24"/>
              </w:rPr>
              <w:t>в</w:t>
            </w:r>
          </w:p>
        </w:tc>
        <w:tc>
          <w:tcPr>
            <w:tcW w:w="2562" w:type="dxa"/>
            <w:tcBorders>
              <w:top w:val="nil"/>
              <w:bottom w:val="nil"/>
            </w:tcBorders>
          </w:tcPr>
          <w:p w14:paraId="0CCE97CF" w14:textId="77777777" w:rsidR="002070F5" w:rsidRDefault="00000000">
            <w:pPr>
              <w:pStyle w:val="TableParagraph"/>
              <w:spacing w:line="246" w:lineRule="exact"/>
              <w:ind w:left="105"/>
              <w:rPr>
                <w:sz w:val="24"/>
              </w:rPr>
            </w:pPr>
            <w:r>
              <w:rPr>
                <w:sz w:val="24"/>
              </w:rPr>
              <w:t>в</w:t>
            </w:r>
            <w:r>
              <w:rPr>
                <w:spacing w:val="-3"/>
                <w:sz w:val="24"/>
              </w:rPr>
              <w:t xml:space="preserve"> </w:t>
            </w:r>
            <w:r>
              <w:rPr>
                <w:sz w:val="24"/>
              </w:rPr>
              <w:t>пределах</w:t>
            </w:r>
            <w:r>
              <w:rPr>
                <w:spacing w:val="-1"/>
                <w:sz w:val="24"/>
              </w:rPr>
              <w:t xml:space="preserve"> </w:t>
            </w:r>
            <w:r>
              <w:rPr>
                <w:spacing w:val="-5"/>
                <w:sz w:val="24"/>
              </w:rPr>
              <w:t>10</w:t>
            </w:r>
          </w:p>
        </w:tc>
      </w:tr>
      <w:tr w:rsidR="002070F5" w14:paraId="055E114C" w14:textId="77777777">
        <w:trPr>
          <w:trHeight w:val="265"/>
        </w:trPr>
        <w:tc>
          <w:tcPr>
            <w:tcW w:w="675" w:type="dxa"/>
            <w:vMerge/>
            <w:tcBorders>
              <w:top w:val="nil"/>
            </w:tcBorders>
          </w:tcPr>
          <w:p w14:paraId="34F3DAEA" w14:textId="77777777" w:rsidR="002070F5" w:rsidRDefault="002070F5">
            <w:pPr>
              <w:rPr>
                <w:sz w:val="2"/>
                <w:szCs w:val="2"/>
              </w:rPr>
            </w:pPr>
          </w:p>
        </w:tc>
        <w:tc>
          <w:tcPr>
            <w:tcW w:w="2268" w:type="dxa"/>
            <w:tcBorders>
              <w:top w:val="nil"/>
              <w:bottom w:val="nil"/>
            </w:tcBorders>
          </w:tcPr>
          <w:p w14:paraId="0A2223BE" w14:textId="77777777" w:rsidR="002070F5" w:rsidRDefault="002070F5">
            <w:pPr>
              <w:pStyle w:val="TableParagraph"/>
              <w:rPr>
                <w:sz w:val="18"/>
              </w:rPr>
            </w:pPr>
          </w:p>
        </w:tc>
        <w:tc>
          <w:tcPr>
            <w:tcW w:w="709" w:type="dxa"/>
            <w:vMerge/>
            <w:tcBorders>
              <w:top w:val="nil"/>
            </w:tcBorders>
          </w:tcPr>
          <w:p w14:paraId="5AC1F69B" w14:textId="77777777" w:rsidR="002070F5" w:rsidRDefault="002070F5">
            <w:pPr>
              <w:rPr>
                <w:sz w:val="2"/>
                <w:szCs w:val="2"/>
              </w:rPr>
            </w:pPr>
          </w:p>
        </w:tc>
        <w:tc>
          <w:tcPr>
            <w:tcW w:w="4254" w:type="dxa"/>
            <w:tcBorders>
              <w:top w:val="nil"/>
              <w:bottom w:val="nil"/>
            </w:tcBorders>
          </w:tcPr>
          <w:p w14:paraId="5E1E7631" w14:textId="77777777" w:rsidR="002070F5" w:rsidRDefault="002070F5">
            <w:pPr>
              <w:pStyle w:val="TableParagraph"/>
              <w:rPr>
                <w:sz w:val="18"/>
              </w:rPr>
            </w:pPr>
          </w:p>
        </w:tc>
        <w:tc>
          <w:tcPr>
            <w:tcW w:w="3405" w:type="dxa"/>
            <w:tcBorders>
              <w:top w:val="nil"/>
              <w:bottom w:val="nil"/>
            </w:tcBorders>
          </w:tcPr>
          <w:p w14:paraId="51A9267E" w14:textId="77777777" w:rsidR="002070F5" w:rsidRDefault="00000000">
            <w:pPr>
              <w:pStyle w:val="TableParagraph"/>
              <w:spacing w:line="246" w:lineRule="exact"/>
              <w:ind w:left="106"/>
              <w:rPr>
                <w:sz w:val="24"/>
              </w:rPr>
            </w:pPr>
            <w:r>
              <w:rPr>
                <w:sz w:val="24"/>
              </w:rPr>
              <w:t>пределах</w:t>
            </w:r>
            <w:r>
              <w:rPr>
                <w:spacing w:val="-3"/>
                <w:sz w:val="24"/>
              </w:rPr>
              <w:t xml:space="preserve"> </w:t>
            </w:r>
            <w:r>
              <w:rPr>
                <w:sz w:val="24"/>
              </w:rPr>
              <w:t>10</w:t>
            </w:r>
            <w:r>
              <w:rPr>
                <w:spacing w:val="-2"/>
                <w:sz w:val="24"/>
              </w:rPr>
              <w:t xml:space="preserve"> </w:t>
            </w:r>
            <w:r>
              <w:rPr>
                <w:sz w:val="24"/>
              </w:rPr>
              <w:t>(возможно</w:t>
            </w:r>
            <w:r>
              <w:rPr>
                <w:spacing w:val="-2"/>
                <w:sz w:val="24"/>
              </w:rPr>
              <w:t xml:space="preserve"> </w:t>
            </w:r>
            <w:r>
              <w:rPr>
                <w:spacing w:val="-10"/>
                <w:sz w:val="24"/>
              </w:rPr>
              <w:t>с</w:t>
            </w:r>
          </w:p>
        </w:tc>
        <w:tc>
          <w:tcPr>
            <w:tcW w:w="2562" w:type="dxa"/>
            <w:tcBorders>
              <w:top w:val="nil"/>
              <w:bottom w:val="nil"/>
            </w:tcBorders>
          </w:tcPr>
          <w:p w14:paraId="613690CE" w14:textId="77777777" w:rsidR="002070F5" w:rsidRDefault="00000000">
            <w:pPr>
              <w:pStyle w:val="TableParagraph"/>
              <w:spacing w:line="246" w:lineRule="exact"/>
              <w:ind w:left="105"/>
              <w:rPr>
                <w:sz w:val="24"/>
              </w:rPr>
            </w:pPr>
            <w:r>
              <w:rPr>
                <w:sz w:val="24"/>
              </w:rPr>
              <w:t>Пользуются</w:t>
            </w:r>
            <w:r>
              <w:rPr>
                <w:spacing w:val="-4"/>
                <w:sz w:val="24"/>
              </w:rPr>
              <w:t xml:space="preserve"> </w:t>
            </w:r>
            <w:r>
              <w:rPr>
                <w:spacing w:val="-2"/>
                <w:sz w:val="24"/>
              </w:rPr>
              <w:t>таблицей</w:t>
            </w:r>
          </w:p>
        </w:tc>
      </w:tr>
      <w:tr w:rsidR="002070F5" w14:paraId="12E1D4A1" w14:textId="77777777">
        <w:trPr>
          <w:trHeight w:val="266"/>
        </w:trPr>
        <w:tc>
          <w:tcPr>
            <w:tcW w:w="675" w:type="dxa"/>
            <w:vMerge/>
            <w:tcBorders>
              <w:top w:val="nil"/>
            </w:tcBorders>
          </w:tcPr>
          <w:p w14:paraId="04CA37A7" w14:textId="77777777" w:rsidR="002070F5" w:rsidRDefault="002070F5">
            <w:pPr>
              <w:rPr>
                <w:sz w:val="2"/>
                <w:szCs w:val="2"/>
              </w:rPr>
            </w:pPr>
          </w:p>
        </w:tc>
        <w:tc>
          <w:tcPr>
            <w:tcW w:w="2268" w:type="dxa"/>
            <w:tcBorders>
              <w:top w:val="nil"/>
              <w:bottom w:val="nil"/>
            </w:tcBorders>
          </w:tcPr>
          <w:p w14:paraId="5CC5A721" w14:textId="77777777" w:rsidR="002070F5" w:rsidRDefault="002070F5">
            <w:pPr>
              <w:pStyle w:val="TableParagraph"/>
              <w:rPr>
                <w:sz w:val="18"/>
              </w:rPr>
            </w:pPr>
          </w:p>
        </w:tc>
        <w:tc>
          <w:tcPr>
            <w:tcW w:w="709" w:type="dxa"/>
            <w:vMerge/>
            <w:tcBorders>
              <w:top w:val="nil"/>
            </w:tcBorders>
          </w:tcPr>
          <w:p w14:paraId="25A9964D" w14:textId="77777777" w:rsidR="002070F5" w:rsidRDefault="002070F5">
            <w:pPr>
              <w:rPr>
                <w:sz w:val="2"/>
                <w:szCs w:val="2"/>
              </w:rPr>
            </w:pPr>
          </w:p>
        </w:tc>
        <w:tc>
          <w:tcPr>
            <w:tcW w:w="4254" w:type="dxa"/>
            <w:tcBorders>
              <w:top w:val="nil"/>
              <w:bottom w:val="nil"/>
            </w:tcBorders>
          </w:tcPr>
          <w:p w14:paraId="75F7BE5E" w14:textId="77777777" w:rsidR="002070F5" w:rsidRDefault="002070F5">
            <w:pPr>
              <w:pStyle w:val="TableParagraph"/>
              <w:rPr>
                <w:sz w:val="18"/>
              </w:rPr>
            </w:pPr>
          </w:p>
        </w:tc>
        <w:tc>
          <w:tcPr>
            <w:tcW w:w="3405" w:type="dxa"/>
            <w:tcBorders>
              <w:top w:val="nil"/>
              <w:bottom w:val="nil"/>
            </w:tcBorders>
          </w:tcPr>
          <w:p w14:paraId="3C4F1768" w14:textId="77777777" w:rsidR="002070F5" w:rsidRDefault="00000000">
            <w:pPr>
              <w:pStyle w:val="TableParagraph"/>
              <w:spacing w:line="246" w:lineRule="exact"/>
              <w:ind w:left="106"/>
              <w:rPr>
                <w:sz w:val="24"/>
              </w:rPr>
            </w:pPr>
            <w:r>
              <w:rPr>
                <w:spacing w:val="-2"/>
                <w:sz w:val="24"/>
              </w:rPr>
              <w:t>помощью)</w:t>
            </w:r>
          </w:p>
        </w:tc>
        <w:tc>
          <w:tcPr>
            <w:tcW w:w="2562" w:type="dxa"/>
            <w:tcBorders>
              <w:top w:val="nil"/>
              <w:bottom w:val="nil"/>
            </w:tcBorders>
          </w:tcPr>
          <w:p w14:paraId="4141C2FA" w14:textId="77777777" w:rsidR="002070F5" w:rsidRDefault="00000000">
            <w:pPr>
              <w:pStyle w:val="TableParagraph"/>
              <w:spacing w:line="246" w:lineRule="exact"/>
              <w:ind w:left="105"/>
              <w:rPr>
                <w:sz w:val="24"/>
              </w:rPr>
            </w:pPr>
            <w:r>
              <w:rPr>
                <w:sz w:val="24"/>
              </w:rPr>
              <w:t>состава</w:t>
            </w:r>
            <w:r>
              <w:rPr>
                <w:spacing w:val="-4"/>
                <w:sz w:val="24"/>
              </w:rPr>
              <w:t xml:space="preserve"> </w:t>
            </w:r>
            <w:r>
              <w:rPr>
                <w:sz w:val="24"/>
              </w:rPr>
              <w:t>чисел</w:t>
            </w:r>
            <w:r>
              <w:rPr>
                <w:spacing w:val="-3"/>
                <w:sz w:val="24"/>
              </w:rPr>
              <w:t xml:space="preserve"> </w:t>
            </w:r>
            <w:r>
              <w:rPr>
                <w:spacing w:val="-2"/>
                <w:sz w:val="24"/>
              </w:rPr>
              <w:t>первого</w:t>
            </w:r>
          </w:p>
        </w:tc>
      </w:tr>
      <w:tr w:rsidR="002070F5" w14:paraId="05E679C9" w14:textId="77777777">
        <w:trPr>
          <w:trHeight w:val="265"/>
        </w:trPr>
        <w:tc>
          <w:tcPr>
            <w:tcW w:w="675" w:type="dxa"/>
            <w:vMerge/>
            <w:tcBorders>
              <w:top w:val="nil"/>
            </w:tcBorders>
          </w:tcPr>
          <w:p w14:paraId="7CA6D5DD" w14:textId="77777777" w:rsidR="002070F5" w:rsidRDefault="002070F5">
            <w:pPr>
              <w:rPr>
                <w:sz w:val="2"/>
                <w:szCs w:val="2"/>
              </w:rPr>
            </w:pPr>
          </w:p>
        </w:tc>
        <w:tc>
          <w:tcPr>
            <w:tcW w:w="2268" w:type="dxa"/>
            <w:tcBorders>
              <w:top w:val="nil"/>
              <w:bottom w:val="nil"/>
            </w:tcBorders>
          </w:tcPr>
          <w:p w14:paraId="27677406" w14:textId="77777777" w:rsidR="002070F5" w:rsidRDefault="002070F5">
            <w:pPr>
              <w:pStyle w:val="TableParagraph"/>
              <w:rPr>
                <w:sz w:val="18"/>
              </w:rPr>
            </w:pPr>
          </w:p>
        </w:tc>
        <w:tc>
          <w:tcPr>
            <w:tcW w:w="709" w:type="dxa"/>
            <w:vMerge/>
            <w:tcBorders>
              <w:top w:val="nil"/>
            </w:tcBorders>
          </w:tcPr>
          <w:p w14:paraId="46DAE405" w14:textId="77777777" w:rsidR="002070F5" w:rsidRDefault="002070F5">
            <w:pPr>
              <w:rPr>
                <w:sz w:val="2"/>
                <w:szCs w:val="2"/>
              </w:rPr>
            </w:pPr>
          </w:p>
        </w:tc>
        <w:tc>
          <w:tcPr>
            <w:tcW w:w="4254" w:type="dxa"/>
            <w:tcBorders>
              <w:top w:val="nil"/>
              <w:bottom w:val="nil"/>
            </w:tcBorders>
          </w:tcPr>
          <w:p w14:paraId="566A657D" w14:textId="77777777" w:rsidR="002070F5" w:rsidRDefault="002070F5">
            <w:pPr>
              <w:pStyle w:val="TableParagraph"/>
              <w:rPr>
                <w:sz w:val="18"/>
              </w:rPr>
            </w:pPr>
          </w:p>
        </w:tc>
        <w:tc>
          <w:tcPr>
            <w:tcW w:w="3405" w:type="dxa"/>
            <w:tcBorders>
              <w:top w:val="nil"/>
              <w:bottom w:val="nil"/>
            </w:tcBorders>
          </w:tcPr>
          <w:p w14:paraId="4AC445CD" w14:textId="77777777" w:rsidR="002070F5" w:rsidRDefault="00000000">
            <w:pPr>
              <w:pStyle w:val="TableParagraph"/>
              <w:spacing w:line="246" w:lineRule="exact"/>
              <w:ind w:left="106"/>
              <w:rPr>
                <w:sz w:val="24"/>
              </w:rPr>
            </w:pPr>
            <w:r>
              <w:rPr>
                <w:sz w:val="24"/>
              </w:rPr>
              <w:t>Пользуются</w:t>
            </w:r>
            <w:r>
              <w:rPr>
                <w:spacing w:val="-4"/>
                <w:sz w:val="24"/>
              </w:rPr>
              <w:t xml:space="preserve"> </w:t>
            </w:r>
            <w:r>
              <w:rPr>
                <w:sz w:val="24"/>
              </w:rPr>
              <w:t>таблицей</w:t>
            </w:r>
            <w:r>
              <w:rPr>
                <w:spacing w:val="-4"/>
                <w:sz w:val="24"/>
              </w:rPr>
              <w:t xml:space="preserve"> </w:t>
            </w:r>
            <w:r>
              <w:rPr>
                <w:spacing w:val="-2"/>
                <w:sz w:val="24"/>
              </w:rPr>
              <w:t>состава</w:t>
            </w:r>
          </w:p>
        </w:tc>
        <w:tc>
          <w:tcPr>
            <w:tcW w:w="2562" w:type="dxa"/>
            <w:tcBorders>
              <w:top w:val="nil"/>
              <w:bottom w:val="nil"/>
            </w:tcBorders>
          </w:tcPr>
          <w:p w14:paraId="66B697B2" w14:textId="77777777" w:rsidR="002070F5" w:rsidRDefault="00000000">
            <w:pPr>
              <w:pStyle w:val="TableParagraph"/>
              <w:spacing w:line="246" w:lineRule="exact"/>
              <w:ind w:left="105"/>
              <w:rPr>
                <w:sz w:val="24"/>
              </w:rPr>
            </w:pPr>
            <w:r>
              <w:rPr>
                <w:sz w:val="24"/>
              </w:rPr>
              <w:t>десятка</w:t>
            </w:r>
            <w:r>
              <w:rPr>
                <w:spacing w:val="-2"/>
                <w:sz w:val="24"/>
              </w:rPr>
              <w:t xml:space="preserve"> </w:t>
            </w:r>
            <w:r>
              <w:rPr>
                <w:sz w:val="24"/>
              </w:rPr>
              <w:t xml:space="preserve">из </w:t>
            </w:r>
            <w:r>
              <w:rPr>
                <w:spacing w:val="-4"/>
                <w:sz w:val="24"/>
              </w:rPr>
              <w:t>двух</w:t>
            </w:r>
          </w:p>
        </w:tc>
      </w:tr>
      <w:tr w:rsidR="002070F5" w14:paraId="5DE4AE71" w14:textId="77777777">
        <w:trPr>
          <w:trHeight w:val="266"/>
        </w:trPr>
        <w:tc>
          <w:tcPr>
            <w:tcW w:w="675" w:type="dxa"/>
            <w:vMerge/>
            <w:tcBorders>
              <w:top w:val="nil"/>
            </w:tcBorders>
          </w:tcPr>
          <w:p w14:paraId="75DAB9A1" w14:textId="77777777" w:rsidR="002070F5" w:rsidRDefault="002070F5">
            <w:pPr>
              <w:rPr>
                <w:sz w:val="2"/>
                <w:szCs w:val="2"/>
              </w:rPr>
            </w:pPr>
          </w:p>
        </w:tc>
        <w:tc>
          <w:tcPr>
            <w:tcW w:w="2268" w:type="dxa"/>
            <w:tcBorders>
              <w:top w:val="nil"/>
            </w:tcBorders>
          </w:tcPr>
          <w:p w14:paraId="63105CBB" w14:textId="77777777" w:rsidR="002070F5" w:rsidRDefault="002070F5">
            <w:pPr>
              <w:pStyle w:val="TableParagraph"/>
              <w:rPr>
                <w:sz w:val="18"/>
              </w:rPr>
            </w:pPr>
          </w:p>
        </w:tc>
        <w:tc>
          <w:tcPr>
            <w:tcW w:w="709" w:type="dxa"/>
            <w:vMerge/>
            <w:tcBorders>
              <w:top w:val="nil"/>
            </w:tcBorders>
          </w:tcPr>
          <w:p w14:paraId="05C26CE5" w14:textId="77777777" w:rsidR="002070F5" w:rsidRDefault="002070F5">
            <w:pPr>
              <w:rPr>
                <w:sz w:val="2"/>
                <w:szCs w:val="2"/>
              </w:rPr>
            </w:pPr>
          </w:p>
        </w:tc>
        <w:tc>
          <w:tcPr>
            <w:tcW w:w="4254" w:type="dxa"/>
            <w:tcBorders>
              <w:top w:val="nil"/>
            </w:tcBorders>
          </w:tcPr>
          <w:p w14:paraId="0ED84371" w14:textId="77777777" w:rsidR="002070F5" w:rsidRDefault="002070F5">
            <w:pPr>
              <w:pStyle w:val="TableParagraph"/>
              <w:rPr>
                <w:sz w:val="18"/>
              </w:rPr>
            </w:pPr>
          </w:p>
        </w:tc>
        <w:tc>
          <w:tcPr>
            <w:tcW w:w="3405" w:type="dxa"/>
            <w:tcBorders>
              <w:top w:val="nil"/>
            </w:tcBorders>
          </w:tcPr>
          <w:p w14:paraId="19A00D03" w14:textId="77777777" w:rsidR="002070F5" w:rsidRDefault="00000000">
            <w:pPr>
              <w:pStyle w:val="TableParagraph"/>
              <w:spacing w:line="247" w:lineRule="exact"/>
              <w:ind w:left="106"/>
              <w:rPr>
                <w:sz w:val="24"/>
              </w:rPr>
            </w:pPr>
            <w:r>
              <w:rPr>
                <w:sz w:val="24"/>
              </w:rPr>
              <w:t>чисел</w:t>
            </w:r>
            <w:r>
              <w:rPr>
                <w:spacing w:val="-2"/>
                <w:sz w:val="24"/>
              </w:rPr>
              <w:t xml:space="preserve"> </w:t>
            </w:r>
            <w:r>
              <w:rPr>
                <w:sz w:val="24"/>
              </w:rPr>
              <w:t>(из</w:t>
            </w:r>
            <w:r>
              <w:rPr>
                <w:spacing w:val="-1"/>
                <w:sz w:val="24"/>
              </w:rPr>
              <w:t xml:space="preserve"> </w:t>
            </w:r>
            <w:r>
              <w:rPr>
                <w:sz w:val="24"/>
              </w:rPr>
              <w:t>двух</w:t>
            </w:r>
            <w:r>
              <w:rPr>
                <w:spacing w:val="-1"/>
                <w:sz w:val="24"/>
              </w:rPr>
              <w:t xml:space="preserve"> </w:t>
            </w:r>
            <w:r>
              <w:rPr>
                <w:spacing w:val="-2"/>
                <w:sz w:val="24"/>
              </w:rPr>
              <w:t>чисел)</w:t>
            </w:r>
          </w:p>
        </w:tc>
        <w:tc>
          <w:tcPr>
            <w:tcW w:w="2562" w:type="dxa"/>
            <w:tcBorders>
              <w:top w:val="nil"/>
            </w:tcBorders>
          </w:tcPr>
          <w:p w14:paraId="2C1FE017" w14:textId="77777777" w:rsidR="002070F5" w:rsidRDefault="00000000">
            <w:pPr>
              <w:pStyle w:val="TableParagraph"/>
              <w:spacing w:line="247" w:lineRule="exact"/>
              <w:ind w:left="105"/>
              <w:rPr>
                <w:sz w:val="24"/>
              </w:rPr>
            </w:pPr>
            <w:r>
              <w:rPr>
                <w:spacing w:val="-2"/>
                <w:sz w:val="24"/>
              </w:rPr>
              <w:t>слагаемых</w:t>
            </w:r>
          </w:p>
        </w:tc>
      </w:tr>
      <w:tr w:rsidR="002070F5" w14:paraId="73F26917" w14:textId="77777777">
        <w:trPr>
          <w:trHeight w:val="280"/>
        </w:trPr>
        <w:tc>
          <w:tcPr>
            <w:tcW w:w="675" w:type="dxa"/>
            <w:tcBorders>
              <w:bottom w:val="nil"/>
            </w:tcBorders>
          </w:tcPr>
          <w:p w14:paraId="290507F5" w14:textId="77777777" w:rsidR="002070F5" w:rsidRDefault="00000000">
            <w:pPr>
              <w:pStyle w:val="TableParagraph"/>
              <w:spacing w:line="260" w:lineRule="exact"/>
              <w:ind w:left="10"/>
              <w:jc w:val="center"/>
              <w:rPr>
                <w:sz w:val="24"/>
              </w:rPr>
            </w:pPr>
            <w:r>
              <w:rPr>
                <w:sz w:val="24"/>
              </w:rPr>
              <w:t>89-</w:t>
            </w:r>
          </w:p>
        </w:tc>
        <w:tc>
          <w:tcPr>
            <w:tcW w:w="2268" w:type="dxa"/>
            <w:tcBorders>
              <w:bottom w:val="nil"/>
            </w:tcBorders>
          </w:tcPr>
          <w:p w14:paraId="410F12DA" w14:textId="77777777" w:rsidR="002070F5" w:rsidRDefault="00000000">
            <w:pPr>
              <w:pStyle w:val="TableParagraph"/>
              <w:spacing w:line="260" w:lineRule="exact"/>
              <w:ind w:left="107"/>
              <w:rPr>
                <w:sz w:val="24"/>
              </w:rPr>
            </w:pPr>
            <w:r>
              <w:rPr>
                <w:sz w:val="24"/>
              </w:rPr>
              <w:t>Числовой</w:t>
            </w:r>
            <w:r>
              <w:rPr>
                <w:spacing w:val="-4"/>
                <w:sz w:val="24"/>
              </w:rPr>
              <w:t xml:space="preserve"> </w:t>
            </w:r>
            <w:r>
              <w:rPr>
                <w:sz w:val="24"/>
              </w:rPr>
              <w:t>ряд</w:t>
            </w:r>
            <w:r>
              <w:rPr>
                <w:spacing w:val="-3"/>
                <w:sz w:val="24"/>
              </w:rPr>
              <w:t xml:space="preserve"> </w:t>
            </w:r>
            <w:r>
              <w:rPr>
                <w:sz w:val="24"/>
              </w:rPr>
              <w:t>1-</w:t>
            </w:r>
            <w:r>
              <w:rPr>
                <w:spacing w:val="-5"/>
                <w:sz w:val="24"/>
              </w:rPr>
              <w:t>10</w:t>
            </w:r>
          </w:p>
        </w:tc>
        <w:tc>
          <w:tcPr>
            <w:tcW w:w="709" w:type="dxa"/>
            <w:tcBorders>
              <w:bottom w:val="nil"/>
            </w:tcBorders>
          </w:tcPr>
          <w:p w14:paraId="7A530EA8" w14:textId="77777777" w:rsidR="002070F5" w:rsidRDefault="00000000">
            <w:pPr>
              <w:pStyle w:val="TableParagraph"/>
              <w:spacing w:line="260" w:lineRule="exact"/>
              <w:ind w:left="5"/>
              <w:jc w:val="center"/>
              <w:rPr>
                <w:sz w:val="24"/>
              </w:rPr>
            </w:pPr>
            <w:r>
              <w:rPr>
                <w:spacing w:val="-10"/>
                <w:sz w:val="24"/>
              </w:rPr>
              <w:t>2</w:t>
            </w:r>
          </w:p>
        </w:tc>
        <w:tc>
          <w:tcPr>
            <w:tcW w:w="4254" w:type="dxa"/>
            <w:tcBorders>
              <w:bottom w:val="nil"/>
            </w:tcBorders>
          </w:tcPr>
          <w:p w14:paraId="5F663E96" w14:textId="77777777" w:rsidR="002070F5" w:rsidRDefault="00000000">
            <w:pPr>
              <w:pStyle w:val="TableParagraph"/>
              <w:spacing w:line="260" w:lineRule="exact"/>
              <w:ind w:left="107"/>
              <w:rPr>
                <w:sz w:val="24"/>
              </w:rPr>
            </w:pPr>
            <w:r>
              <w:rPr>
                <w:sz w:val="24"/>
              </w:rPr>
              <w:t>Сложение</w:t>
            </w:r>
            <w:r>
              <w:rPr>
                <w:spacing w:val="-4"/>
                <w:sz w:val="24"/>
              </w:rPr>
              <w:t xml:space="preserve"> </w:t>
            </w:r>
            <w:r>
              <w:rPr>
                <w:sz w:val="24"/>
              </w:rPr>
              <w:t>и</w:t>
            </w:r>
            <w:r>
              <w:rPr>
                <w:spacing w:val="-2"/>
                <w:sz w:val="24"/>
              </w:rPr>
              <w:t xml:space="preserve"> </w:t>
            </w:r>
            <w:r>
              <w:rPr>
                <w:sz w:val="24"/>
              </w:rPr>
              <w:t>вычитание</w:t>
            </w:r>
            <w:r>
              <w:rPr>
                <w:spacing w:val="-4"/>
                <w:sz w:val="24"/>
              </w:rPr>
              <w:t xml:space="preserve"> </w:t>
            </w:r>
            <w:r>
              <w:rPr>
                <w:sz w:val="24"/>
              </w:rPr>
              <w:t>чисел</w:t>
            </w:r>
            <w:r>
              <w:rPr>
                <w:spacing w:val="-2"/>
                <w:sz w:val="24"/>
              </w:rPr>
              <w:t xml:space="preserve"> </w:t>
            </w:r>
            <w:r>
              <w:rPr>
                <w:spacing w:val="-10"/>
                <w:sz w:val="24"/>
              </w:rPr>
              <w:t>в</w:t>
            </w:r>
          </w:p>
        </w:tc>
        <w:tc>
          <w:tcPr>
            <w:tcW w:w="3405" w:type="dxa"/>
            <w:tcBorders>
              <w:bottom w:val="nil"/>
            </w:tcBorders>
          </w:tcPr>
          <w:p w14:paraId="707BEE8F" w14:textId="77777777" w:rsidR="002070F5" w:rsidRDefault="00000000">
            <w:pPr>
              <w:pStyle w:val="TableParagraph"/>
              <w:spacing w:line="260" w:lineRule="exact"/>
              <w:ind w:left="106"/>
              <w:rPr>
                <w:sz w:val="24"/>
              </w:rPr>
            </w:pPr>
            <w:r>
              <w:rPr>
                <w:sz w:val="24"/>
              </w:rPr>
              <w:t>Образовывают,</w:t>
            </w:r>
            <w:r>
              <w:rPr>
                <w:spacing w:val="-5"/>
                <w:sz w:val="24"/>
              </w:rPr>
              <w:t xml:space="preserve"> </w:t>
            </w:r>
            <w:r>
              <w:rPr>
                <w:spacing w:val="-2"/>
                <w:sz w:val="24"/>
              </w:rPr>
              <w:t>различают,</w:t>
            </w:r>
          </w:p>
        </w:tc>
        <w:tc>
          <w:tcPr>
            <w:tcW w:w="2562" w:type="dxa"/>
            <w:tcBorders>
              <w:bottom w:val="nil"/>
            </w:tcBorders>
          </w:tcPr>
          <w:p w14:paraId="5D7BDDA2" w14:textId="77777777" w:rsidR="002070F5" w:rsidRDefault="00000000">
            <w:pPr>
              <w:pStyle w:val="TableParagraph"/>
              <w:spacing w:line="260" w:lineRule="exact"/>
              <w:ind w:left="105"/>
              <w:rPr>
                <w:sz w:val="24"/>
              </w:rPr>
            </w:pPr>
            <w:r>
              <w:rPr>
                <w:spacing w:val="-2"/>
                <w:sz w:val="24"/>
              </w:rPr>
              <w:t>Образовывают,</w:t>
            </w:r>
          </w:p>
        </w:tc>
      </w:tr>
      <w:tr w:rsidR="002070F5" w14:paraId="153F965B" w14:textId="77777777">
        <w:trPr>
          <w:trHeight w:val="275"/>
        </w:trPr>
        <w:tc>
          <w:tcPr>
            <w:tcW w:w="675" w:type="dxa"/>
            <w:tcBorders>
              <w:top w:val="nil"/>
              <w:bottom w:val="nil"/>
            </w:tcBorders>
          </w:tcPr>
          <w:p w14:paraId="35B67E02" w14:textId="77777777" w:rsidR="002070F5" w:rsidRDefault="00000000">
            <w:pPr>
              <w:pStyle w:val="TableParagraph"/>
              <w:spacing w:line="256" w:lineRule="exact"/>
              <w:ind w:left="7"/>
              <w:jc w:val="center"/>
              <w:rPr>
                <w:sz w:val="24"/>
              </w:rPr>
            </w:pPr>
            <w:r>
              <w:rPr>
                <w:spacing w:val="-5"/>
                <w:sz w:val="24"/>
              </w:rPr>
              <w:t>90</w:t>
            </w:r>
          </w:p>
        </w:tc>
        <w:tc>
          <w:tcPr>
            <w:tcW w:w="2268" w:type="dxa"/>
            <w:tcBorders>
              <w:top w:val="nil"/>
              <w:bottom w:val="nil"/>
            </w:tcBorders>
          </w:tcPr>
          <w:p w14:paraId="350CE6DF" w14:textId="77777777" w:rsidR="002070F5" w:rsidRDefault="00000000">
            <w:pPr>
              <w:pStyle w:val="TableParagraph"/>
              <w:spacing w:line="256" w:lineRule="exact"/>
              <w:ind w:left="107"/>
              <w:rPr>
                <w:sz w:val="24"/>
              </w:rPr>
            </w:pPr>
            <w:r>
              <w:rPr>
                <w:sz w:val="24"/>
              </w:rPr>
              <w:t>Сравнение</w:t>
            </w:r>
            <w:r>
              <w:rPr>
                <w:spacing w:val="-3"/>
                <w:sz w:val="24"/>
              </w:rPr>
              <w:t xml:space="preserve"> </w:t>
            </w:r>
            <w:r>
              <w:rPr>
                <w:spacing w:val="-2"/>
                <w:sz w:val="24"/>
              </w:rPr>
              <w:t>чисел,</w:t>
            </w:r>
          </w:p>
        </w:tc>
        <w:tc>
          <w:tcPr>
            <w:tcW w:w="709" w:type="dxa"/>
            <w:tcBorders>
              <w:top w:val="nil"/>
              <w:bottom w:val="nil"/>
            </w:tcBorders>
          </w:tcPr>
          <w:p w14:paraId="4B01D22D" w14:textId="77777777" w:rsidR="002070F5" w:rsidRDefault="002070F5">
            <w:pPr>
              <w:pStyle w:val="TableParagraph"/>
              <w:rPr>
                <w:sz w:val="20"/>
              </w:rPr>
            </w:pPr>
          </w:p>
        </w:tc>
        <w:tc>
          <w:tcPr>
            <w:tcW w:w="4254" w:type="dxa"/>
            <w:tcBorders>
              <w:top w:val="nil"/>
              <w:bottom w:val="nil"/>
            </w:tcBorders>
          </w:tcPr>
          <w:p w14:paraId="1FE8E809" w14:textId="77777777" w:rsidR="002070F5" w:rsidRDefault="00000000">
            <w:pPr>
              <w:pStyle w:val="TableParagraph"/>
              <w:spacing w:line="256" w:lineRule="exact"/>
              <w:ind w:left="107"/>
              <w:rPr>
                <w:sz w:val="24"/>
              </w:rPr>
            </w:pPr>
            <w:r>
              <w:rPr>
                <w:sz w:val="24"/>
              </w:rPr>
              <w:t>пределах</w:t>
            </w:r>
            <w:r>
              <w:rPr>
                <w:spacing w:val="-3"/>
                <w:sz w:val="24"/>
              </w:rPr>
              <w:t xml:space="preserve"> </w:t>
            </w:r>
            <w:r>
              <w:rPr>
                <w:spacing w:val="-5"/>
                <w:sz w:val="24"/>
              </w:rPr>
              <w:t>10</w:t>
            </w:r>
          </w:p>
        </w:tc>
        <w:tc>
          <w:tcPr>
            <w:tcW w:w="3405" w:type="dxa"/>
            <w:tcBorders>
              <w:top w:val="nil"/>
              <w:bottom w:val="nil"/>
            </w:tcBorders>
          </w:tcPr>
          <w:p w14:paraId="451A5306" w14:textId="77777777" w:rsidR="002070F5" w:rsidRDefault="00000000">
            <w:pPr>
              <w:pStyle w:val="TableParagraph"/>
              <w:spacing w:line="256" w:lineRule="exact"/>
              <w:ind w:left="106"/>
              <w:rPr>
                <w:sz w:val="24"/>
              </w:rPr>
            </w:pPr>
            <w:r>
              <w:rPr>
                <w:sz w:val="24"/>
              </w:rPr>
              <w:t>читают</w:t>
            </w:r>
            <w:r>
              <w:rPr>
                <w:spacing w:val="-5"/>
                <w:sz w:val="24"/>
              </w:rPr>
              <w:t xml:space="preserve"> </w:t>
            </w:r>
            <w:r>
              <w:rPr>
                <w:sz w:val="24"/>
              </w:rPr>
              <w:t>и</w:t>
            </w:r>
            <w:r>
              <w:rPr>
                <w:spacing w:val="-3"/>
                <w:sz w:val="24"/>
              </w:rPr>
              <w:t xml:space="preserve"> </w:t>
            </w:r>
            <w:r>
              <w:rPr>
                <w:sz w:val="24"/>
              </w:rPr>
              <w:t>записывают</w:t>
            </w:r>
            <w:r>
              <w:rPr>
                <w:spacing w:val="-2"/>
                <w:sz w:val="24"/>
              </w:rPr>
              <w:t xml:space="preserve"> </w:t>
            </w:r>
            <w:r>
              <w:rPr>
                <w:sz w:val="24"/>
              </w:rPr>
              <w:t>число</w:t>
            </w:r>
            <w:r>
              <w:rPr>
                <w:spacing w:val="-2"/>
                <w:sz w:val="24"/>
              </w:rPr>
              <w:t xml:space="preserve"> </w:t>
            </w:r>
            <w:r>
              <w:rPr>
                <w:spacing w:val="-5"/>
                <w:sz w:val="24"/>
              </w:rPr>
              <w:t>10</w:t>
            </w:r>
          </w:p>
        </w:tc>
        <w:tc>
          <w:tcPr>
            <w:tcW w:w="2562" w:type="dxa"/>
            <w:tcBorders>
              <w:top w:val="nil"/>
              <w:bottom w:val="nil"/>
            </w:tcBorders>
          </w:tcPr>
          <w:p w14:paraId="1DEFD809" w14:textId="77777777" w:rsidR="002070F5" w:rsidRDefault="00000000">
            <w:pPr>
              <w:pStyle w:val="TableParagraph"/>
              <w:spacing w:line="256" w:lineRule="exact"/>
              <w:ind w:left="105"/>
              <w:rPr>
                <w:sz w:val="24"/>
              </w:rPr>
            </w:pPr>
            <w:r>
              <w:rPr>
                <w:sz w:val="24"/>
              </w:rPr>
              <w:t>различают,</w:t>
            </w:r>
            <w:r>
              <w:rPr>
                <w:spacing w:val="-3"/>
                <w:sz w:val="24"/>
              </w:rPr>
              <w:t xml:space="preserve"> </w:t>
            </w:r>
            <w:r>
              <w:rPr>
                <w:sz w:val="24"/>
              </w:rPr>
              <w:t>читают</w:t>
            </w:r>
            <w:r>
              <w:rPr>
                <w:spacing w:val="-3"/>
                <w:sz w:val="24"/>
              </w:rPr>
              <w:t xml:space="preserve"> </w:t>
            </w:r>
            <w:r>
              <w:rPr>
                <w:spacing w:val="-10"/>
                <w:sz w:val="24"/>
              </w:rPr>
              <w:t>и</w:t>
            </w:r>
          </w:p>
        </w:tc>
      </w:tr>
      <w:tr w:rsidR="002070F5" w14:paraId="10039EE1" w14:textId="77777777">
        <w:trPr>
          <w:trHeight w:val="276"/>
        </w:trPr>
        <w:tc>
          <w:tcPr>
            <w:tcW w:w="675" w:type="dxa"/>
            <w:tcBorders>
              <w:top w:val="nil"/>
              <w:bottom w:val="nil"/>
            </w:tcBorders>
          </w:tcPr>
          <w:p w14:paraId="4377E6AB" w14:textId="77777777" w:rsidR="002070F5" w:rsidRDefault="002070F5">
            <w:pPr>
              <w:pStyle w:val="TableParagraph"/>
              <w:rPr>
                <w:sz w:val="20"/>
              </w:rPr>
            </w:pPr>
          </w:p>
        </w:tc>
        <w:tc>
          <w:tcPr>
            <w:tcW w:w="2268" w:type="dxa"/>
            <w:tcBorders>
              <w:top w:val="nil"/>
              <w:bottom w:val="nil"/>
            </w:tcBorders>
          </w:tcPr>
          <w:p w14:paraId="69D8FE24" w14:textId="77777777" w:rsidR="002070F5" w:rsidRDefault="00000000">
            <w:pPr>
              <w:pStyle w:val="TableParagraph"/>
              <w:spacing w:line="256" w:lineRule="exact"/>
              <w:ind w:left="107"/>
              <w:rPr>
                <w:sz w:val="24"/>
              </w:rPr>
            </w:pPr>
            <w:r>
              <w:rPr>
                <w:sz w:val="24"/>
              </w:rPr>
              <w:t>запись</w:t>
            </w:r>
            <w:r>
              <w:rPr>
                <w:spacing w:val="-3"/>
                <w:sz w:val="24"/>
              </w:rPr>
              <w:t xml:space="preserve"> </w:t>
            </w:r>
            <w:r>
              <w:rPr>
                <w:sz w:val="24"/>
              </w:rPr>
              <w:t>и</w:t>
            </w:r>
            <w:r>
              <w:rPr>
                <w:spacing w:val="-1"/>
                <w:sz w:val="24"/>
              </w:rPr>
              <w:t xml:space="preserve"> </w:t>
            </w:r>
            <w:r>
              <w:rPr>
                <w:spacing w:val="-2"/>
                <w:sz w:val="24"/>
              </w:rPr>
              <w:t>решение</w:t>
            </w:r>
          </w:p>
        </w:tc>
        <w:tc>
          <w:tcPr>
            <w:tcW w:w="709" w:type="dxa"/>
            <w:tcBorders>
              <w:top w:val="nil"/>
              <w:bottom w:val="nil"/>
            </w:tcBorders>
          </w:tcPr>
          <w:p w14:paraId="449AAAFB" w14:textId="77777777" w:rsidR="002070F5" w:rsidRDefault="002070F5">
            <w:pPr>
              <w:pStyle w:val="TableParagraph"/>
              <w:rPr>
                <w:sz w:val="20"/>
              </w:rPr>
            </w:pPr>
          </w:p>
        </w:tc>
        <w:tc>
          <w:tcPr>
            <w:tcW w:w="4254" w:type="dxa"/>
            <w:tcBorders>
              <w:top w:val="nil"/>
              <w:bottom w:val="nil"/>
            </w:tcBorders>
          </w:tcPr>
          <w:p w14:paraId="7C9E3B58" w14:textId="77777777" w:rsidR="002070F5" w:rsidRDefault="00000000">
            <w:pPr>
              <w:pStyle w:val="TableParagraph"/>
              <w:spacing w:line="256" w:lineRule="exact"/>
              <w:ind w:left="107"/>
              <w:rPr>
                <w:sz w:val="24"/>
              </w:rPr>
            </w:pPr>
            <w:r>
              <w:rPr>
                <w:sz w:val="24"/>
              </w:rPr>
              <w:t>Составление</w:t>
            </w:r>
            <w:r>
              <w:rPr>
                <w:spacing w:val="-4"/>
                <w:sz w:val="24"/>
              </w:rPr>
              <w:t xml:space="preserve"> </w:t>
            </w:r>
            <w:r>
              <w:rPr>
                <w:sz w:val="24"/>
              </w:rPr>
              <w:t>и</w:t>
            </w:r>
            <w:r>
              <w:rPr>
                <w:spacing w:val="-4"/>
                <w:sz w:val="24"/>
              </w:rPr>
              <w:t xml:space="preserve"> </w:t>
            </w:r>
            <w:r>
              <w:rPr>
                <w:sz w:val="24"/>
              </w:rPr>
              <w:t>решение</w:t>
            </w:r>
            <w:r>
              <w:rPr>
                <w:spacing w:val="-4"/>
                <w:sz w:val="24"/>
              </w:rPr>
              <w:t xml:space="preserve"> </w:t>
            </w:r>
            <w:r>
              <w:rPr>
                <w:sz w:val="24"/>
              </w:rPr>
              <w:t>примеров</w:t>
            </w:r>
            <w:r>
              <w:rPr>
                <w:spacing w:val="-3"/>
                <w:sz w:val="24"/>
              </w:rPr>
              <w:t xml:space="preserve"> </w:t>
            </w:r>
            <w:r>
              <w:rPr>
                <w:spacing w:val="-5"/>
                <w:sz w:val="24"/>
              </w:rPr>
              <w:t>на</w:t>
            </w:r>
          </w:p>
        </w:tc>
        <w:tc>
          <w:tcPr>
            <w:tcW w:w="3405" w:type="dxa"/>
            <w:tcBorders>
              <w:top w:val="nil"/>
              <w:bottom w:val="nil"/>
            </w:tcBorders>
          </w:tcPr>
          <w:p w14:paraId="5D5788D7" w14:textId="77777777" w:rsidR="002070F5" w:rsidRDefault="00000000">
            <w:pPr>
              <w:pStyle w:val="TableParagraph"/>
              <w:spacing w:line="256" w:lineRule="exact"/>
              <w:ind w:left="106"/>
              <w:rPr>
                <w:sz w:val="24"/>
              </w:rPr>
            </w:pPr>
            <w:r>
              <w:rPr>
                <w:sz w:val="24"/>
              </w:rPr>
              <w:t>(возможно</w:t>
            </w:r>
            <w:r>
              <w:rPr>
                <w:spacing w:val="-4"/>
                <w:sz w:val="24"/>
              </w:rPr>
              <w:t xml:space="preserve"> </w:t>
            </w:r>
            <w:r>
              <w:rPr>
                <w:sz w:val="24"/>
              </w:rPr>
              <w:t>с</w:t>
            </w:r>
            <w:r>
              <w:rPr>
                <w:spacing w:val="-3"/>
                <w:sz w:val="24"/>
              </w:rPr>
              <w:t xml:space="preserve"> </w:t>
            </w:r>
            <w:r>
              <w:rPr>
                <w:spacing w:val="-2"/>
                <w:sz w:val="24"/>
              </w:rPr>
              <w:t>помощью)</w:t>
            </w:r>
          </w:p>
        </w:tc>
        <w:tc>
          <w:tcPr>
            <w:tcW w:w="2562" w:type="dxa"/>
            <w:tcBorders>
              <w:top w:val="nil"/>
              <w:bottom w:val="nil"/>
            </w:tcBorders>
          </w:tcPr>
          <w:p w14:paraId="02299346" w14:textId="77777777" w:rsidR="002070F5" w:rsidRDefault="00000000">
            <w:pPr>
              <w:pStyle w:val="TableParagraph"/>
              <w:spacing w:line="256" w:lineRule="exact"/>
              <w:ind w:left="105"/>
              <w:rPr>
                <w:sz w:val="24"/>
              </w:rPr>
            </w:pPr>
            <w:r>
              <w:rPr>
                <w:sz w:val="24"/>
              </w:rPr>
              <w:t>записывают</w:t>
            </w:r>
            <w:r>
              <w:rPr>
                <w:spacing w:val="-4"/>
                <w:sz w:val="24"/>
              </w:rPr>
              <w:t xml:space="preserve"> </w:t>
            </w:r>
            <w:r>
              <w:rPr>
                <w:sz w:val="24"/>
              </w:rPr>
              <w:t>число</w:t>
            </w:r>
            <w:r>
              <w:rPr>
                <w:spacing w:val="-3"/>
                <w:sz w:val="24"/>
              </w:rPr>
              <w:t xml:space="preserve"> </w:t>
            </w:r>
            <w:r>
              <w:rPr>
                <w:spacing w:val="-5"/>
                <w:sz w:val="24"/>
              </w:rPr>
              <w:t>10</w:t>
            </w:r>
          </w:p>
        </w:tc>
      </w:tr>
      <w:tr w:rsidR="002070F5" w14:paraId="035D7124" w14:textId="77777777">
        <w:trPr>
          <w:trHeight w:val="276"/>
        </w:trPr>
        <w:tc>
          <w:tcPr>
            <w:tcW w:w="675" w:type="dxa"/>
            <w:tcBorders>
              <w:top w:val="nil"/>
              <w:bottom w:val="nil"/>
            </w:tcBorders>
          </w:tcPr>
          <w:p w14:paraId="75F2C4ED" w14:textId="77777777" w:rsidR="002070F5" w:rsidRDefault="002070F5">
            <w:pPr>
              <w:pStyle w:val="TableParagraph"/>
              <w:rPr>
                <w:sz w:val="20"/>
              </w:rPr>
            </w:pPr>
          </w:p>
        </w:tc>
        <w:tc>
          <w:tcPr>
            <w:tcW w:w="2268" w:type="dxa"/>
            <w:tcBorders>
              <w:top w:val="nil"/>
              <w:bottom w:val="nil"/>
            </w:tcBorders>
          </w:tcPr>
          <w:p w14:paraId="7D79A8DC" w14:textId="77777777" w:rsidR="002070F5" w:rsidRDefault="00000000">
            <w:pPr>
              <w:pStyle w:val="TableParagraph"/>
              <w:spacing w:line="256" w:lineRule="exact"/>
              <w:ind w:left="107"/>
              <w:rPr>
                <w:sz w:val="24"/>
              </w:rPr>
            </w:pPr>
            <w:r>
              <w:rPr>
                <w:sz w:val="24"/>
              </w:rPr>
              <w:t>примеров</w:t>
            </w:r>
            <w:r>
              <w:rPr>
                <w:spacing w:val="-6"/>
                <w:sz w:val="24"/>
              </w:rPr>
              <w:t xml:space="preserve"> </w:t>
            </w:r>
            <w:r>
              <w:rPr>
                <w:spacing w:val="-10"/>
                <w:sz w:val="24"/>
              </w:rPr>
              <w:t>в</w:t>
            </w:r>
          </w:p>
        </w:tc>
        <w:tc>
          <w:tcPr>
            <w:tcW w:w="709" w:type="dxa"/>
            <w:tcBorders>
              <w:top w:val="nil"/>
              <w:bottom w:val="nil"/>
            </w:tcBorders>
          </w:tcPr>
          <w:p w14:paraId="3F500E5C" w14:textId="77777777" w:rsidR="002070F5" w:rsidRDefault="002070F5">
            <w:pPr>
              <w:pStyle w:val="TableParagraph"/>
              <w:rPr>
                <w:sz w:val="20"/>
              </w:rPr>
            </w:pPr>
          </w:p>
        </w:tc>
        <w:tc>
          <w:tcPr>
            <w:tcW w:w="4254" w:type="dxa"/>
            <w:tcBorders>
              <w:top w:val="nil"/>
              <w:bottom w:val="nil"/>
            </w:tcBorders>
          </w:tcPr>
          <w:p w14:paraId="7D43C4CC" w14:textId="77777777" w:rsidR="002070F5" w:rsidRDefault="00000000">
            <w:pPr>
              <w:pStyle w:val="TableParagraph"/>
              <w:spacing w:line="256" w:lineRule="exact"/>
              <w:ind w:left="107"/>
              <w:rPr>
                <w:sz w:val="24"/>
              </w:rPr>
            </w:pPr>
            <w:r>
              <w:rPr>
                <w:sz w:val="24"/>
              </w:rPr>
              <w:t>сложение</w:t>
            </w:r>
            <w:r>
              <w:rPr>
                <w:spacing w:val="-5"/>
                <w:sz w:val="24"/>
              </w:rPr>
              <w:t xml:space="preserve"> </w:t>
            </w:r>
            <w:r>
              <w:rPr>
                <w:sz w:val="24"/>
              </w:rPr>
              <w:t>и</w:t>
            </w:r>
            <w:r>
              <w:rPr>
                <w:spacing w:val="-3"/>
                <w:sz w:val="24"/>
              </w:rPr>
              <w:t xml:space="preserve"> </w:t>
            </w:r>
            <w:r>
              <w:rPr>
                <w:sz w:val="24"/>
              </w:rPr>
              <w:t>вычитание</w:t>
            </w:r>
            <w:r>
              <w:rPr>
                <w:spacing w:val="-5"/>
                <w:sz w:val="24"/>
              </w:rPr>
              <w:t xml:space="preserve"> </w:t>
            </w:r>
            <w:r>
              <w:rPr>
                <w:sz w:val="24"/>
              </w:rPr>
              <w:t>с</w:t>
            </w:r>
            <w:r>
              <w:rPr>
                <w:spacing w:val="-3"/>
                <w:sz w:val="24"/>
              </w:rPr>
              <w:t xml:space="preserve"> </w:t>
            </w:r>
            <w:r>
              <w:rPr>
                <w:sz w:val="24"/>
              </w:rPr>
              <w:t>опорой</w:t>
            </w:r>
            <w:r>
              <w:rPr>
                <w:spacing w:val="-2"/>
                <w:sz w:val="24"/>
              </w:rPr>
              <w:t xml:space="preserve"> </w:t>
            </w:r>
            <w:r>
              <w:rPr>
                <w:spacing w:val="-5"/>
                <w:sz w:val="24"/>
              </w:rPr>
              <w:t>на</w:t>
            </w:r>
          </w:p>
        </w:tc>
        <w:tc>
          <w:tcPr>
            <w:tcW w:w="3405" w:type="dxa"/>
            <w:tcBorders>
              <w:top w:val="nil"/>
              <w:bottom w:val="nil"/>
            </w:tcBorders>
          </w:tcPr>
          <w:p w14:paraId="2BE1BD19" w14:textId="77777777" w:rsidR="002070F5" w:rsidRDefault="00000000">
            <w:pPr>
              <w:pStyle w:val="TableParagraph"/>
              <w:spacing w:line="256" w:lineRule="exact"/>
              <w:ind w:left="106"/>
              <w:rPr>
                <w:sz w:val="24"/>
              </w:rPr>
            </w:pPr>
            <w:r>
              <w:rPr>
                <w:sz w:val="24"/>
              </w:rPr>
              <w:t>Сравнивают</w:t>
            </w:r>
            <w:r>
              <w:rPr>
                <w:spacing w:val="-3"/>
                <w:sz w:val="24"/>
              </w:rPr>
              <w:t xml:space="preserve"> </w:t>
            </w:r>
            <w:r>
              <w:rPr>
                <w:sz w:val="24"/>
              </w:rPr>
              <w:t>числа</w:t>
            </w:r>
            <w:r>
              <w:rPr>
                <w:spacing w:val="-3"/>
                <w:sz w:val="24"/>
              </w:rPr>
              <w:t xml:space="preserve"> </w:t>
            </w:r>
            <w:r>
              <w:rPr>
                <w:sz w:val="24"/>
              </w:rPr>
              <w:t>в</w:t>
            </w:r>
            <w:r>
              <w:rPr>
                <w:spacing w:val="-2"/>
                <w:sz w:val="24"/>
              </w:rPr>
              <w:t xml:space="preserve"> пределах</w:t>
            </w:r>
          </w:p>
        </w:tc>
        <w:tc>
          <w:tcPr>
            <w:tcW w:w="2562" w:type="dxa"/>
            <w:tcBorders>
              <w:top w:val="nil"/>
              <w:bottom w:val="nil"/>
            </w:tcBorders>
          </w:tcPr>
          <w:p w14:paraId="0E202CA5" w14:textId="77777777" w:rsidR="002070F5" w:rsidRDefault="00000000">
            <w:pPr>
              <w:pStyle w:val="TableParagraph"/>
              <w:spacing w:line="256" w:lineRule="exact"/>
              <w:ind w:left="105"/>
              <w:rPr>
                <w:sz w:val="24"/>
              </w:rPr>
            </w:pPr>
            <w:r>
              <w:rPr>
                <w:sz w:val="24"/>
              </w:rPr>
              <w:t>Сравнивают</w:t>
            </w:r>
            <w:r>
              <w:rPr>
                <w:spacing w:val="-4"/>
                <w:sz w:val="24"/>
              </w:rPr>
              <w:t xml:space="preserve"> </w:t>
            </w:r>
            <w:r>
              <w:rPr>
                <w:sz w:val="24"/>
              </w:rPr>
              <w:t>числа</w:t>
            </w:r>
            <w:r>
              <w:rPr>
                <w:spacing w:val="-3"/>
                <w:sz w:val="24"/>
              </w:rPr>
              <w:t xml:space="preserve"> </w:t>
            </w:r>
            <w:r>
              <w:rPr>
                <w:spacing w:val="-10"/>
                <w:sz w:val="24"/>
              </w:rPr>
              <w:t>в</w:t>
            </w:r>
          </w:p>
        </w:tc>
      </w:tr>
      <w:tr w:rsidR="002070F5" w14:paraId="7FF06B42" w14:textId="77777777">
        <w:trPr>
          <w:trHeight w:val="276"/>
        </w:trPr>
        <w:tc>
          <w:tcPr>
            <w:tcW w:w="675" w:type="dxa"/>
            <w:tcBorders>
              <w:top w:val="nil"/>
              <w:bottom w:val="nil"/>
            </w:tcBorders>
          </w:tcPr>
          <w:p w14:paraId="32CA1239" w14:textId="77777777" w:rsidR="002070F5" w:rsidRDefault="002070F5">
            <w:pPr>
              <w:pStyle w:val="TableParagraph"/>
              <w:rPr>
                <w:sz w:val="20"/>
              </w:rPr>
            </w:pPr>
          </w:p>
        </w:tc>
        <w:tc>
          <w:tcPr>
            <w:tcW w:w="2268" w:type="dxa"/>
            <w:tcBorders>
              <w:top w:val="nil"/>
              <w:bottom w:val="nil"/>
            </w:tcBorders>
          </w:tcPr>
          <w:p w14:paraId="0D29EBA1" w14:textId="77777777" w:rsidR="002070F5" w:rsidRDefault="00000000">
            <w:pPr>
              <w:pStyle w:val="TableParagraph"/>
              <w:spacing w:line="256" w:lineRule="exact"/>
              <w:ind w:left="107"/>
              <w:rPr>
                <w:sz w:val="24"/>
              </w:rPr>
            </w:pPr>
            <w:r>
              <w:rPr>
                <w:sz w:val="24"/>
              </w:rPr>
              <w:t>пределах</w:t>
            </w:r>
            <w:r>
              <w:rPr>
                <w:spacing w:val="-3"/>
                <w:sz w:val="24"/>
              </w:rPr>
              <w:t xml:space="preserve"> </w:t>
            </w:r>
            <w:r>
              <w:rPr>
                <w:spacing w:val="-5"/>
                <w:sz w:val="24"/>
              </w:rPr>
              <w:t>10</w:t>
            </w:r>
          </w:p>
        </w:tc>
        <w:tc>
          <w:tcPr>
            <w:tcW w:w="709" w:type="dxa"/>
            <w:tcBorders>
              <w:top w:val="nil"/>
              <w:bottom w:val="nil"/>
            </w:tcBorders>
          </w:tcPr>
          <w:p w14:paraId="1C412794" w14:textId="77777777" w:rsidR="002070F5" w:rsidRDefault="002070F5">
            <w:pPr>
              <w:pStyle w:val="TableParagraph"/>
              <w:rPr>
                <w:sz w:val="20"/>
              </w:rPr>
            </w:pPr>
          </w:p>
        </w:tc>
        <w:tc>
          <w:tcPr>
            <w:tcW w:w="4254" w:type="dxa"/>
            <w:tcBorders>
              <w:top w:val="nil"/>
              <w:bottom w:val="nil"/>
            </w:tcBorders>
          </w:tcPr>
          <w:p w14:paraId="0A981310" w14:textId="77777777" w:rsidR="002070F5" w:rsidRDefault="00000000">
            <w:pPr>
              <w:pStyle w:val="TableParagraph"/>
              <w:spacing w:line="256" w:lineRule="exact"/>
              <w:ind w:left="107"/>
              <w:rPr>
                <w:sz w:val="24"/>
              </w:rPr>
            </w:pPr>
            <w:r>
              <w:rPr>
                <w:sz w:val="24"/>
              </w:rPr>
              <w:t>иллюстративное</w:t>
            </w:r>
            <w:r>
              <w:rPr>
                <w:spacing w:val="-9"/>
                <w:sz w:val="24"/>
              </w:rPr>
              <w:t xml:space="preserve"> </w:t>
            </w:r>
            <w:r>
              <w:rPr>
                <w:sz w:val="24"/>
              </w:rPr>
              <w:t>изображение</w:t>
            </w:r>
            <w:r>
              <w:rPr>
                <w:spacing w:val="-8"/>
                <w:sz w:val="24"/>
              </w:rPr>
              <w:t xml:space="preserve"> </w:t>
            </w:r>
            <w:r>
              <w:rPr>
                <w:spacing w:val="-2"/>
                <w:sz w:val="24"/>
              </w:rPr>
              <w:t>состава</w:t>
            </w:r>
          </w:p>
        </w:tc>
        <w:tc>
          <w:tcPr>
            <w:tcW w:w="3405" w:type="dxa"/>
            <w:tcBorders>
              <w:top w:val="nil"/>
              <w:bottom w:val="nil"/>
            </w:tcBorders>
          </w:tcPr>
          <w:p w14:paraId="07200C6E" w14:textId="77777777" w:rsidR="002070F5" w:rsidRDefault="00000000">
            <w:pPr>
              <w:pStyle w:val="TableParagraph"/>
              <w:spacing w:line="256" w:lineRule="exact"/>
              <w:ind w:left="106"/>
              <w:rPr>
                <w:sz w:val="24"/>
              </w:rPr>
            </w:pPr>
            <w:r>
              <w:rPr>
                <w:sz w:val="24"/>
              </w:rPr>
              <w:t>10</w:t>
            </w:r>
            <w:r>
              <w:rPr>
                <w:spacing w:val="-5"/>
                <w:sz w:val="24"/>
              </w:rPr>
              <w:t xml:space="preserve"> </w:t>
            </w:r>
            <w:r>
              <w:rPr>
                <w:sz w:val="24"/>
              </w:rPr>
              <w:t>(возможно</w:t>
            </w:r>
            <w:r>
              <w:rPr>
                <w:spacing w:val="-2"/>
                <w:sz w:val="24"/>
              </w:rPr>
              <w:t xml:space="preserve"> </w:t>
            </w:r>
            <w:r>
              <w:rPr>
                <w:sz w:val="24"/>
              </w:rPr>
              <w:t>с</w:t>
            </w:r>
            <w:r>
              <w:rPr>
                <w:spacing w:val="-2"/>
                <w:sz w:val="24"/>
              </w:rPr>
              <w:t xml:space="preserve"> помощью)</w:t>
            </w:r>
          </w:p>
        </w:tc>
        <w:tc>
          <w:tcPr>
            <w:tcW w:w="2562" w:type="dxa"/>
            <w:tcBorders>
              <w:top w:val="nil"/>
              <w:bottom w:val="nil"/>
            </w:tcBorders>
          </w:tcPr>
          <w:p w14:paraId="7389939A" w14:textId="77777777" w:rsidR="002070F5" w:rsidRDefault="00000000">
            <w:pPr>
              <w:pStyle w:val="TableParagraph"/>
              <w:spacing w:line="256" w:lineRule="exact"/>
              <w:ind w:left="105"/>
              <w:rPr>
                <w:sz w:val="24"/>
              </w:rPr>
            </w:pPr>
            <w:r>
              <w:rPr>
                <w:sz w:val="24"/>
              </w:rPr>
              <w:t>пределах</w:t>
            </w:r>
            <w:r>
              <w:rPr>
                <w:spacing w:val="-3"/>
                <w:sz w:val="24"/>
              </w:rPr>
              <w:t xml:space="preserve"> </w:t>
            </w:r>
            <w:r>
              <w:rPr>
                <w:spacing w:val="-5"/>
                <w:sz w:val="24"/>
              </w:rPr>
              <w:t>10</w:t>
            </w:r>
          </w:p>
        </w:tc>
      </w:tr>
      <w:tr w:rsidR="002070F5" w14:paraId="522AD0E3" w14:textId="77777777">
        <w:trPr>
          <w:trHeight w:val="276"/>
        </w:trPr>
        <w:tc>
          <w:tcPr>
            <w:tcW w:w="675" w:type="dxa"/>
            <w:tcBorders>
              <w:top w:val="nil"/>
              <w:bottom w:val="nil"/>
            </w:tcBorders>
          </w:tcPr>
          <w:p w14:paraId="454FCDF8" w14:textId="77777777" w:rsidR="002070F5" w:rsidRDefault="002070F5">
            <w:pPr>
              <w:pStyle w:val="TableParagraph"/>
              <w:rPr>
                <w:sz w:val="20"/>
              </w:rPr>
            </w:pPr>
          </w:p>
        </w:tc>
        <w:tc>
          <w:tcPr>
            <w:tcW w:w="2268" w:type="dxa"/>
            <w:tcBorders>
              <w:top w:val="nil"/>
              <w:bottom w:val="nil"/>
            </w:tcBorders>
          </w:tcPr>
          <w:p w14:paraId="219D7AD6" w14:textId="77777777" w:rsidR="002070F5" w:rsidRDefault="00000000">
            <w:pPr>
              <w:pStyle w:val="TableParagraph"/>
              <w:spacing w:line="256" w:lineRule="exact"/>
              <w:ind w:left="107"/>
              <w:rPr>
                <w:sz w:val="24"/>
              </w:rPr>
            </w:pPr>
            <w:r>
              <w:rPr>
                <w:sz w:val="24"/>
              </w:rPr>
              <w:t>Решение</w:t>
            </w:r>
            <w:r>
              <w:rPr>
                <w:spacing w:val="-3"/>
                <w:sz w:val="24"/>
              </w:rPr>
              <w:t xml:space="preserve"> </w:t>
            </w:r>
            <w:r>
              <w:rPr>
                <w:spacing w:val="-2"/>
                <w:sz w:val="24"/>
              </w:rPr>
              <w:t>задач</w:t>
            </w:r>
          </w:p>
        </w:tc>
        <w:tc>
          <w:tcPr>
            <w:tcW w:w="709" w:type="dxa"/>
            <w:tcBorders>
              <w:top w:val="nil"/>
              <w:bottom w:val="nil"/>
            </w:tcBorders>
          </w:tcPr>
          <w:p w14:paraId="317E321E" w14:textId="77777777" w:rsidR="002070F5" w:rsidRDefault="002070F5">
            <w:pPr>
              <w:pStyle w:val="TableParagraph"/>
              <w:rPr>
                <w:sz w:val="20"/>
              </w:rPr>
            </w:pPr>
          </w:p>
        </w:tc>
        <w:tc>
          <w:tcPr>
            <w:tcW w:w="4254" w:type="dxa"/>
            <w:tcBorders>
              <w:top w:val="nil"/>
              <w:bottom w:val="nil"/>
            </w:tcBorders>
          </w:tcPr>
          <w:p w14:paraId="51558296" w14:textId="77777777" w:rsidR="002070F5" w:rsidRDefault="00000000">
            <w:pPr>
              <w:pStyle w:val="TableParagraph"/>
              <w:spacing w:line="256" w:lineRule="exact"/>
              <w:ind w:left="107"/>
              <w:rPr>
                <w:sz w:val="24"/>
              </w:rPr>
            </w:pPr>
            <w:r>
              <w:rPr>
                <w:sz w:val="24"/>
              </w:rPr>
              <w:t>числа</w:t>
            </w:r>
            <w:r>
              <w:rPr>
                <w:spacing w:val="-5"/>
                <w:sz w:val="24"/>
              </w:rPr>
              <w:t xml:space="preserve"> 10</w:t>
            </w:r>
          </w:p>
        </w:tc>
        <w:tc>
          <w:tcPr>
            <w:tcW w:w="3405" w:type="dxa"/>
            <w:tcBorders>
              <w:top w:val="nil"/>
              <w:bottom w:val="nil"/>
            </w:tcBorders>
          </w:tcPr>
          <w:p w14:paraId="587F9E97" w14:textId="77777777" w:rsidR="002070F5" w:rsidRDefault="00000000">
            <w:pPr>
              <w:pStyle w:val="TableParagraph"/>
              <w:spacing w:line="256" w:lineRule="exact"/>
              <w:ind w:left="106"/>
              <w:rPr>
                <w:sz w:val="24"/>
              </w:rPr>
            </w:pPr>
            <w:r>
              <w:rPr>
                <w:sz w:val="24"/>
              </w:rPr>
              <w:t>Пользуются</w:t>
            </w:r>
            <w:r>
              <w:rPr>
                <w:spacing w:val="-4"/>
                <w:sz w:val="24"/>
              </w:rPr>
              <w:t xml:space="preserve"> </w:t>
            </w:r>
            <w:r>
              <w:rPr>
                <w:sz w:val="24"/>
              </w:rPr>
              <w:t>таблицей</w:t>
            </w:r>
            <w:r>
              <w:rPr>
                <w:spacing w:val="-4"/>
                <w:sz w:val="24"/>
              </w:rPr>
              <w:t xml:space="preserve"> </w:t>
            </w:r>
            <w:r>
              <w:rPr>
                <w:spacing w:val="-2"/>
                <w:sz w:val="24"/>
              </w:rPr>
              <w:t>состава</w:t>
            </w:r>
          </w:p>
        </w:tc>
        <w:tc>
          <w:tcPr>
            <w:tcW w:w="2562" w:type="dxa"/>
            <w:tcBorders>
              <w:top w:val="nil"/>
              <w:bottom w:val="nil"/>
            </w:tcBorders>
          </w:tcPr>
          <w:p w14:paraId="32F3E87D" w14:textId="77777777" w:rsidR="002070F5" w:rsidRDefault="00000000">
            <w:pPr>
              <w:pStyle w:val="TableParagraph"/>
              <w:spacing w:line="256" w:lineRule="exact"/>
              <w:ind w:left="105"/>
              <w:rPr>
                <w:sz w:val="24"/>
              </w:rPr>
            </w:pPr>
            <w:r>
              <w:rPr>
                <w:sz w:val="24"/>
              </w:rPr>
              <w:t>Пользуются</w:t>
            </w:r>
            <w:r>
              <w:rPr>
                <w:spacing w:val="-4"/>
                <w:sz w:val="24"/>
              </w:rPr>
              <w:t xml:space="preserve"> </w:t>
            </w:r>
            <w:r>
              <w:rPr>
                <w:spacing w:val="-2"/>
                <w:sz w:val="24"/>
              </w:rPr>
              <w:t>таблицей</w:t>
            </w:r>
          </w:p>
        </w:tc>
      </w:tr>
      <w:tr w:rsidR="002070F5" w14:paraId="50A37F37" w14:textId="77777777">
        <w:trPr>
          <w:trHeight w:val="275"/>
        </w:trPr>
        <w:tc>
          <w:tcPr>
            <w:tcW w:w="675" w:type="dxa"/>
            <w:tcBorders>
              <w:top w:val="nil"/>
              <w:bottom w:val="nil"/>
            </w:tcBorders>
          </w:tcPr>
          <w:p w14:paraId="4F9C6743" w14:textId="77777777" w:rsidR="002070F5" w:rsidRDefault="002070F5">
            <w:pPr>
              <w:pStyle w:val="TableParagraph"/>
              <w:rPr>
                <w:sz w:val="20"/>
              </w:rPr>
            </w:pPr>
          </w:p>
        </w:tc>
        <w:tc>
          <w:tcPr>
            <w:tcW w:w="2268" w:type="dxa"/>
            <w:tcBorders>
              <w:top w:val="nil"/>
              <w:bottom w:val="nil"/>
            </w:tcBorders>
          </w:tcPr>
          <w:p w14:paraId="3E32442A" w14:textId="77777777" w:rsidR="002070F5" w:rsidRDefault="002070F5">
            <w:pPr>
              <w:pStyle w:val="TableParagraph"/>
              <w:rPr>
                <w:sz w:val="20"/>
              </w:rPr>
            </w:pPr>
          </w:p>
        </w:tc>
        <w:tc>
          <w:tcPr>
            <w:tcW w:w="709" w:type="dxa"/>
            <w:tcBorders>
              <w:top w:val="nil"/>
              <w:bottom w:val="nil"/>
            </w:tcBorders>
          </w:tcPr>
          <w:p w14:paraId="296DDC65" w14:textId="77777777" w:rsidR="002070F5" w:rsidRDefault="002070F5">
            <w:pPr>
              <w:pStyle w:val="TableParagraph"/>
              <w:rPr>
                <w:sz w:val="20"/>
              </w:rPr>
            </w:pPr>
          </w:p>
        </w:tc>
        <w:tc>
          <w:tcPr>
            <w:tcW w:w="4254" w:type="dxa"/>
            <w:tcBorders>
              <w:top w:val="nil"/>
              <w:bottom w:val="nil"/>
            </w:tcBorders>
          </w:tcPr>
          <w:p w14:paraId="76ACE00F" w14:textId="77777777" w:rsidR="002070F5" w:rsidRDefault="00000000">
            <w:pPr>
              <w:pStyle w:val="TableParagraph"/>
              <w:spacing w:line="256" w:lineRule="exact"/>
              <w:ind w:left="107"/>
              <w:rPr>
                <w:sz w:val="24"/>
              </w:rPr>
            </w:pPr>
            <w:r>
              <w:rPr>
                <w:sz w:val="24"/>
              </w:rPr>
              <w:t>Решение</w:t>
            </w:r>
            <w:r>
              <w:rPr>
                <w:spacing w:val="-2"/>
                <w:sz w:val="24"/>
              </w:rPr>
              <w:t xml:space="preserve"> </w:t>
            </w:r>
            <w:r>
              <w:rPr>
                <w:sz w:val="24"/>
              </w:rPr>
              <w:t>текстовых</w:t>
            </w:r>
            <w:r>
              <w:rPr>
                <w:spacing w:val="-1"/>
                <w:sz w:val="24"/>
              </w:rPr>
              <w:t xml:space="preserve"> </w:t>
            </w:r>
            <w:r>
              <w:rPr>
                <w:spacing w:val="-2"/>
                <w:sz w:val="24"/>
              </w:rPr>
              <w:t>арифметических</w:t>
            </w:r>
          </w:p>
        </w:tc>
        <w:tc>
          <w:tcPr>
            <w:tcW w:w="3405" w:type="dxa"/>
            <w:tcBorders>
              <w:top w:val="nil"/>
              <w:bottom w:val="nil"/>
            </w:tcBorders>
          </w:tcPr>
          <w:p w14:paraId="611CA9B1" w14:textId="77777777" w:rsidR="002070F5" w:rsidRDefault="00000000">
            <w:pPr>
              <w:pStyle w:val="TableParagraph"/>
              <w:spacing w:line="256" w:lineRule="exact"/>
              <w:ind w:left="106"/>
              <w:rPr>
                <w:sz w:val="24"/>
              </w:rPr>
            </w:pPr>
            <w:r>
              <w:rPr>
                <w:sz w:val="24"/>
              </w:rPr>
              <w:t>чисел</w:t>
            </w:r>
            <w:r>
              <w:rPr>
                <w:spacing w:val="-2"/>
                <w:sz w:val="24"/>
              </w:rPr>
              <w:t xml:space="preserve"> </w:t>
            </w:r>
            <w:r>
              <w:rPr>
                <w:sz w:val="24"/>
              </w:rPr>
              <w:t>(из</w:t>
            </w:r>
            <w:r>
              <w:rPr>
                <w:spacing w:val="-1"/>
                <w:sz w:val="24"/>
              </w:rPr>
              <w:t xml:space="preserve"> </w:t>
            </w:r>
            <w:r>
              <w:rPr>
                <w:sz w:val="24"/>
              </w:rPr>
              <w:t>двух</w:t>
            </w:r>
            <w:r>
              <w:rPr>
                <w:spacing w:val="-1"/>
                <w:sz w:val="24"/>
              </w:rPr>
              <w:t xml:space="preserve"> </w:t>
            </w:r>
            <w:r>
              <w:rPr>
                <w:spacing w:val="-2"/>
                <w:sz w:val="24"/>
              </w:rPr>
              <w:t>чисел)</w:t>
            </w:r>
          </w:p>
        </w:tc>
        <w:tc>
          <w:tcPr>
            <w:tcW w:w="2562" w:type="dxa"/>
            <w:tcBorders>
              <w:top w:val="nil"/>
              <w:bottom w:val="nil"/>
            </w:tcBorders>
          </w:tcPr>
          <w:p w14:paraId="23A6CA16" w14:textId="77777777" w:rsidR="002070F5" w:rsidRDefault="00000000">
            <w:pPr>
              <w:pStyle w:val="TableParagraph"/>
              <w:spacing w:line="256" w:lineRule="exact"/>
              <w:ind w:left="105"/>
              <w:rPr>
                <w:sz w:val="24"/>
              </w:rPr>
            </w:pPr>
            <w:r>
              <w:rPr>
                <w:sz w:val="24"/>
              </w:rPr>
              <w:t>состава</w:t>
            </w:r>
            <w:r>
              <w:rPr>
                <w:spacing w:val="-4"/>
                <w:sz w:val="24"/>
              </w:rPr>
              <w:t xml:space="preserve"> </w:t>
            </w:r>
            <w:r>
              <w:rPr>
                <w:sz w:val="24"/>
              </w:rPr>
              <w:t>чисел</w:t>
            </w:r>
            <w:r>
              <w:rPr>
                <w:spacing w:val="-3"/>
                <w:sz w:val="24"/>
              </w:rPr>
              <w:t xml:space="preserve"> </w:t>
            </w:r>
            <w:r>
              <w:rPr>
                <w:spacing w:val="-2"/>
                <w:sz w:val="24"/>
              </w:rPr>
              <w:t>первого</w:t>
            </w:r>
          </w:p>
        </w:tc>
      </w:tr>
      <w:tr w:rsidR="002070F5" w14:paraId="3DBA5EDF" w14:textId="77777777">
        <w:trPr>
          <w:trHeight w:val="275"/>
        </w:trPr>
        <w:tc>
          <w:tcPr>
            <w:tcW w:w="675" w:type="dxa"/>
            <w:tcBorders>
              <w:top w:val="nil"/>
              <w:bottom w:val="nil"/>
            </w:tcBorders>
          </w:tcPr>
          <w:p w14:paraId="2B5436ED" w14:textId="77777777" w:rsidR="002070F5" w:rsidRDefault="002070F5">
            <w:pPr>
              <w:pStyle w:val="TableParagraph"/>
              <w:rPr>
                <w:sz w:val="20"/>
              </w:rPr>
            </w:pPr>
          </w:p>
        </w:tc>
        <w:tc>
          <w:tcPr>
            <w:tcW w:w="2268" w:type="dxa"/>
            <w:tcBorders>
              <w:top w:val="nil"/>
              <w:bottom w:val="nil"/>
            </w:tcBorders>
          </w:tcPr>
          <w:p w14:paraId="58CBE2AF" w14:textId="77777777" w:rsidR="002070F5" w:rsidRDefault="002070F5">
            <w:pPr>
              <w:pStyle w:val="TableParagraph"/>
              <w:rPr>
                <w:sz w:val="20"/>
              </w:rPr>
            </w:pPr>
          </w:p>
        </w:tc>
        <w:tc>
          <w:tcPr>
            <w:tcW w:w="709" w:type="dxa"/>
            <w:tcBorders>
              <w:top w:val="nil"/>
              <w:bottom w:val="nil"/>
            </w:tcBorders>
          </w:tcPr>
          <w:p w14:paraId="20C44372" w14:textId="77777777" w:rsidR="002070F5" w:rsidRDefault="002070F5">
            <w:pPr>
              <w:pStyle w:val="TableParagraph"/>
              <w:rPr>
                <w:sz w:val="20"/>
              </w:rPr>
            </w:pPr>
          </w:p>
        </w:tc>
        <w:tc>
          <w:tcPr>
            <w:tcW w:w="4254" w:type="dxa"/>
            <w:tcBorders>
              <w:top w:val="nil"/>
              <w:bottom w:val="nil"/>
            </w:tcBorders>
          </w:tcPr>
          <w:p w14:paraId="245C2729" w14:textId="77777777" w:rsidR="002070F5" w:rsidRDefault="00000000">
            <w:pPr>
              <w:pStyle w:val="TableParagraph"/>
              <w:spacing w:line="256" w:lineRule="exact"/>
              <w:ind w:left="107"/>
              <w:rPr>
                <w:sz w:val="24"/>
              </w:rPr>
            </w:pPr>
            <w:r>
              <w:rPr>
                <w:sz w:val="24"/>
              </w:rPr>
              <w:t>задач</w:t>
            </w:r>
            <w:r>
              <w:rPr>
                <w:spacing w:val="-5"/>
                <w:sz w:val="24"/>
              </w:rPr>
              <w:t xml:space="preserve"> </w:t>
            </w:r>
            <w:r>
              <w:rPr>
                <w:sz w:val="24"/>
              </w:rPr>
              <w:t>на</w:t>
            </w:r>
            <w:r>
              <w:rPr>
                <w:spacing w:val="-3"/>
                <w:sz w:val="24"/>
              </w:rPr>
              <w:t xml:space="preserve"> </w:t>
            </w:r>
            <w:r>
              <w:rPr>
                <w:sz w:val="24"/>
              </w:rPr>
              <w:t>нахождение</w:t>
            </w:r>
            <w:r>
              <w:rPr>
                <w:spacing w:val="-2"/>
                <w:sz w:val="24"/>
              </w:rPr>
              <w:t xml:space="preserve"> </w:t>
            </w:r>
            <w:r>
              <w:rPr>
                <w:sz w:val="24"/>
              </w:rPr>
              <w:t>суммы,</w:t>
            </w:r>
            <w:r>
              <w:rPr>
                <w:spacing w:val="-2"/>
                <w:sz w:val="24"/>
              </w:rPr>
              <w:t xml:space="preserve"> </w:t>
            </w:r>
            <w:r>
              <w:rPr>
                <w:sz w:val="24"/>
              </w:rPr>
              <w:t>остатка</w:t>
            </w:r>
            <w:r>
              <w:rPr>
                <w:spacing w:val="-2"/>
                <w:sz w:val="24"/>
              </w:rPr>
              <w:t xml:space="preserve"> </w:t>
            </w:r>
            <w:r>
              <w:rPr>
                <w:spacing w:val="-10"/>
                <w:sz w:val="24"/>
              </w:rPr>
              <w:t>в</w:t>
            </w:r>
          </w:p>
        </w:tc>
        <w:tc>
          <w:tcPr>
            <w:tcW w:w="3405" w:type="dxa"/>
            <w:tcBorders>
              <w:top w:val="nil"/>
              <w:bottom w:val="nil"/>
            </w:tcBorders>
          </w:tcPr>
          <w:p w14:paraId="7E5712F4" w14:textId="77777777" w:rsidR="002070F5" w:rsidRDefault="00000000">
            <w:pPr>
              <w:pStyle w:val="TableParagraph"/>
              <w:spacing w:line="256" w:lineRule="exact"/>
              <w:ind w:left="106"/>
              <w:rPr>
                <w:sz w:val="24"/>
              </w:rPr>
            </w:pPr>
            <w:r>
              <w:rPr>
                <w:sz w:val="24"/>
              </w:rPr>
              <w:t>Составляют,</w:t>
            </w:r>
            <w:r>
              <w:rPr>
                <w:spacing w:val="-6"/>
                <w:sz w:val="24"/>
              </w:rPr>
              <w:t xml:space="preserve"> </w:t>
            </w:r>
            <w:r>
              <w:rPr>
                <w:spacing w:val="-2"/>
                <w:sz w:val="24"/>
              </w:rPr>
              <w:t>записывают,</w:t>
            </w:r>
          </w:p>
        </w:tc>
        <w:tc>
          <w:tcPr>
            <w:tcW w:w="2562" w:type="dxa"/>
            <w:tcBorders>
              <w:top w:val="nil"/>
              <w:bottom w:val="nil"/>
            </w:tcBorders>
          </w:tcPr>
          <w:p w14:paraId="6D7F0A48" w14:textId="77777777" w:rsidR="002070F5" w:rsidRDefault="00000000">
            <w:pPr>
              <w:pStyle w:val="TableParagraph"/>
              <w:spacing w:line="256" w:lineRule="exact"/>
              <w:ind w:left="105"/>
              <w:rPr>
                <w:sz w:val="24"/>
              </w:rPr>
            </w:pPr>
            <w:r>
              <w:rPr>
                <w:sz w:val="24"/>
              </w:rPr>
              <w:t>десятка</w:t>
            </w:r>
            <w:r>
              <w:rPr>
                <w:spacing w:val="-2"/>
                <w:sz w:val="24"/>
              </w:rPr>
              <w:t xml:space="preserve"> </w:t>
            </w:r>
            <w:r>
              <w:rPr>
                <w:sz w:val="24"/>
              </w:rPr>
              <w:t xml:space="preserve">из </w:t>
            </w:r>
            <w:r>
              <w:rPr>
                <w:spacing w:val="-4"/>
                <w:sz w:val="24"/>
              </w:rPr>
              <w:t>двух</w:t>
            </w:r>
          </w:p>
        </w:tc>
      </w:tr>
      <w:tr w:rsidR="002070F5" w14:paraId="0FBA9EF4" w14:textId="77777777">
        <w:trPr>
          <w:trHeight w:val="276"/>
        </w:trPr>
        <w:tc>
          <w:tcPr>
            <w:tcW w:w="675" w:type="dxa"/>
            <w:tcBorders>
              <w:top w:val="nil"/>
              <w:bottom w:val="nil"/>
            </w:tcBorders>
          </w:tcPr>
          <w:p w14:paraId="31D66E73" w14:textId="77777777" w:rsidR="002070F5" w:rsidRDefault="002070F5">
            <w:pPr>
              <w:pStyle w:val="TableParagraph"/>
              <w:rPr>
                <w:sz w:val="20"/>
              </w:rPr>
            </w:pPr>
          </w:p>
        </w:tc>
        <w:tc>
          <w:tcPr>
            <w:tcW w:w="2268" w:type="dxa"/>
            <w:tcBorders>
              <w:top w:val="nil"/>
              <w:bottom w:val="nil"/>
            </w:tcBorders>
          </w:tcPr>
          <w:p w14:paraId="0A57F8AA" w14:textId="77777777" w:rsidR="002070F5" w:rsidRDefault="002070F5">
            <w:pPr>
              <w:pStyle w:val="TableParagraph"/>
              <w:rPr>
                <w:sz w:val="20"/>
              </w:rPr>
            </w:pPr>
          </w:p>
        </w:tc>
        <w:tc>
          <w:tcPr>
            <w:tcW w:w="709" w:type="dxa"/>
            <w:tcBorders>
              <w:top w:val="nil"/>
              <w:bottom w:val="nil"/>
            </w:tcBorders>
          </w:tcPr>
          <w:p w14:paraId="6BEB3ECA" w14:textId="77777777" w:rsidR="002070F5" w:rsidRDefault="002070F5">
            <w:pPr>
              <w:pStyle w:val="TableParagraph"/>
              <w:rPr>
                <w:sz w:val="20"/>
              </w:rPr>
            </w:pPr>
          </w:p>
        </w:tc>
        <w:tc>
          <w:tcPr>
            <w:tcW w:w="4254" w:type="dxa"/>
            <w:tcBorders>
              <w:top w:val="nil"/>
              <w:bottom w:val="nil"/>
            </w:tcBorders>
          </w:tcPr>
          <w:p w14:paraId="3AD4AB97" w14:textId="77777777" w:rsidR="002070F5" w:rsidRDefault="00000000">
            <w:pPr>
              <w:pStyle w:val="TableParagraph"/>
              <w:spacing w:line="256" w:lineRule="exact"/>
              <w:ind w:left="107"/>
              <w:rPr>
                <w:sz w:val="24"/>
              </w:rPr>
            </w:pPr>
            <w:r>
              <w:rPr>
                <w:sz w:val="24"/>
              </w:rPr>
              <w:t>пределах</w:t>
            </w:r>
            <w:r>
              <w:rPr>
                <w:spacing w:val="-3"/>
                <w:sz w:val="24"/>
              </w:rPr>
              <w:t xml:space="preserve"> </w:t>
            </w:r>
            <w:r>
              <w:rPr>
                <w:spacing w:val="-5"/>
                <w:sz w:val="24"/>
              </w:rPr>
              <w:t>10</w:t>
            </w:r>
          </w:p>
        </w:tc>
        <w:tc>
          <w:tcPr>
            <w:tcW w:w="3405" w:type="dxa"/>
            <w:tcBorders>
              <w:top w:val="nil"/>
              <w:bottom w:val="nil"/>
            </w:tcBorders>
          </w:tcPr>
          <w:p w14:paraId="0BC7A264" w14:textId="77777777" w:rsidR="002070F5" w:rsidRDefault="00000000">
            <w:pPr>
              <w:pStyle w:val="TableParagraph"/>
              <w:spacing w:line="256" w:lineRule="exact"/>
              <w:ind w:left="106"/>
              <w:rPr>
                <w:sz w:val="24"/>
              </w:rPr>
            </w:pPr>
            <w:r>
              <w:rPr>
                <w:sz w:val="24"/>
              </w:rPr>
              <w:t>решают</w:t>
            </w:r>
            <w:r>
              <w:rPr>
                <w:spacing w:val="-4"/>
                <w:sz w:val="24"/>
              </w:rPr>
              <w:t xml:space="preserve"> </w:t>
            </w:r>
            <w:r>
              <w:rPr>
                <w:sz w:val="24"/>
              </w:rPr>
              <w:t>примеры</w:t>
            </w:r>
            <w:r>
              <w:rPr>
                <w:spacing w:val="-1"/>
                <w:sz w:val="24"/>
              </w:rPr>
              <w:t xml:space="preserve"> </w:t>
            </w:r>
            <w:r>
              <w:rPr>
                <w:sz w:val="24"/>
              </w:rPr>
              <w:t>в</w:t>
            </w:r>
            <w:r>
              <w:rPr>
                <w:spacing w:val="-2"/>
                <w:sz w:val="24"/>
              </w:rPr>
              <w:t xml:space="preserve"> </w:t>
            </w:r>
            <w:r>
              <w:rPr>
                <w:spacing w:val="-4"/>
                <w:sz w:val="24"/>
              </w:rPr>
              <w:t>одно</w:t>
            </w:r>
          </w:p>
        </w:tc>
        <w:tc>
          <w:tcPr>
            <w:tcW w:w="2562" w:type="dxa"/>
            <w:tcBorders>
              <w:top w:val="nil"/>
              <w:bottom w:val="nil"/>
            </w:tcBorders>
          </w:tcPr>
          <w:p w14:paraId="04AD8457" w14:textId="77777777" w:rsidR="002070F5" w:rsidRDefault="00000000">
            <w:pPr>
              <w:pStyle w:val="TableParagraph"/>
              <w:spacing w:line="256" w:lineRule="exact"/>
              <w:ind w:left="105"/>
              <w:rPr>
                <w:sz w:val="24"/>
              </w:rPr>
            </w:pPr>
            <w:r>
              <w:rPr>
                <w:spacing w:val="-2"/>
                <w:sz w:val="24"/>
              </w:rPr>
              <w:t>слагаемых</w:t>
            </w:r>
          </w:p>
        </w:tc>
      </w:tr>
      <w:tr w:rsidR="002070F5" w14:paraId="3394B7BD" w14:textId="77777777">
        <w:trPr>
          <w:trHeight w:val="276"/>
        </w:trPr>
        <w:tc>
          <w:tcPr>
            <w:tcW w:w="675" w:type="dxa"/>
            <w:tcBorders>
              <w:top w:val="nil"/>
              <w:bottom w:val="nil"/>
            </w:tcBorders>
          </w:tcPr>
          <w:p w14:paraId="0570A39A" w14:textId="77777777" w:rsidR="002070F5" w:rsidRDefault="002070F5">
            <w:pPr>
              <w:pStyle w:val="TableParagraph"/>
              <w:rPr>
                <w:sz w:val="20"/>
              </w:rPr>
            </w:pPr>
          </w:p>
        </w:tc>
        <w:tc>
          <w:tcPr>
            <w:tcW w:w="2268" w:type="dxa"/>
            <w:tcBorders>
              <w:top w:val="nil"/>
              <w:bottom w:val="nil"/>
            </w:tcBorders>
          </w:tcPr>
          <w:p w14:paraId="4D40FDD2" w14:textId="77777777" w:rsidR="002070F5" w:rsidRDefault="002070F5">
            <w:pPr>
              <w:pStyle w:val="TableParagraph"/>
              <w:rPr>
                <w:sz w:val="20"/>
              </w:rPr>
            </w:pPr>
          </w:p>
        </w:tc>
        <w:tc>
          <w:tcPr>
            <w:tcW w:w="709" w:type="dxa"/>
            <w:tcBorders>
              <w:top w:val="nil"/>
              <w:bottom w:val="nil"/>
            </w:tcBorders>
          </w:tcPr>
          <w:p w14:paraId="515647F1" w14:textId="77777777" w:rsidR="002070F5" w:rsidRDefault="002070F5">
            <w:pPr>
              <w:pStyle w:val="TableParagraph"/>
              <w:rPr>
                <w:sz w:val="20"/>
              </w:rPr>
            </w:pPr>
          </w:p>
        </w:tc>
        <w:tc>
          <w:tcPr>
            <w:tcW w:w="4254" w:type="dxa"/>
            <w:tcBorders>
              <w:top w:val="nil"/>
              <w:bottom w:val="nil"/>
            </w:tcBorders>
          </w:tcPr>
          <w:p w14:paraId="7612BC8B" w14:textId="77777777" w:rsidR="002070F5" w:rsidRDefault="002070F5">
            <w:pPr>
              <w:pStyle w:val="TableParagraph"/>
              <w:rPr>
                <w:sz w:val="20"/>
              </w:rPr>
            </w:pPr>
          </w:p>
        </w:tc>
        <w:tc>
          <w:tcPr>
            <w:tcW w:w="3405" w:type="dxa"/>
            <w:tcBorders>
              <w:top w:val="nil"/>
              <w:bottom w:val="nil"/>
            </w:tcBorders>
          </w:tcPr>
          <w:p w14:paraId="47D81216" w14:textId="77777777" w:rsidR="002070F5" w:rsidRDefault="00000000">
            <w:pPr>
              <w:pStyle w:val="TableParagraph"/>
              <w:spacing w:line="256" w:lineRule="exact"/>
              <w:ind w:left="106"/>
              <w:rPr>
                <w:sz w:val="24"/>
              </w:rPr>
            </w:pPr>
            <w:r>
              <w:rPr>
                <w:sz w:val="24"/>
              </w:rPr>
              <w:t>действие</w:t>
            </w:r>
            <w:r>
              <w:rPr>
                <w:spacing w:val="-3"/>
                <w:sz w:val="24"/>
              </w:rPr>
              <w:t xml:space="preserve"> </w:t>
            </w:r>
            <w:r>
              <w:rPr>
                <w:sz w:val="24"/>
              </w:rPr>
              <w:t>на</w:t>
            </w:r>
            <w:r>
              <w:rPr>
                <w:spacing w:val="-3"/>
                <w:sz w:val="24"/>
              </w:rPr>
              <w:t xml:space="preserve"> </w:t>
            </w:r>
            <w:r>
              <w:rPr>
                <w:sz w:val="24"/>
              </w:rPr>
              <w:t>сложение</w:t>
            </w:r>
            <w:r>
              <w:rPr>
                <w:spacing w:val="-2"/>
                <w:sz w:val="24"/>
              </w:rPr>
              <w:t xml:space="preserve"> </w:t>
            </w:r>
            <w:r>
              <w:rPr>
                <w:spacing w:val="-12"/>
                <w:sz w:val="24"/>
              </w:rPr>
              <w:t>и</w:t>
            </w:r>
          </w:p>
        </w:tc>
        <w:tc>
          <w:tcPr>
            <w:tcW w:w="2562" w:type="dxa"/>
            <w:tcBorders>
              <w:top w:val="nil"/>
              <w:bottom w:val="nil"/>
            </w:tcBorders>
          </w:tcPr>
          <w:p w14:paraId="473ABDEB" w14:textId="77777777" w:rsidR="002070F5" w:rsidRDefault="00000000">
            <w:pPr>
              <w:pStyle w:val="TableParagraph"/>
              <w:spacing w:line="256" w:lineRule="exact"/>
              <w:ind w:left="105"/>
              <w:rPr>
                <w:sz w:val="24"/>
              </w:rPr>
            </w:pPr>
            <w:r>
              <w:rPr>
                <w:spacing w:val="-2"/>
                <w:sz w:val="24"/>
              </w:rPr>
              <w:t>Составляют,</w:t>
            </w:r>
          </w:p>
        </w:tc>
      </w:tr>
      <w:tr w:rsidR="002070F5" w14:paraId="0E94D360" w14:textId="77777777">
        <w:trPr>
          <w:trHeight w:val="276"/>
        </w:trPr>
        <w:tc>
          <w:tcPr>
            <w:tcW w:w="675" w:type="dxa"/>
            <w:tcBorders>
              <w:top w:val="nil"/>
              <w:bottom w:val="nil"/>
            </w:tcBorders>
          </w:tcPr>
          <w:p w14:paraId="6B599F8E" w14:textId="77777777" w:rsidR="002070F5" w:rsidRDefault="002070F5">
            <w:pPr>
              <w:pStyle w:val="TableParagraph"/>
              <w:rPr>
                <w:sz w:val="20"/>
              </w:rPr>
            </w:pPr>
          </w:p>
        </w:tc>
        <w:tc>
          <w:tcPr>
            <w:tcW w:w="2268" w:type="dxa"/>
            <w:tcBorders>
              <w:top w:val="nil"/>
              <w:bottom w:val="nil"/>
            </w:tcBorders>
          </w:tcPr>
          <w:p w14:paraId="684AF8E1" w14:textId="77777777" w:rsidR="002070F5" w:rsidRDefault="002070F5">
            <w:pPr>
              <w:pStyle w:val="TableParagraph"/>
              <w:rPr>
                <w:sz w:val="20"/>
              </w:rPr>
            </w:pPr>
          </w:p>
        </w:tc>
        <w:tc>
          <w:tcPr>
            <w:tcW w:w="709" w:type="dxa"/>
            <w:tcBorders>
              <w:top w:val="nil"/>
              <w:bottom w:val="nil"/>
            </w:tcBorders>
          </w:tcPr>
          <w:p w14:paraId="1F3AB7F7" w14:textId="77777777" w:rsidR="002070F5" w:rsidRDefault="002070F5">
            <w:pPr>
              <w:pStyle w:val="TableParagraph"/>
              <w:rPr>
                <w:sz w:val="20"/>
              </w:rPr>
            </w:pPr>
          </w:p>
        </w:tc>
        <w:tc>
          <w:tcPr>
            <w:tcW w:w="4254" w:type="dxa"/>
            <w:tcBorders>
              <w:top w:val="nil"/>
              <w:bottom w:val="nil"/>
            </w:tcBorders>
          </w:tcPr>
          <w:p w14:paraId="2AB04B9C" w14:textId="77777777" w:rsidR="002070F5" w:rsidRDefault="002070F5">
            <w:pPr>
              <w:pStyle w:val="TableParagraph"/>
              <w:rPr>
                <w:sz w:val="20"/>
              </w:rPr>
            </w:pPr>
          </w:p>
        </w:tc>
        <w:tc>
          <w:tcPr>
            <w:tcW w:w="3405" w:type="dxa"/>
            <w:tcBorders>
              <w:top w:val="nil"/>
              <w:bottom w:val="nil"/>
            </w:tcBorders>
          </w:tcPr>
          <w:p w14:paraId="48516116" w14:textId="77777777" w:rsidR="002070F5" w:rsidRDefault="00000000">
            <w:pPr>
              <w:pStyle w:val="TableParagraph"/>
              <w:spacing w:line="256" w:lineRule="exact"/>
              <w:ind w:left="106"/>
              <w:rPr>
                <w:sz w:val="24"/>
              </w:rPr>
            </w:pPr>
            <w:r>
              <w:rPr>
                <w:sz w:val="24"/>
              </w:rPr>
              <w:t>вычитание</w:t>
            </w:r>
            <w:r>
              <w:rPr>
                <w:spacing w:val="-3"/>
                <w:sz w:val="24"/>
              </w:rPr>
              <w:t xml:space="preserve"> </w:t>
            </w:r>
            <w:r>
              <w:rPr>
                <w:sz w:val="24"/>
              </w:rPr>
              <w:t>с</w:t>
            </w:r>
            <w:r>
              <w:rPr>
                <w:spacing w:val="-3"/>
                <w:sz w:val="24"/>
              </w:rPr>
              <w:t xml:space="preserve"> </w:t>
            </w:r>
            <w:r>
              <w:rPr>
                <w:spacing w:val="-2"/>
                <w:sz w:val="24"/>
              </w:rPr>
              <w:t>помощью</w:t>
            </w:r>
          </w:p>
        </w:tc>
        <w:tc>
          <w:tcPr>
            <w:tcW w:w="2562" w:type="dxa"/>
            <w:tcBorders>
              <w:top w:val="nil"/>
              <w:bottom w:val="nil"/>
            </w:tcBorders>
          </w:tcPr>
          <w:p w14:paraId="7506526B" w14:textId="77777777" w:rsidR="002070F5" w:rsidRDefault="00000000">
            <w:pPr>
              <w:pStyle w:val="TableParagraph"/>
              <w:spacing w:line="256" w:lineRule="exact"/>
              <w:ind w:left="105"/>
              <w:rPr>
                <w:sz w:val="24"/>
              </w:rPr>
            </w:pPr>
            <w:r>
              <w:rPr>
                <w:sz w:val="24"/>
              </w:rPr>
              <w:t>записывают,</w:t>
            </w:r>
            <w:r>
              <w:rPr>
                <w:spacing w:val="-5"/>
                <w:sz w:val="24"/>
              </w:rPr>
              <w:t xml:space="preserve"> </w:t>
            </w:r>
            <w:r>
              <w:rPr>
                <w:spacing w:val="-2"/>
                <w:sz w:val="24"/>
              </w:rPr>
              <w:t>решают</w:t>
            </w:r>
          </w:p>
        </w:tc>
      </w:tr>
      <w:tr w:rsidR="002070F5" w14:paraId="425D7D8D" w14:textId="77777777">
        <w:trPr>
          <w:trHeight w:val="275"/>
        </w:trPr>
        <w:tc>
          <w:tcPr>
            <w:tcW w:w="675" w:type="dxa"/>
            <w:tcBorders>
              <w:top w:val="nil"/>
              <w:bottom w:val="nil"/>
            </w:tcBorders>
          </w:tcPr>
          <w:p w14:paraId="7E7DD121" w14:textId="77777777" w:rsidR="002070F5" w:rsidRDefault="002070F5">
            <w:pPr>
              <w:pStyle w:val="TableParagraph"/>
              <w:rPr>
                <w:sz w:val="20"/>
              </w:rPr>
            </w:pPr>
          </w:p>
        </w:tc>
        <w:tc>
          <w:tcPr>
            <w:tcW w:w="2268" w:type="dxa"/>
            <w:tcBorders>
              <w:top w:val="nil"/>
              <w:bottom w:val="nil"/>
            </w:tcBorders>
          </w:tcPr>
          <w:p w14:paraId="3BCCD53A" w14:textId="77777777" w:rsidR="002070F5" w:rsidRDefault="002070F5">
            <w:pPr>
              <w:pStyle w:val="TableParagraph"/>
              <w:rPr>
                <w:sz w:val="20"/>
              </w:rPr>
            </w:pPr>
          </w:p>
        </w:tc>
        <w:tc>
          <w:tcPr>
            <w:tcW w:w="709" w:type="dxa"/>
            <w:tcBorders>
              <w:top w:val="nil"/>
              <w:bottom w:val="nil"/>
            </w:tcBorders>
          </w:tcPr>
          <w:p w14:paraId="3C1CDDD3" w14:textId="77777777" w:rsidR="002070F5" w:rsidRDefault="002070F5">
            <w:pPr>
              <w:pStyle w:val="TableParagraph"/>
              <w:rPr>
                <w:sz w:val="20"/>
              </w:rPr>
            </w:pPr>
          </w:p>
        </w:tc>
        <w:tc>
          <w:tcPr>
            <w:tcW w:w="4254" w:type="dxa"/>
            <w:tcBorders>
              <w:top w:val="nil"/>
              <w:bottom w:val="nil"/>
            </w:tcBorders>
          </w:tcPr>
          <w:p w14:paraId="3A76B3A1" w14:textId="77777777" w:rsidR="002070F5" w:rsidRDefault="002070F5">
            <w:pPr>
              <w:pStyle w:val="TableParagraph"/>
              <w:rPr>
                <w:sz w:val="20"/>
              </w:rPr>
            </w:pPr>
          </w:p>
        </w:tc>
        <w:tc>
          <w:tcPr>
            <w:tcW w:w="3405" w:type="dxa"/>
            <w:tcBorders>
              <w:top w:val="nil"/>
              <w:bottom w:val="nil"/>
            </w:tcBorders>
          </w:tcPr>
          <w:p w14:paraId="76D6085E" w14:textId="77777777" w:rsidR="002070F5" w:rsidRDefault="00000000">
            <w:pPr>
              <w:pStyle w:val="TableParagraph"/>
              <w:spacing w:line="256" w:lineRule="exact"/>
              <w:ind w:left="106"/>
              <w:rPr>
                <w:sz w:val="24"/>
              </w:rPr>
            </w:pPr>
            <w:r>
              <w:rPr>
                <w:sz w:val="24"/>
              </w:rPr>
              <w:t>счётного</w:t>
            </w:r>
            <w:r>
              <w:rPr>
                <w:spacing w:val="-2"/>
                <w:sz w:val="24"/>
              </w:rPr>
              <w:t xml:space="preserve"> </w:t>
            </w:r>
            <w:r>
              <w:rPr>
                <w:sz w:val="24"/>
              </w:rPr>
              <w:t>и</w:t>
            </w:r>
            <w:r>
              <w:rPr>
                <w:spacing w:val="-1"/>
                <w:sz w:val="24"/>
              </w:rPr>
              <w:t xml:space="preserve"> </w:t>
            </w:r>
            <w:r>
              <w:rPr>
                <w:spacing w:val="-2"/>
                <w:sz w:val="24"/>
              </w:rPr>
              <w:t>дидактического</w:t>
            </w:r>
          </w:p>
        </w:tc>
        <w:tc>
          <w:tcPr>
            <w:tcW w:w="2562" w:type="dxa"/>
            <w:tcBorders>
              <w:top w:val="nil"/>
              <w:bottom w:val="nil"/>
            </w:tcBorders>
          </w:tcPr>
          <w:p w14:paraId="0C0BF909" w14:textId="77777777" w:rsidR="002070F5" w:rsidRDefault="00000000">
            <w:pPr>
              <w:pStyle w:val="TableParagraph"/>
              <w:spacing w:line="256" w:lineRule="exact"/>
              <w:ind w:left="105"/>
              <w:rPr>
                <w:sz w:val="24"/>
              </w:rPr>
            </w:pPr>
            <w:r>
              <w:rPr>
                <w:sz w:val="24"/>
              </w:rPr>
              <w:t>примеры</w:t>
            </w:r>
            <w:r>
              <w:rPr>
                <w:spacing w:val="-2"/>
                <w:sz w:val="24"/>
              </w:rPr>
              <w:t xml:space="preserve"> </w:t>
            </w:r>
            <w:r>
              <w:rPr>
                <w:sz w:val="24"/>
              </w:rPr>
              <w:t>в</w:t>
            </w:r>
            <w:r>
              <w:rPr>
                <w:spacing w:val="-2"/>
                <w:sz w:val="24"/>
              </w:rPr>
              <w:t xml:space="preserve"> </w:t>
            </w:r>
            <w:r>
              <w:rPr>
                <w:spacing w:val="-4"/>
                <w:sz w:val="24"/>
              </w:rPr>
              <w:t>одно</w:t>
            </w:r>
          </w:p>
        </w:tc>
      </w:tr>
      <w:tr w:rsidR="002070F5" w14:paraId="31BDAF1F" w14:textId="77777777">
        <w:trPr>
          <w:trHeight w:val="275"/>
        </w:trPr>
        <w:tc>
          <w:tcPr>
            <w:tcW w:w="675" w:type="dxa"/>
            <w:tcBorders>
              <w:top w:val="nil"/>
              <w:bottom w:val="nil"/>
            </w:tcBorders>
          </w:tcPr>
          <w:p w14:paraId="17A6554E" w14:textId="77777777" w:rsidR="002070F5" w:rsidRDefault="002070F5">
            <w:pPr>
              <w:pStyle w:val="TableParagraph"/>
              <w:rPr>
                <w:sz w:val="20"/>
              </w:rPr>
            </w:pPr>
          </w:p>
        </w:tc>
        <w:tc>
          <w:tcPr>
            <w:tcW w:w="2268" w:type="dxa"/>
            <w:tcBorders>
              <w:top w:val="nil"/>
              <w:bottom w:val="nil"/>
            </w:tcBorders>
          </w:tcPr>
          <w:p w14:paraId="632344F6" w14:textId="77777777" w:rsidR="002070F5" w:rsidRDefault="002070F5">
            <w:pPr>
              <w:pStyle w:val="TableParagraph"/>
              <w:rPr>
                <w:sz w:val="20"/>
              </w:rPr>
            </w:pPr>
          </w:p>
        </w:tc>
        <w:tc>
          <w:tcPr>
            <w:tcW w:w="709" w:type="dxa"/>
            <w:tcBorders>
              <w:top w:val="nil"/>
              <w:bottom w:val="nil"/>
            </w:tcBorders>
          </w:tcPr>
          <w:p w14:paraId="5B1970F9" w14:textId="77777777" w:rsidR="002070F5" w:rsidRDefault="002070F5">
            <w:pPr>
              <w:pStyle w:val="TableParagraph"/>
              <w:rPr>
                <w:sz w:val="20"/>
              </w:rPr>
            </w:pPr>
          </w:p>
        </w:tc>
        <w:tc>
          <w:tcPr>
            <w:tcW w:w="4254" w:type="dxa"/>
            <w:tcBorders>
              <w:top w:val="nil"/>
              <w:bottom w:val="nil"/>
            </w:tcBorders>
          </w:tcPr>
          <w:p w14:paraId="7A0FF7F7" w14:textId="77777777" w:rsidR="002070F5" w:rsidRDefault="002070F5">
            <w:pPr>
              <w:pStyle w:val="TableParagraph"/>
              <w:rPr>
                <w:sz w:val="20"/>
              </w:rPr>
            </w:pPr>
          </w:p>
        </w:tc>
        <w:tc>
          <w:tcPr>
            <w:tcW w:w="3405" w:type="dxa"/>
            <w:tcBorders>
              <w:top w:val="nil"/>
              <w:bottom w:val="nil"/>
            </w:tcBorders>
          </w:tcPr>
          <w:p w14:paraId="51A8B411" w14:textId="77777777" w:rsidR="002070F5" w:rsidRDefault="00000000">
            <w:pPr>
              <w:pStyle w:val="TableParagraph"/>
              <w:spacing w:line="256" w:lineRule="exact"/>
              <w:ind w:left="106"/>
              <w:rPr>
                <w:sz w:val="24"/>
              </w:rPr>
            </w:pPr>
            <w:r>
              <w:rPr>
                <w:spacing w:val="-2"/>
                <w:sz w:val="24"/>
              </w:rPr>
              <w:t>материала</w:t>
            </w:r>
          </w:p>
        </w:tc>
        <w:tc>
          <w:tcPr>
            <w:tcW w:w="2562" w:type="dxa"/>
            <w:tcBorders>
              <w:top w:val="nil"/>
              <w:bottom w:val="nil"/>
            </w:tcBorders>
          </w:tcPr>
          <w:p w14:paraId="5010DB66" w14:textId="77777777" w:rsidR="002070F5" w:rsidRDefault="00000000">
            <w:pPr>
              <w:pStyle w:val="TableParagraph"/>
              <w:spacing w:line="256" w:lineRule="exact"/>
              <w:ind w:left="105"/>
              <w:rPr>
                <w:sz w:val="24"/>
              </w:rPr>
            </w:pPr>
            <w:r>
              <w:rPr>
                <w:sz w:val="24"/>
              </w:rPr>
              <w:t>действие</w:t>
            </w:r>
            <w:r>
              <w:rPr>
                <w:spacing w:val="-3"/>
                <w:sz w:val="24"/>
              </w:rPr>
              <w:t xml:space="preserve"> </w:t>
            </w:r>
            <w:r>
              <w:rPr>
                <w:sz w:val="24"/>
              </w:rPr>
              <w:t>на</w:t>
            </w:r>
            <w:r>
              <w:rPr>
                <w:spacing w:val="-2"/>
                <w:sz w:val="24"/>
              </w:rPr>
              <w:t xml:space="preserve"> сложение</w:t>
            </w:r>
          </w:p>
        </w:tc>
      </w:tr>
      <w:tr w:rsidR="002070F5" w14:paraId="3EA17209" w14:textId="77777777">
        <w:trPr>
          <w:trHeight w:val="272"/>
        </w:trPr>
        <w:tc>
          <w:tcPr>
            <w:tcW w:w="675" w:type="dxa"/>
            <w:tcBorders>
              <w:top w:val="nil"/>
            </w:tcBorders>
          </w:tcPr>
          <w:p w14:paraId="54F414A6" w14:textId="77777777" w:rsidR="002070F5" w:rsidRDefault="002070F5">
            <w:pPr>
              <w:pStyle w:val="TableParagraph"/>
              <w:rPr>
                <w:sz w:val="20"/>
              </w:rPr>
            </w:pPr>
          </w:p>
        </w:tc>
        <w:tc>
          <w:tcPr>
            <w:tcW w:w="2268" w:type="dxa"/>
            <w:tcBorders>
              <w:top w:val="nil"/>
            </w:tcBorders>
          </w:tcPr>
          <w:p w14:paraId="32C8FCB9" w14:textId="77777777" w:rsidR="002070F5" w:rsidRDefault="002070F5">
            <w:pPr>
              <w:pStyle w:val="TableParagraph"/>
              <w:rPr>
                <w:sz w:val="20"/>
              </w:rPr>
            </w:pPr>
          </w:p>
        </w:tc>
        <w:tc>
          <w:tcPr>
            <w:tcW w:w="709" w:type="dxa"/>
            <w:tcBorders>
              <w:top w:val="nil"/>
            </w:tcBorders>
          </w:tcPr>
          <w:p w14:paraId="63940592" w14:textId="77777777" w:rsidR="002070F5" w:rsidRDefault="002070F5">
            <w:pPr>
              <w:pStyle w:val="TableParagraph"/>
              <w:rPr>
                <w:sz w:val="20"/>
              </w:rPr>
            </w:pPr>
          </w:p>
        </w:tc>
        <w:tc>
          <w:tcPr>
            <w:tcW w:w="4254" w:type="dxa"/>
            <w:tcBorders>
              <w:top w:val="nil"/>
            </w:tcBorders>
          </w:tcPr>
          <w:p w14:paraId="40A68D01" w14:textId="77777777" w:rsidR="002070F5" w:rsidRDefault="002070F5">
            <w:pPr>
              <w:pStyle w:val="TableParagraph"/>
              <w:rPr>
                <w:sz w:val="20"/>
              </w:rPr>
            </w:pPr>
          </w:p>
        </w:tc>
        <w:tc>
          <w:tcPr>
            <w:tcW w:w="3405" w:type="dxa"/>
            <w:tcBorders>
              <w:top w:val="nil"/>
            </w:tcBorders>
          </w:tcPr>
          <w:p w14:paraId="507C2678" w14:textId="77777777" w:rsidR="002070F5" w:rsidRDefault="002070F5">
            <w:pPr>
              <w:pStyle w:val="TableParagraph"/>
              <w:rPr>
                <w:sz w:val="20"/>
              </w:rPr>
            </w:pPr>
          </w:p>
        </w:tc>
        <w:tc>
          <w:tcPr>
            <w:tcW w:w="2562" w:type="dxa"/>
            <w:tcBorders>
              <w:top w:val="nil"/>
            </w:tcBorders>
          </w:tcPr>
          <w:p w14:paraId="45DCB1E5" w14:textId="77777777" w:rsidR="002070F5" w:rsidRDefault="00000000">
            <w:pPr>
              <w:pStyle w:val="TableParagraph"/>
              <w:spacing w:line="252" w:lineRule="exact"/>
              <w:ind w:left="105"/>
              <w:rPr>
                <w:sz w:val="24"/>
              </w:rPr>
            </w:pPr>
            <w:r>
              <w:rPr>
                <w:sz w:val="24"/>
              </w:rPr>
              <w:t xml:space="preserve">и </w:t>
            </w:r>
            <w:r>
              <w:rPr>
                <w:spacing w:val="-2"/>
                <w:sz w:val="24"/>
              </w:rPr>
              <w:t>вычитание</w:t>
            </w:r>
          </w:p>
        </w:tc>
      </w:tr>
      <w:tr w:rsidR="002070F5" w14:paraId="169CBDFA" w14:textId="77777777">
        <w:trPr>
          <w:trHeight w:val="280"/>
        </w:trPr>
        <w:tc>
          <w:tcPr>
            <w:tcW w:w="675" w:type="dxa"/>
            <w:tcBorders>
              <w:bottom w:val="nil"/>
            </w:tcBorders>
          </w:tcPr>
          <w:p w14:paraId="52A0A6EC" w14:textId="77777777" w:rsidR="002070F5" w:rsidRDefault="00000000">
            <w:pPr>
              <w:pStyle w:val="TableParagraph"/>
              <w:spacing w:line="260" w:lineRule="exact"/>
              <w:ind w:left="10"/>
              <w:jc w:val="center"/>
              <w:rPr>
                <w:sz w:val="24"/>
              </w:rPr>
            </w:pPr>
            <w:r>
              <w:rPr>
                <w:sz w:val="24"/>
              </w:rPr>
              <w:t>91-</w:t>
            </w:r>
          </w:p>
        </w:tc>
        <w:tc>
          <w:tcPr>
            <w:tcW w:w="2268" w:type="dxa"/>
            <w:tcBorders>
              <w:bottom w:val="nil"/>
            </w:tcBorders>
          </w:tcPr>
          <w:p w14:paraId="78309BE6" w14:textId="77777777" w:rsidR="002070F5" w:rsidRDefault="00000000">
            <w:pPr>
              <w:pStyle w:val="TableParagraph"/>
              <w:spacing w:line="260" w:lineRule="exact"/>
              <w:ind w:left="107"/>
              <w:rPr>
                <w:sz w:val="24"/>
              </w:rPr>
            </w:pPr>
            <w:r>
              <w:rPr>
                <w:sz w:val="24"/>
              </w:rPr>
              <w:t>Решение</w:t>
            </w:r>
            <w:r>
              <w:rPr>
                <w:spacing w:val="-5"/>
                <w:sz w:val="24"/>
              </w:rPr>
              <w:t xml:space="preserve"> </w:t>
            </w:r>
            <w:r>
              <w:rPr>
                <w:spacing w:val="-2"/>
                <w:sz w:val="24"/>
              </w:rPr>
              <w:t>примеров,</w:t>
            </w:r>
          </w:p>
        </w:tc>
        <w:tc>
          <w:tcPr>
            <w:tcW w:w="709" w:type="dxa"/>
            <w:tcBorders>
              <w:bottom w:val="nil"/>
            </w:tcBorders>
          </w:tcPr>
          <w:p w14:paraId="7BD9C388" w14:textId="77777777" w:rsidR="002070F5" w:rsidRDefault="00000000">
            <w:pPr>
              <w:pStyle w:val="TableParagraph"/>
              <w:spacing w:line="260" w:lineRule="exact"/>
              <w:ind w:left="5"/>
              <w:jc w:val="center"/>
              <w:rPr>
                <w:sz w:val="24"/>
              </w:rPr>
            </w:pPr>
            <w:r>
              <w:rPr>
                <w:spacing w:val="-10"/>
                <w:sz w:val="24"/>
              </w:rPr>
              <w:t>3</w:t>
            </w:r>
          </w:p>
        </w:tc>
        <w:tc>
          <w:tcPr>
            <w:tcW w:w="4254" w:type="dxa"/>
            <w:tcBorders>
              <w:bottom w:val="nil"/>
            </w:tcBorders>
          </w:tcPr>
          <w:p w14:paraId="6C2F37B5" w14:textId="77777777" w:rsidR="002070F5" w:rsidRDefault="00000000">
            <w:pPr>
              <w:pStyle w:val="TableParagraph"/>
              <w:spacing w:line="260" w:lineRule="exact"/>
              <w:ind w:left="107"/>
              <w:rPr>
                <w:sz w:val="24"/>
              </w:rPr>
            </w:pPr>
            <w:r>
              <w:rPr>
                <w:sz w:val="24"/>
              </w:rPr>
              <w:t>Решение</w:t>
            </w:r>
            <w:r>
              <w:rPr>
                <w:spacing w:val="-2"/>
                <w:sz w:val="24"/>
              </w:rPr>
              <w:t xml:space="preserve"> </w:t>
            </w:r>
            <w:r>
              <w:rPr>
                <w:sz w:val="24"/>
              </w:rPr>
              <w:t>текстовых</w:t>
            </w:r>
            <w:r>
              <w:rPr>
                <w:spacing w:val="-1"/>
                <w:sz w:val="24"/>
              </w:rPr>
              <w:t xml:space="preserve"> </w:t>
            </w:r>
            <w:r>
              <w:rPr>
                <w:spacing w:val="-2"/>
                <w:sz w:val="24"/>
              </w:rPr>
              <w:t>арифметических</w:t>
            </w:r>
          </w:p>
        </w:tc>
        <w:tc>
          <w:tcPr>
            <w:tcW w:w="3405" w:type="dxa"/>
            <w:tcBorders>
              <w:bottom w:val="nil"/>
            </w:tcBorders>
          </w:tcPr>
          <w:p w14:paraId="6A790BF8" w14:textId="77777777" w:rsidR="002070F5" w:rsidRDefault="00000000">
            <w:pPr>
              <w:pStyle w:val="TableParagraph"/>
              <w:spacing w:line="260" w:lineRule="exact"/>
              <w:ind w:left="106"/>
              <w:rPr>
                <w:sz w:val="24"/>
              </w:rPr>
            </w:pPr>
            <w:r>
              <w:rPr>
                <w:sz w:val="24"/>
              </w:rPr>
              <w:t>Решают</w:t>
            </w:r>
            <w:r>
              <w:rPr>
                <w:spacing w:val="-4"/>
                <w:sz w:val="24"/>
              </w:rPr>
              <w:t xml:space="preserve"> </w:t>
            </w:r>
            <w:r>
              <w:rPr>
                <w:sz w:val="24"/>
              </w:rPr>
              <w:t>примеры</w:t>
            </w:r>
            <w:r>
              <w:rPr>
                <w:spacing w:val="-1"/>
                <w:sz w:val="24"/>
              </w:rPr>
              <w:t xml:space="preserve"> </w:t>
            </w:r>
            <w:r>
              <w:rPr>
                <w:sz w:val="24"/>
              </w:rPr>
              <w:t>в</w:t>
            </w:r>
            <w:r>
              <w:rPr>
                <w:spacing w:val="-2"/>
                <w:sz w:val="24"/>
              </w:rPr>
              <w:t xml:space="preserve"> </w:t>
            </w:r>
            <w:r>
              <w:rPr>
                <w:spacing w:val="-4"/>
                <w:sz w:val="24"/>
              </w:rPr>
              <w:t>одно</w:t>
            </w:r>
          </w:p>
        </w:tc>
        <w:tc>
          <w:tcPr>
            <w:tcW w:w="2562" w:type="dxa"/>
            <w:tcBorders>
              <w:bottom w:val="nil"/>
            </w:tcBorders>
          </w:tcPr>
          <w:p w14:paraId="40CD149E" w14:textId="77777777" w:rsidR="002070F5" w:rsidRDefault="00000000">
            <w:pPr>
              <w:pStyle w:val="TableParagraph"/>
              <w:spacing w:line="260" w:lineRule="exact"/>
              <w:ind w:left="105"/>
              <w:rPr>
                <w:sz w:val="24"/>
              </w:rPr>
            </w:pPr>
            <w:r>
              <w:rPr>
                <w:sz w:val="24"/>
              </w:rPr>
              <w:t>Решают</w:t>
            </w:r>
            <w:r>
              <w:rPr>
                <w:spacing w:val="-4"/>
                <w:sz w:val="24"/>
              </w:rPr>
              <w:t xml:space="preserve"> </w:t>
            </w:r>
            <w:r>
              <w:rPr>
                <w:sz w:val="24"/>
              </w:rPr>
              <w:t>примеры</w:t>
            </w:r>
            <w:r>
              <w:rPr>
                <w:spacing w:val="-2"/>
                <w:sz w:val="24"/>
              </w:rPr>
              <w:t xml:space="preserve"> </w:t>
            </w:r>
            <w:r>
              <w:rPr>
                <w:spacing w:val="-5"/>
                <w:sz w:val="24"/>
              </w:rPr>
              <w:t>на</w:t>
            </w:r>
          </w:p>
        </w:tc>
      </w:tr>
      <w:tr w:rsidR="002070F5" w14:paraId="187A6D3A" w14:textId="77777777">
        <w:trPr>
          <w:trHeight w:val="276"/>
        </w:trPr>
        <w:tc>
          <w:tcPr>
            <w:tcW w:w="675" w:type="dxa"/>
            <w:tcBorders>
              <w:top w:val="nil"/>
              <w:bottom w:val="nil"/>
            </w:tcBorders>
          </w:tcPr>
          <w:p w14:paraId="1630EBBA" w14:textId="77777777" w:rsidR="002070F5" w:rsidRDefault="00000000">
            <w:pPr>
              <w:pStyle w:val="TableParagraph"/>
              <w:spacing w:line="256" w:lineRule="exact"/>
              <w:ind w:left="7"/>
              <w:jc w:val="center"/>
              <w:rPr>
                <w:sz w:val="24"/>
              </w:rPr>
            </w:pPr>
            <w:r>
              <w:rPr>
                <w:spacing w:val="-5"/>
                <w:sz w:val="24"/>
              </w:rPr>
              <w:t>93</w:t>
            </w:r>
          </w:p>
        </w:tc>
        <w:tc>
          <w:tcPr>
            <w:tcW w:w="2268" w:type="dxa"/>
            <w:tcBorders>
              <w:top w:val="nil"/>
              <w:bottom w:val="nil"/>
            </w:tcBorders>
          </w:tcPr>
          <w:p w14:paraId="6DCFF21E" w14:textId="77777777" w:rsidR="002070F5" w:rsidRDefault="00000000">
            <w:pPr>
              <w:pStyle w:val="TableParagraph"/>
              <w:spacing w:line="256" w:lineRule="exact"/>
              <w:ind w:left="107"/>
              <w:rPr>
                <w:sz w:val="24"/>
              </w:rPr>
            </w:pPr>
            <w:r>
              <w:rPr>
                <w:sz w:val="24"/>
              </w:rPr>
              <w:t>задач</w:t>
            </w:r>
            <w:r>
              <w:rPr>
                <w:spacing w:val="-2"/>
                <w:sz w:val="24"/>
              </w:rPr>
              <w:t xml:space="preserve"> </w:t>
            </w:r>
            <w:r>
              <w:rPr>
                <w:sz w:val="24"/>
              </w:rPr>
              <w:t>на</w:t>
            </w:r>
            <w:r>
              <w:rPr>
                <w:spacing w:val="-2"/>
                <w:sz w:val="24"/>
              </w:rPr>
              <w:t xml:space="preserve"> сложение</w:t>
            </w:r>
          </w:p>
        </w:tc>
        <w:tc>
          <w:tcPr>
            <w:tcW w:w="709" w:type="dxa"/>
            <w:tcBorders>
              <w:top w:val="nil"/>
              <w:bottom w:val="nil"/>
            </w:tcBorders>
          </w:tcPr>
          <w:p w14:paraId="5D8867E7" w14:textId="77777777" w:rsidR="002070F5" w:rsidRDefault="002070F5">
            <w:pPr>
              <w:pStyle w:val="TableParagraph"/>
              <w:rPr>
                <w:sz w:val="20"/>
              </w:rPr>
            </w:pPr>
          </w:p>
        </w:tc>
        <w:tc>
          <w:tcPr>
            <w:tcW w:w="4254" w:type="dxa"/>
            <w:tcBorders>
              <w:top w:val="nil"/>
              <w:bottom w:val="nil"/>
            </w:tcBorders>
          </w:tcPr>
          <w:p w14:paraId="5506DE43" w14:textId="77777777" w:rsidR="002070F5" w:rsidRDefault="00000000">
            <w:pPr>
              <w:pStyle w:val="TableParagraph"/>
              <w:spacing w:line="256" w:lineRule="exact"/>
              <w:ind w:left="107"/>
              <w:rPr>
                <w:sz w:val="24"/>
              </w:rPr>
            </w:pPr>
            <w:r>
              <w:rPr>
                <w:sz w:val="24"/>
              </w:rPr>
              <w:t>задач</w:t>
            </w:r>
            <w:r>
              <w:rPr>
                <w:spacing w:val="-5"/>
                <w:sz w:val="24"/>
              </w:rPr>
              <w:t xml:space="preserve"> </w:t>
            </w:r>
            <w:r>
              <w:rPr>
                <w:sz w:val="24"/>
              </w:rPr>
              <w:t>на</w:t>
            </w:r>
            <w:r>
              <w:rPr>
                <w:spacing w:val="-3"/>
                <w:sz w:val="24"/>
              </w:rPr>
              <w:t xml:space="preserve"> </w:t>
            </w:r>
            <w:r>
              <w:rPr>
                <w:sz w:val="24"/>
              </w:rPr>
              <w:t>нахождение</w:t>
            </w:r>
            <w:r>
              <w:rPr>
                <w:spacing w:val="-2"/>
                <w:sz w:val="24"/>
              </w:rPr>
              <w:t xml:space="preserve"> </w:t>
            </w:r>
            <w:r>
              <w:rPr>
                <w:sz w:val="24"/>
              </w:rPr>
              <w:t>суммы,</w:t>
            </w:r>
            <w:r>
              <w:rPr>
                <w:spacing w:val="-2"/>
                <w:sz w:val="24"/>
              </w:rPr>
              <w:t xml:space="preserve"> </w:t>
            </w:r>
            <w:r>
              <w:rPr>
                <w:sz w:val="24"/>
              </w:rPr>
              <w:t>остатка</w:t>
            </w:r>
            <w:r>
              <w:rPr>
                <w:spacing w:val="-2"/>
                <w:sz w:val="24"/>
              </w:rPr>
              <w:t xml:space="preserve"> </w:t>
            </w:r>
            <w:r>
              <w:rPr>
                <w:spacing w:val="-10"/>
                <w:sz w:val="24"/>
              </w:rPr>
              <w:t>в</w:t>
            </w:r>
          </w:p>
        </w:tc>
        <w:tc>
          <w:tcPr>
            <w:tcW w:w="3405" w:type="dxa"/>
            <w:tcBorders>
              <w:top w:val="nil"/>
              <w:bottom w:val="nil"/>
            </w:tcBorders>
          </w:tcPr>
          <w:p w14:paraId="038985E9" w14:textId="77777777" w:rsidR="002070F5" w:rsidRDefault="00000000">
            <w:pPr>
              <w:pStyle w:val="TableParagraph"/>
              <w:spacing w:line="256" w:lineRule="exact"/>
              <w:ind w:left="106"/>
              <w:rPr>
                <w:sz w:val="24"/>
              </w:rPr>
            </w:pPr>
            <w:r>
              <w:rPr>
                <w:sz w:val="24"/>
              </w:rPr>
              <w:t>действие</w:t>
            </w:r>
            <w:r>
              <w:rPr>
                <w:spacing w:val="-3"/>
                <w:sz w:val="24"/>
              </w:rPr>
              <w:t xml:space="preserve"> </w:t>
            </w:r>
            <w:r>
              <w:rPr>
                <w:sz w:val="24"/>
              </w:rPr>
              <w:t>на</w:t>
            </w:r>
            <w:r>
              <w:rPr>
                <w:spacing w:val="-3"/>
                <w:sz w:val="24"/>
              </w:rPr>
              <w:t xml:space="preserve"> </w:t>
            </w:r>
            <w:r>
              <w:rPr>
                <w:sz w:val="24"/>
              </w:rPr>
              <w:t>сложение</w:t>
            </w:r>
            <w:r>
              <w:rPr>
                <w:spacing w:val="-2"/>
                <w:sz w:val="24"/>
              </w:rPr>
              <w:t xml:space="preserve"> </w:t>
            </w:r>
            <w:r>
              <w:rPr>
                <w:spacing w:val="-12"/>
                <w:sz w:val="24"/>
              </w:rPr>
              <w:t>и</w:t>
            </w:r>
          </w:p>
        </w:tc>
        <w:tc>
          <w:tcPr>
            <w:tcW w:w="2562" w:type="dxa"/>
            <w:tcBorders>
              <w:top w:val="nil"/>
              <w:bottom w:val="nil"/>
            </w:tcBorders>
          </w:tcPr>
          <w:p w14:paraId="4DE2FFC1" w14:textId="77777777" w:rsidR="002070F5" w:rsidRDefault="00000000">
            <w:pPr>
              <w:pStyle w:val="TableParagraph"/>
              <w:spacing w:line="256" w:lineRule="exact"/>
              <w:ind w:left="105"/>
              <w:rPr>
                <w:sz w:val="24"/>
              </w:rPr>
            </w:pPr>
            <w:r>
              <w:rPr>
                <w:sz w:val="24"/>
              </w:rPr>
              <w:t>сложение</w:t>
            </w:r>
            <w:r>
              <w:rPr>
                <w:spacing w:val="-2"/>
                <w:sz w:val="24"/>
              </w:rPr>
              <w:t xml:space="preserve"> </w:t>
            </w:r>
            <w:r>
              <w:rPr>
                <w:sz w:val="24"/>
              </w:rPr>
              <w:t>и</w:t>
            </w:r>
            <w:r>
              <w:rPr>
                <w:spacing w:val="-1"/>
                <w:sz w:val="24"/>
              </w:rPr>
              <w:t xml:space="preserve"> </w:t>
            </w:r>
            <w:r>
              <w:rPr>
                <w:spacing w:val="-2"/>
                <w:sz w:val="24"/>
              </w:rPr>
              <w:t>вычитание</w:t>
            </w:r>
          </w:p>
        </w:tc>
      </w:tr>
      <w:tr w:rsidR="002070F5" w14:paraId="66DB9609" w14:textId="77777777">
        <w:trPr>
          <w:trHeight w:val="275"/>
        </w:trPr>
        <w:tc>
          <w:tcPr>
            <w:tcW w:w="675" w:type="dxa"/>
            <w:tcBorders>
              <w:top w:val="nil"/>
              <w:bottom w:val="nil"/>
            </w:tcBorders>
          </w:tcPr>
          <w:p w14:paraId="2BBD02F1" w14:textId="77777777" w:rsidR="002070F5" w:rsidRDefault="002070F5">
            <w:pPr>
              <w:pStyle w:val="TableParagraph"/>
              <w:rPr>
                <w:sz w:val="20"/>
              </w:rPr>
            </w:pPr>
          </w:p>
        </w:tc>
        <w:tc>
          <w:tcPr>
            <w:tcW w:w="2268" w:type="dxa"/>
            <w:tcBorders>
              <w:top w:val="nil"/>
              <w:bottom w:val="nil"/>
            </w:tcBorders>
          </w:tcPr>
          <w:p w14:paraId="0D26AC39" w14:textId="77777777" w:rsidR="002070F5" w:rsidRDefault="00000000">
            <w:pPr>
              <w:pStyle w:val="TableParagraph"/>
              <w:spacing w:line="256" w:lineRule="exact"/>
              <w:ind w:left="107"/>
              <w:rPr>
                <w:sz w:val="24"/>
              </w:rPr>
            </w:pPr>
            <w:r>
              <w:rPr>
                <w:sz w:val="24"/>
              </w:rPr>
              <w:t>и</w:t>
            </w:r>
            <w:r>
              <w:rPr>
                <w:spacing w:val="-3"/>
                <w:sz w:val="24"/>
              </w:rPr>
              <w:t xml:space="preserve"> </w:t>
            </w:r>
            <w:r>
              <w:rPr>
                <w:sz w:val="24"/>
              </w:rPr>
              <w:t>вычитание</w:t>
            </w:r>
            <w:r>
              <w:rPr>
                <w:spacing w:val="-2"/>
                <w:sz w:val="24"/>
              </w:rPr>
              <w:t xml:space="preserve"> </w:t>
            </w:r>
            <w:r>
              <w:rPr>
                <w:spacing w:val="-10"/>
                <w:sz w:val="24"/>
              </w:rPr>
              <w:t>в</w:t>
            </w:r>
          </w:p>
        </w:tc>
        <w:tc>
          <w:tcPr>
            <w:tcW w:w="709" w:type="dxa"/>
            <w:tcBorders>
              <w:top w:val="nil"/>
              <w:bottom w:val="nil"/>
            </w:tcBorders>
          </w:tcPr>
          <w:p w14:paraId="1FA9C3ED" w14:textId="77777777" w:rsidR="002070F5" w:rsidRDefault="002070F5">
            <w:pPr>
              <w:pStyle w:val="TableParagraph"/>
              <w:rPr>
                <w:sz w:val="20"/>
              </w:rPr>
            </w:pPr>
          </w:p>
        </w:tc>
        <w:tc>
          <w:tcPr>
            <w:tcW w:w="4254" w:type="dxa"/>
            <w:tcBorders>
              <w:top w:val="nil"/>
              <w:bottom w:val="nil"/>
            </w:tcBorders>
          </w:tcPr>
          <w:p w14:paraId="4ECE1DEF" w14:textId="77777777" w:rsidR="002070F5" w:rsidRDefault="00000000">
            <w:pPr>
              <w:pStyle w:val="TableParagraph"/>
              <w:spacing w:line="256" w:lineRule="exact"/>
              <w:ind w:left="107"/>
              <w:rPr>
                <w:sz w:val="24"/>
              </w:rPr>
            </w:pPr>
            <w:r>
              <w:rPr>
                <w:sz w:val="24"/>
              </w:rPr>
              <w:t>пределах</w:t>
            </w:r>
            <w:r>
              <w:rPr>
                <w:spacing w:val="-3"/>
                <w:sz w:val="24"/>
              </w:rPr>
              <w:t xml:space="preserve"> </w:t>
            </w:r>
            <w:r>
              <w:rPr>
                <w:spacing w:val="-5"/>
                <w:sz w:val="24"/>
              </w:rPr>
              <w:t>10</w:t>
            </w:r>
          </w:p>
        </w:tc>
        <w:tc>
          <w:tcPr>
            <w:tcW w:w="3405" w:type="dxa"/>
            <w:tcBorders>
              <w:top w:val="nil"/>
              <w:bottom w:val="nil"/>
            </w:tcBorders>
          </w:tcPr>
          <w:p w14:paraId="545F3490" w14:textId="77777777" w:rsidR="002070F5" w:rsidRDefault="00000000">
            <w:pPr>
              <w:pStyle w:val="TableParagraph"/>
              <w:spacing w:line="256" w:lineRule="exact"/>
              <w:ind w:left="106"/>
              <w:rPr>
                <w:sz w:val="24"/>
              </w:rPr>
            </w:pPr>
            <w:r>
              <w:rPr>
                <w:sz w:val="24"/>
              </w:rPr>
              <w:t>вычитание</w:t>
            </w:r>
            <w:r>
              <w:rPr>
                <w:spacing w:val="-3"/>
                <w:sz w:val="24"/>
              </w:rPr>
              <w:t xml:space="preserve"> </w:t>
            </w:r>
            <w:r>
              <w:rPr>
                <w:sz w:val="24"/>
              </w:rPr>
              <w:t>в</w:t>
            </w:r>
            <w:r>
              <w:rPr>
                <w:spacing w:val="-3"/>
                <w:sz w:val="24"/>
              </w:rPr>
              <w:t xml:space="preserve"> </w:t>
            </w:r>
            <w:r>
              <w:rPr>
                <w:sz w:val="24"/>
              </w:rPr>
              <w:t>пределах</w:t>
            </w:r>
            <w:r>
              <w:rPr>
                <w:spacing w:val="-2"/>
                <w:sz w:val="24"/>
              </w:rPr>
              <w:t xml:space="preserve"> </w:t>
            </w:r>
            <w:r>
              <w:rPr>
                <w:sz w:val="24"/>
              </w:rPr>
              <w:t>10</w:t>
            </w:r>
            <w:r>
              <w:rPr>
                <w:spacing w:val="-1"/>
                <w:sz w:val="24"/>
              </w:rPr>
              <w:t xml:space="preserve"> </w:t>
            </w:r>
            <w:r>
              <w:rPr>
                <w:spacing w:val="-10"/>
                <w:sz w:val="24"/>
              </w:rPr>
              <w:t>с</w:t>
            </w:r>
          </w:p>
        </w:tc>
        <w:tc>
          <w:tcPr>
            <w:tcW w:w="2562" w:type="dxa"/>
            <w:tcBorders>
              <w:top w:val="nil"/>
              <w:bottom w:val="nil"/>
            </w:tcBorders>
          </w:tcPr>
          <w:p w14:paraId="637050E0" w14:textId="77777777" w:rsidR="002070F5" w:rsidRDefault="00000000">
            <w:pPr>
              <w:pStyle w:val="TableParagraph"/>
              <w:spacing w:line="256" w:lineRule="exact"/>
              <w:ind w:left="105"/>
              <w:rPr>
                <w:sz w:val="24"/>
              </w:rPr>
            </w:pPr>
            <w:r>
              <w:rPr>
                <w:sz w:val="24"/>
              </w:rPr>
              <w:t>в</w:t>
            </w:r>
            <w:r>
              <w:rPr>
                <w:spacing w:val="-3"/>
                <w:sz w:val="24"/>
              </w:rPr>
              <w:t xml:space="preserve"> </w:t>
            </w:r>
            <w:r>
              <w:rPr>
                <w:sz w:val="24"/>
              </w:rPr>
              <w:t>пределах</w:t>
            </w:r>
            <w:r>
              <w:rPr>
                <w:spacing w:val="-1"/>
                <w:sz w:val="24"/>
              </w:rPr>
              <w:t xml:space="preserve"> </w:t>
            </w:r>
            <w:r>
              <w:rPr>
                <w:spacing w:val="-5"/>
                <w:sz w:val="24"/>
              </w:rPr>
              <w:t>10,</w:t>
            </w:r>
          </w:p>
        </w:tc>
      </w:tr>
      <w:tr w:rsidR="002070F5" w14:paraId="67631463" w14:textId="77777777">
        <w:trPr>
          <w:trHeight w:val="275"/>
        </w:trPr>
        <w:tc>
          <w:tcPr>
            <w:tcW w:w="675" w:type="dxa"/>
            <w:tcBorders>
              <w:top w:val="nil"/>
              <w:bottom w:val="nil"/>
            </w:tcBorders>
          </w:tcPr>
          <w:p w14:paraId="1117D05B" w14:textId="77777777" w:rsidR="002070F5" w:rsidRDefault="002070F5">
            <w:pPr>
              <w:pStyle w:val="TableParagraph"/>
              <w:rPr>
                <w:sz w:val="20"/>
              </w:rPr>
            </w:pPr>
          </w:p>
        </w:tc>
        <w:tc>
          <w:tcPr>
            <w:tcW w:w="2268" w:type="dxa"/>
            <w:tcBorders>
              <w:top w:val="nil"/>
              <w:bottom w:val="nil"/>
            </w:tcBorders>
          </w:tcPr>
          <w:p w14:paraId="59A0FAEA" w14:textId="77777777" w:rsidR="002070F5" w:rsidRDefault="00000000">
            <w:pPr>
              <w:pStyle w:val="TableParagraph"/>
              <w:spacing w:line="256" w:lineRule="exact"/>
              <w:ind w:left="107"/>
              <w:rPr>
                <w:sz w:val="24"/>
              </w:rPr>
            </w:pPr>
            <w:r>
              <w:rPr>
                <w:sz w:val="24"/>
              </w:rPr>
              <w:t>пределах</w:t>
            </w:r>
            <w:r>
              <w:rPr>
                <w:spacing w:val="-3"/>
                <w:sz w:val="24"/>
              </w:rPr>
              <w:t xml:space="preserve"> </w:t>
            </w:r>
            <w:r>
              <w:rPr>
                <w:spacing w:val="-5"/>
                <w:sz w:val="24"/>
              </w:rPr>
              <w:t>10</w:t>
            </w:r>
          </w:p>
        </w:tc>
        <w:tc>
          <w:tcPr>
            <w:tcW w:w="709" w:type="dxa"/>
            <w:tcBorders>
              <w:top w:val="nil"/>
              <w:bottom w:val="nil"/>
            </w:tcBorders>
          </w:tcPr>
          <w:p w14:paraId="0FC6C445" w14:textId="77777777" w:rsidR="002070F5" w:rsidRDefault="002070F5">
            <w:pPr>
              <w:pStyle w:val="TableParagraph"/>
              <w:rPr>
                <w:sz w:val="20"/>
              </w:rPr>
            </w:pPr>
          </w:p>
        </w:tc>
        <w:tc>
          <w:tcPr>
            <w:tcW w:w="4254" w:type="dxa"/>
            <w:tcBorders>
              <w:top w:val="nil"/>
              <w:bottom w:val="nil"/>
            </w:tcBorders>
          </w:tcPr>
          <w:p w14:paraId="576435B3" w14:textId="77777777" w:rsidR="002070F5" w:rsidRDefault="00000000">
            <w:pPr>
              <w:pStyle w:val="TableParagraph"/>
              <w:spacing w:line="256" w:lineRule="exact"/>
              <w:ind w:left="107"/>
              <w:rPr>
                <w:sz w:val="24"/>
              </w:rPr>
            </w:pPr>
            <w:r>
              <w:rPr>
                <w:sz w:val="24"/>
              </w:rPr>
              <w:t>Составление</w:t>
            </w:r>
            <w:r>
              <w:rPr>
                <w:spacing w:val="-4"/>
                <w:sz w:val="24"/>
              </w:rPr>
              <w:t xml:space="preserve"> </w:t>
            </w:r>
            <w:r>
              <w:rPr>
                <w:sz w:val="24"/>
              </w:rPr>
              <w:t>и</w:t>
            </w:r>
            <w:r>
              <w:rPr>
                <w:spacing w:val="-2"/>
                <w:sz w:val="24"/>
              </w:rPr>
              <w:t xml:space="preserve"> решение</w:t>
            </w:r>
          </w:p>
        </w:tc>
        <w:tc>
          <w:tcPr>
            <w:tcW w:w="3405" w:type="dxa"/>
            <w:tcBorders>
              <w:top w:val="nil"/>
              <w:bottom w:val="nil"/>
            </w:tcBorders>
          </w:tcPr>
          <w:p w14:paraId="3A6CFB6E" w14:textId="77777777" w:rsidR="002070F5" w:rsidRDefault="00000000">
            <w:pPr>
              <w:pStyle w:val="TableParagraph"/>
              <w:spacing w:line="256" w:lineRule="exact"/>
              <w:ind w:left="106"/>
              <w:rPr>
                <w:sz w:val="24"/>
              </w:rPr>
            </w:pPr>
            <w:r>
              <w:rPr>
                <w:sz w:val="24"/>
              </w:rPr>
              <w:t>помощью</w:t>
            </w:r>
            <w:r>
              <w:rPr>
                <w:spacing w:val="-3"/>
                <w:sz w:val="24"/>
              </w:rPr>
              <w:t xml:space="preserve"> </w:t>
            </w:r>
            <w:r>
              <w:rPr>
                <w:sz w:val="24"/>
              </w:rPr>
              <w:t>счётного</w:t>
            </w:r>
            <w:r>
              <w:rPr>
                <w:spacing w:val="-3"/>
                <w:sz w:val="24"/>
              </w:rPr>
              <w:t xml:space="preserve"> </w:t>
            </w:r>
            <w:r>
              <w:rPr>
                <w:spacing w:val="-10"/>
                <w:sz w:val="24"/>
              </w:rPr>
              <w:t>и</w:t>
            </w:r>
          </w:p>
        </w:tc>
        <w:tc>
          <w:tcPr>
            <w:tcW w:w="2562" w:type="dxa"/>
            <w:tcBorders>
              <w:top w:val="nil"/>
              <w:bottom w:val="nil"/>
            </w:tcBorders>
          </w:tcPr>
          <w:p w14:paraId="01F677EB" w14:textId="77777777" w:rsidR="002070F5" w:rsidRDefault="00000000">
            <w:pPr>
              <w:pStyle w:val="TableParagraph"/>
              <w:spacing w:line="256" w:lineRule="exact"/>
              <w:ind w:left="105"/>
              <w:rPr>
                <w:sz w:val="24"/>
              </w:rPr>
            </w:pPr>
            <w:r>
              <w:rPr>
                <w:spacing w:val="-2"/>
                <w:sz w:val="24"/>
              </w:rPr>
              <w:t>требующие</w:t>
            </w:r>
          </w:p>
        </w:tc>
      </w:tr>
      <w:tr w:rsidR="002070F5" w14:paraId="1C9E1867" w14:textId="77777777">
        <w:trPr>
          <w:trHeight w:val="275"/>
        </w:trPr>
        <w:tc>
          <w:tcPr>
            <w:tcW w:w="675" w:type="dxa"/>
            <w:tcBorders>
              <w:top w:val="nil"/>
              <w:bottom w:val="nil"/>
            </w:tcBorders>
          </w:tcPr>
          <w:p w14:paraId="5F1205A3" w14:textId="77777777" w:rsidR="002070F5" w:rsidRDefault="002070F5">
            <w:pPr>
              <w:pStyle w:val="TableParagraph"/>
              <w:rPr>
                <w:sz w:val="20"/>
              </w:rPr>
            </w:pPr>
          </w:p>
        </w:tc>
        <w:tc>
          <w:tcPr>
            <w:tcW w:w="2268" w:type="dxa"/>
            <w:tcBorders>
              <w:top w:val="nil"/>
              <w:bottom w:val="nil"/>
            </w:tcBorders>
          </w:tcPr>
          <w:p w14:paraId="516F2FBB" w14:textId="77777777" w:rsidR="002070F5" w:rsidRDefault="002070F5">
            <w:pPr>
              <w:pStyle w:val="TableParagraph"/>
              <w:rPr>
                <w:sz w:val="20"/>
              </w:rPr>
            </w:pPr>
          </w:p>
        </w:tc>
        <w:tc>
          <w:tcPr>
            <w:tcW w:w="709" w:type="dxa"/>
            <w:tcBorders>
              <w:top w:val="nil"/>
              <w:bottom w:val="nil"/>
            </w:tcBorders>
          </w:tcPr>
          <w:p w14:paraId="3186F9E4" w14:textId="77777777" w:rsidR="002070F5" w:rsidRDefault="002070F5">
            <w:pPr>
              <w:pStyle w:val="TableParagraph"/>
              <w:rPr>
                <w:sz w:val="20"/>
              </w:rPr>
            </w:pPr>
          </w:p>
        </w:tc>
        <w:tc>
          <w:tcPr>
            <w:tcW w:w="4254" w:type="dxa"/>
            <w:tcBorders>
              <w:top w:val="nil"/>
              <w:bottom w:val="nil"/>
            </w:tcBorders>
          </w:tcPr>
          <w:p w14:paraId="222D7B51" w14:textId="77777777" w:rsidR="002070F5" w:rsidRDefault="00000000">
            <w:pPr>
              <w:pStyle w:val="TableParagraph"/>
              <w:spacing w:line="256" w:lineRule="exact"/>
              <w:ind w:left="107"/>
              <w:rPr>
                <w:sz w:val="24"/>
              </w:rPr>
            </w:pPr>
            <w:r>
              <w:rPr>
                <w:sz w:val="24"/>
              </w:rPr>
              <w:t>арифметических</w:t>
            </w:r>
            <w:r>
              <w:rPr>
                <w:spacing w:val="-5"/>
                <w:sz w:val="24"/>
              </w:rPr>
              <w:t xml:space="preserve"> </w:t>
            </w:r>
            <w:r>
              <w:rPr>
                <w:sz w:val="24"/>
              </w:rPr>
              <w:t>задач</w:t>
            </w:r>
            <w:r>
              <w:rPr>
                <w:spacing w:val="-5"/>
                <w:sz w:val="24"/>
              </w:rPr>
              <w:t xml:space="preserve"> по</w:t>
            </w:r>
          </w:p>
        </w:tc>
        <w:tc>
          <w:tcPr>
            <w:tcW w:w="3405" w:type="dxa"/>
            <w:tcBorders>
              <w:top w:val="nil"/>
              <w:bottom w:val="nil"/>
            </w:tcBorders>
          </w:tcPr>
          <w:p w14:paraId="45E0A3F3" w14:textId="77777777" w:rsidR="002070F5" w:rsidRDefault="00000000">
            <w:pPr>
              <w:pStyle w:val="TableParagraph"/>
              <w:spacing w:line="256" w:lineRule="exact"/>
              <w:ind w:left="106"/>
              <w:rPr>
                <w:sz w:val="24"/>
              </w:rPr>
            </w:pPr>
            <w:r>
              <w:rPr>
                <w:sz w:val="24"/>
              </w:rPr>
              <w:t>дидактического</w:t>
            </w:r>
            <w:r>
              <w:rPr>
                <w:spacing w:val="-6"/>
                <w:sz w:val="24"/>
              </w:rPr>
              <w:t xml:space="preserve"> </w:t>
            </w:r>
            <w:r>
              <w:rPr>
                <w:spacing w:val="-2"/>
                <w:sz w:val="24"/>
              </w:rPr>
              <w:t>материала</w:t>
            </w:r>
          </w:p>
        </w:tc>
        <w:tc>
          <w:tcPr>
            <w:tcW w:w="2562" w:type="dxa"/>
            <w:tcBorders>
              <w:top w:val="nil"/>
              <w:bottom w:val="nil"/>
            </w:tcBorders>
          </w:tcPr>
          <w:p w14:paraId="55FE6CBB" w14:textId="77777777" w:rsidR="002070F5" w:rsidRDefault="00000000">
            <w:pPr>
              <w:pStyle w:val="TableParagraph"/>
              <w:spacing w:line="256" w:lineRule="exact"/>
              <w:ind w:left="105"/>
              <w:rPr>
                <w:sz w:val="24"/>
              </w:rPr>
            </w:pPr>
            <w:r>
              <w:rPr>
                <w:sz w:val="24"/>
              </w:rPr>
              <w:t>выполнения</w:t>
            </w:r>
            <w:r>
              <w:rPr>
                <w:spacing w:val="-3"/>
                <w:sz w:val="24"/>
              </w:rPr>
              <w:t xml:space="preserve"> </w:t>
            </w:r>
            <w:r>
              <w:rPr>
                <w:spacing w:val="-2"/>
                <w:sz w:val="24"/>
              </w:rPr>
              <w:t>одного</w:t>
            </w:r>
          </w:p>
        </w:tc>
      </w:tr>
      <w:tr w:rsidR="002070F5" w14:paraId="682BA167" w14:textId="77777777">
        <w:trPr>
          <w:trHeight w:val="271"/>
        </w:trPr>
        <w:tc>
          <w:tcPr>
            <w:tcW w:w="675" w:type="dxa"/>
            <w:tcBorders>
              <w:top w:val="nil"/>
            </w:tcBorders>
          </w:tcPr>
          <w:p w14:paraId="781AF26B" w14:textId="77777777" w:rsidR="002070F5" w:rsidRDefault="002070F5">
            <w:pPr>
              <w:pStyle w:val="TableParagraph"/>
              <w:rPr>
                <w:sz w:val="20"/>
              </w:rPr>
            </w:pPr>
          </w:p>
        </w:tc>
        <w:tc>
          <w:tcPr>
            <w:tcW w:w="2268" w:type="dxa"/>
            <w:tcBorders>
              <w:top w:val="nil"/>
            </w:tcBorders>
          </w:tcPr>
          <w:p w14:paraId="3CD2EC41" w14:textId="77777777" w:rsidR="002070F5" w:rsidRDefault="002070F5">
            <w:pPr>
              <w:pStyle w:val="TableParagraph"/>
              <w:rPr>
                <w:sz w:val="20"/>
              </w:rPr>
            </w:pPr>
          </w:p>
        </w:tc>
        <w:tc>
          <w:tcPr>
            <w:tcW w:w="709" w:type="dxa"/>
            <w:tcBorders>
              <w:top w:val="nil"/>
            </w:tcBorders>
          </w:tcPr>
          <w:p w14:paraId="02BE5D59" w14:textId="77777777" w:rsidR="002070F5" w:rsidRDefault="002070F5">
            <w:pPr>
              <w:pStyle w:val="TableParagraph"/>
              <w:rPr>
                <w:sz w:val="20"/>
              </w:rPr>
            </w:pPr>
          </w:p>
        </w:tc>
        <w:tc>
          <w:tcPr>
            <w:tcW w:w="4254" w:type="dxa"/>
            <w:tcBorders>
              <w:top w:val="nil"/>
            </w:tcBorders>
          </w:tcPr>
          <w:p w14:paraId="5C0FC9BD" w14:textId="77777777" w:rsidR="002070F5" w:rsidRDefault="00000000">
            <w:pPr>
              <w:pStyle w:val="TableParagraph"/>
              <w:spacing w:line="252" w:lineRule="exact"/>
              <w:ind w:left="107"/>
              <w:rPr>
                <w:sz w:val="24"/>
              </w:rPr>
            </w:pPr>
            <w:r>
              <w:rPr>
                <w:sz w:val="24"/>
              </w:rPr>
              <w:t>предложенному</w:t>
            </w:r>
            <w:r>
              <w:rPr>
                <w:spacing w:val="-5"/>
                <w:sz w:val="24"/>
              </w:rPr>
              <w:t xml:space="preserve"> </w:t>
            </w:r>
            <w:r>
              <w:rPr>
                <w:sz w:val="24"/>
              </w:rPr>
              <w:t>сюжету,</w:t>
            </w:r>
            <w:r>
              <w:rPr>
                <w:spacing w:val="-5"/>
                <w:sz w:val="24"/>
              </w:rPr>
              <w:t xml:space="preserve"> </w:t>
            </w:r>
            <w:r>
              <w:rPr>
                <w:spacing w:val="-2"/>
                <w:sz w:val="24"/>
              </w:rPr>
              <w:t>готовому</w:t>
            </w:r>
          </w:p>
        </w:tc>
        <w:tc>
          <w:tcPr>
            <w:tcW w:w="3405" w:type="dxa"/>
            <w:tcBorders>
              <w:top w:val="nil"/>
            </w:tcBorders>
          </w:tcPr>
          <w:p w14:paraId="64BB5085" w14:textId="77777777" w:rsidR="002070F5" w:rsidRDefault="00000000">
            <w:pPr>
              <w:pStyle w:val="TableParagraph"/>
              <w:spacing w:line="252" w:lineRule="exact"/>
              <w:ind w:left="106"/>
              <w:rPr>
                <w:sz w:val="24"/>
              </w:rPr>
            </w:pPr>
            <w:r>
              <w:rPr>
                <w:spacing w:val="-2"/>
                <w:sz w:val="24"/>
              </w:rPr>
              <w:t>Пользуются</w:t>
            </w:r>
          </w:p>
        </w:tc>
        <w:tc>
          <w:tcPr>
            <w:tcW w:w="2562" w:type="dxa"/>
            <w:tcBorders>
              <w:top w:val="nil"/>
            </w:tcBorders>
          </w:tcPr>
          <w:p w14:paraId="010CEEA3" w14:textId="77777777" w:rsidR="002070F5" w:rsidRDefault="00000000">
            <w:pPr>
              <w:pStyle w:val="TableParagraph"/>
              <w:spacing w:line="252" w:lineRule="exact"/>
              <w:ind w:left="105"/>
              <w:rPr>
                <w:sz w:val="24"/>
              </w:rPr>
            </w:pPr>
            <w:r>
              <w:rPr>
                <w:spacing w:val="-2"/>
                <w:sz w:val="24"/>
              </w:rPr>
              <w:t>действия</w:t>
            </w:r>
          </w:p>
        </w:tc>
      </w:tr>
    </w:tbl>
    <w:p w14:paraId="6CDBE37A" w14:textId="77777777" w:rsidR="002070F5" w:rsidRDefault="002070F5">
      <w:pPr>
        <w:pStyle w:val="TableParagraph"/>
        <w:spacing w:line="252" w:lineRule="exact"/>
        <w:rPr>
          <w:sz w:val="24"/>
        </w:rPr>
        <w:sectPr w:rsidR="002070F5">
          <w:pgSz w:w="16840" w:h="11910" w:orient="landscape"/>
          <w:pgMar w:top="1100" w:right="992" w:bottom="1200" w:left="1417" w:header="0" w:footer="978" w:gutter="0"/>
          <w:cols w:space="720"/>
        </w:sectPr>
      </w:pPr>
    </w:p>
    <w:p w14:paraId="4AB2BCAD"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3405"/>
        <w:gridCol w:w="2562"/>
      </w:tblGrid>
      <w:tr w:rsidR="002070F5" w14:paraId="6DD30AED" w14:textId="77777777">
        <w:trPr>
          <w:trHeight w:val="4968"/>
        </w:trPr>
        <w:tc>
          <w:tcPr>
            <w:tcW w:w="675" w:type="dxa"/>
          </w:tcPr>
          <w:p w14:paraId="45FD0E57" w14:textId="77777777" w:rsidR="002070F5" w:rsidRDefault="002070F5">
            <w:pPr>
              <w:pStyle w:val="TableParagraph"/>
              <w:rPr>
                <w:sz w:val="24"/>
              </w:rPr>
            </w:pPr>
          </w:p>
        </w:tc>
        <w:tc>
          <w:tcPr>
            <w:tcW w:w="2268" w:type="dxa"/>
          </w:tcPr>
          <w:p w14:paraId="181C031D" w14:textId="77777777" w:rsidR="002070F5" w:rsidRDefault="002070F5">
            <w:pPr>
              <w:pStyle w:val="TableParagraph"/>
              <w:rPr>
                <w:sz w:val="24"/>
              </w:rPr>
            </w:pPr>
          </w:p>
        </w:tc>
        <w:tc>
          <w:tcPr>
            <w:tcW w:w="709" w:type="dxa"/>
          </w:tcPr>
          <w:p w14:paraId="05B02B68" w14:textId="77777777" w:rsidR="002070F5" w:rsidRDefault="002070F5">
            <w:pPr>
              <w:pStyle w:val="TableParagraph"/>
              <w:rPr>
                <w:sz w:val="24"/>
              </w:rPr>
            </w:pPr>
          </w:p>
        </w:tc>
        <w:tc>
          <w:tcPr>
            <w:tcW w:w="4254" w:type="dxa"/>
          </w:tcPr>
          <w:p w14:paraId="527DED47" w14:textId="77777777" w:rsidR="002070F5" w:rsidRDefault="00000000">
            <w:pPr>
              <w:pStyle w:val="TableParagraph"/>
              <w:spacing w:before="1"/>
              <w:ind w:left="107" w:right="1038"/>
              <w:rPr>
                <w:sz w:val="24"/>
              </w:rPr>
            </w:pPr>
            <w:r>
              <w:rPr>
                <w:sz w:val="24"/>
              </w:rPr>
              <w:t>решению, краткой записи с использованием</w:t>
            </w:r>
            <w:r>
              <w:rPr>
                <w:spacing w:val="-15"/>
                <w:sz w:val="24"/>
              </w:rPr>
              <w:t xml:space="preserve"> </w:t>
            </w:r>
            <w:r>
              <w:rPr>
                <w:sz w:val="24"/>
              </w:rPr>
              <w:t>иллюстраций</w:t>
            </w:r>
          </w:p>
        </w:tc>
        <w:tc>
          <w:tcPr>
            <w:tcW w:w="3405" w:type="dxa"/>
          </w:tcPr>
          <w:p w14:paraId="440494FC" w14:textId="77777777" w:rsidR="002070F5" w:rsidRDefault="00000000">
            <w:pPr>
              <w:pStyle w:val="TableParagraph"/>
              <w:spacing w:before="1"/>
              <w:ind w:left="106" w:right="170"/>
              <w:rPr>
                <w:sz w:val="24"/>
              </w:rPr>
            </w:pPr>
            <w:r>
              <w:rPr>
                <w:sz w:val="24"/>
              </w:rPr>
              <w:t>переместительным</w:t>
            </w:r>
            <w:r>
              <w:rPr>
                <w:spacing w:val="-15"/>
                <w:sz w:val="24"/>
              </w:rPr>
              <w:t xml:space="preserve"> </w:t>
            </w:r>
            <w:r>
              <w:rPr>
                <w:sz w:val="24"/>
              </w:rPr>
              <w:t>свойством сложения</w:t>
            </w:r>
            <w:r>
              <w:rPr>
                <w:spacing w:val="-13"/>
                <w:sz w:val="24"/>
              </w:rPr>
              <w:t xml:space="preserve"> </w:t>
            </w:r>
            <w:r>
              <w:rPr>
                <w:sz w:val="24"/>
              </w:rPr>
              <w:t>с</w:t>
            </w:r>
            <w:r>
              <w:rPr>
                <w:spacing w:val="-14"/>
                <w:sz w:val="24"/>
              </w:rPr>
              <w:t xml:space="preserve"> </w:t>
            </w:r>
            <w:r>
              <w:rPr>
                <w:sz w:val="24"/>
              </w:rPr>
              <w:t>помощью</w:t>
            </w:r>
            <w:r>
              <w:rPr>
                <w:spacing w:val="-13"/>
                <w:sz w:val="24"/>
              </w:rPr>
              <w:t xml:space="preserve"> </w:t>
            </w:r>
            <w:proofErr w:type="gramStart"/>
            <w:r>
              <w:rPr>
                <w:sz w:val="24"/>
              </w:rPr>
              <w:t>учителя Пользуются</w:t>
            </w:r>
            <w:proofErr w:type="gramEnd"/>
            <w:r>
              <w:rPr>
                <w:sz w:val="24"/>
              </w:rPr>
              <w:t xml:space="preserve"> таблицей сложения и вычитания в пределах 10</w:t>
            </w:r>
          </w:p>
          <w:p w14:paraId="7ED4595D" w14:textId="77777777" w:rsidR="002070F5" w:rsidRDefault="00000000">
            <w:pPr>
              <w:pStyle w:val="TableParagraph"/>
              <w:spacing w:before="1"/>
              <w:ind w:left="106"/>
              <w:rPr>
                <w:sz w:val="24"/>
              </w:rPr>
            </w:pPr>
            <w:r>
              <w:rPr>
                <w:sz w:val="24"/>
              </w:rPr>
              <w:t>Решают простые арифметические задачи на нахождение</w:t>
            </w:r>
            <w:r>
              <w:rPr>
                <w:spacing w:val="-14"/>
                <w:sz w:val="24"/>
              </w:rPr>
              <w:t xml:space="preserve"> </w:t>
            </w:r>
            <w:r>
              <w:rPr>
                <w:sz w:val="24"/>
              </w:rPr>
              <w:t>суммы</w:t>
            </w:r>
            <w:r>
              <w:rPr>
                <w:spacing w:val="-13"/>
                <w:sz w:val="24"/>
              </w:rPr>
              <w:t xml:space="preserve"> </w:t>
            </w:r>
            <w:r>
              <w:rPr>
                <w:sz w:val="24"/>
              </w:rPr>
              <w:t>и</w:t>
            </w:r>
            <w:r>
              <w:rPr>
                <w:spacing w:val="-13"/>
                <w:sz w:val="24"/>
              </w:rPr>
              <w:t xml:space="preserve"> </w:t>
            </w:r>
            <w:r>
              <w:rPr>
                <w:sz w:val="24"/>
              </w:rPr>
              <w:t>остатка, записывают решение в виде арифметического примера (с помощью учителя)</w:t>
            </w:r>
          </w:p>
        </w:tc>
        <w:tc>
          <w:tcPr>
            <w:tcW w:w="2562" w:type="dxa"/>
          </w:tcPr>
          <w:p w14:paraId="3375527A" w14:textId="77777777" w:rsidR="002070F5" w:rsidRDefault="00000000">
            <w:pPr>
              <w:pStyle w:val="TableParagraph"/>
              <w:spacing w:before="1"/>
              <w:ind w:left="105" w:right="106"/>
              <w:rPr>
                <w:sz w:val="24"/>
              </w:rPr>
            </w:pPr>
            <w:r>
              <w:rPr>
                <w:spacing w:val="-2"/>
                <w:sz w:val="24"/>
              </w:rPr>
              <w:t xml:space="preserve">Пользуются переместительным </w:t>
            </w:r>
            <w:r>
              <w:rPr>
                <w:sz w:val="24"/>
              </w:rPr>
              <w:t xml:space="preserve">свойством </w:t>
            </w:r>
            <w:proofErr w:type="gramStart"/>
            <w:r>
              <w:rPr>
                <w:sz w:val="24"/>
              </w:rPr>
              <w:t>сложения Пользуются</w:t>
            </w:r>
            <w:proofErr w:type="gramEnd"/>
            <w:r>
              <w:rPr>
                <w:sz w:val="24"/>
              </w:rPr>
              <w:t xml:space="preserve"> таблицей состава чисел первого десятка из двух </w:t>
            </w:r>
            <w:proofErr w:type="gramStart"/>
            <w:r>
              <w:rPr>
                <w:spacing w:val="-2"/>
                <w:sz w:val="24"/>
              </w:rPr>
              <w:t>слагаемых</w:t>
            </w:r>
            <w:r>
              <w:rPr>
                <w:spacing w:val="40"/>
                <w:sz w:val="24"/>
              </w:rPr>
              <w:t xml:space="preserve"> </w:t>
            </w:r>
            <w:r>
              <w:rPr>
                <w:sz w:val="24"/>
              </w:rPr>
              <w:t>Пользуются</w:t>
            </w:r>
            <w:proofErr w:type="gramEnd"/>
            <w:r>
              <w:rPr>
                <w:sz w:val="24"/>
              </w:rPr>
              <w:t xml:space="preserve"> таблицей сложения</w:t>
            </w:r>
            <w:r>
              <w:rPr>
                <w:spacing w:val="-15"/>
                <w:sz w:val="24"/>
              </w:rPr>
              <w:t xml:space="preserve"> </w:t>
            </w:r>
            <w:r>
              <w:rPr>
                <w:sz w:val="24"/>
              </w:rPr>
              <w:t>и</w:t>
            </w:r>
            <w:r>
              <w:rPr>
                <w:spacing w:val="-15"/>
                <w:sz w:val="24"/>
              </w:rPr>
              <w:t xml:space="preserve"> </w:t>
            </w:r>
            <w:r>
              <w:rPr>
                <w:sz w:val="24"/>
              </w:rPr>
              <w:t>вычитания в пределах 10</w:t>
            </w:r>
          </w:p>
          <w:p w14:paraId="36E9D861" w14:textId="77777777" w:rsidR="002070F5" w:rsidRDefault="00000000">
            <w:pPr>
              <w:pStyle w:val="TableParagraph"/>
              <w:spacing w:before="1"/>
              <w:ind w:left="105" w:right="100"/>
              <w:rPr>
                <w:sz w:val="24"/>
              </w:rPr>
            </w:pPr>
            <w:r>
              <w:rPr>
                <w:sz w:val="24"/>
              </w:rPr>
              <w:t xml:space="preserve">Решают простые </w:t>
            </w:r>
            <w:r>
              <w:rPr>
                <w:spacing w:val="-2"/>
                <w:sz w:val="24"/>
              </w:rPr>
              <w:t xml:space="preserve">текстовые арифметические </w:t>
            </w:r>
            <w:r>
              <w:rPr>
                <w:sz w:val="24"/>
              </w:rPr>
              <w:t>задачи на нахождение суммы и остатка, записывают</w:t>
            </w:r>
            <w:r>
              <w:rPr>
                <w:spacing w:val="-4"/>
                <w:sz w:val="24"/>
              </w:rPr>
              <w:t xml:space="preserve"> </w:t>
            </w:r>
            <w:r>
              <w:rPr>
                <w:sz w:val="24"/>
              </w:rPr>
              <w:t>решение</w:t>
            </w:r>
            <w:r>
              <w:rPr>
                <w:spacing w:val="-4"/>
                <w:sz w:val="24"/>
              </w:rPr>
              <w:t xml:space="preserve"> </w:t>
            </w:r>
            <w:r>
              <w:rPr>
                <w:spacing w:val="-10"/>
                <w:sz w:val="24"/>
              </w:rPr>
              <w:t>в</w:t>
            </w:r>
          </w:p>
          <w:p w14:paraId="441ED4B5" w14:textId="77777777" w:rsidR="002070F5" w:rsidRDefault="00000000">
            <w:pPr>
              <w:pStyle w:val="TableParagraph"/>
              <w:spacing w:line="274" w:lineRule="exact"/>
              <w:ind w:left="105" w:right="120"/>
              <w:rPr>
                <w:sz w:val="24"/>
              </w:rPr>
            </w:pPr>
            <w:r>
              <w:rPr>
                <w:sz w:val="24"/>
              </w:rPr>
              <w:t>виде</w:t>
            </w:r>
            <w:r>
              <w:rPr>
                <w:spacing w:val="-15"/>
                <w:sz w:val="24"/>
              </w:rPr>
              <w:t xml:space="preserve"> </w:t>
            </w:r>
            <w:r>
              <w:rPr>
                <w:sz w:val="24"/>
              </w:rPr>
              <w:t xml:space="preserve">арифметического </w:t>
            </w:r>
            <w:r>
              <w:rPr>
                <w:spacing w:val="-2"/>
                <w:sz w:val="24"/>
              </w:rPr>
              <w:t>примера</w:t>
            </w:r>
          </w:p>
        </w:tc>
      </w:tr>
      <w:tr w:rsidR="002070F5" w14:paraId="6E06AF2C" w14:textId="77777777">
        <w:trPr>
          <w:trHeight w:val="4418"/>
        </w:trPr>
        <w:tc>
          <w:tcPr>
            <w:tcW w:w="675" w:type="dxa"/>
          </w:tcPr>
          <w:p w14:paraId="54572ADF" w14:textId="77777777" w:rsidR="002070F5" w:rsidRDefault="00000000">
            <w:pPr>
              <w:pStyle w:val="TableParagraph"/>
              <w:spacing w:before="1"/>
              <w:ind w:left="216"/>
              <w:rPr>
                <w:sz w:val="24"/>
              </w:rPr>
            </w:pPr>
            <w:r>
              <w:rPr>
                <w:spacing w:val="-5"/>
                <w:sz w:val="24"/>
              </w:rPr>
              <w:t>94</w:t>
            </w:r>
          </w:p>
        </w:tc>
        <w:tc>
          <w:tcPr>
            <w:tcW w:w="2268" w:type="dxa"/>
          </w:tcPr>
          <w:p w14:paraId="2F1481C2" w14:textId="77777777" w:rsidR="002070F5" w:rsidRDefault="00000000">
            <w:pPr>
              <w:pStyle w:val="TableParagraph"/>
              <w:spacing w:before="1"/>
              <w:ind w:left="107"/>
              <w:rPr>
                <w:sz w:val="24"/>
              </w:rPr>
            </w:pPr>
            <w:r>
              <w:rPr>
                <w:sz w:val="24"/>
              </w:rPr>
              <w:t>Меры</w:t>
            </w:r>
            <w:r>
              <w:rPr>
                <w:spacing w:val="-1"/>
                <w:sz w:val="24"/>
              </w:rPr>
              <w:t xml:space="preserve"> </w:t>
            </w:r>
            <w:r>
              <w:rPr>
                <w:spacing w:val="-2"/>
                <w:sz w:val="24"/>
              </w:rPr>
              <w:t>стоимости</w:t>
            </w:r>
          </w:p>
        </w:tc>
        <w:tc>
          <w:tcPr>
            <w:tcW w:w="709" w:type="dxa"/>
          </w:tcPr>
          <w:p w14:paraId="40C2B3A9" w14:textId="77777777" w:rsidR="002070F5" w:rsidRDefault="00000000">
            <w:pPr>
              <w:pStyle w:val="TableParagraph"/>
              <w:spacing w:before="1"/>
              <w:ind w:left="5"/>
              <w:jc w:val="center"/>
              <w:rPr>
                <w:sz w:val="24"/>
              </w:rPr>
            </w:pPr>
            <w:r>
              <w:rPr>
                <w:spacing w:val="-10"/>
                <w:sz w:val="24"/>
              </w:rPr>
              <w:t>1</w:t>
            </w:r>
          </w:p>
        </w:tc>
        <w:tc>
          <w:tcPr>
            <w:tcW w:w="4254" w:type="dxa"/>
          </w:tcPr>
          <w:p w14:paraId="08733F7A" w14:textId="77777777" w:rsidR="002070F5" w:rsidRDefault="00000000">
            <w:pPr>
              <w:pStyle w:val="TableParagraph"/>
              <w:spacing w:before="1"/>
              <w:ind w:left="107" w:right="114"/>
              <w:rPr>
                <w:sz w:val="24"/>
              </w:rPr>
            </w:pPr>
            <w:r>
              <w:rPr>
                <w:sz w:val="24"/>
              </w:rPr>
              <w:t>Знакомство</w:t>
            </w:r>
            <w:r>
              <w:rPr>
                <w:spacing w:val="-8"/>
                <w:sz w:val="24"/>
              </w:rPr>
              <w:t xml:space="preserve"> </w:t>
            </w:r>
            <w:r>
              <w:rPr>
                <w:sz w:val="24"/>
              </w:rPr>
              <w:t>с</w:t>
            </w:r>
            <w:r>
              <w:rPr>
                <w:spacing w:val="-9"/>
                <w:sz w:val="24"/>
              </w:rPr>
              <w:t xml:space="preserve"> </w:t>
            </w:r>
            <w:r>
              <w:rPr>
                <w:sz w:val="24"/>
              </w:rPr>
              <w:t>мерой</w:t>
            </w:r>
            <w:r>
              <w:rPr>
                <w:spacing w:val="-8"/>
                <w:sz w:val="24"/>
              </w:rPr>
              <w:t xml:space="preserve"> </w:t>
            </w:r>
            <w:r>
              <w:rPr>
                <w:sz w:val="24"/>
              </w:rPr>
              <w:t>стоимости</w:t>
            </w:r>
            <w:r>
              <w:rPr>
                <w:spacing w:val="-5"/>
                <w:sz w:val="24"/>
              </w:rPr>
              <w:t xml:space="preserve"> </w:t>
            </w:r>
            <w:r>
              <w:rPr>
                <w:sz w:val="24"/>
              </w:rPr>
              <w:t>-</w:t>
            </w:r>
            <w:r>
              <w:rPr>
                <w:spacing w:val="-9"/>
                <w:sz w:val="24"/>
              </w:rPr>
              <w:t xml:space="preserve"> </w:t>
            </w:r>
            <w:r>
              <w:rPr>
                <w:sz w:val="24"/>
              </w:rPr>
              <w:t>рубль. Краткое обозначение рубля (р.) Знакомство с монетой достоинством</w:t>
            </w:r>
            <w:r>
              <w:rPr>
                <w:spacing w:val="40"/>
                <w:sz w:val="24"/>
              </w:rPr>
              <w:t xml:space="preserve"> </w:t>
            </w:r>
            <w:r>
              <w:rPr>
                <w:sz w:val="24"/>
              </w:rPr>
              <w:t>10 р.</w:t>
            </w:r>
          </w:p>
          <w:p w14:paraId="4856E012" w14:textId="77777777" w:rsidR="002070F5" w:rsidRDefault="00000000">
            <w:pPr>
              <w:pStyle w:val="TableParagraph"/>
              <w:spacing w:before="1"/>
              <w:ind w:left="107" w:right="779"/>
              <w:rPr>
                <w:sz w:val="24"/>
              </w:rPr>
            </w:pPr>
            <w:r>
              <w:rPr>
                <w:sz w:val="24"/>
              </w:rPr>
              <w:t>Знакомство</w:t>
            </w:r>
            <w:r>
              <w:rPr>
                <w:spacing w:val="-10"/>
                <w:sz w:val="24"/>
              </w:rPr>
              <w:t xml:space="preserve"> </w:t>
            </w:r>
            <w:r>
              <w:rPr>
                <w:sz w:val="24"/>
              </w:rPr>
              <w:t>с</w:t>
            </w:r>
            <w:r>
              <w:rPr>
                <w:spacing w:val="-11"/>
                <w:sz w:val="24"/>
              </w:rPr>
              <w:t xml:space="preserve"> </w:t>
            </w:r>
            <w:r>
              <w:rPr>
                <w:sz w:val="24"/>
              </w:rPr>
              <w:t>мерой</w:t>
            </w:r>
            <w:r>
              <w:rPr>
                <w:spacing w:val="-10"/>
                <w:sz w:val="24"/>
              </w:rPr>
              <w:t xml:space="preserve"> </w:t>
            </w:r>
            <w:r>
              <w:rPr>
                <w:sz w:val="24"/>
              </w:rPr>
              <w:t>стоимости</w:t>
            </w:r>
            <w:r>
              <w:rPr>
                <w:spacing w:val="-7"/>
                <w:sz w:val="24"/>
              </w:rPr>
              <w:t xml:space="preserve"> </w:t>
            </w:r>
            <w:r>
              <w:rPr>
                <w:sz w:val="24"/>
              </w:rPr>
              <w:t xml:space="preserve">– </w:t>
            </w:r>
            <w:r>
              <w:rPr>
                <w:spacing w:val="-2"/>
                <w:sz w:val="24"/>
              </w:rPr>
              <w:t>копейкой</w:t>
            </w:r>
          </w:p>
          <w:p w14:paraId="47DEE795" w14:textId="77777777" w:rsidR="002070F5" w:rsidRDefault="00000000">
            <w:pPr>
              <w:pStyle w:val="TableParagraph"/>
              <w:ind w:left="107" w:right="150"/>
              <w:rPr>
                <w:sz w:val="24"/>
              </w:rPr>
            </w:pPr>
            <w:r>
              <w:rPr>
                <w:sz w:val="24"/>
              </w:rPr>
              <w:t>Краткое обозначение копейки (к.). Чтение</w:t>
            </w:r>
            <w:r>
              <w:rPr>
                <w:spacing w:val="-7"/>
                <w:sz w:val="24"/>
              </w:rPr>
              <w:t xml:space="preserve"> </w:t>
            </w:r>
            <w:r>
              <w:rPr>
                <w:sz w:val="24"/>
              </w:rPr>
              <w:t>и</w:t>
            </w:r>
            <w:r>
              <w:rPr>
                <w:spacing w:val="-6"/>
                <w:sz w:val="24"/>
              </w:rPr>
              <w:t xml:space="preserve"> </w:t>
            </w:r>
            <w:r>
              <w:rPr>
                <w:sz w:val="24"/>
              </w:rPr>
              <w:t>запись</w:t>
            </w:r>
            <w:r>
              <w:rPr>
                <w:spacing w:val="-6"/>
                <w:sz w:val="24"/>
              </w:rPr>
              <w:t xml:space="preserve"> </w:t>
            </w:r>
            <w:r>
              <w:rPr>
                <w:sz w:val="24"/>
              </w:rPr>
              <w:t>мер</w:t>
            </w:r>
            <w:r>
              <w:rPr>
                <w:spacing w:val="-6"/>
                <w:sz w:val="24"/>
              </w:rPr>
              <w:t xml:space="preserve"> </w:t>
            </w:r>
            <w:r>
              <w:rPr>
                <w:sz w:val="24"/>
              </w:rPr>
              <w:t>стоимости:</w:t>
            </w:r>
            <w:r>
              <w:rPr>
                <w:spacing w:val="-6"/>
                <w:sz w:val="24"/>
              </w:rPr>
              <w:t xml:space="preserve"> </w:t>
            </w:r>
            <w:r>
              <w:rPr>
                <w:sz w:val="24"/>
              </w:rPr>
              <w:t>1</w:t>
            </w:r>
            <w:r>
              <w:rPr>
                <w:spacing w:val="-6"/>
                <w:sz w:val="24"/>
              </w:rPr>
              <w:t xml:space="preserve"> </w:t>
            </w:r>
            <w:r>
              <w:rPr>
                <w:sz w:val="24"/>
              </w:rPr>
              <w:t>р.,</w:t>
            </w:r>
            <w:r>
              <w:rPr>
                <w:spacing w:val="-6"/>
                <w:sz w:val="24"/>
              </w:rPr>
              <w:t xml:space="preserve"> </w:t>
            </w:r>
            <w:r>
              <w:rPr>
                <w:sz w:val="24"/>
              </w:rPr>
              <w:t>1 к. Чтение и запись числа: 10 к.</w:t>
            </w:r>
          </w:p>
          <w:p w14:paraId="4D671F30" w14:textId="77777777" w:rsidR="002070F5" w:rsidRDefault="00000000">
            <w:pPr>
              <w:pStyle w:val="TableParagraph"/>
              <w:ind w:left="107" w:right="186"/>
              <w:rPr>
                <w:sz w:val="24"/>
              </w:rPr>
            </w:pPr>
            <w:r>
              <w:rPr>
                <w:sz w:val="24"/>
              </w:rPr>
              <w:t>Чтение и запись чисел, полученных при</w:t>
            </w:r>
            <w:r>
              <w:rPr>
                <w:spacing w:val="-13"/>
                <w:sz w:val="24"/>
              </w:rPr>
              <w:t xml:space="preserve"> </w:t>
            </w:r>
            <w:r>
              <w:rPr>
                <w:sz w:val="24"/>
              </w:rPr>
              <w:t>измерении</w:t>
            </w:r>
            <w:r>
              <w:rPr>
                <w:spacing w:val="-13"/>
                <w:sz w:val="24"/>
              </w:rPr>
              <w:t xml:space="preserve"> </w:t>
            </w:r>
            <w:r>
              <w:rPr>
                <w:sz w:val="24"/>
              </w:rPr>
              <w:t>стоимости</w:t>
            </w:r>
            <w:r>
              <w:rPr>
                <w:spacing w:val="-12"/>
                <w:sz w:val="24"/>
              </w:rPr>
              <w:t xml:space="preserve"> </w:t>
            </w:r>
            <w:r>
              <w:rPr>
                <w:sz w:val="24"/>
              </w:rPr>
              <w:t>конкретных знакомых предметов одной мерой (5 р., 10 р.).</w:t>
            </w:r>
          </w:p>
          <w:p w14:paraId="08244909" w14:textId="77777777" w:rsidR="002070F5" w:rsidRDefault="00000000">
            <w:pPr>
              <w:pStyle w:val="TableParagraph"/>
              <w:spacing w:line="270" w:lineRule="atLeast"/>
              <w:ind w:left="107"/>
              <w:rPr>
                <w:sz w:val="24"/>
              </w:rPr>
            </w:pPr>
            <w:r>
              <w:rPr>
                <w:sz w:val="24"/>
              </w:rPr>
              <w:t>Замена монет мелкого достоинства монетой</w:t>
            </w:r>
            <w:r>
              <w:rPr>
                <w:spacing w:val="-8"/>
                <w:sz w:val="24"/>
              </w:rPr>
              <w:t xml:space="preserve"> </w:t>
            </w:r>
            <w:r>
              <w:rPr>
                <w:sz w:val="24"/>
              </w:rPr>
              <w:t>более</w:t>
            </w:r>
            <w:r>
              <w:rPr>
                <w:spacing w:val="-11"/>
                <w:sz w:val="24"/>
              </w:rPr>
              <w:t xml:space="preserve"> </w:t>
            </w:r>
            <w:r>
              <w:rPr>
                <w:sz w:val="24"/>
              </w:rPr>
              <w:t>крупного</w:t>
            </w:r>
            <w:r>
              <w:rPr>
                <w:spacing w:val="-9"/>
                <w:sz w:val="24"/>
              </w:rPr>
              <w:t xml:space="preserve"> </w:t>
            </w:r>
            <w:r>
              <w:rPr>
                <w:sz w:val="24"/>
              </w:rPr>
              <w:t>достоинства</w:t>
            </w:r>
            <w:r>
              <w:rPr>
                <w:spacing w:val="-10"/>
                <w:sz w:val="24"/>
              </w:rPr>
              <w:t xml:space="preserve"> </w:t>
            </w:r>
            <w:r>
              <w:rPr>
                <w:sz w:val="24"/>
              </w:rPr>
              <w:t>в пределах 10 р.</w:t>
            </w:r>
          </w:p>
        </w:tc>
        <w:tc>
          <w:tcPr>
            <w:tcW w:w="3405" w:type="dxa"/>
          </w:tcPr>
          <w:p w14:paraId="73129484" w14:textId="77777777" w:rsidR="002070F5" w:rsidRDefault="00000000">
            <w:pPr>
              <w:pStyle w:val="TableParagraph"/>
              <w:spacing w:before="1"/>
              <w:ind w:left="106" w:right="278"/>
              <w:rPr>
                <w:sz w:val="24"/>
              </w:rPr>
            </w:pPr>
            <w:r>
              <w:rPr>
                <w:sz w:val="24"/>
              </w:rPr>
              <w:t>Различают</w:t>
            </w:r>
            <w:r>
              <w:rPr>
                <w:spacing w:val="-13"/>
                <w:sz w:val="24"/>
              </w:rPr>
              <w:t xml:space="preserve"> </w:t>
            </w:r>
            <w:r>
              <w:rPr>
                <w:sz w:val="24"/>
              </w:rPr>
              <w:t>меры</w:t>
            </w:r>
            <w:r>
              <w:rPr>
                <w:spacing w:val="-13"/>
                <w:sz w:val="24"/>
              </w:rPr>
              <w:t xml:space="preserve"> </w:t>
            </w:r>
            <w:r>
              <w:rPr>
                <w:sz w:val="24"/>
              </w:rPr>
              <w:t>стоимости</w:t>
            </w:r>
            <w:r>
              <w:rPr>
                <w:spacing w:val="-11"/>
                <w:sz w:val="24"/>
              </w:rPr>
              <w:t xml:space="preserve"> </w:t>
            </w:r>
            <w:r>
              <w:rPr>
                <w:sz w:val="24"/>
              </w:rPr>
              <w:t>– рубль, копейка</w:t>
            </w:r>
          </w:p>
          <w:p w14:paraId="2AD87946" w14:textId="77777777" w:rsidR="002070F5" w:rsidRDefault="00000000">
            <w:pPr>
              <w:pStyle w:val="TableParagraph"/>
              <w:ind w:left="106"/>
              <w:rPr>
                <w:sz w:val="24"/>
              </w:rPr>
            </w:pPr>
            <w:r>
              <w:rPr>
                <w:sz w:val="24"/>
              </w:rPr>
              <w:t>Кратко</w:t>
            </w:r>
            <w:r>
              <w:rPr>
                <w:spacing w:val="-15"/>
                <w:sz w:val="24"/>
              </w:rPr>
              <w:t xml:space="preserve"> </w:t>
            </w:r>
            <w:r>
              <w:rPr>
                <w:sz w:val="24"/>
              </w:rPr>
              <w:t>обозначают</w:t>
            </w:r>
            <w:r>
              <w:rPr>
                <w:spacing w:val="-15"/>
                <w:sz w:val="24"/>
              </w:rPr>
              <w:t xml:space="preserve"> </w:t>
            </w:r>
            <w:r>
              <w:rPr>
                <w:sz w:val="24"/>
              </w:rPr>
              <w:t xml:space="preserve">меру </w:t>
            </w:r>
            <w:r>
              <w:rPr>
                <w:spacing w:val="-2"/>
                <w:sz w:val="24"/>
              </w:rPr>
              <w:t>стоимости</w:t>
            </w:r>
          </w:p>
          <w:p w14:paraId="4DB14CDE" w14:textId="77777777" w:rsidR="002070F5" w:rsidRDefault="00000000">
            <w:pPr>
              <w:pStyle w:val="TableParagraph"/>
              <w:spacing w:before="1"/>
              <w:ind w:left="106" w:right="170"/>
              <w:rPr>
                <w:sz w:val="24"/>
              </w:rPr>
            </w:pPr>
            <w:r>
              <w:rPr>
                <w:sz w:val="24"/>
              </w:rPr>
              <w:t>Разменивают монеты крупного достоинства монетами более мелкого достоинства</w:t>
            </w:r>
            <w:r>
              <w:rPr>
                <w:spacing w:val="-15"/>
                <w:sz w:val="24"/>
              </w:rPr>
              <w:t xml:space="preserve"> </w:t>
            </w:r>
            <w:r>
              <w:rPr>
                <w:sz w:val="24"/>
              </w:rPr>
              <w:t>(возможно</w:t>
            </w:r>
            <w:r>
              <w:rPr>
                <w:spacing w:val="-15"/>
                <w:sz w:val="24"/>
              </w:rPr>
              <w:t xml:space="preserve"> </w:t>
            </w:r>
            <w:r>
              <w:rPr>
                <w:sz w:val="24"/>
              </w:rPr>
              <w:t xml:space="preserve">с </w:t>
            </w:r>
            <w:r>
              <w:rPr>
                <w:spacing w:val="-2"/>
                <w:sz w:val="24"/>
              </w:rPr>
              <w:t>помощью)</w:t>
            </w:r>
          </w:p>
        </w:tc>
        <w:tc>
          <w:tcPr>
            <w:tcW w:w="2562" w:type="dxa"/>
          </w:tcPr>
          <w:p w14:paraId="25DEC3B5" w14:textId="77777777" w:rsidR="002070F5" w:rsidRDefault="00000000">
            <w:pPr>
              <w:pStyle w:val="TableParagraph"/>
              <w:spacing w:before="1"/>
              <w:ind w:left="105" w:right="107"/>
              <w:rPr>
                <w:sz w:val="24"/>
              </w:rPr>
            </w:pPr>
            <w:r>
              <w:rPr>
                <w:sz w:val="24"/>
              </w:rPr>
              <w:t>Различают</w:t>
            </w:r>
            <w:r>
              <w:rPr>
                <w:spacing w:val="-15"/>
                <w:sz w:val="24"/>
              </w:rPr>
              <w:t xml:space="preserve"> </w:t>
            </w:r>
            <w:r>
              <w:rPr>
                <w:sz w:val="24"/>
              </w:rPr>
              <w:t>и</w:t>
            </w:r>
            <w:r>
              <w:rPr>
                <w:spacing w:val="-15"/>
                <w:sz w:val="24"/>
              </w:rPr>
              <w:t xml:space="preserve"> </w:t>
            </w:r>
            <w:r>
              <w:rPr>
                <w:sz w:val="24"/>
              </w:rPr>
              <w:t xml:space="preserve">называют меры стоимости – рубль, </w:t>
            </w:r>
            <w:proofErr w:type="gramStart"/>
            <w:r>
              <w:rPr>
                <w:sz w:val="24"/>
              </w:rPr>
              <w:t>копейка Используют</w:t>
            </w:r>
            <w:proofErr w:type="gramEnd"/>
            <w:r>
              <w:rPr>
                <w:sz w:val="24"/>
              </w:rPr>
              <w:t xml:space="preserve"> краткое обозначение меры </w:t>
            </w:r>
            <w:proofErr w:type="gramStart"/>
            <w:r>
              <w:rPr>
                <w:spacing w:val="-2"/>
                <w:sz w:val="24"/>
              </w:rPr>
              <w:t xml:space="preserve">стоимости </w:t>
            </w:r>
            <w:r>
              <w:rPr>
                <w:sz w:val="24"/>
              </w:rPr>
              <w:t>Разменивают</w:t>
            </w:r>
            <w:proofErr w:type="gramEnd"/>
            <w:r>
              <w:rPr>
                <w:sz w:val="24"/>
              </w:rPr>
              <w:t xml:space="preserve"> монеты крупного достоинства монетами более мелкого достоинства</w:t>
            </w:r>
          </w:p>
        </w:tc>
      </w:tr>
    </w:tbl>
    <w:p w14:paraId="117B2293"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3BEA10FB"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426"/>
        <w:gridCol w:w="2562"/>
        <w:gridCol w:w="277"/>
      </w:tblGrid>
      <w:tr w:rsidR="002070F5" w14:paraId="2F8660A5" w14:textId="77777777">
        <w:trPr>
          <w:trHeight w:val="1106"/>
        </w:trPr>
        <w:tc>
          <w:tcPr>
            <w:tcW w:w="675" w:type="dxa"/>
          </w:tcPr>
          <w:p w14:paraId="1D9A5423" w14:textId="77777777" w:rsidR="002070F5" w:rsidRDefault="002070F5">
            <w:pPr>
              <w:pStyle w:val="TableParagraph"/>
              <w:rPr>
                <w:sz w:val="24"/>
              </w:rPr>
            </w:pPr>
          </w:p>
        </w:tc>
        <w:tc>
          <w:tcPr>
            <w:tcW w:w="2268" w:type="dxa"/>
          </w:tcPr>
          <w:p w14:paraId="449A8C38" w14:textId="77777777" w:rsidR="002070F5" w:rsidRDefault="002070F5">
            <w:pPr>
              <w:pStyle w:val="TableParagraph"/>
              <w:rPr>
                <w:sz w:val="24"/>
              </w:rPr>
            </w:pPr>
          </w:p>
        </w:tc>
        <w:tc>
          <w:tcPr>
            <w:tcW w:w="709" w:type="dxa"/>
          </w:tcPr>
          <w:p w14:paraId="78022173" w14:textId="77777777" w:rsidR="002070F5" w:rsidRDefault="002070F5">
            <w:pPr>
              <w:pStyle w:val="TableParagraph"/>
              <w:rPr>
                <w:sz w:val="24"/>
              </w:rPr>
            </w:pPr>
          </w:p>
        </w:tc>
        <w:tc>
          <w:tcPr>
            <w:tcW w:w="4254" w:type="dxa"/>
          </w:tcPr>
          <w:p w14:paraId="04CA2235" w14:textId="77777777" w:rsidR="002070F5" w:rsidRDefault="00000000">
            <w:pPr>
              <w:pStyle w:val="TableParagraph"/>
              <w:spacing w:line="270" w:lineRule="atLeast"/>
              <w:ind w:left="107"/>
              <w:rPr>
                <w:sz w:val="24"/>
              </w:rPr>
            </w:pPr>
            <w:r>
              <w:rPr>
                <w:sz w:val="24"/>
              </w:rPr>
              <w:t>Размен</w:t>
            </w:r>
            <w:r>
              <w:rPr>
                <w:spacing w:val="-14"/>
                <w:sz w:val="24"/>
              </w:rPr>
              <w:t xml:space="preserve"> </w:t>
            </w:r>
            <w:r>
              <w:rPr>
                <w:sz w:val="24"/>
              </w:rPr>
              <w:t>монеты</w:t>
            </w:r>
            <w:r>
              <w:rPr>
                <w:spacing w:val="-14"/>
                <w:sz w:val="24"/>
              </w:rPr>
              <w:t xml:space="preserve"> </w:t>
            </w:r>
            <w:r>
              <w:rPr>
                <w:sz w:val="24"/>
              </w:rPr>
              <w:t>крупного</w:t>
            </w:r>
            <w:r>
              <w:rPr>
                <w:spacing w:val="-14"/>
                <w:sz w:val="24"/>
              </w:rPr>
              <w:t xml:space="preserve"> </w:t>
            </w:r>
            <w:r>
              <w:rPr>
                <w:sz w:val="24"/>
              </w:rPr>
              <w:t>достоинства монетами более</w:t>
            </w:r>
            <w:r>
              <w:rPr>
                <w:spacing w:val="-2"/>
                <w:sz w:val="24"/>
              </w:rPr>
              <w:t xml:space="preserve"> </w:t>
            </w:r>
            <w:r>
              <w:rPr>
                <w:sz w:val="24"/>
              </w:rPr>
              <w:t>мелкого достоинства (на основе оперирования монетами рублевого достоинства)</w:t>
            </w:r>
          </w:p>
        </w:tc>
        <w:tc>
          <w:tcPr>
            <w:tcW w:w="3406" w:type="dxa"/>
            <w:gridSpan w:val="2"/>
          </w:tcPr>
          <w:p w14:paraId="598EEE3F" w14:textId="77777777" w:rsidR="002070F5" w:rsidRDefault="002070F5">
            <w:pPr>
              <w:pStyle w:val="TableParagraph"/>
              <w:rPr>
                <w:sz w:val="24"/>
              </w:rPr>
            </w:pPr>
          </w:p>
        </w:tc>
        <w:tc>
          <w:tcPr>
            <w:tcW w:w="2562" w:type="dxa"/>
          </w:tcPr>
          <w:p w14:paraId="5B56BA0E" w14:textId="77777777" w:rsidR="002070F5" w:rsidRDefault="002070F5">
            <w:pPr>
              <w:pStyle w:val="TableParagraph"/>
              <w:rPr>
                <w:sz w:val="24"/>
              </w:rPr>
            </w:pPr>
          </w:p>
        </w:tc>
        <w:tc>
          <w:tcPr>
            <w:tcW w:w="277" w:type="dxa"/>
            <w:tcBorders>
              <w:top w:val="nil"/>
              <w:right w:val="nil"/>
            </w:tcBorders>
          </w:tcPr>
          <w:p w14:paraId="292C9CC1" w14:textId="77777777" w:rsidR="002070F5" w:rsidRDefault="002070F5">
            <w:pPr>
              <w:pStyle w:val="TableParagraph"/>
              <w:rPr>
                <w:sz w:val="24"/>
              </w:rPr>
            </w:pPr>
          </w:p>
        </w:tc>
      </w:tr>
      <w:tr w:rsidR="002070F5" w14:paraId="18FBE733" w14:textId="77777777">
        <w:trPr>
          <w:trHeight w:val="3312"/>
        </w:trPr>
        <w:tc>
          <w:tcPr>
            <w:tcW w:w="675" w:type="dxa"/>
          </w:tcPr>
          <w:p w14:paraId="51366D30" w14:textId="77777777" w:rsidR="002070F5" w:rsidRDefault="00000000">
            <w:pPr>
              <w:pStyle w:val="TableParagraph"/>
              <w:spacing w:line="275" w:lineRule="exact"/>
              <w:ind w:left="7"/>
              <w:jc w:val="center"/>
              <w:rPr>
                <w:sz w:val="24"/>
              </w:rPr>
            </w:pPr>
            <w:r>
              <w:rPr>
                <w:spacing w:val="-5"/>
                <w:sz w:val="24"/>
              </w:rPr>
              <w:t>95</w:t>
            </w:r>
          </w:p>
        </w:tc>
        <w:tc>
          <w:tcPr>
            <w:tcW w:w="2268" w:type="dxa"/>
          </w:tcPr>
          <w:p w14:paraId="30079CB6" w14:textId="77777777" w:rsidR="002070F5" w:rsidRDefault="00000000">
            <w:pPr>
              <w:pStyle w:val="TableParagraph"/>
              <w:ind w:left="107" w:right="732"/>
              <w:rPr>
                <w:sz w:val="24"/>
              </w:rPr>
            </w:pPr>
            <w:r>
              <w:rPr>
                <w:sz w:val="24"/>
              </w:rPr>
              <w:t>Мера</w:t>
            </w:r>
            <w:r>
              <w:rPr>
                <w:spacing w:val="-15"/>
                <w:sz w:val="24"/>
              </w:rPr>
              <w:t xml:space="preserve"> </w:t>
            </w:r>
            <w:r>
              <w:rPr>
                <w:sz w:val="24"/>
              </w:rPr>
              <w:t>массы</w:t>
            </w:r>
            <w:r>
              <w:rPr>
                <w:spacing w:val="-15"/>
                <w:sz w:val="24"/>
              </w:rPr>
              <w:t xml:space="preserve"> </w:t>
            </w:r>
            <w:r>
              <w:rPr>
                <w:sz w:val="24"/>
              </w:rPr>
              <w:t xml:space="preserve">– </w:t>
            </w:r>
            <w:r>
              <w:rPr>
                <w:spacing w:val="-2"/>
                <w:sz w:val="24"/>
              </w:rPr>
              <w:t>килограмм</w:t>
            </w:r>
          </w:p>
        </w:tc>
        <w:tc>
          <w:tcPr>
            <w:tcW w:w="709" w:type="dxa"/>
          </w:tcPr>
          <w:p w14:paraId="2F13B687" w14:textId="77777777" w:rsidR="002070F5" w:rsidRDefault="00000000">
            <w:pPr>
              <w:pStyle w:val="TableParagraph"/>
              <w:spacing w:line="275" w:lineRule="exact"/>
              <w:ind w:left="5"/>
              <w:jc w:val="center"/>
              <w:rPr>
                <w:sz w:val="24"/>
              </w:rPr>
            </w:pPr>
            <w:r>
              <w:rPr>
                <w:spacing w:val="-10"/>
                <w:sz w:val="24"/>
              </w:rPr>
              <w:t>1</w:t>
            </w:r>
          </w:p>
        </w:tc>
        <w:tc>
          <w:tcPr>
            <w:tcW w:w="4254" w:type="dxa"/>
          </w:tcPr>
          <w:p w14:paraId="224E2CAA" w14:textId="77777777" w:rsidR="002070F5" w:rsidRDefault="00000000">
            <w:pPr>
              <w:pStyle w:val="TableParagraph"/>
              <w:ind w:left="107" w:right="1223"/>
              <w:rPr>
                <w:sz w:val="24"/>
              </w:rPr>
            </w:pPr>
            <w:r>
              <w:rPr>
                <w:sz w:val="24"/>
              </w:rPr>
              <w:t>Знакомство</w:t>
            </w:r>
            <w:r>
              <w:rPr>
                <w:spacing w:val="-10"/>
                <w:sz w:val="24"/>
              </w:rPr>
              <w:t xml:space="preserve"> </w:t>
            </w:r>
            <w:r>
              <w:rPr>
                <w:sz w:val="24"/>
              </w:rPr>
              <w:t>с</w:t>
            </w:r>
            <w:r>
              <w:rPr>
                <w:spacing w:val="-11"/>
                <w:sz w:val="24"/>
              </w:rPr>
              <w:t xml:space="preserve"> </w:t>
            </w:r>
            <w:r>
              <w:rPr>
                <w:sz w:val="24"/>
              </w:rPr>
              <w:t>мерой</w:t>
            </w:r>
            <w:r>
              <w:rPr>
                <w:spacing w:val="-10"/>
                <w:sz w:val="24"/>
              </w:rPr>
              <w:t xml:space="preserve"> </w:t>
            </w:r>
            <w:r>
              <w:rPr>
                <w:sz w:val="24"/>
              </w:rPr>
              <w:t>массы</w:t>
            </w:r>
            <w:r>
              <w:rPr>
                <w:spacing w:val="-10"/>
                <w:sz w:val="24"/>
              </w:rPr>
              <w:t xml:space="preserve"> </w:t>
            </w:r>
            <w:r>
              <w:rPr>
                <w:sz w:val="24"/>
              </w:rPr>
              <w:t xml:space="preserve">– </w:t>
            </w:r>
            <w:r>
              <w:rPr>
                <w:spacing w:val="-2"/>
                <w:sz w:val="24"/>
              </w:rPr>
              <w:t>килограммом</w:t>
            </w:r>
          </w:p>
          <w:p w14:paraId="2C144482" w14:textId="77777777" w:rsidR="002070F5" w:rsidRDefault="00000000">
            <w:pPr>
              <w:pStyle w:val="TableParagraph"/>
              <w:ind w:left="107" w:right="150"/>
              <w:rPr>
                <w:sz w:val="24"/>
              </w:rPr>
            </w:pPr>
            <w:r>
              <w:rPr>
                <w:sz w:val="24"/>
              </w:rPr>
              <w:t>Краткое обозначение килограмма (кг) Чтение и запись меры массы: 1 кг Знакомство</w:t>
            </w:r>
            <w:r>
              <w:rPr>
                <w:spacing w:val="-9"/>
                <w:sz w:val="24"/>
              </w:rPr>
              <w:t xml:space="preserve"> </w:t>
            </w:r>
            <w:r>
              <w:rPr>
                <w:sz w:val="24"/>
              </w:rPr>
              <w:t>с</w:t>
            </w:r>
            <w:r>
              <w:rPr>
                <w:spacing w:val="-10"/>
                <w:sz w:val="24"/>
              </w:rPr>
              <w:t xml:space="preserve"> </w:t>
            </w:r>
            <w:r>
              <w:rPr>
                <w:sz w:val="24"/>
              </w:rPr>
              <w:t>прибором</w:t>
            </w:r>
            <w:r>
              <w:rPr>
                <w:spacing w:val="-9"/>
                <w:sz w:val="24"/>
              </w:rPr>
              <w:t xml:space="preserve"> </w:t>
            </w:r>
            <w:r>
              <w:rPr>
                <w:sz w:val="24"/>
              </w:rPr>
              <w:t>для</w:t>
            </w:r>
            <w:r>
              <w:rPr>
                <w:spacing w:val="-9"/>
                <w:sz w:val="24"/>
              </w:rPr>
              <w:t xml:space="preserve"> </w:t>
            </w:r>
            <w:r>
              <w:rPr>
                <w:sz w:val="24"/>
              </w:rPr>
              <w:t>измерения массы предметов – весами Практические упражнения по определению массы предметов с помощью весов и гирь</w:t>
            </w:r>
          </w:p>
          <w:p w14:paraId="20950565" w14:textId="77777777" w:rsidR="002070F5" w:rsidRDefault="00000000">
            <w:pPr>
              <w:pStyle w:val="TableParagraph"/>
              <w:spacing w:line="270" w:lineRule="atLeast"/>
              <w:ind w:left="107" w:right="150"/>
              <w:rPr>
                <w:sz w:val="24"/>
              </w:rPr>
            </w:pPr>
            <w:r>
              <w:rPr>
                <w:sz w:val="24"/>
              </w:rPr>
              <w:t>Чтение и запись чисел, полученных при</w:t>
            </w:r>
            <w:r>
              <w:rPr>
                <w:spacing w:val="-8"/>
                <w:sz w:val="24"/>
              </w:rPr>
              <w:t xml:space="preserve"> </w:t>
            </w:r>
            <w:r>
              <w:rPr>
                <w:sz w:val="24"/>
              </w:rPr>
              <w:t>измерении</w:t>
            </w:r>
            <w:r>
              <w:rPr>
                <w:spacing w:val="-8"/>
                <w:sz w:val="24"/>
              </w:rPr>
              <w:t xml:space="preserve"> </w:t>
            </w:r>
            <w:r>
              <w:rPr>
                <w:sz w:val="24"/>
              </w:rPr>
              <w:t>массы</w:t>
            </w:r>
            <w:r>
              <w:rPr>
                <w:spacing w:val="-8"/>
                <w:sz w:val="24"/>
              </w:rPr>
              <w:t xml:space="preserve"> </w:t>
            </w:r>
            <w:r>
              <w:rPr>
                <w:sz w:val="24"/>
              </w:rPr>
              <w:t>предметов</w:t>
            </w:r>
            <w:r>
              <w:rPr>
                <w:spacing w:val="-9"/>
                <w:sz w:val="24"/>
              </w:rPr>
              <w:t xml:space="preserve"> </w:t>
            </w:r>
            <w:r>
              <w:rPr>
                <w:sz w:val="24"/>
              </w:rPr>
              <w:t>(2</w:t>
            </w:r>
            <w:r>
              <w:rPr>
                <w:spacing w:val="-8"/>
                <w:sz w:val="24"/>
              </w:rPr>
              <w:t xml:space="preserve"> </w:t>
            </w:r>
            <w:r>
              <w:rPr>
                <w:sz w:val="24"/>
              </w:rPr>
              <w:t>кг, 5 кг)</w:t>
            </w:r>
          </w:p>
        </w:tc>
        <w:tc>
          <w:tcPr>
            <w:tcW w:w="2980" w:type="dxa"/>
          </w:tcPr>
          <w:p w14:paraId="0FFCC930" w14:textId="77777777" w:rsidR="002070F5" w:rsidRDefault="00000000">
            <w:pPr>
              <w:pStyle w:val="TableParagraph"/>
              <w:ind w:left="106" w:right="336"/>
              <w:rPr>
                <w:sz w:val="24"/>
              </w:rPr>
            </w:pPr>
            <w:r>
              <w:rPr>
                <w:sz w:val="24"/>
              </w:rPr>
              <w:t>Различают</w:t>
            </w:r>
            <w:r>
              <w:rPr>
                <w:spacing w:val="-14"/>
                <w:sz w:val="24"/>
              </w:rPr>
              <w:t xml:space="preserve"> </w:t>
            </w:r>
            <w:r>
              <w:rPr>
                <w:sz w:val="24"/>
              </w:rPr>
              <w:t>меру</w:t>
            </w:r>
            <w:r>
              <w:rPr>
                <w:spacing w:val="-13"/>
                <w:sz w:val="24"/>
              </w:rPr>
              <w:t xml:space="preserve"> </w:t>
            </w:r>
            <w:r>
              <w:rPr>
                <w:sz w:val="24"/>
              </w:rPr>
              <w:t>массы</w:t>
            </w:r>
            <w:r>
              <w:rPr>
                <w:spacing w:val="-12"/>
                <w:sz w:val="24"/>
              </w:rPr>
              <w:t xml:space="preserve"> </w:t>
            </w:r>
            <w:r>
              <w:rPr>
                <w:sz w:val="24"/>
              </w:rPr>
              <w:t xml:space="preserve">– </w:t>
            </w:r>
            <w:r>
              <w:rPr>
                <w:spacing w:val="-2"/>
                <w:sz w:val="24"/>
              </w:rPr>
              <w:t>килограмм</w:t>
            </w:r>
          </w:p>
          <w:p w14:paraId="6FBEF394" w14:textId="77777777" w:rsidR="002070F5" w:rsidRDefault="00000000">
            <w:pPr>
              <w:pStyle w:val="TableParagraph"/>
              <w:ind w:left="106"/>
              <w:rPr>
                <w:sz w:val="24"/>
              </w:rPr>
            </w:pPr>
            <w:r>
              <w:rPr>
                <w:sz w:val="24"/>
              </w:rPr>
              <w:t>Кратко</w:t>
            </w:r>
            <w:r>
              <w:rPr>
                <w:spacing w:val="-15"/>
                <w:sz w:val="24"/>
              </w:rPr>
              <w:t xml:space="preserve"> </w:t>
            </w:r>
            <w:r>
              <w:rPr>
                <w:sz w:val="24"/>
              </w:rPr>
              <w:t>обозначают</w:t>
            </w:r>
            <w:r>
              <w:rPr>
                <w:spacing w:val="-15"/>
                <w:sz w:val="24"/>
              </w:rPr>
              <w:t xml:space="preserve"> </w:t>
            </w:r>
            <w:r>
              <w:rPr>
                <w:sz w:val="24"/>
              </w:rPr>
              <w:t xml:space="preserve">меру </w:t>
            </w:r>
            <w:r>
              <w:rPr>
                <w:spacing w:val="-2"/>
                <w:sz w:val="24"/>
              </w:rPr>
              <w:t>массы</w:t>
            </w:r>
          </w:p>
          <w:p w14:paraId="0B935700" w14:textId="77777777" w:rsidR="002070F5" w:rsidRDefault="00000000">
            <w:pPr>
              <w:pStyle w:val="TableParagraph"/>
              <w:ind w:left="106" w:right="300"/>
              <w:rPr>
                <w:sz w:val="24"/>
              </w:rPr>
            </w:pPr>
            <w:r>
              <w:rPr>
                <w:sz w:val="24"/>
              </w:rPr>
              <w:t>Читают и записывают числа,</w:t>
            </w:r>
            <w:r>
              <w:rPr>
                <w:spacing w:val="-11"/>
                <w:sz w:val="24"/>
              </w:rPr>
              <w:t xml:space="preserve"> </w:t>
            </w:r>
            <w:r>
              <w:rPr>
                <w:sz w:val="24"/>
              </w:rPr>
              <w:t>полученные</w:t>
            </w:r>
            <w:r>
              <w:rPr>
                <w:spacing w:val="-13"/>
                <w:sz w:val="24"/>
              </w:rPr>
              <w:t xml:space="preserve"> </w:t>
            </w:r>
            <w:r>
              <w:rPr>
                <w:sz w:val="24"/>
              </w:rPr>
              <w:t>при измерении массы (возможно</w:t>
            </w:r>
            <w:r>
              <w:rPr>
                <w:spacing w:val="-15"/>
                <w:sz w:val="24"/>
              </w:rPr>
              <w:t xml:space="preserve"> </w:t>
            </w:r>
            <w:r>
              <w:rPr>
                <w:sz w:val="24"/>
              </w:rPr>
              <w:t>с</w:t>
            </w:r>
            <w:r>
              <w:rPr>
                <w:spacing w:val="-15"/>
                <w:sz w:val="24"/>
              </w:rPr>
              <w:t xml:space="preserve"> </w:t>
            </w:r>
            <w:r>
              <w:rPr>
                <w:sz w:val="24"/>
              </w:rPr>
              <w:t>помощью)</w:t>
            </w:r>
          </w:p>
        </w:tc>
        <w:tc>
          <w:tcPr>
            <w:tcW w:w="3265" w:type="dxa"/>
            <w:gridSpan w:val="3"/>
          </w:tcPr>
          <w:p w14:paraId="2E7D5392" w14:textId="77777777" w:rsidR="002070F5" w:rsidRDefault="00000000">
            <w:pPr>
              <w:pStyle w:val="TableParagraph"/>
              <w:ind w:left="102" w:right="187"/>
              <w:rPr>
                <w:sz w:val="24"/>
              </w:rPr>
            </w:pPr>
            <w:r>
              <w:rPr>
                <w:sz w:val="24"/>
              </w:rPr>
              <w:t xml:space="preserve">Различают и называют меру массы – </w:t>
            </w:r>
            <w:proofErr w:type="gramStart"/>
            <w:r>
              <w:rPr>
                <w:sz w:val="24"/>
              </w:rPr>
              <w:t>килограмм Используют</w:t>
            </w:r>
            <w:proofErr w:type="gramEnd"/>
            <w:r>
              <w:rPr>
                <w:sz w:val="24"/>
              </w:rPr>
              <w:t xml:space="preserve"> краткое обозначение меры </w:t>
            </w:r>
            <w:proofErr w:type="gramStart"/>
            <w:r>
              <w:rPr>
                <w:sz w:val="24"/>
              </w:rPr>
              <w:t>массы Читают</w:t>
            </w:r>
            <w:proofErr w:type="gramEnd"/>
            <w:r>
              <w:rPr>
                <w:spacing w:val="-13"/>
                <w:sz w:val="24"/>
              </w:rPr>
              <w:t xml:space="preserve"> </w:t>
            </w:r>
            <w:r>
              <w:rPr>
                <w:sz w:val="24"/>
              </w:rPr>
              <w:t>и</w:t>
            </w:r>
            <w:r>
              <w:rPr>
                <w:spacing w:val="-15"/>
                <w:sz w:val="24"/>
              </w:rPr>
              <w:t xml:space="preserve"> </w:t>
            </w:r>
            <w:r>
              <w:rPr>
                <w:sz w:val="24"/>
              </w:rPr>
              <w:t>записывают</w:t>
            </w:r>
            <w:r>
              <w:rPr>
                <w:spacing w:val="-13"/>
                <w:sz w:val="24"/>
              </w:rPr>
              <w:t xml:space="preserve"> </w:t>
            </w:r>
            <w:r>
              <w:rPr>
                <w:sz w:val="24"/>
              </w:rPr>
              <w:t xml:space="preserve">числа, полученные при измерении </w:t>
            </w:r>
            <w:r>
              <w:rPr>
                <w:spacing w:val="-2"/>
                <w:sz w:val="24"/>
              </w:rPr>
              <w:t>массы</w:t>
            </w:r>
          </w:p>
        </w:tc>
      </w:tr>
      <w:tr w:rsidR="002070F5" w14:paraId="3C1A1632" w14:textId="77777777">
        <w:trPr>
          <w:trHeight w:val="3036"/>
        </w:trPr>
        <w:tc>
          <w:tcPr>
            <w:tcW w:w="675" w:type="dxa"/>
          </w:tcPr>
          <w:p w14:paraId="12E15D3B" w14:textId="77777777" w:rsidR="002070F5" w:rsidRDefault="00000000">
            <w:pPr>
              <w:pStyle w:val="TableParagraph"/>
              <w:spacing w:line="275" w:lineRule="exact"/>
              <w:ind w:left="7"/>
              <w:jc w:val="center"/>
              <w:rPr>
                <w:sz w:val="24"/>
              </w:rPr>
            </w:pPr>
            <w:r>
              <w:rPr>
                <w:spacing w:val="-5"/>
                <w:sz w:val="24"/>
              </w:rPr>
              <w:t>96</w:t>
            </w:r>
          </w:p>
        </w:tc>
        <w:tc>
          <w:tcPr>
            <w:tcW w:w="2268" w:type="dxa"/>
          </w:tcPr>
          <w:p w14:paraId="6AC261C5" w14:textId="77777777" w:rsidR="002070F5" w:rsidRDefault="00000000">
            <w:pPr>
              <w:pStyle w:val="TableParagraph"/>
              <w:ind w:left="107" w:right="528"/>
              <w:rPr>
                <w:sz w:val="24"/>
              </w:rPr>
            </w:pPr>
            <w:r>
              <w:rPr>
                <w:sz w:val="24"/>
              </w:rPr>
              <w:t>Мера</w:t>
            </w:r>
            <w:r>
              <w:rPr>
                <w:spacing w:val="-15"/>
                <w:sz w:val="24"/>
              </w:rPr>
              <w:t xml:space="preserve"> </w:t>
            </w:r>
            <w:r>
              <w:rPr>
                <w:sz w:val="24"/>
              </w:rPr>
              <w:t>ёмкости</w:t>
            </w:r>
            <w:r>
              <w:rPr>
                <w:spacing w:val="-15"/>
                <w:sz w:val="24"/>
              </w:rPr>
              <w:t xml:space="preserve"> </w:t>
            </w:r>
            <w:r>
              <w:rPr>
                <w:sz w:val="24"/>
              </w:rPr>
              <w:t xml:space="preserve">– </w:t>
            </w:r>
            <w:r>
              <w:rPr>
                <w:spacing w:val="-4"/>
                <w:sz w:val="24"/>
              </w:rPr>
              <w:t>литр</w:t>
            </w:r>
          </w:p>
        </w:tc>
        <w:tc>
          <w:tcPr>
            <w:tcW w:w="709" w:type="dxa"/>
          </w:tcPr>
          <w:p w14:paraId="3E2DAB64" w14:textId="77777777" w:rsidR="002070F5" w:rsidRDefault="00000000">
            <w:pPr>
              <w:pStyle w:val="TableParagraph"/>
              <w:spacing w:line="275" w:lineRule="exact"/>
              <w:ind w:left="5"/>
              <w:jc w:val="center"/>
              <w:rPr>
                <w:sz w:val="24"/>
              </w:rPr>
            </w:pPr>
            <w:r>
              <w:rPr>
                <w:spacing w:val="-10"/>
                <w:sz w:val="24"/>
              </w:rPr>
              <w:t>1</w:t>
            </w:r>
          </w:p>
        </w:tc>
        <w:tc>
          <w:tcPr>
            <w:tcW w:w="4254" w:type="dxa"/>
          </w:tcPr>
          <w:p w14:paraId="7914F996" w14:textId="77777777" w:rsidR="002070F5" w:rsidRDefault="00000000">
            <w:pPr>
              <w:pStyle w:val="TableParagraph"/>
              <w:ind w:left="107" w:right="229"/>
              <w:rPr>
                <w:sz w:val="24"/>
              </w:rPr>
            </w:pPr>
            <w:r>
              <w:rPr>
                <w:sz w:val="24"/>
              </w:rPr>
              <w:t>Знакомство</w:t>
            </w:r>
            <w:r>
              <w:rPr>
                <w:spacing w:val="-8"/>
                <w:sz w:val="24"/>
              </w:rPr>
              <w:t xml:space="preserve"> </w:t>
            </w:r>
            <w:r>
              <w:rPr>
                <w:sz w:val="24"/>
              </w:rPr>
              <w:t>с</w:t>
            </w:r>
            <w:r>
              <w:rPr>
                <w:spacing w:val="-9"/>
                <w:sz w:val="24"/>
              </w:rPr>
              <w:t xml:space="preserve"> </w:t>
            </w:r>
            <w:r>
              <w:rPr>
                <w:sz w:val="24"/>
              </w:rPr>
              <w:t>мерой</w:t>
            </w:r>
            <w:r>
              <w:rPr>
                <w:spacing w:val="-8"/>
                <w:sz w:val="24"/>
              </w:rPr>
              <w:t xml:space="preserve"> </w:t>
            </w:r>
            <w:r>
              <w:rPr>
                <w:sz w:val="24"/>
              </w:rPr>
              <w:t>емкости</w:t>
            </w:r>
            <w:r>
              <w:rPr>
                <w:spacing w:val="-6"/>
                <w:sz w:val="24"/>
              </w:rPr>
              <w:t xml:space="preserve"> </w:t>
            </w:r>
            <w:r>
              <w:rPr>
                <w:sz w:val="24"/>
              </w:rPr>
              <w:t>–</w:t>
            </w:r>
            <w:r>
              <w:rPr>
                <w:spacing w:val="-8"/>
                <w:sz w:val="24"/>
              </w:rPr>
              <w:t xml:space="preserve"> </w:t>
            </w:r>
            <w:r>
              <w:rPr>
                <w:sz w:val="24"/>
              </w:rPr>
              <w:t>литром Краткое обозначение литра (л)</w:t>
            </w:r>
            <w:r>
              <w:rPr>
                <w:spacing w:val="40"/>
                <w:sz w:val="24"/>
              </w:rPr>
              <w:t xml:space="preserve"> </w:t>
            </w:r>
            <w:r>
              <w:rPr>
                <w:sz w:val="24"/>
              </w:rPr>
              <w:t>Чтение и запись меры емкости: 1 л Практические упражнения по определению емкости конкретных предметов путем заполнения их жидкостью (водой) с использованием мерной кружки (литровой банки) Чтение и запись чисел, полученных при измерении ёмкости предметов (2</w:t>
            </w:r>
          </w:p>
          <w:p w14:paraId="34B7DCAA" w14:textId="77777777" w:rsidR="002070F5" w:rsidRDefault="00000000">
            <w:pPr>
              <w:pStyle w:val="TableParagraph"/>
              <w:spacing w:line="257" w:lineRule="exact"/>
              <w:ind w:left="107"/>
              <w:rPr>
                <w:sz w:val="24"/>
              </w:rPr>
            </w:pPr>
            <w:r>
              <w:rPr>
                <w:sz w:val="24"/>
              </w:rPr>
              <w:t xml:space="preserve">л, 5 </w:t>
            </w:r>
            <w:r>
              <w:rPr>
                <w:spacing w:val="-5"/>
                <w:sz w:val="24"/>
              </w:rPr>
              <w:t>л)</w:t>
            </w:r>
          </w:p>
        </w:tc>
        <w:tc>
          <w:tcPr>
            <w:tcW w:w="2980" w:type="dxa"/>
          </w:tcPr>
          <w:p w14:paraId="0C993243" w14:textId="77777777" w:rsidR="002070F5" w:rsidRDefault="00000000">
            <w:pPr>
              <w:pStyle w:val="TableParagraph"/>
              <w:ind w:left="106" w:right="132"/>
              <w:rPr>
                <w:sz w:val="24"/>
              </w:rPr>
            </w:pPr>
            <w:r>
              <w:rPr>
                <w:sz w:val="24"/>
              </w:rPr>
              <w:t>Различают</w:t>
            </w:r>
            <w:r>
              <w:rPr>
                <w:spacing w:val="-13"/>
                <w:sz w:val="24"/>
              </w:rPr>
              <w:t xml:space="preserve"> </w:t>
            </w:r>
            <w:r>
              <w:rPr>
                <w:sz w:val="24"/>
              </w:rPr>
              <w:t>меру</w:t>
            </w:r>
            <w:r>
              <w:rPr>
                <w:spacing w:val="-12"/>
                <w:sz w:val="24"/>
              </w:rPr>
              <w:t xml:space="preserve"> </w:t>
            </w:r>
            <w:r>
              <w:rPr>
                <w:sz w:val="24"/>
              </w:rPr>
              <w:t>ёмкости</w:t>
            </w:r>
            <w:r>
              <w:rPr>
                <w:spacing w:val="-12"/>
                <w:sz w:val="24"/>
              </w:rPr>
              <w:t xml:space="preserve"> </w:t>
            </w:r>
            <w:r>
              <w:rPr>
                <w:sz w:val="24"/>
              </w:rPr>
              <w:t xml:space="preserve">– </w:t>
            </w:r>
            <w:r>
              <w:rPr>
                <w:spacing w:val="-4"/>
                <w:sz w:val="24"/>
              </w:rPr>
              <w:t>литр</w:t>
            </w:r>
          </w:p>
          <w:p w14:paraId="6C29F946" w14:textId="77777777" w:rsidR="002070F5" w:rsidRDefault="00000000">
            <w:pPr>
              <w:pStyle w:val="TableParagraph"/>
              <w:ind w:left="106"/>
              <w:rPr>
                <w:sz w:val="24"/>
              </w:rPr>
            </w:pPr>
            <w:r>
              <w:rPr>
                <w:sz w:val="24"/>
              </w:rPr>
              <w:t>Кратко</w:t>
            </w:r>
            <w:r>
              <w:rPr>
                <w:spacing w:val="-15"/>
                <w:sz w:val="24"/>
              </w:rPr>
              <w:t xml:space="preserve"> </w:t>
            </w:r>
            <w:r>
              <w:rPr>
                <w:sz w:val="24"/>
              </w:rPr>
              <w:t>обозначают</w:t>
            </w:r>
            <w:r>
              <w:rPr>
                <w:spacing w:val="-15"/>
                <w:sz w:val="24"/>
              </w:rPr>
              <w:t xml:space="preserve"> </w:t>
            </w:r>
            <w:r>
              <w:rPr>
                <w:sz w:val="24"/>
              </w:rPr>
              <w:t xml:space="preserve">меру </w:t>
            </w:r>
            <w:r>
              <w:rPr>
                <w:spacing w:val="-2"/>
                <w:sz w:val="24"/>
              </w:rPr>
              <w:t>ёмкости</w:t>
            </w:r>
          </w:p>
          <w:p w14:paraId="214CD078" w14:textId="77777777" w:rsidR="002070F5" w:rsidRDefault="00000000">
            <w:pPr>
              <w:pStyle w:val="TableParagraph"/>
              <w:ind w:left="106" w:right="60"/>
              <w:rPr>
                <w:sz w:val="24"/>
              </w:rPr>
            </w:pPr>
            <w:r>
              <w:rPr>
                <w:sz w:val="24"/>
              </w:rPr>
              <w:t>Выполняют практические упражнения</w:t>
            </w:r>
            <w:r>
              <w:rPr>
                <w:spacing w:val="-15"/>
                <w:sz w:val="24"/>
              </w:rPr>
              <w:t xml:space="preserve"> </w:t>
            </w:r>
            <w:r>
              <w:rPr>
                <w:sz w:val="24"/>
              </w:rPr>
              <w:t>по</w:t>
            </w:r>
            <w:r>
              <w:rPr>
                <w:spacing w:val="-15"/>
                <w:sz w:val="24"/>
              </w:rPr>
              <w:t xml:space="preserve"> </w:t>
            </w:r>
            <w:r>
              <w:rPr>
                <w:sz w:val="24"/>
              </w:rPr>
              <w:t>измерению ёмкости</w:t>
            </w:r>
            <w:r>
              <w:rPr>
                <w:spacing w:val="-10"/>
                <w:sz w:val="24"/>
              </w:rPr>
              <w:t xml:space="preserve"> </w:t>
            </w:r>
            <w:r>
              <w:rPr>
                <w:sz w:val="24"/>
              </w:rPr>
              <w:t>путём</w:t>
            </w:r>
            <w:r>
              <w:rPr>
                <w:spacing w:val="-12"/>
                <w:sz w:val="24"/>
              </w:rPr>
              <w:t xml:space="preserve"> </w:t>
            </w:r>
            <w:r>
              <w:rPr>
                <w:sz w:val="24"/>
              </w:rPr>
              <w:t>заполнения их жидкостью с помощью мерной</w:t>
            </w:r>
            <w:r>
              <w:rPr>
                <w:spacing w:val="-11"/>
                <w:sz w:val="24"/>
              </w:rPr>
              <w:t xml:space="preserve"> </w:t>
            </w:r>
            <w:r>
              <w:rPr>
                <w:sz w:val="24"/>
              </w:rPr>
              <w:t>кружки</w:t>
            </w:r>
            <w:r>
              <w:rPr>
                <w:spacing w:val="-9"/>
                <w:sz w:val="24"/>
              </w:rPr>
              <w:t xml:space="preserve"> </w:t>
            </w:r>
            <w:r>
              <w:rPr>
                <w:sz w:val="24"/>
              </w:rPr>
              <w:t>(возможно с помощью)</w:t>
            </w:r>
          </w:p>
        </w:tc>
        <w:tc>
          <w:tcPr>
            <w:tcW w:w="3265" w:type="dxa"/>
            <w:gridSpan w:val="3"/>
          </w:tcPr>
          <w:p w14:paraId="1AE63D93" w14:textId="77777777" w:rsidR="002070F5" w:rsidRDefault="00000000">
            <w:pPr>
              <w:pStyle w:val="TableParagraph"/>
              <w:ind w:left="102" w:right="187"/>
              <w:rPr>
                <w:sz w:val="24"/>
              </w:rPr>
            </w:pPr>
            <w:r>
              <w:rPr>
                <w:sz w:val="24"/>
              </w:rPr>
              <w:t>Различают</w:t>
            </w:r>
            <w:r>
              <w:rPr>
                <w:spacing w:val="-13"/>
                <w:sz w:val="24"/>
              </w:rPr>
              <w:t xml:space="preserve"> </w:t>
            </w:r>
            <w:r>
              <w:rPr>
                <w:sz w:val="24"/>
              </w:rPr>
              <w:t>и</w:t>
            </w:r>
            <w:r>
              <w:rPr>
                <w:spacing w:val="-14"/>
                <w:sz w:val="24"/>
              </w:rPr>
              <w:t xml:space="preserve"> </w:t>
            </w:r>
            <w:r>
              <w:rPr>
                <w:sz w:val="24"/>
              </w:rPr>
              <w:t>называют</w:t>
            </w:r>
            <w:r>
              <w:rPr>
                <w:spacing w:val="-15"/>
                <w:sz w:val="24"/>
              </w:rPr>
              <w:t xml:space="preserve"> </w:t>
            </w:r>
            <w:r>
              <w:rPr>
                <w:sz w:val="24"/>
              </w:rPr>
              <w:t>меру ёмкости – литр</w:t>
            </w:r>
          </w:p>
          <w:p w14:paraId="0DD4E9CD" w14:textId="77777777" w:rsidR="002070F5" w:rsidRDefault="00000000">
            <w:pPr>
              <w:pStyle w:val="TableParagraph"/>
              <w:ind w:left="102" w:right="187"/>
              <w:rPr>
                <w:sz w:val="24"/>
              </w:rPr>
            </w:pPr>
            <w:r>
              <w:rPr>
                <w:sz w:val="24"/>
              </w:rPr>
              <w:t>Используют краткое обозначение</w:t>
            </w:r>
            <w:r>
              <w:rPr>
                <w:spacing w:val="-15"/>
                <w:sz w:val="24"/>
              </w:rPr>
              <w:t xml:space="preserve"> </w:t>
            </w:r>
            <w:r>
              <w:rPr>
                <w:sz w:val="24"/>
              </w:rPr>
              <w:t>меры</w:t>
            </w:r>
            <w:r>
              <w:rPr>
                <w:spacing w:val="-15"/>
                <w:sz w:val="24"/>
              </w:rPr>
              <w:t xml:space="preserve"> </w:t>
            </w:r>
            <w:proofErr w:type="gramStart"/>
            <w:r>
              <w:rPr>
                <w:sz w:val="24"/>
              </w:rPr>
              <w:t>ёмкости Выполняют</w:t>
            </w:r>
            <w:proofErr w:type="gramEnd"/>
            <w:r>
              <w:rPr>
                <w:sz w:val="24"/>
              </w:rPr>
              <w:t xml:space="preserve"> практические упражнения</w:t>
            </w:r>
            <w:r>
              <w:rPr>
                <w:spacing w:val="-10"/>
                <w:sz w:val="24"/>
              </w:rPr>
              <w:t xml:space="preserve"> </w:t>
            </w:r>
            <w:r>
              <w:rPr>
                <w:sz w:val="24"/>
              </w:rPr>
              <w:t>по</w:t>
            </w:r>
            <w:r>
              <w:rPr>
                <w:spacing w:val="-8"/>
                <w:sz w:val="24"/>
              </w:rPr>
              <w:t xml:space="preserve"> </w:t>
            </w:r>
            <w:r>
              <w:rPr>
                <w:sz w:val="24"/>
              </w:rPr>
              <w:t>измерению ёмкости путём</w:t>
            </w:r>
            <w:r>
              <w:rPr>
                <w:spacing w:val="-1"/>
                <w:sz w:val="24"/>
              </w:rPr>
              <w:t xml:space="preserve"> </w:t>
            </w:r>
            <w:r>
              <w:rPr>
                <w:sz w:val="24"/>
              </w:rPr>
              <w:t>заполнения их жидкостью с помощью мерной кружки</w:t>
            </w:r>
          </w:p>
        </w:tc>
      </w:tr>
      <w:tr w:rsidR="002070F5" w14:paraId="505D3703" w14:textId="77777777">
        <w:trPr>
          <w:trHeight w:val="276"/>
        </w:trPr>
        <w:tc>
          <w:tcPr>
            <w:tcW w:w="14151" w:type="dxa"/>
            <w:gridSpan w:val="8"/>
          </w:tcPr>
          <w:p w14:paraId="4FD242E5" w14:textId="77777777" w:rsidR="002070F5" w:rsidRDefault="00000000">
            <w:pPr>
              <w:pStyle w:val="TableParagraph"/>
              <w:spacing w:line="256" w:lineRule="exact"/>
              <w:ind w:left="11"/>
              <w:jc w:val="center"/>
              <w:rPr>
                <w:b/>
                <w:sz w:val="24"/>
              </w:rPr>
            </w:pPr>
            <w:r>
              <w:rPr>
                <w:b/>
                <w:sz w:val="24"/>
              </w:rPr>
              <w:t>Повторение</w:t>
            </w:r>
            <w:r>
              <w:rPr>
                <w:b/>
                <w:spacing w:val="-4"/>
                <w:sz w:val="24"/>
              </w:rPr>
              <w:t xml:space="preserve"> </w:t>
            </w:r>
            <w:r>
              <w:rPr>
                <w:b/>
                <w:sz w:val="24"/>
              </w:rPr>
              <w:t>–</w:t>
            </w:r>
            <w:r>
              <w:rPr>
                <w:b/>
                <w:spacing w:val="-2"/>
                <w:sz w:val="24"/>
              </w:rPr>
              <w:t xml:space="preserve"> </w:t>
            </w:r>
            <w:r>
              <w:rPr>
                <w:b/>
                <w:sz w:val="24"/>
              </w:rPr>
              <w:t>3</w:t>
            </w:r>
            <w:r>
              <w:rPr>
                <w:b/>
                <w:spacing w:val="-2"/>
                <w:sz w:val="24"/>
              </w:rPr>
              <w:t xml:space="preserve"> </w:t>
            </w:r>
            <w:r>
              <w:rPr>
                <w:b/>
                <w:spacing w:val="-4"/>
                <w:sz w:val="24"/>
              </w:rPr>
              <w:t>часа</w:t>
            </w:r>
          </w:p>
        </w:tc>
      </w:tr>
      <w:tr w:rsidR="002070F5" w14:paraId="3EBD3DEF" w14:textId="77777777">
        <w:trPr>
          <w:trHeight w:val="1655"/>
        </w:trPr>
        <w:tc>
          <w:tcPr>
            <w:tcW w:w="675" w:type="dxa"/>
          </w:tcPr>
          <w:p w14:paraId="2314568B" w14:textId="77777777" w:rsidR="002070F5" w:rsidRDefault="00000000">
            <w:pPr>
              <w:pStyle w:val="TableParagraph"/>
              <w:spacing w:line="275" w:lineRule="exact"/>
              <w:ind w:left="177"/>
              <w:rPr>
                <w:sz w:val="24"/>
              </w:rPr>
            </w:pPr>
            <w:r>
              <w:rPr>
                <w:sz w:val="24"/>
              </w:rPr>
              <w:t>97-</w:t>
            </w:r>
          </w:p>
          <w:p w14:paraId="5E48CDEA" w14:textId="77777777" w:rsidR="002070F5" w:rsidRDefault="00000000">
            <w:pPr>
              <w:pStyle w:val="TableParagraph"/>
              <w:ind w:left="216"/>
              <w:rPr>
                <w:sz w:val="24"/>
              </w:rPr>
            </w:pPr>
            <w:r>
              <w:rPr>
                <w:spacing w:val="-5"/>
                <w:sz w:val="24"/>
              </w:rPr>
              <w:t>99</w:t>
            </w:r>
          </w:p>
        </w:tc>
        <w:tc>
          <w:tcPr>
            <w:tcW w:w="2268" w:type="dxa"/>
          </w:tcPr>
          <w:p w14:paraId="2A10656C" w14:textId="77777777" w:rsidR="002070F5" w:rsidRDefault="00000000">
            <w:pPr>
              <w:pStyle w:val="TableParagraph"/>
              <w:spacing w:line="275" w:lineRule="exact"/>
              <w:ind w:left="107"/>
              <w:rPr>
                <w:sz w:val="24"/>
              </w:rPr>
            </w:pPr>
            <w:r>
              <w:rPr>
                <w:spacing w:val="-2"/>
                <w:sz w:val="24"/>
              </w:rPr>
              <w:t>Повторение</w:t>
            </w:r>
          </w:p>
        </w:tc>
        <w:tc>
          <w:tcPr>
            <w:tcW w:w="709" w:type="dxa"/>
          </w:tcPr>
          <w:p w14:paraId="520FAACA" w14:textId="77777777" w:rsidR="002070F5" w:rsidRDefault="00000000">
            <w:pPr>
              <w:pStyle w:val="TableParagraph"/>
              <w:spacing w:line="275" w:lineRule="exact"/>
              <w:ind w:left="5"/>
              <w:jc w:val="center"/>
              <w:rPr>
                <w:sz w:val="24"/>
              </w:rPr>
            </w:pPr>
            <w:r>
              <w:rPr>
                <w:spacing w:val="-10"/>
                <w:sz w:val="24"/>
              </w:rPr>
              <w:t>3</w:t>
            </w:r>
          </w:p>
        </w:tc>
        <w:tc>
          <w:tcPr>
            <w:tcW w:w="4254" w:type="dxa"/>
          </w:tcPr>
          <w:p w14:paraId="3E17D6F5" w14:textId="77777777" w:rsidR="002070F5" w:rsidRDefault="00000000">
            <w:pPr>
              <w:pStyle w:val="TableParagraph"/>
              <w:ind w:left="107" w:right="150"/>
              <w:rPr>
                <w:sz w:val="24"/>
              </w:rPr>
            </w:pPr>
            <w:r>
              <w:rPr>
                <w:sz w:val="24"/>
              </w:rPr>
              <w:t>Сложение и вычитание в пределах 10 Решение простых арифметических задач</w:t>
            </w:r>
            <w:r>
              <w:rPr>
                <w:spacing w:val="-9"/>
                <w:sz w:val="24"/>
              </w:rPr>
              <w:t xml:space="preserve"> </w:t>
            </w:r>
            <w:r>
              <w:rPr>
                <w:sz w:val="24"/>
              </w:rPr>
              <w:t>на</w:t>
            </w:r>
            <w:r>
              <w:rPr>
                <w:spacing w:val="-9"/>
                <w:sz w:val="24"/>
              </w:rPr>
              <w:t xml:space="preserve"> </w:t>
            </w:r>
            <w:r>
              <w:rPr>
                <w:sz w:val="24"/>
              </w:rPr>
              <w:t>нахождение</w:t>
            </w:r>
            <w:r>
              <w:rPr>
                <w:spacing w:val="-9"/>
                <w:sz w:val="24"/>
              </w:rPr>
              <w:t xml:space="preserve"> </w:t>
            </w:r>
            <w:r>
              <w:rPr>
                <w:sz w:val="24"/>
              </w:rPr>
              <w:t>суммы</w:t>
            </w:r>
            <w:r>
              <w:rPr>
                <w:spacing w:val="-8"/>
                <w:sz w:val="24"/>
              </w:rPr>
              <w:t xml:space="preserve"> </w:t>
            </w:r>
            <w:r>
              <w:rPr>
                <w:sz w:val="24"/>
              </w:rPr>
              <w:t>и</w:t>
            </w:r>
            <w:r>
              <w:rPr>
                <w:spacing w:val="-8"/>
                <w:sz w:val="24"/>
              </w:rPr>
              <w:t xml:space="preserve"> </w:t>
            </w:r>
            <w:r>
              <w:rPr>
                <w:sz w:val="24"/>
              </w:rPr>
              <w:t>остатка Запись решения задачи в виде арифметического примера</w:t>
            </w:r>
          </w:p>
        </w:tc>
        <w:tc>
          <w:tcPr>
            <w:tcW w:w="2980" w:type="dxa"/>
          </w:tcPr>
          <w:p w14:paraId="339E4B19" w14:textId="77777777" w:rsidR="002070F5" w:rsidRDefault="00000000">
            <w:pPr>
              <w:pStyle w:val="TableParagraph"/>
              <w:spacing w:line="276" w:lineRule="exact"/>
              <w:ind w:left="106" w:right="130"/>
              <w:rPr>
                <w:sz w:val="24"/>
              </w:rPr>
            </w:pPr>
            <w:r>
              <w:rPr>
                <w:sz w:val="24"/>
              </w:rPr>
              <w:t>Решают примеры в одно действие на сложение и вычитание</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10</w:t>
            </w:r>
            <w:r>
              <w:rPr>
                <w:spacing w:val="-10"/>
                <w:sz w:val="24"/>
              </w:rPr>
              <w:t xml:space="preserve"> </w:t>
            </w:r>
            <w:r>
              <w:rPr>
                <w:sz w:val="24"/>
              </w:rPr>
              <w:t>с помощью счётного и дидактического</w:t>
            </w:r>
            <w:r>
              <w:rPr>
                <w:spacing w:val="-15"/>
                <w:sz w:val="24"/>
              </w:rPr>
              <w:t xml:space="preserve"> </w:t>
            </w:r>
            <w:proofErr w:type="gramStart"/>
            <w:r>
              <w:rPr>
                <w:sz w:val="24"/>
              </w:rPr>
              <w:t xml:space="preserve">материала </w:t>
            </w:r>
            <w:r>
              <w:rPr>
                <w:spacing w:val="-2"/>
                <w:sz w:val="24"/>
              </w:rPr>
              <w:t>Пользуются</w:t>
            </w:r>
            <w:proofErr w:type="gramEnd"/>
          </w:p>
        </w:tc>
        <w:tc>
          <w:tcPr>
            <w:tcW w:w="3265" w:type="dxa"/>
            <w:gridSpan w:val="3"/>
          </w:tcPr>
          <w:p w14:paraId="5AB3CC9B" w14:textId="77777777" w:rsidR="002070F5" w:rsidRDefault="00000000">
            <w:pPr>
              <w:pStyle w:val="TableParagraph"/>
              <w:spacing w:line="276" w:lineRule="exact"/>
              <w:ind w:left="102" w:right="103"/>
              <w:rPr>
                <w:sz w:val="24"/>
              </w:rPr>
            </w:pPr>
            <w:r>
              <w:rPr>
                <w:sz w:val="24"/>
              </w:rPr>
              <w:t>Решают примеры на сложение и вычитание в пределах 10, требующие выполнения</w:t>
            </w:r>
            <w:r>
              <w:rPr>
                <w:spacing w:val="-15"/>
                <w:sz w:val="24"/>
              </w:rPr>
              <w:t xml:space="preserve"> </w:t>
            </w:r>
            <w:r>
              <w:rPr>
                <w:sz w:val="24"/>
              </w:rPr>
              <w:t>одного</w:t>
            </w:r>
            <w:r>
              <w:rPr>
                <w:spacing w:val="-15"/>
                <w:sz w:val="24"/>
              </w:rPr>
              <w:t xml:space="preserve"> </w:t>
            </w:r>
            <w:proofErr w:type="gramStart"/>
            <w:r>
              <w:rPr>
                <w:sz w:val="24"/>
              </w:rPr>
              <w:t xml:space="preserve">действия </w:t>
            </w:r>
            <w:r>
              <w:rPr>
                <w:spacing w:val="-2"/>
                <w:sz w:val="24"/>
              </w:rPr>
              <w:t>Пользуются</w:t>
            </w:r>
            <w:proofErr w:type="gramEnd"/>
            <w:r>
              <w:rPr>
                <w:spacing w:val="-2"/>
                <w:sz w:val="24"/>
              </w:rPr>
              <w:t xml:space="preserve"> переместительным</w:t>
            </w:r>
          </w:p>
        </w:tc>
      </w:tr>
    </w:tbl>
    <w:p w14:paraId="7CFDDBAD"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31E18498"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09"/>
        <w:gridCol w:w="4254"/>
        <w:gridCol w:w="2980"/>
        <w:gridCol w:w="3263"/>
      </w:tblGrid>
      <w:tr w:rsidR="002070F5" w14:paraId="4A6DF767" w14:textId="77777777">
        <w:trPr>
          <w:trHeight w:val="3591"/>
        </w:trPr>
        <w:tc>
          <w:tcPr>
            <w:tcW w:w="675" w:type="dxa"/>
          </w:tcPr>
          <w:p w14:paraId="33A881BA" w14:textId="77777777" w:rsidR="002070F5" w:rsidRDefault="002070F5">
            <w:pPr>
              <w:pStyle w:val="TableParagraph"/>
              <w:rPr>
                <w:sz w:val="24"/>
              </w:rPr>
            </w:pPr>
          </w:p>
        </w:tc>
        <w:tc>
          <w:tcPr>
            <w:tcW w:w="2268" w:type="dxa"/>
          </w:tcPr>
          <w:p w14:paraId="6285937C" w14:textId="77777777" w:rsidR="002070F5" w:rsidRDefault="002070F5">
            <w:pPr>
              <w:pStyle w:val="TableParagraph"/>
              <w:rPr>
                <w:sz w:val="24"/>
              </w:rPr>
            </w:pPr>
          </w:p>
        </w:tc>
        <w:tc>
          <w:tcPr>
            <w:tcW w:w="709" w:type="dxa"/>
          </w:tcPr>
          <w:p w14:paraId="3977F0DC" w14:textId="77777777" w:rsidR="002070F5" w:rsidRDefault="002070F5">
            <w:pPr>
              <w:pStyle w:val="TableParagraph"/>
              <w:rPr>
                <w:sz w:val="24"/>
              </w:rPr>
            </w:pPr>
          </w:p>
        </w:tc>
        <w:tc>
          <w:tcPr>
            <w:tcW w:w="4254" w:type="dxa"/>
          </w:tcPr>
          <w:p w14:paraId="49600894" w14:textId="77777777" w:rsidR="002070F5" w:rsidRDefault="002070F5">
            <w:pPr>
              <w:pStyle w:val="TableParagraph"/>
              <w:rPr>
                <w:sz w:val="24"/>
              </w:rPr>
            </w:pPr>
          </w:p>
        </w:tc>
        <w:tc>
          <w:tcPr>
            <w:tcW w:w="2980" w:type="dxa"/>
          </w:tcPr>
          <w:p w14:paraId="0435FBBF" w14:textId="77777777" w:rsidR="002070F5" w:rsidRDefault="00000000">
            <w:pPr>
              <w:pStyle w:val="TableParagraph"/>
              <w:spacing w:before="1"/>
              <w:ind w:left="106"/>
              <w:rPr>
                <w:sz w:val="24"/>
              </w:rPr>
            </w:pPr>
            <w:r>
              <w:rPr>
                <w:spacing w:val="-2"/>
                <w:sz w:val="24"/>
              </w:rPr>
              <w:t xml:space="preserve">переместительным </w:t>
            </w:r>
            <w:r>
              <w:rPr>
                <w:sz w:val="24"/>
              </w:rPr>
              <w:t xml:space="preserve">свойством сложения с помощью </w:t>
            </w:r>
            <w:proofErr w:type="gramStart"/>
            <w:r>
              <w:rPr>
                <w:sz w:val="24"/>
              </w:rPr>
              <w:t>учителя Пользуются</w:t>
            </w:r>
            <w:proofErr w:type="gramEnd"/>
            <w:r>
              <w:rPr>
                <w:sz w:val="24"/>
              </w:rPr>
              <w:t xml:space="preserve"> таблицей сложения</w:t>
            </w:r>
            <w:r>
              <w:rPr>
                <w:spacing w:val="-12"/>
                <w:sz w:val="24"/>
              </w:rPr>
              <w:t xml:space="preserve"> </w:t>
            </w:r>
            <w:r>
              <w:rPr>
                <w:sz w:val="24"/>
              </w:rPr>
              <w:t>и</w:t>
            </w:r>
            <w:r>
              <w:rPr>
                <w:spacing w:val="-12"/>
                <w:sz w:val="24"/>
              </w:rPr>
              <w:t xml:space="preserve"> </w:t>
            </w:r>
            <w:r>
              <w:rPr>
                <w:sz w:val="24"/>
              </w:rPr>
              <w:t>вычитания</w:t>
            </w:r>
            <w:r>
              <w:rPr>
                <w:spacing w:val="-15"/>
                <w:sz w:val="24"/>
              </w:rPr>
              <w:t xml:space="preserve"> </w:t>
            </w:r>
            <w:r>
              <w:rPr>
                <w:sz w:val="24"/>
              </w:rPr>
              <w:t>в пределах 10</w:t>
            </w:r>
          </w:p>
          <w:p w14:paraId="26078A08" w14:textId="77777777" w:rsidR="002070F5" w:rsidRDefault="00000000">
            <w:pPr>
              <w:pStyle w:val="TableParagraph"/>
              <w:spacing w:before="1"/>
              <w:ind w:left="106"/>
              <w:rPr>
                <w:sz w:val="24"/>
              </w:rPr>
            </w:pPr>
            <w:r>
              <w:rPr>
                <w:sz w:val="24"/>
              </w:rPr>
              <w:t>Решают простые арифметические</w:t>
            </w:r>
            <w:r>
              <w:rPr>
                <w:spacing w:val="-15"/>
                <w:sz w:val="24"/>
              </w:rPr>
              <w:t xml:space="preserve"> </w:t>
            </w:r>
            <w:r>
              <w:rPr>
                <w:sz w:val="24"/>
              </w:rPr>
              <w:t>задачи</w:t>
            </w:r>
            <w:r>
              <w:rPr>
                <w:spacing w:val="-15"/>
                <w:sz w:val="24"/>
              </w:rPr>
              <w:t xml:space="preserve"> </w:t>
            </w:r>
            <w:r>
              <w:rPr>
                <w:sz w:val="24"/>
              </w:rPr>
              <w:t>на нахождение суммы и остатка, записывают решение в виде арифметического</w:t>
            </w:r>
            <w:r>
              <w:rPr>
                <w:spacing w:val="-15"/>
                <w:sz w:val="24"/>
              </w:rPr>
              <w:t xml:space="preserve"> </w:t>
            </w:r>
            <w:r>
              <w:rPr>
                <w:sz w:val="24"/>
              </w:rPr>
              <w:t>примера</w:t>
            </w:r>
          </w:p>
          <w:p w14:paraId="0A471EDD" w14:textId="77777777" w:rsidR="002070F5" w:rsidRDefault="00000000">
            <w:pPr>
              <w:pStyle w:val="TableParagraph"/>
              <w:spacing w:line="257" w:lineRule="exact"/>
              <w:ind w:left="106"/>
              <w:rPr>
                <w:sz w:val="24"/>
              </w:rPr>
            </w:pPr>
            <w:r>
              <w:rPr>
                <w:sz w:val="24"/>
              </w:rPr>
              <w:t>(с</w:t>
            </w:r>
            <w:r>
              <w:rPr>
                <w:spacing w:val="-4"/>
                <w:sz w:val="24"/>
              </w:rPr>
              <w:t xml:space="preserve"> </w:t>
            </w:r>
            <w:r>
              <w:rPr>
                <w:sz w:val="24"/>
              </w:rPr>
              <w:t>помощью</w:t>
            </w:r>
            <w:r>
              <w:rPr>
                <w:spacing w:val="-1"/>
                <w:sz w:val="24"/>
              </w:rPr>
              <w:t xml:space="preserve"> </w:t>
            </w:r>
            <w:r>
              <w:rPr>
                <w:spacing w:val="-2"/>
                <w:sz w:val="24"/>
              </w:rPr>
              <w:t>учителя)</w:t>
            </w:r>
          </w:p>
        </w:tc>
        <w:tc>
          <w:tcPr>
            <w:tcW w:w="3263" w:type="dxa"/>
          </w:tcPr>
          <w:p w14:paraId="6577C279" w14:textId="77777777" w:rsidR="002070F5" w:rsidRDefault="00000000">
            <w:pPr>
              <w:pStyle w:val="TableParagraph"/>
              <w:spacing w:before="1"/>
              <w:ind w:left="102" w:right="322"/>
              <w:rPr>
                <w:sz w:val="24"/>
              </w:rPr>
            </w:pPr>
            <w:r>
              <w:rPr>
                <w:sz w:val="24"/>
              </w:rPr>
              <w:t xml:space="preserve">свойством </w:t>
            </w:r>
            <w:proofErr w:type="gramStart"/>
            <w:r>
              <w:rPr>
                <w:sz w:val="24"/>
              </w:rPr>
              <w:t>сложения Пользуются</w:t>
            </w:r>
            <w:proofErr w:type="gramEnd"/>
            <w:r>
              <w:rPr>
                <w:sz w:val="24"/>
              </w:rPr>
              <w:t xml:space="preserve"> таблицей состава чисел первого десятка</w:t>
            </w:r>
            <w:r>
              <w:rPr>
                <w:spacing w:val="-14"/>
                <w:sz w:val="24"/>
              </w:rPr>
              <w:t xml:space="preserve"> </w:t>
            </w:r>
            <w:r>
              <w:rPr>
                <w:sz w:val="24"/>
              </w:rPr>
              <w:t>из</w:t>
            </w:r>
            <w:r>
              <w:rPr>
                <w:spacing w:val="-13"/>
                <w:sz w:val="24"/>
              </w:rPr>
              <w:t xml:space="preserve"> </w:t>
            </w:r>
            <w:r>
              <w:rPr>
                <w:sz w:val="24"/>
              </w:rPr>
              <w:t>двух</w:t>
            </w:r>
            <w:r>
              <w:rPr>
                <w:spacing w:val="-13"/>
                <w:sz w:val="24"/>
              </w:rPr>
              <w:t xml:space="preserve"> </w:t>
            </w:r>
            <w:proofErr w:type="gramStart"/>
            <w:r>
              <w:rPr>
                <w:sz w:val="24"/>
              </w:rPr>
              <w:t>слагаемых Пользуются</w:t>
            </w:r>
            <w:proofErr w:type="gramEnd"/>
            <w:r>
              <w:rPr>
                <w:sz w:val="24"/>
              </w:rPr>
              <w:t xml:space="preserve"> таблицей сложения и вычитания в пределах 10</w:t>
            </w:r>
          </w:p>
          <w:p w14:paraId="3E6C9305" w14:textId="77777777" w:rsidR="002070F5" w:rsidRDefault="00000000">
            <w:pPr>
              <w:pStyle w:val="TableParagraph"/>
              <w:spacing w:before="1"/>
              <w:ind w:left="102" w:right="322"/>
              <w:rPr>
                <w:sz w:val="24"/>
              </w:rPr>
            </w:pPr>
            <w:r>
              <w:rPr>
                <w:sz w:val="24"/>
              </w:rPr>
              <w:t>Решают</w:t>
            </w:r>
            <w:r>
              <w:rPr>
                <w:spacing w:val="-15"/>
                <w:sz w:val="24"/>
              </w:rPr>
              <w:t xml:space="preserve"> </w:t>
            </w:r>
            <w:r>
              <w:rPr>
                <w:sz w:val="24"/>
              </w:rPr>
              <w:t>простые</w:t>
            </w:r>
            <w:r>
              <w:rPr>
                <w:spacing w:val="-15"/>
                <w:sz w:val="24"/>
              </w:rPr>
              <w:t xml:space="preserve"> </w:t>
            </w:r>
            <w:r>
              <w:rPr>
                <w:sz w:val="24"/>
              </w:rPr>
              <w:t>текстовые арифметические задачи на нахождение суммы и остатка, записывают решение в виде</w:t>
            </w:r>
          </w:p>
          <w:p w14:paraId="6650F258" w14:textId="77777777" w:rsidR="002070F5" w:rsidRDefault="00000000">
            <w:pPr>
              <w:pStyle w:val="TableParagraph"/>
              <w:spacing w:line="257" w:lineRule="exact"/>
              <w:ind w:left="102"/>
              <w:rPr>
                <w:sz w:val="24"/>
              </w:rPr>
            </w:pPr>
            <w:r>
              <w:rPr>
                <w:sz w:val="24"/>
              </w:rPr>
              <w:t>арифметического</w:t>
            </w:r>
            <w:r>
              <w:rPr>
                <w:spacing w:val="-7"/>
                <w:sz w:val="24"/>
              </w:rPr>
              <w:t xml:space="preserve"> </w:t>
            </w:r>
            <w:r>
              <w:rPr>
                <w:spacing w:val="-2"/>
                <w:sz w:val="24"/>
              </w:rPr>
              <w:t>примера</w:t>
            </w:r>
          </w:p>
        </w:tc>
      </w:tr>
    </w:tbl>
    <w:p w14:paraId="77B917A9" w14:textId="77777777" w:rsidR="002070F5" w:rsidRDefault="002070F5">
      <w:pPr>
        <w:pStyle w:val="a3"/>
        <w:spacing w:before="275"/>
        <w:ind w:left="0"/>
        <w:rPr>
          <w:b/>
        </w:rPr>
      </w:pPr>
    </w:p>
    <w:p w14:paraId="12CDA828" w14:textId="77777777" w:rsidR="002070F5" w:rsidRDefault="00000000">
      <w:pPr>
        <w:pStyle w:val="1"/>
        <w:numPr>
          <w:ilvl w:val="0"/>
          <w:numId w:val="2"/>
        </w:numPr>
        <w:tabs>
          <w:tab w:val="left" w:pos="893"/>
        </w:tabs>
        <w:spacing w:before="0"/>
        <w:ind w:left="893"/>
        <w:jc w:val="center"/>
      </w:pPr>
      <w:r>
        <w:rPr>
          <w:spacing w:val="-2"/>
        </w:rPr>
        <w:t>класс</w:t>
      </w: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118"/>
        <w:gridCol w:w="3545"/>
        <w:gridCol w:w="3684"/>
      </w:tblGrid>
      <w:tr w:rsidR="002070F5" w14:paraId="105CF294" w14:textId="77777777">
        <w:trPr>
          <w:trHeight w:val="585"/>
        </w:trPr>
        <w:tc>
          <w:tcPr>
            <w:tcW w:w="675" w:type="dxa"/>
            <w:vMerge w:val="restart"/>
          </w:tcPr>
          <w:p w14:paraId="76B8C073" w14:textId="77777777" w:rsidR="002070F5" w:rsidRDefault="002070F5">
            <w:pPr>
              <w:pStyle w:val="TableParagraph"/>
              <w:spacing w:before="238"/>
              <w:rPr>
                <w:b/>
                <w:sz w:val="24"/>
              </w:rPr>
            </w:pPr>
          </w:p>
          <w:p w14:paraId="28BBE547" w14:textId="77777777" w:rsidR="002070F5" w:rsidRDefault="00000000">
            <w:pPr>
              <w:pStyle w:val="TableParagraph"/>
              <w:spacing w:before="1"/>
              <w:ind w:left="216"/>
              <w:rPr>
                <w:b/>
                <w:sz w:val="24"/>
              </w:rPr>
            </w:pPr>
            <w:r>
              <w:rPr>
                <w:b/>
                <w:spacing w:val="-10"/>
                <w:sz w:val="24"/>
              </w:rPr>
              <w:t>№</w:t>
            </w:r>
          </w:p>
        </w:tc>
        <w:tc>
          <w:tcPr>
            <w:tcW w:w="2297" w:type="dxa"/>
            <w:vMerge w:val="restart"/>
          </w:tcPr>
          <w:p w14:paraId="4B57A50A" w14:textId="77777777" w:rsidR="002070F5" w:rsidRDefault="002070F5">
            <w:pPr>
              <w:pStyle w:val="TableParagraph"/>
              <w:spacing w:before="238"/>
              <w:rPr>
                <w:b/>
                <w:sz w:val="24"/>
              </w:rPr>
            </w:pPr>
          </w:p>
          <w:p w14:paraId="7C635F13" w14:textId="77777777" w:rsidR="002070F5" w:rsidRDefault="00000000">
            <w:pPr>
              <w:pStyle w:val="TableParagraph"/>
              <w:spacing w:before="1"/>
              <w:ind w:left="338"/>
              <w:rPr>
                <w:b/>
                <w:sz w:val="24"/>
              </w:rPr>
            </w:pPr>
            <w:r>
              <w:rPr>
                <w:b/>
                <w:sz w:val="24"/>
              </w:rPr>
              <w:t>Тема</w:t>
            </w:r>
            <w:r>
              <w:rPr>
                <w:b/>
                <w:spacing w:val="-1"/>
                <w:sz w:val="24"/>
              </w:rPr>
              <w:t xml:space="preserve"> </w:t>
            </w:r>
            <w:r>
              <w:rPr>
                <w:b/>
                <w:spacing w:val="-2"/>
                <w:sz w:val="24"/>
              </w:rPr>
              <w:t>предмета</w:t>
            </w:r>
          </w:p>
        </w:tc>
        <w:tc>
          <w:tcPr>
            <w:tcW w:w="711" w:type="dxa"/>
            <w:vMerge w:val="restart"/>
            <w:textDirection w:val="btLr"/>
          </w:tcPr>
          <w:p w14:paraId="0B435211" w14:textId="77777777" w:rsidR="002070F5" w:rsidRDefault="00000000">
            <w:pPr>
              <w:pStyle w:val="TableParagraph"/>
              <w:spacing w:before="121" w:line="280" w:lineRule="atLeast"/>
              <w:ind w:left="347" w:right="273" w:hanging="72"/>
              <w:rPr>
                <w:b/>
                <w:sz w:val="24"/>
              </w:rPr>
            </w:pPr>
            <w:r>
              <w:rPr>
                <w:b/>
                <w:spacing w:val="-2"/>
                <w:sz w:val="24"/>
              </w:rPr>
              <w:t>Кол-во часов</w:t>
            </w:r>
          </w:p>
        </w:tc>
        <w:tc>
          <w:tcPr>
            <w:tcW w:w="3118" w:type="dxa"/>
            <w:vMerge w:val="restart"/>
          </w:tcPr>
          <w:p w14:paraId="30B01AE3" w14:textId="77777777" w:rsidR="002070F5" w:rsidRDefault="002070F5">
            <w:pPr>
              <w:pStyle w:val="TableParagraph"/>
              <w:spacing w:before="238"/>
              <w:rPr>
                <w:b/>
                <w:sz w:val="24"/>
              </w:rPr>
            </w:pPr>
          </w:p>
          <w:p w14:paraId="6F043F98" w14:textId="77777777" w:rsidR="002070F5" w:rsidRDefault="00000000">
            <w:pPr>
              <w:pStyle w:val="TableParagraph"/>
              <w:spacing w:before="1"/>
              <w:ind w:left="145"/>
              <w:rPr>
                <w:b/>
                <w:sz w:val="24"/>
              </w:rPr>
            </w:pPr>
            <w:r>
              <w:rPr>
                <w:b/>
                <w:sz w:val="24"/>
              </w:rPr>
              <w:t>Программное</w:t>
            </w:r>
            <w:r>
              <w:rPr>
                <w:b/>
                <w:spacing w:val="-2"/>
                <w:sz w:val="24"/>
              </w:rPr>
              <w:t xml:space="preserve"> содержание</w:t>
            </w:r>
          </w:p>
        </w:tc>
        <w:tc>
          <w:tcPr>
            <w:tcW w:w="7229" w:type="dxa"/>
            <w:gridSpan w:val="2"/>
          </w:tcPr>
          <w:p w14:paraId="11088EDA" w14:textId="77777777" w:rsidR="002070F5" w:rsidRDefault="00000000">
            <w:pPr>
              <w:pStyle w:val="TableParagraph"/>
              <w:spacing w:before="152"/>
              <w:ind w:left="762"/>
              <w:rPr>
                <w:b/>
                <w:sz w:val="24"/>
              </w:rPr>
            </w:pPr>
            <w:r>
              <w:rPr>
                <w:b/>
                <w:sz w:val="24"/>
              </w:rPr>
              <w:t>Дифференциация</w:t>
            </w:r>
            <w:r>
              <w:rPr>
                <w:b/>
                <w:spacing w:val="-6"/>
                <w:sz w:val="24"/>
              </w:rPr>
              <w:t xml:space="preserve"> </w:t>
            </w:r>
            <w:r>
              <w:rPr>
                <w:b/>
                <w:sz w:val="24"/>
              </w:rPr>
              <w:t>видов</w:t>
            </w:r>
            <w:r>
              <w:rPr>
                <w:b/>
                <w:spacing w:val="-5"/>
                <w:sz w:val="24"/>
              </w:rPr>
              <w:t xml:space="preserve"> </w:t>
            </w:r>
            <w:r>
              <w:rPr>
                <w:b/>
                <w:sz w:val="24"/>
              </w:rPr>
              <w:t>деятельности</w:t>
            </w:r>
            <w:r>
              <w:rPr>
                <w:b/>
                <w:spacing w:val="-5"/>
                <w:sz w:val="24"/>
              </w:rPr>
              <w:t xml:space="preserve"> </w:t>
            </w:r>
            <w:r>
              <w:rPr>
                <w:b/>
                <w:spacing w:val="-2"/>
                <w:sz w:val="24"/>
              </w:rPr>
              <w:t>обучающихся</w:t>
            </w:r>
          </w:p>
        </w:tc>
      </w:tr>
      <w:tr w:rsidR="002070F5" w14:paraId="0D5A69AC" w14:textId="77777777">
        <w:trPr>
          <w:trHeight w:val="715"/>
        </w:trPr>
        <w:tc>
          <w:tcPr>
            <w:tcW w:w="675" w:type="dxa"/>
            <w:vMerge/>
            <w:tcBorders>
              <w:top w:val="nil"/>
            </w:tcBorders>
          </w:tcPr>
          <w:p w14:paraId="58D2BFC7" w14:textId="77777777" w:rsidR="002070F5" w:rsidRDefault="002070F5">
            <w:pPr>
              <w:rPr>
                <w:sz w:val="2"/>
                <w:szCs w:val="2"/>
              </w:rPr>
            </w:pPr>
          </w:p>
        </w:tc>
        <w:tc>
          <w:tcPr>
            <w:tcW w:w="2297" w:type="dxa"/>
            <w:vMerge/>
            <w:tcBorders>
              <w:top w:val="nil"/>
            </w:tcBorders>
          </w:tcPr>
          <w:p w14:paraId="28140EFC" w14:textId="77777777" w:rsidR="002070F5" w:rsidRDefault="002070F5">
            <w:pPr>
              <w:rPr>
                <w:sz w:val="2"/>
                <w:szCs w:val="2"/>
              </w:rPr>
            </w:pPr>
          </w:p>
        </w:tc>
        <w:tc>
          <w:tcPr>
            <w:tcW w:w="711" w:type="dxa"/>
            <w:vMerge/>
            <w:tcBorders>
              <w:top w:val="nil"/>
            </w:tcBorders>
            <w:textDirection w:val="btLr"/>
          </w:tcPr>
          <w:p w14:paraId="248F9D49" w14:textId="77777777" w:rsidR="002070F5" w:rsidRDefault="002070F5">
            <w:pPr>
              <w:rPr>
                <w:sz w:val="2"/>
                <w:szCs w:val="2"/>
              </w:rPr>
            </w:pPr>
          </w:p>
        </w:tc>
        <w:tc>
          <w:tcPr>
            <w:tcW w:w="3118" w:type="dxa"/>
            <w:vMerge/>
            <w:tcBorders>
              <w:top w:val="nil"/>
            </w:tcBorders>
          </w:tcPr>
          <w:p w14:paraId="3491B4CA" w14:textId="77777777" w:rsidR="002070F5" w:rsidRDefault="002070F5">
            <w:pPr>
              <w:rPr>
                <w:sz w:val="2"/>
                <w:szCs w:val="2"/>
              </w:rPr>
            </w:pPr>
          </w:p>
        </w:tc>
        <w:tc>
          <w:tcPr>
            <w:tcW w:w="3545" w:type="dxa"/>
          </w:tcPr>
          <w:p w14:paraId="54D176DC" w14:textId="77777777" w:rsidR="002070F5" w:rsidRDefault="00000000">
            <w:pPr>
              <w:pStyle w:val="TableParagraph"/>
              <w:spacing w:before="217"/>
              <w:ind w:left="476"/>
              <w:rPr>
                <w:b/>
                <w:sz w:val="24"/>
              </w:rPr>
            </w:pPr>
            <w:r>
              <w:rPr>
                <w:b/>
                <w:sz w:val="24"/>
              </w:rPr>
              <w:t>Минимальный</w:t>
            </w:r>
            <w:r>
              <w:rPr>
                <w:b/>
                <w:spacing w:val="-7"/>
                <w:sz w:val="24"/>
              </w:rPr>
              <w:t xml:space="preserve"> </w:t>
            </w:r>
            <w:r>
              <w:rPr>
                <w:b/>
                <w:spacing w:val="-2"/>
                <w:sz w:val="24"/>
              </w:rPr>
              <w:t>уровень</w:t>
            </w:r>
          </w:p>
        </w:tc>
        <w:tc>
          <w:tcPr>
            <w:tcW w:w="3684" w:type="dxa"/>
          </w:tcPr>
          <w:p w14:paraId="02C9A8B9" w14:textId="77777777" w:rsidR="002070F5" w:rsidRDefault="00000000">
            <w:pPr>
              <w:pStyle w:val="TableParagraph"/>
              <w:spacing w:before="217"/>
              <w:ind w:left="638"/>
              <w:rPr>
                <w:b/>
                <w:sz w:val="24"/>
              </w:rPr>
            </w:pPr>
            <w:r>
              <w:rPr>
                <w:b/>
                <w:sz w:val="24"/>
              </w:rPr>
              <w:t>Достаточный</w:t>
            </w:r>
            <w:r>
              <w:rPr>
                <w:b/>
                <w:spacing w:val="-8"/>
                <w:sz w:val="24"/>
              </w:rPr>
              <w:t xml:space="preserve"> </w:t>
            </w:r>
            <w:r>
              <w:rPr>
                <w:b/>
                <w:spacing w:val="-2"/>
                <w:sz w:val="24"/>
              </w:rPr>
              <w:t>уровень</w:t>
            </w:r>
          </w:p>
        </w:tc>
      </w:tr>
      <w:tr w:rsidR="002070F5" w14:paraId="4121A65A" w14:textId="77777777">
        <w:trPr>
          <w:trHeight w:val="513"/>
        </w:trPr>
        <w:tc>
          <w:tcPr>
            <w:tcW w:w="14030" w:type="dxa"/>
            <w:gridSpan w:val="6"/>
          </w:tcPr>
          <w:p w14:paraId="6094A242" w14:textId="77777777" w:rsidR="002070F5" w:rsidRDefault="00000000">
            <w:pPr>
              <w:pStyle w:val="TableParagraph"/>
              <w:spacing w:before="119"/>
              <w:ind w:left="7" w:right="2"/>
              <w:jc w:val="center"/>
              <w:rPr>
                <w:b/>
                <w:sz w:val="24"/>
              </w:rPr>
            </w:pPr>
            <w:r>
              <w:rPr>
                <w:b/>
                <w:sz w:val="24"/>
              </w:rPr>
              <w:t>Первый</w:t>
            </w:r>
            <w:r>
              <w:rPr>
                <w:b/>
                <w:spacing w:val="-3"/>
                <w:sz w:val="24"/>
              </w:rPr>
              <w:t xml:space="preserve"> </w:t>
            </w:r>
            <w:r>
              <w:rPr>
                <w:b/>
                <w:sz w:val="24"/>
              </w:rPr>
              <w:t>десяток.</w:t>
            </w:r>
            <w:r>
              <w:rPr>
                <w:b/>
                <w:spacing w:val="-2"/>
                <w:sz w:val="24"/>
              </w:rPr>
              <w:t xml:space="preserve"> </w:t>
            </w:r>
            <w:r>
              <w:rPr>
                <w:b/>
                <w:sz w:val="24"/>
              </w:rPr>
              <w:t>Повторение</w:t>
            </w:r>
            <w:r>
              <w:rPr>
                <w:b/>
                <w:spacing w:val="-2"/>
                <w:sz w:val="24"/>
              </w:rPr>
              <w:t xml:space="preserve"> </w:t>
            </w:r>
            <w:r>
              <w:rPr>
                <w:b/>
                <w:sz w:val="24"/>
              </w:rPr>
              <w:t>–</w:t>
            </w:r>
            <w:r>
              <w:rPr>
                <w:b/>
                <w:spacing w:val="-2"/>
                <w:sz w:val="24"/>
              </w:rPr>
              <w:t xml:space="preserve"> </w:t>
            </w:r>
            <w:r>
              <w:rPr>
                <w:b/>
                <w:sz w:val="24"/>
              </w:rPr>
              <w:t>17</w:t>
            </w:r>
            <w:r>
              <w:rPr>
                <w:b/>
                <w:spacing w:val="-2"/>
                <w:sz w:val="24"/>
              </w:rPr>
              <w:t xml:space="preserve"> </w:t>
            </w:r>
            <w:r>
              <w:rPr>
                <w:b/>
                <w:spacing w:val="-4"/>
                <w:sz w:val="24"/>
              </w:rPr>
              <w:t>часов</w:t>
            </w:r>
          </w:p>
        </w:tc>
      </w:tr>
      <w:tr w:rsidR="002070F5" w14:paraId="52EC2BB5" w14:textId="77777777">
        <w:trPr>
          <w:trHeight w:val="282"/>
        </w:trPr>
        <w:tc>
          <w:tcPr>
            <w:tcW w:w="675" w:type="dxa"/>
            <w:tcBorders>
              <w:bottom w:val="nil"/>
            </w:tcBorders>
          </w:tcPr>
          <w:p w14:paraId="42F7A582" w14:textId="77777777" w:rsidR="002070F5" w:rsidRDefault="00000000">
            <w:pPr>
              <w:pStyle w:val="TableParagraph"/>
              <w:spacing w:before="1" w:line="261" w:lineRule="exact"/>
              <w:ind w:left="7"/>
              <w:jc w:val="center"/>
              <w:rPr>
                <w:sz w:val="24"/>
              </w:rPr>
            </w:pPr>
            <w:r>
              <w:rPr>
                <w:spacing w:val="-10"/>
                <w:sz w:val="24"/>
              </w:rPr>
              <w:t>1</w:t>
            </w:r>
          </w:p>
        </w:tc>
        <w:tc>
          <w:tcPr>
            <w:tcW w:w="2297" w:type="dxa"/>
            <w:tcBorders>
              <w:bottom w:val="nil"/>
            </w:tcBorders>
          </w:tcPr>
          <w:p w14:paraId="31954BC3" w14:textId="77777777" w:rsidR="002070F5" w:rsidRDefault="00000000">
            <w:pPr>
              <w:pStyle w:val="TableParagraph"/>
              <w:spacing w:before="1" w:line="261" w:lineRule="exact"/>
              <w:ind w:left="107"/>
              <w:rPr>
                <w:sz w:val="24"/>
              </w:rPr>
            </w:pPr>
            <w:r>
              <w:rPr>
                <w:sz w:val="24"/>
              </w:rPr>
              <w:t>Счёт</w:t>
            </w:r>
            <w:r>
              <w:rPr>
                <w:spacing w:val="-6"/>
                <w:sz w:val="24"/>
              </w:rPr>
              <w:t xml:space="preserve"> </w:t>
            </w:r>
            <w:r>
              <w:rPr>
                <w:spacing w:val="-2"/>
                <w:sz w:val="24"/>
              </w:rPr>
              <w:t>предметов</w:t>
            </w:r>
          </w:p>
        </w:tc>
        <w:tc>
          <w:tcPr>
            <w:tcW w:w="711" w:type="dxa"/>
            <w:tcBorders>
              <w:bottom w:val="nil"/>
            </w:tcBorders>
          </w:tcPr>
          <w:p w14:paraId="47884205" w14:textId="77777777" w:rsidR="002070F5" w:rsidRDefault="00000000">
            <w:pPr>
              <w:pStyle w:val="TableParagraph"/>
              <w:spacing w:before="1" w:line="261" w:lineRule="exact"/>
              <w:ind w:left="4" w:right="1"/>
              <w:jc w:val="center"/>
              <w:rPr>
                <w:sz w:val="24"/>
              </w:rPr>
            </w:pPr>
            <w:r>
              <w:rPr>
                <w:spacing w:val="-10"/>
                <w:sz w:val="24"/>
              </w:rPr>
              <w:t>1</w:t>
            </w:r>
          </w:p>
        </w:tc>
        <w:tc>
          <w:tcPr>
            <w:tcW w:w="3118" w:type="dxa"/>
            <w:tcBorders>
              <w:bottom w:val="nil"/>
            </w:tcBorders>
          </w:tcPr>
          <w:p w14:paraId="51598CE9" w14:textId="77777777" w:rsidR="002070F5" w:rsidRDefault="00000000">
            <w:pPr>
              <w:pStyle w:val="TableParagraph"/>
              <w:spacing w:before="1" w:line="261" w:lineRule="exact"/>
              <w:ind w:left="105"/>
              <w:rPr>
                <w:sz w:val="24"/>
              </w:rPr>
            </w:pPr>
            <w:r>
              <w:rPr>
                <w:sz w:val="24"/>
              </w:rPr>
              <w:t>Знание</w:t>
            </w:r>
            <w:r>
              <w:rPr>
                <w:spacing w:val="-3"/>
                <w:sz w:val="24"/>
              </w:rPr>
              <w:t xml:space="preserve"> </w:t>
            </w:r>
            <w:r>
              <w:rPr>
                <w:sz w:val="24"/>
              </w:rPr>
              <w:t>числового</w:t>
            </w:r>
            <w:r>
              <w:rPr>
                <w:spacing w:val="-1"/>
                <w:sz w:val="24"/>
              </w:rPr>
              <w:t xml:space="preserve"> </w:t>
            </w:r>
            <w:r>
              <w:rPr>
                <w:sz w:val="24"/>
              </w:rPr>
              <w:t>ряда</w:t>
            </w:r>
            <w:r>
              <w:rPr>
                <w:spacing w:val="-2"/>
                <w:sz w:val="24"/>
              </w:rPr>
              <w:t xml:space="preserve"> </w:t>
            </w:r>
            <w:r>
              <w:rPr>
                <w:spacing w:val="-10"/>
                <w:sz w:val="24"/>
              </w:rPr>
              <w:t>в</w:t>
            </w:r>
          </w:p>
        </w:tc>
        <w:tc>
          <w:tcPr>
            <w:tcW w:w="3545" w:type="dxa"/>
            <w:tcBorders>
              <w:bottom w:val="nil"/>
            </w:tcBorders>
          </w:tcPr>
          <w:p w14:paraId="737FB157" w14:textId="77777777" w:rsidR="002070F5" w:rsidRDefault="00000000">
            <w:pPr>
              <w:pStyle w:val="TableParagraph"/>
              <w:spacing w:before="1" w:line="261" w:lineRule="exact"/>
              <w:ind w:left="107"/>
              <w:rPr>
                <w:sz w:val="24"/>
              </w:rPr>
            </w:pPr>
            <w:r>
              <w:rPr>
                <w:sz w:val="24"/>
              </w:rPr>
              <w:t>Образовывают,</w:t>
            </w:r>
            <w:r>
              <w:rPr>
                <w:spacing w:val="-3"/>
                <w:sz w:val="24"/>
              </w:rPr>
              <w:t xml:space="preserve"> </w:t>
            </w:r>
            <w:r>
              <w:rPr>
                <w:sz w:val="24"/>
              </w:rPr>
              <w:t>читают</w:t>
            </w:r>
            <w:r>
              <w:rPr>
                <w:spacing w:val="-3"/>
                <w:sz w:val="24"/>
              </w:rPr>
              <w:t xml:space="preserve"> </w:t>
            </w:r>
            <w:r>
              <w:rPr>
                <w:spacing w:val="-12"/>
                <w:sz w:val="24"/>
              </w:rPr>
              <w:t>и</w:t>
            </w:r>
          </w:p>
        </w:tc>
        <w:tc>
          <w:tcPr>
            <w:tcW w:w="3684" w:type="dxa"/>
            <w:tcBorders>
              <w:bottom w:val="nil"/>
            </w:tcBorders>
          </w:tcPr>
          <w:p w14:paraId="04C349A0" w14:textId="77777777" w:rsidR="002070F5" w:rsidRDefault="00000000">
            <w:pPr>
              <w:pStyle w:val="TableParagraph"/>
              <w:spacing w:before="1" w:line="261" w:lineRule="exact"/>
              <w:ind w:left="105"/>
              <w:rPr>
                <w:sz w:val="24"/>
              </w:rPr>
            </w:pPr>
            <w:r>
              <w:rPr>
                <w:sz w:val="24"/>
              </w:rPr>
              <w:t>Образовывают,</w:t>
            </w:r>
            <w:r>
              <w:rPr>
                <w:spacing w:val="-3"/>
                <w:sz w:val="24"/>
              </w:rPr>
              <w:t xml:space="preserve"> </w:t>
            </w:r>
            <w:r>
              <w:rPr>
                <w:sz w:val="24"/>
              </w:rPr>
              <w:t>читают</w:t>
            </w:r>
            <w:r>
              <w:rPr>
                <w:spacing w:val="-3"/>
                <w:sz w:val="24"/>
              </w:rPr>
              <w:t xml:space="preserve"> </w:t>
            </w:r>
            <w:r>
              <w:rPr>
                <w:spacing w:val="-12"/>
                <w:sz w:val="24"/>
              </w:rPr>
              <w:t>и</w:t>
            </w:r>
          </w:p>
        </w:tc>
      </w:tr>
      <w:tr w:rsidR="002070F5" w14:paraId="084BB51E" w14:textId="77777777">
        <w:trPr>
          <w:trHeight w:val="275"/>
        </w:trPr>
        <w:tc>
          <w:tcPr>
            <w:tcW w:w="675" w:type="dxa"/>
            <w:tcBorders>
              <w:top w:val="nil"/>
              <w:bottom w:val="nil"/>
            </w:tcBorders>
          </w:tcPr>
          <w:p w14:paraId="49559B84" w14:textId="77777777" w:rsidR="002070F5" w:rsidRDefault="002070F5">
            <w:pPr>
              <w:pStyle w:val="TableParagraph"/>
              <w:rPr>
                <w:sz w:val="20"/>
              </w:rPr>
            </w:pPr>
          </w:p>
        </w:tc>
        <w:tc>
          <w:tcPr>
            <w:tcW w:w="2297" w:type="dxa"/>
            <w:tcBorders>
              <w:top w:val="nil"/>
              <w:bottom w:val="nil"/>
            </w:tcBorders>
          </w:tcPr>
          <w:p w14:paraId="743BEBD8" w14:textId="77777777" w:rsidR="002070F5" w:rsidRDefault="00000000">
            <w:pPr>
              <w:pStyle w:val="TableParagraph"/>
              <w:spacing w:line="256" w:lineRule="exact"/>
              <w:ind w:left="107"/>
              <w:rPr>
                <w:sz w:val="24"/>
              </w:rPr>
            </w:pPr>
            <w:r>
              <w:rPr>
                <w:spacing w:val="-2"/>
                <w:sz w:val="24"/>
              </w:rPr>
              <w:t>Названия,</w:t>
            </w:r>
          </w:p>
        </w:tc>
        <w:tc>
          <w:tcPr>
            <w:tcW w:w="711" w:type="dxa"/>
            <w:tcBorders>
              <w:top w:val="nil"/>
              <w:bottom w:val="nil"/>
            </w:tcBorders>
          </w:tcPr>
          <w:p w14:paraId="39D3B5F4" w14:textId="77777777" w:rsidR="002070F5" w:rsidRDefault="002070F5">
            <w:pPr>
              <w:pStyle w:val="TableParagraph"/>
              <w:rPr>
                <w:sz w:val="20"/>
              </w:rPr>
            </w:pPr>
          </w:p>
        </w:tc>
        <w:tc>
          <w:tcPr>
            <w:tcW w:w="3118" w:type="dxa"/>
            <w:tcBorders>
              <w:top w:val="nil"/>
              <w:bottom w:val="nil"/>
            </w:tcBorders>
          </w:tcPr>
          <w:p w14:paraId="09F82E7B" w14:textId="77777777" w:rsidR="002070F5" w:rsidRDefault="00000000">
            <w:pPr>
              <w:pStyle w:val="TableParagraph"/>
              <w:spacing w:line="256" w:lineRule="exact"/>
              <w:ind w:left="105"/>
              <w:rPr>
                <w:sz w:val="24"/>
              </w:rPr>
            </w:pPr>
            <w:r>
              <w:rPr>
                <w:sz w:val="24"/>
              </w:rPr>
              <w:t>пределах</w:t>
            </w:r>
            <w:r>
              <w:rPr>
                <w:spacing w:val="-3"/>
                <w:sz w:val="24"/>
              </w:rPr>
              <w:t xml:space="preserve"> </w:t>
            </w:r>
            <w:r>
              <w:rPr>
                <w:spacing w:val="-5"/>
                <w:sz w:val="24"/>
              </w:rPr>
              <w:t>10</w:t>
            </w:r>
          </w:p>
        </w:tc>
        <w:tc>
          <w:tcPr>
            <w:tcW w:w="3545" w:type="dxa"/>
            <w:tcBorders>
              <w:top w:val="nil"/>
              <w:bottom w:val="nil"/>
            </w:tcBorders>
          </w:tcPr>
          <w:p w14:paraId="111BDA30" w14:textId="77777777" w:rsidR="002070F5" w:rsidRDefault="00000000">
            <w:pPr>
              <w:pStyle w:val="TableParagraph"/>
              <w:spacing w:line="256" w:lineRule="exact"/>
              <w:ind w:left="107"/>
              <w:rPr>
                <w:sz w:val="24"/>
              </w:rPr>
            </w:pPr>
            <w:r>
              <w:rPr>
                <w:sz w:val="24"/>
              </w:rPr>
              <w:t>записывают</w:t>
            </w:r>
            <w:r>
              <w:rPr>
                <w:spacing w:val="-4"/>
                <w:sz w:val="24"/>
              </w:rPr>
              <w:t xml:space="preserve"> </w:t>
            </w:r>
            <w:r>
              <w:rPr>
                <w:sz w:val="24"/>
              </w:rPr>
              <w:t>числа</w:t>
            </w:r>
            <w:r>
              <w:rPr>
                <w:spacing w:val="-4"/>
                <w:sz w:val="24"/>
              </w:rPr>
              <w:t xml:space="preserve"> </w:t>
            </w:r>
            <w:r>
              <w:rPr>
                <w:spacing w:val="-2"/>
                <w:sz w:val="24"/>
              </w:rPr>
              <w:t>первого</w:t>
            </w:r>
          </w:p>
        </w:tc>
        <w:tc>
          <w:tcPr>
            <w:tcW w:w="3684" w:type="dxa"/>
            <w:tcBorders>
              <w:top w:val="nil"/>
              <w:bottom w:val="nil"/>
            </w:tcBorders>
          </w:tcPr>
          <w:p w14:paraId="748E0B12" w14:textId="77777777" w:rsidR="002070F5" w:rsidRDefault="00000000">
            <w:pPr>
              <w:pStyle w:val="TableParagraph"/>
              <w:spacing w:line="256" w:lineRule="exact"/>
              <w:ind w:left="105"/>
              <w:rPr>
                <w:sz w:val="24"/>
              </w:rPr>
            </w:pPr>
            <w:r>
              <w:rPr>
                <w:sz w:val="24"/>
              </w:rPr>
              <w:t>записывают</w:t>
            </w:r>
            <w:r>
              <w:rPr>
                <w:spacing w:val="-3"/>
                <w:sz w:val="24"/>
              </w:rPr>
              <w:t xml:space="preserve"> </w:t>
            </w:r>
            <w:r>
              <w:rPr>
                <w:sz w:val="24"/>
              </w:rPr>
              <w:t>числа</w:t>
            </w:r>
            <w:r>
              <w:rPr>
                <w:spacing w:val="-3"/>
                <w:sz w:val="24"/>
              </w:rPr>
              <w:t xml:space="preserve"> </w:t>
            </w:r>
            <w:r>
              <w:rPr>
                <w:sz w:val="24"/>
              </w:rPr>
              <w:t>0,</w:t>
            </w:r>
            <w:r>
              <w:rPr>
                <w:spacing w:val="-2"/>
                <w:sz w:val="24"/>
              </w:rPr>
              <w:t xml:space="preserve"> </w:t>
            </w:r>
            <w:r>
              <w:rPr>
                <w:sz w:val="24"/>
              </w:rPr>
              <w:t>1-</w:t>
            </w:r>
            <w:r>
              <w:rPr>
                <w:spacing w:val="-5"/>
                <w:sz w:val="24"/>
              </w:rPr>
              <w:t>10</w:t>
            </w:r>
          </w:p>
        </w:tc>
      </w:tr>
      <w:tr w:rsidR="002070F5" w14:paraId="660D19BB" w14:textId="77777777">
        <w:trPr>
          <w:trHeight w:val="276"/>
        </w:trPr>
        <w:tc>
          <w:tcPr>
            <w:tcW w:w="675" w:type="dxa"/>
            <w:tcBorders>
              <w:top w:val="nil"/>
              <w:bottom w:val="nil"/>
            </w:tcBorders>
          </w:tcPr>
          <w:p w14:paraId="5B6FF1E0" w14:textId="77777777" w:rsidR="002070F5" w:rsidRDefault="002070F5">
            <w:pPr>
              <w:pStyle w:val="TableParagraph"/>
              <w:rPr>
                <w:sz w:val="20"/>
              </w:rPr>
            </w:pPr>
          </w:p>
        </w:tc>
        <w:tc>
          <w:tcPr>
            <w:tcW w:w="2297" w:type="dxa"/>
            <w:tcBorders>
              <w:top w:val="nil"/>
              <w:bottom w:val="nil"/>
            </w:tcBorders>
          </w:tcPr>
          <w:p w14:paraId="709EFE21" w14:textId="77777777" w:rsidR="002070F5" w:rsidRDefault="00000000">
            <w:pPr>
              <w:pStyle w:val="TableParagraph"/>
              <w:spacing w:line="256" w:lineRule="exact"/>
              <w:ind w:left="107"/>
              <w:rPr>
                <w:sz w:val="24"/>
              </w:rPr>
            </w:pPr>
            <w:r>
              <w:rPr>
                <w:sz w:val="24"/>
              </w:rPr>
              <w:t>обозначение</w:t>
            </w:r>
            <w:r>
              <w:rPr>
                <w:spacing w:val="-9"/>
                <w:sz w:val="24"/>
              </w:rPr>
              <w:t xml:space="preserve"> </w:t>
            </w:r>
            <w:r>
              <w:rPr>
                <w:spacing w:val="-4"/>
                <w:sz w:val="24"/>
              </w:rPr>
              <w:t>чисел</w:t>
            </w:r>
          </w:p>
        </w:tc>
        <w:tc>
          <w:tcPr>
            <w:tcW w:w="711" w:type="dxa"/>
            <w:tcBorders>
              <w:top w:val="nil"/>
              <w:bottom w:val="nil"/>
            </w:tcBorders>
          </w:tcPr>
          <w:p w14:paraId="1E883D70" w14:textId="77777777" w:rsidR="002070F5" w:rsidRDefault="002070F5">
            <w:pPr>
              <w:pStyle w:val="TableParagraph"/>
              <w:rPr>
                <w:sz w:val="20"/>
              </w:rPr>
            </w:pPr>
          </w:p>
        </w:tc>
        <w:tc>
          <w:tcPr>
            <w:tcW w:w="3118" w:type="dxa"/>
            <w:tcBorders>
              <w:top w:val="nil"/>
              <w:bottom w:val="nil"/>
            </w:tcBorders>
          </w:tcPr>
          <w:p w14:paraId="6BA9B87E" w14:textId="77777777" w:rsidR="002070F5" w:rsidRDefault="00000000">
            <w:pPr>
              <w:pStyle w:val="TableParagraph"/>
              <w:spacing w:line="256" w:lineRule="exact"/>
              <w:ind w:left="105"/>
              <w:rPr>
                <w:sz w:val="24"/>
              </w:rPr>
            </w:pPr>
            <w:r>
              <w:rPr>
                <w:sz w:val="24"/>
              </w:rPr>
              <w:t>Счет</w:t>
            </w:r>
            <w:r>
              <w:rPr>
                <w:spacing w:val="-2"/>
                <w:sz w:val="24"/>
              </w:rPr>
              <w:t xml:space="preserve"> </w:t>
            </w:r>
            <w:r>
              <w:rPr>
                <w:sz w:val="24"/>
              </w:rPr>
              <w:t>в</w:t>
            </w:r>
            <w:r>
              <w:rPr>
                <w:spacing w:val="-2"/>
                <w:sz w:val="24"/>
              </w:rPr>
              <w:t xml:space="preserve"> </w:t>
            </w:r>
            <w:r>
              <w:rPr>
                <w:sz w:val="24"/>
              </w:rPr>
              <w:t>пределах</w:t>
            </w:r>
            <w:r>
              <w:rPr>
                <w:spacing w:val="-1"/>
                <w:sz w:val="24"/>
              </w:rPr>
              <w:t xml:space="preserve"> </w:t>
            </w:r>
            <w:r>
              <w:rPr>
                <w:spacing w:val="-5"/>
                <w:sz w:val="24"/>
              </w:rPr>
              <w:t>10</w:t>
            </w:r>
          </w:p>
        </w:tc>
        <w:tc>
          <w:tcPr>
            <w:tcW w:w="3545" w:type="dxa"/>
            <w:tcBorders>
              <w:top w:val="nil"/>
              <w:bottom w:val="nil"/>
            </w:tcBorders>
          </w:tcPr>
          <w:p w14:paraId="6917AC90" w14:textId="77777777" w:rsidR="002070F5" w:rsidRDefault="00000000">
            <w:pPr>
              <w:pStyle w:val="TableParagraph"/>
              <w:spacing w:line="256" w:lineRule="exact"/>
              <w:ind w:left="107"/>
              <w:rPr>
                <w:sz w:val="24"/>
              </w:rPr>
            </w:pPr>
            <w:r>
              <w:rPr>
                <w:spacing w:val="-2"/>
                <w:sz w:val="24"/>
              </w:rPr>
              <w:t>десятка</w:t>
            </w:r>
          </w:p>
        </w:tc>
        <w:tc>
          <w:tcPr>
            <w:tcW w:w="3684" w:type="dxa"/>
            <w:tcBorders>
              <w:top w:val="nil"/>
              <w:bottom w:val="nil"/>
            </w:tcBorders>
          </w:tcPr>
          <w:p w14:paraId="4C43F4A4" w14:textId="77777777" w:rsidR="002070F5" w:rsidRDefault="00000000">
            <w:pPr>
              <w:pStyle w:val="TableParagraph"/>
              <w:spacing w:line="256" w:lineRule="exact"/>
              <w:ind w:left="105"/>
              <w:rPr>
                <w:sz w:val="24"/>
              </w:rPr>
            </w:pPr>
            <w:r>
              <w:rPr>
                <w:sz w:val="24"/>
              </w:rPr>
              <w:t>Считают</w:t>
            </w:r>
            <w:r>
              <w:rPr>
                <w:spacing w:val="-1"/>
                <w:sz w:val="24"/>
              </w:rPr>
              <w:t xml:space="preserve"> </w:t>
            </w:r>
            <w:r>
              <w:rPr>
                <w:sz w:val="24"/>
              </w:rPr>
              <w:t>в</w:t>
            </w:r>
            <w:r>
              <w:rPr>
                <w:spacing w:val="-1"/>
                <w:sz w:val="24"/>
              </w:rPr>
              <w:t xml:space="preserve"> </w:t>
            </w:r>
            <w:r>
              <w:rPr>
                <w:sz w:val="24"/>
              </w:rPr>
              <w:t>прямом</w:t>
            </w:r>
            <w:r>
              <w:rPr>
                <w:spacing w:val="-2"/>
                <w:sz w:val="24"/>
              </w:rPr>
              <w:t xml:space="preserve"> </w:t>
            </w:r>
            <w:r>
              <w:rPr>
                <w:sz w:val="24"/>
              </w:rPr>
              <w:t xml:space="preserve">и </w:t>
            </w:r>
            <w:r>
              <w:rPr>
                <w:spacing w:val="-2"/>
                <w:sz w:val="24"/>
              </w:rPr>
              <w:t>обратном</w:t>
            </w:r>
          </w:p>
        </w:tc>
      </w:tr>
      <w:tr w:rsidR="002070F5" w14:paraId="641F9714" w14:textId="77777777">
        <w:trPr>
          <w:trHeight w:val="276"/>
        </w:trPr>
        <w:tc>
          <w:tcPr>
            <w:tcW w:w="675" w:type="dxa"/>
            <w:tcBorders>
              <w:top w:val="nil"/>
              <w:bottom w:val="nil"/>
            </w:tcBorders>
          </w:tcPr>
          <w:p w14:paraId="1FA11931" w14:textId="77777777" w:rsidR="002070F5" w:rsidRDefault="002070F5">
            <w:pPr>
              <w:pStyle w:val="TableParagraph"/>
              <w:rPr>
                <w:sz w:val="20"/>
              </w:rPr>
            </w:pPr>
          </w:p>
        </w:tc>
        <w:tc>
          <w:tcPr>
            <w:tcW w:w="2297" w:type="dxa"/>
            <w:tcBorders>
              <w:top w:val="nil"/>
              <w:bottom w:val="nil"/>
            </w:tcBorders>
          </w:tcPr>
          <w:p w14:paraId="025022C1" w14:textId="77777777" w:rsidR="002070F5" w:rsidRDefault="00000000">
            <w:pPr>
              <w:pStyle w:val="TableParagraph"/>
              <w:spacing w:line="256" w:lineRule="exact"/>
              <w:ind w:left="107"/>
              <w:rPr>
                <w:sz w:val="24"/>
              </w:rPr>
            </w:pPr>
            <w:r>
              <w:rPr>
                <w:sz w:val="24"/>
              </w:rPr>
              <w:t>от</w:t>
            </w:r>
            <w:r>
              <w:rPr>
                <w:spacing w:val="-2"/>
                <w:sz w:val="24"/>
              </w:rPr>
              <w:t xml:space="preserve"> </w:t>
            </w:r>
            <w:r>
              <w:rPr>
                <w:sz w:val="24"/>
              </w:rPr>
              <w:t>1до</w:t>
            </w:r>
            <w:r>
              <w:rPr>
                <w:spacing w:val="-3"/>
                <w:sz w:val="24"/>
              </w:rPr>
              <w:t xml:space="preserve"> </w:t>
            </w:r>
            <w:r>
              <w:rPr>
                <w:spacing w:val="-5"/>
                <w:sz w:val="24"/>
              </w:rPr>
              <w:t>10</w:t>
            </w:r>
          </w:p>
        </w:tc>
        <w:tc>
          <w:tcPr>
            <w:tcW w:w="711" w:type="dxa"/>
            <w:tcBorders>
              <w:top w:val="nil"/>
              <w:bottom w:val="nil"/>
            </w:tcBorders>
          </w:tcPr>
          <w:p w14:paraId="5751F132" w14:textId="77777777" w:rsidR="002070F5" w:rsidRDefault="002070F5">
            <w:pPr>
              <w:pStyle w:val="TableParagraph"/>
              <w:rPr>
                <w:sz w:val="20"/>
              </w:rPr>
            </w:pPr>
          </w:p>
        </w:tc>
        <w:tc>
          <w:tcPr>
            <w:tcW w:w="3118" w:type="dxa"/>
            <w:tcBorders>
              <w:top w:val="nil"/>
              <w:bottom w:val="nil"/>
            </w:tcBorders>
          </w:tcPr>
          <w:p w14:paraId="7D9EF603" w14:textId="77777777" w:rsidR="002070F5" w:rsidRDefault="00000000">
            <w:pPr>
              <w:pStyle w:val="TableParagraph"/>
              <w:spacing w:line="256" w:lineRule="exact"/>
              <w:ind w:left="105"/>
              <w:rPr>
                <w:sz w:val="24"/>
              </w:rPr>
            </w:pPr>
            <w:r>
              <w:rPr>
                <w:sz w:val="24"/>
              </w:rPr>
              <w:t>Определение</w:t>
            </w:r>
            <w:r>
              <w:rPr>
                <w:spacing w:val="-5"/>
                <w:sz w:val="24"/>
              </w:rPr>
              <w:t xml:space="preserve"> </w:t>
            </w:r>
            <w:r>
              <w:rPr>
                <w:spacing w:val="-2"/>
                <w:sz w:val="24"/>
              </w:rPr>
              <w:t>следующего</w:t>
            </w:r>
          </w:p>
        </w:tc>
        <w:tc>
          <w:tcPr>
            <w:tcW w:w="3545" w:type="dxa"/>
            <w:tcBorders>
              <w:top w:val="nil"/>
              <w:bottom w:val="nil"/>
            </w:tcBorders>
          </w:tcPr>
          <w:p w14:paraId="5650C2AE" w14:textId="77777777" w:rsidR="002070F5" w:rsidRDefault="00000000">
            <w:pPr>
              <w:pStyle w:val="TableParagraph"/>
              <w:spacing w:line="256" w:lineRule="exact"/>
              <w:ind w:left="107"/>
              <w:rPr>
                <w:sz w:val="24"/>
              </w:rPr>
            </w:pPr>
            <w:r>
              <w:rPr>
                <w:sz w:val="24"/>
              </w:rPr>
              <w:t>Считают</w:t>
            </w:r>
            <w:r>
              <w:rPr>
                <w:spacing w:val="-1"/>
                <w:sz w:val="24"/>
              </w:rPr>
              <w:t xml:space="preserve"> </w:t>
            </w:r>
            <w:r>
              <w:rPr>
                <w:sz w:val="24"/>
              </w:rPr>
              <w:t>в</w:t>
            </w:r>
            <w:r>
              <w:rPr>
                <w:spacing w:val="-1"/>
                <w:sz w:val="24"/>
              </w:rPr>
              <w:t xml:space="preserve"> </w:t>
            </w:r>
            <w:r>
              <w:rPr>
                <w:sz w:val="24"/>
              </w:rPr>
              <w:t>прямом</w:t>
            </w:r>
            <w:r>
              <w:rPr>
                <w:spacing w:val="-2"/>
                <w:sz w:val="24"/>
              </w:rPr>
              <w:t xml:space="preserve"> </w:t>
            </w:r>
            <w:r>
              <w:rPr>
                <w:sz w:val="24"/>
              </w:rPr>
              <w:t xml:space="preserve">и </w:t>
            </w:r>
            <w:r>
              <w:rPr>
                <w:spacing w:val="-2"/>
                <w:sz w:val="24"/>
              </w:rPr>
              <w:t>обратном</w:t>
            </w:r>
          </w:p>
        </w:tc>
        <w:tc>
          <w:tcPr>
            <w:tcW w:w="3684" w:type="dxa"/>
            <w:tcBorders>
              <w:top w:val="nil"/>
              <w:bottom w:val="nil"/>
            </w:tcBorders>
          </w:tcPr>
          <w:p w14:paraId="73497522" w14:textId="77777777" w:rsidR="002070F5" w:rsidRDefault="00000000">
            <w:pPr>
              <w:pStyle w:val="TableParagraph"/>
              <w:spacing w:line="256" w:lineRule="exact"/>
              <w:ind w:left="105"/>
              <w:rPr>
                <w:sz w:val="24"/>
              </w:rPr>
            </w:pPr>
            <w:r>
              <w:rPr>
                <w:sz w:val="24"/>
              </w:rPr>
              <w:t>порядке</w:t>
            </w:r>
            <w:r>
              <w:rPr>
                <w:spacing w:val="-2"/>
                <w:sz w:val="24"/>
              </w:rPr>
              <w:t xml:space="preserve"> </w:t>
            </w:r>
            <w:r>
              <w:rPr>
                <w:sz w:val="24"/>
              </w:rPr>
              <w:t>в</w:t>
            </w:r>
            <w:r>
              <w:rPr>
                <w:spacing w:val="-2"/>
                <w:sz w:val="24"/>
              </w:rPr>
              <w:t xml:space="preserve"> </w:t>
            </w:r>
            <w:r>
              <w:rPr>
                <w:sz w:val="24"/>
              </w:rPr>
              <w:t xml:space="preserve">пределах </w:t>
            </w:r>
            <w:r>
              <w:rPr>
                <w:spacing w:val="-5"/>
                <w:sz w:val="24"/>
              </w:rPr>
              <w:t>10</w:t>
            </w:r>
          </w:p>
        </w:tc>
      </w:tr>
      <w:tr w:rsidR="002070F5" w14:paraId="1F0ECDE7" w14:textId="77777777">
        <w:trPr>
          <w:trHeight w:val="276"/>
        </w:trPr>
        <w:tc>
          <w:tcPr>
            <w:tcW w:w="675" w:type="dxa"/>
            <w:tcBorders>
              <w:top w:val="nil"/>
              <w:bottom w:val="nil"/>
            </w:tcBorders>
          </w:tcPr>
          <w:p w14:paraId="2AF3D2AD" w14:textId="77777777" w:rsidR="002070F5" w:rsidRDefault="002070F5">
            <w:pPr>
              <w:pStyle w:val="TableParagraph"/>
              <w:rPr>
                <w:sz w:val="20"/>
              </w:rPr>
            </w:pPr>
          </w:p>
        </w:tc>
        <w:tc>
          <w:tcPr>
            <w:tcW w:w="2297" w:type="dxa"/>
            <w:tcBorders>
              <w:top w:val="nil"/>
              <w:bottom w:val="nil"/>
            </w:tcBorders>
          </w:tcPr>
          <w:p w14:paraId="66E60CB7" w14:textId="77777777" w:rsidR="002070F5" w:rsidRDefault="002070F5">
            <w:pPr>
              <w:pStyle w:val="TableParagraph"/>
              <w:rPr>
                <w:sz w:val="20"/>
              </w:rPr>
            </w:pPr>
          </w:p>
        </w:tc>
        <w:tc>
          <w:tcPr>
            <w:tcW w:w="711" w:type="dxa"/>
            <w:tcBorders>
              <w:top w:val="nil"/>
              <w:bottom w:val="nil"/>
            </w:tcBorders>
          </w:tcPr>
          <w:p w14:paraId="2282A877" w14:textId="77777777" w:rsidR="002070F5" w:rsidRDefault="002070F5">
            <w:pPr>
              <w:pStyle w:val="TableParagraph"/>
              <w:rPr>
                <w:sz w:val="20"/>
              </w:rPr>
            </w:pPr>
          </w:p>
        </w:tc>
        <w:tc>
          <w:tcPr>
            <w:tcW w:w="3118" w:type="dxa"/>
            <w:tcBorders>
              <w:top w:val="nil"/>
              <w:bottom w:val="nil"/>
            </w:tcBorders>
          </w:tcPr>
          <w:p w14:paraId="0985AADC" w14:textId="77777777" w:rsidR="002070F5" w:rsidRDefault="00000000">
            <w:pPr>
              <w:pStyle w:val="TableParagraph"/>
              <w:spacing w:line="256" w:lineRule="exact"/>
              <w:ind w:left="105"/>
              <w:rPr>
                <w:sz w:val="24"/>
              </w:rPr>
            </w:pPr>
            <w:r>
              <w:rPr>
                <w:sz w:val="24"/>
              </w:rPr>
              <w:t>числа,</w:t>
            </w:r>
            <w:r>
              <w:rPr>
                <w:spacing w:val="-3"/>
                <w:sz w:val="24"/>
              </w:rPr>
              <w:t xml:space="preserve"> </w:t>
            </w:r>
            <w:r>
              <w:rPr>
                <w:sz w:val="24"/>
              </w:rPr>
              <w:t>предыдущего</w:t>
            </w:r>
            <w:r>
              <w:rPr>
                <w:spacing w:val="-2"/>
                <w:sz w:val="24"/>
              </w:rPr>
              <w:t xml:space="preserve"> </w:t>
            </w:r>
            <w:r>
              <w:rPr>
                <w:spacing w:val="-4"/>
                <w:sz w:val="24"/>
              </w:rPr>
              <w:t>числа</w:t>
            </w:r>
          </w:p>
        </w:tc>
        <w:tc>
          <w:tcPr>
            <w:tcW w:w="3545" w:type="dxa"/>
            <w:tcBorders>
              <w:top w:val="nil"/>
              <w:bottom w:val="nil"/>
            </w:tcBorders>
          </w:tcPr>
          <w:p w14:paraId="67F8744A" w14:textId="77777777" w:rsidR="002070F5" w:rsidRDefault="00000000">
            <w:pPr>
              <w:pStyle w:val="TableParagraph"/>
              <w:spacing w:line="256" w:lineRule="exact"/>
              <w:ind w:left="107"/>
              <w:rPr>
                <w:sz w:val="24"/>
              </w:rPr>
            </w:pPr>
            <w:r>
              <w:rPr>
                <w:sz w:val="24"/>
              </w:rPr>
              <w:t>порядке</w:t>
            </w:r>
            <w:r>
              <w:rPr>
                <w:spacing w:val="-2"/>
                <w:sz w:val="24"/>
              </w:rPr>
              <w:t xml:space="preserve"> </w:t>
            </w:r>
            <w:r>
              <w:rPr>
                <w:sz w:val="24"/>
              </w:rPr>
              <w:t>в</w:t>
            </w:r>
            <w:r>
              <w:rPr>
                <w:spacing w:val="-2"/>
                <w:sz w:val="24"/>
              </w:rPr>
              <w:t xml:space="preserve"> </w:t>
            </w:r>
            <w:r>
              <w:rPr>
                <w:sz w:val="24"/>
              </w:rPr>
              <w:t xml:space="preserve">пределах </w:t>
            </w:r>
            <w:r>
              <w:rPr>
                <w:spacing w:val="-5"/>
                <w:sz w:val="24"/>
              </w:rPr>
              <w:t>10</w:t>
            </w:r>
          </w:p>
        </w:tc>
        <w:tc>
          <w:tcPr>
            <w:tcW w:w="3684" w:type="dxa"/>
            <w:tcBorders>
              <w:top w:val="nil"/>
              <w:bottom w:val="nil"/>
            </w:tcBorders>
          </w:tcPr>
          <w:p w14:paraId="419227D4" w14:textId="77777777" w:rsidR="002070F5" w:rsidRDefault="00000000">
            <w:pPr>
              <w:pStyle w:val="TableParagraph"/>
              <w:spacing w:line="256" w:lineRule="exact"/>
              <w:ind w:left="105"/>
              <w:rPr>
                <w:sz w:val="24"/>
              </w:rPr>
            </w:pPr>
            <w:r>
              <w:rPr>
                <w:sz w:val="24"/>
              </w:rPr>
              <w:t>Определяют</w:t>
            </w:r>
            <w:r>
              <w:rPr>
                <w:spacing w:val="-5"/>
                <w:sz w:val="24"/>
              </w:rPr>
              <w:t xml:space="preserve"> </w:t>
            </w:r>
            <w:r>
              <w:rPr>
                <w:sz w:val="24"/>
              </w:rPr>
              <w:t>следующее</w:t>
            </w:r>
            <w:r>
              <w:rPr>
                <w:spacing w:val="-5"/>
                <w:sz w:val="24"/>
              </w:rPr>
              <w:t xml:space="preserve"> </w:t>
            </w:r>
            <w:r>
              <w:rPr>
                <w:spacing w:val="-2"/>
                <w:sz w:val="24"/>
              </w:rPr>
              <w:t>число,</w:t>
            </w:r>
          </w:p>
        </w:tc>
      </w:tr>
      <w:tr w:rsidR="002070F5" w14:paraId="4C3FCB38" w14:textId="77777777">
        <w:trPr>
          <w:trHeight w:val="276"/>
        </w:trPr>
        <w:tc>
          <w:tcPr>
            <w:tcW w:w="675" w:type="dxa"/>
            <w:tcBorders>
              <w:top w:val="nil"/>
              <w:bottom w:val="nil"/>
            </w:tcBorders>
          </w:tcPr>
          <w:p w14:paraId="15FDE140" w14:textId="77777777" w:rsidR="002070F5" w:rsidRDefault="002070F5">
            <w:pPr>
              <w:pStyle w:val="TableParagraph"/>
              <w:rPr>
                <w:sz w:val="20"/>
              </w:rPr>
            </w:pPr>
          </w:p>
        </w:tc>
        <w:tc>
          <w:tcPr>
            <w:tcW w:w="2297" w:type="dxa"/>
            <w:tcBorders>
              <w:top w:val="nil"/>
              <w:bottom w:val="nil"/>
            </w:tcBorders>
          </w:tcPr>
          <w:p w14:paraId="47B70EEB" w14:textId="77777777" w:rsidR="002070F5" w:rsidRDefault="002070F5">
            <w:pPr>
              <w:pStyle w:val="TableParagraph"/>
              <w:rPr>
                <w:sz w:val="20"/>
              </w:rPr>
            </w:pPr>
          </w:p>
        </w:tc>
        <w:tc>
          <w:tcPr>
            <w:tcW w:w="711" w:type="dxa"/>
            <w:tcBorders>
              <w:top w:val="nil"/>
              <w:bottom w:val="nil"/>
            </w:tcBorders>
          </w:tcPr>
          <w:p w14:paraId="54C42FD3" w14:textId="77777777" w:rsidR="002070F5" w:rsidRDefault="002070F5">
            <w:pPr>
              <w:pStyle w:val="TableParagraph"/>
              <w:rPr>
                <w:sz w:val="20"/>
              </w:rPr>
            </w:pPr>
          </w:p>
        </w:tc>
        <w:tc>
          <w:tcPr>
            <w:tcW w:w="3118" w:type="dxa"/>
            <w:tcBorders>
              <w:top w:val="nil"/>
              <w:bottom w:val="nil"/>
            </w:tcBorders>
          </w:tcPr>
          <w:p w14:paraId="056BA56C" w14:textId="77777777" w:rsidR="002070F5" w:rsidRDefault="00000000">
            <w:pPr>
              <w:pStyle w:val="TableParagraph"/>
              <w:spacing w:line="256" w:lineRule="exact"/>
              <w:ind w:left="105"/>
              <w:rPr>
                <w:sz w:val="24"/>
              </w:rPr>
            </w:pPr>
            <w:r>
              <w:rPr>
                <w:sz w:val="24"/>
              </w:rPr>
              <w:t>по</w:t>
            </w:r>
            <w:r>
              <w:rPr>
                <w:spacing w:val="-2"/>
                <w:sz w:val="24"/>
              </w:rPr>
              <w:t xml:space="preserve"> </w:t>
            </w:r>
            <w:r>
              <w:rPr>
                <w:sz w:val="24"/>
              </w:rPr>
              <w:t>отношению</w:t>
            </w:r>
            <w:r>
              <w:rPr>
                <w:spacing w:val="-3"/>
                <w:sz w:val="24"/>
              </w:rPr>
              <w:t xml:space="preserve"> </w:t>
            </w:r>
            <w:r>
              <w:rPr>
                <w:sz w:val="24"/>
              </w:rPr>
              <w:t>к</w:t>
            </w:r>
            <w:r>
              <w:rPr>
                <w:spacing w:val="-1"/>
                <w:sz w:val="24"/>
              </w:rPr>
              <w:t xml:space="preserve"> </w:t>
            </w:r>
            <w:r>
              <w:rPr>
                <w:spacing w:val="-2"/>
                <w:sz w:val="24"/>
              </w:rPr>
              <w:t>данному</w:t>
            </w:r>
          </w:p>
        </w:tc>
        <w:tc>
          <w:tcPr>
            <w:tcW w:w="3545" w:type="dxa"/>
            <w:tcBorders>
              <w:top w:val="nil"/>
              <w:bottom w:val="nil"/>
            </w:tcBorders>
          </w:tcPr>
          <w:p w14:paraId="0DB5C5B4" w14:textId="77777777" w:rsidR="002070F5" w:rsidRDefault="00000000">
            <w:pPr>
              <w:pStyle w:val="TableParagraph"/>
              <w:spacing w:line="256" w:lineRule="exact"/>
              <w:ind w:left="107"/>
              <w:rPr>
                <w:sz w:val="24"/>
              </w:rPr>
            </w:pPr>
            <w:r>
              <w:rPr>
                <w:sz w:val="24"/>
              </w:rPr>
              <w:t>Определяют</w:t>
            </w:r>
            <w:r>
              <w:rPr>
                <w:spacing w:val="-5"/>
                <w:sz w:val="24"/>
              </w:rPr>
              <w:t xml:space="preserve"> </w:t>
            </w:r>
            <w:r>
              <w:rPr>
                <w:sz w:val="24"/>
              </w:rPr>
              <w:t>следующее</w:t>
            </w:r>
            <w:r>
              <w:rPr>
                <w:spacing w:val="-5"/>
                <w:sz w:val="24"/>
              </w:rPr>
              <w:t xml:space="preserve"> </w:t>
            </w:r>
            <w:r>
              <w:rPr>
                <w:spacing w:val="-2"/>
                <w:sz w:val="24"/>
              </w:rPr>
              <w:t>число,</w:t>
            </w:r>
          </w:p>
        </w:tc>
        <w:tc>
          <w:tcPr>
            <w:tcW w:w="3684" w:type="dxa"/>
            <w:tcBorders>
              <w:top w:val="nil"/>
              <w:bottom w:val="nil"/>
            </w:tcBorders>
          </w:tcPr>
          <w:p w14:paraId="116E36FA" w14:textId="77777777" w:rsidR="002070F5" w:rsidRDefault="00000000">
            <w:pPr>
              <w:pStyle w:val="TableParagraph"/>
              <w:spacing w:line="256" w:lineRule="exact"/>
              <w:ind w:left="105"/>
              <w:rPr>
                <w:sz w:val="24"/>
              </w:rPr>
            </w:pPr>
            <w:r>
              <w:rPr>
                <w:sz w:val="24"/>
              </w:rPr>
              <w:t>предыдущее</w:t>
            </w:r>
            <w:r>
              <w:rPr>
                <w:spacing w:val="-3"/>
                <w:sz w:val="24"/>
              </w:rPr>
              <w:t xml:space="preserve"> </w:t>
            </w:r>
            <w:r>
              <w:rPr>
                <w:sz w:val="24"/>
              </w:rPr>
              <w:t>число</w:t>
            </w:r>
            <w:r>
              <w:rPr>
                <w:spacing w:val="-2"/>
                <w:sz w:val="24"/>
              </w:rPr>
              <w:t xml:space="preserve"> </w:t>
            </w:r>
            <w:r>
              <w:rPr>
                <w:spacing w:val="-5"/>
                <w:sz w:val="24"/>
              </w:rPr>
              <w:t>по</w:t>
            </w:r>
          </w:p>
        </w:tc>
      </w:tr>
      <w:tr w:rsidR="002070F5" w14:paraId="0B5E67A5" w14:textId="77777777">
        <w:trPr>
          <w:trHeight w:val="275"/>
        </w:trPr>
        <w:tc>
          <w:tcPr>
            <w:tcW w:w="675" w:type="dxa"/>
            <w:tcBorders>
              <w:top w:val="nil"/>
              <w:bottom w:val="nil"/>
            </w:tcBorders>
          </w:tcPr>
          <w:p w14:paraId="4663F83D" w14:textId="77777777" w:rsidR="002070F5" w:rsidRDefault="002070F5">
            <w:pPr>
              <w:pStyle w:val="TableParagraph"/>
              <w:rPr>
                <w:sz w:val="20"/>
              </w:rPr>
            </w:pPr>
          </w:p>
        </w:tc>
        <w:tc>
          <w:tcPr>
            <w:tcW w:w="2297" w:type="dxa"/>
            <w:tcBorders>
              <w:top w:val="nil"/>
              <w:bottom w:val="nil"/>
            </w:tcBorders>
          </w:tcPr>
          <w:p w14:paraId="04370E49" w14:textId="77777777" w:rsidR="002070F5" w:rsidRDefault="002070F5">
            <w:pPr>
              <w:pStyle w:val="TableParagraph"/>
              <w:rPr>
                <w:sz w:val="20"/>
              </w:rPr>
            </w:pPr>
          </w:p>
        </w:tc>
        <w:tc>
          <w:tcPr>
            <w:tcW w:w="711" w:type="dxa"/>
            <w:tcBorders>
              <w:top w:val="nil"/>
              <w:bottom w:val="nil"/>
            </w:tcBorders>
          </w:tcPr>
          <w:p w14:paraId="4F2BBCFE" w14:textId="77777777" w:rsidR="002070F5" w:rsidRDefault="002070F5">
            <w:pPr>
              <w:pStyle w:val="TableParagraph"/>
              <w:rPr>
                <w:sz w:val="20"/>
              </w:rPr>
            </w:pPr>
          </w:p>
        </w:tc>
        <w:tc>
          <w:tcPr>
            <w:tcW w:w="3118" w:type="dxa"/>
            <w:tcBorders>
              <w:top w:val="nil"/>
              <w:bottom w:val="nil"/>
            </w:tcBorders>
          </w:tcPr>
          <w:p w14:paraId="5BFE3822" w14:textId="77777777" w:rsidR="002070F5" w:rsidRDefault="00000000">
            <w:pPr>
              <w:pStyle w:val="TableParagraph"/>
              <w:spacing w:line="256" w:lineRule="exact"/>
              <w:ind w:left="105"/>
              <w:rPr>
                <w:sz w:val="24"/>
              </w:rPr>
            </w:pPr>
            <w:r>
              <w:rPr>
                <w:sz w:val="24"/>
              </w:rPr>
              <w:t>числу</w:t>
            </w:r>
            <w:r>
              <w:rPr>
                <w:spacing w:val="-2"/>
                <w:sz w:val="24"/>
              </w:rPr>
              <w:t xml:space="preserve"> </w:t>
            </w:r>
            <w:r>
              <w:rPr>
                <w:sz w:val="24"/>
              </w:rPr>
              <w:t>с</w:t>
            </w:r>
            <w:r>
              <w:rPr>
                <w:spacing w:val="-2"/>
                <w:sz w:val="24"/>
              </w:rPr>
              <w:t xml:space="preserve"> </w:t>
            </w:r>
            <w:r>
              <w:rPr>
                <w:sz w:val="24"/>
              </w:rPr>
              <w:t>опорой</w:t>
            </w:r>
            <w:r>
              <w:rPr>
                <w:spacing w:val="-2"/>
                <w:sz w:val="24"/>
              </w:rPr>
              <w:t xml:space="preserve"> </w:t>
            </w:r>
            <w:r>
              <w:rPr>
                <w:sz w:val="24"/>
              </w:rPr>
              <w:t>на</w:t>
            </w:r>
            <w:r>
              <w:rPr>
                <w:spacing w:val="-2"/>
                <w:sz w:val="24"/>
              </w:rPr>
              <w:t xml:space="preserve"> числовой</w:t>
            </w:r>
          </w:p>
        </w:tc>
        <w:tc>
          <w:tcPr>
            <w:tcW w:w="3545" w:type="dxa"/>
            <w:tcBorders>
              <w:top w:val="nil"/>
              <w:bottom w:val="nil"/>
            </w:tcBorders>
          </w:tcPr>
          <w:p w14:paraId="42BC64B7" w14:textId="77777777" w:rsidR="002070F5" w:rsidRDefault="00000000">
            <w:pPr>
              <w:pStyle w:val="TableParagraph"/>
              <w:spacing w:line="256" w:lineRule="exact"/>
              <w:ind w:left="107"/>
              <w:rPr>
                <w:sz w:val="24"/>
              </w:rPr>
            </w:pPr>
            <w:r>
              <w:rPr>
                <w:sz w:val="24"/>
              </w:rPr>
              <w:t>предыдущее</w:t>
            </w:r>
            <w:r>
              <w:rPr>
                <w:spacing w:val="-3"/>
                <w:sz w:val="24"/>
              </w:rPr>
              <w:t xml:space="preserve"> </w:t>
            </w:r>
            <w:r>
              <w:rPr>
                <w:sz w:val="24"/>
              </w:rPr>
              <w:t>число</w:t>
            </w:r>
            <w:r>
              <w:rPr>
                <w:spacing w:val="-2"/>
                <w:sz w:val="24"/>
              </w:rPr>
              <w:t xml:space="preserve"> </w:t>
            </w:r>
            <w:r>
              <w:rPr>
                <w:spacing w:val="-5"/>
                <w:sz w:val="24"/>
              </w:rPr>
              <w:t>по</w:t>
            </w:r>
          </w:p>
        </w:tc>
        <w:tc>
          <w:tcPr>
            <w:tcW w:w="3684" w:type="dxa"/>
            <w:tcBorders>
              <w:top w:val="nil"/>
              <w:bottom w:val="nil"/>
            </w:tcBorders>
          </w:tcPr>
          <w:p w14:paraId="50709DB1" w14:textId="77777777" w:rsidR="002070F5" w:rsidRDefault="00000000">
            <w:pPr>
              <w:pStyle w:val="TableParagraph"/>
              <w:spacing w:line="256" w:lineRule="exact"/>
              <w:ind w:left="105"/>
              <w:rPr>
                <w:sz w:val="24"/>
              </w:rPr>
            </w:pPr>
            <w:r>
              <w:rPr>
                <w:sz w:val="24"/>
              </w:rPr>
              <w:t>отношению</w:t>
            </w:r>
            <w:r>
              <w:rPr>
                <w:spacing w:val="-3"/>
                <w:sz w:val="24"/>
              </w:rPr>
              <w:t xml:space="preserve"> </w:t>
            </w:r>
            <w:r>
              <w:rPr>
                <w:sz w:val="24"/>
              </w:rPr>
              <w:t>к</w:t>
            </w:r>
            <w:r>
              <w:rPr>
                <w:spacing w:val="-2"/>
                <w:sz w:val="24"/>
              </w:rPr>
              <w:t xml:space="preserve"> </w:t>
            </w:r>
            <w:r>
              <w:rPr>
                <w:sz w:val="24"/>
              </w:rPr>
              <w:t>данному</w:t>
            </w:r>
            <w:r>
              <w:rPr>
                <w:spacing w:val="-3"/>
                <w:sz w:val="24"/>
              </w:rPr>
              <w:t xml:space="preserve"> </w:t>
            </w:r>
            <w:r>
              <w:rPr>
                <w:sz w:val="24"/>
              </w:rPr>
              <w:t>числу</w:t>
            </w:r>
            <w:r>
              <w:rPr>
                <w:spacing w:val="-2"/>
                <w:sz w:val="24"/>
              </w:rPr>
              <w:t xml:space="preserve"> </w:t>
            </w:r>
            <w:r>
              <w:rPr>
                <w:spacing w:val="-5"/>
                <w:sz w:val="24"/>
              </w:rPr>
              <w:t>без</w:t>
            </w:r>
          </w:p>
        </w:tc>
      </w:tr>
      <w:tr w:rsidR="002070F5" w14:paraId="63ED26A3" w14:textId="77777777">
        <w:trPr>
          <w:trHeight w:val="275"/>
        </w:trPr>
        <w:tc>
          <w:tcPr>
            <w:tcW w:w="675" w:type="dxa"/>
            <w:tcBorders>
              <w:top w:val="nil"/>
              <w:bottom w:val="nil"/>
            </w:tcBorders>
          </w:tcPr>
          <w:p w14:paraId="3FBADE56" w14:textId="77777777" w:rsidR="002070F5" w:rsidRDefault="002070F5">
            <w:pPr>
              <w:pStyle w:val="TableParagraph"/>
              <w:rPr>
                <w:sz w:val="20"/>
              </w:rPr>
            </w:pPr>
          </w:p>
        </w:tc>
        <w:tc>
          <w:tcPr>
            <w:tcW w:w="2297" w:type="dxa"/>
            <w:tcBorders>
              <w:top w:val="nil"/>
              <w:bottom w:val="nil"/>
            </w:tcBorders>
          </w:tcPr>
          <w:p w14:paraId="7EF06853" w14:textId="77777777" w:rsidR="002070F5" w:rsidRDefault="002070F5">
            <w:pPr>
              <w:pStyle w:val="TableParagraph"/>
              <w:rPr>
                <w:sz w:val="20"/>
              </w:rPr>
            </w:pPr>
          </w:p>
        </w:tc>
        <w:tc>
          <w:tcPr>
            <w:tcW w:w="711" w:type="dxa"/>
            <w:tcBorders>
              <w:top w:val="nil"/>
              <w:bottom w:val="nil"/>
            </w:tcBorders>
          </w:tcPr>
          <w:p w14:paraId="67DF253F" w14:textId="77777777" w:rsidR="002070F5" w:rsidRDefault="002070F5">
            <w:pPr>
              <w:pStyle w:val="TableParagraph"/>
              <w:rPr>
                <w:sz w:val="20"/>
              </w:rPr>
            </w:pPr>
          </w:p>
        </w:tc>
        <w:tc>
          <w:tcPr>
            <w:tcW w:w="3118" w:type="dxa"/>
            <w:tcBorders>
              <w:top w:val="nil"/>
              <w:bottom w:val="nil"/>
            </w:tcBorders>
          </w:tcPr>
          <w:p w14:paraId="76A4CDB5" w14:textId="77777777" w:rsidR="002070F5" w:rsidRDefault="00000000">
            <w:pPr>
              <w:pStyle w:val="TableParagraph"/>
              <w:spacing w:line="256" w:lineRule="exact"/>
              <w:ind w:left="105"/>
              <w:rPr>
                <w:sz w:val="24"/>
              </w:rPr>
            </w:pPr>
            <w:r>
              <w:rPr>
                <w:sz w:val="24"/>
              </w:rPr>
              <w:t>ряд</w:t>
            </w:r>
            <w:r>
              <w:rPr>
                <w:spacing w:val="-1"/>
                <w:sz w:val="24"/>
              </w:rPr>
              <w:t xml:space="preserve"> </w:t>
            </w:r>
            <w:r>
              <w:rPr>
                <w:sz w:val="24"/>
              </w:rPr>
              <w:t>и без опоры</w:t>
            </w:r>
            <w:r>
              <w:rPr>
                <w:spacing w:val="-3"/>
                <w:sz w:val="24"/>
              </w:rPr>
              <w:t xml:space="preserve"> </w:t>
            </w:r>
            <w:r>
              <w:rPr>
                <w:spacing w:val="-5"/>
                <w:sz w:val="24"/>
              </w:rPr>
              <w:t>на</w:t>
            </w:r>
          </w:p>
        </w:tc>
        <w:tc>
          <w:tcPr>
            <w:tcW w:w="3545" w:type="dxa"/>
            <w:tcBorders>
              <w:top w:val="nil"/>
              <w:bottom w:val="nil"/>
            </w:tcBorders>
          </w:tcPr>
          <w:p w14:paraId="2B748135" w14:textId="77777777" w:rsidR="002070F5" w:rsidRDefault="00000000">
            <w:pPr>
              <w:pStyle w:val="TableParagraph"/>
              <w:spacing w:line="256" w:lineRule="exact"/>
              <w:ind w:left="107"/>
              <w:rPr>
                <w:sz w:val="24"/>
              </w:rPr>
            </w:pPr>
            <w:r>
              <w:rPr>
                <w:sz w:val="24"/>
              </w:rPr>
              <w:t>отношению</w:t>
            </w:r>
            <w:r>
              <w:rPr>
                <w:spacing w:val="-3"/>
                <w:sz w:val="24"/>
              </w:rPr>
              <w:t xml:space="preserve"> </w:t>
            </w:r>
            <w:r>
              <w:rPr>
                <w:sz w:val="24"/>
              </w:rPr>
              <w:t>к</w:t>
            </w:r>
            <w:r>
              <w:rPr>
                <w:spacing w:val="-2"/>
                <w:sz w:val="24"/>
              </w:rPr>
              <w:t xml:space="preserve"> </w:t>
            </w:r>
            <w:r>
              <w:rPr>
                <w:sz w:val="24"/>
              </w:rPr>
              <w:t>данному</w:t>
            </w:r>
            <w:r>
              <w:rPr>
                <w:spacing w:val="-3"/>
                <w:sz w:val="24"/>
              </w:rPr>
              <w:t xml:space="preserve"> </w:t>
            </w:r>
            <w:r>
              <w:rPr>
                <w:sz w:val="24"/>
              </w:rPr>
              <w:t>числу</w:t>
            </w:r>
            <w:r>
              <w:rPr>
                <w:spacing w:val="-2"/>
                <w:sz w:val="24"/>
              </w:rPr>
              <w:t xml:space="preserve"> </w:t>
            </w:r>
            <w:r>
              <w:rPr>
                <w:spacing w:val="-10"/>
                <w:sz w:val="24"/>
              </w:rPr>
              <w:t>с</w:t>
            </w:r>
          </w:p>
        </w:tc>
        <w:tc>
          <w:tcPr>
            <w:tcW w:w="3684" w:type="dxa"/>
            <w:tcBorders>
              <w:top w:val="nil"/>
              <w:bottom w:val="nil"/>
            </w:tcBorders>
          </w:tcPr>
          <w:p w14:paraId="2F8D89D3" w14:textId="77777777" w:rsidR="002070F5" w:rsidRDefault="00000000">
            <w:pPr>
              <w:pStyle w:val="TableParagraph"/>
              <w:spacing w:line="256" w:lineRule="exact"/>
              <w:ind w:left="105"/>
              <w:rPr>
                <w:sz w:val="24"/>
              </w:rPr>
            </w:pPr>
            <w:r>
              <w:rPr>
                <w:sz w:val="24"/>
              </w:rPr>
              <w:t>опоры</w:t>
            </w:r>
            <w:r>
              <w:rPr>
                <w:spacing w:val="-3"/>
                <w:sz w:val="24"/>
              </w:rPr>
              <w:t xml:space="preserve"> </w:t>
            </w:r>
            <w:r>
              <w:rPr>
                <w:sz w:val="24"/>
              </w:rPr>
              <w:t>на</w:t>
            </w:r>
            <w:r>
              <w:rPr>
                <w:spacing w:val="-3"/>
                <w:sz w:val="24"/>
              </w:rPr>
              <w:t xml:space="preserve"> </w:t>
            </w:r>
            <w:r>
              <w:rPr>
                <w:sz w:val="24"/>
              </w:rPr>
              <w:t>числовой</w:t>
            </w:r>
            <w:r>
              <w:rPr>
                <w:spacing w:val="-2"/>
                <w:sz w:val="24"/>
              </w:rPr>
              <w:t xml:space="preserve"> </w:t>
            </w:r>
            <w:r>
              <w:rPr>
                <w:spacing w:val="-5"/>
                <w:sz w:val="24"/>
              </w:rPr>
              <w:t>ряд</w:t>
            </w:r>
          </w:p>
        </w:tc>
      </w:tr>
      <w:tr w:rsidR="002070F5" w14:paraId="41B32C33" w14:textId="77777777">
        <w:trPr>
          <w:trHeight w:val="274"/>
        </w:trPr>
        <w:tc>
          <w:tcPr>
            <w:tcW w:w="675" w:type="dxa"/>
            <w:tcBorders>
              <w:top w:val="nil"/>
              <w:bottom w:val="nil"/>
            </w:tcBorders>
          </w:tcPr>
          <w:p w14:paraId="1BF023E4" w14:textId="77777777" w:rsidR="002070F5" w:rsidRDefault="002070F5">
            <w:pPr>
              <w:pStyle w:val="TableParagraph"/>
              <w:rPr>
                <w:sz w:val="20"/>
              </w:rPr>
            </w:pPr>
          </w:p>
        </w:tc>
        <w:tc>
          <w:tcPr>
            <w:tcW w:w="2297" w:type="dxa"/>
            <w:tcBorders>
              <w:top w:val="nil"/>
              <w:bottom w:val="nil"/>
            </w:tcBorders>
          </w:tcPr>
          <w:p w14:paraId="669DB226" w14:textId="77777777" w:rsidR="002070F5" w:rsidRDefault="002070F5">
            <w:pPr>
              <w:pStyle w:val="TableParagraph"/>
              <w:rPr>
                <w:sz w:val="20"/>
              </w:rPr>
            </w:pPr>
          </w:p>
        </w:tc>
        <w:tc>
          <w:tcPr>
            <w:tcW w:w="711" w:type="dxa"/>
            <w:tcBorders>
              <w:top w:val="nil"/>
              <w:bottom w:val="nil"/>
            </w:tcBorders>
          </w:tcPr>
          <w:p w14:paraId="4AC85138" w14:textId="77777777" w:rsidR="002070F5" w:rsidRDefault="002070F5">
            <w:pPr>
              <w:pStyle w:val="TableParagraph"/>
              <w:rPr>
                <w:sz w:val="20"/>
              </w:rPr>
            </w:pPr>
          </w:p>
        </w:tc>
        <w:tc>
          <w:tcPr>
            <w:tcW w:w="3118" w:type="dxa"/>
            <w:tcBorders>
              <w:top w:val="nil"/>
              <w:bottom w:val="nil"/>
            </w:tcBorders>
          </w:tcPr>
          <w:p w14:paraId="01E09D07" w14:textId="77777777" w:rsidR="002070F5" w:rsidRDefault="00000000">
            <w:pPr>
              <w:pStyle w:val="TableParagraph"/>
              <w:spacing w:line="255" w:lineRule="exact"/>
              <w:ind w:left="105"/>
              <w:rPr>
                <w:sz w:val="24"/>
              </w:rPr>
            </w:pPr>
            <w:r>
              <w:rPr>
                <w:sz w:val="24"/>
              </w:rPr>
              <w:t>числовой</w:t>
            </w:r>
            <w:r>
              <w:rPr>
                <w:spacing w:val="-6"/>
                <w:sz w:val="24"/>
              </w:rPr>
              <w:t xml:space="preserve"> </w:t>
            </w:r>
            <w:r>
              <w:rPr>
                <w:spacing w:val="-5"/>
                <w:sz w:val="24"/>
              </w:rPr>
              <w:t>ряд</w:t>
            </w:r>
          </w:p>
        </w:tc>
        <w:tc>
          <w:tcPr>
            <w:tcW w:w="3545" w:type="dxa"/>
            <w:tcBorders>
              <w:top w:val="nil"/>
              <w:bottom w:val="nil"/>
            </w:tcBorders>
          </w:tcPr>
          <w:p w14:paraId="20F4B431" w14:textId="77777777" w:rsidR="002070F5" w:rsidRDefault="00000000">
            <w:pPr>
              <w:pStyle w:val="TableParagraph"/>
              <w:spacing w:line="255" w:lineRule="exact"/>
              <w:ind w:left="107"/>
              <w:rPr>
                <w:sz w:val="24"/>
              </w:rPr>
            </w:pPr>
            <w:r>
              <w:rPr>
                <w:sz w:val="24"/>
              </w:rPr>
              <w:t>опорой</w:t>
            </w:r>
            <w:r>
              <w:rPr>
                <w:spacing w:val="-4"/>
                <w:sz w:val="24"/>
              </w:rPr>
              <w:t xml:space="preserve"> </w:t>
            </w:r>
            <w:r>
              <w:rPr>
                <w:sz w:val="24"/>
              </w:rPr>
              <w:t>на</w:t>
            </w:r>
            <w:r>
              <w:rPr>
                <w:spacing w:val="-4"/>
                <w:sz w:val="24"/>
              </w:rPr>
              <w:t xml:space="preserve"> </w:t>
            </w:r>
            <w:r>
              <w:rPr>
                <w:sz w:val="24"/>
              </w:rPr>
              <w:t>числовой</w:t>
            </w:r>
            <w:r>
              <w:rPr>
                <w:spacing w:val="-3"/>
                <w:sz w:val="24"/>
              </w:rPr>
              <w:t xml:space="preserve"> </w:t>
            </w:r>
            <w:r>
              <w:rPr>
                <w:spacing w:val="-5"/>
                <w:sz w:val="24"/>
              </w:rPr>
              <w:t>ряд</w:t>
            </w:r>
          </w:p>
        </w:tc>
        <w:tc>
          <w:tcPr>
            <w:tcW w:w="3684" w:type="dxa"/>
            <w:tcBorders>
              <w:top w:val="nil"/>
              <w:bottom w:val="nil"/>
            </w:tcBorders>
          </w:tcPr>
          <w:p w14:paraId="66B17A71" w14:textId="77777777" w:rsidR="002070F5" w:rsidRDefault="002070F5">
            <w:pPr>
              <w:pStyle w:val="TableParagraph"/>
              <w:rPr>
                <w:sz w:val="20"/>
              </w:rPr>
            </w:pPr>
          </w:p>
        </w:tc>
      </w:tr>
      <w:tr w:rsidR="002070F5" w14:paraId="3415A738" w14:textId="77777777">
        <w:trPr>
          <w:trHeight w:val="274"/>
        </w:trPr>
        <w:tc>
          <w:tcPr>
            <w:tcW w:w="675" w:type="dxa"/>
            <w:tcBorders>
              <w:top w:val="nil"/>
              <w:bottom w:val="nil"/>
            </w:tcBorders>
          </w:tcPr>
          <w:p w14:paraId="11B370A1" w14:textId="77777777" w:rsidR="002070F5" w:rsidRDefault="002070F5">
            <w:pPr>
              <w:pStyle w:val="TableParagraph"/>
              <w:rPr>
                <w:sz w:val="20"/>
              </w:rPr>
            </w:pPr>
          </w:p>
        </w:tc>
        <w:tc>
          <w:tcPr>
            <w:tcW w:w="2297" w:type="dxa"/>
            <w:tcBorders>
              <w:top w:val="nil"/>
              <w:bottom w:val="nil"/>
            </w:tcBorders>
          </w:tcPr>
          <w:p w14:paraId="2BF48AA2" w14:textId="77777777" w:rsidR="002070F5" w:rsidRDefault="002070F5">
            <w:pPr>
              <w:pStyle w:val="TableParagraph"/>
              <w:rPr>
                <w:sz w:val="20"/>
              </w:rPr>
            </w:pPr>
          </w:p>
        </w:tc>
        <w:tc>
          <w:tcPr>
            <w:tcW w:w="711" w:type="dxa"/>
            <w:tcBorders>
              <w:top w:val="nil"/>
              <w:bottom w:val="nil"/>
            </w:tcBorders>
          </w:tcPr>
          <w:p w14:paraId="5F7740E4" w14:textId="77777777" w:rsidR="002070F5" w:rsidRDefault="002070F5">
            <w:pPr>
              <w:pStyle w:val="TableParagraph"/>
              <w:rPr>
                <w:sz w:val="20"/>
              </w:rPr>
            </w:pPr>
          </w:p>
        </w:tc>
        <w:tc>
          <w:tcPr>
            <w:tcW w:w="3118" w:type="dxa"/>
            <w:tcBorders>
              <w:top w:val="nil"/>
              <w:bottom w:val="nil"/>
            </w:tcBorders>
          </w:tcPr>
          <w:p w14:paraId="7D015513" w14:textId="77777777" w:rsidR="002070F5" w:rsidRDefault="00000000">
            <w:pPr>
              <w:pStyle w:val="TableParagraph"/>
              <w:spacing w:line="255" w:lineRule="exact"/>
              <w:ind w:left="105"/>
              <w:rPr>
                <w:sz w:val="24"/>
              </w:rPr>
            </w:pPr>
            <w:r>
              <w:rPr>
                <w:sz w:val="24"/>
              </w:rPr>
              <w:t>Повторение</w:t>
            </w:r>
            <w:r>
              <w:rPr>
                <w:spacing w:val="-6"/>
                <w:sz w:val="24"/>
              </w:rPr>
              <w:t xml:space="preserve"> </w:t>
            </w:r>
            <w:r>
              <w:rPr>
                <w:sz w:val="24"/>
              </w:rPr>
              <w:t>состава</w:t>
            </w:r>
            <w:r>
              <w:rPr>
                <w:spacing w:val="-4"/>
                <w:sz w:val="24"/>
              </w:rPr>
              <w:t xml:space="preserve"> </w:t>
            </w:r>
            <w:r>
              <w:rPr>
                <w:sz w:val="24"/>
              </w:rPr>
              <w:t>чисел</w:t>
            </w:r>
            <w:r>
              <w:rPr>
                <w:spacing w:val="-5"/>
                <w:sz w:val="24"/>
              </w:rPr>
              <w:t xml:space="preserve"> </w:t>
            </w:r>
            <w:r>
              <w:rPr>
                <w:spacing w:val="-10"/>
                <w:sz w:val="24"/>
              </w:rPr>
              <w:t>в</w:t>
            </w:r>
          </w:p>
        </w:tc>
        <w:tc>
          <w:tcPr>
            <w:tcW w:w="3545" w:type="dxa"/>
            <w:tcBorders>
              <w:top w:val="nil"/>
              <w:bottom w:val="nil"/>
            </w:tcBorders>
          </w:tcPr>
          <w:p w14:paraId="3729A979" w14:textId="77777777" w:rsidR="002070F5" w:rsidRDefault="002070F5">
            <w:pPr>
              <w:pStyle w:val="TableParagraph"/>
              <w:rPr>
                <w:sz w:val="20"/>
              </w:rPr>
            </w:pPr>
          </w:p>
        </w:tc>
        <w:tc>
          <w:tcPr>
            <w:tcW w:w="3684" w:type="dxa"/>
            <w:tcBorders>
              <w:top w:val="nil"/>
              <w:bottom w:val="nil"/>
            </w:tcBorders>
          </w:tcPr>
          <w:p w14:paraId="54574C44" w14:textId="77777777" w:rsidR="002070F5" w:rsidRDefault="002070F5">
            <w:pPr>
              <w:pStyle w:val="TableParagraph"/>
              <w:rPr>
                <w:sz w:val="20"/>
              </w:rPr>
            </w:pPr>
          </w:p>
        </w:tc>
      </w:tr>
      <w:tr w:rsidR="002070F5" w14:paraId="7A28D01D" w14:textId="77777777">
        <w:trPr>
          <w:trHeight w:val="273"/>
        </w:trPr>
        <w:tc>
          <w:tcPr>
            <w:tcW w:w="675" w:type="dxa"/>
            <w:tcBorders>
              <w:top w:val="nil"/>
            </w:tcBorders>
          </w:tcPr>
          <w:p w14:paraId="3DBCD301" w14:textId="77777777" w:rsidR="002070F5" w:rsidRDefault="002070F5">
            <w:pPr>
              <w:pStyle w:val="TableParagraph"/>
              <w:rPr>
                <w:sz w:val="20"/>
              </w:rPr>
            </w:pPr>
          </w:p>
        </w:tc>
        <w:tc>
          <w:tcPr>
            <w:tcW w:w="2297" w:type="dxa"/>
            <w:tcBorders>
              <w:top w:val="nil"/>
            </w:tcBorders>
          </w:tcPr>
          <w:p w14:paraId="0FF7A808" w14:textId="77777777" w:rsidR="002070F5" w:rsidRDefault="002070F5">
            <w:pPr>
              <w:pStyle w:val="TableParagraph"/>
              <w:rPr>
                <w:sz w:val="20"/>
              </w:rPr>
            </w:pPr>
          </w:p>
        </w:tc>
        <w:tc>
          <w:tcPr>
            <w:tcW w:w="711" w:type="dxa"/>
            <w:tcBorders>
              <w:top w:val="nil"/>
            </w:tcBorders>
          </w:tcPr>
          <w:p w14:paraId="2AF5E624" w14:textId="77777777" w:rsidR="002070F5" w:rsidRDefault="002070F5">
            <w:pPr>
              <w:pStyle w:val="TableParagraph"/>
              <w:rPr>
                <w:sz w:val="20"/>
              </w:rPr>
            </w:pPr>
          </w:p>
        </w:tc>
        <w:tc>
          <w:tcPr>
            <w:tcW w:w="3118" w:type="dxa"/>
            <w:tcBorders>
              <w:top w:val="nil"/>
            </w:tcBorders>
          </w:tcPr>
          <w:p w14:paraId="368AC580" w14:textId="77777777" w:rsidR="002070F5" w:rsidRDefault="00000000">
            <w:pPr>
              <w:pStyle w:val="TableParagraph"/>
              <w:spacing w:line="254" w:lineRule="exact"/>
              <w:ind w:left="105"/>
              <w:rPr>
                <w:sz w:val="24"/>
              </w:rPr>
            </w:pPr>
            <w:r>
              <w:rPr>
                <w:sz w:val="24"/>
              </w:rPr>
              <w:t>пределах</w:t>
            </w:r>
            <w:r>
              <w:rPr>
                <w:spacing w:val="-3"/>
                <w:sz w:val="24"/>
              </w:rPr>
              <w:t xml:space="preserve"> </w:t>
            </w:r>
            <w:r>
              <w:rPr>
                <w:spacing w:val="-5"/>
                <w:sz w:val="24"/>
              </w:rPr>
              <w:t>10</w:t>
            </w:r>
          </w:p>
        </w:tc>
        <w:tc>
          <w:tcPr>
            <w:tcW w:w="3545" w:type="dxa"/>
            <w:tcBorders>
              <w:top w:val="nil"/>
            </w:tcBorders>
          </w:tcPr>
          <w:p w14:paraId="04C791DA" w14:textId="77777777" w:rsidR="002070F5" w:rsidRDefault="002070F5">
            <w:pPr>
              <w:pStyle w:val="TableParagraph"/>
              <w:rPr>
                <w:sz w:val="20"/>
              </w:rPr>
            </w:pPr>
          </w:p>
        </w:tc>
        <w:tc>
          <w:tcPr>
            <w:tcW w:w="3684" w:type="dxa"/>
            <w:tcBorders>
              <w:top w:val="nil"/>
            </w:tcBorders>
          </w:tcPr>
          <w:p w14:paraId="7732FD35" w14:textId="77777777" w:rsidR="002070F5" w:rsidRDefault="002070F5">
            <w:pPr>
              <w:pStyle w:val="TableParagraph"/>
              <w:rPr>
                <w:sz w:val="20"/>
              </w:rPr>
            </w:pPr>
          </w:p>
        </w:tc>
      </w:tr>
    </w:tbl>
    <w:p w14:paraId="0AC4DE1A" w14:textId="77777777" w:rsidR="002070F5" w:rsidRDefault="002070F5">
      <w:pPr>
        <w:pStyle w:val="TableParagraph"/>
        <w:rPr>
          <w:sz w:val="20"/>
        </w:rPr>
        <w:sectPr w:rsidR="002070F5">
          <w:pgSz w:w="16840" w:h="11910" w:orient="landscape"/>
          <w:pgMar w:top="1100" w:right="992" w:bottom="1200" w:left="1417" w:header="0" w:footer="978" w:gutter="0"/>
          <w:cols w:space="720"/>
        </w:sectPr>
      </w:pPr>
    </w:p>
    <w:p w14:paraId="3D893EC6"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118"/>
        <w:gridCol w:w="3545"/>
        <w:gridCol w:w="3684"/>
      </w:tblGrid>
      <w:tr w:rsidR="002070F5" w14:paraId="3FF87708" w14:textId="77777777">
        <w:trPr>
          <w:trHeight w:val="3591"/>
        </w:trPr>
        <w:tc>
          <w:tcPr>
            <w:tcW w:w="675" w:type="dxa"/>
          </w:tcPr>
          <w:p w14:paraId="5539F5AA" w14:textId="77777777" w:rsidR="002070F5" w:rsidRDefault="00000000">
            <w:pPr>
              <w:pStyle w:val="TableParagraph"/>
              <w:spacing w:before="1"/>
              <w:ind w:left="9"/>
              <w:jc w:val="center"/>
              <w:rPr>
                <w:sz w:val="24"/>
              </w:rPr>
            </w:pPr>
            <w:r>
              <w:rPr>
                <w:spacing w:val="-2"/>
                <w:sz w:val="24"/>
              </w:rPr>
              <w:t>2-</w:t>
            </w:r>
            <w:r>
              <w:rPr>
                <w:spacing w:val="-10"/>
                <w:sz w:val="24"/>
              </w:rPr>
              <w:t>3</w:t>
            </w:r>
          </w:p>
        </w:tc>
        <w:tc>
          <w:tcPr>
            <w:tcW w:w="2297" w:type="dxa"/>
          </w:tcPr>
          <w:p w14:paraId="2B925C64" w14:textId="77777777" w:rsidR="002070F5" w:rsidRDefault="00000000">
            <w:pPr>
              <w:pStyle w:val="TableParagraph"/>
              <w:spacing w:before="1"/>
              <w:ind w:left="107" w:right="316"/>
              <w:rPr>
                <w:sz w:val="24"/>
              </w:rPr>
            </w:pPr>
            <w:r>
              <w:rPr>
                <w:spacing w:val="-2"/>
                <w:sz w:val="24"/>
              </w:rPr>
              <w:t xml:space="preserve">Количественные, порядковые числительные </w:t>
            </w:r>
            <w:r>
              <w:rPr>
                <w:sz w:val="24"/>
              </w:rPr>
              <w:t>Единицы</w:t>
            </w:r>
            <w:r>
              <w:rPr>
                <w:spacing w:val="-15"/>
                <w:sz w:val="24"/>
              </w:rPr>
              <w:t xml:space="preserve"> </w:t>
            </w:r>
            <w:r>
              <w:rPr>
                <w:sz w:val="24"/>
              </w:rPr>
              <w:t>времени</w:t>
            </w:r>
          </w:p>
        </w:tc>
        <w:tc>
          <w:tcPr>
            <w:tcW w:w="711" w:type="dxa"/>
          </w:tcPr>
          <w:p w14:paraId="28EF35CE" w14:textId="77777777" w:rsidR="002070F5" w:rsidRDefault="00000000">
            <w:pPr>
              <w:pStyle w:val="TableParagraph"/>
              <w:spacing w:before="1"/>
              <w:ind w:left="4" w:right="1"/>
              <w:jc w:val="center"/>
              <w:rPr>
                <w:sz w:val="24"/>
              </w:rPr>
            </w:pPr>
            <w:r>
              <w:rPr>
                <w:spacing w:val="-10"/>
                <w:sz w:val="24"/>
              </w:rPr>
              <w:t>2</w:t>
            </w:r>
          </w:p>
        </w:tc>
        <w:tc>
          <w:tcPr>
            <w:tcW w:w="3118" w:type="dxa"/>
          </w:tcPr>
          <w:p w14:paraId="7BEFF2A1" w14:textId="77777777" w:rsidR="002070F5" w:rsidRDefault="00000000">
            <w:pPr>
              <w:pStyle w:val="TableParagraph"/>
              <w:spacing w:before="1"/>
              <w:ind w:left="105"/>
              <w:rPr>
                <w:sz w:val="24"/>
              </w:rPr>
            </w:pPr>
            <w:r>
              <w:rPr>
                <w:sz w:val="24"/>
              </w:rPr>
              <w:t>Соотношение количества, числительного и цифры Повторение</w:t>
            </w:r>
            <w:r>
              <w:rPr>
                <w:spacing w:val="-15"/>
                <w:sz w:val="24"/>
              </w:rPr>
              <w:t xml:space="preserve"> </w:t>
            </w:r>
            <w:r>
              <w:rPr>
                <w:sz w:val="24"/>
              </w:rPr>
              <w:t>состава</w:t>
            </w:r>
            <w:r>
              <w:rPr>
                <w:spacing w:val="-13"/>
                <w:sz w:val="24"/>
              </w:rPr>
              <w:t xml:space="preserve"> </w:t>
            </w:r>
            <w:r>
              <w:rPr>
                <w:sz w:val="24"/>
              </w:rPr>
              <w:t>чисел</w:t>
            </w:r>
            <w:r>
              <w:rPr>
                <w:spacing w:val="-14"/>
                <w:sz w:val="24"/>
              </w:rPr>
              <w:t xml:space="preserve"> </w:t>
            </w:r>
            <w:r>
              <w:rPr>
                <w:sz w:val="24"/>
              </w:rPr>
              <w:t>в пределах 10</w:t>
            </w:r>
          </w:p>
          <w:p w14:paraId="3F3BFFAD" w14:textId="77777777" w:rsidR="002070F5" w:rsidRDefault="00000000">
            <w:pPr>
              <w:pStyle w:val="TableParagraph"/>
              <w:spacing w:before="1"/>
              <w:ind w:left="105" w:right="580"/>
              <w:rPr>
                <w:sz w:val="24"/>
              </w:rPr>
            </w:pPr>
            <w:r>
              <w:rPr>
                <w:sz w:val="24"/>
              </w:rPr>
              <w:t>Повторение</w:t>
            </w:r>
            <w:r>
              <w:rPr>
                <w:spacing w:val="-15"/>
                <w:sz w:val="24"/>
              </w:rPr>
              <w:t xml:space="preserve"> </w:t>
            </w:r>
            <w:r>
              <w:rPr>
                <w:sz w:val="24"/>
              </w:rPr>
              <w:t>временных представлений: сутки, времена года</w:t>
            </w:r>
          </w:p>
        </w:tc>
        <w:tc>
          <w:tcPr>
            <w:tcW w:w="3545" w:type="dxa"/>
          </w:tcPr>
          <w:p w14:paraId="7BCC6CFB" w14:textId="77777777" w:rsidR="002070F5" w:rsidRDefault="00000000">
            <w:pPr>
              <w:pStyle w:val="TableParagraph"/>
              <w:spacing w:before="1"/>
              <w:ind w:left="107" w:right="140"/>
              <w:rPr>
                <w:sz w:val="24"/>
              </w:rPr>
            </w:pPr>
            <w:r>
              <w:rPr>
                <w:sz w:val="24"/>
              </w:rPr>
              <w:t>Называют количественные и порядковые числительные (возможно с помощью) Сравнивают группы предметов (называть</w:t>
            </w:r>
            <w:r>
              <w:rPr>
                <w:spacing w:val="-13"/>
                <w:sz w:val="24"/>
              </w:rPr>
              <w:t xml:space="preserve"> </w:t>
            </w:r>
            <w:r>
              <w:rPr>
                <w:sz w:val="24"/>
              </w:rPr>
              <w:t>и</w:t>
            </w:r>
            <w:r>
              <w:rPr>
                <w:spacing w:val="-13"/>
                <w:sz w:val="24"/>
              </w:rPr>
              <w:t xml:space="preserve"> </w:t>
            </w:r>
            <w:r>
              <w:rPr>
                <w:sz w:val="24"/>
              </w:rPr>
              <w:t>показывать</w:t>
            </w:r>
            <w:r>
              <w:rPr>
                <w:spacing w:val="-14"/>
                <w:sz w:val="24"/>
              </w:rPr>
              <w:t xml:space="preserve"> </w:t>
            </w:r>
            <w:r>
              <w:rPr>
                <w:sz w:val="24"/>
              </w:rPr>
              <w:t xml:space="preserve">лишние или недостающие не </w:t>
            </w:r>
            <w:r>
              <w:rPr>
                <w:spacing w:val="-2"/>
                <w:sz w:val="24"/>
              </w:rPr>
              <w:t>обязательно)</w:t>
            </w:r>
          </w:p>
          <w:p w14:paraId="6C7DD0EB" w14:textId="77777777" w:rsidR="002070F5" w:rsidRDefault="00000000">
            <w:pPr>
              <w:pStyle w:val="TableParagraph"/>
              <w:spacing w:before="1"/>
              <w:ind w:left="107"/>
              <w:rPr>
                <w:sz w:val="24"/>
              </w:rPr>
            </w:pPr>
            <w:r>
              <w:rPr>
                <w:sz w:val="24"/>
              </w:rPr>
              <w:t>Заменяют</w:t>
            </w:r>
            <w:r>
              <w:rPr>
                <w:spacing w:val="-3"/>
                <w:sz w:val="24"/>
              </w:rPr>
              <w:t xml:space="preserve"> </w:t>
            </w:r>
            <w:r>
              <w:rPr>
                <w:sz w:val="24"/>
              </w:rPr>
              <w:t>10</w:t>
            </w:r>
            <w:r>
              <w:rPr>
                <w:spacing w:val="-2"/>
                <w:sz w:val="24"/>
              </w:rPr>
              <w:t xml:space="preserve"> </w:t>
            </w:r>
            <w:r>
              <w:rPr>
                <w:sz w:val="24"/>
              </w:rPr>
              <w:t>единиц</w:t>
            </w:r>
            <w:r>
              <w:rPr>
                <w:spacing w:val="-2"/>
                <w:sz w:val="24"/>
              </w:rPr>
              <w:t xml:space="preserve"> </w:t>
            </w:r>
            <w:r>
              <w:rPr>
                <w:sz w:val="24"/>
              </w:rPr>
              <w:t>1</w:t>
            </w:r>
            <w:r>
              <w:rPr>
                <w:spacing w:val="-5"/>
                <w:sz w:val="24"/>
              </w:rPr>
              <w:t xml:space="preserve"> </w:t>
            </w:r>
            <w:r>
              <w:rPr>
                <w:spacing w:val="-2"/>
                <w:sz w:val="24"/>
              </w:rPr>
              <w:t>десятком</w:t>
            </w:r>
          </w:p>
          <w:p w14:paraId="31C4AB67" w14:textId="77777777" w:rsidR="002070F5" w:rsidRDefault="00000000">
            <w:pPr>
              <w:pStyle w:val="TableParagraph"/>
              <w:ind w:left="107"/>
              <w:rPr>
                <w:sz w:val="24"/>
              </w:rPr>
            </w:pPr>
            <w:r>
              <w:rPr>
                <w:sz w:val="24"/>
              </w:rPr>
              <w:t>(1</w:t>
            </w:r>
            <w:r>
              <w:rPr>
                <w:spacing w:val="-3"/>
                <w:sz w:val="24"/>
              </w:rPr>
              <w:t xml:space="preserve"> </w:t>
            </w:r>
            <w:proofErr w:type="spellStart"/>
            <w:r>
              <w:rPr>
                <w:sz w:val="24"/>
              </w:rPr>
              <w:t>дес</w:t>
            </w:r>
            <w:proofErr w:type="spellEnd"/>
            <w:r>
              <w:rPr>
                <w:sz w:val="24"/>
              </w:rPr>
              <w:t>.</w:t>
            </w:r>
            <w:r>
              <w:rPr>
                <w:spacing w:val="-1"/>
                <w:sz w:val="24"/>
              </w:rPr>
              <w:t xml:space="preserve"> </w:t>
            </w:r>
            <w:r>
              <w:rPr>
                <w:sz w:val="24"/>
              </w:rPr>
              <w:t>=</w:t>
            </w:r>
            <w:r>
              <w:rPr>
                <w:spacing w:val="-2"/>
                <w:sz w:val="24"/>
              </w:rPr>
              <w:t xml:space="preserve"> </w:t>
            </w:r>
            <w:r>
              <w:rPr>
                <w:sz w:val="24"/>
              </w:rPr>
              <w:t>10</w:t>
            </w:r>
            <w:r>
              <w:rPr>
                <w:spacing w:val="2"/>
                <w:sz w:val="24"/>
              </w:rPr>
              <w:t xml:space="preserve"> </w:t>
            </w:r>
            <w:r>
              <w:rPr>
                <w:spacing w:val="-4"/>
                <w:sz w:val="24"/>
              </w:rPr>
              <w:t>ед.)</w:t>
            </w:r>
          </w:p>
          <w:p w14:paraId="60F054C6" w14:textId="77777777" w:rsidR="002070F5" w:rsidRDefault="00000000">
            <w:pPr>
              <w:pStyle w:val="TableParagraph"/>
              <w:spacing w:line="270" w:lineRule="atLeast"/>
              <w:ind w:left="107" w:right="140"/>
              <w:rPr>
                <w:sz w:val="24"/>
              </w:rPr>
            </w:pPr>
            <w:r>
              <w:rPr>
                <w:sz w:val="24"/>
              </w:rPr>
              <w:t>Имеют представления о временах года, о частях суток, порядке</w:t>
            </w:r>
            <w:r>
              <w:rPr>
                <w:spacing w:val="-11"/>
                <w:sz w:val="24"/>
              </w:rPr>
              <w:t xml:space="preserve"> </w:t>
            </w:r>
            <w:r>
              <w:rPr>
                <w:sz w:val="24"/>
              </w:rPr>
              <w:t>их</w:t>
            </w:r>
            <w:r>
              <w:rPr>
                <w:spacing w:val="-10"/>
                <w:sz w:val="24"/>
              </w:rPr>
              <w:t xml:space="preserve"> </w:t>
            </w:r>
            <w:r>
              <w:rPr>
                <w:sz w:val="24"/>
              </w:rPr>
              <w:t>следования;</w:t>
            </w:r>
            <w:r>
              <w:rPr>
                <w:spacing w:val="-11"/>
                <w:sz w:val="24"/>
              </w:rPr>
              <w:t xml:space="preserve"> </w:t>
            </w:r>
            <w:r>
              <w:rPr>
                <w:sz w:val="24"/>
              </w:rPr>
              <w:t>о</w:t>
            </w:r>
            <w:r>
              <w:rPr>
                <w:spacing w:val="-10"/>
                <w:sz w:val="24"/>
              </w:rPr>
              <w:t xml:space="preserve"> </w:t>
            </w:r>
            <w:r>
              <w:rPr>
                <w:sz w:val="24"/>
              </w:rPr>
              <w:t xml:space="preserve">смене </w:t>
            </w:r>
            <w:r>
              <w:rPr>
                <w:spacing w:val="-4"/>
                <w:sz w:val="24"/>
              </w:rPr>
              <w:t>дней</w:t>
            </w:r>
          </w:p>
        </w:tc>
        <w:tc>
          <w:tcPr>
            <w:tcW w:w="3684" w:type="dxa"/>
          </w:tcPr>
          <w:p w14:paraId="7EF11F45" w14:textId="77777777" w:rsidR="002070F5" w:rsidRDefault="00000000">
            <w:pPr>
              <w:pStyle w:val="TableParagraph"/>
              <w:spacing w:before="1"/>
              <w:ind w:left="105"/>
              <w:rPr>
                <w:sz w:val="24"/>
              </w:rPr>
            </w:pPr>
            <w:r>
              <w:rPr>
                <w:sz w:val="24"/>
              </w:rPr>
              <w:t xml:space="preserve">Оперируют количественными и порядковыми </w:t>
            </w:r>
            <w:proofErr w:type="gramStart"/>
            <w:r>
              <w:rPr>
                <w:sz w:val="24"/>
              </w:rPr>
              <w:t>числительными Сравнивают</w:t>
            </w:r>
            <w:proofErr w:type="gramEnd"/>
            <w:r>
              <w:rPr>
                <w:spacing w:val="-13"/>
                <w:sz w:val="24"/>
              </w:rPr>
              <w:t xml:space="preserve"> </w:t>
            </w:r>
            <w:r>
              <w:rPr>
                <w:sz w:val="24"/>
              </w:rPr>
              <w:t>числа</w:t>
            </w:r>
            <w:r>
              <w:rPr>
                <w:spacing w:val="-14"/>
                <w:sz w:val="24"/>
              </w:rPr>
              <w:t xml:space="preserve"> </w:t>
            </w:r>
            <w:r>
              <w:rPr>
                <w:sz w:val="24"/>
              </w:rPr>
              <w:t>и</w:t>
            </w:r>
            <w:r>
              <w:rPr>
                <w:spacing w:val="-13"/>
                <w:sz w:val="24"/>
              </w:rPr>
              <w:t xml:space="preserve"> </w:t>
            </w:r>
            <w:r>
              <w:rPr>
                <w:sz w:val="24"/>
              </w:rPr>
              <w:t xml:space="preserve">предметные совокупности, добавлять недостающие, убирать лишние </w:t>
            </w:r>
            <w:r>
              <w:rPr>
                <w:spacing w:val="-2"/>
                <w:sz w:val="24"/>
              </w:rPr>
              <w:t>предметы</w:t>
            </w:r>
          </w:p>
          <w:p w14:paraId="03499720" w14:textId="77777777" w:rsidR="002070F5" w:rsidRDefault="00000000">
            <w:pPr>
              <w:pStyle w:val="TableParagraph"/>
              <w:spacing w:before="1"/>
              <w:ind w:left="105"/>
              <w:rPr>
                <w:sz w:val="24"/>
              </w:rPr>
            </w:pPr>
            <w:r>
              <w:rPr>
                <w:sz w:val="24"/>
              </w:rPr>
              <w:t>Заменяют</w:t>
            </w:r>
            <w:r>
              <w:rPr>
                <w:spacing w:val="-3"/>
                <w:sz w:val="24"/>
              </w:rPr>
              <w:t xml:space="preserve"> </w:t>
            </w:r>
            <w:r>
              <w:rPr>
                <w:sz w:val="24"/>
              </w:rPr>
              <w:t>10</w:t>
            </w:r>
            <w:r>
              <w:rPr>
                <w:spacing w:val="-2"/>
                <w:sz w:val="24"/>
              </w:rPr>
              <w:t xml:space="preserve"> </w:t>
            </w:r>
            <w:r>
              <w:rPr>
                <w:sz w:val="24"/>
              </w:rPr>
              <w:t>единиц</w:t>
            </w:r>
            <w:r>
              <w:rPr>
                <w:spacing w:val="-2"/>
                <w:sz w:val="24"/>
              </w:rPr>
              <w:t xml:space="preserve"> </w:t>
            </w:r>
            <w:r>
              <w:rPr>
                <w:sz w:val="24"/>
              </w:rPr>
              <w:t>1</w:t>
            </w:r>
            <w:r>
              <w:rPr>
                <w:spacing w:val="-5"/>
                <w:sz w:val="24"/>
              </w:rPr>
              <w:t xml:space="preserve"> </w:t>
            </w:r>
            <w:r>
              <w:rPr>
                <w:spacing w:val="-2"/>
                <w:sz w:val="24"/>
              </w:rPr>
              <w:t>десятком</w:t>
            </w:r>
          </w:p>
          <w:p w14:paraId="3937603F" w14:textId="77777777" w:rsidR="002070F5" w:rsidRDefault="00000000">
            <w:pPr>
              <w:pStyle w:val="TableParagraph"/>
              <w:ind w:left="105"/>
              <w:rPr>
                <w:sz w:val="24"/>
              </w:rPr>
            </w:pPr>
            <w:r>
              <w:rPr>
                <w:sz w:val="24"/>
              </w:rPr>
              <w:t>(1</w:t>
            </w:r>
            <w:r>
              <w:rPr>
                <w:spacing w:val="-3"/>
                <w:sz w:val="24"/>
              </w:rPr>
              <w:t xml:space="preserve"> </w:t>
            </w:r>
            <w:proofErr w:type="spellStart"/>
            <w:r>
              <w:rPr>
                <w:sz w:val="24"/>
              </w:rPr>
              <w:t>дес</w:t>
            </w:r>
            <w:proofErr w:type="spellEnd"/>
            <w:r>
              <w:rPr>
                <w:sz w:val="24"/>
              </w:rPr>
              <w:t>.</w:t>
            </w:r>
            <w:r>
              <w:rPr>
                <w:spacing w:val="-1"/>
                <w:sz w:val="24"/>
              </w:rPr>
              <w:t xml:space="preserve"> </w:t>
            </w:r>
            <w:r>
              <w:rPr>
                <w:sz w:val="24"/>
              </w:rPr>
              <w:t>=</w:t>
            </w:r>
            <w:r>
              <w:rPr>
                <w:spacing w:val="-2"/>
                <w:sz w:val="24"/>
              </w:rPr>
              <w:t xml:space="preserve"> </w:t>
            </w:r>
            <w:r>
              <w:rPr>
                <w:sz w:val="24"/>
              </w:rPr>
              <w:t>10</w:t>
            </w:r>
            <w:r>
              <w:rPr>
                <w:spacing w:val="2"/>
                <w:sz w:val="24"/>
              </w:rPr>
              <w:t xml:space="preserve"> </w:t>
            </w:r>
            <w:r>
              <w:rPr>
                <w:spacing w:val="-4"/>
                <w:sz w:val="24"/>
              </w:rPr>
              <w:t>ед.)</w:t>
            </w:r>
          </w:p>
          <w:p w14:paraId="1C741E84" w14:textId="77777777" w:rsidR="002070F5" w:rsidRDefault="00000000">
            <w:pPr>
              <w:pStyle w:val="TableParagraph"/>
              <w:ind w:left="105"/>
              <w:rPr>
                <w:sz w:val="24"/>
              </w:rPr>
            </w:pPr>
            <w:r>
              <w:rPr>
                <w:sz w:val="24"/>
              </w:rPr>
              <w:t>Различают</w:t>
            </w:r>
            <w:r>
              <w:rPr>
                <w:spacing w:val="-10"/>
                <w:sz w:val="24"/>
              </w:rPr>
              <w:t xml:space="preserve"> </w:t>
            </w:r>
            <w:r>
              <w:rPr>
                <w:sz w:val="24"/>
              </w:rPr>
              <w:t>и</w:t>
            </w:r>
            <w:r>
              <w:rPr>
                <w:spacing w:val="-11"/>
                <w:sz w:val="24"/>
              </w:rPr>
              <w:t xml:space="preserve"> </w:t>
            </w:r>
            <w:r>
              <w:rPr>
                <w:sz w:val="24"/>
              </w:rPr>
              <w:t>используют</w:t>
            </w:r>
            <w:r>
              <w:rPr>
                <w:spacing w:val="-10"/>
                <w:sz w:val="24"/>
              </w:rPr>
              <w:t xml:space="preserve"> </w:t>
            </w:r>
            <w:r>
              <w:rPr>
                <w:sz w:val="24"/>
              </w:rPr>
              <w:t>в</w:t>
            </w:r>
            <w:r>
              <w:rPr>
                <w:spacing w:val="-11"/>
                <w:sz w:val="24"/>
              </w:rPr>
              <w:t xml:space="preserve"> </w:t>
            </w:r>
            <w:r>
              <w:rPr>
                <w:sz w:val="24"/>
              </w:rPr>
              <w:t>речи названия времён года, частей суток, порядок их следования;</w:t>
            </w:r>
          </w:p>
          <w:p w14:paraId="2DC37F54" w14:textId="77777777" w:rsidR="002070F5" w:rsidRDefault="00000000">
            <w:pPr>
              <w:pStyle w:val="TableParagraph"/>
              <w:spacing w:line="270" w:lineRule="atLeast"/>
              <w:ind w:left="105" w:right="197"/>
              <w:rPr>
                <w:sz w:val="24"/>
              </w:rPr>
            </w:pPr>
            <w:r>
              <w:rPr>
                <w:sz w:val="24"/>
              </w:rPr>
              <w:t>смену</w:t>
            </w:r>
            <w:r>
              <w:rPr>
                <w:spacing w:val="-13"/>
                <w:sz w:val="24"/>
              </w:rPr>
              <w:t xml:space="preserve"> </w:t>
            </w:r>
            <w:r>
              <w:rPr>
                <w:sz w:val="24"/>
              </w:rPr>
              <w:t>дней:</w:t>
            </w:r>
            <w:r>
              <w:rPr>
                <w:spacing w:val="-13"/>
                <w:sz w:val="24"/>
              </w:rPr>
              <w:t xml:space="preserve"> </w:t>
            </w:r>
            <w:r>
              <w:rPr>
                <w:sz w:val="24"/>
              </w:rPr>
              <w:t>вчера,</w:t>
            </w:r>
            <w:r>
              <w:rPr>
                <w:spacing w:val="-13"/>
                <w:sz w:val="24"/>
              </w:rPr>
              <w:t xml:space="preserve"> </w:t>
            </w:r>
            <w:r>
              <w:rPr>
                <w:sz w:val="24"/>
              </w:rPr>
              <w:t>сегодня, завтра;</w:t>
            </w:r>
            <w:r>
              <w:rPr>
                <w:spacing w:val="-2"/>
                <w:sz w:val="24"/>
              </w:rPr>
              <w:t xml:space="preserve"> </w:t>
            </w:r>
            <w:r>
              <w:rPr>
                <w:sz w:val="24"/>
              </w:rPr>
              <w:t>дни</w:t>
            </w:r>
            <w:r>
              <w:rPr>
                <w:spacing w:val="-3"/>
                <w:sz w:val="24"/>
              </w:rPr>
              <w:t xml:space="preserve"> </w:t>
            </w:r>
            <w:r>
              <w:rPr>
                <w:sz w:val="24"/>
              </w:rPr>
              <w:t>недели (7</w:t>
            </w:r>
            <w:r>
              <w:rPr>
                <w:spacing w:val="-1"/>
                <w:sz w:val="24"/>
              </w:rPr>
              <w:t xml:space="preserve"> </w:t>
            </w:r>
            <w:r>
              <w:rPr>
                <w:spacing w:val="-4"/>
                <w:sz w:val="24"/>
              </w:rPr>
              <w:t>дней)</w:t>
            </w:r>
          </w:p>
        </w:tc>
      </w:tr>
      <w:tr w:rsidR="002070F5" w14:paraId="3023805A" w14:textId="77777777">
        <w:trPr>
          <w:trHeight w:val="2760"/>
        </w:trPr>
        <w:tc>
          <w:tcPr>
            <w:tcW w:w="675" w:type="dxa"/>
          </w:tcPr>
          <w:p w14:paraId="39FB4C9E" w14:textId="77777777" w:rsidR="002070F5" w:rsidRDefault="00000000">
            <w:pPr>
              <w:pStyle w:val="TableParagraph"/>
              <w:spacing w:line="275" w:lineRule="exact"/>
              <w:ind w:left="7"/>
              <w:jc w:val="center"/>
              <w:rPr>
                <w:sz w:val="24"/>
              </w:rPr>
            </w:pPr>
            <w:r>
              <w:rPr>
                <w:spacing w:val="-10"/>
                <w:sz w:val="24"/>
              </w:rPr>
              <w:t>4</w:t>
            </w:r>
          </w:p>
        </w:tc>
        <w:tc>
          <w:tcPr>
            <w:tcW w:w="2297" w:type="dxa"/>
          </w:tcPr>
          <w:p w14:paraId="78B713A6" w14:textId="77777777" w:rsidR="002070F5" w:rsidRDefault="00000000">
            <w:pPr>
              <w:pStyle w:val="TableParagraph"/>
              <w:ind w:left="107" w:right="316"/>
              <w:rPr>
                <w:sz w:val="24"/>
              </w:rPr>
            </w:pPr>
            <w:r>
              <w:rPr>
                <w:sz w:val="24"/>
              </w:rPr>
              <w:t>Состав</w:t>
            </w:r>
            <w:r>
              <w:rPr>
                <w:spacing w:val="-15"/>
                <w:sz w:val="24"/>
              </w:rPr>
              <w:t xml:space="preserve"> </w:t>
            </w:r>
            <w:r>
              <w:rPr>
                <w:sz w:val="24"/>
              </w:rPr>
              <w:t>чисел</w:t>
            </w:r>
            <w:r>
              <w:rPr>
                <w:spacing w:val="-14"/>
                <w:sz w:val="24"/>
              </w:rPr>
              <w:t xml:space="preserve"> </w:t>
            </w:r>
            <w:r>
              <w:rPr>
                <w:sz w:val="24"/>
              </w:rPr>
              <w:t>2,</w:t>
            </w:r>
            <w:r>
              <w:rPr>
                <w:spacing w:val="-14"/>
                <w:sz w:val="24"/>
              </w:rPr>
              <w:t xml:space="preserve"> </w:t>
            </w:r>
            <w:r>
              <w:rPr>
                <w:sz w:val="24"/>
              </w:rPr>
              <w:t xml:space="preserve">3. </w:t>
            </w:r>
            <w:r>
              <w:rPr>
                <w:spacing w:val="-2"/>
                <w:sz w:val="24"/>
              </w:rPr>
              <w:t xml:space="preserve">Построение треугольников, квадратов, прямоугольников </w:t>
            </w:r>
            <w:r>
              <w:rPr>
                <w:sz w:val="24"/>
              </w:rPr>
              <w:t xml:space="preserve">по точкам </w:t>
            </w:r>
            <w:r>
              <w:rPr>
                <w:spacing w:val="-2"/>
                <w:sz w:val="24"/>
              </w:rPr>
              <w:t>(вершинам)</w:t>
            </w:r>
          </w:p>
        </w:tc>
        <w:tc>
          <w:tcPr>
            <w:tcW w:w="711" w:type="dxa"/>
          </w:tcPr>
          <w:p w14:paraId="2279C7BC" w14:textId="77777777" w:rsidR="002070F5" w:rsidRDefault="00000000">
            <w:pPr>
              <w:pStyle w:val="TableParagraph"/>
              <w:spacing w:line="275" w:lineRule="exact"/>
              <w:ind w:left="4" w:right="1"/>
              <w:jc w:val="center"/>
              <w:rPr>
                <w:sz w:val="24"/>
              </w:rPr>
            </w:pPr>
            <w:r>
              <w:rPr>
                <w:spacing w:val="-10"/>
                <w:sz w:val="24"/>
              </w:rPr>
              <w:t>1</w:t>
            </w:r>
          </w:p>
        </w:tc>
        <w:tc>
          <w:tcPr>
            <w:tcW w:w="3118" w:type="dxa"/>
          </w:tcPr>
          <w:p w14:paraId="34F037A9" w14:textId="77777777" w:rsidR="002070F5" w:rsidRDefault="00000000">
            <w:pPr>
              <w:pStyle w:val="TableParagraph"/>
              <w:ind w:left="105" w:right="112"/>
              <w:rPr>
                <w:sz w:val="24"/>
              </w:rPr>
            </w:pPr>
            <w:r>
              <w:rPr>
                <w:sz w:val="24"/>
              </w:rPr>
              <w:t>Повторение состава чисел</w:t>
            </w:r>
            <w:r>
              <w:rPr>
                <w:spacing w:val="40"/>
                <w:sz w:val="24"/>
              </w:rPr>
              <w:t xml:space="preserve"> </w:t>
            </w:r>
            <w:r>
              <w:rPr>
                <w:sz w:val="24"/>
              </w:rPr>
              <w:t>2, 3</w:t>
            </w:r>
            <w:r>
              <w:rPr>
                <w:spacing w:val="40"/>
                <w:sz w:val="24"/>
              </w:rPr>
              <w:t xml:space="preserve"> </w:t>
            </w:r>
            <w:r>
              <w:rPr>
                <w:sz w:val="24"/>
              </w:rPr>
              <w:t>из двух слагаемых Сложение и вычитание чисел в пределах 10 Составление и решение примеров на сложение и вычитание с опорой на схематическое</w:t>
            </w:r>
            <w:r>
              <w:rPr>
                <w:spacing w:val="-15"/>
                <w:sz w:val="24"/>
              </w:rPr>
              <w:t xml:space="preserve"> </w:t>
            </w:r>
            <w:r>
              <w:rPr>
                <w:sz w:val="24"/>
              </w:rPr>
              <w:t>изображение состава чисел в пределах</w:t>
            </w:r>
          </w:p>
          <w:p w14:paraId="7E94295B" w14:textId="77777777" w:rsidR="002070F5" w:rsidRDefault="00000000">
            <w:pPr>
              <w:pStyle w:val="TableParagraph"/>
              <w:spacing w:line="257" w:lineRule="exact"/>
              <w:ind w:left="105"/>
              <w:rPr>
                <w:sz w:val="24"/>
              </w:rPr>
            </w:pPr>
            <w:r>
              <w:rPr>
                <w:spacing w:val="-2"/>
                <w:sz w:val="24"/>
              </w:rPr>
              <w:t>2,3,4</w:t>
            </w:r>
          </w:p>
        </w:tc>
        <w:tc>
          <w:tcPr>
            <w:tcW w:w="3545" w:type="dxa"/>
          </w:tcPr>
          <w:p w14:paraId="15037588" w14:textId="77777777" w:rsidR="002070F5" w:rsidRDefault="00000000">
            <w:pPr>
              <w:pStyle w:val="TableParagraph"/>
              <w:ind w:left="107" w:right="379"/>
              <w:rPr>
                <w:sz w:val="24"/>
              </w:rPr>
            </w:pPr>
            <w:r>
              <w:rPr>
                <w:sz w:val="24"/>
              </w:rPr>
              <w:t>Знают состав чисел 2, 3, пользуются</w:t>
            </w:r>
            <w:r>
              <w:rPr>
                <w:spacing w:val="-15"/>
                <w:sz w:val="24"/>
              </w:rPr>
              <w:t xml:space="preserve"> </w:t>
            </w:r>
            <w:r>
              <w:rPr>
                <w:sz w:val="24"/>
              </w:rPr>
              <w:t>таблицей</w:t>
            </w:r>
            <w:r>
              <w:rPr>
                <w:spacing w:val="-15"/>
                <w:sz w:val="24"/>
              </w:rPr>
              <w:t xml:space="preserve"> </w:t>
            </w:r>
            <w:r>
              <w:rPr>
                <w:sz w:val="24"/>
              </w:rPr>
              <w:t>состава чисел (из двух чисел) Обводят геометрические фигуры по трафарету</w:t>
            </w:r>
          </w:p>
          <w:p w14:paraId="40C0A46B" w14:textId="77777777" w:rsidR="002070F5" w:rsidRDefault="00000000">
            <w:pPr>
              <w:pStyle w:val="TableParagraph"/>
              <w:ind w:left="107"/>
              <w:rPr>
                <w:sz w:val="24"/>
              </w:rPr>
            </w:pPr>
            <w:r>
              <w:rPr>
                <w:sz w:val="24"/>
              </w:rPr>
              <w:t>Строят</w:t>
            </w:r>
            <w:r>
              <w:rPr>
                <w:spacing w:val="-15"/>
                <w:sz w:val="24"/>
              </w:rPr>
              <w:t xml:space="preserve"> </w:t>
            </w:r>
            <w:r>
              <w:rPr>
                <w:sz w:val="24"/>
              </w:rPr>
              <w:t>треугольники,</w:t>
            </w:r>
            <w:r>
              <w:rPr>
                <w:spacing w:val="-15"/>
                <w:sz w:val="24"/>
              </w:rPr>
              <w:t xml:space="preserve"> </w:t>
            </w:r>
            <w:r>
              <w:rPr>
                <w:sz w:val="24"/>
              </w:rPr>
              <w:t xml:space="preserve">квадраты, прямоугольники по точкам </w:t>
            </w:r>
            <w:r>
              <w:rPr>
                <w:spacing w:val="-2"/>
                <w:sz w:val="24"/>
              </w:rPr>
              <w:t>(вершинам)</w:t>
            </w:r>
          </w:p>
        </w:tc>
        <w:tc>
          <w:tcPr>
            <w:tcW w:w="3684" w:type="dxa"/>
          </w:tcPr>
          <w:p w14:paraId="397077AF" w14:textId="77777777" w:rsidR="002070F5" w:rsidRDefault="00000000">
            <w:pPr>
              <w:pStyle w:val="TableParagraph"/>
              <w:spacing w:line="275" w:lineRule="exact"/>
              <w:ind w:left="105"/>
              <w:rPr>
                <w:sz w:val="24"/>
              </w:rPr>
            </w:pPr>
            <w:r>
              <w:rPr>
                <w:sz w:val="24"/>
              </w:rPr>
              <w:t>Знают</w:t>
            </w:r>
            <w:r>
              <w:rPr>
                <w:spacing w:val="-3"/>
                <w:sz w:val="24"/>
              </w:rPr>
              <w:t xml:space="preserve"> </w:t>
            </w:r>
            <w:r>
              <w:rPr>
                <w:sz w:val="24"/>
              </w:rPr>
              <w:t>состав</w:t>
            </w:r>
            <w:r>
              <w:rPr>
                <w:spacing w:val="-3"/>
                <w:sz w:val="24"/>
              </w:rPr>
              <w:t xml:space="preserve"> </w:t>
            </w:r>
            <w:r>
              <w:rPr>
                <w:sz w:val="24"/>
              </w:rPr>
              <w:t>чисел</w:t>
            </w:r>
            <w:r>
              <w:rPr>
                <w:spacing w:val="-2"/>
                <w:sz w:val="24"/>
              </w:rPr>
              <w:t xml:space="preserve"> </w:t>
            </w:r>
            <w:r>
              <w:rPr>
                <w:sz w:val="24"/>
              </w:rPr>
              <w:t>2,</w:t>
            </w:r>
            <w:r>
              <w:rPr>
                <w:spacing w:val="-2"/>
                <w:sz w:val="24"/>
              </w:rPr>
              <w:t xml:space="preserve"> </w:t>
            </w:r>
            <w:r>
              <w:rPr>
                <w:spacing w:val="-10"/>
                <w:sz w:val="24"/>
              </w:rPr>
              <w:t>3</w:t>
            </w:r>
          </w:p>
          <w:p w14:paraId="2AAC541C" w14:textId="77777777" w:rsidR="002070F5" w:rsidRDefault="00000000">
            <w:pPr>
              <w:pStyle w:val="TableParagraph"/>
              <w:ind w:left="105"/>
              <w:rPr>
                <w:sz w:val="24"/>
              </w:rPr>
            </w:pPr>
            <w:r>
              <w:rPr>
                <w:sz w:val="24"/>
              </w:rPr>
              <w:t>Обводят геометрические фигуры по</w:t>
            </w:r>
            <w:r>
              <w:rPr>
                <w:spacing w:val="-10"/>
                <w:sz w:val="24"/>
              </w:rPr>
              <w:t xml:space="preserve"> </w:t>
            </w:r>
            <w:r>
              <w:rPr>
                <w:sz w:val="24"/>
              </w:rPr>
              <w:t>контуру,</w:t>
            </w:r>
            <w:r>
              <w:rPr>
                <w:spacing w:val="-10"/>
                <w:sz w:val="24"/>
              </w:rPr>
              <w:t xml:space="preserve"> </w:t>
            </w:r>
            <w:r>
              <w:rPr>
                <w:sz w:val="24"/>
              </w:rPr>
              <w:t>шаблону</w:t>
            </w:r>
            <w:r>
              <w:rPr>
                <w:spacing w:val="-10"/>
                <w:sz w:val="24"/>
              </w:rPr>
              <w:t xml:space="preserve"> </w:t>
            </w:r>
            <w:r>
              <w:rPr>
                <w:sz w:val="24"/>
              </w:rPr>
              <w:t>и</w:t>
            </w:r>
            <w:r>
              <w:rPr>
                <w:spacing w:val="-11"/>
                <w:sz w:val="24"/>
              </w:rPr>
              <w:t xml:space="preserve"> </w:t>
            </w:r>
            <w:proofErr w:type="gramStart"/>
            <w:r>
              <w:rPr>
                <w:sz w:val="24"/>
              </w:rPr>
              <w:t>трафарету Строят</w:t>
            </w:r>
            <w:proofErr w:type="gramEnd"/>
            <w:r>
              <w:rPr>
                <w:sz w:val="24"/>
              </w:rPr>
              <w:t xml:space="preserve"> треугольники, квадраты, прямоугольники по точкам (вершинам), проговаривают алгоритм построения</w:t>
            </w:r>
          </w:p>
        </w:tc>
      </w:tr>
      <w:tr w:rsidR="002070F5" w14:paraId="7111D48B" w14:textId="77777777">
        <w:trPr>
          <w:trHeight w:val="2484"/>
        </w:trPr>
        <w:tc>
          <w:tcPr>
            <w:tcW w:w="675" w:type="dxa"/>
          </w:tcPr>
          <w:p w14:paraId="5CFFCFCA" w14:textId="77777777" w:rsidR="002070F5" w:rsidRDefault="00000000">
            <w:pPr>
              <w:pStyle w:val="TableParagraph"/>
              <w:spacing w:line="275" w:lineRule="exact"/>
              <w:ind w:left="7"/>
              <w:jc w:val="center"/>
              <w:rPr>
                <w:sz w:val="24"/>
              </w:rPr>
            </w:pPr>
            <w:r>
              <w:rPr>
                <w:spacing w:val="-10"/>
                <w:sz w:val="24"/>
              </w:rPr>
              <w:t>5</w:t>
            </w:r>
          </w:p>
        </w:tc>
        <w:tc>
          <w:tcPr>
            <w:tcW w:w="2297" w:type="dxa"/>
          </w:tcPr>
          <w:p w14:paraId="5CD36314" w14:textId="77777777" w:rsidR="002070F5" w:rsidRDefault="00000000">
            <w:pPr>
              <w:pStyle w:val="TableParagraph"/>
              <w:ind w:left="107" w:right="316"/>
              <w:rPr>
                <w:sz w:val="24"/>
              </w:rPr>
            </w:pPr>
            <w:r>
              <w:rPr>
                <w:sz w:val="24"/>
              </w:rPr>
              <w:t xml:space="preserve">Состав числа 4. </w:t>
            </w:r>
            <w:r>
              <w:rPr>
                <w:spacing w:val="-2"/>
                <w:sz w:val="24"/>
              </w:rPr>
              <w:t xml:space="preserve">Построение треугольников, квадратов, прямоугольников </w:t>
            </w:r>
            <w:r>
              <w:rPr>
                <w:sz w:val="24"/>
              </w:rPr>
              <w:t xml:space="preserve">по точкам </w:t>
            </w:r>
            <w:r>
              <w:rPr>
                <w:spacing w:val="-2"/>
                <w:sz w:val="24"/>
              </w:rPr>
              <w:t>(вершинам)</w:t>
            </w:r>
          </w:p>
        </w:tc>
        <w:tc>
          <w:tcPr>
            <w:tcW w:w="711" w:type="dxa"/>
          </w:tcPr>
          <w:p w14:paraId="348CE948" w14:textId="77777777" w:rsidR="002070F5" w:rsidRDefault="00000000">
            <w:pPr>
              <w:pStyle w:val="TableParagraph"/>
              <w:spacing w:line="275" w:lineRule="exact"/>
              <w:ind w:left="4" w:right="1"/>
              <w:jc w:val="center"/>
              <w:rPr>
                <w:sz w:val="24"/>
              </w:rPr>
            </w:pPr>
            <w:r>
              <w:rPr>
                <w:spacing w:val="-10"/>
                <w:sz w:val="24"/>
              </w:rPr>
              <w:t>1</w:t>
            </w:r>
          </w:p>
        </w:tc>
        <w:tc>
          <w:tcPr>
            <w:tcW w:w="3118" w:type="dxa"/>
          </w:tcPr>
          <w:p w14:paraId="1CDE4208" w14:textId="77777777" w:rsidR="002070F5" w:rsidRDefault="00000000">
            <w:pPr>
              <w:pStyle w:val="TableParagraph"/>
              <w:ind w:left="105" w:right="112"/>
              <w:rPr>
                <w:sz w:val="24"/>
              </w:rPr>
            </w:pPr>
            <w:r>
              <w:rPr>
                <w:sz w:val="24"/>
              </w:rPr>
              <w:t>Повторение</w:t>
            </w:r>
            <w:r>
              <w:rPr>
                <w:spacing w:val="-7"/>
                <w:sz w:val="24"/>
              </w:rPr>
              <w:t xml:space="preserve"> </w:t>
            </w:r>
            <w:r>
              <w:rPr>
                <w:sz w:val="24"/>
              </w:rPr>
              <w:t>состава</w:t>
            </w:r>
            <w:r>
              <w:rPr>
                <w:spacing w:val="-5"/>
                <w:sz w:val="24"/>
              </w:rPr>
              <w:t xml:space="preserve"> </w:t>
            </w:r>
            <w:r>
              <w:rPr>
                <w:sz w:val="24"/>
              </w:rPr>
              <w:t>числа</w:t>
            </w:r>
            <w:r>
              <w:rPr>
                <w:spacing w:val="-7"/>
                <w:sz w:val="24"/>
              </w:rPr>
              <w:t xml:space="preserve"> </w:t>
            </w:r>
            <w:r>
              <w:rPr>
                <w:sz w:val="24"/>
              </w:rPr>
              <w:t>4 из двух слагаемых Сложение и вычитание чисел в пределах 10 Составление и решение примеров на сложение и вычитание с опорой на</w:t>
            </w:r>
          </w:p>
          <w:p w14:paraId="1597DC57" w14:textId="77777777" w:rsidR="002070F5" w:rsidRDefault="00000000">
            <w:pPr>
              <w:pStyle w:val="TableParagraph"/>
              <w:spacing w:line="270" w:lineRule="atLeast"/>
              <w:ind w:left="105" w:right="108"/>
              <w:rPr>
                <w:sz w:val="24"/>
              </w:rPr>
            </w:pPr>
            <w:r>
              <w:rPr>
                <w:sz w:val="24"/>
              </w:rPr>
              <w:t>схематическое</w:t>
            </w:r>
            <w:r>
              <w:rPr>
                <w:spacing w:val="-15"/>
                <w:sz w:val="24"/>
              </w:rPr>
              <w:t xml:space="preserve"> </w:t>
            </w:r>
            <w:r>
              <w:rPr>
                <w:sz w:val="24"/>
              </w:rPr>
              <w:t>изображение состава</w:t>
            </w:r>
            <w:r>
              <w:rPr>
                <w:spacing w:val="-1"/>
                <w:sz w:val="24"/>
              </w:rPr>
              <w:t xml:space="preserve"> </w:t>
            </w:r>
            <w:r>
              <w:rPr>
                <w:sz w:val="24"/>
              </w:rPr>
              <w:t>чисел</w:t>
            </w:r>
            <w:r>
              <w:rPr>
                <w:spacing w:val="-2"/>
                <w:sz w:val="24"/>
              </w:rPr>
              <w:t xml:space="preserve"> </w:t>
            </w:r>
            <w:r>
              <w:rPr>
                <w:sz w:val="24"/>
              </w:rPr>
              <w:t>в</w:t>
            </w:r>
            <w:r>
              <w:rPr>
                <w:spacing w:val="-3"/>
                <w:sz w:val="24"/>
              </w:rPr>
              <w:t xml:space="preserve"> </w:t>
            </w:r>
            <w:r>
              <w:rPr>
                <w:sz w:val="24"/>
              </w:rPr>
              <w:t>пределах</w:t>
            </w:r>
            <w:r>
              <w:rPr>
                <w:spacing w:val="-1"/>
                <w:sz w:val="24"/>
              </w:rPr>
              <w:t xml:space="preserve"> </w:t>
            </w:r>
            <w:r>
              <w:rPr>
                <w:spacing w:val="-5"/>
                <w:sz w:val="24"/>
              </w:rPr>
              <w:t>10</w:t>
            </w:r>
          </w:p>
        </w:tc>
        <w:tc>
          <w:tcPr>
            <w:tcW w:w="3545" w:type="dxa"/>
          </w:tcPr>
          <w:p w14:paraId="7DECA841" w14:textId="77777777" w:rsidR="002070F5" w:rsidRDefault="00000000">
            <w:pPr>
              <w:pStyle w:val="TableParagraph"/>
              <w:ind w:left="107" w:right="379"/>
              <w:rPr>
                <w:sz w:val="24"/>
              </w:rPr>
            </w:pPr>
            <w:r>
              <w:rPr>
                <w:sz w:val="24"/>
              </w:rPr>
              <w:t>Знают состав числа 4, пользуются</w:t>
            </w:r>
            <w:r>
              <w:rPr>
                <w:spacing w:val="-15"/>
                <w:sz w:val="24"/>
              </w:rPr>
              <w:t xml:space="preserve"> </w:t>
            </w:r>
            <w:r>
              <w:rPr>
                <w:sz w:val="24"/>
              </w:rPr>
              <w:t>таблицей</w:t>
            </w:r>
            <w:r>
              <w:rPr>
                <w:spacing w:val="-15"/>
                <w:sz w:val="24"/>
              </w:rPr>
              <w:t xml:space="preserve"> </w:t>
            </w:r>
            <w:r>
              <w:rPr>
                <w:sz w:val="24"/>
              </w:rPr>
              <w:t>состава чисел (из двух чисел) Обводят геометрические фигуры по трафарету</w:t>
            </w:r>
          </w:p>
          <w:p w14:paraId="7AFFBDB8" w14:textId="77777777" w:rsidR="002070F5" w:rsidRDefault="00000000">
            <w:pPr>
              <w:pStyle w:val="TableParagraph"/>
              <w:ind w:left="107"/>
              <w:rPr>
                <w:sz w:val="24"/>
              </w:rPr>
            </w:pPr>
            <w:r>
              <w:rPr>
                <w:sz w:val="24"/>
              </w:rPr>
              <w:t>Строят</w:t>
            </w:r>
            <w:r>
              <w:rPr>
                <w:spacing w:val="-15"/>
                <w:sz w:val="24"/>
              </w:rPr>
              <w:t xml:space="preserve"> </w:t>
            </w:r>
            <w:r>
              <w:rPr>
                <w:sz w:val="24"/>
              </w:rPr>
              <w:t>треугольники,</w:t>
            </w:r>
            <w:r>
              <w:rPr>
                <w:spacing w:val="-15"/>
                <w:sz w:val="24"/>
              </w:rPr>
              <w:t xml:space="preserve"> </w:t>
            </w:r>
            <w:r>
              <w:rPr>
                <w:sz w:val="24"/>
              </w:rPr>
              <w:t xml:space="preserve">квадраты, прямоугольники по точкам </w:t>
            </w:r>
            <w:r>
              <w:rPr>
                <w:spacing w:val="-2"/>
                <w:sz w:val="24"/>
              </w:rPr>
              <w:t>(вершинам)</w:t>
            </w:r>
          </w:p>
        </w:tc>
        <w:tc>
          <w:tcPr>
            <w:tcW w:w="3684" w:type="dxa"/>
          </w:tcPr>
          <w:p w14:paraId="401E42A4" w14:textId="77777777" w:rsidR="002070F5" w:rsidRDefault="00000000">
            <w:pPr>
              <w:pStyle w:val="TableParagraph"/>
              <w:spacing w:line="275" w:lineRule="exact"/>
              <w:ind w:left="105"/>
              <w:rPr>
                <w:sz w:val="24"/>
              </w:rPr>
            </w:pPr>
            <w:r>
              <w:rPr>
                <w:sz w:val="24"/>
              </w:rPr>
              <w:t>Знают</w:t>
            </w:r>
            <w:r>
              <w:rPr>
                <w:spacing w:val="-3"/>
                <w:sz w:val="24"/>
              </w:rPr>
              <w:t xml:space="preserve"> </w:t>
            </w:r>
            <w:r>
              <w:rPr>
                <w:sz w:val="24"/>
              </w:rPr>
              <w:t>состав</w:t>
            </w:r>
            <w:r>
              <w:rPr>
                <w:spacing w:val="-4"/>
                <w:sz w:val="24"/>
              </w:rPr>
              <w:t xml:space="preserve"> </w:t>
            </w:r>
            <w:r>
              <w:rPr>
                <w:sz w:val="24"/>
              </w:rPr>
              <w:t>числа</w:t>
            </w:r>
            <w:r>
              <w:rPr>
                <w:spacing w:val="-3"/>
                <w:sz w:val="24"/>
              </w:rPr>
              <w:t xml:space="preserve"> </w:t>
            </w:r>
            <w:r>
              <w:rPr>
                <w:spacing w:val="-10"/>
                <w:sz w:val="24"/>
              </w:rPr>
              <w:t>4</w:t>
            </w:r>
          </w:p>
          <w:p w14:paraId="63EF5EB9" w14:textId="77777777" w:rsidR="002070F5" w:rsidRDefault="00000000">
            <w:pPr>
              <w:pStyle w:val="TableParagraph"/>
              <w:ind w:left="105"/>
              <w:rPr>
                <w:sz w:val="24"/>
              </w:rPr>
            </w:pPr>
            <w:r>
              <w:rPr>
                <w:sz w:val="24"/>
              </w:rPr>
              <w:t>Обводят геометрические фигуры по</w:t>
            </w:r>
            <w:r>
              <w:rPr>
                <w:spacing w:val="-10"/>
                <w:sz w:val="24"/>
              </w:rPr>
              <w:t xml:space="preserve"> </w:t>
            </w:r>
            <w:r>
              <w:rPr>
                <w:sz w:val="24"/>
              </w:rPr>
              <w:t>контуру,</w:t>
            </w:r>
            <w:r>
              <w:rPr>
                <w:spacing w:val="-10"/>
                <w:sz w:val="24"/>
              </w:rPr>
              <w:t xml:space="preserve"> </w:t>
            </w:r>
            <w:r>
              <w:rPr>
                <w:sz w:val="24"/>
              </w:rPr>
              <w:t>шаблону</w:t>
            </w:r>
            <w:r>
              <w:rPr>
                <w:spacing w:val="-10"/>
                <w:sz w:val="24"/>
              </w:rPr>
              <w:t xml:space="preserve"> </w:t>
            </w:r>
            <w:r>
              <w:rPr>
                <w:sz w:val="24"/>
              </w:rPr>
              <w:t>и</w:t>
            </w:r>
            <w:r>
              <w:rPr>
                <w:spacing w:val="-11"/>
                <w:sz w:val="24"/>
              </w:rPr>
              <w:t xml:space="preserve"> </w:t>
            </w:r>
            <w:proofErr w:type="gramStart"/>
            <w:r>
              <w:rPr>
                <w:sz w:val="24"/>
              </w:rPr>
              <w:t>трафарету Строят</w:t>
            </w:r>
            <w:proofErr w:type="gramEnd"/>
            <w:r>
              <w:rPr>
                <w:sz w:val="24"/>
              </w:rPr>
              <w:t xml:space="preserve"> треугольники, квадраты, прямоугольники по точкам (вершинам), проговаривают алгоритм построения</w:t>
            </w:r>
          </w:p>
        </w:tc>
      </w:tr>
      <w:tr w:rsidR="002070F5" w14:paraId="2FC074EE" w14:textId="77777777">
        <w:trPr>
          <w:trHeight w:val="551"/>
        </w:trPr>
        <w:tc>
          <w:tcPr>
            <w:tcW w:w="675" w:type="dxa"/>
          </w:tcPr>
          <w:p w14:paraId="5413C391" w14:textId="77777777" w:rsidR="002070F5" w:rsidRDefault="00000000">
            <w:pPr>
              <w:pStyle w:val="TableParagraph"/>
              <w:spacing w:line="275" w:lineRule="exact"/>
              <w:ind w:left="7"/>
              <w:jc w:val="center"/>
              <w:rPr>
                <w:sz w:val="24"/>
              </w:rPr>
            </w:pPr>
            <w:r>
              <w:rPr>
                <w:spacing w:val="-10"/>
                <w:sz w:val="24"/>
              </w:rPr>
              <w:t>6</w:t>
            </w:r>
          </w:p>
        </w:tc>
        <w:tc>
          <w:tcPr>
            <w:tcW w:w="2297" w:type="dxa"/>
          </w:tcPr>
          <w:p w14:paraId="1542813F" w14:textId="77777777" w:rsidR="002070F5" w:rsidRDefault="00000000">
            <w:pPr>
              <w:pStyle w:val="TableParagraph"/>
              <w:spacing w:line="276" w:lineRule="exact"/>
              <w:ind w:left="107"/>
              <w:rPr>
                <w:sz w:val="24"/>
              </w:rPr>
            </w:pPr>
            <w:r>
              <w:rPr>
                <w:sz w:val="24"/>
              </w:rPr>
              <w:t>Состав</w:t>
            </w:r>
            <w:r>
              <w:rPr>
                <w:spacing w:val="-15"/>
                <w:sz w:val="24"/>
              </w:rPr>
              <w:t xml:space="preserve"> </w:t>
            </w:r>
            <w:r>
              <w:rPr>
                <w:sz w:val="24"/>
              </w:rPr>
              <w:t>числа</w:t>
            </w:r>
            <w:r>
              <w:rPr>
                <w:spacing w:val="-15"/>
                <w:sz w:val="24"/>
              </w:rPr>
              <w:t xml:space="preserve"> </w:t>
            </w:r>
            <w:r>
              <w:rPr>
                <w:sz w:val="24"/>
              </w:rPr>
              <w:t>5</w:t>
            </w:r>
            <w:r>
              <w:rPr>
                <w:spacing w:val="-15"/>
                <w:sz w:val="24"/>
              </w:rPr>
              <w:t xml:space="preserve"> </w:t>
            </w:r>
            <w:r>
              <w:rPr>
                <w:sz w:val="24"/>
              </w:rPr>
              <w:t>из двух слагаемых</w:t>
            </w:r>
          </w:p>
        </w:tc>
        <w:tc>
          <w:tcPr>
            <w:tcW w:w="711" w:type="dxa"/>
          </w:tcPr>
          <w:p w14:paraId="3365131F" w14:textId="77777777" w:rsidR="002070F5" w:rsidRDefault="00000000">
            <w:pPr>
              <w:pStyle w:val="TableParagraph"/>
              <w:spacing w:line="275" w:lineRule="exact"/>
              <w:ind w:left="4" w:right="1"/>
              <w:jc w:val="center"/>
              <w:rPr>
                <w:sz w:val="24"/>
              </w:rPr>
            </w:pPr>
            <w:r>
              <w:rPr>
                <w:spacing w:val="-10"/>
                <w:sz w:val="24"/>
              </w:rPr>
              <w:t>1</w:t>
            </w:r>
          </w:p>
        </w:tc>
        <w:tc>
          <w:tcPr>
            <w:tcW w:w="3118" w:type="dxa"/>
          </w:tcPr>
          <w:p w14:paraId="479B5FCE" w14:textId="77777777" w:rsidR="002070F5" w:rsidRDefault="00000000">
            <w:pPr>
              <w:pStyle w:val="TableParagraph"/>
              <w:spacing w:line="276" w:lineRule="exact"/>
              <w:ind w:left="105"/>
              <w:rPr>
                <w:sz w:val="24"/>
              </w:rPr>
            </w:pPr>
            <w:r>
              <w:rPr>
                <w:sz w:val="24"/>
              </w:rPr>
              <w:t>Повторение</w:t>
            </w:r>
            <w:r>
              <w:rPr>
                <w:spacing w:val="-15"/>
                <w:sz w:val="24"/>
              </w:rPr>
              <w:t xml:space="preserve"> </w:t>
            </w:r>
            <w:r>
              <w:rPr>
                <w:sz w:val="24"/>
              </w:rPr>
              <w:t>состава</w:t>
            </w:r>
            <w:r>
              <w:rPr>
                <w:spacing w:val="-13"/>
                <w:sz w:val="24"/>
              </w:rPr>
              <w:t xml:space="preserve"> </w:t>
            </w:r>
            <w:r>
              <w:rPr>
                <w:sz w:val="24"/>
              </w:rPr>
              <w:t>числа</w:t>
            </w:r>
            <w:r>
              <w:rPr>
                <w:spacing w:val="-15"/>
                <w:sz w:val="24"/>
              </w:rPr>
              <w:t xml:space="preserve"> </w:t>
            </w:r>
            <w:r>
              <w:rPr>
                <w:sz w:val="24"/>
              </w:rPr>
              <w:t>5 из двух слагаемых</w:t>
            </w:r>
          </w:p>
        </w:tc>
        <w:tc>
          <w:tcPr>
            <w:tcW w:w="3545" w:type="dxa"/>
          </w:tcPr>
          <w:p w14:paraId="2EB74FFB" w14:textId="77777777" w:rsidR="002070F5" w:rsidRDefault="00000000">
            <w:pPr>
              <w:pStyle w:val="TableParagraph"/>
              <w:spacing w:line="276" w:lineRule="exact"/>
              <w:ind w:left="107" w:right="140"/>
              <w:rPr>
                <w:sz w:val="24"/>
              </w:rPr>
            </w:pPr>
            <w:r>
              <w:rPr>
                <w:sz w:val="24"/>
              </w:rPr>
              <w:t>Знают состав числа 5, пользуются</w:t>
            </w:r>
            <w:r>
              <w:rPr>
                <w:spacing w:val="-15"/>
                <w:sz w:val="24"/>
              </w:rPr>
              <w:t xml:space="preserve"> </w:t>
            </w:r>
            <w:r>
              <w:rPr>
                <w:sz w:val="24"/>
              </w:rPr>
              <w:t>таблицей</w:t>
            </w:r>
            <w:r>
              <w:rPr>
                <w:spacing w:val="-15"/>
                <w:sz w:val="24"/>
              </w:rPr>
              <w:t xml:space="preserve"> </w:t>
            </w:r>
            <w:r>
              <w:rPr>
                <w:sz w:val="24"/>
              </w:rPr>
              <w:t>состава</w:t>
            </w:r>
          </w:p>
        </w:tc>
        <w:tc>
          <w:tcPr>
            <w:tcW w:w="3684" w:type="dxa"/>
          </w:tcPr>
          <w:p w14:paraId="49842A79" w14:textId="77777777" w:rsidR="002070F5" w:rsidRDefault="00000000">
            <w:pPr>
              <w:pStyle w:val="TableParagraph"/>
              <w:spacing w:line="275" w:lineRule="exact"/>
              <w:ind w:left="105"/>
              <w:rPr>
                <w:sz w:val="24"/>
              </w:rPr>
            </w:pPr>
            <w:r>
              <w:rPr>
                <w:sz w:val="24"/>
              </w:rPr>
              <w:t>Знают</w:t>
            </w:r>
            <w:r>
              <w:rPr>
                <w:spacing w:val="-3"/>
                <w:sz w:val="24"/>
              </w:rPr>
              <w:t xml:space="preserve"> </w:t>
            </w:r>
            <w:r>
              <w:rPr>
                <w:sz w:val="24"/>
              </w:rPr>
              <w:t>состав</w:t>
            </w:r>
            <w:r>
              <w:rPr>
                <w:spacing w:val="-4"/>
                <w:sz w:val="24"/>
              </w:rPr>
              <w:t xml:space="preserve"> </w:t>
            </w:r>
            <w:r>
              <w:rPr>
                <w:sz w:val="24"/>
              </w:rPr>
              <w:t>числа</w:t>
            </w:r>
            <w:r>
              <w:rPr>
                <w:spacing w:val="-3"/>
                <w:sz w:val="24"/>
              </w:rPr>
              <w:t xml:space="preserve"> </w:t>
            </w:r>
            <w:r>
              <w:rPr>
                <w:spacing w:val="-10"/>
                <w:sz w:val="24"/>
              </w:rPr>
              <w:t>5</w:t>
            </w:r>
          </w:p>
          <w:p w14:paraId="6E5E3913" w14:textId="77777777" w:rsidR="002070F5" w:rsidRDefault="00000000">
            <w:pPr>
              <w:pStyle w:val="TableParagraph"/>
              <w:spacing w:line="257" w:lineRule="exact"/>
              <w:ind w:left="105"/>
              <w:rPr>
                <w:sz w:val="24"/>
              </w:rPr>
            </w:pPr>
            <w:r>
              <w:rPr>
                <w:sz w:val="24"/>
              </w:rPr>
              <w:t>Обводят</w:t>
            </w:r>
            <w:r>
              <w:rPr>
                <w:spacing w:val="-7"/>
                <w:sz w:val="24"/>
              </w:rPr>
              <w:t xml:space="preserve"> </w:t>
            </w:r>
            <w:r>
              <w:rPr>
                <w:sz w:val="24"/>
              </w:rPr>
              <w:t>геометрические</w:t>
            </w:r>
            <w:r>
              <w:rPr>
                <w:spacing w:val="-4"/>
                <w:sz w:val="24"/>
              </w:rPr>
              <w:t xml:space="preserve"> </w:t>
            </w:r>
            <w:r>
              <w:rPr>
                <w:spacing w:val="-2"/>
                <w:sz w:val="24"/>
              </w:rPr>
              <w:t>фигуры</w:t>
            </w:r>
          </w:p>
        </w:tc>
      </w:tr>
    </w:tbl>
    <w:p w14:paraId="05529F03" w14:textId="77777777" w:rsidR="002070F5" w:rsidRDefault="002070F5">
      <w:pPr>
        <w:pStyle w:val="TableParagraph"/>
        <w:spacing w:line="257" w:lineRule="exact"/>
        <w:rPr>
          <w:sz w:val="24"/>
        </w:rPr>
        <w:sectPr w:rsidR="002070F5">
          <w:pgSz w:w="16840" w:h="11910" w:orient="landscape"/>
          <w:pgMar w:top="1100" w:right="992" w:bottom="1200" w:left="1417" w:header="0" w:footer="978" w:gutter="0"/>
          <w:cols w:space="720"/>
        </w:sectPr>
      </w:pPr>
    </w:p>
    <w:p w14:paraId="4DAAF3AE"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118"/>
        <w:gridCol w:w="3545"/>
        <w:gridCol w:w="3684"/>
      </w:tblGrid>
      <w:tr w:rsidR="002070F5" w14:paraId="1D98CFCE" w14:textId="77777777">
        <w:trPr>
          <w:trHeight w:val="1934"/>
        </w:trPr>
        <w:tc>
          <w:tcPr>
            <w:tcW w:w="675" w:type="dxa"/>
          </w:tcPr>
          <w:p w14:paraId="32533FE4" w14:textId="77777777" w:rsidR="002070F5" w:rsidRDefault="002070F5">
            <w:pPr>
              <w:pStyle w:val="TableParagraph"/>
              <w:rPr>
                <w:sz w:val="24"/>
              </w:rPr>
            </w:pPr>
          </w:p>
        </w:tc>
        <w:tc>
          <w:tcPr>
            <w:tcW w:w="2297" w:type="dxa"/>
          </w:tcPr>
          <w:p w14:paraId="3EC6D3F6" w14:textId="77777777" w:rsidR="002070F5" w:rsidRDefault="00000000">
            <w:pPr>
              <w:pStyle w:val="TableParagraph"/>
              <w:spacing w:before="1"/>
              <w:ind w:left="107" w:right="316"/>
              <w:rPr>
                <w:sz w:val="24"/>
              </w:rPr>
            </w:pPr>
            <w:r>
              <w:rPr>
                <w:spacing w:val="-2"/>
                <w:sz w:val="24"/>
              </w:rPr>
              <w:t xml:space="preserve">Построение треугольников, квадратов, прямоугольников </w:t>
            </w:r>
            <w:r>
              <w:rPr>
                <w:sz w:val="24"/>
              </w:rPr>
              <w:t xml:space="preserve">по точкам </w:t>
            </w:r>
            <w:r>
              <w:rPr>
                <w:spacing w:val="-2"/>
                <w:sz w:val="24"/>
              </w:rPr>
              <w:t>(вершинам)</w:t>
            </w:r>
          </w:p>
        </w:tc>
        <w:tc>
          <w:tcPr>
            <w:tcW w:w="711" w:type="dxa"/>
          </w:tcPr>
          <w:p w14:paraId="6CBE5ECE" w14:textId="77777777" w:rsidR="002070F5" w:rsidRDefault="002070F5">
            <w:pPr>
              <w:pStyle w:val="TableParagraph"/>
              <w:rPr>
                <w:sz w:val="24"/>
              </w:rPr>
            </w:pPr>
          </w:p>
        </w:tc>
        <w:tc>
          <w:tcPr>
            <w:tcW w:w="3118" w:type="dxa"/>
          </w:tcPr>
          <w:p w14:paraId="5E47E7E4" w14:textId="77777777" w:rsidR="002070F5" w:rsidRDefault="00000000">
            <w:pPr>
              <w:pStyle w:val="TableParagraph"/>
              <w:spacing w:line="270" w:lineRule="atLeast"/>
              <w:ind w:left="105" w:right="108"/>
              <w:rPr>
                <w:sz w:val="24"/>
              </w:rPr>
            </w:pPr>
            <w:r>
              <w:rPr>
                <w:sz w:val="24"/>
              </w:rPr>
              <w:t>Сложение и вычитание чисел в пределах 10 Составление и решение примеров на сложение и вычитание с опорой на схематическое</w:t>
            </w:r>
            <w:r>
              <w:rPr>
                <w:spacing w:val="-15"/>
                <w:sz w:val="24"/>
              </w:rPr>
              <w:t xml:space="preserve"> </w:t>
            </w:r>
            <w:r>
              <w:rPr>
                <w:sz w:val="24"/>
              </w:rPr>
              <w:t>изображение состава</w:t>
            </w:r>
            <w:r>
              <w:rPr>
                <w:spacing w:val="-1"/>
                <w:sz w:val="24"/>
              </w:rPr>
              <w:t xml:space="preserve"> </w:t>
            </w:r>
            <w:r>
              <w:rPr>
                <w:sz w:val="24"/>
              </w:rPr>
              <w:t>чисел</w:t>
            </w:r>
            <w:r>
              <w:rPr>
                <w:spacing w:val="-2"/>
                <w:sz w:val="24"/>
              </w:rPr>
              <w:t xml:space="preserve"> </w:t>
            </w:r>
            <w:r>
              <w:rPr>
                <w:sz w:val="24"/>
              </w:rPr>
              <w:t>в</w:t>
            </w:r>
            <w:r>
              <w:rPr>
                <w:spacing w:val="-3"/>
                <w:sz w:val="24"/>
              </w:rPr>
              <w:t xml:space="preserve"> </w:t>
            </w:r>
            <w:r>
              <w:rPr>
                <w:sz w:val="24"/>
              </w:rPr>
              <w:t>пределах</w:t>
            </w:r>
            <w:r>
              <w:rPr>
                <w:spacing w:val="-1"/>
                <w:sz w:val="24"/>
              </w:rPr>
              <w:t xml:space="preserve"> </w:t>
            </w:r>
            <w:r>
              <w:rPr>
                <w:spacing w:val="-5"/>
                <w:sz w:val="24"/>
              </w:rPr>
              <w:t>10</w:t>
            </w:r>
          </w:p>
        </w:tc>
        <w:tc>
          <w:tcPr>
            <w:tcW w:w="3545" w:type="dxa"/>
          </w:tcPr>
          <w:p w14:paraId="0797F4C4" w14:textId="77777777" w:rsidR="002070F5" w:rsidRDefault="00000000">
            <w:pPr>
              <w:pStyle w:val="TableParagraph"/>
              <w:spacing w:before="1"/>
              <w:ind w:left="107" w:right="874"/>
              <w:rPr>
                <w:sz w:val="24"/>
              </w:rPr>
            </w:pPr>
            <w:r>
              <w:rPr>
                <w:sz w:val="24"/>
              </w:rPr>
              <w:t>чисел (из двух чисел) Обводят</w:t>
            </w:r>
            <w:r>
              <w:rPr>
                <w:spacing w:val="-15"/>
                <w:sz w:val="24"/>
              </w:rPr>
              <w:t xml:space="preserve"> </w:t>
            </w:r>
            <w:r>
              <w:rPr>
                <w:sz w:val="24"/>
              </w:rPr>
              <w:t>геометрические фигуры по трафарету</w:t>
            </w:r>
          </w:p>
          <w:p w14:paraId="6B95BBFF" w14:textId="77777777" w:rsidR="002070F5" w:rsidRDefault="00000000">
            <w:pPr>
              <w:pStyle w:val="TableParagraph"/>
              <w:spacing w:before="1"/>
              <w:ind w:left="107"/>
              <w:rPr>
                <w:sz w:val="24"/>
              </w:rPr>
            </w:pPr>
            <w:r>
              <w:rPr>
                <w:sz w:val="24"/>
              </w:rPr>
              <w:t>Строят</w:t>
            </w:r>
            <w:r>
              <w:rPr>
                <w:spacing w:val="-15"/>
                <w:sz w:val="24"/>
              </w:rPr>
              <w:t xml:space="preserve"> </w:t>
            </w:r>
            <w:r>
              <w:rPr>
                <w:sz w:val="24"/>
              </w:rPr>
              <w:t>треугольники,</w:t>
            </w:r>
            <w:r>
              <w:rPr>
                <w:spacing w:val="-15"/>
                <w:sz w:val="24"/>
              </w:rPr>
              <w:t xml:space="preserve"> </w:t>
            </w:r>
            <w:r>
              <w:rPr>
                <w:sz w:val="24"/>
              </w:rPr>
              <w:t xml:space="preserve">квадраты, прямоугольники по точкам </w:t>
            </w:r>
            <w:r>
              <w:rPr>
                <w:spacing w:val="-2"/>
                <w:sz w:val="24"/>
              </w:rPr>
              <w:t>(вершинам)</w:t>
            </w:r>
          </w:p>
        </w:tc>
        <w:tc>
          <w:tcPr>
            <w:tcW w:w="3684" w:type="dxa"/>
          </w:tcPr>
          <w:p w14:paraId="6A5A19B3" w14:textId="77777777" w:rsidR="002070F5" w:rsidRDefault="00000000">
            <w:pPr>
              <w:pStyle w:val="TableParagraph"/>
              <w:spacing w:before="1"/>
              <w:ind w:left="105"/>
              <w:rPr>
                <w:sz w:val="24"/>
              </w:rPr>
            </w:pPr>
            <w:r>
              <w:rPr>
                <w:sz w:val="24"/>
              </w:rPr>
              <w:t>по</w:t>
            </w:r>
            <w:r>
              <w:rPr>
                <w:spacing w:val="-10"/>
                <w:sz w:val="24"/>
              </w:rPr>
              <w:t xml:space="preserve"> </w:t>
            </w:r>
            <w:r>
              <w:rPr>
                <w:sz w:val="24"/>
              </w:rPr>
              <w:t>контуру,</w:t>
            </w:r>
            <w:r>
              <w:rPr>
                <w:spacing w:val="-10"/>
                <w:sz w:val="24"/>
              </w:rPr>
              <w:t xml:space="preserve"> </w:t>
            </w:r>
            <w:r>
              <w:rPr>
                <w:sz w:val="24"/>
              </w:rPr>
              <w:t>шаблону</w:t>
            </w:r>
            <w:r>
              <w:rPr>
                <w:spacing w:val="-10"/>
                <w:sz w:val="24"/>
              </w:rPr>
              <w:t xml:space="preserve"> </w:t>
            </w:r>
            <w:r>
              <w:rPr>
                <w:sz w:val="24"/>
              </w:rPr>
              <w:t>и</w:t>
            </w:r>
            <w:r>
              <w:rPr>
                <w:spacing w:val="-11"/>
                <w:sz w:val="24"/>
              </w:rPr>
              <w:t xml:space="preserve"> </w:t>
            </w:r>
            <w:proofErr w:type="gramStart"/>
            <w:r>
              <w:rPr>
                <w:sz w:val="24"/>
              </w:rPr>
              <w:t>трафарету Строят</w:t>
            </w:r>
            <w:proofErr w:type="gramEnd"/>
            <w:r>
              <w:rPr>
                <w:sz w:val="24"/>
              </w:rPr>
              <w:t xml:space="preserve"> треугольники, квадраты, прямоугольники по точкам (вершинам), проговаривают алгоритм построения</w:t>
            </w:r>
          </w:p>
        </w:tc>
      </w:tr>
      <w:tr w:rsidR="002070F5" w14:paraId="3F9B944A" w14:textId="77777777">
        <w:trPr>
          <w:trHeight w:val="3312"/>
        </w:trPr>
        <w:tc>
          <w:tcPr>
            <w:tcW w:w="675" w:type="dxa"/>
          </w:tcPr>
          <w:p w14:paraId="0A68DB45" w14:textId="77777777" w:rsidR="002070F5" w:rsidRDefault="00000000">
            <w:pPr>
              <w:pStyle w:val="TableParagraph"/>
              <w:spacing w:line="275" w:lineRule="exact"/>
              <w:ind w:left="7"/>
              <w:jc w:val="center"/>
              <w:rPr>
                <w:sz w:val="24"/>
              </w:rPr>
            </w:pPr>
            <w:r>
              <w:rPr>
                <w:spacing w:val="-10"/>
                <w:sz w:val="24"/>
              </w:rPr>
              <w:t>7</w:t>
            </w:r>
          </w:p>
        </w:tc>
        <w:tc>
          <w:tcPr>
            <w:tcW w:w="2297" w:type="dxa"/>
          </w:tcPr>
          <w:p w14:paraId="73B099D7" w14:textId="77777777" w:rsidR="002070F5" w:rsidRDefault="00000000">
            <w:pPr>
              <w:pStyle w:val="TableParagraph"/>
              <w:ind w:left="107"/>
              <w:rPr>
                <w:sz w:val="24"/>
              </w:rPr>
            </w:pPr>
            <w:r>
              <w:rPr>
                <w:sz w:val="24"/>
              </w:rPr>
              <w:t>Составление</w:t>
            </w:r>
            <w:r>
              <w:rPr>
                <w:spacing w:val="24"/>
                <w:sz w:val="24"/>
              </w:rPr>
              <w:t xml:space="preserve"> </w:t>
            </w:r>
            <w:r>
              <w:rPr>
                <w:sz w:val="24"/>
              </w:rPr>
              <w:t>и решение</w:t>
            </w:r>
            <w:r>
              <w:rPr>
                <w:spacing w:val="21"/>
                <w:sz w:val="24"/>
              </w:rPr>
              <w:t xml:space="preserve"> </w:t>
            </w:r>
            <w:r>
              <w:rPr>
                <w:sz w:val="24"/>
              </w:rPr>
              <w:t>задач Сложение</w:t>
            </w:r>
            <w:r>
              <w:rPr>
                <w:spacing w:val="40"/>
                <w:sz w:val="24"/>
              </w:rPr>
              <w:t xml:space="preserve"> </w:t>
            </w:r>
            <w:r>
              <w:rPr>
                <w:sz w:val="24"/>
              </w:rPr>
              <w:t>и вычитание в пределах 10</w:t>
            </w:r>
          </w:p>
        </w:tc>
        <w:tc>
          <w:tcPr>
            <w:tcW w:w="711" w:type="dxa"/>
          </w:tcPr>
          <w:p w14:paraId="590ABAA6" w14:textId="77777777" w:rsidR="002070F5" w:rsidRDefault="00000000">
            <w:pPr>
              <w:pStyle w:val="TableParagraph"/>
              <w:spacing w:line="275" w:lineRule="exact"/>
              <w:ind w:left="4" w:right="1"/>
              <w:jc w:val="center"/>
              <w:rPr>
                <w:sz w:val="24"/>
              </w:rPr>
            </w:pPr>
            <w:r>
              <w:rPr>
                <w:spacing w:val="-10"/>
                <w:sz w:val="24"/>
              </w:rPr>
              <w:t>1</w:t>
            </w:r>
          </w:p>
        </w:tc>
        <w:tc>
          <w:tcPr>
            <w:tcW w:w="3118" w:type="dxa"/>
          </w:tcPr>
          <w:p w14:paraId="0BA761BA" w14:textId="77777777" w:rsidR="002070F5" w:rsidRDefault="00000000">
            <w:pPr>
              <w:pStyle w:val="TableParagraph"/>
              <w:ind w:left="105" w:right="116"/>
              <w:rPr>
                <w:sz w:val="24"/>
              </w:rPr>
            </w:pPr>
            <w:r>
              <w:rPr>
                <w:sz w:val="24"/>
              </w:rPr>
              <w:t>Решение текстовых арифметических задач на нахождение</w:t>
            </w:r>
            <w:r>
              <w:rPr>
                <w:spacing w:val="-15"/>
                <w:sz w:val="24"/>
              </w:rPr>
              <w:t xml:space="preserve"> </w:t>
            </w:r>
            <w:r>
              <w:rPr>
                <w:sz w:val="24"/>
              </w:rPr>
              <w:t>суммы,</w:t>
            </w:r>
            <w:r>
              <w:rPr>
                <w:spacing w:val="-15"/>
                <w:sz w:val="24"/>
              </w:rPr>
              <w:t xml:space="preserve"> </w:t>
            </w:r>
            <w:r>
              <w:rPr>
                <w:sz w:val="24"/>
              </w:rPr>
              <w:t xml:space="preserve">остатка в пределах 10; ответ задачи в форме устного </w:t>
            </w:r>
            <w:r>
              <w:rPr>
                <w:spacing w:val="-2"/>
                <w:sz w:val="24"/>
              </w:rPr>
              <w:t>высказывания</w:t>
            </w:r>
          </w:p>
          <w:p w14:paraId="2F5CD3DE" w14:textId="77777777" w:rsidR="002070F5" w:rsidRDefault="00000000">
            <w:pPr>
              <w:pStyle w:val="TableParagraph"/>
              <w:ind w:left="105"/>
              <w:rPr>
                <w:sz w:val="24"/>
              </w:rPr>
            </w:pPr>
            <w:r>
              <w:rPr>
                <w:sz w:val="24"/>
              </w:rPr>
              <w:t>Составление и решение арифметических задач по предложенному сюжету, готовому</w:t>
            </w:r>
            <w:r>
              <w:rPr>
                <w:spacing w:val="-15"/>
                <w:sz w:val="24"/>
              </w:rPr>
              <w:t xml:space="preserve"> </w:t>
            </w:r>
            <w:r>
              <w:rPr>
                <w:sz w:val="24"/>
              </w:rPr>
              <w:t>решению,</w:t>
            </w:r>
            <w:r>
              <w:rPr>
                <w:spacing w:val="-15"/>
                <w:sz w:val="24"/>
              </w:rPr>
              <w:t xml:space="preserve"> </w:t>
            </w:r>
            <w:r>
              <w:rPr>
                <w:sz w:val="24"/>
              </w:rPr>
              <w:t>краткой записи с использованием</w:t>
            </w:r>
          </w:p>
          <w:p w14:paraId="1738C770" w14:textId="77777777" w:rsidR="002070F5" w:rsidRDefault="00000000">
            <w:pPr>
              <w:pStyle w:val="TableParagraph"/>
              <w:spacing w:line="257" w:lineRule="exact"/>
              <w:ind w:left="105"/>
              <w:rPr>
                <w:sz w:val="24"/>
              </w:rPr>
            </w:pPr>
            <w:r>
              <w:rPr>
                <w:spacing w:val="-2"/>
                <w:sz w:val="24"/>
              </w:rPr>
              <w:t>иллюстраций</w:t>
            </w:r>
          </w:p>
        </w:tc>
        <w:tc>
          <w:tcPr>
            <w:tcW w:w="3545" w:type="dxa"/>
          </w:tcPr>
          <w:p w14:paraId="7847DAB7" w14:textId="77777777" w:rsidR="002070F5" w:rsidRDefault="00000000">
            <w:pPr>
              <w:pStyle w:val="TableParagraph"/>
              <w:ind w:left="107" w:right="140"/>
              <w:rPr>
                <w:sz w:val="24"/>
              </w:rPr>
            </w:pPr>
            <w:r>
              <w:rPr>
                <w:sz w:val="24"/>
              </w:rPr>
              <w:t>Решают простые арифметические задачи на нахождение</w:t>
            </w:r>
            <w:r>
              <w:rPr>
                <w:spacing w:val="-6"/>
                <w:sz w:val="24"/>
              </w:rPr>
              <w:t xml:space="preserve"> </w:t>
            </w:r>
            <w:r>
              <w:rPr>
                <w:sz w:val="24"/>
              </w:rPr>
              <w:t>суммы,</w:t>
            </w:r>
            <w:r>
              <w:rPr>
                <w:spacing w:val="-5"/>
                <w:sz w:val="24"/>
              </w:rPr>
              <w:t xml:space="preserve"> </w:t>
            </w:r>
            <w:r>
              <w:rPr>
                <w:sz w:val="24"/>
              </w:rPr>
              <w:t>остатка, записывать решение в виде арифметического</w:t>
            </w:r>
            <w:r>
              <w:rPr>
                <w:spacing w:val="-15"/>
                <w:sz w:val="24"/>
              </w:rPr>
              <w:t xml:space="preserve"> </w:t>
            </w:r>
            <w:r>
              <w:rPr>
                <w:sz w:val="24"/>
              </w:rPr>
              <w:t>примера</w:t>
            </w:r>
            <w:r>
              <w:rPr>
                <w:spacing w:val="-15"/>
                <w:sz w:val="24"/>
              </w:rPr>
              <w:t xml:space="preserve"> </w:t>
            </w:r>
            <w:r>
              <w:rPr>
                <w:sz w:val="24"/>
              </w:rPr>
              <w:t>(с помощью учителя)</w:t>
            </w:r>
          </w:p>
          <w:p w14:paraId="779EA62C" w14:textId="77777777" w:rsidR="002070F5" w:rsidRDefault="00000000">
            <w:pPr>
              <w:pStyle w:val="TableParagraph"/>
              <w:ind w:left="107" w:right="694"/>
              <w:rPr>
                <w:sz w:val="24"/>
              </w:rPr>
            </w:pPr>
            <w:r>
              <w:rPr>
                <w:sz w:val="24"/>
              </w:rPr>
              <w:t>Решают примеры в одно действие на сложение и вычитание</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10</w:t>
            </w:r>
            <w:r>
              <w:rPr>
                <w:spacing w:val="-10"/>
                <w:sz w:val="24"/>
              </w:rPr>
              <w:t xml:space="preserve"> </w:t>
            </w:r>
            <w:r>
              <w:rPr>
                <w:sz w:val="24"/>
              </w:rPr>
              <w:t>с помощью счётного и дидактического</w:t>
            </w:r>
            <w:r>
              <w:rPr>
                <w:spacing w:val="-15"/>
                <w:sz w:val="24"/>
              </w:rPr>
              <w:t xml:space="preserve"> </w:t>
            </w:r>
            <w:r>
              <w:rPr>
                <w:sz w:val="24"/>
              </w:rPr>
              <w:t>материала</w:t>
            </w:r>
          </w:p>
        </w:tc>
        <w:tc>
          <w:tcPr>
            <w:tcW w:w="3684" w:type="dxa"/>
          </w:tcPr>
          <w:p w14:paraId="1C59E464" w14:textId="77777777" w:rsidR="002070F5" w:rsidRDefault="00000000">
            <w:pPr>
              <w:pStyle w:val="TableParagraph"/>
              <w:ind w:left="105" w:right="197"/>
              <w:rPr>
                <w:sz w:val="24"/>
              </w:rPr>
            </w:pPr>
            <w:r>
              <w:rPr>
                <w:sz w:val="24"/>
              </w:rPr>
              <w:t xml:space="preserve">Решают простые текстовые арифметические задачи на нахождение суммы, остатка, записывать решение в виде арифметического </w:t>
            </w:r>
            <w:proofErr w:type="gramStart"/>
            <w:r>
              <w:rPr>
                <w:sz w:val="24"/>
              </w:rPr>
              <w:t>примера Решают</w:t>
            </w:r>
            <w:proofErr w:type="gramEnd"/>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 xml:space="preserve">и вычитание в пределах 10, требующие выполнения одного </w:t>
            </w:r>
            <w:r>
              <w:rPr>
                <w:spacing w:val="-2"/>
                <w:sz w:val="24"/>
              </w:rPr>
              <w:t>действия</w:t>
            </w:r>
          </w:p>
        </w:tc>
      </w:tr>
      <w:tr w:rsidR="002070F5" w14:paraId="054DBFD9" w14:textId="77777777">
        <w:trPr>
          <w:trHeight w:val="3588"/>
        </w:trPr>
        <w:tc>
          <w:tcPr>
            <w:tcW w:w="675" w:type="dxa"/>
          </w:tcPr>
          <w:p w14:paraId="4E94AB0E" w14:textId="77777777" w:rsidR="002070F5" w:rsidRDefault="00000000">
            <w:pPr>
              <w:pStyle w:val="TableParagraph"/>
              <w:spacing w:line="275" w:lineRule="exact"/>
              <w:ind w:left="7"/>
              <w:jc w:val="center"/>
              <w:rPr>
                <w:sz w:val="24"/>
              </w:rPr>
            </w:pPr>
            <w:r>
              <w:rPr>
                <w:spacing w:val="-10"/>
                <w:sz w:val="24"/>
              </w:rPr>
              <w:t>8</w:t>
            </w:r>
          </w:p>
        </w:tc>
        <w:tc>
          <w:tcPr>
            <w:tcW w:w="2297" w:type="dxa"/>
          </w:tcPr>
          <w:p w14:paraId="38731F90" w14:textId="77777777" w:rsidR="002070F5" w:rsidRDefault="00000000">
            <w:pPr>
              <w:pStyle w:val="TableParagraph"/>
              <w:ind w:left="107"/>
              <w:rPr>
                <w:sz w:val="24"/>
              </w:rPr>
            </w:pPr>
            <w:r>
              <w:rPr>
                <w:sz w:val="24"/>
              </w:rPr>
              <w:t>Состав</w:t>
            </w:r>
            <w:r>
              <w:rPr>
                <w:spacing w:val="-15"/>
                <w:sz w:val="24"/>
              </w:rPr>
              <w:t xml:space="preserve"> </w:t>
            </w:r>
            <w:r>
              <w:rPr>
                <w:sz w:val="24"/>
              </w:rPr>
              <w:t>числа</w:t>
            </w:r>
            <w:r>
              <w:rPr>
                <w:spacing w:val="-15"/>
                <w:sz w:val="24"/>
              </w:rPr>
              <w:t xml:space="preserve"> </w:t>
            </w:r>
            <w:r>
              <w:rPr>
                <w:sz w:val="24"/>
              </w:rPr>
              <w:t>6</w:t>
            </w:r>
            <w:r>
              <w:rPr>
                <w:spacing w:val="-15"/>
                <w:sz w:val="24"/>
              </w:rPr>
              <w:t xml:space="preserve"> </w:t>
            </w:r>
            <w:r>
              <w:rPr>
                <w:sz w:val="24"/>
              </w:rPr>
              <w:t xml:space="preserve">из двух слагаемых </w:t>
            </w:r>
            <w:r>
              <w:rPr>
                <w:spacing w:val="-2"/>
                <w:sz w:val="24"/>
              </w:rPr>
              <w:t>Линии</w:t>
            </w:r>
          </w:p>
          <w:p w14:paraId="338EAB3C" w14:textId="77777777" w:rsidR="002070F5" w:rsidRDefault="00000000">
            <w:pPr>
              <w:pStyle w:val="TableParagraph"/>
              <w:ind w:left="107"/>
              <w:rPr>
                <w:sz w:val="24"/>
              </w:rPr>
            </w:pPr>
            <w:r>
              <w:rPr>
                <w:spacing w:val="-2"/>
                <w:sz w:val="24"/>
              </w:rPr>
              <w:t>Отрезок</w:t>
            </w:r>
          </w:p>
        </w:tc>
        <w:tc>
          <w:tcPr>
            <w:tcW w:w="711" w:type="dxa"/>
          </w:tcPr>
          <w:p w14:paraId="034BE110" w14:textId="77777777" w:rsidR="002070F5" w:rsidRDefault="00000000">
            <w:pPr>
              <w:pStyle w:val="TableParagraph"/>
              <w:spacing w:line="275" w:lineRule="exact"/>
              <w:ind w:left="4" w:right="1"/>
              <w:jc w:val="center"/>
              <w:rPr>
                <w:sz w:val="24"/>
              </w:rPr>
            </w:pPr>
            <w:r>
              <w:rPr>
                <w:spacing w:val="-10"/>
                <w:sz w:val="24"/>
              </w:rPr>
              <w:t>1</w:t>
            </w:r>
          </w:p>
        </w:tc>
        <w:tc>
          <w:tcPr>
            <w:tcW w:w="3118" w:type="dxa"/>
          </w:tcPr>
          <w:p w14:paraId="1105C223" w14:textId="77777777" w:rsidR="002070F5" w:rsidRDefault="00000000">
            <w:pPr>
              <w:pStyle w:val="TableParagraph"/>
              <w:ind w:left="105"/>
              <w:rPr>
                <w:sz w:val="24"/>
              </w:rPr>
            </w:pPr>
            <w:r>
              <w:rPr>
                <w:sz w:val="24"/>
              </w:rPr>
              <w:t>Повторение</w:t>
            </w:r>
            <w:r>
              <w:rPr>
                <w:spacing w:val="-15"/>
                <w:sz w:val="24"/>
              </w:rPr>
              <w:t xml:space="preserve"> </w:t>
            </w:r>
            <w:r>
              <w:rPr>
                <w:sz w:val="24"/>
              </w:rPr>
              <w:t>состава</w:t>
            </w:r>
            <w:r>
              <w:rPr>
                <w:spacing w:val="-13"/>
                <w:sz w:val="24"/>
              </w:rPr>
              <w:t xml:space="preserve"> </w:t>
            </w:r>
            <w:r>
              <w:rPr>
                <w:sz w:val="24"/>
              </w:rPr>
              <w:t>числа</w:t>
            </w:r>
            <w:r>
              <w:rPr>
                <w:spacing w:val="-15"/>
                <w:sz w:val="24"/>
              </w:rPr>
              <w:t xml:space="preserve"> </w:t>
            </w:r>
            <w:r>
              <w:rPr>
                <w:sz w:val="24"/>
              </w:rPr>
              <w:t>6 Решение примеров на сложение и вычитание в пределах 6</w:t>
            </w:r>
          </w:p>
          <w:p w14:paraId="24F56959" w14:textId="77777777" w:rsidR="002070F5" w:rsidRDefault="00000000">
            <w:pPr>
              <w:pStyle w:val="TableParagraph"/>
              <w:ind w:left="105" w:right="173"/>
              <w:rPr>
                <w:sz w:val="24"/>
              </w:rPr>
            </w:pPr>
            <w:r>
              <w:rPr>
                <w:sz w:val="24"/>
              </w:rPr>
              <w:t>Различение</w:t>
            </w:r>
            <w:r>
              <w:rPr>
                <w:spacing w:val="-15"/>
                <w:sz w:val="24"/>
              </w:rPr>
              <w:t xml:space="preserve"> </w:t>
            </w:r>
            <w:r>
              <w:rPr>
                <w:sz w:val="24"/>
              </w:rPr>
              <w:t>линий</w:t>
            </w:r>
            <w:r>
              <w:rPr>
                <w:spacing w:val="-15"/>
                <w:sz w:val="24"/>
              </w:rPr>
              <w:t xml:space="preserve"> </w:t>
            </w:r>
            <w:r>
              <w:rPr>
                <w:sz w:val="24"/>
              </w:rPr>
              <w:t>(прямая, кривая, отрезок) Построение прямой линии через одну, две точки Измерение</w:t>
            </w:r>
            <w:r>
              <w:rPr>
                <w:spacing w:val="-15"/>
                <w:sz w:val="24"/>
              </w:rPr>
              <w:t xml:space="preserve"> </w:t>
            </w:r>
            <w:r>
              <w:rPr>
                <w:sz w:val="24"/>
              </w:rPr>
              <w:t>длины</w:t>
            </w:r>
            <w:r>
              <w:rPr>
                <w:spacing w:val="-15"/>
                <w:sz w:val="24"/>
              </w:rPr>
              <w:t xml:space="preserve"> </w:t>
            </w:r>
            <w:r>
              <w:rPr>
                <w:sz w:val="24"/>
              </w:rPr>
              <w:t>отрезков Построение отрезка заданной длины</w:t>
            </w:r>
          </w:p>
        </w:tc>
        <w:tc>
          <w:tcPr>
            <w:tcW w:w="3545" w:type="dxa"/>
          </w:tcPr>
          <w:p w14:paraId="75D74163" w14:textId="77777777" w:rsidR="002070F5" w:rsidRDefault="00000000">
            <w:pPr>
              <w:pStyle w:val="TableParagraph"/>
              <w:ind w:left="107" w:right="140"/>
              <w:rPr>
                <w:sz w:val="24"/>
              </w:rPr>
            </w:pPr>
            <w:r>
              <w:rPr>
                <w:sz w:val="24"/>
              </w:rPr>
              <w:t xml:space="preserve">Знают состав числа 6, пользуются таблицей состава чисел (из двух чисел) Различают линии: прямая линия, кривая линия, </w:t>
            </w:r>
            <w:proofErr w:type="gramStart"/>
            <w:r>
              <w:rPr>
                <w:sz w:val="24"/>
              </w:rPr>
              <w:t>отрезок Строят</w:t>
            </w:r>
            <w:proofErr w:type="gramEnd"/>
            <w:r>
              <w:rPr>
                <w:sz w:val="24"/>
              </w:rPr>
              <w:t xml:space="preserve"> прямую линию с помощью линейки, проводят кривую линию (не обязательно проводить</w:t>
            </w:r>
            <w:r>
              <w:rPr>
                <w:spacing w:val="-14"/>
                <w:sz w:val="24"/>
              </w:rPr>
              <w:t xml:space="preserve"> </w:t>
            </w:r>
            <w:r>
              <w:rPr>
                <w:sz w:val="24"/>
              </w:rPr>
              <w:t>прямую</w:t>
            </w:r>
            <w:r>
              <w:rPr>
                <w:spacing w:val="-14"/>
                <w:sz w:val="24"/>
              </w:rPr>
              <w:t xml:space="preserve"> </w:t>
            </w:r>
            <w:r>
              <w:rPr>
                <w:sz w:val="24"/>
              </w:rPr>
              <w:t>линию</w:t>
            </w:r>
            <w:r>
              <w:rPr>
                <w:spacing w:val="-14"/>
                <w:sz w:val="24"/>
              </w:rPr>
              <w:t xml:space="preserve"> </w:t>
            </w:r>
            <w:r>
              <w:rPr>
                <w:sz w:val="24"/>
              </w:rPr>
              <w:t>через одну и две точки)</w:t>
            </w:r>
          </w:p>
          <w:p w14:paraId="5DF46CCC" w14:textId="77777777" w:rsidR="002070F5" w:rsidRDefault="00000000">
            <w:pPr>
              <w:pStyle w:val="TableParagraph"/>
              <w:spacing w:line="270" w:lineRule="atLeast"/>
              <w:ind w:left="107"/>
              <w:rPr>
                <w:sz w:val="24"/>
              </w:rPr>
            </w:pPr>
            <w:r>
              <w:rPr>
                <w:sz w:val="24"/>
              </w:rPr>
              <w:t>Строят</w:t>
            </w:r>
            <w:r>
              <w:rPr>
                <w:spacing w:val="-12"/>
                <w:sz w:val="24"/>
              </w:rPr>
              <w:t xml:space="preserve"> </w:t>
            </w:r>
            <w:r>
              <w:rPr>
                <w:sz w:val="24"/>
              </w:rPr>
              <w:t>отрезок</w:t>
            </w:r>
            <w:r>
              <w:rPr>
                <w:spacing w:val="-13"/>
                <w:sz w:val="24"/>
              </w:rPr>
              <w:t xml:space="preserve"> </w:t>
            </w:r>
            <w:r>
              <w:rPr>
                <w:sz w:val="24"/>
              </w:rPr>
              <w:t>заданной</w:t>
            </w:r>
            <w:r>
              <w:rPr>
                <w:spacing w:val="-13"/>
                <w:sz w:val="24"/>
              </w:rPr>
              <w:t xml:space="preserve"> </w:t>
            </w:r>
            <w:r>
              <w:rPr>
                <w:sz w:val="24"/>
              </w:rPr>
              <w:t xml:space="preserve">длины (по клеточкам) с помощью </w:t>
            </w:r>
            <w:r>
              <w:rPr>
                <w:spacing w:val="-2"/>
                <w:sz w:val="24"/>
              </w:rPr>
              <w:t>линейки</w:t>
            </w:r>
          </w:p>
        </w:tc>
        <w:tc>
          <w:tcPr>
            <w:tcW w:w="3684" w:type="dxa"/>
          </w:tcPr>
          <w:p w14:paraId="04FEB570" w14:textId="77777777" w:rsidR="002070F5" w:rsidRDefault="00000000">
            <w:pPr>
              <w:pStyle w:val="TableParagraph"/>
              <w:ind w:left="105" w:right="305"/>
              <w:rPr>
                <w:sz w:val="24"/>
              </w:rPr>
            </w:pPr>
            <w:r>
              <w:rPr>
                <w:sz w:val="24"/>
              </w:rPr>
              <w:t>Знают состав числа 6 Различают</w:t>
            </w:r>
            <w:r>
              <w:rPr>
                <w:spacing w:val="-10"/>
                <w:sz w:val="24"/>
              </w:rPr>
              <w:t xml:space="preserve"> </w:t>
            </w:r>
            <w:r>
              <w:rPr>
                <w:sz w:val="24"/>
              </w:rPr>
              <w:t>и</w:t>
            </w:r>
            <w:r>
              <w:rPr>
                <w:spacing w:val="-11"/>
                <w:sz w:val="24"/>
              </w:rPr>
              <w:t xml:space="preserve"> </w:t>
            </w:r>
            <w:r>
              <w:rPr>
                <w:sz w:val="24"/>
              </w:rPr>
              <w:t>используют</w:t>
            </w:r>
            <w:r>
              <w:rPr>
                <w:spacing w:val="-10"/>
                <w:sz w:val="24"/>
              </w:rPr>
              <w:t xml:space="preserve"> </w:t>
            </w:r>
            <w:r>
              <w:rPr>
                <w:sz w:val="24"/>
              </w:rPr>
              <w:t>в</w:t>
            </w:r>
            <w:r>
              <w:rPr>
                <w:spacing w:val="-11"/>
                <w:sz w:val="24"/>
              </w:rPr>
              <w:t xml:space="preserve"> </w:t>
            </w:r>
            <w:r>
              <w:rPr>
                <w:sz w:val="24"/>
              </w:rPr>
              <w:t>речи названия линий: прямая линия, кривая линия, отрезок.</w:t>
            </w:r>
          </w:p>
          <w:p w14:paraId="3A834FAC" w14:textId="77777777" w:rsidR="002070F5" w:rsidRDefault="00000000">
            <w:pPr>
              <w:pStyle w:val="TableParagraph"/>
              <w:ind w:left="105" w:right="197"/>
              <w:rPr>
                <w:sz w:val="24"/>
              </w:rPr>
            </w:pPr>
            <w:r>
              <w:rPr>
                <w:sz w:val="24"/>
              </w:rPr>
              <w:t>Строят прямую линию с помощью</w:t>
            </w:r>
            <w:r>
              <w:rPr>
                <w:spacing w:val="-15"/>
                <w:sz w:val="24"/>
              </w:rPr>
              <w:t xml:space="preserve"> </w:t>
            </w:r>
            <w:r>
              <w:rPr>
                <w:sz w:val="24"/>
              </w:rPr>
              <w:t>линейки,</w:t>
            </w:r>
            <w:r>
              <w:rPr>
                <w:spacing w:val="-15"/>
                <w:sz w:val="24"/>
              </w:rPr>
              <w:t xml:space="preserve"> </w:t>
            </w:r>
            <w:r>
              <w:rPr>
                <w:sz w:val="24"/>
              </w:rPr>
              <w:t>проводят кривую линию</w:t>
            </w:r>
          </w:p>
          <w:p w14:paraId="5A9445FC" w14:textId="77777777" w:rsidR="002070F5" w:rsidRDefault="00000000">
            <w:pPr>
              <w:pStyle w:val="TableParagraph"/>
              <w:ind w:left="105"/>
              <w:rPr>
                <w:sz w:val="24"/>
              </w:rPr>
            </w:pPr>
            <w:r>
              <w:rPr>
                <w:sz w:val="24"/>
              </w:rPr>
              <w:t>Строят</w:t>
            </w:r>
            <w:r>
              <w:rPr>
                <w:spacing w:val="-9"/>
                <w:sz w:val="24"/>
              </w:rPr>
              <w:t xml:space="preserve"> </w:t>
            </w:r>
            <w:r>
              <w:rPr>
                <w:sz w:val="24"/>
              </w:rPr>
              <w:t>отрезок</w:t>
            </w:r>
            <w:r>
              <w:rPr>
                <w:spacing w:val="-10"/>
                <w:sz w:val="24"/>
              </w:rPr>
              <w:t xml:space="preserve"> </w:t>
            </w:r>
            <w:r>
              <w:rPr>
                <w:sz w:val="24"/>
              </w:rPr>
              <w:t>заданной</w:t>
            </w:r>
            <w:r>
              <w:rPr>
                <w:spacing w:val="-10"/>
                <w:sz w:val="24"/>
              </w:rPr>
              <w:t xml:space="preserve"> </w:t>
            </w:r>
            <w:r>
              <w:rPr>
                <w:sz w:val="24"/>
              </w:rPr>
              <w:t>длины</w:t>
            </w:r>
            <w:r>
              <w:rPr>
                <w:spacing w:val="-8"/>
                <w:sz w:val="24"/>
              </w:rPr>
              <w:t xml:space="preserve"> </w:t>
            </w:r>
            <w:r>
              <w:rPr>
                <w:sz w:val="24"/>
              </w:rPr>
              <w:t>с помощью линейки</w:t>
            </w:r>
          </w:p>
        </w:tc>
      </w:tr>
      <w:tr w:rsidR="002070F5" w14:paraId="219D79CB" w14:textId="77777777">
        <w:trPr>
          <w:trHeight w:val="551"/>
        </w:trPr>
        <w:tc>
          <w:tcPr>
            <w:tcW w:w="675" w:type="dxa"/>
          </w:tcPr>
          <w:p w14:paraId="12C59F82" w14:textId="77777777" w:rsidR="002070F5" w:rsidRDefault="00000000">
            <w:pPr>
              <w:pStyle w:val="TableParagraph"/>
              <w:spacing w:line="275" w:lineRule="exact"/>
              <w:ind w:left="7"/>
              <w:jc w:val="center"/>
              <w:rPr>
                <w:sz w:val="24"/>
              </w:rPr>
            </w:pPr>
            <w:r>
              <w:rPr>
                <w:spacing w:val="-10"/>
                <w:sz w:val="24"/>
              </w:rPr>
              <w:t>9</w:t>
            </w:r>
          </w:p>
        </w:tc>
        <w:tc>
          <w:tcPr>
            <w:tcW w:w="2297" w:type="dxa"/>
          </w:tcPr>
          <w:p w14:paraId="4284F021" w14:textId="77777777" w:rsidR="002070F5" w:rsidRDefault="00000000">
            <w:pPr>
              <w:pStyle w:val="TableParagraph"/>
              <w:spacing w:line="276" w:lineRule="exact"/>
              <w:ind w:left="107"/>
              <w:rPr>
                <w:sz w:val="24"/>
              </w:rPr>
            </w:pPr>
            <w:r>
              <w:rPr>
                <w:sz w:val="24"/>
              </w:rPr>
              <w:t>Состав</w:t>
            </w:r>
            <w:r>
              <w:rPr>
                <w:spacing w:val="-15"/>
                <w:sz w:val="24"/>
              </w:rPr>
              <w:t xml:space="preserve"> </w:t>
            </w:r>
            <w:r>
              <w:rPr>
                <w:sz w:val="24"/>
              </w:rPr>
              <w:t>числа</w:t>
            </w:r>
            <w:r>
              <w:rPr>
                <w:spacing w:val="-15"/>
                <w:sz w:val="24"/>
              </w:rPr>
              <w:t xml:space="preserve"> </w:t>
            </w:r>
            <w:r>
              <w:rPr>
                <w:sz w:val="24"/>
              </w:rPr>
              <w:t>7</w:t>
            </w:r>
            <w:r>
              <w:rPr>
                <w:spacing w:val="-15"/>
                <w:sz w:val="24"/>
              </w:rPr>
              <w:t xml:space="preserve"> </w:t>
            </w:r>
            <w:r>
              <w:rPr>
                <w:sz w:val="24"/>
              </w:rPr>
              <w:t>из двух слагаемых</w:t>
            </w:r>
          </w:p>
        </w:tc>
        <w:tc>
          <w:tcPr>
            <w:tcW w:w="711" w:type="dxa"/>
          </w:tcPr>
          <w:p w14:paraId="00FCFAC8" w14:textId="77777777" w:rsidR="002070F5" w:rsidRDefault="00000000">
            <w:pPr>
              <w:pStyle w:val="TableParagraph"/>
              <w:spacing w:line="275" w:lineRule="exact"/>
              <w:ind w:left="4" w:right="1"/>
              <w:jc w:val="center"/>
              <w:rPr>
                <w:sz w:val="24"/>
              </w:rPr>
            </w:pPr>
            <w:r>
              <w:rPr>
                <w:spacing w:val="-10"/>
                <w:sz w:val="24"/>
              </w:rPr>
              <w:t>1</w:t>
            </w:r>
          </w:p>
        </w:tc>
        <w:tc>
          <w:tcPr>
            <w:tcW w:w="3118" w:type="dxa"/>
          </w:tcPr>
          <w:p w14:paraId="042D8781" w14:textId="77777777" w:rsidR="002070F5" w:rsidRDefault="00000000">
            <w:pPr>
              <w:pStyle w:val="TableParagraph"/>
              <w:spacing w:line="276" w:lineRule="exact"/>
              <w:ind w:left="105"/>
              <w:rPr>
                <w:sz w:val="24"/>
              </w:rPr>
            </w:pPr>
            <w:r>
              <w:rPr>
                <w:sz w:val="24"/>
              </w:rPr>
              <w:t>Закрепление</w:t>
            </w:r>
            <w:r>
              <w:rPr>
                <w:spacing w:val="-15"/>
                <w:sz w:val="24"/>
              </w:rPr>
              <w:t xml:space="preserve"> </w:t>
            </w:r>
            <w:r>
              <w:rPr>
                <w:sz w:val="24"/>
              </w:rPr>
              <w:t>знания</w:t>
            </w:r>
            <w:r>
              <w:rPr>
                <w:spacing w:val="-15"/>
                <w:sz w:val="24"/>
              </w:rPr>
              <w:t xml:space="preserve"> </w:t>
            </w:r>
            <w:r>
              <w:rPr>
                <w:sz w:val="24"/>
              </w:rPr>
              <w:t>состава числа 7</w:t>
            </w:r>
          </w:p>
        </w:tc>
        <w:tc>
          <w:tcPr>
            <w:tcW w:w="3545" w:type="dxa"/>
          </w:tcPr>
          <w:p w14:paraId="61B3FFDB" w14:textId="77777777" w:rsidR="002070F5" w:rsidRDefault="00000000">
            <w:pPr>
              <w:pStyle w:val="TableParagraph"/>
              <w:spacing w:line="276" w:lineRule="exact"/>
              <w:ind w:left="107" w:right="140"/>
              <w:rPr>
                <w:sz w:val="24"/>
              </w:rPr>
            </w:pPr>
            <w:r>
              <w:rPr>
                <w:sz w:val="24"/>
              </w:rPr>
              <w:t>Знают состав числа 7, пользуются</w:t>
            </w:r>
            <w:r>
              <w:rPr>
                <w:spacing w:val="-15"/>
                <w:sz w:val="24"/>
              </w:rPr>
              <w:t xml:space="preserve"> </w:t>
            </w:r>
            <w:r>
              <w:rPr>
                <w:sz w:val="24"/>
              </w:rPr>
              <w:t>таблицей</w:t>
            </w:r>
            <w:r>
              <w:rPr>
                <w:spacing w:val="-15"/>
                <w:sz w:val="24"/>
              </w:rPr>
              <w:t xml:space="preserve"> </w:t>
            </w:r>
            <w:r>
              <w:rPr>
                <w:sz w:val="24"/>
              </w:rPr>
              <w:t>состава</w:t>
            </w:r>
          </w:p>
        </w:tc>
        <w:tc>
          <w:tcPr>
            <w:tcW w:w="3684" w:type="dxa"/>
          </w:tcPr>
          <w:p w14:paraId="516B6F66" w14:textId="77777777" w:rsidR="002070F5" w:rsidRDefault="00000000">
            <w:pPr>
              <w:pStyle w:val="TableParagraph"/>
              <w:spacing w:line="276" w:lineRule="exact"/>
              <w:ind w:left="105" w:right="197"/>
              <w:rPr>
                <w:sz w:val="24"/>
              </w:rPr>
            </w:pPr>
            <w:r>
              <w:rPr>
                <w:sz w:val="24"/>
              </w:rPr>
              <w:t>Знают состав числа 7, пользуются</w:t>
            </w:r>
            <w:r>
              <w:rPr>
                <w:spacing w:val="-15"/>
                <w:sz w:val="24"/>
              </w:rPr>
              <w:t xml:space="preserve"> </w:t>
            </w:r>
            <w:r>
              <w:rPr>
                <w:sz w:val="24"/>
              </w:rPr>
              <w:t>таблицей</w:t>
            </w:r>
            <w:r>
              <w:rPr>
                <w:spacing w:val="-15"/>
                <w:sz w:val="24"/>
              </w:rPr>
              <w:t xml:space="preserve"> </w:t>
            </w:r>
            <w:r>
              <w:rPr>
                <w:sz w:val="24"/>
              </w:rPr>
              <w:t>состава</w:t>
            </w:r>
          </w:p>
        </w:tc>
      </w:tr>
    </w:tbl>
    <w:p w14:paraId="31561D24"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4FA8B0FD"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118"/>
        <w:gridCol w:w="3545"/>
        <w:gridCol w:w="3684"/>
      </w:tblGrid>
      <w:tr w:rsidR="002070F5" w14:paraId="35E52014" w14:textId="77777777">
        <w:trPr>
          <w:trHeight w:val="3315"/>
        </w:trPr>
        <w:tc>
          <w:tcPr>
            <w:tcW w:w="675" w:type="dxa"/>
          </w:tcPr>
          <w:p w14:paraId="159ABB9F" w14:textId="77777777" w:rsidR="002070F5" w:rsidRDefault="002070F5">
            <w:pPr>
              <w:pStyle w:val="TableParagraph"/>
              <w:rPr>
                <w:sz w:val="24"/>
              </w:rPr>
            </w:pPr>
          </w:p>
        </w:tc>
        <w:tc>
          <w:tcPr>
            <w:tcW w:w="2297" w:type="dxa"/>
          </w:tcPr>
          <w:p w14:paraId="6C1C70D7" w14:textId="77777777" w:rsidR="002070F5" w:rsidRDefault="00000000">
            <w:pPr>
              <w:pStyle w:val="TableParagraph"/>
              <w:spacing w:before="1"/>
              <w:ind w:left="107" w:right="621"/>
              <w:rPr>
                <w:sz w:val="24"/>
              </w:rPr>
            </w:pPr>
            <w:r>
              <w:rPr>
                <w:sz w:val="24"/>
              </w:rPr>
              <w:t>Составление</w:t>
            </w:r>
            <w:r>
              <w:rPr>
                <w:spacing w:val="24"/>
                <w:sz w:val="24"/>
              </w:rPr>
              <w:t xml:space="preserve"> </w:t>
            </w:r>
            <w:r>
              <w:rPr>
                <w:sz w:val="24"/>
              </w:rPr>
              <w:t>и решение</w:t>
            </w:r>
            <w:r>
              <w:rPr>
                <w:spacing w:val="57"/>
                <w:sz w:val="24"/>
              </w:rPr>
              <w:t xml:space="preserve"> </w:t>
            </w:r>
            <w:r>
              <w:rPr>
                <w:spacing w:val="-2"/>
                <w:sz w:val="24"/>
              </w:rPr>
              <w:t>задач</w:t>
            </w:r>
          </w:p>
        </w:tc>
        <w:tc>
          <w:tcPr>
            <w:tcW w:w="711" w:type="dxa"/>
          </w:tcPr>
          <w:p w14:paraId="1A21DD25" w14:textId="77777777" w:rsidR="002070F5" w:rsidRDefault="002070F5">
            <w:pPr>
              <w:pStyle w:val="TableParagraph"/>
              <w:rPr>
                <w:sz w:val="24"/>
              </w:rPr>
            </w:pPr>
          </w:p>
        </w:tc>
        <w:tc>
          <w:tcPr>
            <w:tcW w:w="3118" w:type="dxa"/>
          </w:tcPr>
          <w:p w14:paraId="202DA3CB" w14:textId="77777777" w:rsidR="002070F5" w:rsidRDefault="00000000">
            <w:pPr>
              <w:pStyle w:val="TableParagraph"/>
              <w:spacing w:before="1"/>
              <w:ind w:left="105"/>
              <w:rPr>
                <w:sz w:val="24"/>
              </w:rPr>
            </w:pPr>
            <w:r>
              <w:rPr>
                <w:sz w:val="24"/>
              </w:rPr>
              <w:t>Решение примеров на сложение</w:t>
            </w:r>
            <w:r>
              <w:rPr>
                <w:spacing w:val="-14"/>
                <w:sz w:val="24"/>
              </w:rPr>
              <w:t xml:space="preserve"> </w:t>
            </w:r>
            <w:r>
              <w:rPr>
                <w:sz w:val="24"/>
              </w:rPr>
              <w:t>и</w:t>
            </w:r>
            <w:r>
              <w:rPr>
                <w:spacing w:val="-13"/>
                <w:sz w:val="24"/>
              </w:rPr>
              <w:t xml:space="preserve"> </w:t>
            </w:r>
            <w:r>
              <w:rPr>
                <w:sz w:val="24"/>
              </w:rPr>
              <w:t>вычитание</w:t>
            </w:r>
            <w:r>
              <w:rPr>
                <w:spacing w:val="-15"/>
                <w:sz w:val="24"/>
              </w:rPr>
              <w:t xml:space="preserve"> </w:t>
            </w:r>
            <w:r>
              <w:rPr>
                <w:sz w:val="24"/>
              </w:rPr>
              <w:t>в пределах 7</w:t>
            </w:r>
          </w:p>
          <w:p w14:paraId="11F163F0" w14:textId="77777777" w:rsidR="002070F5" w:rsidRDefault="00000000">
            <w:pPr>
              <w:pStyle w:val="TableParagraph"/>
              <w:spacing w:before="1"/>
              <w:ind w:left="105" w:right="116"/>
              <w:rPr>
                <w:sz w:val="24"/>
              </w:rPr>
            </w:pPr>
            <w:r>
              <w:rPr>
                <w:sz w:val="24"/>
              </w:rPr>
              <w:t>Решение текстовых арифметических задач на нахождение</w:t>
            </w:r>
            <w:r>
              <w:rPr>
                <w:spacing w:val="-15"/>
                <w:sz w:val="24"/>
              </w:rPr>
              <w:t xml:space="preserve"> </w:t>
            </w:r>
            <w:r>
              <w:rPr>
                <w:sz w:val="24"/>
              </w:rPr>
              <w:t>суммы,</w:t>
            </w:r>
            <w:r>
              <w:rPr>
                <w:spacing w:val="-15"/>
                <w:sz w:val="24"/>
              </w:rPr>
              <w:t xml:space="preserve"> </w:t>
            </w:r>
            <w:r>
              <w:rPr>
                <w:sz w:val="24"/>
              </w:rPr>
              <w:t>остатка в пределах 10</w:t>
            </w:r>
          </w:p>
        </w:tc>
        <w:tc>
          <w:tcPr>
            <w:tcW w:w="3545" w:type="dxa"/>
          </w:tcPr>
          <w:p w14:paraId="7493A2B6" w14:textId="77777777" w:rsidR="002070F5" w:rsidRDefault="00000000">
            <w:pPr>
              <w:pStyle w:val="TableParagraph"/>
              <w:spacing w:before="1"/>
              <w:ind w:left="107" w:right="452"/>
              <w:rPr>
                <w:sz w:val="24"/>
              </w:rPr>
            </w:pPr>
            <w:r>
              <w:rPr>
                <w:sz w:val="24"/>
              </w:rPr>
              <w:t>чисел (из двух чисел) Решают простые арифметические задачи на нахождение</w:t>
            </w:r>
            <w:r>
              <w:rPr>
                <w:spacing w:val="-6"/>
                <w:sz w:val="24"/>
              </w:rPr>
              <w:t xml:space="preserve"> </w:t>
            </w:r>
            <w:r>
              <w:rPr>
                <w:sz w:val="24"/>
              </w:rPr>
              <w:t>суммы,</w:t>
            </w:r>
            <w:r>
              <w:rPr>
                <w:spacing w:val="-5"/>
                <w:sz w:val="24"/>
              </w:rPr>
              <w:t xml:space="preserve"> </w:t>
            </w:r>
            <w:r>
              <w:rPr>
                <w:sz w:val="24"/>
              </w:rPr>
              <w:t>остатка, записывать решение в виде арифметического</w:t>
            </w:r>
            <w:r>
              <w:rPr>
                <w:spacing w:val="-15"/>
                <w:sz w:val="24"/>
              </w:rPr>
              <w:t xml:space="preserve"> </w:t>
            </w:r>
            <w:r>
              <w:rPr>
                <w:sz w:val="24"/>
              </w:rPr>
              <w:t>примера</w:t>
            </w:r>
            <w:r>
              <w:rPr>
                <w:spacing w:val="-15"/>
                <w:sz w:val="24"/>
              </w:rPr>
              <w:t xml:space="preserve"> </w:t>
            </w:r>
            <w:r>
              <w:rPr>
                <w:sz w:val="24"/>
              </w:rPr>
              <w:t>(с помощью учителя)</w:t>
            </w:r>
          </w:p>
          <w:p w14:paraId="5ED6069E" w14:textId="77777777" w:rsidR="002070F5" w:rsidRDefault="00000000">
            <w:pPr>
              <w:pStyle w:val="TableParagraph"/>
              <w:spacing w:before="1"/>
              <w:ind w:left="107" w:right="140"/>
              <w:rPr>
                <w:sz w:val="24"/>
              </w:rPr>
            </w:pPr>
            <w:r>
              <w:rPr>
                <w:sz w:val="24"/>
              </w:rPr>
              <w:t>Решают примеры в одно действие на сложение и вычитание</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10</w:t>
            </w:r>
            <w:r>
              <w:rPr>
                <w:spacing w:val="-10"/>
                <w:sz w:val="24"/>
              </w:rPr>
              <w:t xml:space="preserve"> </w:t>
            </w:r>
            <w:r>
              <w:rPr>
                <w:sz w:val="24"/>
              </w:rPr>
              <w:t>с помощью счётного и</w:t>
            </w:r>
          </w:p>
          <w:p w14:paraId="53C8C7D2" w14:textId="77777777" w:rsidR="002070F5" w:rsidRDefault="00000000">
            <w:pPr>
              <w:pStyle w:val="TableParagraph"/>
              <w:spacing w:line="257" w:lineRule="exact"/>
              <w:ind w:left="107"/>
              <w:rPr>
                <w:sz w:val="24"/>
              </w:rPr>
            </w:pPr>
            <w:r>
              <w:rPr>
                <w:sz w:val="24"/>
              </w:rPr>
              <w:t>дидактического</w:t>
            </w:r>
            <w:r>
              <w:rPr>
                <w:spacing w:val="-6"/>
                <w:sz w:val="24"/>
              </w:rPr>
              <w:t xml:space="preserve"> </w:t>
            </w:r>
            <w:r>
              <w:rPr>
                <w:spacing w:val="-2"/>
                <w:sz w:val="24"/>
              </w:rPr>
              <w:t>материала</w:t>
            </w:r>
          </w:p>
        </w:tc>
        <w:tc>
          <w:tcPr>
            <w:tcW w:w="3684" w:type="dxa"/>
          </w:tcPr>
          <w:p w14:paraId="58A696C2" w14:textId="77777777" w:rsidR="002070F5" w:rsidRDefault="00000000">
            <w:pPr>
              <w:pStyle w:val="TableParagraph"/>
              <w:spacing w:before="1"/>
              <w:ind w:left="105"/>
              <w:rPr>
                <w:sz w:val="24"/>
              </w:rPr>
            </w:pPr>
            <w:r>
              <w:rPr>
                <w:sz w:val="24"/>
              </w:rPr>
              <w:t>чисел</w:t>
            </w:r>
            <w:r>
              <w:rPr>
                <w:spacing w:val="-10"/>
                <w:sz w:val="24"/>
              </w:rPr>
              <w:t xml:space="preserve"> </w:t>
            </w:r>
            <w:r>
              <w:rPr>
                <w:sz w:val="24"/>
              </w:rPr>
              <w:t>первого</w:t>
            </w:r>
            <w:r>
              <w:rPr>
                <w:spacing w:val="-10"/>
                <w:sz w:val="24"/>
              </w:rPr>
              <w:t xml:space="preserve"> </w:t>
            </w:r>
            <w:r>
              <w:rPr>
                <w:sz w:val="24"/>
              </w:rPr>
              <w:t>десятка</w:t>
            </w:r>
            <w:r>
              <w:rPr>
                <w:spacing w:val="-9"/>
                <w:sz w:val="24"/>
              </w:rPr>
              <w:t xml:space="preserve"> </w:t>
            </w:r>
            <w:r>
              <w:rPr>
                <w:sz w:val="24"/>
              </w:rPr>
              <w:t>из</w:t>
            </w:r>
            <w:r>
              <w:rPr>
                <w:spacing w:val="-10"/>
                <w:sz w:val="24"/>
              </w:rPr>
              <w:t xml:space="preserve"> </w:t>
            </w:r>
            <w:r>
              <w:rPr>
                <w:sz w:val="24"/>
              </w:rPr>
              <w:t xml:space="preserve">двух </w:t>
            </w:r>
            <w:r>
              <w:rPr>
                <w:spacing w:val="-2"/>
                <w:sz w:val="24"/>
              </w:rPr>
              <w:t>слагаемых</w:t>
            </w:r>
          </w:p>
          <w:p w14:paraId="09F277A8" w14:textId="77777777" w:rsidR="002070F5" w:rsidRDefault="00000000">
            <w:pPr>
              <w:pStyle w:val="TableParagraph"/>
              <w:ind w:left="105" w:right="197"/>
              <w:rPr>
                <w:sz w:val="24"/>
              </w:rPr>
            </w:pPr>
            <w:r>
              <w:rPr>
                <w:sz w:val="24"/>
              </w:rPr>
              <w:t xml:space="preserve">Решают простые текстовые арифметические задачи на нахождение суммы, остатка, записывать решение в виде арифметического </w:t>
            </w:r>
            <w:proofErr w:type="gramStart"/>
            <w:r>
              <w:rPr>
                <w:sz w:val="24"/>
              </w:rPr>
              <w:t>примера Решают</w:t>
            </w:r>
            <w:proofErr w:type="gramEnd"/>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 xml:space="preserve">и вычитание в пределах 10, требующие выполнения одного </w:t>
            </w:r>
            <w:r>
              <w:rPr>
                <w:spacing w:val="-2"/>
                <w:sz w:val="24"/>
              </w:rPr>
              <w:t>действия</w:t>
            </w:r>
          </w:p>
        </w:tc>
      </w:tr>
      <w:tr w:rsidR="002070F5" w14:paraId="6FE87603" w14:textId="77777777">
        <w:trPr>
          <w:trHeight w:val="3036"/>
        </w:trPr>
        <w:tc>
          <w:tcPr>
            <w:tcW w:w="675" w:type="dxa"/>
          </w:tcPr>
          <w:p w14:paraId="320C7403" w14:textId="77777777" w:rsidR="002070F5" w:rsidRDefault="00000000">
            <w:pPr>
              <w:pStyle w:val="TableParagraph"/>
              <w:spacing w:line="275" w:lineRule="exact"/>
              <w:ind w:left="7"/>
              <w:jc w:val="center"/>
              <w:rPr>
                <w:sz w:val="24"/>
              </w:rPr>
            </w:pPr>
            <w:r>
              <w:rPr>
                <w:spacing w:val="-5"/>
                <w:sz w:val="24"/>
              </w:rPr>
              <w:t>10</w:t>
            </w:r>
          </w:p>
        </w:tc>
        <w:tc>
          <w:tcPr>
            <w:tcW w:w="2297" w:type="dxa"/>
          </w:tcPr>
          <w:p w14:paraId="22CB5B47" w14:textId="77777777" w:rsidR="002070F5" w:rsidRDefault="00000000">
            <w:pPr>
              <w:pStyle w:val="TableParagraph"/>
              <w:ind w:left="107" w:right="316"/>
              <w:rPr>
                <w:sz w:val="24"/>
              </w:rPr>
            </w:pPr>
            <w:r>
              <w:rPr>
                <w:sz w:val="24"/>
              </w:rPr>
              <w:t>Состав числа 8 из двух</w:t>
            </w:r>
            <w:r>
              <w:rPr>
                <w:spacing w:val="40"/>
                <w:sz w:val="24"/>
              </w:rPr>
              <w:t xml:space="preserve"> </w:t>
            </w:r>
            <w:r>
              <w:rPr>
                <w:sz w:val="24"/>
              </w:rPr>
              <w:t>слагаемых Счет</w:t>
            </w:r>
            <w:r>
              <w:rPr>
                <w:spacing w:val="40"/>
                <w:sz w:val="24"/>
              </w:rPr>
              <w:t xml:space="preserve"> </w:t>
            </w:r>
            <w:r>
              <w:rPr>
                <w:sz w:val="24"/>
              </w:rPr>
              <w:t>равными группами по 2</w:t>
            </w:r>
          </w:p>
        </w:tc>
        <w:tc>
          <w:tcPr>
            <w:tcW w:w="711" w:type="dxa"/>
          </w:tcPr>
          <w:p w14:paraId="6E797181" w14:textId="77777777" w:rsidR="002070F5" w:rsidRDefault="00000000">
            <w:pPr>
              <w:pStyle w:val="TableParagraph"/>
              <w:spacing w:line="275" w:lineRule="exact"/>
              <w:ind w:left="4" w:right="1"/>
              <w:jc w:val="center"/>
              <w:rPr>
                <w:sz w:val="24"/>
              </w:rPr>
            </w:pPr>
            <w:r>
              <w:rPr>
                <w:spacing w:val="-10"/>
                <w:sz w:val="24"/>
              </w:rPr>
              <w:t>1</w:t>
            </w:r>
          </w:p>
        </w:tc>
        <w:tc>
          <w:tcPr>
            <w:tcW w:w="3118" w:type="dxa"/>
          </w:tcPr>
          <w:p w14:paraId="44046357" w14:textId="77777777" w:rsidR="002070F5" w:rsidRDefault="00000000">
            <w:pPr>
              <w:pStyle w:val="TableParagraph"/>
              <w:ind w:left="105"/>
              <w:rPr>
                <w:sz w:val="24"/>
              </w:rPr>
            </w:pPr>
            <w:r>
              <w:rPr>
                <w:sz w:val="24"/>
              </w:rPr>
              <w:t>Закрепление</w:t>
            </w:r>
            <w:r>
              <w:rPr>
                <w:spacing w:val="-15"/>
                <w:sz w:val="24"/>
              </w:rPr>
              <w:t xml:space="preserve"> </w:t>
            </w:r>
            <w:r>
              <w:rPr>
                <w:sz w:val="24"/>
              </w:rPr>
              <w:t>знания</w:t>
            </w:r>
            <w:r>
              <w:rPr>
                <w:spacing w:val="-15"/>
                <w:sz w:val="24"/>
              </w:rPr>
              <w:t xml:space="preserve"> </w:t>
            </w:r>
            <w:r>
              <w:rPr>
                <w:sz w:val="24"/>
              </w:rPr>
              <w:t>состава числа 8 Счёт по 2 (парами) Решение примеров на сложение и вычитание в пределах 8</w:t>
            </w:r>
          </w:p>
          <w:p w14:paraId="7763D5A5" w14:textId="77777777" w:rsidR="002070F5" w:rsidRDefault="00000000">
            <w:pPr>
              <w:pStyle w:val="TableParagraph"/>
              <w:ind w:left="105"/>
              <w:rPr>
                <w:sz w:val="24"/>
              </w:rPr>
            </w:pPr>
            <w:r>
              <w:rPr>
                <w:sz w:val="24"/>
              </w:rPr>
              <w:t>Составление и решение арифметических задач по предложенному сюжету, готовому</w:t>
            </w:r>
            <w:r>
              <w:rPr>
                <w:spacing w:val="-15"/>
                <w:sz w:val="24"/>
              </w:rPr>
              <w:t xml:space="preserve"> </w:t>
            </w:r>
            <w:r>
              <w:rPr>
                <w:sz w:val="24"/>
              </w:rPr>
              <w:t>решению,</w:t>
            </w:r>
            <w:r>
              <w:rPr>
                <w:spacing w:val="-15"/>
                <w:sz w:val="24"/>
              </w:rPr>
              <w:t xml:space="preserve"> </w:t>
            </w:r>
            <w:r>
              <w:rPr>
                <w:sz w:val="24"/>
              </w:rPr>
              <w:t>краткой</w:t>
            </w:r>
          </w:p>
          <w:p w14:paraId="4C08215D" w14:textId="77777777" w:rsidR="002070F5" w:rsidRDefault="00000000">
            <w:pPr>
              <w:pStyle w:val="TableParagraph"/>
              <w:spacing w:line="270" w:lineRule="atLeast"/>
              <w:ind w:left="105"/>
              <w:rPr>
                <w:sz w:val="24"/>
              </w:rPr>
            </w:pPr>
            <w:r>
              <w:rPr>
                <w:sz w:val="24"/>
              </w:rPr>
              <w:t>записи</w:t>
            </w:r>
            <w:r>
              <w:rPr>
                <w:spacing w:val="-15"/>
                <w:sz w:val="24"/>
              </w:rPr>
              <w:t xml:space="preserve"> </w:t>
            </w:r>
            <w:r>
              <w:rPr>
                <w:sz w:val="24"/>
              </w:rPr>
              <w:t>с</w:t>
            </w:r>
            <w:r>
              <w:rPr>
                <w:spacing w:val="-15"/>
                <w:sz w:val="24"/>
              </w:rPr>
              <w:t xml:space="preserve"> </w:t>
            </w:r>
            <w:r>
              <w:rPr>
                <w:sz w:val="24"/>
              </w:rPr>
              <w:t xml:space="preserve">использованием </w:t>
            </w:r>
            <w:r>
              <w:rPr>
                <w:spacing w:val="-2"/>
                <w:sz w:val="24"/>
              </w:rPr>
              <w:t>иллюстраций</w:t>
            </w:r>
          </w:p>
        </w:tc>
        <w:tc>
          <w:tcPr>
            <w:tcW w:w="3545" w:type="dxa"/>
          </w:tcPr>
          <w:p w14:paraId="6EF4C187" w14:textId="77777777" w:rsidR="002070F5" w:rsidRDefault="00000000">
            <w:pPr>
              <w:pStyle w:val="TableParagraph"/>
              <w:ind w:left="107" w:right="140"/>
              <w:rPr>
                <w:sz w:val="24"/>
              </w:rPr>
            </w:pPr>
            <w:r>
              <w:rPr>
                <w:sz w:val="24"/>
              </w:rPr>
              <w:t>Знают состав числа 8, пользуются</w:t>
            </w:r>
            <w:r>
              <w:rPr>
                <w:spacing w:val="-15"/>
                <w:sz w:val="24"/>
              </w:rPr>
              <w:t xml:space="preserve"> </w:t>
            </w:r>
            <w:r>
              <w:rPr>
                <w:sz w:val="24"/>
              </w:rPr>
              <w:t>таблицей</w:t>
            </w:r>
            <w:r>
              <w:rPr>
                <w:spacing w:val="-15"/>
                <w:sz w:val="24"/>
              </w:rPr>
              <w:t xml:space="preserve"> </w:t>
            </w:r>
            <w:r>
              <w:rPr>
                <w:sz w:val="24"/>
              </w:rPr>
              <w:t>состава чисел (из двух чисел)</w:t>
            </w:r>
          </w:p>
          <w:p w14:paraId="3EB14297" w14:textId="77777777" w:rsidR="002070F5" w:rsidRDefault="00000000">
            <w:pPr>
              <w:pStyle w:val="TableParagraph"/>
              <w:ind w:left="107"/>
              <w:rPr>
                <w:sz w:val="24"/>
              </w:rPr>
            </w:pPr>
            <w:r>
              <w:rPr>
                <w:sz w:val="24"/>
              </w:rPr>
              <w:t>Считают</w:t>
            </w:r>
            <w:r>
              <w:rPr>
                <w:spacing w:val="-7"/>
                <w:sz w:val="24"/>
              </w:rPr>
              <w:t xml:space="preserve"> </w:t>
            </w:r>
            <w:r>
              <w:rPr>
                <w:sz w:val="24"/>
              </w:rPr>
              <w:t>в</w:t>
            </w:r>
            <w:r>
              <w:rPr>
                <w:spacing w:val="-8"/>
                <w:sz w:val="24"/>
              </w:rPr>
              <w:t xml:space="preserve"> </w:t>
            </w:r>
            <w:r>
              <w:rPr>
                <w:sz w:val="24"/>
              </w:rPr>
              <w:t>прямом</w:t>
            </w:r>
            <w:r>
              <w:rPr>
                <w:spacing w:val="-8"/>
                <w:sz w:val="24"/>
              </w:rPr>
              <w:t xml:space="preserve"> </w:t>
            </w:r>
            <w:r>
              <w:rPr>
                <w:sz w:val="24"/>
              </w:rPr>
              <w:t>порядке</w:t>
            </w:r>
            <w:r>
              <w:rPr>
                <w:spacing w:val="-8"/>
                <w:sz w:val="24"/>
              </w:rPr>
              <w:t xml:space="preserve"> </w:t>
            </w:r>
            <w:r>
              <w:rPr>
                <w:sz w:val="24"/>
              </w:rPr>
              <w:t>по</w:t>
            </w:r>
            <w:r>
              <w:rPr>
                <w:spacing w:val="-7"/>
                <w:sz w:val="24"/>
              </w:rPr>
              <w:t xml:space="preserve"> </w:t>
            </w:r>
            <w:r>
              <w:rPr>
                <w:sz w:val="24"/>
              </w:rPr>
              <w:t>2 (парами) в пределах 8</w:t>
            </w:r>
          </w:p>
        </w:tc>
        <w:tc>
          <w:tcPr>
            <w:tcW w:w="3684" w:type="dxa"/>
          </w:tcPr>
          <w:p w14:paraId="31548016" w14:textId="77777777" w:rsidR="002070F5" w:rsidRDefault="00000000">
            <w:pPr>
              <w:pStyle w:val="TableParagraph"/>
              <w:ind w:left="105" w:right="197"/>
              <w:rPr>
                <w:sz w:val="24"/>
              </w:rPr>
            </w:pPr>
            <w:r>
              <w:rPr>
                <w:sz w:val="24"/>
              </w:rPr>
              <w:t>Знают состав числа 8, пользуются таблицей состава чисел</w:t>
            </w:r>
            <w:r>
              <w:rPr>
                <w:spacing w:val="-10"/>
                <w:sz w:val="24"/>
              </w:rPr>
              <w:t xml:space="preserve"> </w:t>
            </w:r>
            <w:r>
              <w:rPr>
                <w:sz w:val="24"/>
              </w:rPr>
              <w:t>первого</w:t>
            </w:r>
            <w:r>
              <w:rPr>
                <w:spacing w:val="-10"/>
                <w:sz w:val="24"/>
              </w:rPr>
              <w:t xml:space="preserve"> </w:t>
            </w:r>
            <w:r>
              <w:rPr>
                <w:sz w:val="24"/>
              </w:rPr>
              <w:t>десятка</w:t>
            </w:r>
            <w:r>
              <w:rPr>
                <w:spacing w:val="-9"/>
                <w:sz w:val="24"/>
              </w:rPr>
              <w:t xml:space="preserve"> </w:t>
            </w:r>
            <w:r>
              <w:rPr>
                <w:sz w:val="24"/>
              </w:rPr>
              <w:t>из</w:t>
            </w:r>
            <w:r>
              <w:rPr>
                <w:spacing w:val="-10"/>
                <w:sz w:val="24"/>
              </w:rPr>
              <w:t xml:space="preserve"> </w:t>
            </w:r>
            <w:r>
              <w:rPr>
                <w:sz w:val="24"/>
              </w:rPr>
              <w:t xml:space="preserve">двух </w:t>
            </w:r>
            <w:r>
              <w:rPr>
                <w:spacing w:val="-2"/>
                <w:sz w:val="24"/>
              </w:rPr>
              <w:t>слагаемых</w:t>
            </w:r>
          </w:p>
          <w:p w14:paraId="11C28EAE" w14:textId="77777777" w:rsidR="002070F5" w:rsidRDefault="00000000">
            <w:pPr>
              <w:pStyle w:val="TableParagraph"/>
              <w:ind w:left="105"/>
              <w:rPr>
                <w:sz w:val="24"/>
              </w:rPr>
            </w:pPr>
            <w:r>
              <w:rPr>
                <w:sz w:val="24"/>
              </w:rPr>
              <w:t>Считают</w:t>
            </w:r>
            <w:r>
              <w:rPr>
                <w:spacing w:val="-9"/>
                <w:sz w:val="24"/>
              </w:rPr>
              <w:t xml:space="preserve"> </w:t>
            </w:r>
            <w:r>
              <w:rPr>
                <w:sz w:val="24"/>
              </w:rPr>
              <w:t>в</w:t>
            </w:r>
            <w:r>
              <w:rPr>
                <w:spacing w:val="-10"/>
                <w:sz w:val="24"/>
              </w:rPr>
              <w:t xml:space="preserve"> </w:t>
            </w:r>
            <w:r>
              <w:rPr>
                <w:sz w:val="24"/>
              </w:rPr>
              <w:t>прямом</w:t>
            </w:r>
            <w:r>
              <w:rPr>
                <w:spacing w:val="-10"/>
                <w:sz w:val="24"/>
              </w:rPr>
              <w:t xml:space="preserve"> </w:t>
            </w:r>
            <w:r>
              <w:rPr>
                <w:sz w:val="24"/>
              </w:rPr>
              <w:t>и</w:t>
            </w:r>
            <w:r>
              <w:rPr>
                <w:spacing w:val="-9"/>
                <w:sz w:val="24"/>
              </w:rPr>
              <w:t xml:space="preserve"> </w:t>
            </w:r>
            <w:r>
              <w:rPr>
                <w:sz w:val="24"/>
              </w:rPr>
              <w:t>обратном порядке по 2 в пределах 8</w:t>
            </w:r>
          </w:p>
        </w:tc>
      </w:tr>
      <w:tr w:rsidR="002070F5" w14:paraId="2A2F7FDF" w14:textId="77777777">
        <w:trPr>
          <w:trHeight w:val="2484"/>
        </w:trPr>
        <w:tc>
          <w:tcPr>
            <w:tcW w:w="675" w:type="dxa"/>
          </w:tcPr>
          <w:p w14:paraId="440431E6" w14:textId="77777777" w:rsidR="002070F5" w:rsidRDefault="00000000">
            <w:pPr>
              <w:pStyle w:val="TableParagraph"/>
              <w:spacing w:line="275" w:lineRule="exact"/>
              <w:ind w:left="7"/>
              <w:jc w:val="center"/>
              <w:rPr>
                <w:sz w:val="24"/>
              </w:rPr>
            </w:pPr>
            <w:r>
              <w:rPr>
                <w:spacing w:val="-5"/>
                <w:sz w:val="24"/>
              </w:rPr>
              <w:t>11</w:t>
            </w:r>
          </w:p>
        </w:tc>
        <w:tc>
          <w:tcPr>
            <w:tcW w:w="2297" w:type="dxa"/>
          </w:tcPr>
          <w:p w14:paraId="6FFB121A" w14:textId="77777777" w:rsidR="002070F5" w:rsidRDefault="00000000">
            <w:pPr>
              <w:pStyle w:val="TableParagraph"/>
              <w:ind w:left="107" w:right="316"/>
              <w:rPr>
                <w:sz w:val="24"/>
              </w:rPr>
            </w:pPr>
            <w:r>
              <w:rPr>
                <w:sz w:val="24"/>
              </w:rPr>
              <w:t>Состав числа 9 из двух слагаемых Счет равными группами по 3</w:t>
            </w:r>
          </w:p>
        </w:tc>
        <w:tc>
          <w:tcPr>
            <w:tcW w:w="711" w:type="dxa"/>
          </w:tcPr>
          <w:p w14:paraId="0DF26F93" w14:textId="77777777" w:rsidR="002070F5" w:rsidRDefault="00000000">
            <w:pPr>
              <w:pStyle w:val="TableParagraph"/>
              <w:spacing w:line="275" w:lineRule="exact"/>
              <w:ind w:left="4" w:right="1"/>
              <w:jc w:val="center"/>
              <w:rPr>
                <w:sz w:val="24"/>
              </w:rPr>
            </w:pPr>
            <w:r>
              <w:rPr>
                <w:spacing w:val="-10"/>
                <w:sz w:val="24"/>
              </w:rPr>
              <w:t>1</w:t>
            </w:r>
          </w:p>
        </w:tc>
        <w:tc>
          <w:tcPr>
            <w:tcW w:w="3118" w:type="dxa"/>
          </w:tcPr>
          <w:p w14:paraId="28AF2542" w14:textId="77777777" w:rsidR="002070F5" w:rsidRDefault="00000000">
            <w:pPr>
              <w:pStyle w:val="TableParagraph"/>
              <w:ind w:left="105"/>
              <w:rPr>
                <w:sz w:val="24"/>
              </w:rPr>
            </w:pPr>
            <w:r>
              <w:rPr>
                <w:sz w:val="24"/>
              </w:rPr>
              <w:t>Закрепление</w:t>
            </w:r>
            <w:r>
              <w:rPr>
                <w:spacing w:val="-15"/>
                <w:sz w:val="24"/>
              </w:rPr>
              <w:t xml:space="preserve"> </w:t>
            </w:r>
            <w:r>
              <w:rPr>
                <w:sz w:val="24"/>
              </w:rPr>
              <w:t>знания</w:t>
            </w:r>
            <w:r>
              <w:rPr>
                <w:spacing w:val="-15"/>
                <w:sz w:val="24"/>
              </w:rPr>
              <w:t xml:space="preserve"> </w:t>
            </w:r>
            <w:r>
              <w:rPr>
                <w:sz w:val="24"/>
              </w:rPr>
              <w:t>состава числа 9 Счёт по 3</w:t>
            </w:r>
          </w:p>
          <w:p w14:paraId="62351A0F" w14:textId="77777777" w:rsidR="002070F5" w:rsidRDefault="00000000">
            <w:pPr>
              <w:pStyle w:val="TableParagraph"/>
              <w:ind w:left="105"/>
              <w:rPr>
                <w:sz w:val="24"/>
              </w:rPr>
            </w:pPr>
            <w:r>
              <w:rPr>
                <w:sz w:val="24"/>
              </w:rPr>
              <w:t>Решение примеров на сложение</w:t>
            </w:r>
            <w:r>
              <w:rPr>
                <w:spacing w:val="-14"/>
                <w:sz w:val="24"/>
              </w:rPr>
              <w:t xml:space="preserve"> </w:t>
            </w:r>
            <w:r>
              <w:rPr>
                <w:sz w:val="24"/>
              </w:rPr>
              <w:t>и</w:t>
            </w:r>
            <w:r>
              <w:rPr>
                <w:spacing w:val="-13"/>
                <w:sz w:val="24"/>
              </w:rPr>
              <w:t xml:space="preserve"> </w:t>
            </w:r>
            <w:r>
              <w:rPr>
                <w:sz w:val="24"/>
              </w:rPr>
              <w:t>вычитание</w:t>
            </w:r>
            <w:r>
              <w:rPr>
                <w:spacing w:val="-15"/>
                <w:sz w:val="24"/>
              </w:rPr>
              <w:t xml:space="preserve"> </w:t>
            </w:r>
            <w:r>
              <w:rPr>
                <w:sz w:val="24"/>
              </w:rPr>
              <w:t>в пределах 9</w:t>
            </w:r>
          </w:p>
          <w:p w14:paraId="2A359D6C" w14:textId="77777777" w:rsidR="002070F5" w:rsidRDefault="00000000">
            <w:pPr>
              <w:pStyle w:val="TableParagraph"/>
              <w:spacing w:line="270" w:lineRule="atLeast"/>
              <w:ind w:left="105" w:right="116"/>
              <w:rPr>
                <w:sz w:val="24"/>
              </w:rPr>
            </w:pPr>
            <w:r>
              <w:rPr>
                <w:sz w:val="24"/>
              </w:rPr>
              <w:t>Решение текстовых арифметических задач на нахождение</w:t>
            </w:r>
            <w:r>
              <w:rPr>
                <w:spacing w:val="-15"/>
                <w:sz w:val="24"/>
              </w:rPr>
              <w:t xml:space="preserve"> </w:t>
            </w:r>
            <w:r>
              <w:rPr>
                <w:sz w:val="24"/>
              </w:rPr>
              <w:t>суммы,</w:t>
            </w:r>
            <w:r>
              <w:rPr>
                <w:spacing w:val="-15"/>
                <w:sz w:val="24"/>
              </w:rPr>
              <w:t xml:space="preserve"> </w:t>
            </w:r>
            <w:r>
              <w:rPr>
                <w:sz w:val="24"/>
              </w:rPr>
              <w:t>остатка в пределах 10</w:t>
            </w:r>
          </w:p>
        </w:tc>
        <w:tc>
          <w:tcPr>
            <w:tcW w:w="3545" w:type="dxa"/>
          </w:tcPr>
          <w:p w14:paraId="65E50841" w14:textId="77777777" w:rsidR="002070F5" w:rsidRDefault="00000000">
            <w:pPr>
              <w:pStyle w:val="TableParagraph"/>
              <w:ind w:left="109" w:right="140"/>
              <w:rPr>
                <w:sz w:val="24"/>
              </w:rPr>
            </w:pPr>
            <w:r>
              <w:rPr>
                <w:sz w:val="24"/>
              </w:rPr>
              <w:t>Знают состав числа 9, пользуются</w:t>
            </w:r>
            <w:r>
              <w:rPr>
                <w:spacing w:val="-15"/>
                <w:sz w:val="24"/>
              </w:rPr>
              <w:t xml:space="preserve"> </w:t>
            </w:r>
            <w:r>
              <w:rPr>
                <w:sz w:val="24"/>
              </w:rPr>
              <w:t>таблицей</w:t>
            </w:r>
            <w:r>
              <w:rPr>
                <w:spacing w:val="-15"/>
                <w:sz w:val="24"/>
              </w:rPr>
              <w:t xml:space="preserve"> </w:t>
            </w:r>
            <w:r>
              <w:rPr>
                <w:sz w:val="24"/>
              </w:rPr>
              <w:t>состава чисел (из двух чисел)</w:t>
            </w:r>
          </w:p>
          <w:p w14:paraId="1E7AA585" w14:textId="77777777" w:rsidR="002070F5" w:rsidRDefault="00000000">
            <w:pPr>
              <w:pStyle w:val="TableParagraph"/>
              <w:ind w:left="109" w:right="95"/>
              <w:rPr>
                <w:sz w:val="24"/>
              </w:rPr>
            </w:pPr>
            <w:r>
              <w:rPr>
                <w:sz w:val="24"/>
              </w:rPr>
              <w:t>Считают</w:t>
            </w:r>
            <w:r>
              <w:rPr>
                <w:spacing w:val="-7"/>
                <w:sz w:val="24"/>
              </w:rPr>
              <w:t xml:space="preserve"> </w:t>
            </w:r>
            <w:r>
              <w:rPr>
                <w:sz w:val="24"/>
              </w:rPr>
              <w:t>в</w:t>
            </w:r>
            <w:r>
              <w:rPr>
                <w:spacing w:val="-8"/>
                <w:sz w:val="24"/>
              </w:rPr>
              <w:t xml:space="preserve"> </w:t>
            </w:r>
            <w:r>
              <w:rPr>
                <w:sz w:val="24"/>
              </w:rPr>
              <w:t>прямом</w:t>
            </w:r>
            <w:r>
              <w:rPr>
                <w:spacing w:val="-8"/>
                <w:sz w:val="24"/>
              </w:rPr>
              <w:t xml:space="preserve"> </w:t>
            </w:r>
            <w:r>
              <w:rPr>
                <w:sz w:val="24"/>
              </w:rPr>
              <w:t>порядке</w:t>
            </w:r>
            <w:r>
              <w:rPr>
                <w:spacing w:val="-8"/>
                <w:sz w:val="24"/>
              </w:rPr>
              <w:t xml:space="preserve"> </w:t>
            </w:r>
            <w:r>
              <w:rPr>
                <w:sz w:val="24"/>
              </w:rPr>
              <w:t>по</w:t>
            </w:r>
            <w:r>
              <w:rPr>
                <w:spacing w:val="-7"/>
                <w:sz w:val="24"/>
              </w:rPr>
              <w:t xml:space="preserve"> </w:t>
            </w:r>
            <w:r>
              <w:rPr>
                <w:sz w:val="24"/>
              </w:rPr>
              <w:t>3 в пределах 9</w:t>
            </w:r>
          </w:p>
        </w:tc>
        <w:tc>
          <w:tcPr>
            <w:tcW w:w="3684" w:type="dxa"/>
          </w:tcPr>
          <w:p w14:paraId="622C951D" w14:textId="77777777" w:rsidR="002070F5" w:rsidRDefault="00000000">
            <w:pPr>
              <w:pStyle w:val="TableParagraph"/>
              <w:ind w:left="76" w:right="197"/>
              <w:rPr>
                <w:sz w:val="24"/>
              </w:rPr>
            </w:pPr>
            <w:r>
              <w:rPr>
                <w:sz w:val="24"/>
              </w:rPr>
              <w:t>Знают состав числа 9, пользуются таблицей состава чисел</w:t>
            </w:r>
            <w:r>
              <w:rPr>
                <w:spacing w:val="-10"/>
                <w:sz w:val="24"/>
              </w:rPr>
              <w:t xml:space="preserve"> </w:t>
            </w:r>
            <w:r>
              <w:rPr>
                <w:sz w:val="24"/>
              </w:rPr>
              <w:t>первого</w:t>
            </w:r>
            <w:r>
              <w:rPr>
                <w:spacing w:val="-10"/>
                <w:sz w:val="24"/>
              </w:rPr>
              <w:t xml:space="preserve"> </w:t>
            </w:r>
            <w:r>
              <w:rPr>
                <w:sz w:val="24"/>
              </w:rPr>
              <w:t>десятка</w:t>
            </w:r>
            <w:r>
              <w:rPr>
                <w:spacing w:val="-9"/>
                <w:sz w:val="24"/>
              </w:rPr>
              <w:t xml:space="preserve"> </w:t>
            </w:r>
            <w:r>
              <w:rPr>
                <w:sz w:val="24"/>
              </w:rPr>
              <w:t>из</w:t>
            </w:r>
            <w:r>
              <w:rPr>
                <w:spacing w:val="-10"/>
                <w:sz w:val="24"/>
              </w:rPr>
              <w:t xml:space="preserve"> </w:t>
            </w:r>
            <w:r>
              <w:rPr>
                <w:sz w:val="24"/>
              </w:rPr>
              <w:t xml:space="preserve">двух </w:t>
            </w:r>
            <w:r>
              <w:rPr>
                <w:spacing w:val="-2"/>
                <w:sz w:val="24"/>
              </w:rPr>
              <w:t>слагаемых</w:t>
            </w:r>
          </w:p>
          <w:p w14:paraId="63616368" w14:textId="77777777" w:rsidR="002070F5" w:rsidRDefault="00000000">
            <w:pPr>
              <w:pStyle w:val="TableParagraph"/>
              <w:ind w:left="76"/>
              <w:rPr>
                <w:sz w:val="24"/>
              </w:rPr>
            </w:pPr>
            <w:r>
              <w:rPr>
                <w:sz w:val="24"/>
              </w:rPr>
              <w:t>Считают</w:t>
            </w:r>
            <w:r>
              <w:rPr>
                <w:spacing w:val="-9"/>
                <w:sz w:val="24"/>
              </w:rPr>
              <w:t xml:space="preserve"> </w:t>
            </w:r>
            <w:r>
              <w:rPr>
                <w:sz w:val="24"/>
              </w:rPr>
              <w:t>в</w:t>
            </w:r>
            <w:r>
              <w:rPr>
                <w:spacing w:val="-10"/>
                <w:sz w:val="24"/>
              </w:rPr>
              <w:t xml:space="preserve"> </w:t>
            </w:r>
            <w:r>
              <w:rPr>
                <w:sz w:val="24"/>
              </w:rPr>
              <w:t>прямом</w:t>
            </w:r>
            <w:r>
              <w:rPr>
                <w:spacing w:val="-10"/>
                <w:sz w:val="24"/>
              </w:rPr>
              <w:t xml:space="preserve"> </w:t>
            </w:r>
            <w:r>
              <w:rPr>
                <w:sz w:val="24"/>
              </w:rPr>
              <w:t>и</w:t>
            </w:r>
            <w:r>
              <w:rPr>
                <w:spacing w:val="-9"/>
                <w:sz w:val="24"/>
              </w:rPr>
              <w:t xml:space="preserve"> </w:t>
            </w:r>
            <w:r>
              <w:rPr>
                <w:sz w:val="24"/>
              </w:rPr>
              <w:t>обратном порядке по 3 в пределах 9</w:t>
            </w:r>
          </w:p>
        </w:tc>
      </w:tr>
      <w:tr w:rsidR="002070F5" w14:paraId="13E2FB47" w14:textId="77777777">
        <w:trPr>
          <w:trHeight w:val="551"/>
        </w:trPr>
        <w:tc>
          <w:tcPr>
            <w:tcW w:w="675" w:type="dxa"/>
          </w:tcPr>
          <w:p w14:paraId="7B4967D9" w14:textId="77777777" w:rsidR="002070F5" w:rsidRDefault="00000000">
            <w:pPr>
              <w:pStyle w:val="TableParagraph"/>
              <w:spacing w:line="275" w:lineRule="exact"/>
              <w:ind w:left="7"/>
              <w:jc w:val="center"/>
              <w:rPr>
                <w:sz w:val="24"/>
              </w:rPr>
            </w:pPr>
            <w:r>
              <w:rPr>
                <w:spacing w:val="-5"/>
                <w:sz w:val="24"/>
              </w:rPr>
              <w:t>12</w:t>
            </w:r>
          </w:p>
        </w:tc>
        <w:tc>
          <w:tcPr>
            <w:tcW w:w="2297" w:type="dxa"/>
          </w:tcPr>
          <w:p w14:paraId="4A21E7DE" w14:textId="77777777" w:rsidR="002070F5" w:rsidRDefault="00000000">
            <w:pPr>
              <w:pStyle w:val="TableParagraph"/>
              <w:spacing w:line="276" w:lineRule="exact"/>
              <w:ind w:left="107"/>
              <w:rPr>
                <w:sz w:val="24"/>
              </w:rPr>
            </w:pPr>
            <w:r>
              <w:rPr>
                <w:sz w:val="24"/>
              </w:rPr>
              <w:t>Состав числа 10 из двух слагаемых</w:t>
            </w:r>
          </w:p>
        </w:tc>
        <w:tc>
          <w:tcPr>
            <w:tcW w:w="711" w:type="dxa"/>
          </w:tcPr>
          <w:p w14:paraId="11C90931" w14:textId="77777777" w:rsidR="002070F5" w:rsidRDefault="00000000">
            <w:pPr>
              <w:pStyle w:val="TableParagraph"/>
              <w:spacing w:line="275" w:lineRule="exact"/>
              <w:ind w:left="4" w:right="1"/>
              <w:jc w:val="center"/>
              <w:rPr>
                <w:sz w:val="24"/>
              </w:rPr>
            </w:pPr>
            <w:r>
              <w:rPr>
                <w:spacing w:val="-10"/>
                <w:sz w:val="24"/>
              </w:rPr>
              <w:t>1</w:t>
            </w:r>
          </w:p>
        </w:tc>
        <w:tc>
          <w:tcPr>
            <w:tcW w:w="3118" w:type="dxa"/>
          </w:tcPr>
          <w:p w14:paraId="68725299" w14:textId="77777777" w:rsidR="002070F5" w:rsidRDefault="00000000">
            <w:pPr>
              <w:pStyle w:val="TableParagraph"/>
              <w:spacing w:line="276" w:lineRule="exact"/>
              <w:ind w:left="105"/>
              <w:rPr>
                <w:sz w:val="24"/>
              </w:rPr>
            </w:pPr>
            <w:r>
              <w:rPr>
                <w:sz w:val="24"/>
              </w:rPr>
              <w:t>Закрепление</w:t>
            </w:r>
            <w:r>
              <w:rPr>
                <w:spacing w:val="-15"/>
                <w:sz w:val="24"/>
              </w:rPr>
              <w:t xml:space="preserve"> </w:t>
            </w:r>
            <w:r>
              <w:rPr>
                <w:sz w:val="24"/>
              </w:rPr>
              <w:t>знания</w:t>
            </w:r>
            <w:r>
              <w:rPr>
                <w:spacing w:val="-15"/>
                <w:sz w:val="24"/>
              </w:rPr>
              <w:t xml:space="preserve"> </w:t>
            </w:r>
            <w:r>
              <w:rPr>
                <w:sz w:val="24"/>
              </w:rPr>
              <w:t>состава числа 10. Счёт по 2, по 5</w:t>
            </w:r>
          </w:p>
        </w:tc>
        <w:tc>
          <w:tcPr>
            <w:tcW w:w="3545" w:type="dxa"/>
          </w:tcPr>
          <w:p w14:paraId="04D7A176" w14:textId="77777777" w:rsidR="002070F5" w:rsidRDefault="00000000">
            <w:pPr>
              <w:pStyle w:val="TableParagraph"/>
              <w:spacing w:line="276" w:lineRule="exact"/>
              <w:ind w:left="109"/>
              <w:rPr>
                <w:sz w:val="24"/>
              </w:rPr>
            </w:pPr>
            <w:r>
              <w:rPr>
                <w:sz w:val="24"/>
              </w:rPr>
              <w:t>Знают состав числа 10, пользуются</w:t>
            </w:r>
            <w:r>
              <w:rPr>
                <w:spacing w:val="-15"/>
                <w:sz w:val="24"/>
              </w:rPr>
              <w:t xml:space="preserve"> </w:t>
            </w:r>
            <w:r>
              <w:rPr>
                <w:sz w:val="24"/>
              </w:rPr>
              <w:t>таблицей</w:t>
            </w:r>
            <w:r>
              <w:rPr>
                <w:spacing w:val="-15"/>
                <w:sz w:val="24"/>
              </w:rPr>
              <w:t xml:space="preserve"> </w:t>
            </w:r>
            <w:r>
              <w:rPr>
                <w:sz w:val="24"/>
              </w:rPr>
              <w:t>состава</w:t>
            </w:r>
          </w:p>
        </w:tc>
        <w:tc>
          <w:tcPr>
            <w:tcW w:w="3684" w:type="dxa"/>
          </w:tcPr>
          <w:p w14:paraId="5F59D23B" w14:textId="77777777" w:rsidR="002070F5" w:rsidRDefault="00000000">
            <w:pPr>
              <w:pStyle w:val="TableParagraph"/>
              <w:spacing w:line="276" w:lineRule="exact"/>
              <w:ind w:left="76" w:right="197"/>
              <w:rPr>
                <w:sz w:val="24"/>
              </w:rPr>
            </w:pPr>
            <w:r>
              <w:rPr>
                <w:sz w:val="24"/>
              </w:rPr>
              <w:t>Знают состав числа 10, пользуются</w:t>
            </w:r>
            <w:r>
              <w:rPr>
                <w:spacing w:val="-15"/>
                <w:sz w:val="24"/>
              </w:rPr>
              <w:t xml:space="preserve"> </w:t>
            </w:r>
            <w:r>
              <w:rPr>
                <w:sz w:val="24"/>
              </w:rPr>
              <w:t>таблицей</w:t>
            </w:r>
            <w:r>
              <w:rPr>
                <w:spacing w:val="-15"/>
                <w:sz w:val="24"/>
              </w:rPr>
              <w:t xml:space="preserve"> </w:t>
            </w:r>
            <w:r>
              <w:rPr>
                <w:sz w:val="24"/>
              </w:rPr>
              <w:t>состава</w:t>
            </w:r>
          </w:p>
        </w:tc>
      </w:tr>
    </w:tbl>
    <w:p w14:paraId="05CE7E1B"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5DC884D5"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5F4DD494" w14:textId="77777777">
        <w:trPr>
          <w:trHeight w:val="3038"/>
        </w:trPr>
        <w:tc>
          <w:tcPr>
            <w:tcW w:w="675" w:type="dxa"/>
          </w:tcPr>
          <w:p w14:paraId="709CD3F7" w14:textId="77777777" w:rsidR="002070F5" w:rsidRDefault="002070F5">
            <w:pPr>
              <w:pStyle w:val="TableParagraph"/>
              <w:rPr>
                <w:sz w:val="24"/>
              </w:rPr>
            </w:pPr>
          </w:p>
        </w:tc>
        <w:tc>
          <w:tcPr>
            <w:tcW w:w="2297" w:type="dxa"/>
          </w:tcPr>
          <w:p w14:paraId="4B7C9CD9" w14:textId="77777777" w:rsidR="002070F5" w:rsidRDefault="00000000">
            <w:pPr>
              <w:pStyle w:val="TableParagraph"/>
              <w:spacing w:before="1"/>
              <w:ind w:left="107" w:right="905"/>
              <w:jc w:val="both"/>
              <w:rPr>
                <w:sz w:val="24"/>
              </w:rPr>
            </w:pPr>
            <w:r>
              <w:rPr>
                <w:sz w:val="24"/>
              </w:rPr>
              <w:t>Сложение и вычитание</w:t>
            </w:r>
            <w:r>
              <w:rPr>
                <w:spacing w:val="-15"/>
                <w:sz w:val="24"/>
              </w:rPr>
              <w:t xml:space="preserve"> </w:t>
            </w:r>
            <w:r>
              <w:rPr>
                <w:sz w:val="24"/>
              </w:rPr>
              <w:t>в пределах 10</w:t>
            </w:r>
          </w:p>
        </w:tc>
        <w:tc>
          <w:tcPr>
            <w:tcW w:w="711" w:type="dxa"/>
          </w:tcPr>
          <w:p w14:paraId="0699FCE3" w14:textId="77777777" w:rsidR="002070F5" w:rsidRDefault="002070F5">
            <w:pPr>
              <w:pStyle w:val="TableParagraph"/>
              <w:rPr>
                <w:sz w:val="24"/>
              </w:rPr>
            </w:pPr>
          </w:p>
        </w:tc>
        <w:tc>
          <w:tcPr>
            <w:tcW w:w="3089" w:type="dxa"/>
          </w:tcPr>
          <w:p w14:paraId="5C8751F3" w14:textId="77777777" w:rsidR="002070F5" w:rsidRDefault="00000000">
            <w:pPr>
              <w:pStyle w:val="TableParagraph"/>
              <w:spacing w:before="1"/>
              <w:ind w:left="105" w:right="180"/>
              <w:rPr>
                <w:sz w:val="24"/>
              </w:rPr>
            </w:pPr>
            <w:r>
              <w:rPr>
                <w:sz w:val="24"/>
              </w:rPr>
              <w:t xml:space="preserve">Сложение и вычитание чисел в пределах 10 Составление и решение примеров на сложение и вычитание с опорой на </w:t>
            </w:r>
            <w:r>
              <w:rPr>
                <w:spacing w:val="-2"/>
                <w:sz w:val="24"/>
              </w:rPr>
              <w:t xml:space="preserve">схематическое </w:t>
            </w:r>
            <w:r>
              <w:rPr>
                <w:sz w:val="24"/>
              </w:rPr>
              <w:t>изображение</w:t>
            </w:r>
            <w:r>
              <w:rPr>
                <w:spacing w:val="-15"/>
                <w:sz w:val="24"/>
              </w:rPr>
              <w:t xml:space="preserve"> </w:t>
            </w:r>
            <w:r>
              <w:rPr>
                <w:sz w:val="24"/>
              </w:rPr>
              <w:t>состава</w:t>
            </w:r>
            <w:r>
              <w:rPr>
                <w:spacing w:val="-15"/>
                <w:sz w:val="24"/>
              </w:rPr>
              <w:t xml:space="preserve"> </w:t>
            </w:r>
            <w:r>
              <w:rPr>
                <w:sz w:val="24"/>
              </w:rPr>
              <w:t>чисел в пределах 10</w:t>
            </w:r>
          </w:p>
        </w:tc>
        <w:tc>
          <w:tcPr>
            <w:tcW w:w="3545" w:type="dxa"/>
          </w:tcPr>
          <w:p w14:paraId="4E5FCE0A" w14:textId="77777777" w:rsidR="002070F5" w:rsidRDefault="00000000">
            <w:pPr>
              <w:pStyle w:val="TableParagraph"/>
              <w:spacing w:before="1"/>
              <w:ind w:left="138"/>
              <w:jc w:val="both"/>
              <w:rPr>
                <w:sz w:val="24"/>
              </w:rPr>
            </w:pPr>
            <w:r>
              <w:rPr>
                <w:sz w:val="24"/>
              </w:rPr>
              <w:t>чисел</w:t>
            </w:r>
            <w:r>
              <w:rPr>
                <w:spacing w:val="-2"/>
                <w:sz w:val="24"/>
              </w:rPr>
              <w:t xml:space="preserve"> </w:t>
            </w:r>
            <w:r>
              <w:rPr>
                <w:sz w:val="24"/>
              </w:rPr>
              <w:t>(из</w:t>
            </w:r>
            <w:r>
              <w:rPr>
                <w:spacing w:val="-1"/>
                <w:sz w:val="24"/>
              </w:rPr>
              <w:t xml:space="preserve"> </w:t>
            </w:r>
            <w:r>
              <w:rPr>
                <w:sz w:val="24"/>
              </w:rPr>
              <w:t>двух</w:t>
            </w:r>
            <w:r>
              <w:rPr>
                <w:spacing w:val="-1"/>
                <w:sz w:val="24"/>
              </w:rPr>
              <w:t xml:space="preserve"> </w:t>
            </w:r>
            <w:r>
              <w:rPr>
                <w:spacing w:val="-2"/>
                <w:sz w:val="24"/>
              </w:rPr>
              <w:t>чисел)</w:t>
            </w:r>
          </w:p>
          <w:p w14:paraId="4C702BA6" w14:textId="77777777" w:rsidR="002070F5" w:rsidRDefault="00000000">
            <w:pPr>
              <w:pStyle w:val="TableParagraph"/>
              <w:ind w:left="138" w:right="193"/>
              <w:jc w:val="both"/>
              <w:rPr>
                <w:sz w:val="24"/>
              </w:rPr>
            </w:pPr>
            <w:r>
              <w:rPr>
                <w:sz w:val="24"/>
              </w:rPr>
              <w:t>Считают в прямом и обратном порядке</w:t>
            </w:r>
            <w:r>
              <w:rPr>
                <w:spacing w:val="-11"/>
                <w:sz w:val="24"/>
              </w:rPr>
              <w:t xml:space="preserve"> </w:t>
            </w:r>
            <w:r>
              <w:rPr>
                <w:sz w:val="24"/>
              </w:rPr>
              <w:t>по</w:t>
            </w:r>
            <w:r>
              <w:rPr>
                <w:spacing w:val="-10"/>
                <w:sz w:val="24"/>
              </w:rPr>
              <w:t xml:space="preserve"> </w:t>
            </w:r>
            <w:r>
              <w:rPr>
                <w:sz w:val="24"/>
              </w:rPr>
              <w:t>единице</w:t>
            </w:r>
            <w:r>
              <w:rPr>
                <w:spacing w:val="-11"/>
                <w:sz w:val="24"/>
              </w:rPr>
              <w:t xml:space="preserve"> </w:t>
            </w:r>
            <w:r>
              <w:rPr>
                <w:sz w:val="24"/>
              </w:rPr>
              <w:t>в</w:t>
            </w:r>
            <w:r>
              <w:rPr>
                <w:spacing w:val="-11"/>
                <w:sz w:val="24"/>
              </w:rPr>
              <w:t xml:space="preserve"> </w:t>
            </w:r>
            <w:r>
              <w:rPr>
                <w:sz w:val="24"/>
              </w:rPr>
              <w:t xml:space="preserve">пределах </w:t>
            </w:r>
            <w:r>
              <w:rPr>
                <w:spacing w:val="-6"/>
                <w:sz w:val="24"/>
              </w:rPr>
              <w:t>10</w:t>
            </w:r>
          </w:p>
          <w:p w14:paraId="06476D3A" w14:textId="77777777" w:rsidR="002070F5" w:rsidRDefault="00000000">
            <w:pPr>
              <w:pStyle w:val="TableParagraph"/>
              <w:spacing w:before="1"/>
              <w:ind w:left="107"/>
              <w:jc w:val="both"/>
              <w:rPr>
                <w:sz w:val="24"/>
              </w:rPr>
            </w:pPr>
            <w:r>
              <w:rPr>
                <w:sz w:val="24"/>
              </w:rPr>
              <w:t>Заменяют</w:t>
            </w:r>
            <w:r>
              <w:rPr>
                <w:spacing w:val="-3"/>
                <w:sz w:val="24"/>
              </w:rPr>
              <w:t xml:space="preserve"> </w:t>
            </w:r>
            <w:r>
              <w:rPr>
                <w:sz w:val="24"/>
              </w:rPr>
              <w:t>10</w:t>
            </w:r>
            <w:r>
              <w:rPr>
                <w:spacing w:val="-2"/>
                <w:sz w:val="24"/>
              </w:rPr>
              <w:t xml:space="preserve"> </w:t>
            </w:r>
            <w:r>
              <w:rPr>
                <w:sz w:val="24"/>
              </w:rPr>
              <w:t>единиц</w:t>
            </w:r>
            <w:r>
              <w:rPr>
                <w:spacing w:val="-2"/>
                <w:sz w:val="24"/>
              </w:rPr>
              <w:t xml:space="preserve"> </w:t>
            </w:r>
            <w:r>
              <w:rPr>
                <w:sz w:val="24"/>
              </w:rPr>
              <w:t>1</w:t>
            </w:r>
            <w:r>
              <w:rPr>
                <w:spacing w:val="-5"/>
                <w:sz w:val="24"/>
              </w:rPr>
              <w:t xml:space="preserve"> </w:t>
            </w:r>
            <w:r>
              <w:rPr>
                <w:spacing w:val="-2"/>
                <w:sz w:val="24"/>
              </w:rPr>
              <w:t>десятком</w:t>
            </w:r>
          </w:p>
          <w:p w14:paraId="7D360F73" w14:textId="77777777" w:rsidR="002070F5" w:rsidRDefault="00000000">
            <w:pPr>
              <w:pStyle w:val="TableParagraph"/>
              <w:ind w:left="107"/>
              <w:jc w:val="both"/>
              <w:rPr>
                <w:sz w:val="24"/>
              </w:rPr>
            </w:pPr>
            <w:r>
              <w:rPr>
                <w:sz w:val="24"/>
              </w:rPr>
              <w:t>(1</w:t>
            </w:r>
            <w:r>
              <w:rPr>
                <w:spacing w:val="-3"/>
                <w:sz w:val="24"/>
              </w:rPr>
              <w:t xml:space="preserve"> </w:t>
            </w:r>
            <w:proofErr w:type="spellStart"/>
            <w:r>
              <w:rPr>
                <w:sz w:val="24"/>
              </w:rPr>
              <w:t>дес</w:t>
            </w:r>
            <w:proofErr w:type="spellEnd"/>
            <w:r>
              <w:rPr>
                <w:sz w:val="24"/>
              </w:rPr>
              <w:t>.</w:t>
            </w:r>
            <w:r>
              <w:rPr>
                <w:spacing w:val="-1"/>
                <w:sz w:val="24"/>
              </w:rPr>
              <w:t xml:space="preserve"> </w:t>
            </w:r>
            <w:r>
              <w:rPr>
                <w:sz w:val="24"/>
              </w:rPr>
              <w:t>=</w:t>
            </w:r>
            <w:r>
              <w:rPr>
                <w:spacing w:val="-2"/>
                <w:sz w:val="24"/>
              </w:rPr>
              <w:t xml:space="preserve"> </w:t>
            </w:r>
            <w:r>
              <w:rPr>
                <w:sz w:val="24"/>
              </w:rPr>
              <w:t>10</w:t>
            </w:r>
            <w:r>
              <w:rPr>
                <w:spacing w:val="2"/>
                <w:sz w:val="24"/>
              </w:rPr>
              <w:t xml:space="preserve"> </w:t>
            </w:r>
            <w:r>
              <w:rPr>
                <w:spacing w:val="-4"/>
                <w:sz w:val="24"/>
              </w:rPr>
              <w:t>ед.)</w:t>
            </w:r>
          </w:p>
          <w:p w14:paraId="1DFBB6A0" w14:textId="77777777" w:rsidR="002070F5" w:rsidRDefault="00000000">
            <w:pPr>
              <w:pStyle w:val="TableParagraph"/>
              <w:ind w:left="138"/>
              <w:rPr>
                <w:sz w:val="24"/>
              </w:rPr>
            </w:pPr>
            <w:r>
              <w:rPr>
                <w:sz w:val="24"/>
              </w:rPr>
              <w:t>Решают примеры в одно действие на сложение и вычитание</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10</w:t>
            </w:r>
            <w:r>
              <w:rPr>
                <w:spacing w:val="-10"/>
                <w:sz w:val="24"/>
              </w:rPr>
              <w:t xml:space="preserve"> </w:t>
            </w:r>
            <w:r>
              <w:rPr>
                <w:sz w:val="24"/>
              </w:rPr>
              <w:t>с помощью счётного и</w:t>
            </w:r>
          </w:p>
          <w:p w14:paraId="5C99D7BD" w14:textId="77777777" w:rsidR="002070F5" w:rsidRDefault="00000000">
            <w:pPr>
              <w:pStyle w:val="TableParagraph"/>
              <w:spacing w:line="257" w:lineRule="exact"/>
              <w:ind w:left="138"/>
              <w:rPr>
                <w:sz w:val="24"/>
              </w:rPr>
            </w:pPr>
            <w:r>
              <w:rPr>
                <w:sz w:val="24"/>
              </w:rPr>
              <w:t>дидактического</w:t>
            </w:r>
            <w:r>
              <w:rPr>
                <w:spacing w:val="-6"/>
                <w:sz w:val="24"/>
              </w:rPr>
              <w:t xml:space="preserve"> </w:t>
            </w:r>
            <w:r>
              <w:rPr>
                <w:spacing w:val="-2"/>
                <w:sz w:val="24"/>
              </w:rPr>
              <w:t>материала</w:t>
            </w:r>
          </w:p>
        </w:tc>
        <w:tc>
          <w:tcPr>
            <w:tcW w:w="3684" w:type="dxa"/>
          </w:tcPr>
          <w:p w14:paraId="14F64FAB" w14:textId="77777777" w:rsidR="002070F5" w:rsidRDefault="00000000">
            <w:pPr>
              <w:pStyle w:val="TableParagraph"/>
              <w:spacing w:before="1"/>
              <w:ind w:left="105" w:right="464"/>
              <w:jc w:val="both"/>
              <w:rPr>
                <w:sz w:val="24"/>
              </w:rPr>
            </w:pPr>
            <w:r>
              <w:rPr>
                <w:sz w:val="24"/>
              </w:rPr>
              <w:t>чисел</w:t>
            </w:r>
            <w:r>
              <w:rPr>
                <w:spacing w:val="-10"/>
                <w:sz w:val="24"/>
              </w:rPr>
              <w:t xml:space="preserve"> </w:t>
            </w:r>
            <w:r>
              <w:rPr>
                <w:sz w:val="24"/>
              </w:rPr>
              <w:t>первого</w:t>
            </w:r>
            <w:r>
              <w:rPr>
                <w:spacing w:val="-10"/>
                <w:sz w:val="24"/>
              </w:rPr>
              <w:t xml:space="preserve"> </w:t>
            </w:r>
            <w:r>
              <w:rPr>
                <w:sz w:val="24"/>
              </w:rPr>
              <w:t>десятка</w:t>
            </w:r>
            <w:r>
              <w:rPr>
                <w:spacing w:val="-9"/>
                <w:sz w:val="24"/>
              </w:rPr>
              <w:t xml:space="preserve"> </w:t>
            </w:r>
            <w:r>
              <w:rPr>
                <w:sz w:val="24"/>
              </w:rPr>
              <w:t>из</w:t>
            </w:r>
            <w:r>
              <w:rPr>
                <w:spacing w:val="-10"/>
                <w:sz w:val="24"/>
              </w:rPr>
              <w:t xml:space="preserve"> </w:t>
            </w:r>
            <w:r>
              <w:rPr>
                <w:sz w:val="24"/>
              </w:rPr>
              <w:t xml:space="preserve">двух </w:t>
            </w:r>
            <w:r>
              <w:rPr>
                <w:spacing w:val="-2"/>
                <w:sz w:val="24"/>
              </w:rPr>
              <w:t>слагаемых</w:t>
            </w:r>
          </w:p>
          <w:p w14:paraId="485B1D13" w14:textId="77777777" w:rsidR="002070F5" w:rsidRDefault="00000000">
            <w:pPr>
              <w:pStyle w:val="TableParagraph"/>
              <w:ind w:left="105" w:right="368"/>
              <w:jc w:val="both"/>
              <w:rPr>
                <w:sz w:val="24"/>
              </w:rPr>
            </w:pPr>
            <w:r>
              <w:rPr>
                <w:sz w:val="24"/>
              </w:rPr>
              <w:t>Считают в прямом и обратном порядке</w:t>
            </w:r>
            <w:r>
              <w:rPr>
                <w:spacing w:val="-7"/>
                <w:sz w:val="24"/>
              </w:rPr>
              <w:t xml:space="preserve"> </w:t>
            </w:r>
            <w:r>
              <w:rPr>
                <w:sz w:val="24"/>
              </w:rPr>
              <w:t>по</w:t>
            </w:r>
            <w:r>
              <w:rPr>
                <w:spacing w:val="-6"/>
                <w:sz w:val="24"/>
              </w:rPr>
              <w:t xml:space="preserve"> </w:t>
            </w:r>
            <w:r>
              <w:rPr>
                <w:sz w:val="24"/>
              </w:rPr>
              <w:t>единице,</w:t>
            </w:r>
            <w:r>
              <w:rPr>
                <w:spacing w:val="-6"/>
                <w:sz w:val="24"/>
              </w:rPr>
              <w:t xml:space="preserve"> </w:t>
            </w:r>
            <w:r>
              <w:rPr>
                <w:sz w:val="24"/>
              </w:rPr>
              <w:t>по</w:t>
            </w:r>
            <w:r>
              <w:rPr>
                <w:spacing w:val="-9"/>
                <w:sz w:val="24"/>
              </w:rPr>
              <w:t xml:space="preserve"> </w:t>
            </w:r>
            <w:r>
              <w:rPr>
                <w:sz w:val="24"/>
              </w:rPr>
              <w:t>2,</w:t>
            </w:r>
            <w:r>
              <w:rPr>
                <w:spacing w:val="-6"/>
                <w:sz w:val="24"/>
              </w:rPr>
              <w:t xml:space="preserve"> </w:t>
            </w:r>
            <w:r>
              <w:rPr>
                <w:sz w:val="24"/>
              </w:rPr>
              <w:t>по</w:t>
            </w:r>
            <w:r>
              <w:rPr>
                <w:spacing w:val="-6"/>
                <w:sz w:val="24"/>
              </w:rPr>
              <w:t xml:space="preserve"> </w:t>
            </w:r>
            <w:r>
              <w:rPr>
                <w:sz w:val="24"/>
              </w:rPr>
              <w:t>5, по 3 в пределах 10</w:t>
            </w:r>
          </w:p>
          <w:p w14:paraId="6A774674" w14:textId="77777777" w:rsidR="002070F5" w:rsidRDefault="00000000">
            <w:pPr>
              <w:pStyle w:val="TableParagraph"/>
              <w:spacing w:before="1"/>
              <w:ind w:left="105"/>
              <w:jc w:val="both"/>
              <w:rPr>
                <w:sz w:val="24"/>
              </w:rPr>
            </w:pPr>
            <w:r>
              <w:rPr>
                <w:sz w:val="24"/>
              </w:rPr>
              <w:t>Заменяют</w:t>
            </w:r>
            <w:r>
              <w:rPr>
                <w:spacing w:val="-3"/>
                <w:sz w:val="24"/>
              </w:rPr>
              <w:t xml:space="preserve"> </w:t>
            </w:r>
            <w:r>
              <w:rPr>
                <w:sz w:val="24"/>
              </w:rPr>
              <w:t>10</w:t>
            </w:r>
            <w:r>
              <w:rPr>
                <w:spacing w:val="-2"/>
                <w:sz w:val="24"/>
              </w:rPr>
              <w:t xml:space="preserve"> </w:t>
            </w:r>
            <w:r>
              <w:rPr>
                <w:sz w:val="24"/>
              </w:rPr>
              <w:t>единиц</w:t>
            </w:r>
            <w:r>
              <w:rPr>
                <w:spacing w:val="-2"/>
                <w:sz w:val="24"/>
              </w:rPr>
              <w:t xml:space="preserve"> </w:t>
            </w:r>
            <w:r>
              <w:rPr>
                <w:sz w:val="24"/>
              </w:rPr>
              <w:t>1</w:t>
            </w:r>
            <w:r>
              <w:rPr>
                <w:spacing w:val="-5"/>
                <w:sz w:val="24"/>
              </w:rPr>
              <w:t xml:space="preserve"> </w:t>
            </w:r>
            <w:r>
              <w:rPr>
                <w:spacing w:val="-2"/>
                <w:sz w:val="24"/>
              </w:rPr>
              <w:t>десятком</w:t>
            </w:r>
          </w:p>
          <w:p w14:paraId="7CD6C733" w14:textId="77777777" w:rsidR="002070F5" w:rsidRDefault="00000000">
            <w:pPr>
              <w:pStyle w:val="TableParagraph"/>
              <w:ind w:left="105"/>
              <w:jc w:val="both"/>
              <w:rPr>
                <w:sz w:val="24"/>
              </w:rPr>
            </w:pPr>
            <w:r>
              <w:rPr>
                <w:sz w:val="24"/>
              </w:rPr>
              <w:t>(1</w:t>
            </w:r>
            <w:r>
              <w:rPr>
                <w:spacing w:val="-3"/>
                <w:sz w:val="24"/>
              </w:rPr>
              <w:t xml:space="preserve"> </w:t>
            </w:r>
            <w:proofErr w:type="spellStart"/>
            <w:r>
              <w:rPr>
                <w:sz w:val="24"/>
              </w:rPr>
              <w:t>дес</w:t>
            </w:r>
            <w:proofErr w:type="spellEnd"/>
            <w:r>
              <w:rPr>
                <w:sz w:val="24"/>
              </w:rPr>
              <w:t>.</w:t>
            </w:r>
            <w:r>
              <w:rPr>
                <w:spacing w:val="-1"/>
                <w:sz w:val="24"/>
              </w:rPr>
              <w:t xml:space="preserve"> </w:t>
            </w:r>
            <w:r>
              <w:rPr>
                <w:sz w:val="24"/>
              </w:rPr>
              <w:t>=</w:t>
            </w:r>
            <w:r>
              <w:rPr>
                <w:spacing w:val="-2"/>
                <w:sz w:val="24"/>
              </w:rPr>
              <w:t xml:space="preserve"> </w:t>
            </w:r>
            <w:r>
              <w:rPr>
                <w:sz w:val="24"/>
              </w:rPr>
              <w:t>10</w:t>
            </w:r>
            <w:r>
              <w:rPr>
                <w:spacing w:val="2"/>
                <w:sz w:val="24"/>
              </w:rPr>
              <w:t xml:space="preserve"> </w:t>
            </w:r>
            <w:r>
              <w:rPr>
                <w:spacing w:val="-4"/>
                <w:sz w:val="24"/>
              </w:rPr>
              <w:t>ед.)</w:t>
            </w:r>
          </w:p>
          <w:p w14:paraId="56A4E16B" w14:textId="77777777" w:rsidR="002070F5" w:rsidRDefault="00000000">
            <w:pPr>
              <w:pStyle w:val="TableParagraph"/>
              <w:ind w:left="105"/>
              <w:rPr>
                <w:sz w:val="24"/>
              </w:rPr>
            </w:pPr>
            <w:r>
              <w:rPr>
                <w:sz w:val="24"/>
              </w:rPr>
              <w:t>Решают примеры на сложение и вычитание в пределах 10, требующие</w:t>
            </w:r>
            <w:r>
              <w:rPr>
                <w:spacing w:val="-14"/>
                <w:sz w:val="24"/>
              </w:rPr>
              <w:t xml:space="preserve"> </w:t>
            </w:r>
            <w:r>
              <w:rPr>
                <w:sz w:val="24"/>
              </w:rPr>
              <w:t>выполнения</w:t>
            </w:r>
            <w:r>
              <w:rPr>
                <w:spacing w:val="-13"/>
                <w:sz w:val="24"/>
              </w:rPr>
              <w:t xml:space="preserve"> </w:t>
            </w:r>
            <w:r>
              <w:rPr>
                <w:sz w:val="24"/>
              </w:rPr>
              <w:t>одного</w:t>
            </w:r>
            <w:r>
              <w:rPr>
                <w:spacing w:val="-13"/>
                <w:sz w:val="24"/>
              </w:rPr>
              <w:t xml:space="preserve"> </w:t>
            </w:r>
            <w:r>
              <w:rPr>
                <w:sz w:val="24"/>
              </w:rPr>
              <w:t>и</w:t>
            </w:r>
          </w:p>
          <w:p w14:paraId="0E68A34F" w14:textId="77777777" w:rsidR="002070F5" w:rsidRDefault="00000000">
            <w:pPr>
              <w:pStyle w:val="TableParagraph"/>
              <w:spacing w:line="257" w:lineRule="exact"/>
              <w:ind w:left="105"/>
              <w:rPr>
                <w:sz w:val="24"/>
              </w:rPr>
            </w:pPr>
            <w:r>
              <w:rPr>
                <w:sz w:val="24"/>
              </w:rPr>
              <w:t xml:space="preserve">двух </w:t>
            </w:r>
            <w:r>
              <w:rPr>
                <w:spacing w:val="-2"/>
                <w:sz w:val="24"/>
              </w:rPr>
              <w:t>действий</w:t>
            </w:r>
          </w:p>
        </w:tc>
      </w:tr>
      <w:tr w:rsidR="002070F5" w14:paraId="629E22E8" w14:textId="77777777">
        <w:trPr>
          <w:trHeight w:val="2760"/>
        </w:trPr>
        <w:tc>
          <w:tcPr>
            <w:tcW w:w="675" w:type="dxa"/>
          </w:tcPr>
          <w:p w14:paraId="47E12B86" w14:textId="77777777" w:rsidR="002070F5" w:rsidRDefault="00000000">
            <w:pPr>
              <w:pStyle w:val="TableParagraph"/>
              <w:spacing w:line="275" w:lineRule="exact"/>
              <w:ind w:left="216"/>
              <w:rPr>
                <w:sz w:val="24"/>
              </w:rPr>
            </w:pPr>
            <w:r>
              <w:rPr>
                <w:spacing w:val="-5"/>
                <w:sz w:val="24"/>
              </w:rPr>
              <w:t>13</w:t>
            </w:r>
          </w:p>
        </w:tc>
        <w:tc>
          <w:tcPr>
            <w:tcW w:w="2297" w:type="dxa"/>
          </w:tcPr>
          <w:p w14:paraId="244F93E4" w14:textId="77777777" w:rsidR="002070F5" w:rsidRDefault="00000000">
            <w:pPr>
              <w:pStyle w:val="TableParagraph"/>
              <w:ind w:left="107"/>
              <w:rPr>
                <w:sz w:val="24"/>
              </w:rPr>
            </w:pPr>
            <w:r>
              <w:rPr>
                <w:sz w:val="24"/>
              </w:rPr>
              <w:t>Число</w:t>
            </w:r>
            <w:r>
              <w:rPr>
                <w:spacing w:val="-15"/>
                <w:sz w:val="24"/>
              </w:rPr>
              <w:t xml:space="preserve"> </w:t>
            </w:r>
            <w:r>
              <w:rPr>
                <w:sz w:val="24"/>
              </w:rPr>
              <w:t>и</w:t>
            </w:r>
            <w:r>
              <w:rPr>
                <w:spacing w:val="-13"/>
                <w:sz w:val="24"/>
              </w:rPr>
              <w:t xml:space="preserve"> </w:t>
            </w:r>
            <w:r>
              <w:rPr>
                <w:sz w:val="24"/>
              </w:rPr>
              <w:t>цифра</w:t>
            </w:r>
            <w:r>
              <w:rPr>
                <w:spacing w:val="-15"/>
                <w:sz w:val="24"/>
              </w:rPr>
              <w:t xml:space="preserve"> </w:t>
            </w:r>
            <w:r>
              <w:rPr>
                <w:sz w:val="24"/>
              </w:rPr>
              <w:t>0 Сложение и вычитание в пределах 10</w:t>
            </w:r>
          </w:p>
        </w:tc>
        <w:tc>
          <w:tcPr>
            <w:tcW w:w="711" w:type="dxa"/>
          </w:tcPr>
          <w:p w14:paraId="1BE94E00"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60620401" w14:textId="77777777" w:rsidR="002070F5" w:rsidRDefault="00000000">
            <w:pPr>
              <w:pStyle w:val="TableParagraph"/>
              <w:ind w:left="105" w:right="242"/>
              <w:rPr>
                <w:sz w:val="24"/>
              </w:rPr>
            </w:pPr>
            <w:r>
              <w:rPr>
                <w:sz w:val="24"/>
              </w:rPr>
              <w:t>Закрепление</w:t>
            </w:r>
            <w:r>
              <w:rPr>
                <w:spacing w:val="-15"/>
                <w:sz w:val="24"/>
              </w:rPr>
              <w:t xml:space="preserve"> </w:t>
            </w:r>
            <w:r>
              <w:rPr>
                <w:sz w:val="24"/>
              </w:rPr>
              <w:t>знания</w:t>
            </w:r>
            <w:r>
              <w:rPr>
                <w:spacing w:val="-15"/>
                <w:sz w:val="24"/>
              </w:rPr>
              <w:t xml:space="preserve"> </w:t>
            </w:r>
            <w:r>
              <w:rPr>
                <w:sz w:val="24"/>
              </w:rPr>
              <w:t>числа и цифры 0</w:t>
            </w:r>
          </w:p>
          <w:p w14:paraId="2B40886F" w14:textId="77777777" w:rsidR="002070F5" w:rsidRDefault="00000000">
            <w:pPr>
              <w:pStyle w:val="TableParagraph"/>
              <w:ind w:left="105" w:right="242"/>
              <w:rPr>
                <w:sz w:val="24"/>
              </w:rPr>
            </w:pPr>
            <w:r>
              <w:rPr>
                <w:sz w:val="24"/>
              </w:rPr>
              <w:t>Сравнение</w:t>
            </w:r>
            <w:r>
              <w:rPr>
                <w:spacing w:val="-14"/>
                <w:sz w:val="24"/>
              </w:rPr>
              <w:t xml:space="preserve"> </w:t>
            </w:r>
            <w:r>
              <w:rPr>
                <w:sz w:val="24"/>
              </w:rPr>
              <w:t>нуля</w:t>
            </w:r>
            <w:r>
              <w:rPr>
                <w:spacing w:val="-14"/>
                <w:sz w:val="24"/>
              </w:rPr>
              <w:t xml:space="preserve"> </w:t>
            </w:r>
            <w:r>
              <w:rPr>
                <w:sz w:val="24"/>
              </w:rPr>
              <w:t>с</w:t>
            </w:r>
            <w:r>
              <w:rPr>
                <w:spacing w:val="-14"/>
                <w:sz w:val="24"/>
              </w:rPr>
              <w:t xml:space="preserve"> </w:t>
            </w:r>
            <w:r>
              <w:rPr>
                <w:sz w:val="24"/>
              </w:rPr>
              <w:t>числами в пределах 10</w:t>
            </w:r>
          </w:p>
          <w:p w14:paraId="65BEDDA4" w14:textId="77777777" w:rsidR="002070F5" w:rsidRDefault="00000000">
            <w:pPr>
              <w:pStyle w:val="TableParagraph"/>
              <w:ind w:left="105" w:right="180"/>
              <w:rPr>
                <w:sz w:val="24"/>
              </w:rPr>
            </w:pPr>
            <w:r>
              <w:rPr>
                <w:sz w:val="24"/>
              </w:rPr>
              <w:t>Решение</w:t>
            </w:r>
            <w:r>
              <w:rPr>
                <w:spacing w:val="-15"/>
                <w:sz w:val="24"/>
              </w:rPr>
              <w:t xml:space="preserve"> </w:t>
            </w:r>
            <w:r>
              <w:rPr>
                <w:sz w:val="24"/>
              </w:rPr>
              <w:t>примеров</w:t>
            </w:r>
            <w:r>
              <w:rPr>
                <w:spacing w:val="-15"/>
                <w:sz w:val="24"/>
              </w:rPr>
              <w:t xml:space="preserve"> </w:t>
            </w:r>
            <w:r>
              <w:rPr>
                <w:sz w:val="24"/>
              </w:rPr>
              <w:t>с числом 0</w:t>
            </w:r>
          </w:p>
        </w:tc>
        <w:tc>
          <w:tcPr>
            <w:tcW w:w="3545" w:type="dxa"/>
          </w:tcPr>
          <w:p w14:paraId="6649DC2E" w14:textId="77777777" w:rsidR="002070F5" w:rsidRDefault="00000000">
            <w:pPr>
              <w:pStyle w:val="TableParagraph"/>
              <w:ind w:left="107" w:right="198"/>
              <w:rPr>
                <w:sz w:val="24"/>
              </w:rPr>
            </w:pPr>
            <w:r>
              <w:rPr>
                <w:sz w:val="24"/>
              </w:rPr>
              <w:t>Образовывают, различают, читают и записывают число 0 Сравнивают</w:t>
            </w:r>
            <w:r>
              <w:rPr>
                <w:spacing w:val="-10"/>
                <w:sz w:val="24"/>
              </w:rPr>
              <w:t xml:space="preserve"> </w:t>
            </w:r>
            <w:r>
              <w:rPr>
                <w:sz w:val="24"/>
              </w:rPr>
              <w:t>число</w:t>
            </w:r>
            <w:r>
              <w:rPr>
                <w:spacing w:val="-10"/>
                <w:sz w:val="24"/>
              </w:rPr>
              <w:t xml:space="preserve"> </w:t>
            </w:r>
            <w:r>
              <w:rPr>
                <w:sz w:val="24"/>
              </w:rPr>
              <w:t>0</w:t>
            </w:r>
            <w:r>
              <w:rPr>
                <w:spacing w:val="-10"/>
                <w:sz w:val="24"/>
              </w:rPr>
              <w:t xml:space="preserve"> </w:t>
            </w:r>
            <w:r>
              <w:rPr>
                <w:sz w:val="24"/>
              </w:rPr>
              <w:t>с</w:t>
            </w:r>
            <w:r>
              <w:rPr>
                <w:spacing w:val="-11"/>
                <w:sz w:val="24"/>
              </w:rPr>
              <w:t xml:space="preserve"> </w:t>
            </w:r>
            <w:r>
              <w:rPr>
                <w:sz w:val="24"/>
              </w:rPr>
              <w:t xml:space="preserve">числами в пределах 10 (возможно с </w:t>
            </w:r>
            <w:r>
              <w:rPr>
                <w:spacing w:val="-2"/>
                <w:sz w:val="24"/>
              </w:rPr>
              <w:t>помощью)</w:t>
            </w:r>
          </w:p>
          <w:p w14:paraId="3A90B75D" w14:textId="77777777" w:rsidR="002070F5" w:rsidRDefault="00000000">
            <w:pPr>
              <w:pStyle w:val="TableParagraph"/>
              <w:ind w:left="107" w:right="140"/>
              <w:rPr>
                <w:sz w:val="24"/>
              </w:rPr>
            </w:pPr>
            <w:r>
              <w:rPr>
                <w:sz w:val="24"/>
              </w:rPr>
              <w:t>Составляют, записывают, решают примеры в одно действие на сложение и вычитание</w:t>
            </w:r>
            <w:r>
              <w:rPr>
                <w:spacing w:val="-13"/>
                <w:sz w:val="24"/>
              </w:rPr>
              <w:t xml:space="preserve"> </w:t>
            </w:r>
            <w:r>
              <w:rPr>
                <w:sz w:val="24"/>
              </w:rPr>
              <w:t>с</w:t>
            </w:r>
            <w:r>
              <w:rPr>
                <w:spacing w:val="-13"/>
                <w:sz w:val="24"/>
              </w:rPr>
              <w:t xml:space="preserve"> </w:t>
            </w:r>
            <w:r>
              <w:rPr>
                <w:sz w:val="24"/>
              </w:rPr>
              <w:t>помощью</w:t>
            </w:r>
            <w:r>
              <w:rPr>
                <w:spacing w:val="-14"/>
                <w:sz w:val="24"/>
              </w:rPr>
              <w:t xml:space="preserve"> </w:t>
            </w:r>
            <w:r>
              <w:rPr>
                <w:sz w:val="24"/>
              </w:rPr>
              <w:t>счётного</w:t>
            </w:r>
          </w:p>
          <w:p w14:paraId="5CD73EC7" w14:textId="77777777" w:rsidR="002070F5" w:rsidRDefault="00000000">
            <w:pPr>
              <w:pStyle w:val="TableParagraph"/>
              <w:spacing w:line="257" w:lineRule="exact"/>
              <w:ind w:left="107"/>
              <w:rPr>
                <w:sz w:val="24"/>
              </w:rPr>
            </w:pPr>
            <w:r>
              <w:rPr>
                <w:sz w:val="24"/>
              </w:rPr>
              <w:t>и</w:t>
            </w:r>
            <w:r>
              <w:rPr>
                <w:spacing w:val="-3"/>
                <w:sz w:val="24"/>
              </w:rPr>
              <w:t xml:space="preserve"> </w:t>
            </w:r>
            <w:r>
              <w:rPr>
                <w:sz w:val="24"/>
              </w:rPr>
              <w:t>дидактического</w:t>
            </w:r>
            <w:r>
              <w:rPr>
                <w:spacing w:val="-3"/>
                <w:sz w:val="24"/>
              </w:rPr>
              <w:t xml:space="preserve"> </w:t>
            </w:r>
            <w:r>
              <w:rPr>
                <w:spacing w:val="-2"/>
                <w:sz w:val="24"/>
              </w:rPr>
              <w:t>материала</w:t>
            </w:r>
          </w:p>
        </w:tc>
        <w:tc>
          <w:tcPr>
            <w:tcW w:w="3684" w:type="dxa"/>
          </w:tcPr>
          <w:p w14:paraId="489049E2" w14:textId="77777777" w:rsidR="002070F5" w:rsidRDefault="00000000">
            <w:pPr>
              <w:pStyle w:val="TableParagraph"/>
              <w:ind w:left="105" w:right="197"/>
              <w:rPr>
                <w:sz w:val="24"/>
              </w:rPr>
            </w:pPr>
            <w:r>
              <w:rPr>
                <w:sz w:val="24"/>
              </w:rPr>
              <w:t>Образовывают, различают, читают и записывают число 0 Сравнивают</w:t>
            </w:r>
            <w:r>
              <w:rPr>
                <w:spacing w:val="-8"/>
                <w:sz w:val="24"/>
              </w:rPr>
              <w:t xml:space="preserve"> </w:t>
            </w:r>
            <w:r>
              <w:rPr>
                <w:sz w:val="24"/>
              </w:rPr>
              <w:t>число</w:t>
            </w:r>
            <w:r>
              <w:rPr>
                <w:spacing w:val="-8"/>
                <w:sz w:val="24"/>
              </w:rPr>
              <w:t xml:space="preserve"> </w:t>
            </w:r>
            <w:r>
              <w:rPr>
                <w:sz w:val="24"/>
              </w:rPr>
              <w:t>0</w:t>
            </w:r>
            <w:r>
              <w:rPr>
                <w:spacing w:val="-8"/>
                <w:sz w:val="24"/>
              </w:rPr>
              <w:t xml:space="preserve"> </w:t>
            </w:r>
            <w:r>
              <w:rPr>
                <w:sz w:val="24"/>
              </w:rPr>
              <w:t>с</w:t>
            </w:r>
            <w:r>
              <w:rPr>
                <w:spacing w:val="-9"/>
                <w:sz w:val="24"/>
              </w:rPr>
              <w:t xml:space="preserve"> </w:t>
            </w:r>
            <w:r>
              <w:rPr>
                <w:sz w:val="24"/>
              </w:rPr>
              <w:t>числами</w:t>
            </w:r>
            <w:r>
              <w:rPr>
                <w:spacing w:val="-8"/>
                <w:sz w:val="24"/>
              </w:rPr>
              <w:t xml:space="preserve"> </w:t>
            </w:r>
            <w:r>
              <w:rPr>
                <w:sz w:val="24"/>
              </w:rPr>
              <w:t>в пределах 10</w:t>
            </w:r>
          </w:p>
          <w:p w14:paraId="626F4B06" w14:textId="77777777" w:rsidR="002070F5" w:rsidRDefault="00000000">
            <w:pPr>
              <w:pStyle w:val="TableParagraph"/>
              <w:ind w:left="105" w:right="928"/>
              <w:rPr>
                <w:sz w:val="24"/>
              </w:rPr>
            </w:pPr>
            <w:r>
              <w:rPr>
                <w:sz w:val="24"/>
              </w:rPr>
              <w:t>Составляют,</w:t>
            </w:r>
            <w:r>
              <w:rPr>
                <w:spacing w:val="-15"/>
                <w:sz w:val="24"/>
              </w:rPr>
              <w:t xml:space="preserve"> </w:t>
            </w:r>
            <w:r>
              <w:rPr>
                <w:sz w:val="24"/>
              </w:rPr>
              <w:t xml:space="preserve">записывают, решают примеры в одно действие на сложение и </w:t>
            </w:r>
            <w:r>
              <w:rPr>
                <w:spacing w:val="-2"/>
                <w:sz w:val="24"/>
              </w:rPr>
              <w:t>вычитание</w:t>
            </w:r>
          </w:p>
        </w:tc>
      </w:tr>
      <w:tr w:rsidR="002070F5" w14:paraId="3B66B6F5" w14:textId="77777777">
        <w:trPr>
          <w:trHeight w:val="3588"/>
        </w:trPr>
        <w:tc>
          <w:tcPr>
            <w:tcW w:w="675" w:type="dxa"/>
          </w:tcPr>
          <w:p w14:paraId="67AE168A" w14:textId="77777777" w:rsidR="002070F5" w:rsidRDefault="00000000">
            <w:pPr>
              <w:pStyle w:val="TableParagraph"/>
              <w:spacing w:line="275" w:lineRule="exact"/>
              <w:ind w:left="177"/>
              <w:rPr>
                <w:sz w:val="24"/>
              </w:rPr>
            </w:pPr>
            <w:r>
              <w:rPr>
                <w:sz w:val="24"/>
              </w:rPr>
              <w:t>14-</w:t>
            </w:r>
          </w:p>
          <w:p w14:paraId="1CA39A6E" w14:textId="77777777" w:rsidR="002070F5" w:rsidRDefault="00000000">
            <w:pPr>
              <w:pStyle w:val="TableParagraph"/>
              <w:ind w:left="216"/>
              <w:rPr>
                <w:sz w:val="24"/>
              </w:rPr>
            </w:pPr>
            <w:r>
              <w:rPr>
                <w:spacing w:val="-5"/>
                <w:sz w:val="24"/>
              </w:rPr>
              <w:t>15</w:t>
            </w:r>
          </w:p>
        </w:tc>
        <w:tc>
          <w:tcPr>
            <w:tcW w:w="2297" w:type="dxa"/>
          </w:tcPr>
          <w:p w14:paraId="4B682FD3" w14:textId="77777777" w:rsidR="002070F5" w:rsidRDefault="00000000">
            <w:pPr>
              <w:pStyle w:val="TableParagraph"/>
              <w:ind w:left="107" w:right="156"/>
              <w:rPr>
                <w:sz w:val="24"/>
              </w:rPr>
            </w:pPr>
            <w:r>
              <w:rPr>
                <w:sz w:val="24"/>
              </w:rPr>
              <w:t>Сравнение чисел Понятия: поровну, столько же, одинаково,</w:t>
            </w:r>
            <w:r>
              <w:rPr>
                <w:spacing w:val="-15"/>
                <w:sz w:val="24"/>
              </w:rPr>
              <w:t xml:space="preserve"> </w:t>
            </w:r>
            <w:r>
              <w:rPr>
                <w:sz w:val="24"/>
              </w:rPr>
              <w:t>больше, меньше, равно</w:t>
            </w:r>
          </w:p>
        </w:tc>
        <w:tc>
          <w:tcPr>
            <w:tcW w:w="711" w:type="dxa"/>
          </w:tcPr>
          <w:p w14:paraId="76FF7E87"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42A5E8D2" w14:textId="77777777" w:rsidR="002070F5" w:rsidRDefault="00000000">
            <w:pPr>
              <w:pStyle w:val="TableParagraph"/>
              <w:ind w:left="105" w:right="566"/>
              <w:rPr>
                <w:sz w:val="24"/>
              </w:rPr>
            </w:pPr>
            <w:r>
              <w:rPr>
                <w:sz w:val="24"/>
              </w:rPr>
              <w:t>Сравнение чисел в пределах 10 с использованием</w:t>
            </w:r>
            <w:r>
              <w:rPr>
                <w:spacing w:val="-15"/>
                <w:sz w:val="24"/>
              </w:rPr>
              <w:t xml:space="preserve"> </w:t>
            </w:r>
            <w:r>
              <w:rPr>
                <w:sz w:val="24"/>
              </w:rPr>
              <w:t xml:space="preserve">знаков </w:t>
            </w:r>
            <w:r>
              <w:rPr>
                <w:spacing w:val="-2"/>
                <w:sz w:val="24"/>
              </w:rPr>
              <w:t>равенства</w:t>
            </w:r>
          </w:p>
          <w:p w14:paraId="71E189CA" w14:textId="77777777" w:rsidR="002070F5" w:rsidRDefault="00000000">
            <w:pPr>
              <w:pStyle w:val="TableParagraph"/>
              <w:ind w:left="105"/>
              <w:rPr>
                <w:sz w:val="24"/>
              </w:rPr>
            </w:pPr>
            <w:r>
              <w:rPr>
                <w:sz w:val="24"/>
              </w:rPr>
              <w:t>Установление</w:t>
            </w:r>
            <w:r>
              <w:rPr>
                <w:spacing w:val="-4"/>
                <w:sz w:val="24"/>
              </w:rPr>
              <w:t xml:space="preserve"> </w:t>
            </w:r>
            <w:r>
              <w:rPr>
                <w:spacing w:val="-2"/>
                <w:sz w:val="24"/>
              </w:rPr>
              <w:t>отношения</w:t>
            </w:r>
          </w:p>
          <w:p w14:paraId="747011DA" w14:textId="77777777" w:rsidR="002070F5" w:rsidRDefault="00000000">
            <w:pPr>
              <w:pStyle w:val="TableParagraph"/>
              <w:ind w:left="105" w:right="180"/>
              <w:rPr>
                <w:sz w:val="24"/>
              </w:rPr>
            </w:pPr>
            <w:r>
              <w:rPr>
                <w:sz w:val="24"/>
              </w:rPr>
              <w:t>«равно» («столько же») с помощью</w:t>
            </w:r>
            <w:r>
              <w:rPr>
                <w:spacing w:val="-15"/>
                <w:sz w:val="24"/>
              </w:rPr>
              <w:t xml:space="preserve"> </w:t>
            </w:r>
            <w:r>
              <w:rPr>
                <w:sz w:val="24"/>
              </w:rPr>
              <w:t>знака</w:t>
            </w:r>
            <w:r>
              <w:rPr>
                <w:spacing w:val="-15"/>
                <w:sz w:val="24"/>
              </w:rPr>
              <w:t xml:space="preserve"> </w:t>
            </w:r>
            <w:r>
              <w:rPr>
                <w:sz w:val="24"/>
              </w:rPr>
              <w:t>равенства (3 = 3)</w:t>
            </w:r>
          </w:p>
          <w:p w14:paraId="0A69C19F" w14:textId="77777777" w:rsidR="002070F5" w:rsidRDefault="00000000">
            <w:pPr>
              <w:pStyle w:val="TableParagraph"/>
              <w:ind w:left="105"/>
              <w:rPr>
                <w:sz w:val="24"/>
              </w:rPr>
            </w:pPr>
            <w:r>
              <w:rPr>
                <w:sz w:val="24"/>
              </w:rPr>
              <w:t>Установление</w:t>
            </w:r>
            <w:r>
              <w:rPr>
                <w:spacing w:val="-4"/>
                <w:sz w:val="24"/>
              </w:rPr>
              <w:t xml:space="preserve"> </w:t>
            </w:r>
            <w:r>
              <w:rPr>
                <w:spacing w:val="-2"/>
                <w:sz w:val="24"/>
              </w:rPr>
              <w:t>отношений</w:t>
            </w:r>
          </w:p>
          <w:p w14:paraId="1635BA1F" w14:textId="77777777" w:rsidR="002070F5" w:rsidRDefault="00000000">
            <w:pPr>
              <w:pStyle w:val="TableParagraph"/>
              <w:ind w:left="105" w:right="180"/>
              <w:rPr>
                <w:sz w:val="24"/>
              </w:rPr>
            </w:pPr>
            <w:r>
              <w:rPr>
                <w:sz w:val="24"/>
              </w:rPr>
              <w:t>«больше», «меньше» с помощью</w:t>
            </w:r>
            <w:r>
              <w:rPr>
                <w:spacing w:val="-15"/>
                <w:sz w:val="24"/>
              </w:rPr>
              <w:t xml:space="preserve"> </w:t>
            </w:r>
            <w:r>
              <w:rPr>
                <w:sz w:val="24"/>
              </w:rPr>
              <w:t>знака</w:t>
            </w:r>
            <w:r>
              <w:rPr>
                <w:spacing w:val="-15"/>
                <w:sz w:val="24"/>
              </w:rPr>
              <w:t xml:space="preserve"> </w:t>
            </w:r>
            <w:r>
              <w:rPr>
                <w:sz w:val="24"/>
              </w:rPr>
              <w:t>сравнения (</w:t>
            </w:r>
            <w:proofErr w:type="gramStart"/>
            <w:r>
              <w:rPr>
                <w:sz w:val="24"/>
              </w:rPr>
              <w:t>3 &gt;</w:t>
            </w:r>
            <w:proofErr w:type="gramEnd"/>
            <w:r>
              <w:rPr>
                <w:sz w:val="24"/>
              </w:rPr>
              <w:t xml:space="preserve"> 2; 1 </w:t>
            </w:r>
            <w:proofErr w:type="gramStart"/>
            <w:r>
              <w:rPr>
                <w:sz w:val="24"/>
              </w:rPr>
              <w:t>&lt; 5</w:t>
            </w:r>
            <w:proofErr w:type="gramEnd"/>
            <w:r>
              <w:rPr>
                <w:sz w:val="24"/>
              </w:rPr>
              <w:t>).</w:t>
            </w:r>
          </w:p>
          <w:p w14:paraId="2631E412" w14:textId="77777777" w:rsidR="002070F5" w:rsidRDefault="00000000">
            <w:pPr>
              <w:pStyle w:val="TableParagraph"/>
              <w:spacing w:line="257" w:lineRule="exact"/>
              <w:ind w:left="105"/>
              <w:rPr>
                <w:sz w:val="24"/>
              </w:rPr>
            </w:pPr>
            <w:r>
              <w:rPr>
                <w:sz w:val="24"/>
              </w:rPr>
              <w:t>Сравнение</w:t>
            </w:r>
            <w:r>
              <w:rPr>
                <w:spacing w:val="-3"/>
                <w:sz w:val="24"/>
              </w:rPr>
              <w:t xml:space="preserve"> </w:t>
            </w:r>
            <w:r>
              <w:rPr>
                <w:sz w:val="24"/>
              </w:rPr>
              <w:t>чисел</w:t>
            </w:r>
            <w:r>
              <w:rPr>
                <w:spacing w:val="-2"/>
                <w:sz w:val="24"/>
              </w:rPr>
              <w:t xml:space="preserve"> </w:t>
            </w:r>
            <w:r>
              <w:rPr>
                <w:sz w:val="24"/>
              </w:rPr>
              <w:t>на</w:t>
            </w:r>
            <w:r>
              <w:rPr>
                <w:spacing w:val="-2"/>
                <w:sz w:val="24"/>
              </w:rPr>
              <w:t xml:space="preserve"> основе</w:t>
            </w:r>
          </w:p>
        </w:tc>
        <w:tc>
          <w:tcPr>
            <w:tcW w:w="3545" w:type="dxa"/>
          </w:tcPr>
          <w:p w14:paraId="630751D7" w14:textId="77777777" w:rsidR="002070F5" w:rsidRDefault="00000000">
            <w:pPr>
              <w:pStyle w:val="TableParagraph"/>
              <w:ind w:left="138"/>
              <w:rPr>
                <w:sz w:val="24"/>
              </w:rPr>
            </w:pPr>
            <w:r>
              <w:rPr>
                <w:sz w:val="24"/>
              </w:rPr>
              <w:t>Образовывают, читают и записывают</w:t>
            </w:r>
            <w:r>
              <w:rPr>
                <w:spacing w:val="-15"/>
                <w:sz w:val="24"/>
              </w:rPr>
              <w:t xml:space="preserve"> </w:t>
            </w:r>
            <w:r>
              <w:rPr>
                <w:sz w:val="24"/>
              </w:rPr>
              <w:t>числа</w:t>
            </w:r>
            <w:r>
              <w:rPr>
                <w:spacing w:val="-15"/>
                <w:sz w:val="24"/>
              </w:rPr>
              <w:t xml:space="preserve"> </w:t>
            </w:r>
            <w:r>
              <w:rPr>
                <w:sz w:val="24"/>
              </w:rPr>
              <w:t xml:space="preserve">первого </w:t>
            </w:r>
            <w:r>
              <w:rPr>
                <w:spacing w:val="-2"/>
                <w:sz w:val="24"/>
              </w:rPr>
              <w:t>десятка</w:t>
            </w:r>
          </w:p>
          <w:p w14:paraId="2ADB9400" w14:textId="77777777" w:rsidR="002070F5" w:rsidRDefault="00000000">
            <w:pPr>
              <w:pStyle w:val="TableParagraph"/>
              <w:ind w:left="138"/>
              <w:rPr>
                <w:sz w:val="24"/>
              </w:rPr>
            </w:pPr>
            <w:r>
              <w:rPr>
                <w:sz w:val="24"/>
              </w:rPr>
              <w:t>Сравнивают группы предметов (называть</w:t>
            </w:r>
            <w:r>
              <w:rPr>
                <w:spacing w:val="-12"/>
                <w:sz w:val="24"/>
              </w:rPr>
              <w:t xml:space="preserve"> </w:t>
            </w:r>
            <w:r>
              <w:rPr>
                <w:sz w:val="24"/>
              </w:rPr>
              <w:t>и</w:t>
            </w:r>
            <w:r>
              <w:rPr>
                <w:spacing w:val="-13"/>
                <w:sz w:val="24"/>
              </w:rPr>
              <w:t xml:space="preserve"> </w:t>
            </w:r>
            <w:r>
              <w:rPr>
                <w:sz w:val="24"/>
              </w:rPr>
              <w:t>показывать</w:t>
            </w:r>
            <w:r>
              <w:rPr>
                <w:spacing w:val="-14"/>
                <w:sz w:val="24"/>
              </w:rPr>
              <w:t xml:space="preserve"> </w:t>
            </w:r>
            <w:r>
              <w:rPr>
                <w:sz w:val="24"/>
              </w:rPr>
              <w:t xml:space="preserve">лишние или недостающие не </w:t>
            </w:r>
            <w:r>
              <w:rPr>
                <w:spacing w:val="-2"/>
                <w:sz w:val="24"/>
              </w:rPr>
              <w:t>обязательно)</w:t>
            </w:r>
          </w:p>
          <w:p w14:paraId="44C9973F" w14:textId="77777777" w:rsidR="002070F5" w:rsidRDefault="00000000">
            <w:pPr>
              <w:pStyle w:val="TableParagraph"/>
              <w:ind w:left="138"/>
              <w:rPr>
                <w:sz w:val="24"/>
              </w:rPr>
            </w:pPr>
            <w:r>
              <w:rPr>
                <w:sz w:val="24"/>
              </w:rPr>
              <w:t>Различают понятия: поровну, столько</w:t>
            </w:r>
            <w:r>
              <w:rPr>
                <w:spacing w:val="-15"/>
                <w:sz w:val="24"/>
              </w:rPr>
              <w:t xml:space="preserve"> </w:t>
            </w:r>
            <w:r>
              <w:rPr>
                <w:sz w:val="24"/>
              </w:rPr>
              <w:t>же,</w:t>
            </w:r>
            <w:r>
              <w:rPr>
                <w:spacing w:val="-13"/>
                <w:sz w:val="24"/>
              </w:rPr>
              <w:t xml:space="preserve"> </w:t>
            </w:r>
            <w:r>
              <w:rPr>
                <w:sz w:val="24"/>
              </w:rPr>
              <w:t>одинаково,</w:t>
            </w:r>
            <w:r>
              <w:rPr>
                <w:spacing w:val="-15"/>
                <w:sz w:val="24"/>
              </w:rPr>
              <w:t xml:space="preserve"> </w:t>
            </w:r>
            <w:r>
              <w:rPr>
                <w:sz w:val="24"/>
              </w:rPr>
              <w:t>больше, меньше, равно</w:t>
            </w:r>
          </w:p>
        </w:tc>
        <w:tc>
          <w:tcPr>
            <w:tcW w:w="3684" w:type="dxa"/>
          </w:tcPr>
          <w:p w14:paraId="04BC1E29" w14:textId="77777777" w:rsidR="002070F5" w:rsidRDefault="00000000">
            <w:pPr>
              <w:pStyle w:val="TableParagraph"/>
              <w:ind w:left="105"/>
              <w:rPr>
                <w:sz w:val="24"/>
              </w:rPr>
            </w:pPr>
            <w:r>
              <w:rPr>
                <w:sz w:val="24"/>
              </w:rPr>
              <w:t>Образовывают, читают и записывают числа 0, 1-10 Сравнивают</w:t>
            </w:r>
            <w:r>
              <w:rPr>
                <w:spacing w:val="-13"/>
                <w:sz w:val="24"/>
              </w:rPr>
              <w:t xml:space="preserve"> </w:t>
            </w:r>
            <w:r>
              <w:rPr>
                <w:sz w:val="24"/>
              </w:rPr>
              <w:t>числа</w:t>
            </w:r>
            <w:r>
              <w:rPr>
                <w:spacing w:val="-14"/>
                <w:sz w:val="24"/>
              </w:rPr>
              <w:t xml:space="preserve"> </w:t>
            </w:r>
            <w:r>
              <w:rPr>
                <w:sz w:val="24"/>
              </w:rPr>
              <w:t>и</w:t>
            </w:r>
            <w:r>
              <w:rPr>
                <w:spacing w:val="-13"/>
                <w:sz w:val="24"/>
              </w:rPr>
              <w:t xml:space="preserve"> </w:t>
            </w:r>
            <w:r>
              <w:rPr>
                <w:sz w:val="24"/>
              </w:rPr>
              <w:t xml:space="preserve">предметные совокупности, добавляют недостающие, убирают лишние </w:t>
            </w:r>
            <w:r>
              <w:rPr>
                <w:spacing w:val="-2"/>
                <w:sz w:val="24"/>
              </w:rPr>
              <w:t>предметы</w:t>
            </w:r>
          </w:p>
          <w:p w14:paraId="3FDDCF4E" w14:textId="77777777" w:rsidR="002070F5" w:rsidRDefault="00000000">
            <w:pPr>
              <w:pStyle w:val="TableParagraph"/>
              <w:ind w:left="105" w:right="211"/>
              <w:jc w:val="both"/>
              <w:rPr>
                <w:sz w:val="24"/>
              </w:rPr>
            </w:pPr>
            <w:r>
              <w:rPr>
                <w:sz w:val="24"/>
              </w:rPr>
              <w:t>Различают и называют понятия: поровну,</w:t>
            </w:r>
            <w:r>
              <w:rPr>
                <w:spacing w:val="-11"/>
                <w:sz w:val="24"/>
              </w:rPr>
              <w:t xml:space="preserve"> </w:t>
            </w:r>
            <w:r>
              <w:rPr>
                <w:sz w:val="24"/>
              </w:rPr>
              <w:t>столько</w:t>
            </w:r>
            <w:r>
              <w:rPr>
                <w:spacing w:val="-15"/>
                <w:sz w:val="24"/>
              </w:rPr>
              <w:t xml:space="preserve"> </w:t>
            </w:r>
            <w:r>
              <w:rPr>
                <w:sz w:val="24"/>
              </w:rPr>
              <w:t>же,</w:t>
            </w:r>
            <w:r>
              <w:rPr>
                <w:spacing w:val="-12"/>
                <w:sz w:val="24"/>
              </w:rPr>
              <w:t xml:space="preserve"> </w:t>
            </w:r>
            <w:r>
              <w:rPr>
                <w:sz w:val="24"/>
              </w:rPr>
              <w:t>одинаково, больше, меньше, равно</w:t>
            </w:r>
          </w:p>
        </w:tc>
      </w:tr>
    </w:tbl>
    <w:p w14:paraId="6E85A3C0" w14:textId="77777777" w:rsidR="002070F5" w:rsidRDefault="002070F5">
      <w:pPr>
        <w:pStyle w:val="TableParagraph"/>
        <w:jc w:val="both"/>
        <w:rPr>
          <w:sz w:val="24"/>
        </w:rPr>
        <w:sectPr w:rsidR="002070F5">
          <w:pgSz w:w="16840" w:h="11910" w:orient="landscape"/>
          <w:pgMar w:top="1100" w:right="992" w:bottom="1200" w:left="1417" w:header="0" w:footer="978" w:gutter="0"/>
          <w:cols w:space="720"/>
        </w:sectPr>
      </w:pPr>
    </w:p>
    <w:p w14:paraId="17E7F949"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0D30A0A7" w14:textId="77777777">
        <w:trPr>
          <w:trHeight w:val="554"/>
        </w:trPr>
        <w:tc>
          <w:tcPr>
            <w:tcW w:w="675" w:type="dxa"/>
          </w:tcPr>
          <w:p w14:paraId="395314CD" w14:textId="77777777" w:rsidR="002070F5" w:rsidRDefault="002070F5">
            <w:pPr>
              <w:pStyle w:val="TableParagraph"/>
              <w:rPr>
                <w:sz w:val="24"/>
              </w:rPr>
            </w:pPr>
          </w:p>
        </w:tc>
        <w:tc>
          <w:tcPr>
            <w:tcW w:w="2297" w:type="dxa"/>
          </w:tcPr>
          <w:p w14:paraId="4351C78D" w14:textId="77777777" w:rsidR="002070F5" w:rsidRDefault="002070F5">
            <w:pPr>
              <w:pStyle w:val="TableParagraph"/>
              <w:rPr>
                <w:sz w:val="24"/>
              </w:rPr>
            </w:pPr>
          </w:p>
        </w:tc>
        <w:tc>
          <w:tcPr>
            <w:tcW w:w="711" w:type="dxa"/>
          </w:tcPr>
          <w:p w14:paraId="33614636" w14:textId="77777777" w:rsidR="002070F5" w:rsidRDefault="002070F5">
            <w:pPr>
              <w:pStyle w:val="TableParagraph"/>
              <w:rPr>
                <w:sz w:val="24"/>
              </w:rPr>
            </w:pPr>
          </w:p>
        </w:tc>
        <w:tc>
          <w:tcPr>
            <w:tcW w:w="3089" w:type="dxa"/>
          </w:tcPr>
          <w:p w14:paraId="35CF653A" w14:textId="77777777" w:rsidR="002070F5" w:rsidRDefault="00000000">
            <w:pPr>
              <w:pStyle w:val="TableParagraph"/>
              <w:spacing w:line="270" w:lineRule="atLeast"/>
              <w:ind w:left="105"/>
              <w:rPr>
                <w:sz w:val="24"/>
              </w:rPr>
            </w:pPr>
            <w:r>
              <w:rPr>
                <w:sz w:val="24"/>
              </w:rPr>
              <w:t>знания</w:t>
            </w:r>
            <w:r>
              <w:rPr>
                <w:spacing w:val="-10"/>
                <w:sz w:val="24"/>
              </w:rPr>
              <w:t xml:space="preserve"> </w:t>
            </w:r>
            <w:r>
              <w:rPr>
                <w:sz w:val="24"/>
              </w:rPr>
              <w:t>их</w:t>
            </w:r>
            <w:r>
              <w:rPr>
                <w:spacing w:val="-10"/>
                <w:sz w:val="24"/>
              </w:rPr>
              <w:t xml:space="preserve"> </w:t>
            </w:r>
            <w:r>
              <w:rPr>
                <w:sz w:val="24"/>
              </w:rPr>
              <w:t>места</w:t>
            </w:r>
            <w:r>
              <w:rPr>
                <w:spacing w:val="-10"/>
                <w:sz w:val="24"/>
              </w:rPr>
              <w:t xml:space="preserve"> </w:t>
            </w:r>
            <w:r>
              <w:rPr>
                <w:sz w:val="24"/>
              </w:rPr>
              <w:t>в</w:t>
            </w:r>
            <w:r>
              <w:rPr>
                <w:spacing w:val="-11"/>
                <w:sz w:val="24"/>
              </w:rPr>
              <w:t xml:space="preserve"> </w:t>
            </w:r>
            <w:r>
              <w:rPr>
                <w:sz w:val="24"/>
              </w:rPr>
              <w:t xml:space="preserve">числовом </w:t>
            </w:r>
            <w:r>
              <w:rPr>
                <w:spacing w:val="-4"/>
                <w:sz w:val="24"/>
              </w:rPr>
              <w:t>ряду</w:t>
            </w:r>
          </w:p>
        </w:tc>
        <w:tc>
          <w:tcPr>
            <w:tcW w:w="3545" w:type="dxa"/>
          </w:tcPr>
          <w:p w14:paraId="706B3337" w14:textId="77777777" w:rsidR="002070F5" w:rsidRDefault="002070F5">
            <w:pPr>
              <w:pStyle w:val="TableParagraph"/>
              <w:rPr>
                <w:sz w:val="24"/>
              </w:rPr>
            </w:pPr>
          </w:p>
        </w:tc>
        <w:tc>
          <w:tcPr>
            <w:tcW w:w="3684" w:type="dxa"/>
          </w:tcPr>
          <w:p w14:paraId="5B98BA51" w14:textId="77777777" w:rsidR="002070F5" w:rsidRDefault="002070F5">
            <w:pPr>
              <w:pStyle w:val="TableParagraph"/>
              <w:rPr>
                <w:sz w:val="24"/>
              </w:rPr>
            </w:pPr>
          </w:p>
        </w:tc>
      </w:tr>
      <w:tr w:rsidR="002070F5" w14:paraId="5DE1DD27" w14:textId="77777777">
        <w:trPr>
          <w:trHeight w:val="4140"/>
        </w:trPr>
        <w:tc>
          <w:tcPr>
            <w:tcW w:w="675" w:type="dxa"/>
          </w:tcPr>
          <w:p w14:paraId="1D8FD760" w14:textId="77777777" w:rsidR="002070F5" w:rsidRDefault="00000000">
            <w:pPr>
              <w:pStyle w:val="TableParagraph"/>
              <w:spacing w:line="275" w:lineRule="exact"/>
              <w:ind w:left="7"/>
              <w:jc w:val="center"/>
              <w:rPr>
                <w:sz w:val="24"/>
              </w:rPr>
            </w:pPr>
            <w:r>
              <w:rPr>
                <w:spacing w:val="-5"/>
                <w:sz w:val="24"/>
              </w:rPr>
              <w:t>16</w:t>
            </w:r>
          </w:p>
        </w:tc>
        <w:tc>
          <w:tcPr>
            <w:tcW w:w="2297" w:type="dxa"/>
          </w:tcPr>
          <w:p w14:paraId="324633E6" w14:textId="77777777" w:rsidR="002070F5" w:rsidRDefault="00000000">
            <w:pPr>
              <w:pStyle w:val="TableParagraph"/>
              <w:ind w:left="107" w:right="150"/>
              <w:rPr>
                <w:sz w:val="24"/>
              </w:rPr>
            </w:pPr>
            <w:r>
              <w:rPr>
                <w:spacing w:val="-2"/>
                <w:sz w:val="24"/>
              </w:rPr>
              <w:t xml:space="preserve">Входная </w:t>
            </w:r>
            <w:r>
              <w:rPr>
                <w:sz w:val="24"/>
              </w:rPr>
              <w:t>контрольная</w:t>
            </w:r>
            <w:r>
              <w:rPr>
                <w:spacing w:val="-15"/>
                <w:sz w:val="24"/>
              </w:rPr>
              <w:t xml:space="preserve"> </w:t>
            </w:r>
            <w:r>
              <w:rPr>
                <w:sz w:val="24"/>
              </w:rPr>
              <w:t xml:space="preserve">работа по теме «Первый </w:t>
            </w:r>
            <w:r>
              <w:rPr>
                <w:spacing w:val="-2"/>
                <w:sz w:val="24"/>
              </w:rPr>
              <w:t>десяток Повторение»</w:t>
            </w:r>
          </w:p>
        </w:tc>
        <w:tc>
          <w:tcPr>
            <w:tcW w:w="711" w:type="dxa"/>
          </w:tcPr>
          <w:p w14:paraId="4A41D6F8"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5AE0CED2" w14:textId="77777777" w:rsidR="002070F5" w:rsidRDefault="00000000">
            <w:pPr>
              <w:pStyle w:val="TableParagraph"/>
              <w:ind w:left="105" w:right="197"/>
              <w:rPr>
                <w:sz w:val="24"/>
              </w:rPr>
            </w:pPr>
            <w:r>
              <w:rPr>
                <w:sz w:val="24"/>
              </w:rPr>
              <w:t>Формирование умения самостоятельно</w:t>
            </w:r>
            <w:r>
              <w:rPr>
                <w:spacing w:val="-15"/>
                <w:sz w:val="24"/>
              </w:rPr>
              <w:t xml:space="preserve"> </w:t>
            </w:r>
            <w:r>
              <w:rPr>
                <w:sz w:val="24"/>
              </w:rPr>
              <w:t>выполнять действия в пределах 10</w:t>
            </w:r>
          </w:p>
        </w:tc>
        <w:tc>
          <w:tcPr>
            <w:tcW w:w="3545" w:type="dxa"/>
          </w:tcPr>
          <w:p w14:paraId="7D6B2940" w14:textId="77777777" w:rsidR="002070F5" w:rsidRDefault="00000000">
            <w:pPr>
              <w:pStyle w:val="TableParagraph"/>
              <w:ind w:left="138"/>
              <w:rPr>
                <w:sz w:val="24"/>
              </w:rPr>
            </w:pPr>
            <w:r>
              <w:rPr>
                <w:sz w:val="24"/>
              </w:rPr>
              <w:t>Образовывают, читают и записывают</w:t>
            </w:r>
            <w:r>
              <w:rPr>
                <w:spacing w:val="-15"/>
                <w:sz w:val="24"/>
              </w:rPr>
              <w:t xml:space="preserve"> </w:t>
            </w:r>
            <w:r>
              <w:rPr>
                <w:sz w:val="24"/>
              </w:rPr>
              <w:t>числа</w:t>
            </w:r>
            <w:r>
              <w:rPr>
                <w:spacing w:val="-15"/>
                <w:sz w:val="24"/>
              </w:rPr>
              <w:t xml:space="preserve"> </w:t>
            </w:r>
            <w:r>
              <w:rPr>
                <w:sz w:val="24"/>
              </w:rPr>
              <w:t xml:space="preserve">первого </w:t>
            </w:r>
            <w:r>
              <w:rPr>
                <w:spacing w:val="-2"/>
                <w:sz w:val="24"/>
              </w:rPr>
              <w:t>десятка</w:t>
            </w:r>
          </w:p>
          <w:p w14:paraId="131A69B9" w14:textId="77777777" w:rsidR="002070F5" w:rsidRDefault="00000000">
            <w:pPr>
              <w:pStyle w:val="TableParagraph"/>
              <w:ind w:left="138" w:right="667"/>
              <w:rPr>
                <w:sz w:val="24"/>
              </w:rPr>
            </w:pPr>
            <w:r>
              <w:rPr>
                <w:sz w:val="24"/>
              </w:rPr>
              <w:t xml:space="preserve">Сравнивают </w:t>
            </w:r>
            <w:proofErr w:type="gramStart"/>
            <w:r>
              <w:rPr>
                <w:sz w:val="24"/>
              </w:rPr>
              <w:t>числа Решают</w:t>
            </w:r>
            <w:proofErr w:type="gramEnd"/>
            <w:r>
              <w:rPr>
                <w:sz w:val="24"/>
              </w:rPr>
              <w:t xml:space="preserve"> примеры в одно действие на сложение и вычитание</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10</w:t>
            </w:r>
            <w:r>
              <w:rPr>
                <w:spacing w:val="-10"/>
                <w:sz w:val="24"/>
              </w:rPr>
              <w:t xml:space="preserve"> </w:t>
            </w:r>
            <w:r>
              <w:rPr>
                <w:sz w:val="24"/>
              </w:rPr>
              <w:t>с помощью счётного и дидактического</w:t>
            </w:r>
            <w:r>
              <w:rPr>
                <w:spacing w:val="-15"/>
                <w:sz w:val="24"/>
              </w:rPr>
              <w:t xml:space="preserve"> </w:t>
            </w:r>
            <w:proofErr w:type="gramStart"/>
            <w:r>
              <w:rPr>
                <w:sz w:val="24"/>
              </w:rPr>
              <w:t>материала Решают</w:t>
            </w:r>
            <w:proofErr w:type="gramEnd"/>
            <w:r>
              <w:rPr>
                <w:sz w:val="24"/>
              </w:rPr>
              <w:t xml:space="preserve"> простые арифметические</w:t>
            </w:r>
            <w:r>
              <w:rPr>
                <w:spacing w:val="-15"/>
                <w:sz w:val="24"/>
              </w:rPr>
              <w:t xml:space="preserve"> </w:t>
            </w:r>
            <w:r>
              <w:rPr>
                <w:sz w:val="24"/>
              </w:rPr>
              <w:t>задачи</w:t>
            </w:r>
            <w:r>
              <w:rPr>
                <w:spacing w:val="-15"/>
                <w:sz w:val="24"/>
              </w:rPr>
              <w:t xml:space="preserve"> </w:t>
            </w:r>
            <w:r>
              <w:rPr>
                <w:sz w:val="24"/>
              </w:rPr>
              <w:t>на нахождение суммы,</w:t>
            </w:r>
          </w:p>
          <w:p w14:paraId="7756A037" w14:textId="77777777" w:rsidR="002070F5" w:rsidRDefault="00000000">
            <w:pPr>
              <w:pStyle w:val="TableParagraph"/>
              <w:spacing w:line="270" w:lineRule="atLeast"/>
              <w:ind w:left="138"/>
              <w:rPr>
                <w:sz w:val="24"/>
              </w:rPr>
            </w:pPr>
            <w:r>
              <w:rPr>
                <w:sz w:val="24"/>
              </w:rPr>
              <w:t>записывают решение в виде арифметического</w:t>
            </w:r>
            <w:r>
              <w:rPr>
                <w:spacing w:val="-15"/>
                <w:sz w:val="24"/>
              </w:rPr>
              <w:t xml:space="preserve"> </w:t>
            </w:r>
            <w:r>
              <w:rPr>
                <w:sz w:val="24"/>
              </w:rPr>
              <w:t>примера</w:t>
            </w:r>
            <w:r>
              <w:rPr>
                <w:spacing w:val="-15"/>
                <w:sz w:val="24"/>
              </w:rPr>
              <w:t xml:space="preserve"> </w:t>
            </w:r>
            <w:r>
              <w:rPr>
                <w:sz w:val="24"/>
              </w:rPr>
              <w:t>(с помощью учителя)</w:t>
            </w:r>
          </w:p>
        </w:tc>
        <w:tc>
          <w:tcPr>
            <w:tcW w:w="3684" w:type="dxa"/>
          </w:tcPr>
          <w:p w14:paraId="514D5F28" w14:textId="77777777" w:rsidR="002070F5" w:rsidRDefault="00000000">
            <w:pPr>
              <w:pStyle w:val="TableParagraph"/>
              <w:ind w:left="105" w:right="955"/>
              <w:jc w:val="both"/>
              <w:rPr>
                <w:sz w:val="24"/>
              </w:rPr>
            </w:pPr>
            <w:r>
              <w:rPr>
                <w:sz w:val="24"/>
              </w:rPr>
              <w:t>Образовывают, читают и записывают</w:t>
            </w:r>
            <w:r>
              <w:rPr>
                <w:spacing w:val="-13"/>
                <w:sz w:val="24"/>
              </w:rPr>
              <w:t xml:space="preserve"> </w:t>
            </w:r>
            <w:r>
              <w:rPr>
                <w:sz w:val="24"/>
              </w:rPr>
              <w:t>числа</w:t>
            </w:r>
            <w:r>
              <w:rPr>
                <w:spacing w:val="-14"/>
                <w:sz w:val="24"/>
              </w:rPr>
              <w:t xml:space="preserve"> </w:t>
            </w:r>
            <w:r>
              <w:rPr>
                <w:sz w:val="24"/>
              </w:rPr>
              <w:t>0,</w:t>
            </w:r>
            <w:r>
              <w:rPr>
                <w:spacing w:val="-13"/>
                <w:sz w:val="24"/>
              </w:rPr>
              <w:t xml:space="preserve"> </w:t>
            </w:r>
            <w:r>
              <w:rPr>
                <w:sz w:val="24"/>
              </w:rPr>
              <w:t>1-10 Сравнивают числа</w:t>
            </w:r>
          </w:p>
          <w:p w14:paraId="20486111" w14:textId="77777777" w:rsidR="002070F5" w:rsidRDefault="00000000">
            <w:pPr>
              <w:pStyle w:val="TableParagraph"/>
              <w:ind w:left="105" w:right="211"/>
              <w:rPr>
                <w:sz w:val="24"/>
              </w:rPr>
            </w:pPr>
            <w:r>
              <w:rPr>
                <w:sz w:val="24"/>
              </w:rPr>
              <w:t>Решают</w:t>
            </w:r>
            <w:r>
              <w:rPr>
                <w:spacing w:val="-6"/>
                <w:sz w:val="24"/>
              </w:rPr>
              <w:t xml:space="preserve"> </w:t>
            </w:r>
            <w:r>
              <w:rPr>
                <w:sz w:val="24"/>
              </w:rPr>
              <w:t>примеры</w:t>
            </w:r>
            <w:r>
              <w:rPr>
                <w:spacing w:val="-6"/>
                <w:sz w:val="24"/>
              </w:rPr>
              <w:t xml:space="preserve"> </w:t>
            </w:r>
            <w:r>
              <w:rPr>
                <w:sz w:val="24"/>
              </w:rPr>
              <w:t>на</w:t>
            </w:r>
            <w:r>
              <w:rPr>
                <w:spacing w:val="-7"/>
                <w:sz w:val="24"/>
              </w:rPr>
              <w:t xml:space="preserve"> </w:t>
            </w:r>
            <w:r>
              <w:rPr>
                <w:sz w:val="24"/>
              </w:rPr>
              <w:t>сложение</w:t>
            </w:r>
            <w:r>
              <w:rPr>
                <w:spacing w:val="-7"/>
                <w:sz w:val="24"/>
              </w:rPr>
              <w:t xml:space="preserve"> </w:t>
            </w:r>
            <w:r>
              <w:rPr>
                <w:sz w:val="24"/>
              </w:rPr>
              <w:t>и вычитание в пределах 10 Решают простые текстовые арифметические задачи на нахождение</w:t>
            </w:r>
            <w:r>
              <w:rPr>
                <w:spacing w:val="-15"/>
                <w:sz w:val="24"/>
              </w:rPr>
              <w:t xml:space="preserve"> </w:t>
            </w:r>
            <w:r>
              <w:rPr>
                <w:sz w:val="24"/>
              </w:rPr>
              <w:t>суммы,</w:t>
            </w:r>
            <w:r>
              <w:rPr>
                <w:spacing w:val="-15"/>
                <w:sz w:val="24"/>
              </w:rPr>
              <w:t xml:space="preserve"> </w:t>
            </w:r>
            <w:r>
              <w:rPr>
                <w:sz w:val="24"/>
              </w:rPr>
              <w:t>записывают</w:t>
            </w:r>
          </w:p>
          <w:p w14:paraId="13C0935C" w14:textId="77777777" w:rsidR="002070F5" w:rsidRDefault="00000000">
            <w:pPr>
              <w:pStyle w:val="TableParagraph"/>
              <w:ind w:left="105"/>
              <w:rPr>
                <w:sz w:val="24"/>
              </w:rPr>
            </w:pPr>
            <w:r>
              <w:rPr>
                <w:sz w:val="24"/>
              </w:rPr>
              <w:t>решение</w:t>
            </w:r>
            <w:r>
              <w:rPr>
                <w:spacing w:val="-13"/>
                <w:sz w:val="24"/>
              </w:rPr>
              <w:t xml:space="preserve"> </w:t>
            </w:r>
            <w:r>
              <w:rPr>
                <w:sz w:val="24"/>
              </w:rPr>
              <w:t>в</w:t>
            </w:r>
            <w:r>
              <w:rPr>
                <w:spacing w:val="-13"/>
                <w:sz w:val="24"/>
              </w:rPr>
              <w:t xml:space="preserve"> </w:t>
            </w:r>
            <w:r>
              <w:rPr>
                <w:sz w:val="24"/>
              </w:rPr>
              <w:t>виде</w:t>
            </w:r>
            <w:r>
              <w:rPr>
                <w:spacing w:val="-13"/>
                <w:sz w:val="24"/>
              </w:rPr>
              <w:t xml:space="preserve"> </w:t>
            </w:r>
            <w:r>
              <w:rPr>
                <w:sz w:val="24"/>
              </w:rPr>
              <w:t xml:space="preserve">арифметического </w:t>
            </w:r>
            <w:r>
              <w:rPr>
                <w:spacing w:val="-2"/>
                <w:sz w:val="24"/>
              </w:rPr>
              <w:t>примера</w:t>
            </w:r>
          </w:p>
        </w:tc>
      </w:tr>
      <w:tr w:rsidR="002070F5" w14:paraId="5C89C6B6" w14:textId="77777777">
        <w:trPr>
          <w:trHeight w:val="4692"/>
        </w:trPr>
        <w:tc>
          <w:tcPr>
            <w:tcW w:w="675" w:type="dxa"/>
          </w:tcPr>
          <w:p w14:paraId="3CEE0BDE" w14:textId="77777777" w:rsidR="002070F5" w:rsidRDefault="00000000">
            <w:pPr>
              <w:pStyle w:val="TableParagraph"/>
              <w:spacing w:line="275" w:lineRule="exact"/>
              <w:ind w:left="7"/>
              <w:jc w:val="center"/>
              <w:rPr>
                <w:sz w:val="24"/>
              </w:rPr>
            </w:pPr>
            <w:r>
              <w:rPr>
                <w:spacing w:val="-5"/>
                <w:sz w:val="24"/>
              </w:rPr>
              <w:t>17</w:t>
            </w:r>
          </w:p>
        </w:tc>
        <w:tc>
          <w:tcPr>
            <w:tcW w:w="2297" w:type="dxa"/>
          </w:tcPr>
          <w:p w14:paraId="134A104E" w14:textId="77777777" w:rsidR="002070F5" w:rsidRDefault="00000000">
            <w:pPr>
              <w:pStyle w:val="TableParagraph"/>
              <w:ind w:left="107" w:right="1067"/>
              <w:jc w:val="both"/>
              <w:rPr>
                <w:sz w:val="24"/>
              </w:rPr>
            </w:pPr>
            <w:r>
              <w:rPr>
                <w:sz w:val="24"/>
              </w:rPr>
              <w:t>Работа</w:t>
            </w:r>
            <w:r>
              <w:rPr>
                <w:spacing w:val="-15"/>
                <w:sz w:val="24"/>
              </w:rPr>
              <w:t xml:space="preserve"> </w:t>
            </w:r>
            <w:r>
              <w:rPr>
                <w:sz w:val="24"/>
              </w:rPr>
              <w:t xml:space="preserve">над </w:t>
            </w:r>
            <w:r>
              <w:rPr>
                <w:spacing w:val="-2"/>
                <w:sz w:val="24"/>
              </w:rPr>
              <w:t>ошибками Отрезок</w:t>
            </w:r>
          </w:p>
          <w:p w14:paraId="1B602CD9" w14:textId="77777777" w:rsidR="002070F5" w:rsidRDefault="00000000">
            <w:pPr>
              <w:pStyle w:val="TableParagraph"/>
              <w:ind w:left="107" w:right="129"/>
              <w:jc w:val="both"/>
              <w:rPr>
                <w:sz w:val="24"/>
              </w:rPr>
            </w:pPr>
            <w:r>
              <w:rPr>
                <w:sz w:val="24"/>
              </w:rPr>
              <w:t>Построение</w:t>
            </w:r>
            <w:r>
              <w:rPr>
                <w:spacing w:val="-15"/>
                <w:sz w:val="24"/>
              </w:rPr>
              <w:t xml:space="preserve"> </w:t>
            </w:r>
            <w:r>
              <w:rPr>
                <w:sz w:val="24"/>
              </w:rPr>
              <w:t>отрезка Действия</w:t>
            </w:r>
            <w:r>
              <w:rPr>
                <w:spacing w:val="-15"/>
                <w:sz w:val="24"/>
              </w:rPr>
              <w:t xml:space="preserve"> </w:t>
            </w:r>
            <w:r>
              <w:rPr>
                <w:sz w:val="24"/>
              </w:rPr>
              <w:t>с</w:t>
            </w:r>
            <w:r>
              <w:rPr>
                <w:spacing w:val="-15"/>
                <w:sz w:val="24"/>
              </w:rPr>
              <w:t xml:space="preserve"> </w:t>
            </w:r>
            <w:r>
              <w:rPr>
                <w:sz w:val="24"/>
              </w:rPr>
              <w:t>числами первого десятка</w:t>
            </w:r>
          </w:p>
        </w:tc>
        <w:tc>
          <w:tcPr>
            <w:tcW w:w="711" w:type="dxa"/>
          </w:tcPr>
          <w:p w14:paraId="53A53043"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0339535C" w14:textId="77777777" w:rsidR="002070F5" w:rsidRDefault="00000000">
            <w:pPr>
              <w:pStyle w:val="TableParagraph"/>
              <w:ind w:left="105" w:right="128"/>
              <w:rPr>
                <w:sz w:val="24"/>
              </w:rPr>
            </w:pPr>
            <w:r>
              <w:rPr>
                <w:sz w:val="24"/>
              </w:rPr>
              <w:t>Формирование умения исправлять ошибки Сравнение отрезков по длине (такой же длины, одинаковые по длине, длиннее, короче) Сравнение чисел, полученных</w:t>
            </w:r>
            <w:r>
              <w:rPr>
                <w:spacing w:val="-15"/>
                <w:sz w:val="24"/>
              </w:rPr>
              <w:t xml:space="preserve"> </w:t>
            </w:r>
            <w:r>
              <w:rPr>
                <w:sz w:val="24"/>
              </w:rPr>
              <w:t>при</w:t>
            </w:r>
            <w:r>
              <w:rPr>
                <w:spacing w:val="-15"/>
                <w:sz w:val="24"/>
              </w:rPr>
              <w:t xml:space="preserve"> </w:t>
            </w:r>
            <w:r>
              <w:rPr>
                <w:sz w:val="24"/>
              </w:rPr>
              <w:t>измерении длины отрезков: установление отношения</w:t>
            </w:r>
          </w:p>
          <w:p w14:paraId="493F9BCE" w14:textId="77777777" w:rsidR="002070F5" w:rsidRDefault="00000000">
            <w:pPr>
              <w:pStyle w:val="TableParagraph"/>
              <w:ind w:left="105" w:right="369"/>
              <w:rPr>
                <w:sz w:val="24"/>
              </w:rPr>
            </w:pPr>
            <w:r>
              <w:rPr>
                <w:sz w:val="24"/>
              </w:rPr>
              <w:t>«равно» (8 см = 8 см); установление</w:t>
            </w:r>
            <w:r>
              <w:rPr>
                <w:spacing w:val="-15"/>
                <w:sz w:val="24"/>
              </w:rPr>
              <w:t xml:space="preserve"> </w:t>
            </w:r>
            <w:r>
              <w:rPr>
                <w:sz w:val="24"/>
              </w:rPr>
              <w:t>отношений</w:t>
            </w:r>
          </w:p>
          <w:p w14:paraId="28490E33" w14:textId="77777777" w:rsidR="002070F5" w:rsidRDefault="00000000">
            <w:pPr>
              <w:pStyle w:val="TableParagraph"/>
              <w:ind w:left="105"/>
              <w:rPr>
                <w:sz w:val="24"/>
              </w:rPr>
            </w:pPr>
            <w:r>
              <w:rPr>
                <w:sz w:val="24"/>
              </w:rPr>
              <w:t>«больше»</w:t>
            </w:r>
            <w:r>
              <w:rPr>
                <w:spacing w:val="-2"/>
                <w:sz w:val="24"/>
              </w:rPr>
              <w:t xml:space="preserve"> </w:t>
            </w:r>
            <w:r>
              <w:rPr>
                <w:sz w:val="24"/>
              </w:rPr>
              <w:t>(5</w:t>
            </w:r>
            <w:r>
              <w:rPr>
                <w:spacing w:val="-1"/>
                <w:sz w:val="24"/>
              </w:rPr>
              <w:t xml:space="preserve"> </w:t>
            </w:r>
            <w:proofErr w:type="gramStart"/>
            <w:r>
              <w:rPr>
                <w:sz w:val="24"/>
              </w:rPr>
              <w:t>см</w:t>
            </w:r>
            <w:r>
              <w:rPr>
                <w:spacing w:val="-2"/>
                <w:sz w:val="24"/>
              </w:rPr>
              <w:t xml:space="preserve"> </w:t>
            </w:r>
            <w:r>
              <w:rPr>
                <w:sz w:val="24"/>
              </w:rPr>
              <w:t>&gt;</w:t>
            </w:r>
            <w:proofErr w:type="gramEnd"/>
            <w:r>
              <w:rPr>
                <w:spacing w:val="-2"/>
                <w:sz w:val="24"/>
              </w:rPr>
              <w:t xml:space="preserve"> </w:t>
            </w:r>
            <w:r>
              <w:rPr>
                <w:sz w:val="24"/>
              </w:rPr>
              <w:t>2</w:t>
            </w:r>
            <w:r>
              <w:rPr>
                <w:spacing w:val="1"/>
                <w:sz w:val="24"/>
              </w:rPr>
              <w:t xml:space="preserve"> </w:t>
            </w:r>
            <w:r>
              <w:rPr>
                <w:spacing w:val="-4"/>
                <w:sz w:val="24"/>
              </w:rPr>
              <w:t>см),</w:t>
            </w:r>
          </w:p>
          <w:p w14:paraId="15B27546" w14:textId="77777777" w:rsidR="002070F5" w:rsidRDefault="00000000">
            <w:pPr>
              <w:pStyle w:val="TableParagraph"/>
              <w:spacing w:line="270" w:lineRule="atLeast"/>
              <w:ind w:left="105" w:right="180"/>
              <w:rPr>
                <w:sz w:val="24"/>
              </w:rPr>
            </w:pPr>
            <w:r>
              <w:rPr>
                <w:sz w:val="24"/>
              </w:rPr>
              <w:t xml:space="preserve">«меньше» (7 см </w:t>
            </w:r>
            <w:proofErr w:type="gramStart"/>
            <w:r>
              <w:rPr>
                <w:sz w:val="24"/>
              </w:rPr>
              <w:t>&lt; 9</w:t>
            </w:r>
            <w:proofErr w:type="gramEnd"/>
            <w:r>
              <w:rPr>
                <w:sz w:val="24"/>
              </w:rPr>
              <w:t xml:space="preserve"> см) Построение отрезка, равного</w:t>
            </w:r>
            <w:r>
              <w:rPr>
                <w:spacing w:val="-14"/>
                <w:sz w:val="24"/>
              </w:rPr>
              <w:t xml:space="preserve"> </w:t>
            </w:r>
            <w:r>
              <w:rPr>
                <w:sz w:val="24"/>
              </w:rPr>
              <w:t>по</w:t>
            </w:r>
            <w:r>
              <w:rPr>
                <w:spacing w:val="-14"/>
                <w:sz w:val="24"/>
              </w:rPr>
              <w:t xml:space="preserve"> </w:t>
            </w:r>
            <w:r>
              <w:rPr>
                <w:sz w:val="24"/>
              </w:rPr>
              <w:t>длине</w:t>
            </w:r>
            <w:r>
              <w:rPr>
                <w:spacing w:val="-14"/>
                <w:sz w:val="24"/>
              </w:rPr>
              <w:t xml:space="preserve"> </w:t>
            </w:r>
            <w:r>
              <w:rPr>
                <w:sz w:val="24"/>
              </w:rPr>
              <w:t>данному отрезку (такой же длины)</w:t>
            </w:r>
          </w:p>
        </w:tc>
        <w:tc>
          <w:tcPr>
            <w:tcW w:w="3545" w:type="dxa"/>
          </w:tcPr>
          <w:p w14:paraId="7A49C17D" w14:textId="77777777" w:rsidR="002070F5" w:rsidRDefault="00000000">
            <w:pPr>
              <w:pStyle w:val="TableParagraph"/>
              <w:ind w:left="138" w:right="140"/>
              <w:rPr>
                <w:sz w:val="24"/>
              </w:rPr>
            </w:pPr>
            <w:r>
              <w:rPr>
                <w:sz w:val="24"/>
              </w:rPr>
              <w:t>Читают, записывают, сравнивают числа первого десятка</w:t>
            </w:r>
            <w:r>
              <w:rPr>
                <w:spacing w:val="-10"/>
                <w:sz w:val="24"/>
              </w:rPr>
              <w:t xml:space="preserve"> </w:t>
            </w:r>
            <w:r>
              <w:rPr>
                <w:sz w:val="24"/>
              </w:rPr>
              <w:t>с</w:t>
            </w:r>
            <w:r>
              <w:rPr>
                <w:spacing w:val="-10"/>
                <w:sz w:val="24"/>
              </w:rPr>
              <w:t xml:space="preserve"> </w:t>
            </w:r>
            <w:r>
              <w:rPr>
                <w:sz w:val="24"/>
              </w:rPr>
              <w:t>опорой</w:t>
            </w:r>
            <w:r>
              <w:rPr>
                <w:spacing w:val="-9"/>
                <w:sz w:val="24"/>
              </w:rPr>
              <w:t xml:space="preserve"> </w:t>
            </w:r>
            <w:r>
              <w:rPr>
                <w:sz w:val="24"/>
              </w:rPr>
              <w:t>на</w:t>
            </w:r>
            <w:r>
              <w:rPr>
                <w:spacing w:val="-10"/>
                <w:sz w:val="24"/>
              </w:rPr>
              <w:t xml:space="preserve"> </w:t>
            </w:r>
            <w:r>
              <w:rPr>
                <w:sz w:val="24"/>
              </w:rPr>
              <w:t xml:space="preserve">числовой </w:t>
            </w:r>
            <w:r>
              <w:rPr>
                <w:spacing w:val="-4"/>
                <w:sz w:val="24"/>
              </w:rPr>
              <w:t>ряд</w:t>
            </w:r>
          </w:p>
          <w:p w14:paraId="7A90C80D" w14:textId="77777777" w:rsidR="002070F5" w:rsidRDefault="00000000">
            <w:pPr>
              <w:pStyle w:val="TableParagraph"/>
              <w:ind w:left="107" w:right="198" w:firstLine="31"/>
              <w:rPr>
                <w:sz w:val="24"/>
              </w:rPr>
            </w:pPr>
            <w:r>
              <w:rPr>
                <w:sz w:val="24"/>
              </w:rPr>
              <w:t>Решают</w:t>
            </w:r>
            <w:r>
              <w:rPr>
                <w:spacing w:val="-13"/>
                <w:sz w:val="24"/>
              </w:rPr>
              <w:t xml:space="preserve"> </w:t>
            </w:r>
            <w:r>
              <w:rPr>
                <w:sz w:val="24"/>
              </w:rPr>
              <w:t>примеры</w:t>
            </w:r>
            <w:r>
              <w:rPr>
                <w:spacing w:val="-13"/>
                <w:sz w:val="24"/>
              </w:rPr>
              <w:t xml:space="preserve"> </w:t>
            </w:r>
            <w:r>
              <w:rPr>
                <w:sz w:val="24"/>
              </w:rPr>
              <w:t>на</w:t>
            </w:r>
            <w:r>
              <w:rPr>
                <w:spacing w:val="-13"/>
                <w:sz w:val="24"/>
              </w:rPr>
              <w:t xml:space="preserve"> </w:t>
            </w:r>
            <w:r>
              <w:rPr>
                <w:sz w:val="24"/>
              </w:rPr>
              <w:t xml:space="preserve">сложение и вычитание в пределах 10 с помощью счётного и дидактического </w:t>
            </w:r>
            <w:proofErr w:type="gramStart"/>
            <w:r>
              <w:rPr>
                <w:sz w:val="24"/>
              </w:rPr>
              <w:t>материала Различают</w:t>
            </w:r>
            <w:proofErr w:type="gramEnd"/>
            <w:r>
              <w:rPr>
                <w:sz w:val="24"/>
              </w:rPr>
              <w:t xml:space="preserve"> понятия: линия, </w:t>
            </w:r>
            <w:r>
              <w:rPr>
                <w:spacing w:val="-2"/>
                <w:sz w:val="24"/>
              </w:rPr>
              <w:t>отрезок</w:t>
            </w:r>
          </w:p>
          <w:p w14:paraId="1F578D71" w14:textId="77777777" w:rsidR="002070F5" w:rsidRDefault="00000000">
            <w:pPr>
              <w:pStyle w:val="TableParagraph"/>
              <w:ind w:left="107"/>
              <w:rPr>
                <w:sz w:val="24"/>
              </w:rPr>
            </w:pPr>
            <w:r>
              <w:rPr>
                <w:sz w:val="24"/>
              </w:rPr>
              <w:t>Строят</w:t>
            </w:r>
            <w:r>
              <w:rPr>
                <w:spacing w:val="-12"/>
                <w:sz w:val="24"/>
              </w:rPr>
              <w:t xml:space="preserve"> </w:t>
            </w:r>
            <w:r>
              <w:rPr>
                <w:sz w:val="24"/>
              </w:rPr>
              <w:t>отрезок</w:t>
            </w:r>
            <w:r>
              <w:rPr>
                <w:spacing w:val="-13"/>
                <w:sz w:val="24"/>
              </w:rPr>
              <w:t xml:space="preserve"> </w:t>
            </w:r>
            <w:r>
              <w:rPr>
                <w:sz w:val="24"/>
              </w:rPr>
              <w:t>заданной</w:t>
            </w:r>
            <w:r>
              <w:rPr>
                <w:spacing w:val="-13"/>
                <w:sz w:val="24"/>
              </w:rPr>
              <w:t xml:space="preserve"> </w:t>
            </w:r>
            <w:r>
              <w:rPr>
                <w:sz w:val="24"/>
              </w:rPr>
              <w:t xml:space="preserve">длины (по клеточкам) с помощью </w:t>
            </w:r>
            <w:r>
              <w:rPr>
                <w:spacing w:val="-2"/>
                <w:sz w:val="24"/>
              </w:rPr>
              <w:t>линейки</w:t>
            </w:r>
          </w:p>
        </w:tc>
        <w:tc>
          <w:tcPr>
            <w:tcW w:w="3684" w:type="dxa"/>
          </w:tcPr>
          <w:p w14:paraId="7CD9DF1F" w14:textId="77777777" w:rsidR="002070F5" w:rsidRDefault="00000000">
            <w:pPr>
              <w:pStyle w:val="TableParagraph"/>
              <w:ind w:left="136" w:right="197"/>
              <w:rPr>
                <w:sz w:val="24"/>
              </w:rPr>
            </w:pPr>
            <w:r>
              <w:rPr>
                <w:sz w:val="24"/>
              </w:rPr>
              <w:t>Читают, записывают, сравнивают</w:t>
            </w:r>
            <w:r>
              <w:rPr>
                <w:spacing w:val="-15"/>
                <w:sz w:val="24"/>
              </w:rPr>
              <w:t xml:space="preserve"> </w:t>
            </w:r>
            <w:r>
              <w:rPr>
                <w:sz w:val="24"/>
              </w:rPr>
              <w:t>числа</w:t>
            </w:r>
            <w:r>
              <w:rPr>
                <w:spacing w:val="-15"/>
                <w:sz w:val="24"/>
              </w:rPr>
              <w:t xml:space="preserve"> </w:t>
            </w:r>
            <w:r>
              <w:rPr>
                <w:sz w:val="24"/>
              </w:rPr>
              <w:t xml:space="preserve">первого </w:t>
            </w:r>
            <w:r>
              <w:rPr>
                <w:spacing w:val="-2"/>
                <w:sz w:val="24"/>
              </w:rPr>
              <w:t>десятка</w:t>
            </w:r>
          </w:p>
          <w:p w14:paraId="4D519582" w14:textId="77777777" w:rsidR="002070F5" w:rsidRDefault="00000000">
            <w:pPr>
              <w:pStyle w:val="TableParagraph"/>
              <w:ind w:left="105"/>
              <w:rPr>
                <w:sz w:val="24"/>
              </w:rPr>
            </w:pPr>
            <w:r>
              <w:rPr>
                <w:sz w:val="24"/>
              </w:rPr>
              <w:t>Решают</w:t>
            </w:r>
            <w:r>
              <w:rPr>
                <w:spacing w:val="-9"/>
                <w:sz w:val="24"/>
              </w:rPr>
              <w:t xml:space="preserve"> </w:t>
            </w:r>
            <w:r>
              <w:rPr>
                <w:sz w:val="24"/>
              </w:rPr>
              <w:t>примеры</w:t>
            </w:r>
            <w:r>
              <w:rPr>
                <w:spacing w:val="-9"/>
                <w:sz w:val="24"/>
              </w:rPr>
              <w:t xml:space="preserve"> </w:t>
            </w:r>
            <w:r>
              <w:rPr>
                <w:sz w:val="24"/>
              </w:rPr>
              <w:t>на</w:t>
            </w:r>
            <w:r>
              <w:rPr>
                <w:spacing w:val="-10"/>
                <w:sz w:val="24"/>
              </w:rPr>
              <w:t xml:space="preserve"> </w:t>
            </w:r>
            <w:r>
              <w:rPr>
                <w:sz w:val="24"/>
              </w:rPr>
              <w:t>сложение</w:t>
            </w:r>
            <w:r>
              <w:rPr>
                <w:spacing w:val="-10"/>
                <w:sz w:val="24"/>
              </w:rPr>
              <w:t xml:space="preserve"> </w:t>
            </w:r>
            <w:r>
              <w:rPr>
                <w:sz w:val="24"/>
              </w:rPr>
              <w:t>и вычитание в пределах 10 Различают</w:t>
            </w:r>
            <w:r>
              <w:rPr>
                <w:spacing w:val="-5"/>
                <w:sz w:val="24"/>
              </w:rPr>
              <w:t xml:space="preserve"> </w:t>
            </w:r>
            <w:r>
              <w:rPr>
                <w:sz w:val="24"/>
              </w:rPr>
              <w:t>и</w:t>
            </w:r>
            <w:r>
              <w:rPr>
                <w:spacing w:val="-6"/>
                <w:sz w:val="24"/>
              </w:rPr>
              <w:t xml:space="preserve"> </w:t>
            </w:r>
            <w:r>
              <w:rPr>
                <w:sz w:val="24"/>
              </w:rPr>
              <w:t>называют</w:t>
            </w:r>
            <w:r>
              <w:rPr>
                <w:spacing w:val="-7"/>
                <w:sz w:val="24"/>
              </w:rPr>
              <w:t xml:space="preserve"> </w:t>
            </w:r>
            <w:r>
              <w:rPr>
                <w:sz w:val="24"/>
              </w:rPr>
              <w:t>понятия: линия, отрезок</w:t>
            </w:r>
          </w:p>
          <w:p w14:paraId="4DE16FC5" w14:textId="77777777" w:rsidR="002070F5" w:rsidRDefault="00000000">
            <w:pPr>
              <w:pStyle w:val="TableParagraph"/>
              <w:ind w:left="105"/>
              <w:rPr>
                <w:sz w:val="24"/>
              </w:rPr>
            </w:pPr>
            <w:r>
              <w:rPr>
                <w:sz w:val="24"/>
              </w:rPr>
              <w:t>Строят</w:t>
            </w:r>
            <w:r>
              <w:rPr>
                <w:spacing w:val="-9"/>
                <w:sz w:val="24"/>
              </w:rPr>
              <w:t xml:space="preserve"> </w:t>
            </w:r>
            <w:r>
              <w:rPr>
                <w:sz w:val="24"/>
              </w:rPr>
              <w:t>отрезок</w:t>
            </w:r>
            <w:r>
              <w:rPr>
                <w:spacing w:val="-10"/>
                <w:sz w:val="24"/>
              </w:rPr>
              <w:t xml:space="preserve"> </w:t>
            </w:r>
            <w:r>
              <w:rPr>
                <w:sz w:val="24"/>
              </w:rPr>
              <w:t>заданной</w:t>
            </w:r>
            <w:r>
              <w:rPr>
                <w:spacing w:val="-10"/>
                <w:sz w:val="24"/>
              </w:rPr>
              <w:t xml:space="preserve"> </w:t>
            </w:r>
            <w:r>
              <w:rPr>
                <w:sz w:val="24"/>
              </w:rPr>
              <w:t>длины</w:t>
            </w:r>
            <w:r>
              <w:rPr>
                <w:spacing w:val="-8"/>
                <w:sz w:val="24"/>
              </w:rPr>
              <w:t xml:space="preserve"> </w:t>
            </w:r>
            <w:r>
              <w:rPr>
                <w:sz w:val="24"/>
              </w:rPr>
              <w:t>с помощью линейки</w:t>
            </w:r>
          </w:p>
        </w:tc>
      </w:tr>
    </w:tbl>
    <w:p w14:paraId="2C990E68"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06CA80E7"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3570862A" w14:textId="77777777">
        <w:trPr>
          <w:trHeight w:val="1106"/>
        </w:trPr>
        <w:tc>
          <w:tcPr>
            <w:tcW w:w="675" w:type="dxa"/>
          </w:tcPr>
          <w:p w14:paraId="21BFDE95" w14:textId="77777777" w:rsidR="002070F5" w:rsidRDefault="002070F5">
            <w:pPr>
              <w:pStyle w:val="TableParagraph"/>
              <w:rPr>
                <w:sz w:val="24"/>
              </w:rPr>
            </w:pPr>
          </w:p>
        </w:tc>
        <w:tc>
          <w:tcPr>
            <w:tcW w:w="2297" w:type="dxa"/>
          </w:tcPr>
          <w:p w14:paraId="58CACA9A" w14:textId="77777777" w:rsidR="002070F5" w:rsidRDefault="002070F5">
            <w:pPr>
              <w:pStyle w:val="TableParagraph"/>
              <w:rPr>
                <w:sz w:val="24"/>
              </w:rPr>
            </w:pPr>
          </w:p>
        </w:tc>
        <w:tc>
          <w:tcPr>
            <w:tcW w:w="711" w:type="dxa"/>
          </w:tcPr>
          <w:p w14:paraId="76CB52EE" w14:textId="77777777" w:rsidR="002070F5" w:rsidRDefault="002070F5">
            <w:pPr>
              <w:pStyle w:val="TableParagraph"/>
              <w:rPr>
                <w:sz w:val="24"/>
              </w:rPr>
            </w:pPr>
          </w:p>
        </w:tc>
        <w:tc>
          <w:tcPr>
            <w:tcW w:w="3089" w:type="dxa"/>
          </w:tcPr>
          <w:p w14:paraId="71395E42" w14:textId="77777777" w:rsidR="002070F5" w:rsidRDefault="00000000">
            <w:pPr>
              <w:pStyle w:val="TableParagraph"/>
              <w:spacing w:line="270" w:lineRule="atLeast"/>
              <w:ind w:left="105" w:right="180"/>
              <w:rPr>
                <w:sz w:val="24"/>
              </w:rPr>
            </w:pPr>
            <w:r>
              <w:rPr>
                <w:sz w:val="24"/>
              </w:rPr>
              <w:t>Сравнение</w:t>
            </w:r>
            <w:r>
              <w:rPr>
                <w:spacing w:val="-15"/>
                <w:sz w:val="24"/>
              </w:rPr>
              <w:t xml:space="preserve"> </w:t>
            </w:r>
            <w:r>
              <w:rPr>
                <w:sz w:val="24"/>
              </w:rPr>
              <w:t>длины</w:t>
            </w:r>
            <w:r>
              <w:rPr>
                <w:spacing w:val="-15"/>
                <w:sz w:val="24"/>
              </w:rPr>
              <w:t xml:space="preserve"> </w:t>
            </w:r>
            <w:r>
              <w:rPr>
                <w:sz w:val="24"/>
              </w:rPr>
              <w:t>отрезков на глаз, проверка выполненного</w:t>
            </w:r>
            <w:r>
              <w:rPr>
                <w:spacing w:val="-7"/>
                <w:sz w:val="24"/>
              </w:rPr>
              <w:t xml:space="preserve"> </w:t>
            </w:r>
            <w:r>
              <w:rPr>
                <w:sz w:val="24"/>
              </w:rPr>
              <w:t>сравнения</w:t>
            </w:r>
            <w:r>
              <w:rPr>
                <w:spacing w:val="-7"/>
                <w:sz w:val="24"/>
              </w:rPr>
              <w:t xml:space="preserve"> </w:t>
            </w:r>
            <w:r>
              <w:rPr>
                <w:sz w:val="24"/>
              </w:rPr>
              <w:t>с помощью измерений</w:t>
            </w:r>
          </w:p>
        </w:tc>
        <w:tc>
          <w:tcPr>
            <w:tcW w:w="3545" w:type="dxa"/>
          </w:tcPr>
          <w:p w14:paraId="40E1F619" w14:textId="77777777" w:rsidR="002070F5" w:rsidRDefault="002070F5">
            <w:pPr>
              <w:pStyle w:val="TableParagraph"/>
              <w:rPr>
                <w:sz w:val="24"/>
              </w:rPr>
            </w:pPr>
          </w:p>
        </w:tc>
        <w:tc>
          <w:tcPr>
            <w:tcW w:w="3684" w:type="dxa"/>
          </w:tcPr>
          <w:p w14:paraId="37AAFB1E" w14:textId="77777777" w:rsidR="002070F5" w:rsidRDefault="002070F5">
            <w:pPr>
              <w:pStyle w:val="TableParagraph"/>
              <w:rPr>
                <w:sz w:val="24"/>
              </w:rPr>
            </w:pPr>
          </w:p>
        </w:tc>
      </w:tr>
      <w:tr w:rsidR="002070F5" w14:paraId="4AA1F990" w14:textId="77777777">
        <w:trPr>
          <w:trHeight w:val="558"/>
        </w:trPr>
        <w:tc>
          <w:tcPr>
            <w:tcW w:w="14001" w:type="dxa"/>
            <w:gridSpan w:val="6"/>
          </w:tcPr>
          <w:p w14:paraId="38D7D20C" w14:textId="77777777" w:rsidR="002070F5" w:rsidRDefault="00000000">
            <w:pPr>
              <w:pStyle w:val="TableParagraph"/>
              <w:spacing w:before="140"/>
              <w:ind w:left="15"/>
              <w:jc w:val="center"/>
              <w:rPr>
                <w:b/>
                <w:sz w:val="24"/>
              </w:rPr>
            </w:pPr>
            <w:r>
              <w:rPr>
                <w:b/>
                <w:sz w:val="24"/>
              </w:rPr>
              <w:t>Второй</w:t>
            </w:r>
            <w:r>
              <w:rPr>
                <w:b/>
                <w:spacing w:val="-5"/>
                <w:sz w:val="24"/>
              </w:rPr>
              <w:t xml:space="preserve"> </w:t>
            </w:r>
            <w:r>
              <w:rPr>
                <w:b/>
                <w:sz w:val="24"/>
              </w:rPr>
              <w:t>десяток.</w:t>
            </w:r>
            <w:r>
              <w:rPr>
                <w:b/>
                <w:spacing w:val="-3"/>
                <w:sz w:val="24"/>
              </w:rPr>
              <w:t xml:space="preserve"> </w:t>
            </w:r>
            <w:r>
              <w:rPr>
                <w:b/>
                <w:sz w:val="24"/>
              </w:rPr>
              <w:t>Нумерация.</w:t>
            </w:r>
            <w:r>
              <w:rPr>
                <w:b/>
                <w:spacing w:val="-3"/>
                <w:sz w:val="24"/>
              </w:rPr>
              <w:t xml:space="preserve"> </w:t>
            </w:r>
            <w:r>
              <w:rPr>
                <w:b/>
                <w:sz w:val="24"/>
              </w:rPr>
              <w:t>Увеличение,</w:t>
            </w:r>
            <w:r>
              <w:rPr>
                <w:b/>
                <w:spacing w:val="-2"/>
                <w:sz w:val="24"/>
              </w:rPr>
              <w:t xml:space="preserve"> </w:t>
            </w:r>
            <w:r>
              <w:rPr>
                <w:b/>
                <w:sz w:val="24"/>
              </w:rPr>
              <w:t>уменьшение</w:t>
            </w:r>
            <w:r>
              <w:rPr>
                <w:b/>
                <w:spacing w:val="-4"/>
                <w:sz w:val="24"/>
              </w:rPr>
              <w:t xml:space="preserve"> </w:t>
            </w:r>
            <w:r>
              <w:rPr>
                <w:b/>
                <w:sz w:val="24"/>
              </w:rPr>
              <w:t>числа</w:t>
            </w:r>
            <w:r>
              <w:rPr>
                <w:b/>
                <w:spacing w:val="-3"/>
                <w:sz w:val="24"/>
              </w:rPr>
              <w:t xml:space="preserve"> </w:t>
            </w:r>
            <w:r>
              <w:rPr>
                <w:b/>
                <w:sz w:val="24"/>
              </w:rPr>
              <w:t>на</w:t>
            </w:r>
            <w:r>
              <w:rPr>
                <w:b/>
                <w:spacing w:val="2"/>
                <w:sz w:val="24"/>
              </w:rPr>
              <w:t xml:space="preserve"> </w:t>
            </w:r>
            <w:r>
              <w:rPr>
                <w:b/>
                <w:sz w:val="24"/>
              </w:rPr>
              <w:t>несколько</w:t>
            </w:r>
            <w:r>
              <w:rPr>
                <w:b/>
                <w:spacing w:val="-2"/>
                <w:sz w:val="24"/>
              </w:rPr>
              <w:t xml:space="preserve"> </w:t>
            </w:r>
            <w:r>
              <w:rPr>
                <w:b/>
                <w:sz w:val="24"/>
              </w:rPr>
              <w:t>единиц –</w:t>
            </w:r>
            <w:r>
              <w:rPr>
                <w:b/>
                <w:spacing w:val="-3"/>
                <w:sz w:val="24"/>
              </w:rPr>
              <w:t xml:space="preserve"> </w:t>
            </w:r>
            <w:r>
              <w:rPr>
                <w:b/>
                <w:sz w:val="24"/>
              </w:rPr>
              <w:t>38</w:t>
            </w:r>
            <w:r>
              <w:rPr>
                <w:b/>
                <w:spacing w:val="-2"/>
                <w:sz w:val="24"/>
              </w:rPr>
              <w:t xml:space="preserve"> часов</w:t>
            </w:r>
          </w:p>
        </w:tc>
      </w:tr>
      <w:tr w:rsidR="002070F5" w14:paraId="71D5AED3" w14:textId="77777777">
        <w:trPr>
          <w:trHeight w:val="4692"/>
        </w:trPr>
        <w:tc>
          <w:tcPr>
            <w:tcW w:w="675" w:type="dxa"/>
          </w:tcPr>
          <w:p w14:paraId="42EFF609" w14:textId="77777777" w:rsidR="002070F5" w:rsidRDefault="00000000">
            <w:pPr>
              <w:pStyle w:val="TableParagraph"/>
              <w:spacing w:line="275" w:lineRule="exact"/>
              <w:ind w:left="177"/>
              <w:rPr>
                <w:sz w:val="24"/>
              </w:rPr>
            </w:pPr>
            <w:r>
              <w:rPr>
                <w:sz w:val="24"/>
              </w:rPr>
              <w:t>18-</w:t>
            </w:r>
          </w:p>
          <w:p w14:paraId="0ABE8041" w14:textId="77777777" w:rsidR="002070F5" w:rsidRDefault="00000000">
            <w:pPr>
              <w:pStyle w:val="TableParagraph"/>
              <w:ind w:left="216"/>
              <w:rPr>
                <w:sz w:val="24"/>
              </w:rPr>
            </w:pPr>
            <w:r>
              <w:rPr>
                <w:spacing w:val="-5"/>
                <w:sz w:val="24"/>
              </w:rPr>
              <w:t>19</w:t>
            </w:r>
          </w:p>
        </w:tc>
        <w:tc>
          <w:tcPr>
            <w:tcW w:w="2297" w:type="dxa"/>
          </w:tcPr>
          <w:p w14:paraId="494AEDF1" w14:textId="77777777" w:rsidR="002070F5" w:rsidRDefault="00000000">
            <w:pPr>
              <w:pStyle w:val="TableParagraph"/>
              <w:ind w:left="107" w:right="197"/>
              <w:rPr>
                <w:sz w:val="24"/>
              </w:rPr>
            </w:pPr>
            <w:r>
              <w:rPr>
                <w:sz w:val="24"/>
              </w:rPr>
              <w:t>Числа 11-13 Десятичный</w:t>
            </w:r>
            <w:r>
              <w:rPr>
                <w:spacing w:val="-15"/>
                <w:sz w:val="24"/>
              </w:rPr>
              <w:t xml:space="preserve"> </w:t>
            </w:r>
            <w:r>
              <w:rPr>
                <w:sz w:val="24"/>
              </w:rPr>
              <w:t>состав чисел 11,12,13 Сравнение чисел</w:t>
            </w:r>
          </w:p>
        </w:tc>
        <w:tc>
          <w:tcPr>
            <w:tcW w:w="711" w:type="dxa"/>
          </w:tcPr>
          <w:p w14:paraId="5A971675"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71457386" w14:textId="77777777" w:rsidR="002070F5" w:rsidRDefault="00000000">
            <w:pPr>
              <w:pStyle w:val="TableParagraph"/>
              <w:ind w:left="105" w:right="180"/>
              <w:rPr>
                <w:sz w:val="24"/>
              </w:rPr>
            </w:pPr>
            <w:r>
              <w:rPr>
                <w:sz w:val="24"/>
              </w:rPr>
              <w:t>Изучение чисел 11–13: образование</w:t>
            </w:r>
            <w:r>
              <w:rPr>
                <w:spacing w:val="-13"/>
                <w:sz w:val="24"/>
              </w:rPr>
              <w:t xml:space="preserve"> </w:t>
            </w:r>
            <w:r>
              <w:rPr>
                <w:sz w:val="24"/>
              </w:rPr>
              <w:t>из</w:t>
            </w:r>
            <w:r>
              <w:rPr>
                <w:spacing w:val="-12"/>
                <w:sz w:val="24"/>
              </w:rPr>
              <w:t xml:space="preserve"> </w:t>
            </w:r>
            <w:r>
              <w:rPr>
                <w:sz w:val="24"/>
              </w:rPr>
              <w:t>десятка</w:t>
            </w:r>
            <w:r>
              <w:rPr>
                <w:spacing w:val="-15"/>
                <w:sz w:val="24"/>
              </w:rPr>
              <w:t xml:space="preserve"> </w:t>
            </w:r>
            <w:r>
              <w:rPr>
                <w:sz w:val="24"/>
              </w:rPr>
              <w:t xml:space="preserve">и </w:t>
            </w:r>
            <w:r>
              <w:rPr>
                <w:spacing w:val="-2"/>
                <w:sz w:val="24"/>
              </w:rPr>
              <w:t>единиц</w:t>
            </w:r>
          </w:p>
          <w:p w14:paraId="106DC089" w14:textId="77777777" w:rsidR="002070F5" w:rsidRDefault="00000000">
            <w:pPr>
              <w:pStyle w:val="TableParagraph"/>
              <w:ind w:left="105" w:right="133"/>
              <w:rPr>
                <w:sz w:val="24"/>
              </w:rPr>
            </w:pPr>
            <w:r>
              <w:rPr>
                <w:sz w:val="24"/>
              </w:rPr>
              <w:t>Название, запись, десятичный</w:t>
            </w:r>
            <w:r>
              <w:rPr>
                <w:spacing w:val="-5"/>
                <w:sz w:val="24"/>
              </w:rPr>
              <w:t xml:space="preserve"> </w:t>
            </w:r>
            <w:r>
              <w:rPr>
                <w:sz w:val="24"/>
              </w:rPr>
              <w:t>состав,</w:t>
            </w:r>
            <w:r>
              <w:rPr>
                <w:spacing w:val="-5"/>
                <w:sz w:val="24"/>
              </w:rPr>
              <w:t xml:space="preserve"> </w:t>
            </w:r>
            <w:r>
              <w:rPr>
                <w:sz w:val="24"/>
              </w:rPr>
              <w:t>место</w:t>
            </w:r>
            <w:r>
              <w:rPr>
                <w:spacing w:val="-5"/>
                <w:sz w:val="24"/>
              </w:rPr>
              <w:t xml:space="preserve"> </w:t>
            </w:r>
            <w:r>
              <w:rPr>
                <w:sz w:val="24"/>
              </w:rPr>
              <w:t>в числовом ряду Откладывание чисел 11–13 с использованием счетного материала, их иллюстрирование на</w:t>
            </w:r>
            <w:r>
              <w:rPr>
                <w:spacing w:val="40"/>
                <w:sz w:val="24"/>
              </w:rPr>
              <w:t xml:space="preserve"> </w:t>
            </w:r>
            <w:r>
              <w:rPr>
                <w:sz w:val="24"/>
              </w:rPr>
              <w:t>основе</w:t>
            </w:r>
            <w:r>
              <w:rPr>
                <w:spacing w:val="-15"/>
                <w:sz w:val="24"/>
              </w:rPr>
              <w:t xml:space="preserve"> </w:t>
            </w:r>
            <w:r>
              <w:rPr>
                <w:sz w:val="24"/>
              </w:rPr>
              <w:t>десятичного</w:t>
            </w:r>
            <w:r>
              <w:rPr>
                <w:spacing w:val="-15"/>
                <w:sz w:val="24"/>
              </w:rPr>
              <w:t xml:space="preserve"> </w:t>
            </w:r>
            <w:r>
              <w:rPr>
                <w:sz w:val="24"/>
              </w:rPr>
              <w:t>состава Получение следующего числа путем присчитывания 1 к числу; получение предыдущего</w:t>
            </w:r>
          </w:p>
          <w:p w14:paraId="5D800E20" w14:textId="77777777" w:rsidR="002070F5" w:rsidRDefault="00000000">
            <w:pPr>
              <w:pStyle w:val="TableParagraph"/>
              <w:spacing w:line="270" w:lineRule="atLeast"/>
              <w:ind w:left="105" w:right="180"/>
              <w:rPr>
                <w:sz w:val="24"/>
              </w:rPr>
            </w:pPr>
            <w:r>
              <w:rPr>
                <w:sz w:val="24"/>
              </w:rPr>
              <w:t>числа</w:t>
            </w:r>
            <w:r>
              <w:rPr>
                <w:spacing w:val="-15"/>
                <w:sz w:val="24"/>
              </w:rPr>
              <w:t xml:space="preserve"> </w:t>
            </w:r>
            <w:r>
              <w:rPr>
                <w:sz w:val="24"/>
              </w:rPr>
              <w:t>путем</w:t>
            </w:r>
            <w:r>
              <w:rPr>
                <w:spacing w:val="-15"/>
                <w:sz w:val="24"/>
              </w:rPr>
              <w:t xml:space="preserve"> </w:t>
            </w:r>
            <w:r>
              <w:rPr>
                <w:sz w:val="24"/>
              </w:rPr>
              <w:t>отсчитывания 1 от числа</w:t>
            </w:r>
          </w:p>
        </w:tc>
        <w:tc>
          <w:tcPr>
            <w:tcW w:w="3545" w:type="dxa"/>
          </w:tcPr>
          <w:p w14:paraId="14AAD0F9" w14:textId="77777777" w:rsidR="002070F5" w:rsidRDefault="00000000">
            <w:pPr>
              <w:pStyle w:val="TableParagraph"/>
              <w:ind w:left="64"/>
              <w:rPr>
                <w:sz w:val="24"/>
              </w:rPr>
            </w:pPr>
            <w:r>
              <w:rPr>
                <w:sz w:val="24"/>
              </w:rPr>
              <w:t>Читают, записывают, откладывают</w:t>
            </w:r>
            <w:r>
              <w:rPr>
                <w:spacing w:val="-13"/>
                <w:sz w:val="24"/>
              </w:rPr>
              <w:t xml:space="preserve"> </w:t>
            </w:r>
            <w:r>
              <w:rPr>
                <w:sz w:val="24"/>
              </w:rPr>
              <w:t>на</w:t>
            </w:r>
            <w:r>
              <w:rPr>
                <w:spacing w:val="-14"/>
                <w:sz w:val="24"/>
              </w:rPr>
              <w:t xml:space="preserve"> </w:t>
            </w:r>
            <w:r>
              <w:rPr>
                <w:sz w:val="24"/>
              </w:rPr>
              <w:t>счётах</w:t>
            </w:r>
            <w:r>
              <w:rPr>
                <w:spacing w:val="-13"/>
                <w:sz w:val="24"/>
              </w:rPr>
              <w:t xml:space="preserve"> </w:t>
            </w:r>
            <w:r>
              <w:rPr>
                <w:sz w:val="24"/>
              </w:rPr>
              <w:t>числа второго десятка</w:t>
            </w:r>
          </w:p>
          <w:p w14:paraId="781F90C8" w14:textId="77777777" w:rsidR="002070F5" w:rsidRDefault="00000000">
            <w:pPr>
              <w:pStyle w:val="TableParagraph"/>
              <w:ind w:left="64" w:right="140"/>
              <w:rPr>
                <w:sz w:val="24"/>
              </w:rPr>
            </w:pPr>
            <w:r>
              <w:rPr>
                <w:sz w:val="24"/>
              </w:rPr>
              <w:t>Пользуются</w:t>
            </w:r>
            <w:r>
              <w:rPr>
                <w:spacing w:val="-15"/>
                <w:sz w:val="24"/>
              </w:rPr>
              <w:t xml:space="preserve"> </w:t>
            </w:r>
            <w:r>
              <w:rPr>
                <w:sz w:val="24"/>
              </w:rPr>
              <w:t>таблицей</w:t>
            </w:r>
            <w:r>
              <w:rPr>
                <w:spacing w:val="-15"/>
                <w:sz w:val="24"/>
              </w:rPr>
              <w:t xml:space="preserve"> </w:t>
            </w:r>
            <w:r>
              <w:rPr>
                <w:sz w:val="24"/>
              </w:rPr>
              <w:t>состава чисел второго десятка из десятков и единиц</w:t>
            </w:r>
          </w:p>
          <w:p w14:paraId="6E024EED" w14:textId="77777777" w:rsidR="002070F5" w:rsidRDefault="00000000">
            <w:pPr>
              <w:pStyle w:val="TableParagraph"/>
              <w:ind w:left="64" w:right="95"/>
              <w:rPr>
                <w:sz w:val="24"/>
              </w:rPr>
            </w:pPr>
            <w:r>
              <w:rPr>
                <w:sz w:val="24"/>
              </w:rPr>
              <w:t>Сравнивают</w:t>
            </w:r>
            <w:r>
              <w:rPr>
                <w:spacing w:val="-10"/>
                <w:sz w:val="24"/>
              </w:rPr>
              <w:t xml:space="preserve"> </w:t>
            </w:r>
            <w:r>
              <w:rPr>
                <w:sz w:val="24"/>
              </w:rPr>
              <w:t>числа</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13 (при сравнении двузначных чисел с двузначными возможна помощь учителя)</w:t>
            </w:r>
          </w:p>
        </w:tc>
        <w:tc>
          <w:tcPr>
            <w:tcW w:w="3684" w:type="dxa"/>
          </w:tcPr>
          <w:p w14:paraId="699AC71E" w14:textId="77777777" w:rsidR="002070F5" w:rsidRDefault="00000000">
            <w:pPr>
              <w:pStyle w:val="TableParagraph"/>
              <w:ind w:left="62" w:right="197"/>
              <w:rPr>
                <w:sz w:val="24"/>
              </w:rPr>
            </w:pPr>
            <w:r>
              <w:rPr>
                <w:sz w:val="24"/>
              </w:rPr>
              <w:t xml:space="preserve">Образовывают, читают, записывают, откладывают на счётах числа второго </w:t>
            </w:r>
            <w:proofErr w:type="gramStart"/>
            <w:r>
              <w:rPr>
                <w:sz w:val="24"/>
              </w:rPr>
              <w:t>десятка Заменяют</w:t>
            </w:r>
            <w:proofErr w:type="gramEnd"/>
            <w:r>
              <w:rPr>
                <w:spacing w:val="-5"/>
                <w:sz w:val="24"/>
              </w:rPr>
              <w:t xml:space="preserve"> </w:t>
            </w:r>
            <w:r>
              <w:rPr>
                <w:sz w:val="24"/>
              </w:rPr>
              <w:t>числа</w:t>
            </w:r>
            <w:r>
              <w:rPr>
                <w:spacing w:val="-6"/>
                <w:sz w:val="24"/>
              </w:rPr>
              <w:t xml:space="preserve"> </w:t>
            </w:r>
            <w:r>
              <w:rPr>
                <w:sz w:val="24"/>
              </w:rPr>
              <w:t>второго</w:t>
            </w:r>
            <w:r>
              <w:rPr>
                <w:spacing w:val="-5"/>
                <w:sz w:val="24"/>
              </w:rPr>
              <w:t xml:space="preserve"> </w:t>
            </w:r>
            <w:r>
              <w:rPr>
                <w:sz w:val="24"/>
              </w:rPr>
              <w:t xml:space="preserve">десятка на сумму десятков и </w:t>
            </w:r>
            <w:proofErr w:type="gramStart"/>
            <w:r>
              <w:rPr>
                <w:sz w:val="24"/>
              </w:rPr>
              <w:t>единиц Сравнивают</w:t>
            </w:r>
            <w:proofErr w:type="gramEnd"/>
            <w:r>
              <w:rPr>
                <w:spacing w:val="-10"/>
                <w:sz w:val="24"/>
              </w:rPr>
              <w:t xml:space="preserve"> </w:t>
            </w:r>
            <w:r>
              <w:rPr>
                <w:sz w:val="24"/>
              </w:rPr>
              <w:t>числа</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13 (однозначные с двузначными, двузначные с двузначными)</w:t>
            </w:r>
          </w:p>
        </w:tc>
      </w:tr>
      <w:tr w:rsidR="002070F5" w14:paraId="05511ADD" w14:textId="77777777">
        <w:trPr>
          <w:trHeight w:val="3036"/>
        </w:trPr>
        <w:tc>
          <w:tcPr>
            <w:tcW w:w="675" w:type="dxa"/>
          </w:tcPr>
          <w:p w14:paraId="2DA0C831" w14:textId="77777777" w:rsidR="002070F5" w:rsidRDefault="00000000">
            <w:pPr>
              <w:pStyle w:val="TableParagraph"/>
              <w:spacing w:line="275" w:lineRule="exact"/>
              <w:ind w:left="216"/>
              <w:rPr>
                <w:sz w:val="24"/>
              </w:rPr>
            </w:pPr>
            <w:r>
              <w:rPr>
                <w:spacing w:val="-5"/>
                <w:sz w:val="24"/>
              </w:rPr>
              <w:t>20</w:t>
            </w:r>
          </w:p>
        </w:tc>
        <w:tc>
          <w:tcPr>
            <w:tcW w:w="2297" w:type="dxa"/>
          </w:tcPr>
          <w:p w14:paraId="0C2CDD3D" w14:textId="77777777" w:rsidR="002070F5" w:rsidRDefault="00000000">
            <w:pPr>
              <w:pStyle w:val="TableParagraph"/>
              <w:ind w:left="107"/>
              <w:rPr>
                <w:sz w:val="24"/>
              </w:rPr>
            </w:pPr>
            <w:r>
              <w:rPr>
                <w:sz w:val="24"/>
              </w:rPr>
              <w:t>Числовой</w:t>
            </w:r>
            <w:r>
              <w:rPr>
                <w:spacing w:val="-15"/>
                <w:sz w:val="24"/>
              </w:rPr>
              <w:t xml:space="preserve"> </w:t>
            </w:r>
            <w:r>
              <w:rPr>
                <w:sz w:val="24"/>
              </w:rPr>
              <w:t>ряд</w:t>
            </w:r>
            <w:r>
              <w:rPr>
                <w:spacing w:val="-15"/>
                <w:sz w:val="24"/>
              </w:rPr>
              <w:t xml:space="preserve"> </w:t>
            </w:r>
            <w:r>
              <w:rPr>
                <w:sz w:val="24"/>
              </w:rPr>
              <w:t xml:space="preserve">1-13 Длина отрезка Сравнение длин </w:t>
            </w:r>
            <w:r>
              <w:rPr>
                <w:spacing w:val="-2"/>
                <w:sz w:val="24"/>
              </w:rPr>
              <w:t>отрезка</w:t>
            </w:r>
          </w:p>
        </w:tc>
        <w:tc>
          <w:tcPr>
            <w:tcW w:w="711" w:type="dxa"/>
          </w:tcPr>
          <w:p w14:paraId="3030340B"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44495D64" w14:textId="77777777" w:rsidR="002070F5" w:rsidRDefault="00000000">
            <w:pPr>
              <w:pStyle w:val="TableParagraph"/>
              <w:ind w:left="105" w:right="180"/>
              <w:rPr>
                <w:sz w:val="24"/>
              </w:rPr>
            </w:pPr>
            <w:r>
              <w:rPr>
                <w:sz w:val="24"/>
              </w:rPr>
              <w:t>Счет предметов и отвлеченный счет в пределах</w:t>
            </w:r>
            <w:r>
              <w:rPr>
                <w:spacing w:val="-10"/>
                <w:sz w:val="24"/>
              </w:rPr>
              <w:t xml:space="preserve"> </w:t>
            </w:r>
            <w:r>
              <w:rPr>
                <w:sz w:val="24"/>
              </w:rPr>
              <w:t>13</w:t>
            </w:r>
            <w:r>
              <w:rPr>
                <w:spacing w:val="-10"/>
                <w:sz w:val="24"/>
              </w:rPr>
              <w:t xml:space="preserve"> </w:t>
            </w:r>
            <w:r>
              <w:rPr>
                <w:sz w:val="24"/>
              </w:rPr>
              <w:t>(счет</w:t>
            </w:r>
            <w:r>
              <w:rPr>
                <w:spacing w:val="-10"/>
                <w:sz w:val="24"/>
              </w:rPr>
              <w:t xml:space="preserve"> </w:t>
            </w:r>
            <w:r>
              <w:rPr>
                <w:sz w:val="24"/>
              </w:rPr>
              <w:t>по</w:t>
            </w:r>
            <w:r>
              <w:rPr>
                <w:spacing w:val="-10"/>
                <w:sz w:val="24"/>
              </w:rPr>
              <w:t xml:space="preserve"> </w:t>
            </w:r>
            <w:r>
              <w:rPr>
                <w:sz w:val="24"/>
              </w:rPr>
              <w:t>1) Сравнение чисел в пределах 13</w:t>
            </w:r>
          </w:p>
          <w:p w14:paraId="4D90A589" w14:textId="77777777" w:rsidR="002070F5" w:rsidRDefault="00000000">
            <w:pPr>
              <w:pStyle w:val="TableParagraph"/>
              <w:spacing w:line="270" w:lineRule="atLeast"/>
              <w:ind w:left="105"/>
              <w:rPr>
                <w:sz w:val="24"/>
              </w:rPr>
            </w:pPr>
            <w:r>
              <w:rPr>
                <w:sz w:val="24"/>
              </w:rPr>
              <w:t>Сложение в пределах 13 на основе</w:t>
            </w:r>
            <w:r>
              <w:rPr>
                <w:spacing w:val="-15"/>
                <w:sz w:val="24"/>
              </w:rPr>
              <w:t xml:space="preserve"> </w:t>
            </w:r>
            <w:r>
              <w:rPr>
                <w:sz w:val="24"/>
              </w:rPr>
              <w:t>десятичного</w:t>
            </w:r>
            <w:r>
              <w:rPr>
                <w:spacing w:val="-15"/>
                <w:sz w:val="24"/>
              </w:rPr>
              <w:t xml:space="preserve"> </w:t>
            </w:r>
            <w:r>
              <w:rPr>
                <w:sz w:val="24"/>
              </w:rPr>
              <w:t>состава чисел (10 + 3); сложение и вычитание на основе присчитывания и отсчитывания единицы (12</w:t>
            </w:r>
          </w:p>
        </w:tc>
        <w:tc>
          <w:tcPr>
            <w:tcW w:w="3545" w:type="dxa"/>
          </w:tcPr>
          <w:p w14:paraId="412B5B4D" w14:textId="77777777" w:rsidR="002070F5" w:rsidRDefault="00000000">
            <w:pPr>
              <w:pStyle w:val="TableParagraph"/>
              <w:ind w:left="64"/>
              <w:rPr>
                <w:sz w:val="24"/>
              </w:rPr>
            </w:pPr>
            <w:r>
              <w:rPr>
                <w:sz w:val="24"/>
              </w:rPr>
              <w:t>Читают, записывают, откладывают</w:t>
            </w:r>
            <w:r>
              <w:rPr>
                <w:spacing w:val="-13"/>
                <w:sz w:val="24"/>
              </w:rPr>
              <w:t xml:space="preserve"> </w:t>
            </w:r>
            <w:r>
              <w:rPr>
                <w:sz w:val="24"/>
              </w:rPr>
              <w:t>на</w:t>
            </w:r>
            <w:r>
              <w:rPr>
                <w:spacing w:val="-14"/>
                <w:sz w:val="24"/>
              </w:rPr>
              <w:t xml:space="preserve"> </w:t>
            </w:r>
            <w:r>
              <w:rPr>
                <w:sz w:val="24"/>
              </w:rPr>
              <w:t>счётах</w:t>
            </w:r>
            <w:r>
              <w:rPr>
                <w:spacing w:val="-13"/>
                <w:sz w:val="24"/>
              </w:rPr>
              <w:t xml:space="preserve"> </w:t>
            </w:r>
            <w:r>
              <w:rPr>
                <w:sz w:val="24"/>
              </w:rPr>
              <w:t>числа второго десятка</w:t>
            </w:r>
          </w:p>
          <w:p w14:paraId="375A6D58" w14:textId="77777777" w:rsidR="002070F5" w:rsidRDefault="00000000">
            <w:pPr>
              <w:pStyle w:val="TableParagraph"/>
              <w:ind w:left="64" w:right="140"/>
              <w:rPr>
                <w:sz w:val="24"/>
              </w:rPr>
            </w:pPr>
            <w:r>
              <w:rPr>
                <w:sz w:val="24"/>
              </w:rPr>
              <w:t>Пользуются</w:t>
            </w:r>
            <w:r>
              <w:rPr>
                <w:spacing w:val="-15"/>
                <w:sz w:val="24"/>
              </w:rPr>
              <w:t xml:space="preserve"> </w:t>
            </w:r>
            <w:r>
              <w:rPr>
                <w:sz w:val="24"/>
              </w:rPr>
              <w:t>таблицей</w:t>
            </w:r>
            <w:r>
              <w:rPr>
                <w:spacing w:val="-15"/>
                <w:sz w:val="24"/>
              </w:rPr>
              <w:t xml:space="preserve"> </w:t>
            </w:r>
            <w:r>
              <w:rPr>
                <w:sz w:val="24"/>
              </w:rPr>
              <w:t>состава чисел второго десятка из десятков и единиц</w:t>
            </w:r>
          </w:p>
          <w:p w14:paraId="232190AD" w14:textId="77777777" w:rsidR="002070F5" w:rsidRDefault="00000000">
            <w:pPr>
              <w:pStyle w:val="TableParagraph"/>
              <w:spacing w:line="270" w:lineRule="atLeast"/>
              <w:ind w:left="64"/>
              <w:rPr>
                <w:sz w:val="24"/>
              </w:rPr>
            </w:pPr>
            <w:r>
              <w:rPr>
                <w:sz w:val="24"/>
              </w:rPr>
              <w:t>Сравнивают</w:t>
            </w:r>
            <w:r>
              <w:rPr>
                <w:spacing w:val="-10"/>
                <w:sz w:val="24"/>
              </w:rPr>
              <w:t xml:space="preserve"> </w:t>
            </w:r>
            <w:r>
              <w:rPr>
                <w:sz w:val="24"/>
              </w:rPr>
              <w:t>числа</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13 (использовать при сравнении чисел знаки не обязательно; при сравнении двузначных чисел с двузначными возможна помощь</w:t>
            </w:r>
          </w:p>
        </w:tc>
        <w:tc>
          <w:tcPr>
            <w:tcW w:w="3684" w:type="dxa"/>
          </w:tcPr>
          <w:p w14:paraId="59B8102B" w14:textId="77777777" w:rsidR="002070F5" w:rsidRDefault="00000000">
            <w:pPr>
              <w:pStyle w:val="TableParagraph"/>
              <w:ind w:left="62" w:right="83"/>
              <w:rPr>
                <w:sz w:val="24"/>
              </w:rPr>
            </w:pPr>
            <w:r>
              <w:rPr>
                <w:sz w:val="24"/>
              </w:rPr>
              <w:t xml:space="preserve">Образовывают, читают, записывают, откладывают на счётах числа второго </w:t>
            </w:r>
            <w:proofErr w:type="gramStart"/>
            <w:r>
              <w:rPr>
                <w:sz w:val="24"/>
              </w:rPr>
              <w:t>десятка Заменяют</w:t>
            </w:r>
            <w:proofErr w:type="gramEnd"/>
            <w:r>
              <w:rPr>
                <w:sz w:val="24"/>
              </w:rPr>
              <w:t xml:space="preserve"> числа второго десятка на сумму десятков и </w:t>
            </w:r>
            <w:proofErr w:type="gramStart"/>
            <w:r>
              <w:rPr>
                <w:sz w:val="24"/>
              </w:rPr>
              <w:t>единиц Сравнивают</w:t>
            </w:r>
            <w:proofErr w:type="gramEnd"/>
            <w:r>
              <w:rPr>
                <w:sz w:val="24"/>
              </w:rPr>
              <w:t xml:space="preserve"> числа в пределах 13 (однозначные с двузначными, двузначные с двузначными) Строят отрезок заданной длины с помощью линейки</w:t>
            </w:r>
          </w:p>
        </w:tc>
      </w:tr>
    </w:tbl>
    <w:p w14:paraId="13805094"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3C9FEB66"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2965F8CA" w14:textId="77777777">
        <w:trPr>
          <w:trHeight w:val="2486"/>
        </w:trPr>
        <w:tc>
          <w:tcPr>
            <w:tcW w:w="675" w:type="dxa"/>
          </w:tcPr>
          <w:p w14:paraId="5E167348" w14:textId="77777777" w:rsidR="002070F5" w:rsidRDefault="002070F5">
            <w:pPr>
              <w:pStyle w:val="TableParagraph"/>
              <w:rPr>
                <w:sz w:val="24"/>
              </w:rPr>
            </w:pPr>
          </w:p>
        </w:tc>
        <w:tc>
          <w:tcPr>
            <w:tcW w:w="2297" w:type="dxa"/>
          </w:tcPr>
          <w:p w14:paraId="1E517916" w14:textId="77777777" w:rsidR="002070F5" w:rsidRDefault="002070F5">
            <w:pPr>
              <w:pStyle w:val="TableParagraph"/>
              <w:rPr>
                <w:sz w:val="24"/>
              </w:rPr>
            </w:pPr>
          </w:p>
        </w:tc>
        <w:tc>
          <w:tcPr>
            <w:tcW w:w="711" w:type="dxa"/>
          </w:tcPr>
          <w:p w14:paraId="369EF1FF" w14:textId="77777777" w:rsidR="002070F5" w:rsidRDefault="002070F5">
            <w:pPr>
              <w:pStyle w:val="TableParagraph"/>
              <w:rPr>
                <w:sz w:val="24"/>
              </w:rPr>
            </w:pPr>
          </w:p>
        </w:tc>
        <w:tc>
          <w:tcPr>
            <w:tcW w:w="3089" w:type="dxa"/>
          </w:tcPr>
          <w:p w14:paraId="0AB69589" w14:textId="77777777" w:rsidR="002070F5" w:rsidRDefault="00000000">
            <w:pPr>
              <w:pStyle w:val="TableParagraph"/>
              <w:spacing w:before="1"/>
              <w:ind w:left="105"/>
              <w:rPr>
                <w:sz w:val="24"/>
              </w:rPr>
            </w:pPr>
            <w:r>
              <w:rPr>
                <w:sz w:val="24"/>
              </w:rPr>
              <w:t>+</w:t>
            </w:r>
            <w:r>
              <w:rPr>
                <w:spacing w:val="-1"/>
                <w:sz w:val="24"/>
              </w:rPr>
              <w:t xml:space="preserve"> </w:t>
            </w:r>
            <w:r>
              <w:rPr>
                <w:sz w:val="24"/>
              </w:rPr>
              <w:t xml:space="preserve">1; 13 – </w:t>
            </w:r>
            <w:r>
              <w:rPr>
                <w:spacing w:val="-5"/>
                <w:sz w:val="24"/>
              </w:rPr>
              <w:t>1)</w:t>
            </w:r>
          </w:p>
          <w:p w14:paraId="199370B4" w14:textId="77777777" w:rsidR="002070F5" w:rsidRDefault="00000000">
            <w:pPr>
              <w:pStyle w:val="TableParagraph"/>
              <w:ind w:left="105" w:right="100"/>
              <w:rPr>
                <w:sz w:val="24"/>
              </w:rPr>
            </w:pPr>
            <w:r>
              <w:rPr>
                <w:sz w:val="24"/>
              </w:rPr>
              <w:t>Решение текстовых арифметических задач на нахождение</w:t>
            </w:r>
            <w:r>
              <w:rPr>
                <w:spacing w:val="-15"/>
                <w:sz w:val="24"/>
              </w:rPr>
              <w:t xml:space="preserve"> </w:t>
            </w:r>
            <w:r>
              <w:rPr>
                <w:sz w:val="24"/>
              </w:rPr>
              <w:t>суммы,</w:t>
            </w:r>
            <w:r>
              <w:rPr>
                <w:spacing w:val="-15"/>
                <w:sz w:val="24"/>
              </w:rPr>
              <w:t xml:space="preserve"> </w:t>
            </w:r>
            <w:r>
              <w:rPr>
                <w:sz w:val="24"/>
              </w:rPr>
              <w:t>остатка в пределах 13</w:t>
            </w:r>
          </w:p>
          <w:p w14:paraId="48576B41" w14:textId="77777777" w:rsidR="002070F5" w:rsidRDefault="00000000">
            <w:pPr>
              <w:pStyle w:val="TableParagraph"/>
              <w:spacing w:line="270" w:lineRule="atLeast"/>
              <w:ind w:left="105" w:right="180"/>
              <w:rPr>
                <w:sz w:val="24"/>
              </w:rPr>
            </w:pPr>
            <w:r>
              <w:rPr>
                <w:sz w:val="24"/>
              </w:rPr>
              <w:t>Составление и решение арифметических</w:t>
            </w:r>
            <w:r>
              <w:rPr>
                <w:spacing w:val="-15"/>
                <w:sz w:val="24"/>
              </w:rPr>
              <w:t xml:space="preserve"> </w:t>
            </w:r>
            <w:r>
              <w:rPr>
                <w:sz w:val="24"/>
              </w:rPr>
              <w:t>задач</w:t>
            </w:r>
            <w:r>
              <w:rPr>
                <w:spacing w:val="-15"/>
                <w:sz w:val="24"/>
              </w:rPr>
              <w:t xml:space="preserve"> </w:t>
            </w:r>
            <w:r>
              <w:rPr>
                <w:sz w:val="24"/>
              </w:rPr>
              <w:t>по предложенному сюжету, готовому решению</w:t>
            </w:r>
          </w:p>
        </w:tc>
        <w:tc>
          <w:tcPr>
            <w:tcW w:w="3545" w:type="dxa"/>
          </w:tcPr>
          <w:p w14:paraId="5CBA697D" w14:textId="77777777" w:rsidR="002070F5" w:rsidRDefault="00000000">
            <w:pPr>
              <w:pStyle w:val="TableParagraph"/>
              <w:spacing w:before="1"/>
              <w:ind w:left="64"/>
              <w:rPr>
                <w:sz w:val="24"/>
              </w:rPr>
            </w:pPr>
            <w:r>
              <w:rPr>
                <w:spacing w:val="-2"/>
                <w:sz w:val="24"/>
              </w:rPr>
              <w:t>учителя)</w:t>
            </w:r>
          </w:p>
          <w:p w14:paraId="766DC82F" w14:textId="77777777" w:rsidR="002070F5" w:rsidRDefault="00000000">
            <w:pPr>
              <w:pStyle w:val="TableParagraph"/>
              <w:ind w:left="107"/>
              <w:rPr>
                <w:sz w:val="24"/>
              </w:rPr>
            </w:pPr>
            <w:r>
              <w:rPr>
                <w:sz w:val="24"/>
              </w:rPr>
              <w:t>Строят</w:t>
            </w:r>
            <w:r>
              <w:rPr>
                <w:spacing w:val="-12"/>
                <w:sz w:val="24"/>
              </w:rPr>
              <w:t xml:space="preserve"> </w:t>
            </w:r>
            <w:r>
              <w:rPr>
                <w:sz w:val="24"/>
              </w:rPr>
              <w:t>отрезок</w:t>
            </w:r>
            <w:r>
              <w:rPr>
                <w:spacing w:val="-13"/>
                <w:sz w:val="24"/>
              </w:rPr>
              <w:t xml:space="preserve"> </w:t>
            </w:r>
            <w:r>
              <w:rPr>
                <w:sz w:val="24"/>
              </w:rPr>
              <w:t>заданной</w:t>
            </w:r>
            <w:r>
              <w:rPr>
                <w:spacing w:val="-13"/>
                <w:sz w:val="24"/>
              </w:rPr>
              <w:t xml:space="preserve"> </w:t>
            </w:r>
            <w:r>
              <w:rPr>
                <w:sz w:val="24"/>
              </w:rPr>
              <w:t xml:space="preserve">длины (по клеточкам) с помощью </w:t>
            </w:r>
            <w:r>
              <w:rPr>
                <w:spacing w:val="-2"/>
                <w:sz w:val="24"/>
              </w:rPr>
              <w:t>линейки</w:t>
            </w:r>
          </w:p>
        </w:tc>
        <w:tc>
          <w:tcPr>
            <w:tcW w:w="3684" w:type="dxa"/>
          </w:tcPr>
          <w:p w14:paraId="6CA5A2DD" w14:textId="77777777" w:rsidR="002070F5" w:rsidRDefault="002070F5">
            <w:pPr>
              <w:pStyle w:val="TableParagraph"/>
              <w:rPr>
                <w:sz w:val="24"/>
              </w:rPr>
            </w:pPr>
          </w:p>
        </w:tc>
      </w:tr>
      <w:tr w:rsidR="002070F5" w14:paraId="7F9FF66A" w14:textId="77777777">
        <w:trPr>
          <w:trHeight w:val="5245"/>
        </w:trPr>
        <w:tc>
          <w:tcPr>
            <w:tcW w:w="675" w:type="dxa"/>
          </w:tcPr>
          <w:p w14:paraId="480624A4" w14:textId="77777777" w:rsidR="002070F5" w:rsidRDefault="00000000">
            <w:pPr>
              <w:pStyle w:val="TableParagraph"/>
              <w:spacing w:line="276" w:lineRule="exact"/>
              <w:ind w:left="177"/>
              <w:rPr>
                <w:sz w:val="24"/>
              </w:rPr>
            </w:pPr>
            <w:r>
              <w:rPr>
                <w:sz w:val="24"/>
              </w:rPr>
              <w:t>21-</w:t>
            </w:r>
          </w:p>
          <w:p w14:paraId="2EB87774" w14:textId="77777777" w:rsidR="002070F5" w:rsidRDefault="00000000">
            <w:pPr>
              <w:pStyle w:val="TableParagraph"/>
              <w:ind w:left="216"/>
              <w:rPr>
                <w:sz w:val="24"/>
              </w:rPr>
            </w:pPr>
            <w:r>
              <w:rPr>
                <w:spacing w:val="-5"/>
                <w:sz w:val="24"/>
              </w:rPr>
              <w:t>23</w:t>
            </w:r>
          </w:p>
        </w:tc>
        <w:tc>
          <w:tcPr>
            <w:tcW w:w="2297" w:type="dxa"/>
          </w:tcPr>
          <w:p w14:paraId="75CB68BE" w14:textId="77777777" w:rsidR="002070F5" w:rsidRDefault="00000000">
            <w:pPr>
              <w:pStyle w:val="TableParagraph"/>
              <w:ind w:left="107" w:right="197"/>
              <w:rPr>
                <w:sz w:val="24"/>
              </w:rPr>
            </w:pPr>
            <w:r>
              <w:rPr>
                <w:sz w:val="24"/>
              </w:rPr>
              <w:t>Числа 14- 16 Десятичный</w:t>
            </w:r>
            <w:r>
              <w:rPr>
                <w:spacing w:val="-15"/>
                <w:sz w:val="24"/>
              </w:rPr>
              <w:t xml:space="preserve"> </w:t>
            </w:r>
            <w:r>
              <w:rPr>
                <w:sz w:val="24"/>
              </w:rPr>
              <w:t>состав чисел 14,15,16</w:t>
            </w:r>
          </w:p>
        </w:tc>
        <w:tc>
          <w:tcPr>
            <w:tcW w:w="711" w:type="dxa"/>
          </w:tcPr>
          <w:p w14:paraId="177E256E" w14:textId="77777777" w:rsidR="002070F5" w:rsidRDefault="00000000">
            <w:pPr>
              <w:pStyle w:val="TableParagraph"/>
              <w:spacing w:line="276" w:lineRule="exact"/>
              <w:ind w:left="4" w:right="1"/>
              <w:jc w:val="center"/>
              <w:rPr>
                <w:sz w:val="24"/>
              </w:rPr>
            </w:pPr>
            <w:r>
              <w:rPr>
                <w:spacing w:val="-10"/>
                <w:sz w:val="24"/>
              </w:rPr>
              <w:t>3</w:t>
            </w:r>
          </w:p>
        </w:tc>
        <w:tc>
          <w:tcPr>
            <w:tcW w:w="3089" w:type="dxa"/>
          </w:tcPr>
          <w:p w14:paraId="5D6EAFB8" w14:textId="77777777" w:rsidR="002070F5" w:rsidRDefault="00000000">
            <w:pPr>
              <w:pStyle w:val="TableParagraph"/>
              <w:ind w:left="105" w:right="180"/>
              <w:rPr>
                <w:sz w:val="24"/>
              </w:rPr>
            </w:pPr>
            <w:r>
              <w:rPr>
                <w:sz w:val="24"/>
              </w:rPr>
              <w:t>Изучение чисел 14–16: образование</w:t>
            </w:r>
            <w:r>
              <w:rPr>
                <w:spacing w:val="-13"/>
                <w:sz w:val="24"/>
              </w:rPr>
              <w:t xml:space="preserve"> </w:t>
            </w:r>
            <w:r>
              <w:rPr>
                <w:sz w:val="24"/>
              </w:rPr>
              <w:t>из</w:t>
            </w:r>
            <w:r>
              <w:rPr>
                <w:spacing w:val="-12"/>
                <w:sz w:val="24"/>
              </w:rPr>
              <w:t xml:space="preserve"> </w:t>
            </w:r>
            <w:r>
              <w:rPr>
                <w:sz w:val="24"/>
              </w:rPr>
              <w:t>десятка</w:t>
            </w:r>
            <w:r>
              <w:rPr>
                <w:spacing w:val="-15"/>
                <w:sz w:val="24"/>
              </w:rPr>
              <w:t xml:space="preserve"> </w:t>
            </w:r>
            <w:r>
              <w:rPr>
                <w:sz w:val="24"/>
              </w:rPr>
              <w:t xml:space="preserve">и </w:t>
            </w:r>
            <w:r>
              <w:rPr>
                <w:spacing w:val="-2"/>
                <w:sz w:val="24"/>
              </w:rPr>
              <w:t>единиц</w:t>
            </w:r>
          </w:p>
          <w:p w14:paraId="7A581FF9" w14:textId="77777777" w:rsidR="002070F5" w:rsidRDefault="00000000">
            <w:pPr>
              <w:pStyle w:val="TableParagraph"/>
              <w:ind w:left="105" w:right="133"/>
              <w:rPr>
                <w:sz w:val="24"/>
              </w:rPr>
            </w:pPr>
            <w:r>
              <w:rPr>
                <w:sz w:val="24"/>
              </w:rPr>
              <w:t>Название, запись, десятичный</w:t>
            </w:r>
            <w:r>
              <w:rPr>
                <w:spacing w:val="-5"/>
                <w:sz w:val="24"/>
              </w:rPr>
              <w:t xml:space="preserve"> </w:t>
            </w:r>
            <w:r>
              <w:rPr>
                <w:sz w:val="24"/>
              </w:rPr>
              <w:t>состав,</w:t>
            </w:r>
            <w:r>
              <w:rPr>
                <w:spacing w:val="-5"/>
                <w:sz w:val="24"/>
              </w:rPr>
              <w:t xml:space="preserve"> </w:t>
            </w:r>
            <w:r>
              <w:rPr>
                <w:sz w:val="24"/>
              </w:rPr>
              <w:t>место</w:t>
            </w:r>
            <w:r>
              <w:rPr>
                <w:spacing w:val="-5"/>
                <w:sz w:val="24"/>
              </w:rPr>
              <w:t xml:space="preserve"> </w:t>
            </w:r>
            <w:r>
              <w:rPr>
                <w:sz w:val="24"/>
              </w:rPr>
              <w:t>в числовом ряду Откладывание чисел 14–16 с использованием счетного материала, их иллюстрирование на</w:t>
            </w:r>
            <w:r>
              <w:rPr>
                <w:spacing w:val="40"/>
                <w:sz w:val="24"/>
              </w:rPr>
              <w:t xml:space="preserve"> </w:t>
            </w:r>
            <w:r>
              <w:rPr>
                <w:sz w:val="24"/>
              </w:rPr>
              <w:t>основе</w:t>
            </w:r>
            <w:r>
              <w:rPr>
                <w:spacing w:val="-15"/>
                <w:sz w:val="24"/>
              </w:rPr>
              <w:t xml:space="preserve"> </w:t>
            </w:r>
            <w:r>
              <w:rPr>
                <w:sz w:val="24"/>
              </w:rPr>
              <w:t>десятичного</w:t>
            </w:r>
            <w:r>
              <w:rPr>
                <w:spacing w:val="-15"/>
                <w:sz w:val="24"/>
              </w:rPr>
              <w:t xml:space="preserve"> </w:t>
            </w:r>
            <w:r>
              <w:rPr>
                <w:sz w:val="24"/>
              </w:rPr>
              <w:t>состава Получение следующего, предыдущего чисел</w:t>
            </w:r>
          </w:p>
          <w:p w14:paraId="21CF9682" w14:textId="77777777" w:rsidR="002070F5" w:rsidRDefault="00000000">
            <w:pPr>
              <w:pStyle w:val="TableParagraph"/>
              <w:ind w:left="105" w:right="180"/>
              <w:rPr>
                <w:sz w:val="24"/>
              </w:rPr>
            </w:pPr>
            <w:r>
              <w:rPr>
                <w:sz w:val="24"/>
              </w:rPr>
              <w:t>Счет предметов и отвлеченный счет в пределах</w:t>
            </w:r>
            <w:r>
              <w:rPr>
                <w:spacing w:val="-10"/>
                <w:sz w:val="24"/>
              </w:rPr>
              <w:t xml:space="preserve"> </w:t>
            </w:r>
            <w:r>
              <w:rPr>
                <w:sz w:val="24"/>
              </w:rPr>
              <w:t>16</w:t>
            </w:r>
            <w:r>
              <w:rPr>
                <w:spacing w:val="-10"/>
                <w:sz w:val="24"/>
              </w:rPr>
              <w:t xml:space="preserve"> </w:t>
            </w:r>
            <w:r>
              <w:rPr>
                <w:sz w:val="24"/>
              </w:rPr>
              <w:t>(счет</w:t>
            </w:r>
            <w:r>
              <w:rPr>
                <w:spacing w:val="-10"/>
                <w:sz w:val="24"/>
              </w:rPr>
              <w:t xml:space="preserve"> </w:t>
            </w:r>
            <w:r>
              <w:rPr>
                <w:sz w:val="24"/>
              </w:rPr>
              <w:t>по</w:t>
            </w:r>
            <w:r>
              <w:rPr>
                <w:spacing w:val="-10"/>
                <w:sz w:val="24"/>
              </w:rPr>
              <w:t xml:space="preserve"> </w:t>
            </w:r>
            <w:r>
              <w:rPr>
                <w:sz w:val="24"/>
              </w:rPr>
              <w:t>1, равными числовыми группами по 2)</w:t>
            </w:r>
          </w:p>
          <w:p w14:paraId="33CDC73A" w14:textId="77777777" w:rsidR="002070F5" w:rsidRDefault="00000000">
            <w:pPr>
              <w:pStyle w:val="TableParagraph"/>
              <w:spacing w:line="257" w:lineRule="exact"/>
              <w:ind w:left="105"/>
              <w:rPr>
                <w:sz w:val="24"/>
              </w:rPr>
            </w:pPr>
            <w:r>
              <w:rPr>
                <w:sz w:val="24"/>
              </w:rPr>
              <w:t>Счет</w:t>
            </w:r>
            <w:r>
              <w:rPr>
                <w:spacing w:val="-1"/>
                <w:sz w:val="24"/>
              </w:rPr>
              <w:t xml:space="preserve"> </w:t>
            </w:r>
            <w:r>
              <w:rPr>
                <w:sz w:val="24"/>
              </w:rPr>
              <w:t>в</w:t>
            </w:r>
            <w:r>
              <w:rPr>
                <w:spacing w:val="-2"/>
                <w:sz w:val="24"/>
              </w:rPr>
              <w:t xml:space="preserve"> </w:t>
            </w:r>
            <w:r>
              <w:rPr>
                <w:sz w:val="24"/>
              </w:rPr>
              <w:t>заданных</w:t>
            </w:r>
            <w:r>
              <w:rPr>
                <w:spacing w:val="-1"/>
                <w:sz w:val="24"/>
              </w:rPr>
              <w:t xml:space="preserve"> </w:t>
            </w:r>
            <w:r>
              <w:rPr>
                <w:spacing w:val="-2"/>
                <w:sz w:val="24"/>
              </w:rPr>
              <w:t>пределах</w:t>
            </w:r>
          </w:p>
        </w:tc>
        <w:tc>
          <w:tcPr>
            <w:tcW w:w="3545" w:type="dxa"/>
          </w:tcPr>
          <w:p w14:paraId="7860D947" w14:textId="77777777" w:rsidR="002070F5" w:rsidRDefault="00000000">
            <w:pPr>
              <w:pStyle w:val="TableParagraph"/>
              <w:ind w:left="64" w:right="452"/>
              <w:rPr>
                <w:sz w:val="24"/>
              </w:rPr>
            </w:pPr>
            <w:r>
              <w:rPr>
                <w:sz w:val="24"/>
              </w:rPr>
              <w:t>Читают, записывают, откладывают</w:t>
            </w:r>
            <w:r>
              <w:rPr>
                <w:spacing w:val="-13"/>
                <w:sz w:val="24"/>
              </w:rPr>
              <w:t xml:space="preserve"> </w:t>
            </w:r>
            <w:r>
              <w:rPr>
                <w:sz w:val="24"/>
              </w:rPr>
              <w:t>на</w:t>
            </w:r>
            <w:r>
              <w:rPr>
                <w:spacing w:val="-14"/>
                <w:sz w:val="24"/>
              </w:rPr>
              <w:t xml:space="preserve"> </w:t>
            </w:r>
            <w:r>
              <w:rPr>
                <w:sz w:val="24"/>
              </w:rPr>
              <w:t>счётах</w:t>
            </w:r>
            <w:r>
              <w:rPr>
                <w:spacing w:val="-13"/>
                <w:sz w:val="24"/>
              </w:rPr>
              <w:t xml:space="preserve"> </w:t>
            </w:r>
            <w:r>
              <w:rPr>
                <w:sz w:val="24"/>
              </w:rPr>
              <w:t xml:space="preserve">числа </w:t>
            </w:r>
            <w:r>
              <w:rPr>
                <w:spacing w:val="-2"/>
                <w:sz w:val="24"/>
              </w:rPr>
              <w:t>14-16</w:t>
            </w:r>
          </w:p>
          <w:p w14:paraId="367C777F" w14:textId="77777777" w:rsidR="002070F5" w:rsidRDefault="00000000">
            <w:pPr>
              <w:pStyle w:val="TableParagraph"/>
              <w:ind w:left="64" w:right="140"/>
              <w:rPr>
                <w:sz w:val="24"/>
              </w:rPr>
            </w:pPr>
            <w:r>
              <w:rPr>
                <w:sz w:val="24"/>
              </w:rPr>
              <w:t>Пользуются</w:t>
            </w:r>
            <w:r>
              <w:rPr>
                <w:spacing w:val="-15"/>
                <w:sz w:val="24"/>
              </w:rPr>
              <w:t xml:space="preserve"> </w:t>
            </w:r>
            <w:r>
              <w:rPr>
                <w:sz w:val="24"/>
              </w:rPr>
              <w:t>таблицей</w:t>
            </w:r>
            <w:r>
              <w:rPr>
                <w:spacing w:val="-15"/>
                <w:sz w:val="24"/>
              </w:rPr>
              <w:t xml:space="preserve"> </w:t>
            </w:r>
            <w:r>
              <w:rPr>
                <w:sz w:val="24"/>
              </w:rPr>
              <w:t>состава чисел второго десятка из десятков и единиц</w:t>
            </w:r>
          </w:p>
        </w:tc>
        <w:tc>
          <w:tcPr>
            <w:tcW w:w="3684" w:type="dxa"/>
          </w:tcPr>
          <w:p w14:paraId="600122F8" w14:textId="77777777" w:rsidR="002070F5" w:rsidRDefault="00000000">
            <w:pPr>
              <w:pStyle w:val="TableParagraph"/>
              <w:ind w:left="62"/>
              <w:rPr>
                <w:sz w:val="24"/>
              </w:rPr>
            </w:pPr>
            <w:r>
              <w:rPr>
                <w:sz w:val="24"/>
              </w:rPr>
              <w:t>Образовывают, читают, записывают,</w:t>
            </w:r>
            <w:r>
              <w:rPr>
                <w:spacing w:val="-15"/>
                <w:sz w:val="24"/>
              </w:rPr>
              <w:t xml:space="preserve"> </w:t>
            </w:r>
            <w:r>
              <w:rPr>
                <w:sz w:val="24"/>
              </w:rPr>
              <w:t>откладывают</w:t>
            </w:r>
            <w:r>
              <w:rPr>
                <w:spacing w:val="-15"/>
                <w:sz w:val="24"/>
              </w:rPr>
              <w:t xml:space="preserve"> </w:t>
            </w:r>
            <w:r>
              <w:rPr>
                <w:sz w:val="24"/>
              </w:rPr>
              <w:t>на счётах числа 14-16</w:t>
            </w:r>
          </w:p>
          <w:p w14:paraId="26A76A26" w14:textId="77777777" w:rsidR="002070F5" w:rsidRDefault="00000000">
            <w:pPr>
              <w:pStyle w:val="TableParagraph"/>
              <w:ind w:left="62" w:right="197"/>
              <w:rPr>
                <w:sz w:val="24"/>
              </w:rPr>
            </w:pPr>
            <w:r>
              <w:rPr>
                <w:sz w:val="24"/>
              </w:rPr>
              <w:t>Заменяют</w:t>
            </w:r>
            <w:r>
              <w:rPr>
                <w:spacing w:val="-13"/>
                <w:sz w:val="24"/>
              </w:rPr>
              <w:t xml:space="preserve"> </w:t>
            </w:r>
            <w:r>
              <w:rPr>
                <w:sz w:val="24"/>
              </w:rPr>
              <w:t>числа</w:t>
            </w:r>
            <w:r>
              <w:rPr>
                <w:spacing w:val="-14"/>
                <w:sz w:val="24"/>
              </w:rPr>
              <w:t xml:space="preserve"> </w:t>
            </w:r>
            <w:r>
              <w:rPr>
                <w:sz w:val="24"/>
              </w:rPr>
              <w:t>второго</w:t>
            </w:r>
            <w:r>
              <w:rPr>
                <w:spacing w:val="-13"/>
                <w:sz w:val="24"/>
              </w:rPr>
              <w:t xml:space="preserve"> </w:t>
            </w:r>
            <w:r>
              <w:rPr>
                <w:sz w:val="24"/>
              </w:rPr>
              <w:t>десятка на сумму десятков и единиц</w:t>
            </w:r>
          </w:p>
        </w:tc>
      </w:tr>
      <w:tr w:rsidR="002070F5" w14:paraId="1831C2D9" w14:textId="77777777">
        <w:trPr>
          <w:trHeight w:val="1655"/>
        </w:trPr>
        <w:tc>
          <w:tcPr>
            <w:tcW w:w="675" w:type="dxa"/>
          </w:tcPr>
          <w:p w14:paraId="36BD2CB5" w14:textId="77777777" w:rsidR="002070F5" w:rsidRDefault="00000000">
            <w:pPr>
              <w:pStyle w:val="TableParagraph"/>
              <w:spacing w:line="275" w:lineRule="exact"/>
              <w:ind w:left="177"/>
              <w:rPr>
                <w:sz w:val="24"/>
              </w:rPr>
            </w:pPr>
            <w:r>
              <w:rPr>
                <w:sz w:val="24"/>
              </w:rPr>
              <w:t>24-</w:t>
            </w:r>
          </w:p>
          <w:p w14:paraId="1268DA52" w14:textId="77777777" w:rsidR="002070F5" w:rsidRDefault="00000000">
            <w:pPr>
              <w:pStyle w:val="TableParagraph"/>
              <w:ind w:left="216"/>
              <w:rPr>
                <w:sz w:val="24"/>
              </w:rPr>
            </w:pPr>
            <w:r>
              <w:rPr>
                <w:spacing w:val="-5"/>
                <w:sz w:val="24"/>
              </w:rPr>
              <w:t>26</w:t>
            </w:r>
          </w:p>
        </w:tc>
        <w:tc>
          <w:tcPr>
            <w:tcW w:w="2297" w:type="dxa"/>
          </w:tcPr>
          <w:p w14:paraId="5B8C48F7" w14:textId="77777777" w:rsidR="002070F5" w:rsidRDefault="00000000">
            <w:pPr>
              <w:pStyle w:val="TableParagraph"/>
              <w:ind w:left="107" w:right="133"/>
              <w:rPr>
                <w:sz w:val="24"/>
              </w:rPr>
            </w:pPr>
            <w:r>
              <w:rPr>
                <w:sz w:val="24"/>
              </w:rPr>
              <w:t>Числовой</w:t>
            </w:r>
            <w:r>
              <w:rPr>
                <w:spacing w:val="-15"/>
                <w:sz w:val="24"/>
              </w:rPr>
              <w:t xml:space="preserve"> </w:t>
            </w:r>
            <w:r>
              <w:rPr>
                <w:sz w:val="24"/>
              </w:rPr>
              <w:t>ряд</w:t>
            </w:r>
            <w:r>
              <w:rPr>
                <w:spacing w:val="-15"/>
                <w:sz w:val="24"/>
              </w:rPr>
              <w:t xml:space="preserve"> </w:t>
            </w:r>
            <w:r>
              <w:rPr>
                <w:sz w:val="24"/>
              </w:rPr>
              <w:t xml:space="preserve">чисел </w:t>
            </w:r>
            <w:r>
              <w:rPr>
                <w:spacing w:val="-4"/>
                <w:sz w:val="24"/>
              </w:rPr>
              <w:t>1-16</w:t>
            </w:r>
          </w:p>
          <w:p w14:paraId="2FD80904" w14:textId="77777777" w:rsidR="002070F5" w:rsidRDefault="00000000">
            <w:pPr>
              <w:pStyle w:val="TableParagraph"/>
              <w:ind w:left="107"/>
              <w:rPr>
                <w:sz w:val="24"/>
              </w:rPr>
            </w:pPr>
            <w:r>
              <w:rPr>
                <w:sz w:val="24"/>
              </w:rPr>
              <w:t>Сравнение</w:t>
            </w:r>
            <w:r>
              <w:rPr>
                <w:spacing w:val="-6"/>
                <w:sz w:val="24"/>
              </w:rPr>
              <w:t xml:space="preserve"> </w:t>
            </w:r>
            <w:r>
              <w:rPr>
                <w:spacing w:val="-2"/>
                <w:sz w:val="24"/>
              </w:rPr>
              <w:t>чисел</w:t>
            </w:r>
          </w:p>
        </w:tc>
        <w:tc>
          <w:tcPr>
            <w:tcW w:w="711" w:type="dxa"/>
          </w:tcPr>
          <w:p w14:paraId="0DDEBDC4" w14:textId="77777777" w:rsidR="002070F5" w:rsidRDefault="00000000">
            <w:pPr>
              <w:pStyle w:val="TableParagraph"/>
              <w:spacing w:line="275" w:lineRule="exact"/>
              <w:ind w:left="4" w:right="1"/>
              <w:jc w:val="center"/>
              <w:rPr>
                <w:sz w:val="24"/>
              </w:rPr>
            </w:pPr>
            <w:r>
              <w:rPr>
                <w:spacing w:val="-10"/>
                <w:sz w:val="24"/>
              </w:rPr>
              <w:t>3</w:t>
            </w:r>
          </w:p>
        </w:tc>
        <w:tc>
          <w:tcPr>
            <w:tcW w:w="3089" w:type="dxa"/>
          </w:tcPr>
          <w:p w14:paraId="3522BD7A" w14:textId="77777777" w:rsidR="002070F5" w:rsidRDefault="00000000">
            <w:pPr>
              <w:pStyle w:val="TableParagraph"/>
              <w:ind w:left="105" w:right="1060"/>
              <w:jc w:val="both"/>
              <w:rPr>
                <w:sz w:val="24"/>
              </w:rPr>
            </w:pPr>
            <w:r>
              <w:rPr>
                <w:sz w:val="24"/>
              </w:rPr>
              <w:t>Сравнение</w:t>
            </w:r>
            <w:r>
              <w:rPr>
                <w:spacing w:val="-15"/>
                <w:sz w:val="24"/>
              </w:rPr>
              <w:t xml:space="preserve"> </w:t>
            </w:r>
            <w:r>
              <w:rPr>
                <w:sz w:val="24"/>
              </w:rPr>
              <w:t>чисел</w:t>
            </w:r>
            <w:r>
              <w:rPr>
                <w:spacing w:val="-15"/>
                <w:sz w:val="24"/>
              </w:rPr>
              <w:t xml:space="preserve"> </w:t>
            </w:r>
            <w:r>
              <w:rPr>
                <w:sz w:val="24"/>
              </w:rPr>
              <w:t>в пределах 16</w:t>
            </w:r>
          </w:p>
          <w:p w14:paraId="10CBD0C8" w14:textId="77777777" w:rsidR="002070F5" w:rsidRDefault="00000000">
            <w:pPr>
              <w:pStyle w:val="TableParagraph"/>
              <w:spacing w:line="270" w:lineRule="atLeast"/>
              <w:ind w:left="105" w:right="128"/>
              <w:jc w:val="both"/>
              <w:rPr>
                <w:sz w:val="24"/>
              </w:rPr>
            </w:pPr>
            <w:r>
              <w:rPr>
                <w:sz w:val="24"/>
              </w:rPr>
              <w:t>Сложение в пределах 16 на основе</w:t>
            </w:r>
            <w:r>
              <w:rPr>
                <w:spacing w:val="-15"/>
                <w:sz w:val="24"/>
              </w:rPr>
              <w:t xml:space="preserve"> </w:t>
            </w:r>
            <w:r>
              <w:rPr>
                <w:sz w:val="24"/>
              </w:rPr>
              <w:t>десятичного</w:t>
            </w:r>
            <w:r>
              <w:rPr>
                <w:spacing w:val="-15"/>
                <w:sz w:val="24"/>
              </w:rPr>
              <w:t xml:space="preserve"> </w:t>
            </w:r>
            <w:r>
              <w:rPr>
                <w:sz w:val="24"/>
              </w:rPr>
              <w:t>состава чисел</w:t>
            </w:r>
            <w:r>
              <w:rPr>
                <w:spacing w:val="-3"/>
                <w:sz w:val="24"/>
              </w:rPr>
              <w:t xml:space="preserve"> </w:t>
            </w:r>
            <w:r>
              <w:rPr>
                <w:sz w:val="24"/>
              </w:rPr>
              <w:t>(10</w:t>
            </w:r>
            <w:r>
              <w:rPr>
                <w:spacing w:val="-3"/>
                <w:sz w:val="24"/>
              </w:rPr>
              <w:t xml:space="preserve"> </w:t>
            </w:r>
            <w:r>
              <w:rPr>
                <w:sz w:val="24"/>
              </w:rPr>
              <w:t>+</w:t>
            </w:r>
            <w:r>
              <w:rPr>
                <w:spacing w:val="-5"/>
                <w:sz w:val="24"/>
              </w:rPr>
              <w:t xml:space="preserve"> </w:t>
            </w:r>
            <w:r>
              <w:rPr>
                <w:sz w:val="24"/>
              </w:rPr>
              <w:t>6);</w:t>
            </w:r>
            <w:r>
              <w:rPr>
                <w:spacing w:val="-3"/>
                <w:sz w:val="24"/>
              </w:rPr>
              <w:t xml:space="preserve"> </w:t>
            </w:r>
            <w:r>
              <w:rPr>
                <w:sz w:val="24"/>
              </w:rPr>
              <w:t>сложение</w:t>
            </w:r>
            <w:r>
              <w:rPr>
                <w:spacing w:val="-4"/>
                <w:sz w:val="24"/>
              </w:rPr>
              <w:t xml:space="preserve"> </w:t>
            </w:r>
            <w:r>
              <w:rPr>
                <w:sz w:val="24"/>
              </w:rPr>
              <w:t>на основе присчитывания</w:t>
            </w:r>
          </w:p>
        </w:tc>
        <w:tc>
          <w:tcPr>
            <w:tcW w:w="3545" w:type="dxa"/>
          </w:tcPr>
          <w:p w14:paraId="76154BDD" w14:textId="77777777" w:rsidR="002070F5" w:rsidRDefault="00000000">
            <w:pPr>
              <w:pStyle w:val="TableParagraph"/>
              <w:ind w:left="64"/>
              <w:rPr>
                <w:sz w:val="24"/>
              </w:rPr>
            </w:pPr>
            <w:r>
              <w:rPr>
                <w:sz w:val="24"/>
              </w:rPr>
              <w:t>Читают, записывают, откладывают</w:t>
            </w:r>
            <w:r>
              <w:rPr>
                <w:spacing w:val="-13"/>
                <w:sz w:val="24"/>
              </w:rPr>
              <w:t xml:space="preserve"> </w:t>
            </w:r>
            <w:r>
              <w:rPr>
                <w:sz w:val="24"/>
              </w:rPr>
              <w:t>на</w:t>
            </w:r>
            <w:r>
              <w:rPr>
                <w:spacing w:val="-14"/>
                <w:sz w:val="24"/>
              </w:rPr>
              <w:t xml:space="preserve"> </w:t>
            </w:r>
            <w:r>
              <w:rPr>
                <w:sz w:val="24"/>
              </w:rPr>
              <w:t>счётах</w:t>
            </w:r>
            <w:r>
              <w:rPr>
                <w:spacing w:val="-13"/>
                <w:sz w:val="24"/>
              </w:rPr>
              <w:t xml:space="preserve"> </w:t>
            </w:r>
            <w:r>
              <w:rPr>
                <w:sz w:val="24"/>
              </w:rPr>
              <w:t>числа второго десятка</w:t>
            </w:r>
          </w:p>
          <w:p w14:paraId="2A0C5ADE" w14:textId="77777777" w:rsidR="002070F5" w:rsidRDefault="00000000">
            <w:pPr>
              <w:pStyle w:val="TableParagraph"/>
              <w:spacing w:line="270" w:lineRule="atLeast"/>
              <w:ind w:left="64" w:right="140"/>
              <w:rPr>
                <w:sz w:val="24"/>
              </w:rPr>
            </w:pPr>
            <w:r>
              <w:rPr>
                <w:sz w:val="24"/>
              </w:rPr>
              <w:t>Пользуются</w:t>
            </w:r>
            <w:r>
              <w:rPr>
                <w:spacing w:val="-15"/>
                <w:sz w:val="24"/>
              </w:rPr>
              <w:t xml:space="preserve"> </w:t>
            </w:r>
            <w:r>
              <w:rPr>
                <w:sz w:val="24"/>
              </w:rPr>
              <w:t>таблицей</w:t>
            </w:r>
            <w:r>
              <w:rPr>
                <w:spacing w:val="-15"/>
                <w:sz w:val="24"/>
              </w:rPr>
              <w:t xml:space="preserve"> </w:t>
            </w:r>
            <w:r>
              <w:rPr>
                <w:sz w:val="24"/>
              </w:rPr>
              <w:t>состава чисел второго десятка из десятков и единиц</w:t>
            </w:r>
          </w:p>
        </w:tc>
        <w:tc>
          <w:tcPr>
            <w:tcW w:w="3684" w:type="dxa"/>
          </w:tcPr>
          <w:p w14:paraId="3706BA9C" w14:textId="77777777" w:rsidR="002070F5" w:rsidRDefault="00000000">
            <w:pPr>
              <w:pStyle w:val="TableParagraph"/>
              <w:spacing w:line="276" w:lineRule="exact"/>
              <w:ind w:left="62" w:right="197"/>
              <w:rPr>
                <w:sz w:val="24"/>
              </w:rPr>
            </w:pPr>
            <w:r>
              <w:rPr>
                <w:sz w:val="24"/>
              </w:rPr>
              <w:t xml:space="preserve">Образовывают, читают, записывают, откладывают на счётах числа второго </w:t>
            </w:r>
            <w:proofErr w:type="gramStart"/>
            <w:r>
              <w:rPr>
                <w:sz w:val="24"/>
              </w:rPr>
              <w:t>десятка Заменяют</w:t>
            </w:r>
            <w:proofErr w:type="gramEnd"/>
            <w:r>
              <w:rPr>
                <w:spacing w:val="-5"/>
                <w:sz w:val="24"/>
              </w:rPr>
              <w:t xml:space="preserve"> </w:t>
            </w:r>
            <w:r>
              <w:rPr>
                <w:sz w:val="24"/>
              </w:rPr>
              <w:t>числа</w:t>
            </w:r>
            <w:r>
              <w:rPr>
                <w:spacing w:val="-6"/>
                <w:sz w:val="24"/>
              </w:rPr>
              <w:t xml:space="preserve"> </w:t>
            </w:r>
            <w:r>
              <w:rPr>
                <w:sz w:val="24"/>
              </w:rPr>
              <w:t>второго</w:t>
            </w:r>
            <w:r>
              <w:rPr>
                <w:spacing w:val="-5"/>
                <w:sz w:val="24"/>
              </w:rPr>
              <w:t xml:space="preserve"> </w:t>
            </w:r>
            <w:r>
              <w:rPr>
                <w:sz w:val="24"/>
              </w:rPr>
              <w:t xml:space="preserve">десятка на сумму десятков и </w:t>
            </w:r>
            <w:proofErr w:type="gramStart"/>
            <w:r>
              <w:rPr>
                <w:sz w:val="24"/>
              </w:rPr>
              <w:t>единиц Сравнивают</w:t>
            </w:r>
            <w:proofErr w:type="gramEnd"/>
            <w:r>
              <w:rPr>
                <w:spacing w:val="-10"/>
                <w:sz w:val="24"/>
              </w:rPr>
              <w:t xml:space="preserve"> </w:t>
            </w:r>
            <w:r>
              <w:rPr>
                <w:sz w:val="24"/>
              </w:rPr>
              <w:t>числа</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16</w:t>
            </w:r>
          </w:p>
        </w:tc>
      </w:tr>
    </w:tbl>
    <w:p w14:paraId="480CBFF2"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2C2C7AD6"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2B3DDA2F" w14:textId="77777777">
        <w:trPr>
          <w:trHeight w:val="5521"/>
        </w:trPr>
        <w:tc>
          <w:tcPr>
            <w:tcW w:w="675" w:type="dxa"/>
          </w:tcPr>
          <w:p w14:paraId="41712801" w14:textId="77777777" w:rsidR="002070F5" w:rsidRDefault="002070F5">
            <w:pPr>
              <w:pStyle w:val="TableParagraph"/>
              <w:rPr>
                <w:sz w:val="24"/>
              </w:rPr>
            </w:pPr>
          </w:p>
        </w:tc>
        <w:tc>
          <w:tcPr>
            <w:tcW w:w="2297" w:type="dxa"/>
          </w:tcPr>
          <w:p w14:paraId="2D18740C" w14:textId="77777777" w:rsidR="002070F5" w:rsidRDefault="002070F5">
            <w:pPr>
              <w:pStyle w:val="TableParagraph"/>
              <w:rPr>
                <w:sz w:val="24"/>
              </w:rPr>
            </w:pPr>
          </w:p>
        </w:tc>
        <w:tc>
          <w:tcPr>
            <w:tcW w:w="711" w:type="dxa"/>
          </w:tcPr>
          <w:p w14:paraId="1E28C75A" w14:textId="77777777" w:rsidR="002070F5" w:rsidRDefault="002070F5">
            <w:pPr>
              <w:pStyle w:val="TableParagraph"/>
              <w:rPr>
                <w:sz w:val="24"/>
              </w:rPr>
            </w:pPr>
          </w:p>
        </w:tc>
        <w:tc>
          <w:tcPr>
            <w:tcW w:w="3089" w:type="dxa"/>
          </w:tcPr>
          <w:p w14:paraId="1D749D1E" w14:textId="77777777" w:rsidR="002070F5" w:rsidRDefault="00000000">
            <w:pPr>
              <w:pStyle w:val="TableParagraph"/>
              <w:spacing w:before="1"/>
              <w:ind w:left="105" w:right="180"/>
              <w:rPr>
                <w:sz w:val="24"/>
              </w:rPr>
            </w:pPr>
            <w:r>
              <w:rPr>
                <w:sz w:val="24"/>
              </w:rPr>
              <w:t xml:space="preserve">единицы с практическим применением при </w:t>
            </w:r>
            <w:r>
              <w:rPr>
                <w:spacing w:val="-2"/>
                <w:sz w:val="24"/>
              </w:rPr>
              <w:t xml:space="preserve">вычислениях переместительного </w:t>
            </w:r>
            <w:r>
              <w:rPr>
                <w:sz w:val="24"/>
              </w:rPr>
              <w:t>свойства</w:t>
            </w:r>
            <w:r>
              <w:rPr>
                <w:spacing w:val="-11"/>
                <w:sz w:val="24"/>
              </w:rPr>
              <w:t xml:space="preserve"> </w:t>
            </w:r>
            <w:r>
              <w:rPr>
                <w:sz w:val="24"/>
              </w:rPr>
              <w:t>сложения</w:t>
            </w:r>
            <w:r>
              <w:rPr>
                <w:spacing w:val="-10"/>
                <w:sz w:val="24"/>
              </w:rPr>
              <w:t xml:space="preserve"> </w:t>
            </w:r>
            <w:r>
              <w:rPr>
                <w:sz w:val="24"/>
              </w:rPr>
              <w:t>(15</w:t>
            </w:r>
            <w:r>
              <w:rPr>
                <w:spacing w:val="-11"/>
                <w:sz w:val="24"/>
              </w:rPr>
              <w:t xml:space="preserve"> </w:t>
            </w:r>
            <w:r>
              <w:rPr>
                <w:sz w:val="24"/>
              </w:rPr>
              <w:t>+</w:t>
            </w:r>
            <w:r>
              <w:rPr>
                <w:spacing w:val="-11"/>
                <w:sz w:val="24"/>
              </w:rPr>
              <w:t xml:space="preserve"> </w:t>
            </w:r>
            <w:r>
              <w:rPr>
                <w:sz w:val="24"/>
              </w:rPr>
              <w:t>1;</w:t>
            </w:r>
          </w:p>
          <w:p w14:paraId="1DBC3E13" w14:textId="77777777" w:rsidR="002070F5" w:rsidRDefault="00000000">
            <w:pPr>
              <w:pStyle w:val="TableParagraph"/>
              <w:spacing w:before="1"/>
              <w:ind w:left="105" w:right="366"/>
              <w:rPr>
                <w:sz w:val="24"/>
              </w:rPr>
            </w:pPr>
            <w:r>
              <w:rPr>
                <w:sz w:val="24"/>
              </w:rPr>
              <w:t>1 + 15); вычитание на основе отсчитывания единицы (15 – 1) Решение текстовых арифметических</w:t>
            </w:r>
            <w:r>
              <w:rPr>
                <w:spacing w:val="-15"/>
                <w:sz w:val="24"/>
              </w:rPr>
              <w:t xml:space="preserve"> </w:t>
            </w:r>
            <w:r>
              <w:rPr>
                <w:sz w:val="24"/>
              </w:rPr>
              <w:t>задач</w:t>
            </w:r>
            <w:r>
              <w:rPr>
                <w:spacing w:val="-15"/>
                <w:sz w:val="24"/>
              </w:rPr>
              <w:t xml:space="preserve"> </w:t>
            </w:r>
            <w:r>
              <w:rPr>
                <w:sz w:val="24"/>
              </w:rPr>
              <w:t>на</w:t>
            </w:r>
          </w:p>
          <w:p w14:paraId="59A61EE4" w14:textId="77777777" w:rsidR="002070F5" w:rsidRDefault="00000000">
            <w:pPr>
              <w:pStyle w:val="TableParagraph"/>
              <w:ind w:left="105" w:right="100"/>
              <w:rPr>
                <w:sz w:val="24"/>
              </w:rPr>
            </w:pPr>
            <w:r>
              <w:rPr>
                <w:sz w:val="24"/>
              </w:rPr>
              <w:t>нахождение</w:t>
            </w:r>
            <w:r>
              <w:rPr>
                <w:spacing w:val="-15"/>
                <w:sz w:val="24"/>
              </w:rPr>
              <w:t xml:space="preserve"> </w:t>
            </w:r>
            <w:r>
              <w:rPr>
                <w:sz w:val="24"/>
              </w:rPr>
              <w:t>суммы,</w:t>
            </w:r>
            <w:r>
              <w:rPr>
                <w:spacing w:val="-15"/>
                <w:sz w:val="24"/>
              </w:rPr>
              <w:t xml:space="preserve"> </w:t>
            </w:r>
            <w:r>
              <w:rPr>
                <w:sz w:val="24"/>
              </w:rPr>
              <w:t>остатка в пределах 16</w:t>
            </w:r>
          </w:p>
          <w:p w14:paraId="54FBEF50" w14:textId="77777777" w:rsidR="002070F5" w:rsidRDefault="00000000">
            <w:pPr>
              <w:pStyle w:val="TableParagraph"/>
              <w:ind w:left="105" w:right="352"/>
              <w:rPr>
                <w:sz w:val="24"/>
              </w:rPr>
            </w:pPr>
            <w:r>
              <w:rPr>
                <w:sz w:val="24"/>
              </w:rPr>
              <w:t>Составление и решение арифметических</w:t>
            </w:r>
            <w:r>
              <w:rPr>
                <w:spacing w:val="-15"/>
                <w:sz w:val="24"/>
              </w:rPr>
              <w:t xml:space="preserve"> </w:t>
            </w:r>
            <w:r>
              <w:rPr>
                <w:sz w:val="24"/>
              </w:rPr>
              <w:t>задач</w:t>
            </w:r>
            <w:r>
              <w:rPr>
                <w:spacing w:val="-15"/>
                <w:sz w:val="24"/>
              </w:rPr>
              <w:t xml:space="preserve"> </w:t>
            </w:r>
            <w:r>
              <w:rPr>
                <w:sz w:val="24"/>
              </w:rPr>
              <w:t>по предложенному сюжету, готовому решению Набор из монет</w:t>
            </w:r>
          </w:p>
          <w:p w14:paraId="6018ABC6" w14:textId="77777777" w:rsidR="002070F5" w:rsidRDefault="00000000">
            <w:pPr>
              <w:pStyle w:val="TableParagraph"/>
              <w:spacing w:line="276" w:lineRule="exact"/>
              <w:ind w:left="105"/>
              <w:rPr>
                <w:sz w:val="24"/>
              </w:rPr>
            </w:pPr>
            <w:r>
              <w:rPr>
                <w:sz w:val="24"/>
              </w:rPr>
              <w:t>достоинством</w:t>
            </w:r>
            <w:r>
              <w:rPr>
                <w:spacing w:val="-7"/>
                <w:sz w:val="24"/>
              </w:rPr>
              <w:t xml:space="preserve"> </w:t>
            </w:r>
            <w:r>
              <w:rPr>
                <w:sz w:val="24"/>
              </w:rPr>
              <w:t>1</w:t>
            </w:r>
            <w:r>
              <w:rPr>
                <w:spacing w:val="-7"/>
                <w:sz w:val="24"/>
              </w:rPr>
              <w:t xml:space="preserve"> </w:t>
            </w:r>
            <w:r>
              <w:rPr>
                <w:sz w:val="24"/>
              </w:rPr>
              <w:t>р.,</w:t>
            </w:r>
            <w:r>
              <w:rPr>
                <w:spacing w:val="-7"/>
                <w:sz w:val="24"/>
              </w:rPr>
              <w:t xml:space="preserve"> </w:t>
            </w:r>
            <w:r>
              <w:rPr>
                <w:sz w:val="24"/>
              </w:rPr>
              <w:t>2</w:t>
            </w:r>
            <w:r>
              <w:rPr>
                <w:spacing w:val="-7"/>
                <w:sz w:val="24"/>
              </w:rPr>
              <w:t xml:space="preserve"> </w:t>
            </w:r>
            <w:r>
              <w:rPr>
                <w:sz w:val="24"/>
              </w:rPr>
              <w:t>р.,</w:t>
            </w:r>
            <w:r>
              <w:rPr>
                <w:spacing w:val="-7"/>
                <w:sz w:val="24"/>
              </w:rPr>
              <w:t xml:space="preserve"> </w:t>
            </w:r>
            <w:r>
              <w:rPr>
                <w:sz w:val="24"/>
              </w:rPr>
              <w:t>5</w:t>
            </w:r>
            <w:r>
              <w:rPr>
                <w:spacing w:val="-7"/>
                <w:sz w:val="24"/>
              </w:rPr>
              <w:t xml:space="preserve"> </w:t>
            </w:r>
            <w:r>
              <w:rPr>
                <w:sz w:val="24"/>
              </w:rPr>
              <w:t>р., 10 р. заданной суммы (в пределах 16 р.)</w:t>
            </w:r>
          </w:p>
        </w:tc>
        <w:tc>
          <w:tcPr>
            <w:tcW w:w="3545" w:type="dxa"/>
          </w:tcPr>
          <w:p w14:paraId="2D82B15C" w14:textId="77777777" w:rsidR="002070F5" w:rsidRDefault="00000000">
            <w:pPr>
              <w:pStyle w:val="TableParagraph"/>
              <w:spacing w:before="1"/>
              <w:ind w:left="64" w:right="95"/>
              <w:rPr>
                <w:sz w:val="24"/>
              </w:rPr>
            </w:pPr>
            <w:r>
              <w:rPr>
                <w:sz w:val="24"/>
              </w:rPr>
              <w:t>Сравнивают</w:t>
            </w:r>
            <w:r>
              <w:rPr>
                <w:spacing w:val="-10"/>
                <w:sz w:val="24"/>
              </w:rPr>
              <w:t xml:space="preserve"> </w:t>
            </w:r>
            <w:r>
              <w:rPr>
                <w:sz w:val="24"/>
              </w:rPr>
              <w:t>числа</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16 (при сравнении двузначных чисел с двузначными возможна помощь учителя)</w:t>
            </w:r>
          </w:p>
        </w:tc>
        <w:tc>
          <w:tcPr>
            <w:tcW w:w="3684" w:type="dxa"/>
          </w:tcPr>
          <w:p w14:paraId="09DAD584" w14:textId="77777777" w:rsidR="002070F5" w:rsidRDefault="00000000">
            <w:pPr>
              <w:pStyle w:val="TableParagraph"/>
              <w:spacing w:before="1"/>
              <w:ind w:left="62"/>
              <w:rPr>
                <w:sz w:val="24"/>
              </w:rPr>
            </w:pPr>
            <w:r>
              <w:rPr>
                <w:sz w:val="24"/>
              </w:rPr>
              <w:t>(однозначные</w:t>
            </w:r>
            <w:r>
              <w:rPr>
                <w:spacing w:val="-15"/>
                <w:sz w:val="24"/>
              </w:rPr>
              <w:t xml:space="preserve"> </w:t>
            </w:r>
            <w:r>
              <w:rPr>
                <w:sz w:val="24"/>
              </w:rPr>
              <w:t>с</w:t>
            </w:r>
            <w:r>
              <w:rPr>
                <w:spacing w:val="-15"/>
                <w:sz w:val="24"/>
              </w:rPr>
              <w:t xml:space="preserve"> </w:t>
            </w:r>
            <w:r>
              <w:rPr>
                <w:sz w:val="24"/>
              </w:rPr>
              <w:t>двузначными, двузначные с двузначными)</w:t>
            </w:r>
          </w:p>
        </w:tc>
      </w:tr>
      <w:tr w:rsidR="002070F5" w14:paraId="01337050" w14:textId="77777777">
        <w:trPr>
          <w:trHeight w:val="2761"/>
        </w:trPr>
        <w:tc>
          <w:tcPr>
            <w:tcW w:w="675" w:type="dxa"/>
          </w:tcPr>
          <w:p w14:paraId="7EE7FD82" w14:textId="77777777" w:rsidR="002070F5" w:rsidRDefault="00000000">
            <w:pPr>
              <w:pStyle w:val="TableParagraph"/>
              <w:ind w:left="177"/>
              <w:rPr>
                <w:sz w:val="24"/>
              </w:rPr>
            </w:pPr>
            <w:r>
              <w:rPr>
                <w:sz w:val="24"/>
              </w:rPr>
              <w:t>27-</w:t>
            </w:r>
          </w:p>
          <w:p w14:paraId="24F56C86" w14:textId="77777777" w:rsidR="002070F5" w:rsidRDefault="00000000">
            <w:pPr>
              <w:pStyle w:val="TableParagraph"/>
              <w:ind w:left="216"/>
              <w:rPr>
                <w:sz w:val="24"/>
              </w:rPr>
            </w:pPr>
            <w:r>
              <w:rPr>
                <w:spacing w:val="-5"/>
                <w:sz w:val="24"/>
              </w:rPr>
              <w:t>28</w:t>
            </w:r>
          </w:p>
        </w:tc>
        <w:tc>
          <w:tcPr>
            <w:tcW w:w="2297" w:type="dxa"/>
          </w:tcPr>
          <w:p w14:paraId="765113BD" w14:textId="77777777" w:rsidR="002070F5" w:rsidRDefault="00000000">
            <w:pPr>
              <w:pStyle w:val="TableParagraph"/>
              <w:ind w:left="107"/>
              <w:rPr>
                <w:sz w:val="24"/>
              </w:rPr>
            </w:pPr>
            <w:r>
              <w:rPr>
                <w:sz w:val="24"/>
              </w:rPr>
              <w:t>Сравнение</w:t>
            </w:r>
            <w:r>
              <w:rPr>
                <w:spacing w:val="-15"/>
                <w:sz w:val="24"/>
              </w:rPr>
              <w:t xml:space="preserve"> </w:t>
            </w:r>
            <w:r>
              <w:rPr>
                <w:sz w:val="24"/>
              </w:rPr>
              <w:t>чисел</w:t>
            </w:r>
            <w:r>
              <w:rPr>
                <w:spacing w:val="-15"/>
                <w:sz w:val="24"/>
              </w:rPr>
              <w:t xml:space="preserve"> </w:t>
            </w:r>
            <w:r>
              <w:rPr>
                <w:sz w:val="24"/>
              </w:rPr>
              <w:t xml:space="preserve">и </w:t>
            </w:r>
            <w:r>
              <w:rPr>
                <w:spacing w:val="-2"/>
                <w:sz w:val="24"/>
              </w:rPr>
              <w:t>отрезков</w:t>
            </w:r>
          </w:p>
        </w:tc>
        <w:tc>
          <w:tcPr>
            <w:tcW w:w="711" w:type="dxa"/>
          </w:tcPr>
          <w:p w14:paraId="1F6F294E" w14:textId="77777777" w:rsidR="002070F5" w:rsidRDefault="00000000">
            <w:pPr>
              <w:pStyle w:val="TableParagraph"/>
              <w:ind w:left="4" w:right="1"/>
              <w:jc w:val="center"/>
              <w:rPr>
                <w:sz w:val="24"/>
              </w:rPr>
            </w:pPr>
            <w:r>
              <w:rPr>
                <w:spacing w:val="-10"/>
                <w:sz w:val="24"/>
              </w:rPr>
              <w:t>2</w:t>
            </w:r>
          </w:p>
        </w:tc>
        <w:tc>
          <w:tcPr>
            <w:tcW w:w="3089" w:type="dxa"/>
          </w:tcPr>
          <w:p w14:paraId="069061B1" w14:textId="77777777" w:rsidR="002070F5" w:rsidRDefault="00000000">
            <w:pPr>
              <w:pStyle w:val="TableParagraph"/>
              <w:ind w:left="105" w:right="242"/>
              <w:rPr>
                <w:sz w:val="24"/>
              </w:rPr>
            </w:pPr>
            <w:r>
              <w:rPr>
                <w:sz w:val="24"/>
              </w:rPr>
              <w:t>Сравнение</w:t>
            </w:r>
            <w:r>
              <w:rPr>
                <w:spacing w:val="-15"/>
                <w:sz w:val="24"/>
              </w:rPr>
              <w:t xml:space="preserve"> </w:t>
            </w:r>
            <w:r>
              <w:rPr>
                <w:sz w:val="24"/>
              </w:rPr>
              <w:t>чисел</w:t>
            </w:r>
            <w:r>
              <w:rPr>
                <w:spacing w:val="-15"/>
                <w:sz w:val="24"/>
              </w:rPr>
              <w:t xml:space="preserve"> </w:t>
            </w:r>
            <w:r>
              <w:rPr>
                <w:sz w:val="24"/>
              </w:rPr>
              <w:t>в пределах 16</w:t>
            </w:r>
          </w:p>
          <w:p w14:paraId="6C007A4C" w14:textId="77777777" w:rsidR="002070F5" w:rsidRDefault="00000000">
            <w:pPr>
              <w:pStyle w:val="TableParagraph"/>
              <w:ind w:left="105" w:right="112"/>
              <w:rPr>
                <w:sz w:val="24"/>
              </w:rPr>
            </w:pPr>
            <w:r>
              <w:rPr>
                <w:sz w:val="24"/>
              </w:rPr>
              <w:t>Измерение</w:t>
            </w:r>
            <w:r>
              <w:rPr>
                <w:spacing w:val="-15"/>
                <w:sz w:val="24"/>
              </w:rPr>
              <w:t xml:space="preserve"> </w:t>
            </w:r>
            <w:r>
              <w:rPr>
                <w:sz w:val="24"/>
              </w:rPr>
              <w:t>длины</w:t>
            </w:r>
            <w:r>
              <w:rPr>
                <w:spacing w:val="-15"/>
                <w:sz w:val="24"/>
              </w:rPr>
              <w:t xml:space="preserve"> </w:t>
            </w:r>
            <w:r>
              <w:rPr>
                <w:sz w:val="24"/>
              </w:rPr>
              <w:t>отрезков; сравнение чисел, полученных</w:t>
            </w:r>
            <w:r>
              <w:rPr>
                <w:spacing w:val="-12"/>
                <w:sz w:val="24"/>
              </w:rPr>
              <w:t xml:space="preserve"> </w:t>
            </w:r>
            <w:r>
              <w:rPr>
                <w:sz w:val="24"/>
              </w:rPr>
              <w:t>при</w:t>
            </w:r>
            <w:r>
              <w:rPr>
                <w:spacing w:val="-12"/>
                <w:sz w:val="24"/>
              </w:rPr>
              <w:t xml:space="preserve"> </w:t>
            </w:r>
            <w:r>
              <w:rPr>
                <w:sz w:val="24"/>
              </w:rPr>
              <w:t>измерении длины отрезков; построение отрезков, равных по длине данному отрезку в пределах 16 см</w:t>
            </w:r>
          </w:p>
        </w:tc>
        <w:tc>
          <w:tcPr>
            <w:tcW w:w="3545" w:type="dxa"/>
          </w:tcPr>
          <w:p w14:paraId="69609BE2" w14:textId="77777777" w:rsidR="002070F5" w:rsidRDefault="00000000">
            <w:pPr>
              <w:pStyle w:val="TableParagraph"/>
              <w:ind w:left="64"/>
              <w:rPr>
                <w:sz w:val="24"/>
              </w:rPr>
            </w:pPr>
            <w:r>
              <w:rPr>
                <w:sz w:val="24"/>
              </w:rPr>
              <w:t>Читают, записывают, откладывают</w:t>
            </w:r>
            <w:r>
              <w:rPr>
                <w:spacing w:val="-13"/>
                <w:sz w:val="24"/>
              </w:rPr>
              <w:t xml:space="preserve"> </w:t>
            </w:r>
            <w:r>
              <w:rPr>
                <w:sz w:val="24"/>
              </w:rPr>
              <w:t>на</w:t>
            </w:r>
            <w:r>
              <w:rPr>
                <w:spacing w:val="-14"/>
                <w:sz w:val="24"/>
              </w:rPr>
              <w:t xml:space="preserve"> </w:t>
            </w:r>
            <w:r>
              <w:rPr>
                <w:sz w:val="24"/>
              </w:rPr>
              <w:t>счётах</w:t>
            </w:r>
            <w:r>
              <w:rPr>
                <w:spacing w:val="-13"/>
                <w:sz w:val="24"/>
              </w:rPr>
              <w:t xml:space="preserve"> </w:t>
            </w:r>
            <w:r>
              <w:rPr>
                <w:sz w:val="24"/>
              </w:rPr>
              <w:t>числа второго десятка</w:t>
            </w:r>
          </w:p>
          <w:p w14:paraId="3A492B0F" w14:textId="77777777" w:rsidR="002070F5" w:rsidRDefault="00000000">
            <w:pPr>
              <w:pStyle w:val="TableParagraph"/>
              <w:spacing w:before="1"/>
              <w:ind w:left="64" w:right="140"/>
              <w:rPr>
                <w:sz w:val="24"/>
              </w:rPr>
            </w:pPr>
            <w:r>
              <w:rPr>
                <w:sz w:val="24"/>
              </w:rPr>
              <w:t>Пользуются</w:t>
            </w:r>
            <w:r>
              <w:rPr>
                <w:spacing w:val="-15"/>
                <w:sz w:val="24"/>
              </w:rPr>
              <w:t xml:space="preserve"> </w:t>
            </w:r>
            <w:r>
              <w:rPr>
                <w:sz w:val="24"/>
              </w:rPr>
              <w:t>таблицей</w:t>
            </w:r>
            <w:r>
              <w:rPr>
                <w:spacing w:val="-15"/>
                <w:sz w:val="24"/>
              </w:rPr>
              <w:t xml:space="preserve"> </w:t>
            </w:r>
            <w:r>
              <w:rPr>
                <w:sz w:val="24"/>
              </w:rPr>
              <w:t>состава чисел второго десятка из десятков и единиц</w:t>
            </w:r>
          </w:p>
          <w:p w14:paraId="24059EE4" w14:textId="77777777" w:rsidR="002070F5" w:rsidRDefault="00000000">
            <w:pPr>
              <w:pStyle w:val="TableParagraph"/>
              <w:ind w:left="64" w:right="95"/>
              <w:rPr>
                <w:sz w:val="24"/>
              </w:rPr>
            </w:pPr>
            <w:r>
              <w:rPr>
                <w:sz w:val="24"/>
              </w:rPr>
              <w:t>Сравнивают</w:t>
            </w:r>
            <w:r>
              <w:rPr>
                <w:spacing w:val="-10"/>
                <w:sz w:val="24"/>
              </w:rPr>
              <w:t xml:space="preserve"> </w:t>
            </w:r>
            <w:r>
              <w:rPr>
                <w:sz w:val="24"/>
              </w:rPr>
              <w:t>числа</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16 (при сравнении двузначных чисел с двузначными возможна</w:t>
            </w:r>
          </w:p>
          <w:p w14:paraId="06AD4C66" w14:textId="77777777" w:rsidR="002070F5" w:rsidRDefault="00000000">
            <w:pPr>
              <w:pStyle w:val="TableParagraph"/>
              <w:spacing w:line="257" w:lineRule="exact"/>
              <w:ind w:left="64"/>
              <w:rPr>
                <w:sz w:val="24"/>
              </w:rPr>
            </w:pPr>
            <w:r>
              <w:rPr>
                <w:sz w:val="24"/>
              </w:rPr>
              <w:t>помощь</w:t>
            </w:r>
            <w:r>
              <w:rPr>
                <w:spacing w:val="-5"/>
                <w:sz w:val="24"/>
              </w:rPr>
              <w:t xml:space="preserve"> </w:t>
            </w:r>
            <w:r>
              <w:rPr>
                <w:spacing w:val="-2"/>
                <w:sz w:val="24"/>
              </w:rPr>
              <w:t>учителя)</w:t>
            </w:r>
          </w:p>
        </w:tc>
        <w:tc>
          <w:tcPr>
            <w:tcW w:w="3684" w:type="dxa"/>
          </w:tcPr>
          <w:p w14:paraId="4158A80A" w14:textId="77777777" w:rsidR="002070F5" w:rsidRDefault="00000000">
            <w:pPr>
              <w:pStyle w:val="TableParagraph"/>
              <w:ind w:left="62" w:right="197"/>
              <w:rPr>
                <w:sz w:val="24"/>
              </w:rPr>
            </w:pPr>
            <w:r>
              <w:rPr>
                <w:sz w:val="24"/>
              </w:rPr>
              <w:t xml:space="preserve">Образовывают, читают, записывают, откладывают на счётах числа второго </w:t>
            </w:r>
            <w:proofErr w:type="gramStart"/>
            <w:r>
              <w:rPr>
                <w:sz w:val="24"/>
              </w:rPr>
              <w:t>десятка Заменяют</w:t>
            </w:r>
            <w:proofErr w:type="gramEnd"/>
            <w:r>
              <w:rPr>
                <w:spacing w:val="-5"/>
                <w:sz w:val="24"/>
              </w:rPr>
              <w:t xml:space="preserve"> </w:t>
            </w:r>
            <w:r>
              <w:rPr>
                <w:sz w:val="24"/>
              </w:rPr>
              <w:t>числа</w:t>
            </w:r>
            <w:r>
              <w:rPr>
                <w:spacing w:val="-6"/>
                <w:sz w:val="24"/>
              </w:rPr>
              <w:t xml:space="preserve"> </w:t>
            </w:r>
            <w:r>
              <w:rPr>
                <w:sz w:val="24"/>
              </w:rPr>
              <w:t>второго</w:t>
            </w:r>
            <w:r>
              <w:rPr>
                <w:spacing w:val="-5"/>
                <w:sz w:val="24"/>
              </w:rPr>
              <w:t xml:space="preserve"> </w:t>
            </w:r>
            <w:r>
              <w:rPr>
                <w:sz w:val="24"/>
              </w:rPr>
              <w:t xml:space="preserve">десятка на сумму десятков и </w:t>
            </w:r>
            <w:proofErr w:type="gramStart"/>
            <w:r>
              <w:rPr>
                <w:sz w:val="24"/>
              </w:rPr>
              <w:t>единиц Сравнивают</w:t>
            </w:r>
            <w:proofErr w:type="gramEnd"/>
            <w:r>
              <w:rPr>
                <w:spacing w:val="-10"/>
                <w:sz w:val="24"/>
              </w:rPr>
              <w:t xml:space="preserve"> </w:t>
            </w:r>
            <w:r>
              <w:rPr>
                <w:sz w:val="24"/>
              </w:rPr>
              <w:t>числа</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16 (однозначные с двузначными, двузначные с двузначными)</w:t>
            </w:r>
          </w:p>
        </w:tc>
      </w:tr>
      <w:tr w:rsidR="002070F5" w14:paraId="421C579E" w14:textId="77777777">
        <w:trPr>
          <w:trHeight w:val="1103"/>
        </w:trPr>
        <w:tc>
          <w:tcPr>
            <w:tcW w:w="675" w:type="dxa"/>
          </w:tcPr>
          <w:p w14:paraId="2D685706" w14:textId="77777777" w:rsidR="002070F5" w:rsidRDefault="00000000">
            <w:pPr>
              <w:pStyle w:val="TableParagraph"/>
              <w:spacing w:line="275" w:lineRule="exact"/>
              <w:ind w:left="216"/>
              <w:rPr>
                <w:sz w:val="24"/>
              </w:rPr>
            </w:pPr>
            <w:r>
              <w:rPr>
                <w:spacing w:val="-5"/>
                <w:sz w:val="24"/>
              </w:rPr>
              <w:t>29</w:t>
            </w:r>
          </w:p>
        </w:tc>
        <w:tc>
          <w:tcPr>
            <w:tcW w:w="2297" w:type="dxa"/>
          </w:tcPr>
          <w:p w14:paraId="16DF503C" w14:textId="77777777" w:rsidR="002070F5" w:rsidRDefault="00000000">
            <w:pPr>
              <w:pStyle w:val="TableParagraph"/>
              <w:ind w:left="107" w:right="197"/>
              <w:rPr>
                <w:sz w:val="24"/>
              </w:rPr>
            </w:pPr>
            <w:r>
              <w:rPr>
                <w:sz w:val="24"/>
              </w:rPr>
              <w:t>Числа 17 - 19 Десятичный</w:t>
            </w:r>
            <w:r>
              <w:rPr>
                <w:spacing w:val="-15"/>
                <w:sz w:val="24"/>
              </w:rPr>
              <w:t xml:space="preserve"> </w:t>
            </w:r>
            <w:r>
              <w:rPr>
                <w:sz w:val="24"/>
              </w:rPr>
              <w:t>состав чисел 17, 18, 19</w:t>
            </w:r>
          </w:p>
        </w:tc>
        <w:tc>
          <w:tcPr>
            <w:tcW w:w="711" w:type="dxa"/>
          </w:tcPr>
          <w:p w14:paraId="1015BE9E"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2D3E60B2" w14:textId="77777777" w:rsidR="002070F5" w:rsidRDefault="00000000">
            <w:pPr>
              <w:pStyle w:val="TableParagraph"/>
              <w:spacing w:line="276" w:lineRule="exact"/>
              <w:ind w:left="105"/>
              <w:rPr>
                <w:sz w:val="24"/>
              </w:rPr>
            </w:pPr>
            <w:r>
              <w:rPr>
                <w:sz w:val="24"/>
              </w:rPr>
              <w:t>Изучение чисел 17–19: образование из десятка и единиц, название, запись, десятичный</w:t>
            </w:r>
            <w:r>
              <w:rPr>
                <w:spacing w:val="-13"/>
                <w:sz w:val="24"/>
              </w:rPr>
              <w:t xml:space="preserve"> </w:t>
            </w:r>
            <w:r>
              <w:rPr>
                <w:sz w:val="24"/>
              </w:rPr>
              <w:t>состав,</w:t>
            </w:r>
            <w:r>
              <w:rPr>
                <w:spacing w:val="-13"/>
                <w:sz w:val="24"/>
              </w:rPr>
              <w:t xml:space="preserve"> </w:t>
            </w:r>
            <w:r>
              <w:rPr>
                <w:sz w:val="24"/>
              </w:rPr>
              <w:t>место</w:t>
            </w:r>
            <w:r>
              <w:rPr>
                <w:spacing w:val="-13"/>
                <w:sz w:val="24"/>
              </w:rPr>
              <w:t xml:space="preserve"> </w:t>
            </w:r>
            <w:r>
              <w:rPr>
                <w:sz w:val="24"/>
              </w:rPr>
              <w:t>в</w:t>
            </w:r>
          </w:p>
        </w:tc>
        <w:tc>
          <w:tcPr>
            <w:tcW w:w="3545" w:type="dxa"/>
          </w:tcPr>
          <w:p w14:paraId="4D104BB7" w14:textId="77777777" w:rsidR="002070F5" w:rsidRDefault="00000000">
            <w:pPr>
              <w:pStyle w:val="TableParagraph"/>
              <w:ind w:left="64" w:right="452"/>
              <w:rPr>
                <w:sz w:val="24"/>
              </w:rPr>
            </w:pPr>
            <w:r>
              <w:rPr>
                <w:sz w:val="24"/>
              </w:rPr>
              <w:t>Читают, записывают, откладывают</w:t>
            </w:r>
            <w:r>
              <w:rPr>
                <w:spacing w:val="-13"/>
                <w:sz w:val="24"/>
              </w:rPr>
              <w:t xml:space="preserve"> </w:t>
            </w:r>
            <w:r>
              <w:rPr>
                <w:sz w:val="24"/>
              </w:rPr>
              <w:t>на</w:t>
            </w:r>
            <w:r>
              <w:rPr>
                <w:spacing w:val="-14"/>
                <w:sz w:val="24"/>
              </w:rPr>
              <w:t xml:space="preserve"> </w:t>
            </w:r>
            <w:r>
              <w:rPr>
                <w:sz w:val="24"/>
              </w:rPr>
              <w:t>счётах</w:t>
            </w:r>
            <w:r>
              <w:rPr>
                <w:spacing w:val="-13"/>
                <w:sz w:val="24"/>
              </w:rPr>
              <w:t xml:space="preserve"> </w:t>
            </w:r>
            <w:r>
              <w:rPr>
                <w:sz w:val="24"/>
              </w:rPr>
              <w:t xml:space="preserve">числа </w:t>
            </w:r>
            <w:r>
              <w:rPr>
                <w:spacing w:val="-2"/>
                <w:sz w:val="24"/>
              </w:rPr>
              <w:t>14-16</w:t>
            </w:r>
          </w:p>
          <w:p w14:paraId="053592C6" w14:textId="77777777" w:rsidR="002070F5" w:rsidRDefault="00000000">
            <w:pPr>
              <w:pStyle w:val="TableParagraph"/>
              <w:spacing w:line="257" w:lineRule="exact"/>
              <w:ind w:left="64"/>
              <w:rPr>
                <w:sz w:val="24"/>
              </w:rPr>
            </w:pPr>
            <w:r>
              <w:rPr>
                <w:sz w:val="24"/>
              </w:rPr>
              <w:t>Пользуются</w:t>
            </w:r>
            <w:r>
              <w:rPr>
                <w:spacing w:val="-4"/>
                <w:sz w:val="24"/>
              </w:rPr>
              <w:t xml:space="preserve"> </w:t>
            </w:r>
            <w:r>
              <w:rPr>
                <w:sz w:val="24"/>
              </w:rPr>
              <w:t>таблицей</w:t>
            </w:r>
            <w:r>
              <w:rPr>
                <w:spacing w:val="-4"/>
                <w:sz w:val="24"/>
              </w:rPr>
              <w:t xml:space="preserve"> </w:t>
            </w:r>
            <w:r>
              <w:rPr>
                <w:spacing w:val="-2"/>
                <w:sz w:val="24"/>
              </w:rPr>
              <w:t>состава</w:t>
            </w:r>
          </w:p>
        </w:tc>
        <w:tc>
          <w:tcPr>
            <w:tcW w:w="3684" w:type="dxa"/>
          </w:tcPr>
          <w:p w14:paraId="734C6548" w14:textId="77777777" w:rsidR="002070F5" w:rsidRDefault="00000000">
            <w:pPr>
              <w:pStyle w:val="TableParagraph"/>
              <w:ind w:left="62"/>
              <w:rPr>
                <w:sz w:val="24"/>
              </w:rPr>
            </w:pPr>
            <w:r>
              <w:rPr>
                <w:sz w:val="24"/>
              </w:rPr>
              <w:t>Образовывают, читают, записывают,</w:t>
            </w:r>
            <w:r>
              <w:rPr>
                <w:spacing w:val="-15"/>
                <w:sz w:val="24"/>
              </w:rPr>
              <w:t xml:space="preserve"> </w:t>
            </w:r>
            <w:r>
              <w:rPr>
                <w:sz w:val="24"/>
              </w:rPr>
              <w:t>откладывают</w:t>
            </w:r>
            <w:r>
              <w:rPr>
                <w:spacing w:val="-15"/>
                <w:sz w:val="24"/>
              </w:rPr>
              <w:t xml:space="preserve"> </w:t>
            </w:r>
            <w:r>
              <w:rPr>
                <w:sz w:val="24"/>
              </w:rPr>
              <w:t>на счётах числа 14-16</w:t>
            </w:r>
          </w:p>
          <w:p w14:paraId="54D67391" w14:textId="77777777" w:rsidR="002070F5" w:rsidRDefault="00000000">
            <w:pPr>
              <w:pStyle w:val="TableParagraph"/>
              <w:spacing w:line="257" w:lineRule="exact"/>
              <w:ind w:left="62"/>
              <w:rPr>
                <w:sz w:val="24"/>
              </w:rPr>
            </w:pPr>
            <w:r>
              <w:rPr>
                <w:sz w:val="24"/>
              </w:rPr>
              <w:t>Заменяют</w:t>
            </w:r>
            <w:r>
              <w:rPr>
                <w:spacing w:val="-4"/>
                <w:sz w:val="24"/>
              </w:rPr>
              <w:t xml:space="preserve"> </w:t>
            </w:r>
            <w:r>
              <w:rPr>
                <w:sz w:val="24"/>
              </w:rPr>
              <w:t>числа</w:t>
            </w:r>
            <w:r>
              <w:rPr>
                <w:spacing w:val="-4"/>
                <w:sz w:val="24"/>
              </w:rPr>
              <w:t xml:space="preserve"> </w:t>
            </w:r>
            <w:r>
              <w:rPr>
                <w:sz w:val="24"/>
              </w:rPr>
              <w:t>второго</w:t>
            </w:r>
            <w:r>
              <w:rPr>
                <w:spacing w:val="-3"/>
                <w:sz w:val="24"/>
              </w:rPr>
              <w:t xml:space="preserve"> </w:t>
            </w:r>
            <w:r>
              <w:rPr>
                <w:spacing w:val="-2"/>
                <w:sz w:val="24"/>
              </w:rPr>
              <w:t>десятка</w:t>
            </w:r>
          </w:p>
        </w:tc>
      </w:tr>
    </w:tbl>
    <w:p w14:paraId="545A2F59" w14:textId="77777777" w:rsidR="002070F5" w:rsidRDefault="002070F5">
      <w:pPr>
        <w:pStyle w:val="TableParagraph"/>
        <w:spacing w:line="257" w:lineRule="exact"/>
        <w:rPr>
          <w:sz w:val="24"/>
        </w:rPr>
        <w:sectPr w:rsidR="002070F5">
          <w:pgSz w:w="16840" w:h="11910" w:orient="landscape"/>
          <w:pgMar w:top="1100" w:right="992" w:bottom="1200" w:left="1417" w:header="0" w:footer="978" w:gutter="0"/>
          <w:cols w:space="720"/>
        </w:sectPr>
      </w:pPr>
    </w:p>
    <w:p w14:paraId="22D75934"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3F6D1502" w14:textId="77777777">
        <w:trPr>
          <w:trHeight w:val="4968"/>
        </w:trPr>
        <w:tc>
          <w:tcPr>
            <w:tcW w:w="675" w:type="dxa"/>
          </w:tcPr>
          <w:p w14:paraId="3A85DAA3" w14:textId="77777777" w:rsidR="002070F5" w:rsidRDefault="002070F5">
            <w:pPr>
              <w:pStyle w:val="TableParagraph"/>
              <w:rPr>
                <w:sz w:val="24"/>
              </w:rPr>
            </w:pPr>
          </w:p>
        </w:tc>
        <w:tc>
          <w:tcPr>
            <w:tcW w:w="2297" w:type="dxa"/>
          </w:tcPr>
          <w:p w14:paraId="3C216247" w14:textId="77777777" w:rsidR="002070F5" w:rsidRDefault="002070F5">
            <w:pPr>
              <w:pStyle w:val="TableParagraph"/>
              <w:rPr>
                <w:sz w:val="24"/>
              </w:rPr>
            </w:pPr>
          </w:p>
        </w:tc>
        <w:tc>
          <w:tcPr>
            <w:tcW w:w="711" w:type="dxa"/>
          </w:tcPr>
          <w:p w14:paraId="67C40712" w14:textId="77777777" w:rsidR="002070F5" w:rsidRDefault="002070F5">
            <w:pPr>
              <w:pStyle w:val="TableParagraph"/>
              <w:rPr>
                <w:sz w:val="24"/>
              </w:rPr>
            </w:pPr>
          </w:p>
        </w:tc>
        <w:tc>
          <w:tcPr>
            <w:tcW w:w="3089" w:type="dxa"/>
          </w:tcPr>
          <w:p w14:paraId="6650301A" w14:textId="77777777" w:rsidR="002070F5" w:rsidRDefault="00000000">
            <w:pPr>
              <w:pStyle w:val="TableParagraph"/>
              <w:spacing w:before="1"/>
              <w:ind w:left="105" w:right="133"/>
              <w:rPr>
                <w:sz w:val="24"/>
              </w:rPr>
            </w:pPr>
            <w:r>
              <w:rPr>
                <w:sz w:val="24"/>
              </w:rPr>
              <w:t>числовом ряду Откладывание чисел 17–19 с использованием счетного материала, их иллюстрирование на</w:t>
            </w:r>
            <w:r>
              <w:rPr>
                <w:spacing w:val="40"/>
                <w:sz w:val="24"/>
              </w:rPr>
              <w:t xml:space="preserve"> </w:t>
            </w:r>
            <w:r>
              <w:rPr>
                <w:sz w:val="24"/>
              </w:rPr>
              <w:t>основе</w:t>
            </w:r>
            <w:r>
              <w:rPr>
                <w:spacing w:val="-15"/>
                <w:sz w:val="24"/>
              </w:rPr>
              <w:t xml:space="preserve"> </w:t>
            </w:r>
            <w:r>
              <w:rPr>
                <w:sz w:val="24"/>
              </w:rPr>
              <w:t>десятичного</w:t>
            </w:r>
            <w:r>
              <w:rPr>
                <w:spacing w:val="-15"/>
                <w:sz w:val="24"/>
              </w:rPr>
              <w:t xml:space="preserve"> </w:t>
            </w:r>
            <w:r>
              <w:rPr>
                <w:sz w:val="24"/>
              </w:rPr>
              <w:t xml:space="preserve">состава Работа с числовым рядом в пределах 19 в прямой и </w:t>
            </w:r>
            <w:r>
              <w:rPr>
                <w:spacing w:val="-2"/>
                <w:sz w:val="24"/>
              </w:rPr>
              <w:t xml:space="preserve">обратной последовательности </w:t>
            </w:r>
            <w:r>
              <w:rPr>
                <w:sz w:val="24"/>
              </w:rPr>
              <w:t>Получение следующего, предыдущего чисел</w:t>
            </w:r>
          </w:p>
          <w:p w14:paraId="2D524B3C" w14:textId="77777777" w:rsidR="002070F5" w:rsidRDefault="00000000">
            <w:pPr>
              <w:pStyle w:val="TableParagraph"/>
              <w:spacing w:before="1"/>
              <w:ind w:left="105" w:right="180"/>
              <w:rPr>
                <w:sz w:val="24"/>
              </w:rPr>
            </w:pPr>
            <w:r>
              <w:rPr>
                <w:sz w:val="24"/>
              </w:rPr>
              <w:t>Счет предметов и отвлеченный счет в пределах</w:t>
            </w:r>
            <w:r>
              <w:rPr>
                <w:spacing w:val="-10"/>
                <w:sz w:val="24"/>
              </w:rPr>
              <w:t xml:space="preserve"> </w:t>
            </w:r>
            <w:r>
              <w:rPr>
                <w:sz w:val="24"/>
              </w:rPr>
              <w:t>19</w:t>
            </w:r>
            <w:r>
              <w:rPr>
                <w:spacing w:val="-10"/>
                <w:sz w:val="24"/>
              </w:rPr>
              <w:t xml:space="preserve"> </w:t>
            </w:r>
            <w:r>
              <w:rPr>
                <w:sz w:val="24"/>
              </w:rPr>
              <w:t>(счет</w:t>
            </w:r>
            <w:r>
              <w:rPr>
                <w:spacing w:val="-10"/>
                <w:sz w:val="24"/>
              </w:rPr>
              <w:t xml:space="preserve"> </w:t>
            </w:r>
            <w:r>
              <w:rPr>
                <w:sz w:val="24"/>
              </w:rPr>
              <w:t>по</w:t>
            </w:r>
            <w:r>
              <w:rPr>
                <w:spacing w:val="-10"/>
                <w:sz w:val="24"/>
              </w:rPr>
              <w:t xml:space="preserve"> </w:t>
            </w:r>
            <w:r>
              <w:rPr>
                <w:sz w:val="24"/>
              </w:rPr>
              <w:t>1, равными числовыми группами по 2, 3)</w:t>
            </w:r>
          </w:p>
          <w:p w14:paraId="491D04F4" w14:textId="77777777" w:rsidR="002070F5" w:rsidRDefault="00000000">
            <w:pPr>
              <w:pStyle w:val="TableParagraph"/>
              <w:spacing w:line="254" w:lineRule="exact"/>
              <w:ind w:left="105"/>
              <w:rPr>
                <w:sz w:val="24"/>
              </w:rPr>
            </w:pPr>
            <w:r>
              <w:rPr>
                <w:sz w:val="24"/>
              </w:rPr>
              <w:t>Счет</w:t>
            </w:r>
            <w:r>
              <w:rPr>
                <w:spacing w:val="-1"/>
                <w:sz w:val="24"/>
              </w:rPr>
              <w:t xml:space="preserve"> </w:t>
            </w:r>
            <w:r>
              <w:rPr>
                <w:sz w:val="24"/>
              </w:rPr>
              <w:t>в</w:t>
            </w:r>
            <w:r>
              <w:rPr>
                <w:spacing w:val="-2"/>
                <w:sz w:val="24"/>
              </w:rPr>
              <w:t xml:space="preserve"> </w:t>
            </w:r>
            <w:r>
              <w:rPr>
                <w:sz w:val="24"/>
              </w:rPr>
              <w:t>заданных</w:t>
            </w:r>
            <w:r>
              <w:rPr>
                <w:spacing w:val="-1"/>
                <w:sz w:val="24"/>
              </w:rPr>
              <w:t xml:space="preserve"> </w:t>
            </w:r>
            <w:r>
              <w:rPr>
                <w:spacing w:val="-2"/>
                <w:sz w:val="24"/>
              </w:rPr>
              <w:t>пределах</w:t>
            </w:r>
          </w:p>
        </w:tc>
        <w:tc>
          <w:tcPr>
            <w:tcW w:w="3545" w:type="dxa"/>
          </w:tcPr>
          <w:p w14:paraId="7953DB68" w14:textId="77777777" w:rsidR="002070F5" w:rsidRDefault="00000000">
            <w:pPr>
              <w:pStyle w:val="TableParagraph"/>
              <w:spacing w:before="1"/>
              <w:ind w:left="64" w:right="140"/>
              <w:rPr>
                <w:sz w:val="24"/>
              </w:rPr>
            </w:pPr>
            <w:r>
              <w:rPr>
                <w:sz w:val="24"/>
              </w:rPr>
              <w:t>чисел</w:t>
            </w:r>
            <w:r>
              <w:rPr>
                <w:spacing w:val="-13"/>
                <w:sz w:val="24"/>
              </w:rPr>
              <w:t xml:space="preserve"> </w:t>
            </w:r>
            <w:r>
              <w:rPr>
                <w:sz w:val="24"/>
              </w:rPr>
              <w:t>второго</w:t>
            </w:r>
            <w:r>
              <w:rPr>
                <w:spacing w:val="-13"/>
                <w:sz w:val="24"/>
              </w:rPr>
              <w:t xml:space="preserve"> </w:t>
            </w:r>
            <w:r>
              <w:rPr>
                <w:sz w:val="24"/>
              </w:rPr>
              <w:t>десятка</w:t>
            </w:r>
            <w:r>
              <w:rPr>
                <w:spacing w:val="-12"/>
                <w:sz w:val="24"/>
              </w:rPr>
              <w:t xml:space="preserve"> </w:t>
            </w:r>
            <w:r>
              <w:rPr>
                <w:sz w:val="24"/>
              </w:rPr>
              <w:t>из десятков и единиц</w:t>
            </w:r>
          </w:p>
        </w:tc>
        <w:tc>
          <w:tcPr>
            <w:tcW w:w="3684" w:type="dxa"/>
          </w:tcPr>
          <w:p w14:paraId="21150BA9" w14:textId="77777777" w:rsidR="002070F5" w:rsidRDefault="00000000">
            <w:pPr>
              <w:pStyle w:val="TableParagraph"/>
              <w:spacing w:before="1"/>
              <w:ind w:left="62"/>
              <w:rPr>
                <w:sz w:val="24"/>
              </w:rPr>
            </w:pPr>
            <w:r>
              <w:rPr>
                <w:sz w:val="24"/>
              </w:rPr>
              <w:t>на</w:t>
            </w:r>
            <w:r>
              <w:rPr>
                <w:spacing w:val="-2"/>
                <w:sz w:val="24"/>
              </w:rPr>
              <w:t xml:space="preserve"> </w:t>
            </w:r>
            <w:r>
              <w:rPr>
                <w:sz w:val="24"/>
              </w:rPr>
              <w:t>сумму</w:t>
            </w:r>
            <w:r>
              <w:rPr>
                <w:spacing w:val="-1"/>
                <w:sz w:val="24"/>
              </w:rPr>
              <w:t xml:space="preserve"> </w:t>
            </w:r>
            <w:r>
              <w:rPr>
                <w:sz w:val="24"/>
              </w:rPr>
              <w:t>десятков</w:t>
            </w:r>
            <w:r>
              <w:rPr>
                <w:spacing w:val="-2"/>
                <w:sz w:val="24"/>
              </w:rPr>
              <w:t xml:space="preserve"> </w:t>
            </w:r>
            <w:r>
              <w:rPr>
                <w:sz w:val="24"/>
              </w:rPr>
              <w:t xml:space="preserve">и </w:t>
            </w:r>
            <w:r>
              <w:rPr>
                <w:spacing w:val="-2"/>
                <w:sz w:val="24"/>
              </w:rPr>
              <w:t>единиц</w:t>
            </w:r>
          </w:p>
        </w:tc>
      </w:tr>
      <w:tr w:rsidR="002070F5" w14:paraId="0FC74454" w14:textId="77777777">
        <w:trPr>
          <w:trHeight w:val="4418"/>
        </w:trPr>
        <w:tc>
          <w:tcPr>
            <w:tcW w:w="675" w:type="dxa"/>
          </w:tcPr>
          <w:p w14:paraId="56CBB38F" w14:textId="77777777" w:rsidR="002070F5" w:rsidRDefault="00000000">
            <w:pPr>
              <w:pStyle w:val="TableParagraph"/>
              <w:spacing w:before="1"/>
              <w:ind w:left="216"/>
              <w:rPr>
                <w:sz w:val="24"/>
              </w:rPr>
            </w:pPr>
            <w:r>
              <w:rPr>
                <w:spacing w:val="-5"/>
                <w:sz w:val="24"/>
              </w:rPr>
              <w:t>30</w:t>
            </w:r>
          </w:p>
        </w:tc>
        <w:tc>
          <w:tcPr>
            <w:tcW w:w="2297" w:type="dxa"/>
          </w:tcPr>
          <w:p w14:paraId="5FB459E0" w14:textId="77777777" w:rsidR="002070F5" w:rsidRDefault="00000000">
            <w:pPr>
              <w:pStyle w:val="TableParagraph"/>
              <w:spacing w:before="1"/>
              <w:ind w:left="107"/>
              <w:rPr>
                <w:sz w:val="24"/>
              </w:rPr>
            </w:pPr>
            <w:r>
              <w:rPr>
                <w:sz w:val="24"/>
              </w:rPr>
              <w:t>Числовой</w:t>
            </w:r>
            <w:r>
              <w:rPr>
                <w:spacing w:val="-15"/>
                <w:sz w:val="24"/>
              </w:rPr>
              <w:t xml:space="preserve"> </w:t>
            </w:r>
            <w:r>
              <w:rPr>
                <w:sz w:val="24"/>
              </w:rPr>
              <w:t>ряд</w:t>
            </w:r>
            <w:r>
              <w:rPr>
                <w:spacing w:val="-15"/>
                <w:sz w:val="24"/>
              </w:rPr>
              <w:t xml:space="preserve"> </w:t>
            </w:r>
            <w:r>
              <w:rPr>
                <w:sz w:val="24"/>
              </w:rPr>
              <w:t>1-19 Сравнение чисел</w:t>
            </w:r>
          </w:p>
        </w:tc>
        <w:tc>
          <w:tcPr>
            <w:tcW w:w="711" w:type="dxa"/>
          </w:tcPr>
          <w:p w14:paraId="24E8D9EB" w14:textId="77777777" w:rsidR="002070F5" w:rsidRDefault="00000000">
            <w:pPr>
              <w:pStyle w:val="TableParagraph"/>
              <w:spacing w:before="1"/>
              <w:ind w:left="4" w:right="1"/>
              <w:jc w:val="center"/>
              <w:rPr>
                <w:sz w:val="24"/>
              </w:rPr>
            </w:pPr>
            <w:r>
              <w:rPr>
                <w:spacing w:val="-10"/>
                <w:sz w:val="24"/>
              </w:rPr>
              <w:t>1</w:t>
            </w:r>
          </w:p>
        </w:tc>
        <w:tc>
          <w:tcPr>
            <w:tcW w:w="3089" w:type="dxa"/>
          </w:tcPr>
          <w:p w14:paraId="13FCC34C" w14:textId="77777777" w:rsidR="002070F5" w:rsidRDefault="00000000">
            <w:pPr>
              <w:pStyle w:val="TableParagraph"/>
              <w:spacing w:before="1"/>
              <w:ind w:left="105" w:right="242"/>
              <w:rPr>
                <w:sz w:val="24"/>
              </w:rPr>
            </w:pPr>
            <w:r>
              <w:rPr>
                <w:sz w:val="24"/>
              </w:rPr>
              <w:t>Сравнение</w:t>
            </w:r>
            <w:r>
              <w:rPr>
                <w:spacing w:val="-15"/>
                <w:sz w:val="24"/>
              </w:rPr>
              <w:t xml:space="preserve"> </w:t>
            </w:r>
            <w:r>
              <w:rPr>
                <w:sz w:val="24"/>
              </w:rPr>
              <w:t>чисел</w:t>
            </w:r>
            <w:r>
              <w:rPr>
                <w:spacing w:val="-15"/>
                <w:sz w:val="24"/>
              </w:rPr>
              <w:t xml:space="preserve"> </w:t>
            </w:r>
            <w:r>
              <w:rPr>
                <w:sz w:val="24"/>
              </w:rPr>
              <w:t>в пределах 19</w:t>
            </w:r>
          </w:p>
          <w:p w14:paraId="62DCF38E" w14:textId="77777777" w:rsidR="002070F5" w:rsidRDefault="00000000">
            <w:pPr>
              <w:pStyle w:val="TableParagraph"/>
              <w:ind w:left="105" w:right="128"/>
              <w:rPr>
                <w:sz w:val="24"/>
              </w:rPr>
            </w:pPr>
            <w:r>
              <w:rPr>
                <w:sz w:val="24"/>
              </w:rPr>
              <w:t>Сложение в пределах 19 на основе</w:t>
            </w:r>
            <w:r>
              <w:rPr>
                <w:spacing w:val="-15"/>
                <w:sz w:val="24"/>
              </w:rPr>
              <w:t xml:space="preserve"> </w:t>
            </w:r>
            <w:r>
              <w:rPr>
                <w:sz w:val="24"/>
              </w:rPr>
              <w:t>десятичного</w:t>
            </w:r>
            <w:r>
              <w:rPr>
                <w:spacing w:val="-15"/>
                <w:sz w:val="24"/>
              </w:rPr>
              <w:t xml:space="preserve"> </w:t>
            </w:r>
            <w:r>
              <w:rPr>
                <w:sz w:val="24"/>
              </w:rPr>
              <w:t xml:space="preserve">состава чисел с практическим применением при </w:t>
            </w:r>
            <w:r>
              <w:rPr>
                <w:spacing w:val="-2"/>
                <w:sz w:val="24"/>
              </w:rPr>
              <w:t xml:space="preserve">вычислениях переместительного </w:t>
            </w:r>
            <w:r>
              <w:rPr>
                <w:sz w:val="24"/>
              </w:rPr>
              <w:t>свойства сложения (10 + 8;</w:t>
            </w:r>
          </w:p>
          <w:p w14:paraId="51786A39" w14:textId="77777777" w:rsidR="002070F5" w:rsidRDefault="00000000">
            <w:pPr>
              <w:pStyle w:val="TableParagraph"/>
              <w:spacing w:before="1"/>
              <w:ind w:left="105" w:right="180"/>
              <w:rPr>
                <w:sz w:val="24"/>
              </w:rPr>
            </w:pPr>
            <w:r>
              <w:rPr>
                <w:sz w:val="24"/>
              </w:rPr>
              <w:t xml:space="preserve">8 + 10); сложение и вычитание на основе </w:t>
            </w:r>
            <w:r>
              <w:rPr>
                <w:spacing w:val="-2"/>
                <w:sz w:val="24"/>
              </w:rPr>
              <w:t xml:space="preserve">присчитывания, </w:t>
            </w:r>
            <w:r>
              <w:rPr>
                <w:sz w:val="24"/>
              </w:rPr>
              <w:t>отсчитывания</w:t>
            </w:r>
            <w:r>
              <w:rPr>
                <w:spacing w:val="-15"/>
                <w:sz w:val="24"/>
              </w:rPr>
              <w:t xml:space="preserve"> </w:t>
            </w:r>
            <w:r>
              <w:rPr>
                <w:sz w:val="24"/>
              </w:rPr>
              <w:t>единицы</w:t>
            </w:r>
            <w:r>
              <w:rPr>
                <w:spacing w:val="-15"/>
                <w:sz w:val="24"/>
              </w:rPr>
              <w:t xml:space="preserve"> </w:t>
            </w:r>
            <w:r>
              <w:rPr>
                <w:sz w:val="24"/>
              </w:rPr>
              <w:t>(18</w:t>
            </w:r>
          </w:p>
          <w:p w14:paraId="138FEC2B" w14:textId="77777777" w:rsidR="002070F5" w:rsidRDefault="00000000">
            <w:pPr>
              <w:pStyle w:val="TableParagraph"/>
              <w:ind w:left="105"/>
              <w:rPr>
                <w:sz w:val="24"/>
              </w:rPr>
            </w:pPr>
            <w:r>
              <w:rPr>
                <w:sz w:val="24"/>
              </w:rPr>
              <w:t>+</w:t>
            </w:r>
            <w:r>
              <w:rPr>
                <w:spacing w:val="-1"/>
                <w:sz w:val="24"/>
              </w:rPr>
              <w:t xml:space="preserve"> </w:t>
            </w:r>
            <w:r>
              <w:rPr>
                <w:sz w:val="24"/>
              </w:rPr>
              <w:t>1; 1 + 18; 19</w:t>
            </w:r>
            <w:r>
              <w:rPr>
                <w:spacing w:val="-1"/>
                <w:sz w:val="24"/>
              </w:rPr>
              <w:t xml:space="preserve"> </w:t>
            </w:r>
            <w:r>
              <w:rPr>
                <w:sz w:val="24"/>
              </w:rPr>
              <w:t xml:space="preserve">– </w:t>
            </w:r>
            <w:r>
              <w:rPr>
                <w:spacing w:val="-5"/>
                <w:sz w:val="24"/>
              </w:rPr>
              <w:t>1)</w:t>
            </w:r>
          </w:p>
          <w:p w14:paraId="1363F0D6" w14:textId="77777777" w:rsidR="002070F5" w:rsidRDefault="00000000">
            <w:pPr>
              <w:pStyle w:val="TableParagraph"/>
              <w:spacing w:line="270" w:lineRule="atLeast"/>
              <w:ind w:left="105"/>
              <w:rPr>
                <w:sz w:val="24"/>
              </w:rPr>
            </w:pPr>
            <w:r>
              <w:rPr>
                <w:sz w:val="24"/>
              </w:rPr>
              <w:t>Нахождение значения числового</w:t>
            </w:r>
            <w:r>
              <w:rPr>
                <w:spacing w:val="-13"/>
                <w:sz w:val="24"/>
              </w:rPr>
              <w:t xml:space="preserve"> </w:t>
            </w:r>
            <w:r>
              <w:rPr>
                <w:sz w:val="24"/>
              </w:rPr>
              <w:t>выражения</w:t>
            </w:r>
            <w:r>
              <w:rPr>
                <w:spacing w:val="-13"/>
                <w:sz w:val="24"/>
              </w:rPr>
              <w:t xml:space="preserve"> </w:t>
            </w:r>
            <w:r>
              <w:rPr>
                <w:sz w:val="24"/>
              </w:rPr>
              <w:t>в</w:t>
            </w:r>
            <w:r>
              <w:rPr>
                <w:spacing w:val="-14"/>
                <w:sz w:val="24"/>
              </w:rPr>
              <w:t xml:space="preserve"> </w:t>
            </w:r>
            <w:r>
              <w:rPr>
                <w:sz w:val="24"/>
              </w:rPr>
              <w:t>два</w:t>
            </w:r>
          </w:p>
        </w:tc>
        <w:tc>
          <w:tcPr>
            <w:tcW w:w="3545" w:type="dxa"/>
          </w:tcPr>
          <w:p w14:paraId="7C1AF298" w14:textId="77777777" w:rsidR="002070F5" w:rsidRDefault="00000000">
            <w:pPr>
              <w:pStyle w:val="TableParagraph"/>
              <w:spacing w:before="1"/>
              <w:ind w:left="64"/>
              <w:rPr>
                <w:sz w:val="24"/>
              </w:rPr>
            </w:pPr>
            <w:r>
              <w:rPr>
                <w:sz w:val="24"/>
              </w:rPr>
              <w:t>Читают, записывают, откладывают</w:t>
            </w:r>
            <w:r>
              <w:rPr>
                <w:spacing w:val="-13"/>
                <w:sz w:val="24"/>
              </w:rPr>
              <w:t xml:space="preserve"> </w:t>
            </w:r>
            <w:r>
              <w:rPr>
                <w:sz w:val="24"/>
              </w:rPr>
              <w:t>на</w:t>
            </w:r>
            <w:r>
              <w:rPr>
                <w:spacing w:val="-14"/>
                <w:sz w:val="24"/>
              </w:rPr>
              <w:t xml:space="preserve"> </w:t>
            </w:r>
            <w:r>
              <w:rPr>
                <w:sz w:val="24"/>
              </w:rPr>
              <w:t>счётах</w:t>
            </w:r>
            <w:r>
              <w:rPr>
                <w:spacing w:val="-13"/>
                <w:sz w:val="24"/>
              </w:rPr>
              <w:t xml:space="preserve"> </w:t>
            </w:r>
            <w:r>
              <w:rPr>
                <w:sz w:val="24"/>
              </w:rPr>
              <w:t>числа второго десятка</w:t>
            </w:r>
          </w:p>
          <w:p w14:paraId="30D99B8B" w14:textId="77777777" w:rsidR="002070F5" w:rsidRDefault="00000000">
            <w:pPr>
              <w:pStyle w:val="TableParagraph"/>
              <w:spacing w:before="1"/>
              <w:ind w:left="64" w:right="140"/>
              <w:rPr>
                <w:sz w:val="24"/>
              </w:rPr>
            </w:pPr>
            <w:r>
              <w:rPr>
                <w:sz w:val="24"/>
              </w:rPr>
              <w:t>Пользуются</w:t>
            </w:r>
            <w:r>
              <w:rPr>
                <w:spacing w:val="-15"/>
                <w:sz w:val="24"/>
              </w:rPr>
              <w:t xml:space="preserve"> </w:t>
            </w:r>
            <w:r>
              <w:rPr>
                <w:sz w:val="24"/>
              </w:rPr>
              <w:t>таблицей</w:t>
            </w:r>
            <w:r>
              <w:rPr>
                <w:spacing w:val="-15"/>
                <w:sz w:val="24"/>
              </w:rPr>
              <w:t xml:space="preserve"> </w:t>
            </w:r>
            <w:r>
              <w:rPr>
                <w:sz w:val="24"/>
              </w:rPr>
              <w:t>состава чисел второго десятка из десятков и единиц</w:t>
            </w:r>
          </w:p>
          <w:p w14:paraId="2730F3BF" w14:textId="77777777" w:rsidR="002070F5" w:rsidRDefault="00000000">
            <w:pPr>
              <w:pStyle w:val="TableParagraph"/>
              <w:ind w:left="64" w:right="95"/>
              <w:rPr>
                <w:sz w:val="24"/>
              </w:rPr>
            </w:pPr>
            <w:r>
              <w:rPr>
                <w:sz w:val="24"/>
              </w:rPr>
              <w:t>Сравнивают</w:t>
            </w:r>
            <w:r>
              <w:rPr>
                <w:spacing w:val="-10"/>
                <w:sz w:val="24"/>
              </w:rPr>
              <w:t xml:space="preserve"> </w:t>
            </w:r>
            <w:r>
              <w:rPr>
                <w:sz w:val="24"/>
              </w:rPr>
              <w:t>числа</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19 (при сравнении двузначных чисел с двузначными возможна помощь учителя)</w:t>
            </w:r>
          </w:p>
          <w:p w14:paraId="1C03AE78" w14:textId="77777777" w:rsidR="002070F5" w:rsidRDefault="00000000">
            <w:pPr>
              <w:pStyle w:val="TableParagraph"/>
              <w:ind w:left="64" w:right="140"/>
              <w:rPr>
                <w:sz w:val="24"/>
              </w:rPr>
            </w:pPr>
            <w:r>
              <w:rPr>
                <w:sz w:val="24"/>
              </w:rPr>
              <w:t>Используют при сравнении чисел</w:t>
            </w:r>
            <w:r>
              <w:rPr>
                <w:spacing w:val="-13"/>
                <w:sz w:val="24"/>
              </w:rPr>
              <w:t xml:space="preserve"> </w:t>
            </w:r>
            <w:r>
              <w:rPr>
                <w:sz w:val="24"/>
              </w:rPr>
              <w:t>знаки:</w:t>
            </w:r>
            <w:r>
              <w:rPr>
                <w:spacing w:val="-13"/>
                <w:sz w:val="24"/>
              </w:rPr>
              <w:t xml:space="preserve"> </w:t>
            </w:r>
            <w:r>
              <w:rPr>
                <w:sz w:val="24"/>
              </w:rPr>
              <w:t>больше,</w:t>
            </w:r>
            <w:r>
              <w:rPr>
                <w:spacing w:val="-13"/>
                <w:sz w:val="24"/>
              </w:rPr>
              <w:t xml:space="preserve"> </w:t>
            </w:r>
            <w:r>
              <w:rPr>
                <w:sz w:val="24"/>
              </w:rPr>
              <w:t xml:space="preserve">меньше, </w:t>
            </w:r>
            <w:r>
              <w:rPr>
                <w:spacing w:val="-4"/>
                <w:sz w:val="24"/>
              </w:rPr>
              <w:t>равно</w:t>
            </w:r>
          </w:p>
        </w:tc>
        <w:tc>
          <w:tcPr>
            <w:tcW w:w="3684" w:type="dxa"/>
          </w:tcPr>
          <w:p w14:paraId="54490164" w14:textId="77777777" w:rsidR="002070F5" w:rsidRDefault="00000000">
            <w:pPr>
              <w:pStyle w:val="TableParagraph"/>
              <w:spacing w:before="1"/>
              <w:ind w:left="62" w:right="83"/>
              <w:rPr>
                <w:sz w:val="24"/>
              </w:rPr>
            </w:pPr>
            <w:r>
              <w:rPr>
                <w:sz w:val="24"/>
              </w:rPr>
              <w:t xml:space="preserve">Образовывают, читают, записывают, откладывают на счётах числа второго </w:t>
            </w:r>
            <w:proofErr w:type="gramStart"/>
            <w:r>
              <w:rPr>
                <w:sz w:val="24"/>
              </w:rPr>
              <w:t>десятка Заменяют</w:t>
            </w:r>
            <w:proofErr w:type="gramEnd"/>
            <w:r>
              <w:rPr>
                <w:sz w:val="24"/>
              </w:rPr>
              <w:t xml:space="preserve"> числа второго десятка на сумму десятков и </w:t>
            </w:r>
            <w:proofErr w:type="gramStart"/>
            <w:r>
              <w:rPr>
                <w:sz w:val="24"/>
              </w:rPr>
              <w:t>единиц Сравнивают</w:t>
            </w:r>
            <w:proofErr w:type="gramEnd"/>
            <w:r>
              <w:rPr>
                <w:sz w:val="24"/>
              </w:rPr>
              <w:t xml:space="preserve"> числа в пределах 19 (однозначные с двузначными, двузначные с двузначными) Используют</w:t>
            </w:r>
            <w:r>
              <w:rPr>
                <w:spacing w:val="-15"/>
                <w:sz w:val="24"/>
              </w:rPr>
              <w:t xml:space="preserve"> </w:t>
            </w:r>
            <w:r>
              <w:rPr>
                <w:sz w:val="24"/>
              </w:rPr>
              <w:t>при</w:t>
            </w:r>
            <w:r>
              <w:rPr>
                <w:spacing w:val="-13"/>
                <w:sz w:val="24"/>
              </w:rPr>
              <w:t xml:space="preserve"> </w:t>
            </w:r>
            <w:r>
              <w:rPr>
                <w:sz w:val="24"/>
              </w:rPr>
              <w:t>сравнении</w:t>
            </w:r>
            <w:r>
              <w:rPr>
                <w:spacing w:val="-13"/>
                <w:sz w:val="24"/>
              </w:rPr>
              <w:t xml:space="preserve"> </w:t>
            </w:r>
            <w:r>
              <w:rPr>
                <w:sz w:val="24"/>
              </w:rPr>
              <w:t>чисел знаки: больше, меньше, равно</w:t>
            </w:r>
          </w:p>
        </w:tc>
      </w:tr>
    </w:tbl>
    <w:p w14:paraId="6A950CAD"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73143198"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2AE6C431" w14:textId="77777777">
        <w:trPr>
          <w:trHeight w:val="1382"/>
        </w:trPr>
        <w:tc>
          <w:tcPr>
            <w:tcW w:w="675" w:type="dxa"/>
          </w:tcPr>
          <w:p w14:paraId="68BF91DF" w14:textId="77777777" w:rsidR="002070F5" w:rsidRDefault="002070F5">
            <w:pPr>
              <w:pStyle w:val="TableParagraph"/>
              <w:rPr>
                <w:sz w:val="24"/>
              </w:rPr>
            </w:pPr>
          </w:p>
        </w:tc>
        <w:tc>
          <w:tcPr>
            <w:tcW w:w="2297" w:type="dxa"/>
          </w:tcPr>
          <w:p w14:paraId="184C0962" w14:textId="77777777" w:rsidR="002070F5" w:rsidRDefault="002070F5">
            <w:pPr>
              <w:pStyle w:val="TableParagraph"/>
              <w:rPr>
                <w:sz w:val="24"/>
              </w:rPr>
            </w:pPr>
          </w:p>
        </w:tc>
        <w:tc>
          <w:tcPr>
            <w:tcW w:w="711" w:type="dxa"/>
          </w:tcPr>
          <w:p w14:paraId="3810A142" w14:textId="77777777" w:rsidR="002070F5" w:rsidRDefault="002070F5">
            <w:pPr>
              <w:pStyle w:val="TableParagraph"/>
              <w:rPr>
                <w:sz w:val="24"/>
              </w:rPr>
            </w:pPr>
          </w:p>
        </w:tc>
        <w:tc>
          <w:tcPr>
            <w:tcW w:w="3089" w:type="dxa"/>
          </w:tcPr>
          <w:p w14:paraId="710744B4" w14:textId="77777777" w:rsidR="002070F5" w:rsidRDefault="00000000">
            <w:pPr>
              <w:pStyle w:val="TableParagraph"/>
              <w:spacing w:line="270" w:lineRule="atLeast"/>
              <w:ind w:left="105" w:right="287"/>
              <w:rPr>
                <w:sz w:val="24"/>
              </w:rPr>
            </w:pPr>
            <w:r>
              <w:rPr>
                <w:sz w:val="24"/>
              </w:rPr>
              <w:t>арифметических</w:t>
            </w:r>
            <w:r>
              <w:rPr>
                <w:spacing w:val="-15"/>
                <w:sz w:val="24"/>
              </w:rPr>
              <w:t xml:space="preserve"> </w:t>
            </w:r>
            <w:r>
              <w:rPr>
                <w:sz w:val="24"/>
              </w:rPr>
              <w:t xml:space="preserve">действия на последовательное </w:t>
            </w:r>
            <w:r>
              <w:rPr>
                <w:spacing w:val="-2"/>
                <w:sz w:val="24"/>
              </w:rPr>
              <w:t xml:space="preserve">присчитывание </w:t>
            </w:r>
            <w:r>
              <w:rPr>
                <w:sz w:val="24"/>
              </w:rPr>
              <w:t>(отсчитывание) по 1 в пределах 19</w:t>
            </w:r>
          </w:p>
        </w:tc>
        <w:tc>
          <w:tcPr>
            <w:tcW w:w="3545" w:type="dxa"/>
          </w:tcPr>
          <w:p w14:paraId="3EE3A487" w14:textId="77777777" w:rsidR="002070F5" w:rsidRDefault="002070F5">
            <w:pPr>
              <w:pStyle w:val="TableParagraph"/>
              <w:rPr>
                <w:sz w:val="24"/>
              </w:rPr>
            </w:pPr>
          </w:p>
        </w:tc>
        <w:tc>
          <w:tcPr>
            <w:tcW w:w="3684" w:type="dxa"/>
          </w:tcPr>
          <w:p w14:paraId="3E2BA1B0" w14:textId="77777777" w:rsidR="002070F5" w:rsidRDefault="002070F5">
            <w:pPr>
              <w:pStyle w:val="TableParagraph"/>
              <w:rPr>
                <w:sz w:val="24"/>
              </w:rPr>
            </w:pPr>
          </w:p>
        </w:tc>
      </w:tr>
      <w:tr w:rsidR="002070F5" w14:paraId="2C62E65C" w14:textId="77777777">
        <w:trPr>
          <w:trHeight w:val="3864"/>
        </w:trPr>
        <w:tc>
          <w:tcPr>
            <w:tcW w:w="675" w:type="dxa"/>
          </w:tcPr>
          <w:p w14:paraId="72014AD0" w14:textId="77777777" w:rsidR="002070F5" w:rsidRDefault="00000000">
            <w:pPr>
              <w:pStyle w:val="TableParagraph"/>
              <w:spacing w:line="275" w:lineRule="exact"/>
              <w:ind w:left="7"/>
              <w:jc w:val="center"/>
              <w:rPr>
                <w:sz w:val="24"/>
              </w:rPr>
            </w:pPr>
            <w:r>
              <w:rPr>
                <w:spacing w:val="-5"/>
                <w:sz w:val="24"/>
              </w:rPr>
              <w:t>31</w:t>
            </w:r>
          </w:p>
        </w:tc>
        <w:tc>
          <w:tcPr>
            <w:tcW w:w="2297" w:type="dxa"/>
          </w:tcPr>
          <w:p w14:paraId="36A0048D" w14:textId="77777777" w:rsidR="002070F5" w:rsidRDefault="00000000">
            <w:pPr>
              <w:pStyle w:val="TableParagraph"/>
              <w:ind w:left="107" w:right="156"/>
              <w:rPr>
                <w:sz w:val="24"/>
              </w:rPr>
            </w:pPr>
            <w:r>
              <w:rPr>
                <w:sz w:val="24"/>
              </w:rPr>
              <w:t>Сравнение</w:t>
            </w:r>
            <w:r>
              <w:rPr>
                <w:spacing w:val="-15"/>
                <w:sz w:val="24"/>
              </w:rPr>
              <w:t xml:space="preserve"> </w:t>
            </w:r>
            <w:r>
              <w:rPr>
                <w:sz w:val="24"/>
              </w:rPr>
              <w:t>чисел</w:t>
            </w:r>
            <w:r>
              <w:rPr>
                <w:spacing w:val="-15"/>
                <w:sz w:val="24"/>
              </w:rPr>
              <w:t xml:space="preserve"> </w:t>
            </w:r>
            <w:r>
              <w:rPr>
                <w:sz w:val="24"/>
              </w:rPr>
              <w:t>от 1 до 19</w:t>
            </w:r>
          </w:p>
          <w:p w14:paraId="33DB59C8" w14:textId="77777777" w:rsidR="002070F5" w:rsidRDefault="00000000">
            <w:pPr>
              <w:pStyle w:val="TableParagraph"/>
              <w:ind w:left="107"/>
              <w:rPr>
                <w:sz w:val="24"/>
              </w:rPr>
            </w:pPr>
            <w:r>
              <w:rPr>
                <w:sz w:val="24"/>
              </w:rPr>
              <w:t xml:space="preserve">Задачи на </w:t>
            </w:r>
            <w:r>
              <w:rPr>
                <w:spacing w:val="-2"/>
                <w:sz w:val="24"/>
              </w:rPr>
              <w:t>нахождение</w:t>
            </w:r>
            <w:r>
              <w:rPr>
                <w:spacing w:val="-13"/>
                <w:sz w:val="24"/>
              </w:rPr>
              <w:t xml:space="preserve"> </w:t>
            </w:r>
            <w:r>
              <w:rPr>
                <w:spacing w:val="-2"/>
                <w:sz w:val="24"/>
              </w:rPr>
              <w:t>суммы</w:t>
            </w:r>
          </w:p>
        </w:tc>
        <w:tc>
          <w:tcPr>
            <w:tcW w:w="711" w:type="dxa"/>
          </w:tcPr>
          <w:p w14:paraId="01102F38"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64F0177C" w14:textId="77777777" w:rsidR="002070F5" w:rsidRDefault="00000000">
            <w:pPr>
              <w:pStyle w:val="TableParagraph"/>
              <w:ind w:left="105" w:right="113"/>
              <w:rPr>
                <w:sz w:val="24"/>
              </w:rPr>
            </w:pPr>
            <w:r>
              <w:rPr>
                <w:sz w:val="24"/>
              </w:rPr>
              <w:t>Решение текстовых арифметических задач на нахождение</w:t>
            </w:r>
            <w:r>
              <w:rPr>
                <w:spacing w:val="-15"/>
                <w:sz w:val="24"/>
              </w:rPr>
              <w:t xml:space="preserve"> </w:t>
            </w:r>
            <w:r>
              <w:rPr>
                <w:sz w:val="24"/>
              </w:rPr>
              <w:t>суммы,</w:t>
            </w:r>
            <w:r>
              <w:rPr>
                <w:spacing w:val="-15"/>
                <w:sz w:val="24"/>
              </w:rPr>
              <w:t xml:space="preserve"> </w:t>
            </w:r>
            <w:r>
              <w:rPr>
                <w:sz w:val="24"/>
              </w:rPr>
              <w:t>остатка в пределах 19, в том числе</w:t>
            </w:r>
            <w:r>
              <w:rPr>
                <w:spacing w:val="40"/>
                <w:sz w:val="24"/>
              </w:rPr>
              <w:t xml:space="preserve"> </w:t>
            </w:r>
            <w:r>
              <w:rPr>
                <w:sz w:val="24"/>
              </w:rPr>
              <w:t>с числами, полученными при измерении стоимости Составление и решение арифметических задач по предложенному сюжету, готовому решению</w:t>
            </w:r>
          </w:p>
          <w:p w14:paraId="69C1ED53" w14:textId="77777777" w:rsidR="002070F5" w:rsidRDefault="00000000">
            <w:pPr>
              <w:pStyle w:val="TableParagraph"/>
              <w:ind w:left="105"/>
              <w:rPr>
                <w:sz w:val="24"/>
              </w:rPr>
            </w:pPr>
            <w:r>
              <w:rPr>
                <w:sz w:val="24"/>
              </w:rPr>
              <w:t>Набор из монет достоинством</w:t>
            </w:r>
            <w:r>
              <w:rPr>
                <w:spacing w:val="-7"/>
                <w:sz w:val="24"/>
              </w:rPr>
              <w:t xml:space="preserve"> </w:t>
            </w:r>
            <w:r>
              <w:rPr>
                <w:sz w:val="24"/>
              </w:rPr>
              <w:t>1</w:t>
            </w:r>
            <w:r>
              <w:rPr>
                <w:spacing w:val="-7"/>
                <w:sz w:val="24"/>
              </w:rPr>
              <w:t xml:space="preserve"> </w:t>
            </w:r>
            <w:r>
              <w:rPr>
                <w:sz w:val="24"/>
              </w:rPr>
              <w:t>р.,</w:t>
            </w:r>
            <w:r>
              <w:rPr>
                <w:spacing w:val="-7"/>
                <w:sz w:val="24"/>
              </w:rPr>
              <w:t xml:space="preserve"> </w:t>
            </w:r>
            <w:r>
              <w:rPr>
                <w:sz w:val="24"/>
              </w:rPr>
              <w:t>2</w:t>
            </w:r>
            <w:r>
              <w:rPr>
                <w:spacing w:val="-7"/>
                <w:sz w:val="24"/>
              </w:rPr>
              <w:t xml:space="preserve"> </w:t>
            </w:r>
            <w:r>
              <w:rPr>
                <w:sz w:val="24"/>
              </w:rPr>
              <w:t>р.,</w:t>
            </w:r>
            <w:r>
              <w:rPr>
                <w:spacing w:val="-7"/>
                <w:sz w:val="24"/>
              </w:rPr>
              <w:t xml:space="preserve"> </w:t>
            </w:r>
            <w:r>
              <w:rPr>
                <w:sz w:val="24"/>
              </w:rPr>
              <w:t>5</w:t>
            </w:r>
            <w:r>
              <w:rPr>
                <w:spacing w:val="-7"/>
                <w:sz w:val="24"/>
              </w:rPr>
              <w:t xml:space="preserve"> </w:t>
            </w:r>
            <w:r>
              <w:rPr>
                <w:sz w:val="24"/>
              </w:rPr>
              <w:t>р., 10 р. заданной суммы (в</w:t>
            </w:r>
          </w:p>
          <w:p w14:paraId="4FBA896E" w14:textId="77777777" w:rsidR="002070F5" w:rsidRDefault="00000000">
            <w:pPr>
              <w:pStyle w:val="TableParagraph"/>
              <w:spacing w:line="257" w:lineRule="exact"/>
              <w:ind w:left="105"/>
              <w:rPr>
                <w:sz w:val="24"/>
              </w:rPr>
            </w:pPr>
            <w:r>
              <w:rPr>
                <w:sz w:val="24"/>
              </w:rPr>
              <w:t>пределах</w:t>
            </w:r>
            <w:r>
              <w:rPr>
                <w:spacing w:val="-2"/>
                <w:sz w:val="24"/>
              </w:rPr>
              <w:t xml:space="preserve"> </w:t>
            </w:r>
            <w:r>
              <w:rPr>
                <w:sz w:val="24"/>
              </w:rPr>
              <w:t>19</w:t>
            </w:r>
            <w:r>
              <w:rPr>
                <w:spacing w:val="-1"/>
                <w:sz w:val="24"/>
              </w:rPr>
              <w:t xml:space="preserve"> </w:t>
            </w:r>
            <w:r>
              <w:rPr>
                <w:spacing w:val="-5"/>
                <w:sz w:val="24"/>
              </w:rPr>
              <w:t>р.)</w:t>
            </w:r>
          </w:p>
        </w:tc>
        <w:tc>
          <w:tcPr>
            <w:tcW w:w="3545" w:type="dxa"/>
          </w:tcPr>
          <w:p w14:paraId="4237199A" w14:textId="77777777" w:rsidR="002070F5" w:rsidRDefault="00000000">
            <w:pPr>
              <w:pStyle w:val="TableParagraph"/>
              <w:ind w:left="64" w:right="95"/>
              <w:rPr>
                <w:sz w:val="24"/>
              </w:rPr>
            </w:pPr>
            <w:r>
              <w:rPr>
                <w:sz w:val="24"/>
              </w:rPr>
              <w:t>Сравнивают</w:t>
            </w:r>
            <w:r>
              <w:rPr>
                <w:spacing w:val="-10"/>
                <w:sz w:val="24"/>
              </w:rPr>
              <w:t xml:space="preserve"> </w:t>
            </w:r>
            <w:r>
              <w:rPr>
                <w:sz w:val="24"/>
              </w:rPr>
              <w:t>числа</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19 (при сравнении двузначных чисел с двузначными возможна помощь учителя)</w:t>
            </w:r>
          </w:p>
          <w:p w14:paraId="56DDFE36" w14:textId="77777777" w:rsidR="002070F5" w:rsidRDefault="00000000">
            <w:pPr>
              <w:pStyle w:val="TableParagraph"/>
              <w:ind w:left="64"/>
              <w:rPr>
                <w:sz w:val="24"/>
              </w:rPr>
            </w:pPr>
            <w:r>
              <w:rPr>
                <w:sz w:val="24"/>
              </w:rPr>
              <w:t>Решают простые текстовые задачи</w:t>
            </w:r>
            <w:r>
              <w:rPr>
                <w:spacing w:val="-13"/>
                <w:sz w:val="24"/>
              </w:rPr>
              <w:t xml:space="preserve"> </w:t>
            </w:r>
            <w:r>
              <w:rPr>
                <w:sz w:val="24"/>
              </w:rPr>
              <w:t>на</w:t>
            </w:r>
            <w:r>
              <w:rPr>
                <w:spacing w:val="-14"/>
                <w:sz w:val="24"/>
              </w:rPr>
              <w:t xml:space="preserve"> </w:t>
            </w:r>
            <w:r>
              <w:rPr>
                <w:sz w:val="24"/>
              </w:rPr>
              <w:t>нахождение</w:t>
            </w:r>
            <w:r>
              <w:rPr>
                <w:spacing w:val="-14"/>
                <w:sz w:val="24"/>
              </w:rPr>
              <w:t xml:space="preserve"> </w:t>
            </w:r>
            <w:r>
              <w:rPr>
                <w:sz w:val="24"/>
              </w:rPr>
              <w:t>суммы</w:t>
            </w:r>
          </w:p>
        </w:tc>
        <w:tc>
          <w:tcPr>
            <w:tcW w:w="3684" w:type="dxa"/>
          </w:tcPr>
          <w:p w14:paraId="1D6E5295" w14:textId="77777777" w:rsidR="002070F5" w:rsidRDefault="00000000">
            <w:pPr>
              <w:pStyle w:val="TableParagraph"/>
              <w:ind w:left="62" w:right="197"/>
              <w:rPr>
                <w:sz w:val="24"/>
              </w:rPr>
            </w:pPr>
            <w:r>
              <w:rPr>
                <w:sz w:val="24"/>
              </w:rPr>
              <w:t>Сравнивают</w:t>
            </w:r>
            <w:r>
              <w:rPr>
                <w:spacing w:val="-10"/>
                <w:sz w:val="24"/>
              </w:rPr>
              <w:t xml:space="preserve"> </w:t>
            </w:r>
            <w:r>
              <w:rPr>
                <w:sz w:val="24"/>
              </w:rPr>
              <w:t>числа</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 xml:space="preserve">19 (однозначные с двузначными, двузначные с двузначными) Решают простые текстовые задачи на нахождение суммы </w:t>
            </w:r>
            <w:r>
              <w:rPr>
                <w:spacing w:val="-2"/>
                <w:sz w:val="24"/>
              </w:rPr>
              <w:t>(самостоятельно)</w:t>
            </w:r>
          </w:p>
        </w:tc>
      </w:tr>
      <w:tr w:rsidR="002070F5" w14:paraId="05CC1BFC" w14:textId="77777777">
        <w:trPr>
          <w:trHeight w:val="4140"/>
        </w:trPr>
        <w:tc>
          <w:tcPr>
            <w:tcW w:w="675" w:type="dxa"/>
          </w:tcPr>
          <w:p w14:paraId="692C3528" w14:textId="77777777" w:rsidR="002070F5" w:rsidRDefault="00000000">
            <w:pPr>
              <w:pStyle w:val="TableParagraph"/>
              <w:spacing w:line="275" w:lineRule="exact"/>
              <w:ind w:left="7"/>
              <w:jc w:val="center"/>
              <w:rPr>
                <w:sz w:val="24"/>
              </w:rPr>
            </w:pPr>
            <w:r>
              <w:rPr>
                <w:spacing w:val="-5"/>
                <w:sz w:val="24"/>
              </w:rPr>
              <w:t>32</w:t>
            </w:r>
          </w:p>
        </w:tc>
        <w:tc>
          <w:tcPr>
            <w:tcW w:w="2297" w:type="dxa"/>
          </w:tcPr>
          <w:p w14:paraId="60002249" w14:textId="77777777" w:rsidR="002070F5" w:rsidRDefault="00000000">
            <w:pPr>
              <w:pStyle w:val="TableParagraph"/>
              <w:spacing w:line="275" w:lineRule="exact"/>
              <w:ind w:left="107"/>
              <w:rPr>
                <w:sz w:val="24"/>
              </w:rPr>
            </w:pPr>
            <w:r>
              <w:rPr>
                <w:sz w:val="24"/>
              </w:rPr>
              <w:t>Число</w:t>
            </w:r>
            <w:r>
              <w:rPr>
                <w:spacing w:val="-4"/>
                <w:sz w:val="24"/>
              </w:rPr>
              <w:t xml:space="preserve"> </w:t>
            </w:r>
            <w:r>
              <w:rPr>
                <w:spacing w:val="-5"/>
                <w:sz w:val="24"/>
              </w:rPr>
              <w:t>20</w:t>
            </w:r>
          </w:p>
        </w:tc>
        <w:tc>
          <w:tcPr>
            <w:tcW w:w="711" w:type="dxa"/>
          </w:tcPr>
          <w:p w14:paraId="003033CC"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543FD474" w14:textId="77777777" w:rsidR="002070F5" w:rsidRDefault="00000000">
            <w:pPr>
              <w:pStyle w:val="TableParagraph"/>
              <w:ind w:left="105" w:right="133"/>
              <w:rPr>
                <w:sz w:val="24"/>
              </w:rPr>
            </w:pPr>
            <w:r>
              <w:rPr>
                <w:sz w:val="24"/>
              </w:rPr>
              <w:t>Число 20: образование из двух десятков, название, запись, десятичный состав, место в числовом ряду Откладывание числа 20 с использованием счетного материала, его иллюстрирование на</w:t>
            </w:r>
            <w:r>
              <w:rPr>
                <w:spacing w:val="40"/>
                <w:sz w:val="24"/>
              </w:rPr>
              <w:t xml:space="preserve"> </w:t>
            </w:r>
            <w:r>
              <w:rPr>
                <w:sz w:val="24"/>
              </w:rPr>
              <w:t>основе</w:t>
            </w:r>
            <w:r>
              <w:rPr>
                <w:spacing w:val="-15"/>
                <w:sz w:val="24"/>
              </w:rPr>
              <w:t xml:space="preserve"> </w:t>
            </w:r>
            <w:r>
              <w:rPr>
                <w:sz w:val="24"/>
              </w:rPr>
              <w:t>десятичного</w:t>
            </w:r>
            <w:r>
              <w:rPr>
                <w:spacing w:val="-15"/>
                <w:sz w:val="24"/>
              </w:rPr>
              <w:t xml:space="preserve"> </w:t>
            </w:r>
            <w:r>
              <w:rPr>
                <w:sz w:val="24"/>
              </w:rPr>
              <w:t>состава Получение следующего, предыдущего чисел</w:t>
            </w:r>
          </w:p>
          <w:p w14:paraId="2FC63A96" w14:textId="77777777" w:rsidR="002070F5" w:rsidRDefault="00000000">
            <w:pPr>
              <w:pStyle w:val="TableParagraph"/>
              <w:spacing w:line="270" w:lineRule="atLeast"/>
              <w:ind w:left="105" w:right="180"/>
              <w:rPr>
                <w:sz w:val="24"/>
              </w:rPr>
            </w:pPr>
            <w:r>
              <w:rPr>
                <w:sz w:val="24"/>
              </w:rPr>
              <w:t>Счет предметов и отвлеченный счет в пределах</w:t>
            </w:r>
            <w:r>
              <w:rPr>
                <w:spacing w:val="-10"/>
                <w:sz w:val="24"/>
              </w:rPr>
              <w:t xml:space="preserve"> </w:t>
            </w:r>
            <w:r>
              <w:rPr>
                <w:sz w:val="24"/>
              </w:rPr>
              <w:t>20</w:t>
            </w:r>
            <w:r>
              <w:rPr>
                <w:spacing w:val="-10"/>
                <w:sz w:val="24"/>
              </w:rPr>
              <w:t xml:space="preserve"> </w:t>
            </w:r>
            <w:r>
              <w:rPr>
                <w:sz w:val="24"/>
              </w:rPr>
              <w:t>(счет</w:t>
            </w:r>
            <w:r>
              <w:rPr>
                <w:spacing w:val="-10"/>
                <w:sz w:val="24"/>
              </w:rPr>
              <w:t xml:space="preserve"> </w:t>
            </w:r>
            <w:r>
              <w:rPr>
                <w:sz w:val="24"/>
              </w:rPr>
              <w:t>по</w:t>
            </w:r>
            <w:r>
              <w:rPr>
                <w:spacing w:val="-10"/>
                <w:sz w:val="24"/>
              </w:rPr>
              <w:t xml:space="preserve"> </w:t>
            </w:r>
            <w:r>
              <w:rPr>
                <w:sz w:val="24"/>
              </w:rPr>
              <w:t>1, равными числовыми</w:t>
            </w:r>
          </w:p>
        </w:tc>
        <w:tc>
          <w:tcPr>
            <w:tcW w:w="3545" w:type="dxa"/>
          </w:tcPr>
          <w:p w14:paraId="62C2698D" w14:textId="77777777" w:rsidR="002070F5" w:rsidRDefault="00000000">
            <w:pPr>
              <w:pStyle w:val="TableParagraph"/>
              <w:ind w:left="64"/>
              <w:rPr>
                <w:sz w:val="24"/>
              </w:rPr>
            </w:pPr>
            <w:r>
              <w:rPr>
                <w:sz w:val="24"/>
              </w:rPr>
              <w:t>Читают, записывают, откладывают</w:t>
            </w:r>
            <w:r>
              <w:rPr>
                <w:spacing w:val="-10"/>
                <w:sz w:val="24"/>
              </w:rPr>
              <w:t xml:space="preserve"> </w:t>
            </w:r>
            <w:r>
              <w:rPr>
                <w:sz w:val="24"/>
              </w:rPr>
              <w:t>на</w:t>
            </w:r>
            <w:r>
              <w:rPr>
                <w:spacing w:val="-11"/>
                <w:sz w:val="24"/>
              </w:rPr>
              <w:t xml:space="preserve"> </w:t>
            </w:r>
            <w:r>
              <w:rPr>
                <w:sz w:val="24"/>
              </w:rPr>
              <w:t>счётах</w:t>
            </w:r>
            <w:r>
              <w:rPr>
                <w:spacing w:val="-9"/>
                <w:sz w:val="24"/>
              </w:rPr>
              <w:t xml:space="preserve"> </w:t>
            </w:r>
            <w:r>
              <w:rPr>
                <w:sz w:val="24"/>
              </w:rPr>
              <w:t>числа</w:t>
            </w:r>
            <w:r>
              <w:rPr>
                <w:spacing w:val="-11"/>
                <w:sz w:val="24"/>
              </w:rPr>
              <w:t xml:space="preserve"> </w:t>
            </w:r>
            <w:r>
              <w:rPr>
                <w:sz w:val="24"/>
              </w:rPr>
              <w:t>в пределах 20</w:t>
            </w:r>
          </w:p>
          <w:p w14:paraId="575836FD" w14:textId="77777777" w:rsidR="002070F5" w:rsidRDefault="00000000">
            <w:pPr>
              <w:pStyle w:val="TableParagraph"/>
              <w:ind w:left="64"/>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и вычитание в пределах 20, используя умение пользоваться таблицей состава чисел второго десятка из десятков и единиц</w:t>
            </w:r>
          </w:p>
        </w:tc>
        <w:tc>
          <w:tcPr>
            <w:tcW w:w="3684" w:type="dxa"/>
          </w:tcPr>
          <w:p w14:paraId="6E426FE8" w14:textId="77777777" w:rsidR="002070F5" w:rsidRDefault="00000000">
            <w:pPr>
              <w:pStyle w:val="TableParagraph"/>
              <w:ind w:left="62" w:right="197"/>
              <w:rPr>
                <w:sz w:val="24"/>
              </w:rPr>
            </w:pPr>
            <w:r>
              <w:rPr>
                <w:sz w:val="24"/>
              </w:rPr>
              <w:t>Образовывают, читают, записывают, откладывают на счётах числа в пределах 20 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 xml:space="preserve">и вычитание в пределах 20, используя знания состава чисел второго десятка из десятков и </w:t>
            </w:r>
            <w:r>
              <w:rPr>
                <w:spacing w:val="-2"/>
                <w:sz w:val="24"/>
              </w:rPr>
              <w:t>единиц</w:t>
            </w:r>
          </w:p>
        </w:tc>
      </w:tr>
    </w:tbl>
    <w:p w14:paraId="025A3A0A"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5A713A8B"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3E8E7AE6" w14:textId="77777777">
        <w:trPr>
          <w:trHeight w:val="278"/>
        </w:trPr>
        <w:tc>
          <w:tcPr>
            <w:tcW w:w="675" w:type="dxa"/>
          </w:tcPr>
          <w:p w14:paraId="44DFC715" w14:textId="77777777" w:rsidR="002070F5" w:rsidRDefault="002070F5">
            <w:pPr>
              <w:pStyle w:val="TableParagraph"/>
              <w:rPr>
                <w:sz w:val="20"/>
              </w:rPr>
            </w:pPr>
          </w:p>
        </w:tc>
        <w:tc>
          <w:tcPr>
            <w:tcW w:w="2297" w:type="dxa"/>
          </w:tcPr>
          <w:p w14:paraId="57E54047" w14:textId="77777777" w:rsidR="002070F5" w:rsidRDefault="002070F5">
            <w:pPr>
              <w:pStyle w:val="TableParagraph"/>
              <w:rPr>
                <w:sz w:val="20"/>
              </w:rPr>
            </w:pPr>
          </w:p>
        </w:tc>
        <w:tc>
          <w:tcPr>
            <w:tcW w:w="711" w:type="dxa"/>
          </w:tcPr>
          <w:p w14:paraId="10DFC0DB" w14:textId="77777777" w:rsidR="002070F5" w:rsidRDefault="002070F5">
            <w:pPr>
              <w:pStyle w:val="TableParagraph"/>
              <w:rPr>
                <w:sz w:val="20"/>
              </w:rPr>
            </w:pPr>
          </w:p>
        </w:tc>
        <w:tc>
          <w:tcPr>
            <w:tcW w:w="3089" w:type="dxa"/>
          </w:tcPr>
          <w:p w14:paraId="72F65BF6" w14:textId="77777777" w:rsidR="002070F5" w:rsidRDefault="00000000">
            <w:pPr>
              <w:pStyle w:val="TableParagraph"/>
              <w:spacing w:before="1" w:line="257" w:lineRule="exact"/>
              <w:ind w:left="105"/>
              <w:rPr>
                <w:sz w:val="24"/>
              </w:rPr>
            </w:pPr>
            <w:r>
              <w:rPr>
                <w:sz w:val="24"/>
              </w:rPr>
              <w:t>группами</w:t>
            </w:r>
            <w:r>
              <w:rPr>
                <w:spacing w:val="-3"/>
                <w:sz w:val="24"/>
              </w:rPr>
              <w:t xml:space="preserve"> </w:t>
            </w:r>
            <w:r>
              <w:rPr>
                <w:sz w:val="24"/>
              </w:rPr>
              <w:t>по</w:t>
            </w:r>
            <w:r>
              <w:rPr>
                <w:spacing w:val="-2"/>
                <w:sz w:val="24"/>
              </w:rPr>
              <w:t xml:space="preserve"> </w:t>
            </w:r>
            <w:r>
              <w:rPr>
                <w:spacing w:val="-5"/>
                <w:sz w:val="24"/>
              </w:rPr>
              <w:t>2)</w:t>
            </w:r>
          </w:p>
        </w:tc>
        <w:tc>
          <w:tcPr>
            <w:tcW w:w="3545" w:type="dxa"/>
          </w:tcPr>
          <w:p w14:paraId="7032D45D" w14:textId="77777777" w:rsidR="002070F5" w:rsidRDefault="002070F5">
            <w:pPr>
              <w:pStyle w:val="TableParagraph"/>
              <w:rPr>
                <w:sz w:val="20"/>
              </w:rPr>
            </w:pPr>
          </w:p>
        </w:tc>
        <w:tc>
          <w:tcPr>
            <w:tcW w:w="3684" w:type="dxa"/>
          </w:tcPr>
          <w:p w14:paraId="6909F87B" w14:textId="77777777" w:rsidR="002070F5" w:rsidRDefault="002070F5">
            <w:pPr>
              <w:pStyle w:val="TableParagraph"/>
              <w:rPr>
                <w:sz w:val="20"/>
              </w:rPr>
            </w:pPr>
          </w:p>
        </w:tc>
      </w:tr>
      <w:tr w:rsidR="002070F5" w14:paraId="6F86DD7A" w14:textId="77777777">
        <w:trPr>
          <w:trHeight w:val="4968"/>
        </w:trPr>
        <w:tc>
          <w:tcPr>
            <w:tcW w:w="675" w:type="dxa"/>
          </w:tcPr>
          <w:p w14:paraId="7B0D98D3" w14:textId="77777777" w:rsidR="002070F5" w:rsidRDefault="00000000">
            <w:pPr>
              <w:pStyle w:val="TableParagraph"/>
              <w:spacing w:line="275" w:lineRule="exact"/>
              <w:ind w:left="216"/>
              <w:rPr>
                <w:sz w:val="24"/>
              </w:rPr>
            </w:pPr>
            <w:r>
              <w:rPr>
                <w:spacing w:val="-5"/>
                <w:sz w:val="24"/>
              </w:rPr>
              <w:t>33</w:t>
            </w:r>
          </w:p>
        </w:tc>
        <w:tc>
          <w:tcPr>
            <w:tcW w:w="2297" w:type="dxa"/>
          </w:tcPr>
          <w:p w14:paraId="53ACDD99" w14:textId="77777777" w:rsidR="002070F5" w:rsidRDefault="00000000">
            <w:pPr>
              <w:pStyle w:val="TableParagraph"/>
              <w:ind w:left="107"/>
              <w:rPr>
                <w:sz w:val="24"/>
              </w:rPr>
            </w:pPr>
            <w:r>
              <w:rPr>
                <w:sz w:val="24"/>
              </w:rPr>
              <w:t>Числовой</w:t>
            </w:r>
            <w:r>
              <w:rPr>
                <w:spacing w:val="-15"/>
                <w:sz w:val="24"/>
              </w:rPr>
              <w:t xml:space="preserve"> </w:t>
            </w:r>
            <w:r>
              <w:rPr>
                <w:sz w:val="24"/>
              </w:rPr>
              <w:t>ряд</w:t>
            </w:r>
            <w:r>
              <w:rPr>
                <w:spacing w:val="-15"/>
                <w:sz w:val="24"/>
              </w:rPr>
              <w:t xml:space="preserve"> </w:t>
            </w:r>
            <w:r>
              <w:rPr>
                <w:sz w:val="24"/>
              </w:rPr>
              <w:t>1-20 Однозначные и двузначные числа</w:t>
            </w:r>
          </w:p>
        </w:tc>
        <w:tc>
          <w:tcPr>
            <w:tcW w:w="711" w:type="dxa"/>
          </w:tcPr>
          <w:p w14:paraId="29BE15AB"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7C5207DA" w14:textId="77777777" w:rsidR="002070F5" w:rsidRDefault="00000000">
            <w:pPr>
              <w:pStyle w:val="TableParagraph"/>
              <w:ind w:left="105" w:right="242"/>
              <w:rPr>
                <w:sz w:val="24"/>
              </w:rPr>
            </w:pPr>
            <w:r>
              <w:rPr>
                <w:sz w:val="24"/>
              </w:rPr>
              <w:t>Сравнение</w:t>
            </w:r>
            <w:r>
              <w:rPr>
                <w:spacing w:val="-15"/>
                <w:sz w:val="24"/>
              </w:rPr>
              <w:t xml:space="preserve"> </w:t>
            </w:r>
            <w:r>
              <w:rPr>
                <w:sz w:val="24"/>
              </w:rPr>
              <w:t>чисел</w:t>
            </w:r>
            <w:r>
              <w:rPr>
                <w:spacing w:val="-15"/>
                <w:sz w:val="24"/>
              </w:rPr>
              <w:t xml:space="preserve"> </w:t>
            </w:r>
            <w:r>
              <w:rPr>
                <w:sz w:val="24"/>
              </w:rPr>
              <w:t>в пределах 20</w:t>
            </w:r>
          </w:p>
          <w:p w14:paraId="72042204" w14:textId="77777777" w:rsidR="002070F5" w:rsidRDefault="00000000">
            <w:pPr>
              <w:pStyle w:val="TableParagraph"/>
              <w:ind w:left="105" w:right="242"/>
              <w:rPr>
                <w:sz w:val="24"/>
              </w:rPr>
            </w:pPr>
            <w:r>
              <w:rPr>
                <w:sz w:val="24"/>
              </w:rPr>
              <w:t>Сложение и вычитание в пределах 20 на основе десятичного</w:t>
            </w:r>
            <w:r>
              <w:rPr>
                <w:spacing w:val="-15"/>
                <w:sz w:val="24"/>
              </w:rPr>
              <w:t xml:space="preserve"> </w:t>
            </w:r>
            <w:r>
              <w:rPr>
                <w:sz w:val="24"/>
              </w:rPr>
              <w:t>состава</w:t>
            </w:r>
            <w:r>
              <w:rPr>
                <w:spacing w:val="-15"/>
                <w:sz w:val="24"/>
              </w:rPr>
              <w:t xml:space="preserve"> </w:t>
            </w:r>
            <w:r>
              <w:rPr>
                <w:sz w:val="24"/>
              </w:rPr>
              <w:t>чисел (10 +</w:t>
            </w:r>
            <w:r>
              <w:rPr>
                <w:spacing w:val="-2"/>
                <w:sz w:val="24"/>
              </w:rPr>
              <w:t xml:space="preserve"> </w:t>
            </w:r>
            <w:r>
              <w:rPr>
                <w:sz w:val="24"/>
              </w:rPr>
              <w:t>9; 9 +</w:t>
            </w:r>
            <w:r>
              <w:rPr>
                <w:spacing w:val="1"/>
                <w:sz w:val="24"/>
              </w:rPr>
              <w:t xml:space="preserve"> </w:t>
            </w:r>
            <w:r>
              <w:rPr>
                <w:sz w:val="24"/>
              </w:rPr>
              <w:t>10; 19</w:t>
            </w:r>
            <w:r>
              <w:rPr>
                <w:spacing w:val="-1"/>
                <w:sz w:val="24"/>
              </w:rPr>
              <w:t xml:space="preserve"> </w:t>
            </w:r>
            <w:r>
              <w:rPr>
                <w:sz w:val="24"/>
              </w:rPr>
              <w:t>– 9; 19</w:t>
            </w:r>
            <w:r>
              <w:rPr>
                <w:spacing w:val="1"/>
                <w:sz w:val="24"/>
              </w:rPr>
              <w:t xml:space="preserve"> </w:t>
            </w:r>
            <w:r>
              <w:rPr>
                <w:spacing w:val="-10"/>
                <w:sz w:val="24"/>
              </w:rPr>
              <w:t>–</w:t>
            </w:r>
          </w:p>
          <w:p w14:paraId="2399DBFB" w14:textId="77777777" w:rsidR="002070F5" w:rsidRDefault="00000000">
            <w:pPr>
              <w:pStyle w:val="TableParagraph"/>
              <w:ind w:left="825" w:right="180" w:hanging="720"/>
              <w:rPr>
                <w:sz w:val="24"/>
              </w:rPr>
            </w:pPr>
            <w:r>
              <w:rPr>
                <w:sz w:val="24"/>
              </w:rPr>
              <w:t>10);</w:t>
            </w:r>
            <w:r>
              <w:rPr>
                <w:spacing w:val="-12"/>
                <w:sz w:val="24"/>
              </w:rPr>
              <w:t xml:space="preserve"> </w:t>
            </w:r>
            <w:r>
              <w:rPr>
                <w:sz w:val="24"/>
              </w:rPr>
              <w:t>сложение</w:t>
            </w:r>
            <w:r>
              <w:rPr>
                <w:spacing w:val="-13"/>
                <w:sz w:val="24"/>
              </w:rPr>
              <w:t xml:space="preserve"> </w:t>
            </w:r>
            <w:r>
              <w:rPr>
                <w:sz w:val="24"/>
              </w:rPr>
              <w:t>и</w:t>
            </w:r>
            <w:r>
              <w:rPr>
                <w:spacing w:val="-12"/>
                <w:sz w:val="24"/>
              </w:rPr>
              <w:t xml:space="preserve"> </w:t>
            </w:r>
            <w:r>
              <w:rPr>
                <w:sz w:val="24"/>
              </w:rPr>
              <w:t>вычитание на основе</w:t>
            </w:r>
          </w:p>
          <w:p w14:paraId="6098EEA5" w14:textId="77777777" w:rsidR="002070F5" w:rsidRDefault="00000000">
            <w:pPr>
              <w:pStyle w:val="TableParagraph"/>
              <w:ind w:left="105" w:right="180"/>
              <w:rPr>
                <w:sz w:val="24"/>
              </w:rPr>
            </w:pPr>
            <w:r>
              <w:rPr>
                <w:spacing w:val="-2"/>
                <w:sz w:val="24"/>
              </w:rPr>
              <w:t xml:space="preserve">присчитывания, </w:t>
            </w:r>
            <w:r>
              <w:rPr>
                <w:sz w:val="24"/>
              </w:rPr>
              <w:t>отсчитывания</w:t>
            </w:r>
            <w:r>
              <w:rPr>
                <w:spacing w:val="-15"/>
                <w:sz w:val="24"/>
              </w:rPr>
              <w:t xml:space="preserve"> </w:t>
            </w:r>
            <w:r>
              <w:rPr>
                <w:sz w:val="24"/>
              </w:rPr>
              <w:t>единицы</w:t>
            </w:r>
            <w:r>
              <w:rPr>
                <w:spacing w:val="-15"/>
                <w:sz w:val="24"/>
              </w:rPr>
              <w:t xml:space="preserve"> </w:t>
            </w:r>
            <w:r>
              <w:rPr>
                <w:sz w:val="24"/>
              </w:rPr>
              <w:t>(19</w:t>
            </w:r>
          </w:p>
          <w:p w14:paraId="66080E33" w14:textId="77777777" w:rsidR="002070F5" w:rsidRDefault="00000000">
            <w:pPr>
              <w:pStyle w:val="TableParagraph"/>
              <w:ind w:left="105"/>
              <w:rPr>
                <w:sz w:val="24"/>
              </w:rPr>
            </w:pPr>
            <w:r>
              <w:rPr>
                <w:sz w:val="24"/>
              </w:rPr>
              <w:t>+</w:t>
            </w:r>
            <w:r>
              <w:rPr>
                <w:spacing w:val="-1"/>
                <w:sz w:val="24"/>
              </w:rPr>
              <w:t xml:space="preserve"> </w:t>
            </w:r>
            <w:r>
              <w:rPr>
                <w:sz w:val="24"/>
              </w:rPr>
              <w:t>1; 1 + 19; 20</w:t>
            </w:r>
            <w:r>
              <w:rPr>
                <w:spacing w:val="-1"/>
                <w:sz w:val="24"/>
              </w:rPr>
              <w:t xml:space="preserve"> </w:t>
            </w:r>
            <w:r>
              <w:rPr>
                <w:sz w:val="24"/>
              </w:rPr>
              <w:t xml:space="preserve">– </w:t>
            </w:r>
            <w:r>
              <w:rPr>
                <w:spacing w:val="-5"/>
                <w:sz w:val="24"/>
              </w:rPr>
              <w:t>1)</w:t>
            </w:r>
          </w:p>
          <w:p w14:paraId="5E15A7B2" w14:textId="77777777" w:rsidR="002070F5" w:rsidRDefault="00000000">
            <w:pPr>
              <w:pStyle w:val="TableParagraph"/>
              <w:ind w:left="105" w:right="100"/>
              <w:rPr>
                <w:sz w:val="24"/>
              </w:rPr>
            </w:pPr>
            <w:r>
              <w:rPr>
                <w:sz w:val="24"/>
              </w:rPr>
              <w:t>Нахождение значения числового</w:t>
            </w:r>
            <w:r>
              <w:rPr>
                <w:spacing w:val="-13"/>
                <w:sz w:val="24"/>
              </w:rPr>
              <w:t xml:space="preserve"> </w:t>
            </w:r>
            <w:r>
              <w:rPr>
                <w:sz w:val="24"/>
              </w:rPr>
              <w:t>выражения</w:t>
            </w:r>
            <w:r>
              <w:rPr>
                <w:spacing w:val="-13"/>
                <w:sz w:val="24"/>
              </w:rPr>
              <w:t xml:space="preserve"> </w:t>
            </w:r>
            <w:r>
              <w:rPr>
                <w:sz w:val="24"/>
              </w:rPr>
              <w:t>в</w:t>
            </w:r>
            <w:r>
              <w:rPr>
                <w:spacing w:val="-14"/>
                <w:sz w:val="24"/>
              </w:rPr>
              <w:t xml:space="preserve"> </w:t>
            </w:r>
            <w:r>
              <w:rPr>
                <w:sz w:val="24"/>
              </w:rPr>
              <w:t xml:space="preserve">два арифметических действия на последовательное </w:t>
            </w:r>
            <w:r>
              <w:rPr>
                <w:spacing w:val="-2"/>
                <w:sz w:val="24"/>
              </w:rPr>
              <w:t xml:space="preserve">присчитывание </w:t>
            </w:r>
            <w:r>
              <w:rPr>
                <w:sz w:val="24"/>
              </w:rPr>
              <w:t>(отсчитывание) по 1 в</w:t>
            </w:r>
          </w:p>
          <w:p w14:paraId="7FCF4A73" w14:textId="77777777" w:rsidR="002070F5" w:rsidRDefault="00000000">
            <w:pPr>
              <w:pStyle w:val="TableParagraph"/>
              <w:spacing w:line="257" w:lineRule="exact"/>
              <w:ind w:left="105"/>
              <w:rPr>
                <w:sz w:val="24"/>
              </w:rPr>
            </w:pPr>
            <w:r>
              <w:rPr>
                <w:sz w:val="24"/>
              </w:rPr>
              <w:t>пределах</w:t>
            </w:r>
            <w:r>
              <w:rPr>
                <w:spacing w:val="-3"/>
                <w:sz w:val="24"/>
              </w:rPr>
              <w:t xml:space="preserve"> </w:t>
            </w:r>
            <w:r>
              <w:rPr>
                <w:spacing w:val="-5"/>
                <w:sz w:val="24"/>
              </w:rPr>
              <w:t>20</w:t>
            </w:r>
          </w:p>
        </w:tc>
        <w:tc>
          <w:tcPr>
            <w:tcW w:w="3545" w:type="dxa"/>
          </w:tcPr>
          <w:p w14:paraId="4E682878" w14:textId="77777777" w:rsidR="002070F5" w:rsidRDefault="00000000">
            <w:pPr>
              <w:pStyle w:val="TableParagraph"/>
              <w:ind w:left="64" w:right="874"/>
              <w:rPr>
                <w:sz w:val="24"/>
              </w:rPr>
            </w:pPr>
            <w:r>
              <w:rPr>
                <w:sz w:val="24"/>
              </w:rPr>
              <w:t>Различают</w:t>
            </w:r>
            <w:r>
              <w:rPr>
                <w:spacing w:val="-15"/>
                <w:sz w:val="24"/>
              </w:rPr>
              <w:t xml:space="preserve"> </w:t>
            </w:r>
            <w:r>
              <w:rPr>
                <w:sz w:val="24"/>
              </w:rPr>
              <w:t>двузначные</w:t>
            </w:r>
            <w:r>
              <w:rPr>
                <w:spacing w:val="-15"/>
                <w:sz w:val="24"/>
              </w:rPr>
              <w:t xml:space="preserve"> </w:t>
            </w:r>
            <w:r>
              <w:rPr>
                <w:sz w:val="24"/>
              </w:rPr>
              <w:t xml:space="preserve">и однозначные </w:t>
            </w:r>
            <w:proofErr w:type="gramStart"/>
            <w:r>
              <w:rPr>
                <w:sz w:val="24"/>
              </w:rPr>
              <w:t>числа Читают</w:t>
            </w:r>
            <w:proofErr w:type="gramEnd"/>
            <w:r>
              <w:rPr>
                <w:sz w:val="24"/>
              </w:rPr>
              <w:t>, записывают,</w:t>
            </w:r>
          </w:p>
          <w:p w14:paraId="0CE565D4" w14:textId="77777777" w:rsidR="002070F5" w:rsidRDefault="00000000">
            <w:pPr>
              <w:pStyle w:val="TableParagraph"/>
              <w:ind w:left="64"/>
              <w:rPr>
                <w:sz w:val="24"/>
              </w:rPr>
            </w:pPr>
            <w:r>
              <w:rPr>
                <w:sz w:val="24"/>
              </w:rPr>
              <w:t>откладывают</w:t>
            </w:r>
            <w:r>
              <w:rPr>
                <w:spacing w:val="-10"/>
                <w:sz w:val="24"/>
              </w:rPr>
              <w:t xml:space="preserve"> </w:t>
            </w:r>
            <w:r>
              <w:rPr>
                <w:sz w:val="24"/>
              </w:rPr>
              <w:t>на</w:t>
            </w:r>
            <w:r>
              <w:rPr>
                <w:spacing w:val="-11"/>
                <w:sz w:val="24"/>
              </w:rPr>
              <w:t xml:space="preserve"> </w:t>
            </w:r>
            <w:r>
              <w:rPr>
                <w:sz w:val="24"/>
              </w:rPr>
              <w:t>счётах</w:t>
            </w:r>
            <w:r>
              <w:rPr>
                <w:spacing w:val="-9"/>
                <w:sz w:val="24"/>
              </w:rPr>
              <w:t xml:space="preserve"> </w:t>
            </w:r>
            <w:r>
              <w:rPr>
                <w:sz w:val="24"/>
              </w:rPr>
              <w:t>числа</w:t>
            </w:r>
            <w:r>
              <w:rPr>
                <w:spacing w:val="-11"/>
                <w:sz w:val="24"/>
              </w:rPr>
              <w:t xml:space="preserve"> </w:t>
            </w:r>
            <w:r>
              <w:rPr>
                <w:sz w:val="24"/>
              </w:rPr>
              <w:t>в пределах 20</w:t>
            </w:r>
          </w:p>
          <w:p w14:paraId="57802E83" w14:textId="77777777" w:rsidR="002070F5" w:rsidRDefault="00000000">
            <w:pPr>
              <w:pStyle w:val="TableParagraph"/>
              <w:ind w:left="64"/>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и вычитание в пределах 20, используя умение пользоваться таблицей состава чисел второго десятка из десятков и единиц</w:t>
            </w:r>
          </w:p>
        </w:tc>
        <w:tc>
          <w:tcPr>
            <w:tcW w:w="3684" w:type="dxa"/>
          </w:tcPr>
          <w:p w14:paraId="6B852FC7" w14:textId="77777777" w:rsidR="002070F5" w:rsidRDefault="00000000">
            <w:pPr>
              <w:pStyle w:val="TableParagraph"/>
              <w:ind w:left="62" w:right="83"/>
              <w:rPr>
                <w:sz w:val="24"/>
              </w:rPr>
            </w:pPr>
            <w:r>
              <w:rPr>
                <w:sz w:val="24"/>
              </w:rPr>
              <w:t>Различают и называют понятия: двузначные</w:t>
            </w:r>
            <w:r>
              <w:rPr>
                <w:spacing w:val="-14"/>
                <w:sz w:val="24"/>
              </w:rPr>
              <w:t xml:space="preserve"> </w:t>
            </w:r>
            <w:r>
              <w:rPr>
                <w:sz w:val="24"/>
              </w:rPr>
              <w:t>и</w:t>
            </w:r>
            <w:r>
              <w:rPr>
                <w:spacing w:val="-12"/>
                <w:sz w:val="24"/>
              </w:rPr>
              <w:t xml:space="preserve"> </w:t>
            </w:r>
            <w:r>
              <w:rPr>
                <w:sz w:val="24"/>
              </w:rPr>
              <w:t>однозначные</w:t>
            </w:r>
            <w:r>
              <w:rPr>
                <w:spacing w:val="-14"/>
                <w:sz w:val="24"/>
              </w:rPr>
              <w:t xml:space="preserve"> </w:t>
            </w:r>
            <w:proofErr w:type="gramStart"/>
            <w:r>
              <w:rPr>
                <w:sz w:val="24"/>
              </w:rPr>
              <w:t>числа Образовывают</w:t>
            </w:r>
            <w:proofErr w:type="gramEnd"/>
            <w:r>
              <w:rPr>
                <w:sz w:val="24"/>
              </w:rPr>
              <w:t xml:space="preserve">, читают, записывают, откладывают на счётах числа в пределах 20 Решают примеры на сложение и вычитание в пределах 20, используя знания состава чисел второго десятка из десятков и </w:t>
            </w:r>
            <w:r>
              <w:rPr>
                <w:spacing w:val="-2"/>
                <w:sz w:val="24"/>
              </w:rPr>
              <w:t>единиц</w:t>
            </w:r>
          </w:p>
        </w:tc>
      </w:tr>
      <w:tr w:rsidR="002070F5" w14:paraId="691DAB11" w14:textId="77777777">
        <w:trPr>
          <w:trHeight w:val="3036"/>
        </w:trPr>
        <w:tc>
          <w:tcPr>
            <w:tcW w:w="675" w:type="dxa"/>
          </w:tcPr>
          <w:p w14:paraId="23EB78A6" w14:textId="77777777" w:rsidR="002070F5" w:rsidRDefault="00000000">
            <w:pPr>
              <w:pStyle w:val="TableParagraph"/>
              <w:spacing w:line="275" w:lineRule="exact"/>
              <w:ind w:left="177"/>
              <w:rPr>
                <w:sz w:val="24"/>
              </w:rPr>
            </w:pPr>
            <w:r>
              <w:rPr>
                <w:sz w:val="24"/>
              </w:rPr>
              <w:t>34-</w:t>
            </w:r>
          </w:p>
          <w:p w14:paraId="1B803E5D" w14:textId="77777777" w:rsidR="002070F5" w:rsidRDefault="00000000">
            <w:pPr>
              <w:pStyle w:val="TableParagraph"/>
              <w:ind w:left="216"/>
              <w:rPr>
                <w:sz w:val="24"/>
              </w:rPr>
            </w:pPr>
            <w:r>
              <w:rPr>
                <w:spacing w:val="-5"/>
                <w:sz w:val="24"/>
              </w:rPr>
              <w:t>35</w:t>
            </w:r>
          </w:p>
        </w:tc>
        <w:tc>
          <w:tcPr>
            <w:tcW w:w="2297" w:type="dxa"/>
          </w:tcPr>
          <w:p w14:paraId="21E54942" w14:textId="77777777" w:rsidR="002070F5" w:rsidRDefault="00000000">
            <w:pPr>
              <w:pStyle w:val="TableParagraph"/>
              <w:ind w:left="107" w:right="127"/>
              <w:rPr>
                <w:sz w:val="24"/>
              </w:rPr>
            </w:pPr>
            <w:r>
              <w:rPr>
                <w:sz w:val="24"/>
              </w:rPr>
              <w:t>Решение примеров на</w:t>
            </w:r>
            <w:r>
              <w:rPr>
                <w:spacing w:val="-3"/>
                <w:sz w:val="24"/>
              </w:rPr>
              <w:t xml:space="preserve"> </w:t>
            </w:r>
            <w:r>
              <w:rPr>
                <w:sz w:val="24"/>
              </w:rPr>
              <w:t>сложение</w:t>
            </w:r>
            <w:r>
              <w:rPr>
                <w:spacing w:val="-3"/>
                <w:sz w:val="24"/>
              </w:rPr>
              <w:t xml:space="preserve"> </w:t>
            </w:r>
            <w:r>
              <w:rPr>
                <w:spacing w:val="-2"/>
                <w:sz w:val="24"/>
              </w:rPr>
              <w:t>(18+1),</w:t>
            </w:r>
          </w:p>
          <w:p w14:paraId="743829C9" w14:textId="77777777" w:rsidR="002070F5" w:rsidRDefault="00000000">
            <w:pPr>
              <w:pStyle w:val="TableParagraph"/>
              <w:ind w:left="107"/>
              <w:rPr>
                <w:sz w:val="24"/>
              </w:rPr>
            </w:pPr>
            <w:r>
              <w:rPr>
                <w:sz w:val="24"/>
              </w:rPr>
              <w:t>на</w:t>
            </w:r>
            <w:r>
              <w:rPr>
                <w:spacing w:val="-10"/>
                <w:sz w:val="24"/>
              </w:rPr>
              <w:t xml:space="preserve"> </w:t>
            </w:r>
            <w:r>
              <w:rPr>
                <w:sz w:val="24"/>
              </w:rPr>
              <w:t>вычитание</w:t>
            </w:r>
            <w:r>
              <w:rPr>
                <w:spacing w:val="-7"/>
                <w:sz w:val="24"/>
              </w:rPr>
              <w:t xml:space="preserve"> </w:t>
            </w:r>
            <w:r>
              <w:rPr>
                <w:sz w:val="24"/>
              </w:rPr>
              <w:t>(18-</w:t>
            </w:r>
            <w:r>
              <w:rPr>
                <w:spacing w:val="-5"/>
                <w:sz w:val="24"/>
              </w:rPr>
              <w:t>1)</w:t>
            </w:r>
          </w:p>
        </w:tc>
        <w:tc>
          <w:tcPr>
            <w:tcW w:w="711" w:type="dxa"/>
          </w:tcPr>
          <w:p w14:paraId="29A808CB"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2E66287E" w14:textId="77777777" w:rsidR="002070F5" w:rsidRDefault="00000000">
            <w:pPr>
              <w:pStyle w:val="TableParagraph"/>
              <w:ind w:left="105" w:right="100"/>
              <w:rPr>
                <w:sz w:val="24"/>
              </w:rPr>
            </w:pPr>
            <w:r>
              <w:rPr>
                <w:sz w:val="24"/>
              </w:rPr>
              <w:t>Работа</w:t>
            </w:r>
            <w:r>
              <w:rPr>
                <w:spacing w:val="-10"/>
                <w:sz w:val="24"/>
              </w:rPr>
              <w:t xml:space="preserve"> </w:t>
            </w:r>
            <w:r>
              <w:rPr>
                <w:sz w:val="24"/>
              </w:rPr>
              <w:t>с</w:t>
            </w:r>
            <w:r>
              <w:rPr>
                <w:spacing w:val="-10"/>
                <w:sz w:val="24"/>
              </w:rPr>
              <w:t xml:space="preserve"> </w:t>
            </w:r>
            <w:r>
              <w:rPr>
                <w:sz w:val="24"/>
              </w:rPr>
              <w:t>числовым</w:t>
            </w:r>
            <w:r>
              <w:rPr>
                <w:spacing w:val="-11"/>
                <w:sz w:val="24"/>
              </w:rPr>
              <w:t xml:space="preserve"> </w:t>
            </w:r>
            <w:r>
              <w:rPr>
                <w:sz w:val="24"/>
              </w:rPr>
              <w:t>рядом</w:t>
            </w:r>
            <w:r>
              <w:rPr>
                <w:spacing w:val="-10"/>
                <w:sz w:val="24"/>
              </w:rPr>
              <w:t xml:space="preserve"> </w:t>
            </w:r>
            <w:r>
              <w:rPr>
                <w:sz w:val="24"/>
              </w:rPr>
              <w:t xml:space="preserve">в пределах 20 в прямой и </w:t>
            </w:r>
            <w:r>
              <w:rPr>
                <w:spacing w:val="-2"/>
                <w:sz w:val="24"/>
              </w:rPr>
              <w:t xml:space="preserve">обратной последовательности </w:t>
            </w:r>
            <w:r>
              <w:rPr>
                <w:sz w:val="24"/>
              </w:rPr>
              <w:t xml:space="preserve">Получение следующего, предыдущего чисел Сложение и вычитание в пределах 20 на основе </w:t>
            </w:r>
            <w:r>
              <w:rPr>
                <w:spacing w:val="-2"/>
                <w:sz w:val="24"/>
              </w:rPr>
              <w:t xml:space="preserve">присчитывания, </w:t>
            </w:r>
            <w:r>
              <w:rPr>
                <w:sz w:val="24"/>
              </w:rPr>
              <w:t>отсчитывания</w:t>
            </w:r>
            <w:r>
              <w:rPr>
                <w:spacing w:val="-7"/>
                <w:sz w:val="24"/>
              </w:rPr>
              <w:t xml:space="preserve"> </w:t>
            </w:r>
            <w:r>
              <w:rPr>
                <w:sz w:val="24"/>
              </w:rPr>
              <w:t>единицы</w:t>
            </w:r>
            <w:r>
              <w:rPr>
                <w:spacing w:val="-10"/>
                <w:sz w:val="24"/>
              </w:rPr>
              <w:t xml:space="preserve"> </w:t>
            </w:r>
            <w:r>
              <w:rPr>
                <w:sz w:val="24"/>
              </w:rPr>
              <w:t>(19</w:t>
            </w:r>
          </w:p>
          <w:p w14:paraId="202C2DF6" w14:textId="77777777" w:rsidR="002070F5" w:rsidRDefault="00000000">
            <w:pPr>
              <w:pStyle w:val="TableParagraph"/>
              <w:spacing w:line="257" w:lineRule="exact"/>
              <w:ind w:left="105"/>
              <w:rPr>
                <w:sz w:val="24"/>
              </w:rPr>
            </w:pPr>
            <w:r>
              <w:rPr>
                <w:sz w:val="24"/>
              </w:rPr>
              <w:t>+</w:t>
            </w:r>
            <w:r>
              <w:rPr>
                <w:spacing w:val="-1"/>
                <w:sz w:val="24"/>
              </w:rPr>
              <w:t xml:space="preserve"> </w:t>
            </w:r>
            <w:r>
              <w:rPr>
                <w:sz w:val="24"/>
              </w:rPr>
              <w:t>1; 1 + 19; 20</w:t>
            </w:r>
            <w:r>
              <w:rPr>
                <w:spacing w:val="-1"/>
                <w:sz w:val="24"/>
              </w:rPr>
              <w:t xml:space="preserve"> </w:t>
            </w:r>
            <w:r>
              <w:rPr>
                <w:sz w:val="24"/>
              </w:rPr>
              <w:t xml:space="preserve">– </w:t>
            </w:r>
            <w:r>
              <w:rPr>
                <w:spacing w:val="-5"/>
                <w:sz w:val="24"/>
              </w:rPr>
              <w:t>1)</w:t>
            </w:r>
          </w:p>
        </w:tc>
        <w:tc>
          <w:tcPr>
            <w:tcW w:w="3545" w:type="dxa"/>
          </w:tcPr>
          <w:p w14:paraId="59EBF515" w14:textId="77777777" w:rsidR="002070F5" w:rsidRDefault="00000000">
            <w:pPr>
              <w:pStyle w:val="TableParagraph"/>
              <w:ind w:left="64"/>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и вычитание, присчитывая и отсчитывая по 1, с опорой на числовой ряд</w:t>
            </w:r>
          </w:p>
        </w:tc>
        <w:tc>
          <w:tcPr>
            <w:tcW w:w="3684" w:type="dxa"/>
          </w:tcPr>
          <w:p w14:paraId="4C2601BE" w14:textId="77777777" w:rsidR="002070F5" w:rsidRDefault="00000000">
            <w:pPr>
              <w:pStyle w:val="TableParagraph"/>
              <w:ind w:left="62"/>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и вычитание, присчитывая и отсчитывая по 1</w:t>
            </w:r>
          </w:p>
        </w:tc>
      </w:tr>
      <w:tr w:rsidR="002070F5" w14:paraId="54544D29" w14:textId="77777777">
        <w:trPr>
          <w:trHeight w:val="1103"/>
        </w:trPr>
        <w:tc>
          <w:tcPr>
            <w:tcW w:w="675" w:type="dxa"/>
          </w:tcPr>
          <w:p w14:paraId="32388B3C" w14:textId="77777777" w:rsidR="002070F5" w:rsidRDefault="00000000">
            <w:pPr>
              <w:pStyle w:val="TableParagraph"/>
              <w:spacing w:line="275" w:lineRule="exact"/>
              <w:ind w:left="177"/>
              <w:rPr>
                <w:sz w:val="24"/>
              </w:rPr>
            </w:pPr>
            <w:r>
              <w:rPr>
                <w:sz w:val="24"/>
              </w:rPr>
              <w:t>36-</w:t>
            </w:r>
          </w:p>
          <w:p w14:paraId="3E425164" w14:textId="77777777" w:rsidR="002070F5" w:rsidRDefault="00000000">
            <w:pPr>
              <w:pStyle w:val="TableParagraph"/>
              <w:ind w:left="216"/>
              <w:rPr>
                <w:sz w:val="24"/>
              </w:rPr>
            </w:pPr>
            <w:r>
              <w:rPr>
                <w:spacing w:val="-5"/>
                <w:sz w:val="24"/>
              </w:rPr>
              <w:t>37</w:t>
            </w:r>
          </w:p>
        </w:tc>
        <w:tc>
          <w:tcPr>
            <w:tcW w:w="2297" w:type="dxa"/>
          </w:tcPr>
          <w:p w14:paraId="113945F1" w14:textId="77777777" w:rsidR="002070F5" w:rsidRDefault="00000000">
            <w:pPr>
              <w:pStyle w:val="TableParagraph"/>
              <w:ind w:left="107" w:right="146"/>
              <w:rPr>
                <w:sz w:val="24"/>
              </w:rPr>
            </w:pPr>
            <w:r>
              <w:rPr>
                <w:sz w:val="24"/>
              </w:rPr>
              <w:t>Решение примеров на</w:t>
            </w:r>
            <w:r>
              <w:rPr>
                <w:spacing w:val="-5"/>
                <w:sz w:val="24"/>
              </w:rPr>
              <w:t xml:space="preserve"> </w:t>
            </w:r>
            <w:r>
              <w:rPr>
                <w:sz w:val="24"/>
              </w:rPr>
              <w:t>вычитание</w:t>
            </w:r>
            <w:r>
              <w:rPr>
                <w:spacing w:val="-5"/>
                <w:sz w:val="24"/>
              </w:rPr>
              <w:t xml:space="preserve"> </w:t>
            </w:r>
            <w:r>
              <w:rPr>
                <w:sz w:val="24"/>
              </w:rPr>
              <w:t>(11-</w:t>
            </w:r>
            <w:r>
              <w:rPr>
                <w:spacing w:val="-5"/>
                <w:sz w:val="24"/>
              </w:rPr>
              <w:t>1,</w:t>
            </w:r>
          </w:p>
          <w:p w14:paraId="5D3CF582" w14:textId="77777777" w:rsidR="002070F5" w:rsidRDefault="00000000">
            <w:pPr>
              <w:pStyle w:val="TableParagraph"/>
              <w:ind w:left="107"/>
              <w:rPr>
                <w:sz w:val="24"/>
              </w:rPr>
            </w:pPr>
            <w:r>
              <w:rPr>
                <w:spacing w:val="-2"/>
                <w:sz w:val="24"/>
              </w:rPr>
              <w:t>12-</w:t>
            </w:r>
            <w:r>
              <w:rPr>
                <w:spacing w:val="-7"/>
                <w:sz w:val="24"/>
              </w:rPr>
              <w:t>2)</w:t>
            </w:r>
          </w:p>
        </w:tc>
        <w:tc>
          <w:tcPr>
            <w:tcW w:w="711" w:type="dxa"/>
          </w:tcPr>
          <w:p w14:paraId="06A35698"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433DBAF1" w14:textId="77777777" w:rsidR="002070F5" w:rsidRDefault="00000000">
            <w:pPr>
              <w:pStyle w:val="TableParagraph"/>
              <w:spacing w:line="276" w:lineRule="exact"/>
              <w:ind w:left="105" w:right="366"/>
              <w:rPr>
                <w:sz w:val="24"/>
              </w:rPr>
            </w:pPr>
            <w:r>
              <w:rPr>
                <w:sz w:val="24"/>
              </w:rPr>
              <w:t>Решение примеров на вычитание (12-2) Решение текстовых арифметических</w:t>
            </w:r>
            <w:r>
              <w:rPr>
                <w:spacing w:val="-15"/>
                <w:sz w:val="24"/>
              </w:rPr>
              <w:t xml:space="preserve"> </w:t>
            </w:r>
            <w:r>
              <w:rPr>
                <w:sz w:val="24"/>
              </w:rPr>
              <w:t>задач</w:t>
            </w:r>
            <w:r>
              <w:rPr>
                <w:spacing w:val="-15"/>
                <w:sz w:val="24"/>
              </w:rPr>
              <w:t xml:space="preserve"> </w:t>
            </w:r>
            <w:r>
              <w:rPr>
                <w:sz w:val="24"/>
              </w:rPr>
              <w:t>на</w:t>
            </w:r>
          </w:p>
        </w:tc>
        <w:tc>
          <w:tcPr>
            <w:tcW w:w="3545" w:type="dxa"/>
          </w:tcPr>
          <w:p w14:paraId="32399275" w14:textId="77777777" w:rsidR="002070F5" w:rsidRDefault="00000000">
            <w:pPr>
              <w:pStyle w:val="TableParagraph"/>
              <w:spacing w:line="276" w:lineRule="exact"/>
              <w:ind w:left="64" w:right="140"/>
              <w:rPr>
                <w:sz w:val="24"/>
              </w:rPr>
            </w:pPr>
            <w:r>
              <w:rPr>
                <w:sz w:val="24"/>
              </w:rPr>
              <w:t>Решают</w:t>
            </w:r>
            <w:r>
              <w:rPr>
                <w:spacing w:val="-9"/>
                <w:sz w:val="24"/>
              </w:rPr>
              <w:t xml:space="preserve"> </w:t>
            </w:r>
            <w:r>
              <w:rPr>
                <w:sz w:val="24"/>
              </w:rPr>
              <w:t>примеры</w:t>
            </w:r>
            <w:r>
              <w:rPr>
                <w:spacing w:val="-9"/>
                <w:sz w:val="24"/>
              </w:rPr>
              <w:t xml:space="preserve"> </w:t>
            </w:r>
            <w:r>
              <w:rPr>
                <w:sz w:val="24"/>
              </w:rPr>
              <w:t>на</w:t>
            </w:r>
            <w:r>
              <w:rPr>
                <w:spacing w:val="-10"/>
                <w:sz w:val="24"/>
              </w:rPr>
              <w:t xml:space="preserve"> </w:t>
            </w:r>
            <w:r>
              <w:rPr>
                <w:sz w:val="24"/>
              </w:rPr>
              <w:t>вычитание, присчитывая</w:t>
            </w:r>
            <w:r>
              <w:rPr>
                <w:spacing w:val="-6"/>
                <w:sz w:val="24"/>
              </w:rPr>
              <w:t xml:space="preserve"> </w:t>
            </w:r>
            <w:r>
              <w:rPr>
                <w:sz w:val="24"/>
              </w:rPr>
              <w:t>и</w:t>
            </w:r>
            <w:r>
              <w:rPr>
                <w:spacing w:val="-6"/>
                <w:sz w:val="24"/>
              </w:rPr>
              <w:t xml:space="preserve"> </w:t>
            </w:r>
            <w:r>
              <w:rPr>
                <w:sz w:val="24"/>
              </w:rPr>
              <w:t>отсчитывая</w:t>
            </w:r>
            <w:r>
              <w:rPr>
                <w:spacing w:val="-6"/>
                <w:sz w:val="24"/>
              </w:rPr>
              <w:t xml:space="preserve"> </w:t>
            </w:r>
            <w:r>
              <w:rPr>
                <w:sz w:val="24"/>
              </w:rPr>
              <w:t>по</w:t>
            </w:r>
            <w:r>
              <w:rPr>
                <w:spacing w:val="-6"/>
                <w:sz w:val="24"/>
              </w:rPr>
              <w:t xml:space="preserve"> </w:t>
            </w:r>
            <w:r>
              <w:rPr>
                <w:sz w:val="24"/>
              </w:rPr>
              <w:t xml:space="preserve">1, с опорой на числовой </w:t>
            </w:r>
            <w:proofErr w:type="gramStart"/>
            <w:r>
              <w:rPr>
                <w:sz w:val="24"/>
              </w:rPr>
              <w:t>ряд Решают</w:t>
            </w:r>
            <w:proofErr w:type="gramEnd"/>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и</w:t>
            </w:r>
          </w:p>
        </w:tc>
        <w:tc>
          <w:tcPr>
            <w:tcW w:w="3684" w:type="dxa"/>
          </w:tcPr>
          <w:p w14:paraId="65B46359" w14:textId="77777777" w:rsidR="002070F5" w:rsidRDefault="00000000">
            <w:pPr>
              <w:pStyle w:val="TableParagraph"/>
              <w:spacing w:line="276" w:lineRule="exact"/>
              <w:ind w:left="62" w:right="293"/>
              <w:jc w:val="both"/>
              <w:rPr>
                <w:sz w:val="24"/>
              </w:rPr>
            </w:pPr>
            <w:r>
              <w:rPr>
                <w:sz w:val="24"/>
              </w:rPr>
              <w:t>Решают</w:t>
            </w:r>
            <w:r>
              <w:rPr>
                <w:spacing w:val="-9"/>
                <w:sz w:val="24"/>
              </w:rPr>
              <w:t xml:space="preserve"> </w:t>
            </w:r>
            <w:r>
              <w:rPr>
                <w:sz w:val="24"/>
              </w:rPr>
              <w:t>примеры</w:t>
            </w:r>
            <w:r>
              <w:rPr>
                <w:spacing w:val="-9"/>
                <w:sz w:val="24"/>
              </w:rPr>
              <w:t xml:space="preserve"> </w:t>
            </w:r>
            <w:r>
              <w:rPr>
                <w:sz w:val="24"/>
              </w:rPr>
              <w:t>на</w:t>
            </w:r>
            <w:r>
              <w:rPr>
                <w:spacing w:val="-10"/>
                <w:sz w:val="24"/>
              </w:rPr>
              <w:t xml:space="preserve"> </w:t>
            </w:r>
            <w:r>
              <w:rPr>
                <w:sz w:val="24"/>
              </w:rPr>
              <w:t>вычитание, присчитывая и отсчитывая по 1 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и вычитание в пределах 20,</w:t>
            </w:r>
          </w:p>
        </w:tc>
      </w:tr>
    </w:tbl>
    <w:p w14:paraId="4120F317" w14:textId="77777777" w:rsidR="002070F5" w:rsidRDefault="002070F5">
      <w:pPr>
        <w:pStyle w:val="TableParagraph"/>
        <w:spacing w:line="276" w:lineRule="exact"/>
        <w:jc w:val="both"/>
        <w:rPr>
          <w:sz w:val="24"/>
        </w:rPr>
        <w:sectPr w:rsidR="002070F5">
          <w:pgSz w:w="16840" w:h="11910" w:orient="landscape"/>
          <w:pgMar w:top="1100" w:right="992" w:bottom="1200" w:left="1417" w:header="0" w:footer="978" w:gutter="0"/>
          <w:cols w:space="720"/>
        </w:sectPr>
      </w:pPr>
    </w:p>
    <w:p w14:paraId="281A80FD"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5ECD1CC4" w14:textId="77777777">
        <w:trPr>
          <w:trHeight w:val="3591"/>
        </w:trPr>
        <w:tc>
          <w:tcPr>
            <w:tcW w:w="675" w:type="dxa"/>
          </w:tcPr>
          <w:p w14:paraId="1BD33644" w14:textId="77777777" w:rsidR="002070F5" w:rsidRDefault="002070F5">
            <w:pPr>
              <w:pStyle w:val="TableParagraph"/>
              <w:rPr>
                <w:sz w:val="24"/>
              </w:rPr>
            </w:pPr>
          </w:p>
        </w:tc>
        <w:tc>
          <w:tcPr>
            <w:tcW w:w="2297" w:type="dxa"/>
          </w:tcPr>
          <w:p w14:paraId="10D585B4" w14:textId="77777777" w:rsidR="002070F5" w:rsidRDefault="002070F5">
            <w:pPr>
              <w:pStyle w:val="TableParagraph"/>
              <w:rPr>
                <w:sz w:val="24"/>
              </w:rPr>
            </w:pPr>
          </w:p>
        </w:tc>
        <w:tc>
          <w:tcPr>
            <w:tcW w:w="711" w:type="dxa"/>
          </w:tcPr>
          <w:p w14:paraId="6A770A4D" w14:textId="77777777" w:rsidR="002070F5" w:rsidRDefault="002070F5">
            <w:pPr>
              <w:pStyle w:val="TableParagraph"/>
              <w:rPr>
                <w:sz w:val="24"/>
              </w:rPr>
            </w:pPr>
          </w:p>
        </w:tc>
        <w:tc>
          <w:tcPr>
            <w:tcW w:w="3089" w:type="dxa"/>
          </w:tcPr>
          <w:p w14:paraId="73D329D9" w14:textId="77777777" w:rsidR="002070F5" w:rsidRDefault="00000000">
            <w:pPr>
              <w:pStyle w:val="TableParagraph"/>
              <w:spacing w:before="1"/>
              <w:ind w:left="105" w:right="100"/>
              <w:rPr>
                <w:sz w:val="24"/>
              </w:rPr>
            </w:pPr>
            <w:r>
              <w:rPr>
                <w:sz w:val="24"/>
              </w:rPr>
              <w:t>нахождение</w:t>
            </w:r>
            <w:r>
              <w:rPr>
                <w:spacing w:val="-15"/>
                <w:sz w:val="24"/>
              </w:rPr>
              <w:t xml:space="preserve"> </w:t>
            </w:r>
            <w:r>
              <w:rPr>
                <w:sz w:val="24"/>
              </w:rPr>
              <w:t>суммы,</w:t>
            </w:r>
            <w:r>
              <w:rPr>
                <w:spacing w:val="-15"/>
                <w:sz w:val="24"/>
              </w:rPr>
              <w:t xml:space="preserve"> </w:t>
            </w:r>
            <w:r>
              <w:rPr>
                <w:sz w:val="24"/>
              </w:rPr>
              <w:t>остатка в пределах 20</w:t>
            </w:r>
          </w:p>
          <w:p w14:paraId="06F97008" w14:textId="77777777" w:rsidR="002070F5" w:rsidRDefault="00000000">
            <w:pPr>
              <w:pStyle w:val="TableParagraph"/>
              <w:ind w:left="105" w:right="180"/>
              <w:rPr>
                <w:sz w:val="24"/>
              </w:rPr>
            </w:pPr>
            <w:r>
              <w:rPr>
                <w:sz w:val="24"/>
              </w:rPr>
              <w:t>Составление и решение арифметических</w:t>
            </w:r>
            <w:r>
              <w:rPr>
                <w:spacing w:val="-15"/>
                <w:sz w:val="24"/>
              </w:rPr>
              <w:t xml:space="preserve"> </w:t>
            </w:r>
            <w:r>
              <w:rPr>
                <w:sz w:val="24"/>
              </w:rPr>
              <w:t>задач</w:t>
            </w:r>
            <w:r>
              <w:rPr>
                <w:spacing w:val="-15"/>
                <w:sz w:val="24"/>
              </w:rPr>
              <w:t xml:space="preserve"> </w:t>
            </w:r>
            <w:r>
              <w:rPr>
                <w:sz w:val="24"/>
              </w:rPr>
              <w:t xml:space="preserve">по предложенному сюжету, готовому решению, краткой записи с </w:t>
            </w:r>
            <w:r>
              <w:rPr>
                <w:spacing w:val="-2"/>
                <w:sz w:val="24"/>
              </w:rPr>
              <w:t>использованием иллюстраций</w:t>
            </w:r>
          </w:p>
          <w:p w14:paraId="2A4BA2AC" w14:textId="77777777" w:rsidR="002070F5" w:rsidRDefault="00000000">
            <w:pPr>
              <w:pStyle w:val="TableParagraph"/>
              <w:spacing w:line="270" w:lineRule="atLeast"/>
              <w:ind w:left="105"/>
              <w:rPr>
                <w:sz w:val="24"/>
              </w:rPr>
            </w:pPr>
            <w:r>
              <w:rPr>
                <w:sz w:val="24"/>
              </w:rPr>
              <w:t>Набор из монет достоинством</w:t>
            </w:r>
            <w:r>
              <w:rPr>
                <w:spacing w:val="-7"/>
                <w:sz w:val="24"/>
              </w:rPr>
              <w:t xml:space="preserve"> </w:t>
            </w:r>
            <w:r>
              <w:rPr>
                <w:sz w:val="24"/>
              </w:rPr>
              <w:t>1</w:t>
            </w:r>
            <w:r>
              <w:rPr>
                <w:spacing w:val="-7"/>
                <w:sz w:val="24"/>
              </w:rPr>
              <w:t xml:space="preserve"> </w:t>
            </w:r>
            <w:r>
              <w:rPr>
                <w:sz w:val="24"/>
              </w:rPr>
              <w:t>р.,</w:t>
            </w:r>
            <w:r>
              <w:rPr>
                <w:spacing w:val="-7"/>
                <w:sz w:val="24"/>
              </w:rPr>
              <w:t xml:space="preserve"> </w:t>
            </w:r>
            <w:r>
              <w:rPr>
                <w:sz w:val="24"/>
              </w:rPr>
              <w:t>2</w:t>
            </w:r>
            <w:r>
              <w:rPr>
                <w:spacing w:val="-7"/>
                <w:sz w:val="24"/>
              </w:rPr>
              <w:t xml:space="preserve"> </w:t>
            </w:r>
            <w:r>
              <w:rPr>
                <w:sz w:val="24"/>
              </w:rPr>
              <w:t>р.,</w:t>
            </w:r>
            <w:r>
              <w:rPr>
                <w:spacing w:val="-7"/>
                <w:sz w:val="24"/>
              </w:rPr>
              <w:t xml:space="preserve"> </w:t>
            </w:r>
            <w:r>
              <w:rPr>
                <w:sz w:val="24"/>
              </w:rPr>
              <w:t>5</w:t>
            </w:r>
            <w:r>
              <w:rPr>
                <w:spacing w:val="-7"/>
                <w:sz w:val="24"/>
              </w:rPr>
              <w:t xml:space="preserve"> </w:t>
            </w:r>
            <w:r>
              <w:rPr>
                <w:sz w:val="24"/>
              </w:rPr>
              <w:t>р., 10 р. заданной суммы (в пределах 20 р.)</w:t>
            </w:r>
          </w:p>
        </w:tc>
        <w:tc>
          <w:tcPr>
            <w:tcW w:w="3545" w:type="dxa"/>
          </w:tcPr>
          <w:p w14:paraId="32AC6A11" w14:textId="77777777" w:rsidR="002070F5" w:rsidRDefault="00000000">
            <w:pPr>
              <w:pStyle w:val="TableParagraph"/>
              <w:spacing w:before="1"/>
              <w:ind w:left="64"/>
              <w:rPr>
                <w:sz w:val="24"/>
              </w:rPr>
            </w:pPr>
            <w:r>
              <w:rPr>
                <w:sz w:val="24"/>
              </w:rPr>
              <w:t>вычитание в пределах 20, используя</w:t>
            </w:r>
            <w:r>
              <w:rPr>
                <w:spacing w:val="-7"/>
                <w:sz w:val="24"/>
              </w:rPr>
              <w:t xml:space="preserve"> </w:t>
            </w:r>
            <w:r>
              <w:rPr>
                <w:sz w:val="24"/>
              </w:rPr>
              <w:t>умение</w:t>
            </w:r>
            <w:r>
              <w:rPr>
                <w:spacing w:val="-8"/>
                <w:sz w:val="24"/>
              </w:rPr>
              <w:t xml:space="preserve"> </w:t>
            </w:r>
            <w:r>
              <w:rPr>
                <w:sz w:val="24"/>
              </w:rPr>
              <w:t>пользоваться таблицей</w:t>
            </w:r>
            <w:r>
              <w:rPr>
                <w:spacing w:val="-13"/>
                <w:sz w:val="24"/>
              </w:rPr>
              <w:t xml:space="preserve"> </w:t>
            </w:r>
            <w:r>
              <w:rPr>
                <w:sz w:val="24"/>
              </w:rPr>
              <w:t>состава</w:t>
            </w:r>
            <w:r>
              <w:rPr>
                <w:spacing w:val="-14"/>
                <w:sz w:val="24"/>
              </w:rPr>
              <w:t xml:space="preserve"> </w:t>
            </w:r>
            <w:r>
              <w:rPr>
                <w:sz w:val="24"/>
              </w:rPr>
              <w:t>чисел</w:t>
            </w:r>
            <w:r>
              <w:rPr>
                <w:spacing w:val="-12"/>
                <w:sz w:val="24"/>
              </w:rPr>
              <w:t xml:space="preserve"> </w:t>
            </w:r>
            <w:r>
              <w:rPr>
                <w:sz w:val="24"/>
              </w:rPr>
              <w:t>второго десятка из десятков и единиц</w:t>
            </w:r>
          </w:p>
        </w:tc>
        <w:tc>
          <w:tcPr>
            <w:tcW w:w="3684" w:type="dxa"/>
          </w:tcPr>
          <w:p w14:paraId="1B6DCFE4" w14:textId="77777777" w:rsidR="002070F5" w:rsidRDefault="00000000">
            <w:pPr>
              <w:pStyle w:val="TableParagraph"/>
              <w:spacing w:before="1"/>
              <w:ind w:left="62"/>
              <w:rPr>
                <w:sz w:val="24"/>
              </w:rPr>
            </w:pPr>
            <w:r>
              <w:rPr>
                <w:sz w:val="24"/>
              </w:rPr>
              <w:t>используя</w:t>
            </w:r>
            <w:r>
              <w:rPr>
                <w:spacing w:val="-14"/>
                <w:sz w:val="24"/>
              </w:rPr>
              <w:t xml:space="preserve"> </w:t>
            </w:r>
            <w:r>
              <w:rPr>
                <w:sz w:val="24"/>
              </w:rPr>
              <w:t>знания</w:t>
            </w:r>
            <w:r>
              <w:rPr>
                <w:spacing w:val="-14"/>
                <w:sz w:val="24"/>
              </w:rPr>
              <w:t xml:space="preserve"> </w:t>
            </w:r>
            <w:r>
              <w:rPr>
                <w:sz w:val="24"/>
              </w:rPr>
              <w:t>состава</w:t>
            </w:r>
            <w:r>
              <w:rPr>
                <w:spacing w:val="-15"/>
                <w:sz w:val="24"/>
              </w:rPr>
              <w:t xml:space="preserve"> </w:t>
            </w:r>
            <w:r>
              <w:rPr>
                <w:sz w:val="24"/>
              </w:rPr>
              <w:t xml:space="preserve">чисел второго десятка из десятков и </w:t>
            </w:r>
            <w:r>
              <w:rPr>
                <w:spacing w:val="-2"/>
                <w:sz w:val="24"/>
              </w:rPr>
              <w:t>единиц</w:t>
            </w:r>
          </w:p>
        </w:tc>
      </w:tr>
      <w:tr w:rsidR="002070F5" w14:paraId="4741D01A" w14:textId="77777777">
        <w:trPr>
          <w:trHeight w:val="4140"/>
        </w:trPr>
        <w:tc>
          <w:tcPr>
            <w:tcW w:w="675" w:type="dxa"/>
          </w:tcPr>
          <w:p w14:paraId="7DD57B38" w14:textId="77777777" w:rsidR="002070F5" w:rsidRDefault="00000000">
            <w:pPr>
              <w:pStyle w:val="TableParagraph"/>
              <w:spacing w:line="275" w:lineRule="exact"/>
              <w:ind w:left="177"/>
              <w:rPr>
                <w:sz w:val="24"/>
              </w:rPr>
            </w:pPr>
            <w:r>
              <w:rPr>
                <w:sz w:val="24"/>
              </w:rPr>
              <w:t>38-</w:t>
            </w:r>
          </w:p>
          <w:p w14:paraId="01E50264" w14:textId="77777777" w:rsidR="002070F5" w:rsidRDefault="00000000">
            <w:pPr>
              <w:pStyle w:val="TableParagraph"/>
              <w:ind w:left="216"/>
              <w:rPr>
                <w:sz w:val="24"/>
              </w:rPr>
            </w:pPr>
            <w:r>
              <w:rPr>
                <w:spacing w:val="-5"/>
                <w:sz w:val="24"/>
              </w:rPr>
              <w:t>39</w:t>
            </w:r>
          </w:p>
        </w:tc>
        <w:tc>
          <w:tcPr>
            <w:tcW w:w="2297" w:type="dxa"/>
          </w:tcPr>
          <w:p w14:paraId="4999714C" w14:textId="77777777" w:rsidR="002070F5" w:rsidRDefault="00000000">
            <w:pPr>
              <w:pStyle w:val="TableParagraph"/>
              <w:ind w:left="107" w:right="116"/>
              <w:rPr>
                <w:sz w:val="24"/>
              </w:rPr>
            </w:pPr>
            <w:r>
              <w:rPr>
                <w:sz w:val="24"/>
              </w:rPr>
              <w:t>Задачи на нахождение</w:t>
            </w:r>
            <w:r>
              <w:rPr>
                <w:spacing w:val="-15"/>
                <w:sz w:val="24"/>
              </w:rPr>
              <w:t xml:space="preserve"> </w:t>
            </w:r>
            <w:r>
              <w:rPr>
                <w:sz w:val="24"/>
              </w:rPr>
              <w:t>остатка</w:t>
            </w:r>
          </w:p>
        </w:tc>
        <w:tc>
          <w:tcPr>
            <w:tcW w:w="711" w:type="dxa"/>
          </w:tcPr>
          <w:p w14:paraId="1E9C4894"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6C9929AF" w14:textId="77777777" w:rsidR="002070F5" w:rsidRDefault="00000000">
            <w:pPr>
              <w:pStyle w:val="TableParagraph"/>
              <w:ind w:left="105" w:right="180"/>
              <w:rPr>
                <w:sz w:val="24"/>
              </w:rPr>
            </w:pPr>
            <w:r>
              <w:rPr>
                <w:sz w:val="24"/>
              </w:rPr>
              <w:t>Решение текстовых арифметических</w:t>
            </w:r>
            <w:r>
              <w:rPr>
                <w:spacing w:val="-15"/>
                <w:sz w:val="24"/>
              </w:rPr>
              <w:t xml:space="preserve"> </w:t>
            </w:r>
            <w:r>
              <w:rPr>
                <w:sz w:val="24"/>
              </w:rPr>
              <w:t>задач</w:t>
            </w:r>
            <w:r>
              <w:rPr>
                <w:spacing w:val="-15"/>
                <w:sz w:val="24"/>
              </w:rPr>
              <w:t xml:space="preserve"> </w:t>
            </w:r>
            <w:r>
              <w:rPr>
                <w:sz w:val="24"/>
              </w:rPr>
              <w:t>на нахождение остатка в пределах 20</w:t>
            </w:r>
          </w:p>
          <w:p w14:paraId="4AE10932" w14:textId="77777777" w:rsidR="002070F5" w:rsidRDefault="00000000">
            <w:pPr>
              <w:pStyle w:val="TableParagraph"/>
              <w:ind w:left="105" w:right="180"/>
              <w:rPr>
                <w:sz w:val="24"/>
              </w:rPr>
            </w:pPr>
            <w:r>
              <w:rPr>
                <w:sz w:val="24"/>
              </w:rPr>
              <w:t>Составление и решение арифметических</w:t>
            </w:r>
            <w:r>
              <w:rPr>
                <w:spacing w:val="-15"/>
                <w:sz w:val="24"/>
              </w:rPr>
              <w:t xml:space="preserve"> </w:t>
            </w:r>
            <w:r>
              <w:rPr>
                <w:sz w:val="24"/>
              </w:rPr>
              <w:t>задач</w:t>
            </w:r>
            <w:r>
              <w:rPr>
                <w:spacing w:val="-15"/>
                <w:sz w:val="24"/>
              </w:rPr>
              <w:t xml:space="preserve"> </w:t>
            </w:r>
            <w:r>
              <w:rPr>
                <w:sz w:val="24"/>
              </w:rPr>
              <w:t xml:space="preserve">по предложенному сюжету, готовому решению, краткой записи с </w:t>
            </w:r>
            <w:r>
              <w:rPr>
                <w:spacing w:val="-2"/>
                <w:sz w:val="24"/>
              </w:rPr>
              <w:t>использованием иллюстраций</w:t>
            </w:r>
          </w:p>
          <w:p w14:paraId="362AAF49" w14:textId="77777777" w:rsidR="002070F5" w:rsidRDefault="00000000">
            <w:pPr>
              <w:pStyle w:val="TableParagraph"/>
              <w:spacing w:line="270" w:lineRule="atLeast"/>
              <w:ind w:left="105"/>
              <w:rPr>
                <w:sz w:val="24"/>
              </w:rPr>
            </w:pPr>
            <w:r>
              <w:rPr>
                <w:sz w:val="24"/>
              </w:rPr>
              <w:t>Набор из монет достоинством</w:t>
            </w:r>
            <w:r>
              <w:rPr>
                <w:spacing w:val="-7"/>
                <w:sz w:val="24"/>
              </w:rPr>
              <w:t xml:space="preserve"> </w:t>
            </w:r>
            <w:r>
              <w:rPr>
                <w:sz w:val="24"/>
              </w:rPr>
              <w:t>1</w:t>
            </w:r>
            <w:r>
              <w:rPr>
                <w:spacing w:val="-7"/>
                <w:sz w:val="24"/>
              </w:rPr>
              <w:t xml:space="preserve"> </w:t>
            </w:r>
            <w:r>
              <w:rPr>
                <w:sz w:val="24"/>
              </w:rPr>
              <w:t>р.,</w:t>
            </w:r>
            <w:r>
              <w:rPr>
                <w:spacing w:val="-7"/>
                <w:sz w:val="24"/>
              </w:rPr>
              <w:t xml:space="preserve"> </w:t>
            </w:r>
            <w:r>
              <w:rPr>
                <w:sz w:val="24"/>
              </w:rPr>
              <w:t>2</w:t>
            </w:r>
            <w:r>
              <w:rPr>
                <w:spacing w:val="-7"/>
                <w:sz w:val="24"/>
              </w:rPr>
              <w:t xml:space="preserve"> </w:t>
            </w:r>
            <w:r>
              <w:rPr>
                <w:sz w:val="24"/>
              </w:rPr>
              <w:t>р.,</w:t>
            </w:r>
            <w:r>
              <w:rPr>
                <w:spacing w:val="-7"/>
                <w:sz w:val="24"/>
              </w:rPr>
              <w:t xml:space="preserve"> </w:t>
            </w:r>
            <w:r>
              <w:rPr>
                <w:sz w:val="24"/>
              </w:rPr>
              <w:t>5</w:t>
            </w:r>
            <w:r>
              <w:rPr>
                <w:spacing w:val="-7"/>
                <w:sz w:val="24"/>
              </w:rPr>
              <w:t xml:space="preserve"> </w:t>
            </w:r>
            <w:r>
              <w:rPr>
                <w:sz w:val="24"/>
              </w:rPr>
              <w:t>р., 10 р. заданной суммы (в пределах 20 р.)</w:t>
            </w:r>
          </w:p>
        </w:tc>
        <w:tc>
          <w:tcPr>
            <w:tcW w:w="3545" w:type="dxa"/>
          </w:tcPr>
          <w:p w14:paraId="1E93617B" w14:textId="77777777" w:rsidR="002070F5" w:rsidRDefault="00000000">
            <w:pPr>
              <w:pStyle w:val="TableParagraph"/>
              <w:ind w:left="64" w:right="159"/>
              <w:rPr>
                <w:sz w:val="24"/>
              </w:rPr>
            </w:pPr>
            <w:r>
              <w:rPr>
                <w:sz w:val="24"/>
              </w:rPr>
              <w:t>Различают</w:t>
            </w:r>
            <w:r>
              <w:rPr>
                <w:spacing w:val="-13"/>
                <w:sz w:val="24"/>
              </w:rPr>
              <w:t xml:space="preserve"> </w:t>
            </w:r>
            <w:r>
              <w:rPr>
                <w:sz w:val="24"/>
              </w:rPr>
              <w:t>действия</w:t>
            </w:r>
            <w:r>
              <w:rPr>
                <w:spacing w:val="-13"/>
                <w:sz w:val="24"/>
              </w:rPr>
              <w:t xml:space="preserve"> </w:t>
            </w:r>
            <w:r>
              <w:rPr>
                <w:sz w:val="24"/>
              </w:rPr>
              <w:t>сложения</w:t>
            </w:r>
            <w:r>
              <w:rPr>
                <w:spacing w:val="-13"/>
                <w:sz w:val="24"/>
              </w:rPr>
              <w:t xml:space="preserve"> </w:t>
            </w:r>
            <w:r>
              <w:rPr>
                <w:sz w:val="24"/>
              </w:rPr>
              <w:t xml:space="preserve">и вычитания, могут </w:t>
            </w:r>
            <w:proofErr w:type="gramStart"/>
            <w:r>
              <w:rPr>
                <w:sz w:val="24"/>
              </w:rPr>
              <w:t>составить к примеру</w:t>
            </w:r>
            <w:proofErr w:type="gramEnd"/>
            <w:r>
              <w:rPr>
                <w:sz w:val="24"/>
              </w:rPr>
              <w:t xml:space="preserve"> на сложение, 2 примера на вычитание</w:t>
            </w:r>
          </w:p>
          <w:p w14:paraId="170F7CFC" w14:textId="77777777" w:rsidR="002070F5" w:rsidRDefault="00000000">
            <w:pPr>
              <w:pStyle w:val="TableParagraph"/>
              <w:ind w:left="64"/>
              <w:rPr>
                <w:sz w:val="24"/>
              </w:rPr>
            </w:pPr>
            <w:r>
              <w:rPr>
                <w:sz w:val="24"/>
              </w:rPr>
              <w:t>Решают простые текстовые задачи</w:t>
            </w:r>
            <w:r>
              <w:rPr>
                <w:spacing w:val="-12"/>
                <w:sz w:val="24"/>
              </w:rPr>
              <w:t xml:space="preserve"> </w:t>
            </w:r>
            <w:r>
              <w:rPr>
                <w:sz w:val="24"/>
              </w:rPr>
              <w:t>на</w:t>
            </w:r>
            <w:r>
              <w:rPr>
                <w:spacing w:val="-13"/>
                <w:sz w:val="24"/>
              </w:rPr>
              <w:t xml:space="preserve"> </w:t>
            </w:r>
            <w:r>
              <w:rPr>
                <w:sz w:val="24"/>
              </w:rPr>
              <w:t>нахождение</w:t>
            </w:r>
            <w:r>
              <w:rPr>
                <w:spacing w:val="-13"/>
                <w:sz w:val="24"/>
              </w:rPr>
              <w:t xml:space="preserve"> </w:t>
            </w:r>
            <w:r>
              <w:rPr>
                <w:sz w:val="24"/>
              </w:rPr>
              <w:t>остатка</w:t>
            </w:r>
          </w:p>
        </w:tc>
        <w:tc>
          <w:tcPr>
            <w:tcW w:w="3684" w:type="dxa"/>
          </w:tcPr>
          <w:p w14:paraId="483A8618" w14:textId="77777777" w:rsidR="002070F5" w:rsidRDefault="00000000">
            <w:pPr>
              <w:pStyle w:val="TableParagraph"/>
              <w:ind w:left="62" w:right="259"/>
              <w:jc w:val="both"/>
              <w:rPr>
                <w:sz w:val="24"/>
              </w:rPr>
            </w:pPr>
            <w:r>
              <w:rPr>
                <w:sz w:val="24"/>
              </w:rPr>
              <w:t>Различают действия сложение и вычитание,</w:t>
            </w:r>
            <w:r>
              <w:rPr>
                <w:spacing w:val="-15"/>
                <w:sz w:val="24"/>
              </w:rPr>
              <w:t xml:space="preserve"> </w:t>
            </w:r>
            <w:r>
              <w:rPr>
                <w:sz w:val="24"/>
              </w:rPr>
              <w:t>устанавливают</w:t>
            </w:r>
            <w:r>
              <w:rPr>
                <w:spacing w:val="-15"/>
                <w:sz w:val="24"/>
              </w:rPr>
              <w:t xml:space="preserve"> </w:t>
            </w:r>
            <w:r>
              <w:rPr>
                <w:sz w:val="24"/>
              </w:rPr>
              <w:t>связь между ними</w:t>
            </w:r>
          </w:p>
          <w:p w14:paraId="0837298E" w14:textId="77777777" w:rsidR="002070F5" w:rsidRDefault="00000000">
            <w:pPr>
              <w:pStyle w:val="TableParagraph"/>
              <w:ind w:left="62" w:right="197"/>
              <w:rPr>
                <w:sz w:val="24"/>
              </w:rPr>
            </w:pPr>
            <w:r>
              <w:rPr>
                <w:sz w:val="24"/>
              </w:rPr>
              <w:t>Решают простые текстовые задачи</w:t>
            </w:r>
            <w:r>
              <w:rPr>
                <w:spacing w:val="-12"/>
                <w:sz w:val="24"/>
              </w:rPr>
              <w:t xml:space="preserve"> </w:t>
            </w:r>
            <w:r>
              <w:rPr>
                <w:sz w:val="24"/>
              </w:rPr>
              <w:t>на</w:t>
            </w:r>
            <w:r>
              <w:rPr>
                <w:spacing w:val="-13"/>
                <w:sz w:val="24"/>
              </w:rPr>
              <w:t xml:space="preserve"> </w:t>
            </w:r>
            <w:r>
              <w:rPr>
                <w:sz w:val="24"/>
              </w:rPr>
              <w:t>нахождение</w:t>
            </w:r>
            <w:r>
              <w:rPr>
                <w:spacing w:val="-13"/>
                <w:sz w:val="24"/>
              </w:rPr>
              <w:t xml:space="preserve"> </w:t>
            </w:r>
            <w:r>
              <w:rPr>
                <w:sz w:val="24"/>
              </w:rPr>
              <w:t xml:space="preserve">остатка </w:t>
            </w:r>
            <w:r>
              <w:rPr>
                <w:spacing w:val="-2"/>
                <w:sz w:val="24"/>
              </w:rPr>
              <w:t>(самостоятельно)</w:t>
            </w:r>
          </w:p>
        </w:tc>
      </w:tr>
      <w:tr w:rsidR="002070F5" w14:paraId="7A1E5316" w14:textId="77777777">
        <w:trPr>
          <w:trHeight w:val="1655"/>
        </w:trPr>
        <w:tc>
          <w:tcPr>
            <w:tcW w:w="675" w:type="dxa"/>
          </w:tcPr>
          <w:p w14:paraId="42D95308" w14:textId="77777777" w:rsidR="002070F5" w:rsidRDefault="00000000">
            <w:pPr>
              <w:pStyle w:val="TableParagraph"/>
              <w:spacing w:line="275" w:lineRule="exact"/>
              <w:ind w:left="216"/>
              <w:rPr>
                <w:sz w:val="24"/>
              </w:rPr>
            </w:pPr>
            <w:r>
              <w:rPr>
                <w:spacing w:val="-5"/>
                <w:sz w:val="24"/>
              </w:rPr>
              <w:t>40</w:t>
            </w:r>
          </w:p>
        </w:tc>
        <w:tc>
          <w:tcPr>
            <w:tcW w:w="2297" w:type="dxa"/>
          </w:tcPr>
          <w:p w14:paraId="26532EBA" w14:textId="77777777" w:rsidR="002070F5" w:rsidRDefault="00000000">
            <w:pPr>
              <w:pStyle w:val="TableParagraph"/>
              <w:ind w:left="107" w:right="107"/>
              <w:rPr>
                <w:sz w:val="24"/>
              </w:rPr>
            </w:pPr>
            <w:r>
              <w:rPr>
                <w:spacing w:val="-2"/>
                <w:sz w:val="24"/>
              </w:rPr>
              <w:t>Проверочная</w:t>
            </w:r>
            <w:r>
              <w:rPr>
                <w:spacing w:val="-13"/>
                <w:sz w:val="24"/>
              </w:rPr>
              <w:t xml:space="preserve"> </w:t>
            </w:r>
            <w:r>
              <w:rPr>
                <w:spacing w:val="-2"/>
                <w:sz w:val="24"/>
              </w:rPr>
              <w:t xml:space="preserve">работа </w:t>
            </w:r>
            <w:r>
              <w:rPr>
                <w:sz w:val="24"/>
              </w:rPr>
              <w:t>по теме «Числа от 10 до 20»</w:t>
            </w:r>
          </w:p>
        </w:tc>
        <w:tc>
          <w:tcPr>
            <w:tcW w:w="711" w:type="dxa"/>
          </w:tcPr>
          <w:p w14:paraId="603460B9"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546F7A2A" w14:textId="77777777" w:rsidR="002070F5" w:rsidRDefault="00000000">
            <w:pPr>
              <w:pStyle w:val="TableParagraph"/>
              <w:ind w:left="105" w:right="180"/>
              <w:rPr>
                <w:sz w:val="24"/>
              </w:rPr>
            </w:pPr>
            <w:r>
              <w:rPr>
                <w:spacing w:val="-2"/>
                <w:sz w:val="24"/>
              </w:rPr>
              <w:t xml:space="preserve">Самостоятельное </w:t>
            </w:r>
            <w:r>
              <w:rPr>
                <w:sz w:val="24"/>
              </w:rPr>
              <w:t>выполнение</w:t>
            </w:r>
            <w:r>
              <w:rPr>
                <w:spacing w:val="-15"/>
                <w:sz w:val="24"/>
              </w:rPr>
              <w:t xml:space="preserve"> </w:t>
            </w:r>
            <w:r>
              <w:rPr>
                <w:sz w:val="24"/>
              </w:rPr>
              <w:t>действий</w:t>
            </w:r>
            <w:r>
              <w:rPr>
                <w:spacing w:val="-15"/>
                <w:sz w:val="24"/>
              </w:rPr>
              <w:t xml:space="preserve"> </w:t>
            </w:r>
            <w:r>
              <w:rPr>
                <w:sz w:val="24"/>
              </w:rPr>
              <w:t>в пределах 20</w:t>
            </w:r>
          </w:p>
        </w:tc>
        <w:tc>
          <w:tcPr>
            <w:tcW w:w="3545" w:type="dxa"/>
          </w:tcPr>
          <w:p w14:paraId="53AE78BF" w14:textId="77777777" w:rsidR="002070F5" w:rsidRDefault="00000000">
            <w:pPr>
              <w:pStyle w:val="TableParagraph"/>
              <w:ind w:left="138"/>
              <w:rPr>
                <w:sz w:val="24"/>
              </w:rPr>
            </w:pPr>
            <w:r>
              <w:rPr>
                <w:sz w:val="24"/>
              </w:rPr>
              <w:t>Образовывают, читают и записывают</w:t>
            </w:r>
            <w:r>
              <w:rPr>
                <w:spacing w:val="-15"/>
                <w:sz w:val="24"/>
              </w:rPr>
              <w:t xml:space="preserve"> </w:t>
            </w:r>
            <w:r>
              <w:rPr>
                <w:sz w:val="24"/>
              </w:rPr>
              <w:t>числа</w:t>
            </w:r>
            <w:r>
              <w:rPr>
                <w:spacing w:val="-15"/>
                <w:sz w:val="24"/>
              </w:rPr>
              <w:t xml:space="preserve"> </w:t>
            </w:r>
            <w:r>
              <w:rPr>
                <w:sz w:val="24"/>
              </w:rPr>
              <w:t xml:space="preserve">второго </w:t>
            </w:r>
            <w:r>
              <w:rPr>
                <w:spacing w:val="-2"/>
                <w:sz w:val="24"/>
              </w:rPr>
              <w:t>десятка</w:t>
            </w:r>
          </w:p>
          <w:p w14:paraId="675B08E8" w14:textId="77777777" w:rsidR="002070F5" w:rsidRDefault="00000000">
            <w:pPr>
              <w:pStyle w:val="TableParagraph"/>
              <w:ind w:left="107"/>
              <w:rPr>
                <w:sz w:val="24"/>
              </w:rPr>
            </w:pPr>
            <w:r>
              <w:rPr>
                <w:sz w:val="24"/>
              </w:rPr>
              <w:t>Сравнивают</w:t>
            </w:r>
            <w:r>
              <w:rPr>
                <w:spacing w:val="-6"/>
                <w:sz w:val="24"/>
              </w:rPr>
              <w:t xml:space="preserve"> </w:t>
            </w:r>
            <w:r>
              <w:rPr>
                <w:spacing w:val="-4"/>
                <w:sz w:val="24"/>
              </w:rPr>
              <w:t>числа</w:t>
            </w:r>
          </w:p>
          <w:p w14:paraId="2A719E19" w14:textId="77777777" w:rsidR="002070F5" w:rsidRDefault="00000000">
            <w:pPr>
              <w:pStyle w:val="TableParagraph"/>
              <w:spacing w:line="270" w:lineRule="atLeast"/>
              <w:ind w:left="138" w:right="198"/>
              <w:rPr>
                <w:sz w:val="24"/>
              </w:rPr>
            </w:pPr>
            <w:r>
              <w:rPr>
                <w:sz w:val="24"/>
              </w:rPr>
              <w:t>Решают</w:t>
            </w:r>
            <w:r>
              <w:rPr>
                <w:spacing w:val="-13"/>
                <w:sz w:val="24"/>
              </w:rPr>
              <w:t xml:space="preserve"> </w:t>
            </w:r>
            <w:r>
              <w:rPr>
                <w:sz w:val="24"/>
              </w:rPr>
              <w:t>примеры</w:t>
            </w:r>
            <w:r>
              <w:rPr>
                <w:spacing w:val="-13"/>
                <w:sz w:val="24"/>
              </w:rPr>
              <w:t xml:space="preserve"> </w:t>
            </w:r>
            <w:r>
              <w:rPr>
                <w:sz w:val="24"/>
              </w:rPr>
              <w:t>на</w:t>
            </w:r>
            <w:r>
              <w:rPr>
                <w:spacing w:val="-13"/>
                <w:sz w:val="24"/>
              </w:rPr>
              <w:t xml:space="preserve"> </w:t>
            </w:r>
            <w:r>
              <w:rPr>
                <w:sz w:val="24"/>
              </w:rPr>
              <w:t>сложение и вычитание в пределах 20</w:t>
            </w:r>
          </w:p>
        </w:tc>
        <w:tc>
          <w:tcPr>
            <w:tcW w:w="3684" w:type="dxa"/>
          </w:tcPr>
          <w:p w14:paraId="63CAFB8C" w14:textId="77777777" w:rsidR="002070F5" w:rsidRDefault="00000000">
            <w:pPr>
              <w:pStyle w:val="TableParagraph"/>
              <w:ind w:left="105" w:right="955"/>
              <w:jc w:val="both"/>
              <w:rPr>
                <w:sz w:val="24"/>
              </w:rPr>
            </w:pPr>
            <w:r>
              <w:rPr>
                <w:sz w:val="24"/>
              </w:rPr>
              <w:t>Образовывают, читают и записывают</w:t>
            </w:r>
            <w:r>
              <w:rPr>
                <w:spacing w:val="-13"/>
                <w:sz w:val="24"/>
              </w:rPr>
              <w:t xml:space="preserve"> </w:t>
            </w:r>
            <w:r>
              <w:rPr>
                <w:sz w:val="24"/>
              </w:rPr>
              <w:t>числа</w:t>
            </w:r>
            <w:r>
              <w:rPr>
                <w:spacing w:val="-14"/>
                <w:sz w:val="24"/>
              </w:rPr>
              <w:t xml:space="preserve"> </w:t>
            </w:r>
            <w:r>
              <w:rPr>
                <w:sz w:val="24"/>
              </w:rPr>
              <w:t>0,</w:t>
            </w:r>
            <w:r>
              <w:rPr>
                <w:spacing w:val="-13"/>
                <w:sz w:val="24"/>
              </w:rPr>
              <w:t xml:space="preserve"> </w:t>
            </w:r>
            <w:r>
              <w:rPr>
                <w:sz w:val="24"/>
              </w:rPr>
              <w:t>1-20 Сравнивают числа</w:t>
            </w:r>
          </w:p>
          <w:p w14:paraId="7D211B39" w14:textId="77777777" w:rsidR="002070F5" w:rsidRDefault="00000000">
            <w:pPr>
              <w:pStyle w:val="TableParagraph"/>
              <w:spacing w:line="270" w:lineRule="atLeast"/>
              <w:ind w:left="105" w:right="211"/>
              <w:rPr>
                <w:sz w:val="24"/>
              </w:rPr>
            </w:pPr>
            <w:r>
              <w:rPr>
                <w:sz w:val="24"/>
              </w:rPr>
              <w:t>Решают</w:t>
            </w:r>
            <w:r>
              <w:rPr>
                <w:spacing w:val="-9"/>
                <w:sz w:val="24"/>
              </w:rPr>
              <w:t xml:space="preserve"> </w:t>
            </w:r>
            <w:r>
              <w:rPr>
                <w:sz w:val="24"/>
              </w:rPr>
              <w:t>примеры</w:t>
            </w:r>
            <w:r>
              <w:rPr>
                <w:spacing w:val="-9"/>
                <w:sz w:val="24"/>
              </w:rPr>
              <w:t xml:space="preserve"> </w:t>
            </w:r>
            <w:r>
              <w:rPr>
                <w:sz w:val="24"/>
              </w:rPr>
              <w:t>на</w:t>
            </w:r>
            <w:r>
              <w:rPr>
                <w:spacing w:val="-10"/>
                <w:sz w:val="24"/>
              </w:rPr>
              <w:t xml:space="preserve"> </w:t>
            </w:r>
            <w:r>
              <w:rPr>
                <w:sz w:val="24"/>
              </w:rPr>
              <w:t>сложение</w:t>
            </w:r>
            <w:r>
              <w:rPr>
                <w:spacing w:val="-10"/>
                <w:sz w:val="24"/>
              </w:rPr>
              <w:t xml:space="preserve"> </w:t>
            </w:r>
            <w:r>
              <w:rPr>
                <w:sz w:val="24"/>
              </w:rPr>
              <w:t>и вычитание в пределах 20 Решают простые текстовые</w:t>
            </w:r>
          </w:p>
        </w:tc>
      </w:tr>
    </w:tbl>
    <w:p w14:paraId="78667D15"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0ED985D8"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081B3123" w14:textId="77777777">
        <w:trPr>
          <w:trHeight w:val="1658"/>
        </w:trPr>
        <w:tc>
          <w:tcPr>
            <w:tcW w:w="675" w:type="dxa"/>
          </w:tcPr>
          <w:p w14:paraId="49F062A5" w14:textId="77777777" w:rsidR="002070F5" w:rsidRDefault="002070F5">
            <w:pPr>
              <w:pStyle w:val="TableParagraph"/>
              <w:rPr>
                <w:sz w:val="24"/>
              </w:rPr>
            </w:pPr>
          </w:p>
        </w:tc>
        <w:tc>
          <w:tcPr>
            <w:tcW w:w="2297" w:type="dxa"/>
          </w:tcPr>
          <w:p w14:paraId="2605301B" w14:textId="77777777" w:rsidR="002070F5" w:rsidRDefault="002070F5">
            <w:pPr>
              <w:pStyle w:val="TableParagraph"/>
              <w:rPr>
                <w:sz w:val="24"/>
              </w:rPr>
            </w:pPr>
          </w:p>
        </w:tc>
        <w:tc>
          <w:tcPr>
            <w:tcW w:w="711" w:type="dxa"/>
          </w:tcPr>
          <w:p w14:paraId="30133F52" w14:textId="77777777" w:rsidR="002070F5" w:rsidRDefault="002070F5">
            <w:pPr>
              <w:pStyle w:val="TableParagraph"/>
              <w:rPr>
                <w:sz w:val="24"/>
              </w:rPr>
            </w:pPr>
          </w:p>
        </w:tc>
        <w:tc>
          <w:tcPr>
            <w:tcW w:w="3089" w:type="dxa"/>
          </w:tcPr>
          <w:p w14:paraId="6D70F983" w14:textId="77777777" w:rsidR="002070F5" w:rsidRDefault="002070F5">
            <w:pPr>
              <w:pStyle w:val="TableParagraph"/>
              <w:rPr>
                <w:sz w:val="24"/>
              </w:rPr>
            </w:pPr>
          </w:p>
        </w:tc>
        <w:tc>
          <w:tcPr>
            <w:tcW w:w="3545" w:type="dxa"/>
          </w:tcPr>
          <w:p w14:paraId="222116CB" w14:textId="77777777" w:rsidR="002070F5" w:rsidRDefault="00000000">
            <w:pPr>
              <w:pStyle w:val="TableParagraph"/>
              <w:spacing w:line="270" w:lineRule="atLeast"/>
              <w:ind w:left="138" w:right="140"/>
              <w:rPr>
                <w:sz w:val="24"/>
              </w:rPr>
            </w:pPr>
            <w:r>
              <w:rPr>
                <w:sz w:val="24"/>
              </w:rPr>
              <w:t>Решают простые арифметические задачи на нахождение</w:t>
            </w:r>
            <w:r>
              <w:rPr>
                <w:spacing w:val="-14"/>
                <w:sz w:val="24"/>
              </w:rPr>
              <w:t xml:space="preserve"> </w:t>
            </w:r>
            <w:r>
              <w:rPr>
                <w:sz w:val="24"/>
              </w:rPr>
              <w:t>суммы</w:t>
            </w:r>
            <w:r>
              <w:rPr>
                <w:spacing w:val="-13"/>
                <w:sz w:val="24"/>
              </w:rPr>
              <w:t xml:space="preserve"> </w:t>
            </w:r>
            <w:r>
              <w:rPr>
                <w:sz w:val="24"/>
              </w:rPr>
              <w:t>и</w:t>
            </w:r>
            <w:r>
              <w:rPr>
                <w:spacing w:val="-13"/>
                <w:sz w:val="24"/>
              </w:rPr>
              <w:t xml:space="preserve"> </w:t>
            </w:r>
            <w:r>
              <w:rPr>
                <w:sz w:val="24"/>
              </w:rPr>
              <w:t>остатка, записывают решение в виде арифметического примера (с помощью учителя)</w:t>
            </w:r>
          </w:p>
        </w:tc>
        <w:tc>
          <w:tcPr>
            <w:tcW w:w="3684" w:type="dxa"/>
          </w:tcPr>
          <w:p w14:paraId="6A743B7E" w14:textId="77777777" w:rsidR="002070F5" w:rsidRDefault="00000000">
            <w:pPr>
              <w:pStyle w:val="TableParagraph"/>
              <w:spacing w:before="1"/>
              <w:ind w:left="105"/>
              <w:rPr>
                <w:sz w:val="24"/>
              </w:rPr>
            </w:pPr>
            <w:r>
              <w:rPr>
                <w:sz w:val="24"/>
              </w:rPr>
              <w:t>арифметические задачи на нахождение</w:t>
            </w:r>
            <w:r>
              <w:rPr>
                <w:spacing w:val="-14"/>
                <w:sz w:val="24"/>
              </w:rPr>
              <w:t xml:space="preserve"> </w:t>
            </w:r>
            <w:r>
              <w:rPr>
                <w:sz w:val="24"/>
              </w:rPr>
              <w:t>суммы</w:t>
            </w:r>
            <w:r>
              <w:rPr>
                <w:spacing w:val="-13"/>
                <w:sz w:val="24"/>
              </w:rPr>
              <w:t xml:space="preserve"> </w:t>
            </w:r>
            <w:r>
              <w:rPr>
                <w:sz w:val="24"/>
              </w:rPr>
              <w:t>и</w:t>
            </w:r>
            <w:r>
              <w:rPr>
                <w:spacing w:val="-13"/>
                <w:sz w:val="24"/>
              </w:rPr>
              <w:t xml:space="preserve"> </w:t>
            </w:r>
            <w:r>
              <w:rPr>
                <w:sz w:val="24"/>
              </w:rPr>
              <w:t>остатка, записывают решение в виде арифметического примера</w:t>
            </w:r>
          </w:p>
        </w:tc>
      </w:tr>
      <w:tr w:rsidR="002070F5" w14:paraId="53E60BC4" w14:textId="77777777">
        <w:trPr>
          <w:trHeight w:val="3036"/>
        </w:trPr>
        <w:tc>
          <w:tcPr>
            <w:tcW w:w="675" w:type="dxa"/>
          </w:tcPr>
          <w:p w14:paraId="1638AF75" w14:textId="77777777" w:rsidR="002070F5" w:rsidRDefault="00000000">
            <w:pPr>
              <w:pStyle w:val="TableParagraph"/>
              <w:spacing w:line="275" w:lineRule="exact"/>
              <w:ind w:left="177"/>
              <w:rPr>
                <w:sz w:val="24"/>
              </w:rPr>
            </w:pPr>
            <w:r>
              <w:rPr>
                <w:sz w:val="24"/>
              </w:rPr>
              <w:t>41-</w:t>
            </w:r>
          </w:p>
          <w:p w14:paraId="17AFE7A2" w14:textId="77777777" w:rsidR="002070F5" w:rsidRDefault="00000000">
            <w:pPr>
              <w:pStyle w:val="TableParagraph"/>
              <w:ind w:left="216"/>
              <w:rPr>
                <w:sz w:val="24"/>
              </w:rPr>
            </w:pPr>
            <w:r>
              <w:rPr>
                <w:spacing w:val="-5"/>
                <w:sz w:val="24"/>
              </w:rPr>
              <w:t>42</w:t>
            </w:r>
          </w:p>
        </w:tc>
        <w:tc>
          <w:tcPr>
            <w:tcW w:w="2297" w:type="dxa"/>
          </w:tcPr>
          <w:p w14:paraId="5255FA4E" w14:textId="77777777" w:rsidR="002070F5" w:rsidRDefault="00000000">
            <w:pPr>
              <w:pStyle w:val="TableParagraph"/>
              <w:ind w:left="107" w:right="409"/>
              <w:rPr>
                <w:sz w:val="24"/>
              </w:rPr>
            </w:pPr>
            <w:r>
              <w:rPr>
                <w:sz w:val="24"/>
              </w:rPr>
              <w:t xml:space="preserve">Решение задач и </w:t>
            </w:r>
            <w:r>
              <w:rPr>
                <w:spacing w:val="-2"/>
                <w:sz w:val="24"/>
              </w:rPr>
              <w:t xml:space="preserve">примеров </w:t>
            </w:r>
            <w:r>
              <w:rPr>
                <w:sz w:val="24"/>
              </w:rPr>
              <w:t>изученных</w:t>
            </w:r>
            <w:r>
              <w:rPr>
                <w:spacing w:val="-15"/>
                <w:sz w:val="24"/>
              </w:rPr>
              <w:t xml:space="preserve"> </w:t>
            </w:r>
            <w:r>
              <w:rPr>
                <w:sz w:val="24"/>
              </w:rPr>
              <w:t>видов</w:t>
            </w:r>
          </w:p>
        </w:tc>
        <w:tc>
          <w:tcPr>
            <w:tcW w:w="711" w:type="dxa"/>
          </w:tcPr>
          <w:p w14:paraId="477074FA"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40447137" w14:textId="77777777" w:rsidR="002070F5" w:rsidRDefault="00000000">
            <w:pPr>
              <w:pStyle w:val="TableParagraph"/>
              <w:ind w:left="105" w:right="100"/>
              <w:rPr>
                <w:sz w:val="24"/>
              </w:rPr>
            </w:pPr>
            <w:r>
              <w:rPr>
                <w:sz w:val="24"/>
              </w:rPr>
              <w:t>Решение текстовых арифметических задач на нахождение</w:t>
            </w:r>
            <w:r>
              <w:rPr>
                <w:spacing w:val="-15"/>
                <w:sz w:val="24"/>
              </w:rPr>
              <w:t xml:space="preserve"> </w:t>
            </w:r>
            <w:r>
              <w:rPr>
                <w:sz w:val="24"/>
              </w:rPr>
              <w:t>суммы,</w:t>
            </w:r>
            <w:r>
              <w:rPr>
                <w:spacing w:val="-15"/>
                <w:sz w:val="24"/>
              </w:rPr>
              <w:t xml:space="preserve"> </w:t>
            </w:r>
            <w:r>
              <w:rPr>
                <w:sz w:val="24"/>
              </w:rPr>
              <w:t>остатка в пределах 20</w:t>
            </w:r>
          </w:p>
          <w:p w14:paraId="1CB80F05" w14:textId="77777777" w:rsidR="002070F5" w:rsidRDefault="00000000">
            <w:pPr>
              <w:pStyle w:val="TableParagraph"/>
              <w:spacing w:line="270" w:lineRule="atLeast"/>
              <w:ind w:left="105" w:right="180"/>
              <w:rPr>
                <w:sz w:val="24"/>
              </w:rPr>
            </w:pPr>
            <w:r>
              <w:rPr>
                <w:sz w:val="24"/>
              </w:rPr>
              <w:t>Составление и решение арифметических</w:t>
            </w:r>
            <w:r>
              <w:rPr>
                <w:spacing w:val="-15"/>
                <w:sz w:val="24"/>
              </w:rPr>
              <w:t xml:space="preserve"> </w:t>
            </w:r>
            <w:r>
              <w:rPr>
                <w:sz w:val="24"/>
              </w:rPr>
              <w:t>задач</w:t>
            </w:r>
            <w:r>
              <w:rPr>
                <w:spacing w:val="-15"/>
                <w:sz w:val="24"/>
              </w:rPr>
              <w:t xml:space="preserve"> </w:t>
            </w:r>
            <w:r>
              <w:rPr>
                <w:sz w:val="24"/>
              </w:rPr>
              <w:t xml:space="preserve">по предложенному сюжету, готовому решению, краткой записи с </w:t>
            </w:r>
            <w:r>
              <w:rPr>
                <w:spacing w:val="-2"/>
                <w:sz w:val="24"/>
              </w:rPr>
              <w:t>использованием иллюстраций</w:t>
            </w:r>
          </w:p>
        </w:tc>
        <w:tc>
          <w:tcPr>
            <w:tcW w:w="3545" w:type="dxa"/>
          </w:tcPr>
          <w:p w14:paraId="5C24E398" w14:textId="77777777" w:rsidR="002070F5" w:rsidRDefault="00000000">
            <w:pPr>
              <w:pStyle w:val="TableParagraph"/>
              <w:ind w:left="64"/>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 xml:space="preserve">и вычитание в пределах 20, с помощью счётного и дидактического </w:t>
            </w:r>
            <w:proofErr w:type="gramStart"/>
            <w:r>
              <w:rPr>
                <w:sz w:val="24"/>
              </w:rPr>
              <w:t>материала Решают</w:t>
            </w:r>
            <w:proofErr w:type="gramEnd"/>
            <w:r>
              <w:rPr>
                <w:sz w:val="24"/>
              </w:rPr>
              <w:t xml:space="preserve"> простые текстовые задачи на нахождение суммы, </w:t>
            </w:r>
            <w:r>
              <w:rPr>
                <w:spacing w:val="-2"/>
                <w:sz w:val="24"/>
              </w:rPr>
              <w:t>остатка</w:t>
            </w:r>
          </w:p>
        </w:tc>
        <w:tc>
          <w:tcPr>
            <w:tcW w:w="3684" w:type="dxa"/>
          </w:tcPr>
          <w:p w14:paraId="0E3C2194" w14:textId="77777777" w:rsidR="002070F5" w:rsidRDefault="00000000">
            <w:pPr>
              <w:pStyle w:val="TableParagraph"/>
              <w:ind w:left="62"/>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 xml:space="preserve">и вычитание в пределах 20, используя знания состава чисел второго десятка из десятков и </w:t>
            </w:r>
            <w:r>
              <w:rPr>
                <w:spacing w:val="-2"/>
                <w:sz w:val="24"/>
              </w:rPr>
              <w:t>единиц</w:t>
            </w:r>
          </w:p>
          <w:p w14:paraId="33E0D8B3" w14:textId="77777777" w:rsidR="002070F5" w:rsidRDefault="00000000">
            <w:pPr>
              <w:pStyle w:val="TableParagraph"/>
              <w:ind w:left="62" w:right="197"/>
              <w:rPr>
                <w:sz w:val="24"/>
              </w:rPr>
            </w:pPr>
            <w:r>
              <w:rPr>
                <w:sz w:val="24"/>
              </w:rPr>
              <w:t>Решают простые текстовые задачи</w:t>
            </w:r>
            <w:r>
              <w:rPr>
                <w:spacing w:val="-13"/>
                <w:sz w:val="24"/>
              </w:rPr>
              <w:t xml:space="preserve"> </w:t>
            </w:r>
            <w:r>
              <w:rPr>
                <w:sz w:val="24"/>
              </w:rPr>
              <w:t>на</w:t>
            </w:r>
            <w:r>
              <w:rPr>
                <w:spacing w:val="-14"/>
                <w:sz w:val="24"/>
              </w:rPr>
              <w:t xml:space="preserve"> </w:t>
            </w:r>
            <w:r>
              <w:rPr>
                <w:sz w:val="24"/>
              </w:rPr>
              <w:t>нахождение</w:t>
            </w:r>
            <w:r>
              <w:rPr>
                <w:spacing w:val="-14"/>
                <w:sz w:val="24"/>
              </w:rPr>
              <w:t xml:space="preserve"> </w:t>
            </w:r>
            <w:r>
              <w:rPr>
                <w:sz w:val="24"/>
              </w:rPr>
              <w:t>суммы, остатка (самостоятельно)</w:t>
            </w:r>
          </w:p>
        </w:tc>
      </w:tr>
      <w:tr w:rsidR="002070F5" w14:paraId="63919E77" w14:textId="77777777">
        <w:trPr>
          <w:trHeight w:val="4416"/>
        </w:trPr>
        <w:tc>
          <w:tcPr>
            <w:tcW w:w="675" w:type="dxa"/>
          </w:tcPr>
          <w:p w14:paraId="3B5E35A5" w14:textId="77777777" w:rsidR="002070F5" w:rsidRDefault="00000000">
            <w:pPr>
              <w:pStyle w:val="TableParagraph"/>
              <w:spacing w:line="275" w:lineRule="exact"/>
              <w:ind w:left="7"/>
              <w:jc w:val="center"/>
              <w:rPr>
                <w:sz w:val="24"/>
              </w:rPr>
            </w:pPr>
            <w:r>
              <w:rPr>
                <w:spacing w:val="-5"/>
                <w:sz w:val="24"/>
              </w:rPr>
              <w:t>43</w:t>
            </w:r>
          </w:p>
        </w:tc>
        <w:tc>
          <w:tcPr>
            <w:tcW w:w="2297" w:type="dxa"/>
          </w:tcPr>
          <w:p w14:paraId="283CD3CF" w14:textId="77777777" w:rsidR="002070F5" w:rsidRDefault="00000000">
            <w:pPr>
              <w:pStyle w:val="TableParagraph"/>
              <w:ind w:left="107" w:right="736"/>
              <w:rPr>
                <w:sz w:val="24"/>
              </w:rPr>
            </w:pPr>
            <w:r>
              <w:rPr>
                <w:sz w:val="24"/>
              </w:rPr>
              <w:t>Мера</w:t>
            </w:r>
            <w:r>
              <w:rPr>
                <w:spacing w:val="-15"/>
                <w:sz w:val="24"/>
              </w:rPr>
              <w:t xml:space="preserve"> </w:t>
            </w:r>
            <w:r>
              <w:rPr>
                <w:sz w:val="24"/>
              </w:rPr>
              <w:t>длины</w:t>
            </w:r>
            <w:r>
              <w:rPr>
                <w:spacing w:val="-15"/>
                <w:sz w:val="24"/>
              </w:rPr>
              <w:t xml:space="preserve"> </w:t>
            </w:r>
            <w:r>
              <w:rPr>
                <w:sz w:val="24"/>
              </w:rPr>
              <w:t xml:space="preserve">– </w:t>
            </w:r>
            <w:r>
              <w:rPr>
                <w:spacing w:val="-2"/>
                <w:sz w:val="24"/>
              </w:rPr>
              <w:t>дециметр</w:t>
            </w:r>
          </w:p>
          <w:p w14:paraId="40967002" w14:textId="77777777" w:rsidR="002070F5" w:rsidRDefault="00000000">
            <w:pPr>
              <w:pStyle w:val="TableParagraph"/>
              <w:ind w:left="107" w:right="127"/>
              <w:rPr>
                <w:sz w:val="24"/>
              </w:rPr>
            </w:pPr>
            <w:r>
              <w:rPr>
                <w:sz w:val="24"/>
              </w:rPr>
              <w:t>Действия</w:t>
            </w:r>
            <w:r>
              <w:rPr>
                <w:spacing w:val="-15"/>
                <w:sz w:val="24"/>
              </w:rPr>
              <w:t xml:space="preserve"> </w:t>
            </w:r>
            <w:r>
              <w:rPr>
                <w:sz w:val="24"/>
              </w:rPr>
              <w:t>с</w:t>
            </w:r>
            <w:r>
              <w:rPr>
                <w:spacing w:val="-15"/>
                <w:sz w:val="24"/>
              </w:rPr>
              <w:t xml:space="preserve"> </w:t>
            </w:r>
            <w:r>
              <w:rPr>
                <w:sz w:val="24"/>
              </w:rPr>
              <w:t>числами в пределах 20</w:t>
            </w:r>
          </w:p>
        </w:tc>
        <w:tc>
          <w:tcPr>
            <w:tcW w:w="711" w:type="dxa"/>
          </w:tcPr>
          <w:p w14:paraId="6653E553"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3B9190DF" w14:textId="77777777" w:rsidR="002070F5" w:rsidRDefault="00000000">
            <w:pPr>
              <w:pStyle w:val="TableParagraph"/>
              <w:ind w:left="105" w:right="180"/>
              <w:rPr>
                <w:sz w:val="24"/>
              </w:rPr>
            </w:pPr>
            <w:r>
              <w:rPr>
                <w:sz w:val="24"/>
              </w:rPr>
              <w:t>Знакомство</w:t>
            </w:r>
            <w:r>
              <w:rPr>
                <w:spacing w:val="-12"/>
                <w:sz w:val="24"/>
              </w:rPr>
              <w:t xml:space="preserve"> </w:t>
            </w:r>
            <w:r>
              <w:rPr>
                <w:sz w:val="24"/>
              </w:rPr>
              <w:t>с</w:t>
            </w:r>
            <w:r>
              <w:rPr>
                <w:spacing w:val="-13"/>
                <w:sz w:val="24"/>
              </w:rPr>
              <w:t xml:space="preserve"> </w:t>
            </w:r>
            <w:r>
              <w:rPr>
                <w:sz w:val="24"/>
              </w:rPr>
              <w:t>мерой</w:t>
            </w:r>
            <w:r>
              <w:rPr>
                <w:spacing w:val="-12"/>
                <w:sz w:val="24"/>
              </w:rPr>
              <w:t xml:space="preserve"> </w:t>
            </w:r>
            <w:r>
              <w:rPr>
                <w:sz w:val="24"/>
              </w:rPr>
              <w:t>длины – дециметром</w:t>
            </w:r>
          </w:p>
          <w:p w14:paraId="5A6F8E2E" w14:textId="77777777" w:rsidR="002070F5" w:rsidRDefault="00000000">
            <w:pPr>
              <w:pStyle w:val="TableParagraph"/>
              <w:ind w:left="105"/>
              <w:rPr>
                <w:sz w:val="24"/>
              </w:rPr>
            </w:pPr>
            <w:r>
              <w:rPr>
                <w:sz w:val="24"/>
              </w:rPr>
              <w:t>Запись:</w:t>
            </w:r>
            <w:r>
              <w:rPr>
                <w:spacing w:val="-4"/>
                <w:sz w:val="24"/>
              </w:rPr>
              <w:t xml:space="preserve"> </w:t>
            </w:r>
            <w:r>
              <w:rPr>
                <w:sz w:val="24"/>
              </w:rPr>
              <w:t>1</w:t>
            </w:r>
            <w:r>
              <w:rPr>
                <w:spacing w:val="-1"/>
                <w:sz w:val="24"/>
              </w:rPr>
              <w:t xml:space="preserve"> </w:t>
            </w:r>
            <w:r>
              <w:rPr>
                <w:spacing w:val="-5"/>
                <w:sz w:val="24"/>
              </w:rPr>
              <w:t>дм</w:t>
            </w:r>
          </w:p>
          <w:p w14:paraId="04AE6C62" w14:textId="77777777" w:rsidR="002070F5" w:rsidRDefault="00000000">
            <w:pPr>
              <w:pStyle w:val="TableParagraph"/>
              <w:ind w:left="105" w:right="180"/>
              <w:rPr>
                <w:sz w:val="24"/>
              </w:rPr>
            </w:pPr>
            <w:r>
              <w:rPr>
                <w:sz w:val="24"/>
              </w:rPr>
              <w:t>Изучение</w:t>
            </w:r>
            <w:r>
              <w:rPr>
                <w:spacing w:val="-15"/>
                <w:sz w:val="24"/>
              </w:rPr>
              <w:t xml:space="preserve"> </w:t>
            </w:r>
            <w:r>
              <w:rPr>
                <w:sz w:val="24"/>
              </w:rPr>
              <w:t>соотношения:</w:t>
            </w:r>
            <w:r>
              <w:rPr>
                <w:spacing w:val="-15"/>
                <w:sz w:val="24"/>
              </w:rPr>
              <w:t xml:space="preserve"> </w:t>
            </w:r>
            <w:r>
              <w:rPr>
                <w:sz w:val="24"/>
              </w:rPr>
              <w:t>1 дм = 10 см</w:t>
            </w:r>
          </w:p>
          <w:p w14:paraId="32808DC5" w14:textId="77777777" w:rsidR="002070F5" w:rsidRDefault="00000000">
            <w:pPr>
              <w:pStyle w:val="TableParagraph"/>
              <w:ind w:left="105" w:right="128"/>
              <w:rPr>
                <w:sz w:val="24"/>
              </w:rPr>
            </w:pPr>
            <w:r>
              <w:rPr>
                <w:sz w:val="24"/>
              </w:rPr>
              <w:t>Сравнение чисел, полученных</w:t>
            </w:r>
            <w:r>
              <w:rPr>
                <w:spacing w:val="-15"/>
                <w:sz w:val="24"/>
              </w:rPr>
              <w:t xml:space="preserve"> </w:t>
            </w:r>
            <w:r>
              <w:rPr>
                <w:sz w:val="24"/>
              </w:rPr>
              <w:t>при</w:t>
            </w:r>
            <w:r>
              <w:rPr>
                <w:spacing w:val="-15"/>
                <w:sz w:val="24"/>
              </w:rPr>
              <w:t xml:space="preserve"> </w:t>
            </w:r>
            <w:r>
              <w:rPr>
                <w:sz w:val="24"/>
              </w:rPr>
              <w:t xml:space="preserve">измерении длины в сантиметрах, с 1 </w:t>
            </w:r>
            <w:r>
              <w:rPr>
                <w:spacing w:val="-6"/>
                <w:sz w:val="24"/>
              </w:rPr>
              <w:t>дм</w:t>
            </w:r>
          </w:p>
          <w:p w14:paraId="08CB91D1" w14:textId="77777777" w:rsidR="002070F5" w:rsidRDefault="00000000">
            <w:pPr>
              <w:pStyle w:val="TableParagraph"/>
              <w:ind w:left="105" w:right="100"/>
              <w:rPr>
                <w:sz w:val="24"/>
              </w:rPr>
            </w:pPr>
            <w:r>
              <w:rPr>
                <w:sz w:val="24"/>
              </w:rPr>
              <w:t>Сравнение</w:t>
            </w:r>
            <w:r>
              <w:rPr>
                <w:spacing w:val="-14"/>
                <w:sz w:val="24"/>
              </w:rPr>
              <w:t xml:space="preserve"> </w:t>
            </w:r>
            <w:r>
              <w:rPr>
                <w:sz w:val="24"/>
              </w:rPr>
              <w:t>длины</w:t>
            </w:r>
            <w:r>
              <w:rPr>
                <w:spacing w:val="-13"/>
                <w:sz w:val="24"/>
              </w:rPr>
              <w:t xml:space="preserve"> </w:t>
            </w:r>
            <w:r>
              <w:rPr>
                <w:sz w:val="24"/>
              </w:rPr>
              <w:t>отрезка</w:t>
            </w:r>
            <w:r>
              <w:rPr>
                <w:spacing w:val="-14"/>
                <w:sz w:val="24"/>
              </w:rPr>
              <w:t xml:space="preserve"> </w:t>
            </w:r>
            <w:r>
              <w:rPr>
                <w:sz w:val="24"/>
              </w:rPr>
              <w:t>с 1 дм</w:t>
            </w:r>
          </w:p>
          <w:p w14:paraId="04A5AAD6" w14:textId="77777777" w:rsidR="002070F5" w:rsidRDefault="00000000">
            <w:pPr>
              <w:pStyle w:val="TableParagraph"/>
              <w:spacing w:line="270" w:lineRule="atLeast"/>
              <w:ind w:left="105" w:right="100"/>
              <w:rPr>
                <w:sz w:val="24"/>
              </w:rPr>
            </w:pPr>
            <w:r>
              <w:rPr>
                <w:sz w:val="24"/>
              </w:rPr>
              <w:t>Измерение</w:t>
            </w:r>
            <w:r>
              <w:rPr>
                <w:spacing w:val="-14"/>
                <w:sz w:val="24"/>
              </w:rPr>
              <w:t xml:space="preserve"> </w:t>
            </w:r>
            <w:r>
              <w:rPr>
                <w:sz w:val="24"/>
              </w:rPr>
              <w:t>длины</w:t>
            </w:r>
            <w:r>
              <w:rPr>
                <w:spacing w:val="-13"/>
                <w:sz w:val="24"/>
              </w:rPr>
              <w:t xml:space="preserve"> </w:t>
            </w:r>
            <w:r>
              <w:rPr>
                <w:sz w:val="24"/>
              </w:rPr>
              <w:t>отрезка</w:t>
            </w:r>
            <w:r>
              <w:rPr>
                <w:spacing w:val="-14"/>
                <w:sz w:val="24"/>
              </w:rPr>
              <w:t xml:space="preserve"> </w:t>
            </w:r>
            <w:r>
              <w:rPr>
                <w:sz w:val="24"/>
              </w:rPr>
              <w:t>в дециметрах и сантиметрах, с записью результатов измерений в виде числа с двумя мерами (1 дм 2 см)</w:t>
            </w:r>
          </w:p>
        </w:tc>
        <w:tc>
          <w:tcPr>
            <w:tcW w:w="3545" w:type="dxa"/>
          </w:tcPr>
          <w:p w14:paraId="62979826" w14:textId="77777777" w:rsidR="002070F5" w:rsidRDefault="00000000">
            <w:pPr>
              <w:pStyle w:val="TableParagraph"/>
              <w:ind w:left="64"/>
              <w:rPr>
                <w:sz w:val="24"/>
              </w:rPr>
            </w:pPr>
            <w:r>
              <w:rPr>
                <w:sz w:val="24"/>
              </w:rPr>
              <w:t>Различают</w:t>
            </w:r>
            <w:r>
              <w:rPr>
                <w:spacing w:val="-15"/>
                <w:sz w:val="24"/>
              </w:rPr>
              <w:t xml:space="preserve"> </w:t>
            </w:r>
            <w:r>
              <w:rPr>
                <w:sz w:val="24"/>
              </w:rPr>
              <w:t>понятия:</w:t>
            </w:r>
            <w:r>
              <w:rPr>
                <w:spacing w:val="-15"/>
                <w:sz w:val="24"/>
              </w:rPr>
              <w:t xml:space="preserve"> </w:t>
            </w:r>
            <w:r>
              <w:rPr>
                <w:sz w:val="24"/>
              </w:rPr>
              <w:t xml:space="preserve">дециметр, </w:t>
            </w:r>
            <w:r>
              <w:rPr>
                <w:spacing w:val="-2"/>
                <w:sz w:val="24"/>
              </w:rPr>
              <w:t>сантиметр</w:t>
            </w:r>
          </w:p>
          <w:p w14:paraId="6CB4E3C9" w14:textId="77777777" w:rsidR="002070F5" w:rsidRDefault="00000000">
            <w:pPr>
              <w:pStyle w:val="TableParagraph"/>
              <w:ind w:left="64"/>
              <w:rPr>
                <w:sz w:val="24"/>
              </w:rPr>
            </w:pPr>
            <w:r>
              <w:rPr>
                <w:sz w:val="24"/>
              </w:rPr>
              <w:t xml:space="preserve">Измеряют длину </w:t>
            </w:r>
            <w:proofErr w:type="gramStart"/>
            <w:r>
              <w:rPr>
                <w:sz w:val="24"/>
              </w:rPr>
              <w:t>отрезка Записывают</w:t>
            </w:r>
            <w:proofErr w:type="gramEnd"/>
            <w:r>
              <w:rPr>
                <w:sz w:val="24"/>
              </w:rPr>
              <w:t xml:space="preserve"> результаты двумя мерами (с помощью учителя) Чертят отрезки заданной </w:t>
            </w:r>
            <w:proofErr w:type="gramStart"/>
            <w:r>
              <w:rPr>
                <w:sz w:val="24"/>
              </w:rPr>
              <w:t>длины Решают</w:t>
            </w:r>
            <w:proofErr w:type="gramEnd"/>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и вычитание в пределах 20 с помощью счётного и дидактического материала</w:t>
            </w:r>
          </w:p>
        </w:tc>
        <w:tc>
          <w:tcPr>
            <w:tcW w:w="3684" w:type="dxa"/>
          </w:tcPr>
          <w:p w14:paraId="72938B21" w14:textId="77777777" w:rsidR="002070F5" w:rsidRDefault="00000000">
            <w:pPr>
              <w:pStyle w:val="TableParagraph"/>
              <w:ind w:left="62"/>
              <w:rPr>
                <w:sz w:val="24"/>
              </w:rPr>
            </w:pPr>
            <w:r>
              <w:rPr>
                <w:sz w:val="24"/>
              </w:rPr>
              <w:t>Различают</w:t>
            </w:r>
            <w:r>
              <w:rPr>
                <w:spacing w:val="-13"/>
                <w:sz w:val="24"/>
              </w:rPr>
              <w:t xml:space="preserve"> </w:t>
            </w:r>
            <w:r>
              <w:rPr>
                <w:sz w:val="24"/>
              </w:rPr>
              <w:t>и</w:t>
            </w:r>
            <w:r>
              <w:rPr>
                <w:spacing w:val="-13"/>
                <w:sz w:val="24"/>
              </w:rPr>
              <w:t xml:space="preserve"> </w:t>
            </w:r>
            <w:r>
              <w:rPr>
                <w:sz w:val="24"/>
              </w:rPr>
              <w:t>называют</w:t>
            </w:r>
            <w:r>
              <w:rPr>
                <w:spacing w:val="-14"/>
                <w:sz w:val="24"/>
              </w:rPr>
              <w:t xml:space="preserve"> </w:t>
            </w:r>
            <w:r>
              <w:rPr>
                <w:sz w:val="24"/>
              </w:rPr>
              <w:t>понятия: дециметр, сантиметр</w:t>
            </w:r>
          </w:p>
          <w:p w14:paraId="214D6D99" w14:textId="77777777" w:rsidR="002070F5" w:rsidRDefault="00000000">
            <w:pPr>
              <w:pStyle w:val="TableParagraph"/>
              <w:ind w:left="62"/>
              <w:rPr>
                <w:sz w:val="24"/>
              </w:rPr>
            </w:pPr>
            <w:r>
              <w:rPr>
                <w:sz w:val="24"/>
              </w:rPr>
              <w:t xml:space="preserve">Измеряют длину </w:t>
            </w:r>
            <w:proofErr w:type="gramStart"/>
            <w:r>
              <w:rPr>
                <w:sz w:val="24"/>
              </w:rPr>
              <w:t>отрезка Записывают</w:t>
            </w:r>
            <w:proofErr w:type="gramEnd"/>
            <w:r>
              <w:rPr>
                <w:spacing w:val="-15"/>
                <w:sz w:val="24"/>
              </w:rPr>
              <w:t xml:space="preserve"> </w:t>
            </w:r>
            <w:r>
              <w:rPr>
                <w:sz w:val="24"/>
              </w:rPr>
              <w:t>результаты</w:t>
            </w:r>
            <w:r>
              <w:rPr>
                <w:spacing w:val="-15"/>
                <w:sz w:val="24"/>
              </w:rPr>
              <w:t xml:space="preserve"> </w:t>
            </w:r>
            <w:r>
              <w:rPr>
                <w:sz w:val="24"/>
              </w:rPr>
              <w:t xml:space="preserve">двумя </w:t>
            </w:r>
            <w:r>
              <w:rPr>
                <w:spacing w:val="-2"/>
                <w:sz w:val="24"/>
              </w:rPr>
              <w:t>мерами</w:t>
            </w:r>
          </w:p>
          <w:p w14:paraId="32723CC2" w14:textId="77777777" w:rsidR="002070F5" w:rsidRDefault="00000000">
            <w:pPr>
              <w:pStyle w:val="TableParagraph"/>
              <w:ind w:left="62" w:right="293"/>
              <w:jc w:val="both"/>
              <w:rPr>
                <w:sz w:val="24"/>
              </w:rPr>
            </w:pPr>
            <w:r>
              <w:rPr>
                <w:sz w:val="24"/>
              </w:rPr>
              <w:t xml:space="preserve">Чертят отрезки заданной </w:t>
            </w:r>
            <w:proofErr w:type="gramStart"/>
            <w:r>
              <w:rPr>
                <w:sz w:val="24"/>
              </w:rPr>
              <w:t>длины Решают</w:t>
            </w:r>
            <w:proofErr w:type="gramEnd"/>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и вычитание в пределах 20</w:t>
            </w:r>
          </w:p>
        </w:tc>
      </w:tr>
      <w:tr w:rsidR="002070F5" w14:paraId="76254094" w14:textId="77777777">
        <w:trPr>
          <w:trHeight w:val="275"/>
        </w:trPr>
        <w:tc>
          <w:tcPr>
            <w:tcW w:w="675" w:type="dxa"/>
          </w:tcPr>
          <w:p w14:paraId="647919B7" w14:textId="77777777" w:rsidR="002070F5" w:rsidRDefault="00000000">
            <w:pPr>
              <w:pStyle w:val="TableParagraph"/>
              <w:spacing w:line="256" w:lineRule="exact"/>
              <w:ind w:left="10"/>
              <w:jc w:val="center"/>
              <w:rPr>
                <w:sz w:val="24"/>
              </w:rPr>
            </w:pPr>
            <w:r>
              <w:rPr>
                <w:sz w:val="24"/>
              </w:rPr>
              <w:t>44-</w:t>
            </w:r>
          </w:p>
        </w:tc>
        <w:tc>
          <w:tcPr>
            <w:tcW w:w="2297" w:type="dxa"/>
          </w:tcPr>
          <w:p w14:paraId="14DC5D32" w14:textId="77777777" w:rsidR="002070F5" w:rsidRDefault="00000000">
            <w:pPr>
              <w:pStyle w:val="TableParagraph"/>
              <w:spacing w:line="256" w:lineRule="exact"/>
              <w:ind w:left="107"/>
              <w:rPr>
                <w:sz w:val="24"/>
              </w:rPr>
            </w:pPr>
            <w:r>
              <w:rPr>
                <w:sz w:val="24"/>
              </w:rPr>
              <w:t>Увеличение</w:t>
            </w:r>
            <w:r>
              <w:rPr>
                <w:spacing w:val="-8"/>
                <w:sz w:val="24"/>
              </w:rPr>
              <w:t xml:space="preserve"> </w:t>
            </w:r>
            <w:r>
              <w:rPr>
                <w:spacing w:val="-4"/>
                <w:sz w:val="24"/>
              </w:rPr>
              <w:t>числа</w:t>
            </w:r>
          </w:p>
        </w:tc>
        <w:tc>
          <w:tcPr>
            <w:tcW w:w="711" w:type="dxa"/>
          </w:tcPr>
          <w:p w14:paraId="64F0073A" w14:textId="77777777" w:rsidR="002070F5" w:rsidRDefault="00000000">
            <w:pPr>
              <w:pStyle w:val="TableParagraph"/>
              <w:spacing w:line="256" w:lineRule="exact"/>
              <w:ind w:left="4" w:right="1"/>
              <w:jc w:val="center"/>
              <w:rPr>
                <w:sz w:val="24"/>
              </w:rPr>
            </w:pPr>
            <w:r>
              <w:rPr>
                <w:spacing w:val="-10"/>
                <w:sz w:val="24"/>
              </w:rPr>
              <w:t>3</w:t>
            </w:r>
          </w:p>
        </w:tc>
        <w:tc>
          <w:tcPr>
            <w:tcW w:w="3089" w:type="dxa"/>
          </w:tcPr>
          <w:p w14:paraId="67522185" w14:textId="77777777" w:rsidR="002070F5" w:rsidRDefault="00000000">
            <w:pPr>
              <w:pStyle w:val="TableParagraph"/>
              <w:spacing w:line="256" w:lineRule="exact"/>
              <w:ind w:left="105"/>
              <w:rPr>
                <w:sz w:val="24"/>
              </w:rPr>
            </w:pPr>
            <w:r>
              <w:rPr>
                <w:sz w:val="24"/>
              </w:rPr>
              <w:t>Знакомство</w:t>
            </w:r>
            <w:r>
              <w:rPr>
                <w:spacing w:val="-3"/>
                <w:sz w:val="24"/>
              </w:rPr>
              <w:t xml:space="preserve"> </w:t>
            </w:r>
            <w:r>
              <w:rPr>
                <w:sz w:val="24"/>
              </w:rPr>
              <w:t>с</w:t>
            </w:r>
            <w:r>
              <w:rPr>
                <w:spacing w:val="-2"/>
                <w:sz w:val="24"/>
              </w:rPr>
              <w:t xml:space="preserve"> понятием</w:t>
            </w:r>
          </w:p>
        </w:tc>
        <w:tc>
          <w:tcPr>
            <w:tcW w:w="3545" w:type="dxa"/>
          </w:tcPr>
          <w:p w14:paraId="54DCE945" w14:textId="77777777" w:rsidR="002070F5" w:rsidRDefault="00000000">
            <w:pPr>
              <w:pStyle w:val="TableParagraph"/>
              <w:spacing w:line="256" w:lineRule="exact"/>
              <w:ind w:left="64"/>
              <w:rPr>
                <w:sz w:val="24"/>
              </w:rPr>
            </w:pPr>
            <w:r>
              <w:rPr>
                <w:sz w:val="24"/>
              </w:rPr>
              <w:t>Увеличивают</w:t>
            </w:r>
            <w:r>
              <w:rPr>
                <w:spacing w:val="-3"/>
                <w:sz w:val="24"/>
              </w:rPr>
              <w:t xml:space="preserve"> </w:t>
            </w:r>
            <w:r>
              <w:rPr>
                <w:sz w:val="24"/>
              </w:rPr>
              <w:t>число</w:t>
            </w:r>
            <w:r>
              <w:rPr>
                <w:spacing w:val="-3"/>
                <w:sz w:val="24"/>
              </w:rPr>
              <w:t xml:space="preserve"> </w:t>
            </w:r>
            <w:r>
              <w:rPr>
                <w:spacing w:val="-5"/>
                <w:sz w:val="24"/>
              </w:rPr>
              <w:t>на</w:t>
            </w:r>
          </w:p>
        </w:tc>
        <w:tc>
          <w:tcPr>
            <w:tcW w:w="3684" w:type="dxa"/>
          </w:tcPr>
          <w:p w14:paraId="39EDE2DE" w14:textId="77777777" w:rsidR="002070F5" w:rsidRDefault="00000000">
            <w:pPr>
              <w:pStyle w:val="TableParagraph"/>
              <w:spacing w:line="256" w:lineRule="exact"/>
              <w:ind w:left="62"/>
              <w:rPr>
                <w:sz w:val="24"/>
              </w:rPr>
            </w:pPr>
            <w:r>
              <w:rPr>
                <w:sz w:val="24"/>
              </w:rPr>
              <w:t>Увеличивают</w:t>
            </w:r>
            <w:r>
              <w:rPr>
                <w:spacing w:val="-2"/>
                <w:sz w:val="24"/>
              </w:rPr>
              <w:t xml:space="preserve"> </w:t>
            </w:r>
            <w:r>
              <w:rPr>
                <w:sz w:val="24"/>
              </w:rPr>
              <w:t>число</w:t>
            </w:r>
            <w:r>
              <w:rPr>
                <w:spacing w:val="-2"/>
                <w:sz w:val="24"/>
              </w:rPr>
              <w:t xml:space="preserve"> </w:t>
            </w:r>
            <w:r>
              <w:rPr>
                <w:sz w:val="24"/>
              </w:rPr>
              <w:t>на</w:t>
            </w:r>
            <w:r>
              <w:rPr>
                <w:spacing w:val="-2"/>
                <w:sz w:val="24"/>
              </w:rPr>
              <w:t xml:space="preserve"> несколько</w:t>
            </w:r>
          </w:p>
        </w:tc>
      </w:tr>
    </w:tbl>
    <w:p w14:paraId="0E2B571E" w14:textId="77777777" w:rsidR="002070F5" w:rsidRDefault="002070F5">
      <w:pPr>
        <w:pStyle w:val="TableParagraph"/>
        <w:spacing w:line="256" w:lineRule="exact"/>
        <w:rPr>
          <w:sz w:val="24"/>
        </w:rPr>
        <w:sectPr w:rsidR="002070F5">
          <w:pgSz w:w="16840" w:h="11910" w:orient="landscape"/>
          <w:pgMar w:top="1100" w:right="992" w:bottom="1200" w:left="1417" w:header="0" w:footer="978" w:gutter="0"/>
          <w:cols w:space="720"/>
        </w:sectPr>
      </w:pPr>
    </w:p>
    <w:p w14:paraId="2FB9DC5C"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3E26CEC1" w14:textId="77777777">
        <w:trPr>
          <w:trHeight w:val="6349"/>
        </w:trPr>
        <w:tc>
          <w:tcPr>
            <w:tcW w:w="675" w:type="dxa"/>
          </w:tcPr>
          <w:p w14:paraId="084793AF" w14:textId="77777777" w:rsidR="002070F5" w:rsidRDefault="00000000">
            <w:pPr>
              <w:pStyle w:val="TableParagraph"/>
              <w:spacing w:before="1"/>
              <w:ind w:left="7"/>
              <w:jc w:val="center"/>
              <w:rPr>
                <w:sz w:val="24"/>
              </w:rPr>
            </w:pPr>
            <w:r>
              <w:rPr>
                <w:spacing w:val="-5"/>
                <w:sz w:val="24"/>
              </w:rPr>
              <w:t>46</w:t>
            </w:r>
          </w:p>
        </w:tc>
        <w:tc>
          <w:tcPr>
            <w:tcW w:w="2297" w:type="dxa"/>
          </w:tcPr>
          <w:p w14:paraId="3CF96762" w14:textId="77777777" w:rsidR="002070F5" w:rsidRDefault="00000000">
            <w:pPr>
              <w:pStyle w:val="TableParagraph"/>
              <w:spacing w:before="1"/>
              <w:ind w:left="107" w:right="836"/>
              <w:rPr>
                <w:sz w:val="24"/>
              </w:rPr>
            </w:pPr>
            <w:r>
              <w:rPr>
                <w:sz w:val="24"/>
              </w:rPr>
              <w:t>на</w:t>
            </w:r>
            <w:r>
              <w:rPr>
                <w:spacing w:val="-15"/>
                <w:sz w:val="24"/>
              </w:rPr>
              <w:t xml:space="preserve"> </w:t>
            </w:r>
            <w:r>
              <w:rPr>
                <w:sz w:val="24"/>
              </w:rPr>
              <w:t xml:space="preserve">несколько </w:t>
            </w:r>
            <w:r>
              <w:rPr>
                <w:spacing w:val="-2"/>
                <w:sz w:val="24"/>
              </w:rPr>
              <w:t>единиц</w:t>
            </w:r>
          </w:p>
        </w:tc>
        <w:tc>
          <w:tcPr>
            <w:tcW w:w="711" w:type="dxa"/>
          </w:tcPr>
          <w:p w14:paraId="46FFE707" w14:textId="77777777" w:rsidR="002070F5" w:rsidRDefault="002070F5">
            <w:pPr>
              <w:pStyle w:val="TableParagraph"/>
              <w:rPr>
                <w:sz w:val="24"/>
              </w:rPr>
            </w:pPr>
          </w:p>
        </w:tc>
        <w:tc>
          <w:tcPr>
            <w:tcW w:w="3089" w:type="dxa"/>
          </w:tcPr>
          <w:p w14:paraId="624EDBDF" w14:textId="77777777" w:rsidR="002070F5" w:rsidRDefault="00000000">
            <w:pPr>
              <w:pStyle w:val="TableParagraph"/>
              <w:spacing w:before="1"/>
              <w:ind w:left="105"/>
              <w:rPr>
                <w:sz w:val="24"/>
              </w:rPr>
            </w:pPr>
            <w:r>
              <w:rPr>
                <w:spacing w:val="-2"/>
                <w:sz w:val="24"/>
              </w:rPr>
              <w:t>«увеличить»</w:t>
            </w:r>
          </w:p>
          <w:p w14:paraId="0655DC2C" w14:textId="77777777" w:rsidR="002070F5" w:rsidRDefault="00000000">
            <w:pPr>
              <w:pStyle w:val="TableParagraph"/>
              <w:ind w:left="105" w:right="109"/>
              <w:rPr>
                <w:sz w:val="24"/>
              </w:rPr>
            </w:pPr>
            <w:r>
              <w:rPr>
                <w:sz w:val="24"/>
              </w:rPr>
              <w:t xml:space="preserve">Увеличение на несколько единиц предметной </w:t>
            </w:r>
            <w:r>
              <w:rPr>
                <w:spacing w:val="-2"/>
                <w:sz w:val="24"/>
              </w:rPr>
              <w:t xml:space="preserve">совокупности, </w:t>
            </w:r>
            <w:r>
              <w:rPr>
                <w:sz w:val="24"/>
              </w:rPr>
              <w:t xml:space="preserve">сравниваемой с данной, в процессе выполнения </w:t>
            </w:r>
            <w:r>
              <w:rPr>
                <w:spacing w:val="-2"/>
                <w:sz w:val="24"/>
              </w:rPr>
              <w:t xml:space="preserve">предметно-практической </w:t>
            </w:r>
            <w:r>
              <w:rPr>
                <w:sz w:val="24"/>
              </w:rPr>
              <w:t>деятельности («столько же, и</w:t>
            </w:r>
            <w:r>
              <w:rPr>
                <w:spacing w:val="-8"/>
                <w:sz w:val="24"/>
              </w:rPr>
              <w:t xml:space="preserve"> </w:t>
            </w:r>
            <w:r>
              <w:rPr>
                <w:sz w:val="24"/>
              </w:rPr>
              <w:t>еще</w:t>
            </w:r>
            <w:r>
              <w:rPr>
                <w:spacing w:val="-9"/>
                <w:sz w:val="24"/>
              </w:rPr>
              <w:t xml:space="preserve"> </w:t>
            </w:r>
            <w:r>
              <w:rPr>
                <w:sz w:val="24"/>
              </w:rPr>
              <w:t>…»,</w:t>
            </w:r>
            <w:r>
              <w:rPr>
                <w:spacing w:val="-8"/>
                <w:sz w:val="24"/>
              </w:rPr>
              <w:t xml:space="preserve"> </w:t>
            </w:r>
            <w:r>
              <w:rPr>
                <w:sz w:val="24"/>
              </w:rPr>
              <w:t>«больше</w:t>
            </w:r>
            <w:r>
              <w:rPr>
                <w:spacing w:val="-9"/>
                <w:sz w:val="24"/>
              </w:rPr>
              <w:t xml:space="preserve"> </w:t>
            </w:r>
            <w:r>
              <w:rPr>
                <w:sz w:val="24"/>
              </w:rPr>
              <w:t>на</w:t>
            </w:r>
            <w:r>
              <w:rPr>
                <w:spacing w:val="-9"/>
                <w:sz w:val="24"/>
              </w:rPr>
              <w:t xml:space="preserve"> </w:t>
            </w:r>
            <w:r>
              <w:rPr>
                <w:sz w:val="24"/>
              </w:rPr>
              <w:t>…»), с отражением</w:t>
            </w:r>
            <w:r>
              <w:rPr>
                <w:spacing w:val="40"/>
                <w:sz w:val="24"/>
              </w:rPr>
              <w:t xml:space="preserve"> </w:t>
            </w:r>
            <w:r>
              <w:rPr>
                <w:sz w:val="24"/>
              </w:rPr>
              <w:t xml:space="preserve">выполненных действий в математической записи (составлении числового </w:t>
            </w:r>
            <w:r>
              <w:rPr>
                <w:spacing w:val="-2"/>
                <w:sz w:val="24"/>
              </w:rPr>
              <w:t>выражения)</w:t>
            </w:r>
          </w:p>
          <w:p w14:paraId="26EC3584" w14:textId="77777777" w:rsidR="002070F5" w:rsidRDefault="00000000">
            <w:pPr>
              <w:pStyle w:val="TableParagraph"/>
              <w:spacing w:before="1"/>
              <w:ind w:left="105" w:right="143"/>
              <w:rPr>
                <w:sz w:val="24"/>
              </w:rPr>
            </w:pPr>
            <w:r>
              <w:rPr>
                <w:sz w:val="24"/>
              </w:rPr>
              <w:t>Увеличение на несколько единиц</w:t>
            </w:r>
            <w:r>
              <w:rPr>
                <w:spacing w:val="-12"/>
                <w:sz w:val="24"/>
              </w:rPr>
              <w:t xml:space="preserve"> </w:t>
            </w:r>
            <w:r>
              <w:rPr>
                <w:sz w:val="24"/>
              </w:rPr>
              <w:t>данной</w:t>
            </w:r>
            <w:r>
              <w:rPr>
                <w:spacing w:val="-12"/>
                <w:sz w:val="24"/>
              </w:rPr>
              <w:t xml:space="preserve"> </w:t>
            </w:r>
            <w:r>
              <w:rPr>
                <w:sz w:val="24"/>
              </w:rPr>
              <w:t>предметной совокупности в процессе выполнения предметно-практической</w:t>
            </w:r>
            <w:r>
              <w:rPr>
                <w:spacing w:val="-15"/>
                <w:sz w:val="24"/>
              </w:rPr>
              <w:t xml:space="preserve"> </w:t>
            </w:r>
            <w:r>
              <w:rPr>
                <w:sz w:val="24"/>
              </w:rPr>
              <w:t>деятельности («увеличить на …») Составление и решение</w:t>
            </w:r>
          </w:p>
          <w:p w14:paraId="4ECDBEE7" w14:textId="77777777" w:rsidR="002070F5" w:rsidRDefault="00000000">
            <w:pPr>
              <w:pStyle w:val="TableParagraph"/>
              <w:spacing w:line="276" w:lineRule="exact"/>
              <w:ind w:left="105" w:right="180"/>
              <w:rPr>
                <w:sz w:val="24"/>
              </w:rPr>
            </w:pPr>
            <w:r>
              <w:rPr>
                <w:sz w:val="24"/>
              </w:rPr>
              <w:t>примеров на увеличение числа</w:t>
            </w:r>
            <w:r>
              <w:rPr>
                <w:spacing w:val="-14"/>
                <w:sz w:val="24"/>
              </w:rPr>
              <w:t xml:space="preserve"> </w:t>
            </w:r>
            <w:r>
              <w:rPr>
                <w:sz w:val="24"/>
              </w:rPr>
              <w:t>на</w:t>
            </w:r>
            <w:r>
              <w:rPr>
                <w:spacing w:val="-15"/>
                <w:sz w:val="24"/>
              </w:rPr>
              <w:t xml:space="preserve"> </w:t>
            </w:r>
            <w:r>
              <w:rPr>
                <w:sz w:val="24"/>
              </w:rPr>
              <w:t>несколько</w:t>
            </w:r>
            <w:r>
              <w:rPr>
                <w:spacing w:val="-12"/>
                <w:sz w:val="24"/>
              </w:rPr>
              <w:t xml:space="preserve"> </w:t>
            </w:r>
            <w:r>
              <w:rPr>
                <w:sz w:val="24"/>
              </w:rPr>
              <w:t>единиц</w:t>
            </w:r>
          </w:p>
        </w:tc>
        <w:tc>
          <w:tcPr>
            <w:tcW w:w="3545" w:type="dxa"/>
          </w:tcPr>
          <w:p w14:paraId="4621755D" w14:textId="77777777" w:rsidR="002070F5" w:rsidRDefault="00000000">
            <w:pPr>
              <w:pStyle w:val="TableParagraph"/>
              <w:spacing w:before="1"/>
              <w:ind w:left="64"/>
              <w:rPr>
                <w:sz w:val="24"/>
              </w:rPr>
            </w:pPr>
            <w:r>
              <w:rPr>
                <w:sz w:val="24"/>
              </w:rPr>
              <w:t>несколько</w:t>
            </w:r>
            <w:r>
              <w:rPr>
                <w:spacing w:val="-14"/>
                <w:sz w:val="24"/>
              </w:rPr>
              <w:t xml:space="preserve"> </w:t>
            </w:r>
            <w:r>
              <w:rPr>
                <w:sz w:val="24"/>
              </w:rPr>
              <w:t>единиц</w:t>
            </w:r>
            <w:r>
              <w:rPr>
                <w:spacing w:val="-14"/>
                <w:sz w:val="24"/>
              </w:rPr>
              <w:t xml:space="preserve"> </w:t>
            </w:r>
            <w:r>
              <w:rPr>
                <w:sz w:val="24"/>
              </w:rPr>
              <w:t>с</w:t>
            </w:r>
            <w:r>
              <w:rPr>
                <w:spacing w:val="-14"/>
                <w:sz w:val="24"/>
              </w:rPr>
              <w:t xml:space="preserve"> </w:t>
            </w:r>
            <w:r>
              <w:rPr>
                <w:sz w:val="24"/>
              </w:rPr>
              <w:t xml:space="preserve">помощью </w:t>
            </w:r>
            <w:r>
              <w:rPr>
                <w:spacing w:val="-2"/>
                <w:sz w:val="24"/>
              </w:rPr>
              <w:t>учителя</w:t>
            </w:r>
          </w:p>
          <w:p w14:paraId="0CA05BA3" w14:textId="77777777" w:rsidR="002070F5" w:rsidRDefault="00000000">
            <w:pPr>
              <w:pStyle w:val="TableParagraph"/>
              <w:ind w:left="64" w:right="140"/>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 xml:space="preserve">в пределах 20 с помощью счётного и дидактического </w:t>
            </w:r>
            <w:r>
              <w:rPr>
                <w:spacing w:val="-2"/>
                <w:sz w:val="24"/>
              </w:rPr>
              <w:t>материала</w:t>
            </w:r>
          </w:p>
        </w:tc>
        <w:tc>
          <w:tcPr>
            <w:tcW w:w="3684" w:type="dxa"/>
          </w:tcPr>
          <w:p w14:paraId="7EE83070" w14:textId="77777777" w:rsidR="002070F5" w:rsidRDefault="00000000">
            <w:pPr>
              <w:pStyle w:val="TableParagraph"/>
              <w:spacing w:before="1"/>
              <w:ind w:left="62"/>
              <w:rPr>
                <w:sz w:val="24"/>
              </w:rPr>
            </w:pPr>
            <w:r>
              <w:rPr>
                <w:spacing w:val="-2"/>
                <w:sz w:val="24"/>
              </w:rPr>
              <w:t>единиц</w:t>
            </w:r>
          </w:p>
          <w:p w14:paraId="2C9729AE" w14:textId="77777777" w:rsidR="002070F5" w:rsidRDefault="00000000">
            <w:pPr>
              <w:pStyle w:val="TableParagraph"/>
              <w:ind w:left="62"/>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в пределах 20</w:t>
            </w:r>
          </w:p>
        </w:tc>
      </w:tr>
      <w:tr w:rsidR="002070F5" w14:paraId="4B7ECA4D" w14:textId="77777777">
        <w:trPr>
          <w:trHeight w:val="3037"/>
        </w:trPr>
        <w:tc>
          <w:tcPr>
            <w:tcW w:w="675" w:type="dxa"/>
          </w:tcPr>
          <w:p w14:paraId="71D69415" w14:textId="77777777" w:rsidR="002070F5" w:rsidRDefault="00000000">
            <w:pPr>
              <w:pStyle w:val="TableParagraph"/>
              <w:spacing w:before="1"/>
              <w:ind w:left="7"/>
              <w:jc w:val="center"/>
              <w:rPr>
                <w:sz w:val="24"/>
              </w:rPr>
            </w:pPr>
            <w:r>
              <w:rPr>
                <w:spacing w:val="-5"/>
                <w:sz w:val="24"/>
              </w:rPr>
              <w:t>47</w:t>
            </w:r>
          </w:p>
        </w:tc>
        <w:tc>
          <w:tcPr>
            <w:tcW w:w="2297" w:type="dxa"/>
          </w:tcPr>
          <w:p w14:paraId="4FFBDEE4" w14:textId="77777777" w:rsidR="002070F5" w:rsidRDefault="00000000">
            <w:pPr>
              <w:pStyle w:val="TableParagraph"/>
              <w:spacing w:before="1"/>
              <w:ind w:left="107" w:right="354"/>
              <w:rPr>
                <w:sz w:val="24"/>
              </w:rPr>
            </w:pPr>
            <w:r>
              <w:rPr>
                <w:spacing w:val="-2"/>
                <w:sz w:val="24"/>
              </w:rPr>
              <w:t xml:space="preserve">Простые арифметические </w:t>
            </w:r>
            <w:r>
              <w:rPr>
                <w:sz w:val="24"/>
              </w:rPr>
              <w:t>задачи</w:t>
            </w:r>
            <w:r>
              <w:rPr>
                <w:spacing w:val="40"/>
                <w:sz w:val="24"/>
              </w:rPr>
              <w:t xml:space="preserve"> </w:t>
            </w:r>
            <w:r>
              <w:rPr>
                <w:sz w:val="24"/>
              </w:rPr>
              <w:t>на увеличение</w:t>
            </w:r>
            <w:r>
              <w:rPr>
                <w:spacing w:val="-15"/>
                <w:sz w:val="24"/>
              </w:rPr>
              <w:t xml:space="preserve"> </w:t>
            </w:r>
            <w:r>
              <w:rPr>
                <w:sz w:val="24"/>
              </w:rPr>
              <w:t xml:space="preserve">числа на несколько </w:t>
            </w:r>
            <w:r>
              <w:rPr>
                <w:spacing w:val="-2"/>
                <w:sz w:val="24"/>
              </w:rPr>
              <w:t>единиц</w:t>
            </w:r>
          </w:p>
        </w:tc>
        <w:tc>
          <w:tcPr>
            <w:tcW w:w="711" w:type="dxa"/>
          </w:tcPr>
          <w:p w14:paraId="0CA2B503" w14:textId="77777777" w:rsidR="002070F5" w:rsidRDefault="00000000">
            <w:pPr>
              <w:pStyle w:val="TableParagraph"/>
              <w:spacing w:before="1"/>
              <w:ind w:left="4" w:right="1"/>
              <w:jc w:val="center"/>
              <w:rPr>
                <w:sz w:val="24"/>
              </w:rPr>
            </w:pPr>
            <w:r>
              <w:rPr>
                <w:spacing w:val="-10"/>
                <w:sz w:val="24"/>
              </w:rPr>
              <w:t>1</w:t>
            </w:r>
          </w:p>
        </w:tc>
        <w:tc>
          <w:tcPr>
            <w:tcW w:w="3089" w:type="dxa"/>
          </w:tcPr>
          <w:p w14:paraId="5906E1F2" w14:textId="77777777" w:rsidR="002070F5" w:rsidRDefault="00000000">
            <w:pPr>
              <w:pStyle w:val="TableParagraph"/>
              <w:spacing w:before="1"/>
              <w:ind w:left="105"/>
              <w:rPr>
                <w:sz w:val="24"/>
              </w:rPr>
            </w:pPr>
            <w:r>
              <w:rPr>
                <w:sz w:val="24"/>
              </w:rPr>
              <w:t>Знакомство с простой арифметической</w:t>
            </w:r>
            <w:r>
              <w:rPr>
                <w:spacing w:val="-15"/>
                <w:sz w:val="24"/>
              </w:rPr>
              <w:t xml:space="preserve"> </w:t>
            </w:r>
            <w:r>
              <w:rPr>
                <w:sz w:val="24"/>
              </w:rPr>
              <w:t>задачей</w:t>
            </w:r>
            <w:r>
              <w:rPr>
                <w:spacing w:val="-15"/>
                <w:sz w:val="24"/>
              </w:rPr>
              <w:t xml:space="preserve"> </w:t>
            </w:r>
            <w:r>
              <w:rPr>
                <w:sz w:val="24"/>
              </w:rPr>
              <w:t>на увеличение числа на несколько единиц (с отношением «больше на</w:t>
            </w:r>
          </w:p>
          <w:p w14:paraId="7816E10B" w14:textId="77777777" w:rsidR="002070F5" w:rsidRDefault="00000000">
            <w:pPr>
              <w:pStyle w:val="TableParagraph"/>
              <w:spacing w:line="270" w:lineRule="atLeast"/>
              <w:ind w:left="105" w:right="150"/>
              <w:rPr>
                <w:sz w:val="24"/>
              </w:rPr>
            </w:pPr>
            <w:r>
              <w:rPr>
                <w:sz w:val="24"/>
              </w:rPr>
              <w:t>…») и способом ее решения: краткая запись задачи (с использованием иллюстраций);</w:t>
            </w:r>
            <w:r>
              <w:rPr>
                <w:spacing w:val="-15"/>
                <w:sz w:val="24"/>
              </w:rPr>
              <w:t xml:space="preserve"> </w:t>
            </w:r>
            <w:r>
              <w:rPr>
                <w:sz w:val="24"/>
              </w:rPr>
              <w:t>выполнение решения задачи в практическом плане на</w:t>
            </w:r>
          </w:p>
        </w:tc>
        <w:tc>
          <w:tcPr>
            <w:tcW w:w="3545" w:type="dxa"/>
          </w:tcPr>
          <w:p w14:paraId="20C464ED" w14:textId="77777777" w:rsidR="002070F5" w:rsidRDefault="00000000">
            <w:pPr>
              <w:pStyle w:val="TableParagraph"/>
              <w:spacing w:before="1"/>
              <w:ind w:left="64" w:right="140"/>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 xml:space="preserve">в пределах 20 с помощью счётного и дидактического </w:t>
            </w:r>
            <w:r>
              <w:rPr>
                <w:spacing w:val="-2"/>
                <w:sz w:val="24"/>
              </w:rPr>
              <w:t>материала</w:t>
            </w:r>
          </w:p>
          <w:p w14:paraId="29608A60" w14:textId="77777777" w:rsidR="002070F5" w:rsidRDefault="00000000">
            <w:pPr>
              <w:pStyle w:val="TableParagraph"/>
              <w:ind w:left="64"/>
              <w:rPr>
                <w:sz w:val="24"/>
              </w:rPr>
            </w:pPr>
            <w:r>
              <w:rPr>
                <w:sz w:val="24"/>
              </w:rPr>
              <w:t>Решают простые текстовые задачи</w:t>
            </w:r>
            <w:r>
              <w:rPr>
                <w:spacing w:val="-10"/>
                <w:sz w:val="24"/>
              </w:rPr>
              <w:t xml:space="preserve"> </w:t>
            </w:r>
            <w:r>
              <w:rPr>
                <w:sz w:val="24"/>
              </w:rPr>
              <w:t>на</w:t>
            </w:r>
            <w:r>
              <w:rPr>
                <w:spacing w:val="-10"/>
                <w:sz w:val="24"/>
              </w:rPr>
              <w:t xml:space="preserve"> </w:t>
            </w:r>
            <w:r>
              <w:rPr>
                <w:sz w:val="24"/>
              </w:rPr>
              <w:t>увеличение</w:t>
            </w:r>
            <w:r>
              <w:rPr>
                <w:spacing w:val="-10"/>
                <w:sz w:val="24"/>
              </w:rPr>
              <w:t xml:space="preserve"> </w:t>
            </w:r>
            <w:r>
              <w:rPr>
                <w:sz w:val="24"/>
              </w:rPr>
              <w:t>числа</w:t>
            </w:r>
            <w:r>
              <w:rPr>
                <w:spacing w:val="-10"/>
                <w:sz w:val="24"/>
              </w:rPr>
              <w:t xml:space="preserve"> </w:t>
            </w:r>
            <w:r>
              <w:rPr>
                <w:sz w:val="24"/>
              </w:rPr>
              <w:t>на несколько</w:t>
            </w:r>
            <w:r>
              <w:rPr>
                <w:spacing w:val="-12"/>
                <w:sz w:val="24"/>
              </w:rPr>
              <w:t xml:space="preserve"> </w:t>
            </w:r>
            <w:r>
              <w:rPr>
                <w:sz w:val="24"/>
              </w:rPr>
              <w:t>единиц</w:t>
            </w:r>
            <w:r>
              <w:rPr>
                <w:spacing w:val="-12"/>
                <w:sz w:val="24"/>
              </w:rPr>
              <w:t xml:space="preserve"> </w:t>
            </w:r>
            <w:r>
              <w:rPr>
                <w:sz w:val="24"/>
              </w:rPr>
              <w:t>(с</w:t>
            </w:r>
            <w:r>
              <w:rPr>
                <w:spacing w:val="-14"/>
                <w:sz w:val="24"/>
              </w:rPr>
              <w:t xml:space="preserve"> </w:t>
            </w:r>
            <w:r>
              <w:rPr>
                <w:sz w:val="24"/>
              </w:rPr>
              <w:t xml:space="preserve">помощью </w:t>
            </w:r>
            <w:r>
              <w:rPr>
                <w:spacing w:val="-2"/>
                <w:sz w:val="24"/>
              </w:rPr>
              <w:t>учителя)</w:t>
            </w:r>
          </w:p>
        </w:tc>
        <w:tc>
          <w:tcPr>
            <w:tcW w:w="3684" w:type="dxa"/>
          </w:tcPr>
          <w:p w14:paraId="77A95A24" w14:textId="77777777" w:rsidR="002070F5" w:rsidRDefault="00000000">
            <w:pPr>
              <w:pStyle w:val="TableParagraph"/>
              <w:spacing w:before="1"/>
              <w:ind w:left="62"/>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в пределах 20</w:t>
            </w:r>
          </w:p>
          <w:p w14:paraId="36F40C0B" w14:textId="77777777" w:rsidR="002070F5" w:rsidRDefault="00000000">
            <w:pPr>
              <w:pStyle w:val="TableParagraph"/>
              <w:ind w:left="62" w:right="197"/>
              <w:rPr>
                <w:sz w:val="24"/>
              </w:rPr>
            </w:pPr>
            <w:r>
              <w:rPr>
                <w:sz w:val="24"/>
              </w:rPr>
              <w:t>Решают простые текстовые задачи</w:t>
            </w:r>
            <w:r>
              <w:rPr>
                <w:spacing w:val="-10"/>
                <w:sz w:val="24"/>
              </w:rPr>
              <w:t xml:space="preserve"> </w:t>
            </w:r>
            <w:r>
              <w:rPr>
                <w:sz w:val="24"/>
              </w:rPr>
              <w:t>на</w:t>
            </w:r>
            <w:r>
              <w:rPr>
                <w:spacing w:val="-10"/>
                <w:sz w:val="24"/>
              </w:rPr>
              <w:t xml:space="preserve"> </w:t>
            </w:r>
            <w:r>
              <w:rPr>
                <w:sz w:val="24"/>
              </w:rPr>
              <w:t>увеличение</w:t>
            </w:r>
            <w:r>
              <w:rPr>
                <w:spacing w:val="-10"/>
                <w:sz w:val="24"/>
              </w:rPr>
              <w:t xml:space="preserve"> </w:t>
            </w:r>
            <w:r>
              <w:rPr>
                <w:sz w:val="24"/>
              </w:rPr>
              <w:t>числа</w:t>
            </w:r>
            <w:r>
              <w:rPr>
                <w:spacing w:val="-10"/>
                <w:sz w:val="24"/>
              </w:rPr>
              <w:t xml:space="preserve"> </w:t>
            </w:r>
            <w:r>
              <w:rPr>
                <w:sz w:val="24"/>
              </w:rPr>
              <w:t>на несколько единиц</w:t>
            </w:r>
          </w:p>
        </w:tc>
      </w:tr>
    </w:tbl>
    <w:p w14:paraId="5A23D0AD"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2B095B7C"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7DA63ECF" w14:textId="77777777">
        <w:trPr>
          <w:trHeight w:val="1382"/>
        </w:trPr>
        <w:tc>
          <w:tcPr>
            <w:tcW w:w="675" w:type="dxa"/>
          </w:tcPr>
          <w:p w14:paraId="21076756" w14:textId="77777777" w:rsidR="002070F5" w:rsidRDefault="002070F5">
            <w:pPr>
              <w:pStyle w:val="TableParagraph"/>
              <w:rPr>
                <w:sz w:val="24"/>
              </w:rPr>
            </w:pPr>
          </w:p>
        </w:tc>
        <w:tc>
          <w:tcPr>
            <w:tcW w:w="2297" w:type="dxa"/>
          </w:tcPr>
          <w:p w14:paraId="34140611" w14:textId="77777777" w:rsidR="002070F5" w:rsidRDefault="002070F5">
            <w:pPr>
              <w:pStyle w:val="TableParagraph"/>
              <w:rPr>
                <w:sz w:val="24"/>
              </w:rPr>
            </w:pPr>
          </w:p>
        </w:tc>
        <w:tc>
          <w:tcPr>
            <w:tcW w:w="711" w:type="dxa"/>
          </w:tcPr>
          <w:p w14:paraId="7F397A03" w14:textId="77777777" w:rsidR="002070F5" w:rsidRDefault="002070F5">
            <w:pPr>
              <w:pStyle w:val="TableParagraph"/>
              <w:rPr>
                <w:sz w:val="24"/>
              </w:rPr>
            </w:pPr>
          </w:p>
        </w:tc>
        <w:tc>
          <w:tcPr>
            <w:tcW w:w="3089" w:type="dxa"/>
          </w:tcPr>
          <w:p w14:paraId="5B0ABC00" w14:textId="77777777" w:rsidR="002070F5" w:rsidRDefault="00000000">
            <w:pPr>
              <w:pStyle w:val="TableParagraph"/>
              <w:spacing w:line="270" w:lineRule="atLeast"/>
              <w:ind w:left="105" w:right="180"/>
              <w:rPr>
                <w:sz w:val="24"/>
              </w:rPr>
            </w:pPr>
            <w:r>
              <w:rPr>
                <w:sz w:val="24"/>
              </w:rPr>
              <w:t>основе моделирования предметной ситуации; запись решения, ответ задачи</w:t>
            </w:r>
            <w:r>
              <w:rPr>
                <w:spacing w:val="-13"/>
                <w:sz w:val="24"/>
              </w:rPr>
              <w:t xml:space="preserve"> </w:t>
            </w:r>
            <w:r>
              <w:rPr>
                <w:sz w:val="24"/>
              </w:rPr>
              <w:t>в</w:t>
            </w:r>
            <w:r>
              <w:rPr>
                <w:spacing w:val="-13"/>
                <w:sz w:val="24"/>
              </w:rPr>
              <w:t xml:space="preserve"> </w:t>
            </w:r>
            <w:r>
              <w:rPr>
                <w:sz w:val="24"/>
              </w:rPr>
              <w:t>форме</w:t>
            </w:r>
            <w:r>
              <w:rPr>
                <w:spacing w:val="-14"/>
                <w:sz w:val="24"/>
              </w:rPr>
              <w:t xml:space="preserve"> </w:t>
            </w:r>
            <w:r>
              <w:rPr>
                <w:sz w:val="24"/>
              </w:rPr>
              <w:t xml:space="preserve">устного </w:t>
            </w:r>
            <w:r>
              <w:rPr>
                <w:spacing w:val="-2"/>
                <w:sz w:val="24"/>
              </w:rPr>
              <w:t>высказывания</w:t>
            </w:r>
          </w:p>
        </w:tc>
        <w:tc>
          <w:tcPr>
            <w:tcW w:w="3545" w:type="dxa"/>
          </w:tcPr>
          <w:p w14:paraId="45DB3007" w14:textId="77777777" w:rsidR="002070F5" w:rsidRDefault="002070F5">
            <w:pPr>
              <w:pStyle w:val="TableParagraph"/>
              <w:rPr>
                <w:sz w:val="24"/>
              </w:rPr>
            </w:pPr>
          </w:p>
        </w:tc>
        <w:tc>
          <w:tcPr>
            <w:tcW w:w="3684" w:type="dxa"/>
          </w:tcPr>
          <w:p w14:paraId="04CE6931" w14:textId="77777777" w:rsidR="002070F5" w:rsidRDefault="002070F5">
            <w:pPr>
              <w:pStyle w:val="TableParagraph"/>
              <w:rPr>
                <w:sz w:val="24"/>
              </w:rPr>
            </w:pPr>
          </w:p>
        </w:tc>
      </w:tr>
      <w:tr w:rsidR="002070F5" w14:paraId="7856FBDC" w14:textId="77777777">
        <w:trPr>
          <w:trHeight w:val="6349"/>
        </w:trPr>
        <w:tc>
          <w:tcPr>
            <w:tcW w:w="675" w:type="dxa"/>
          </w:tcPr>
          <w:p w14:paraId="6DC48C60" w14:textId="77777777" w:rsidR="002070F5" w:rsidRDefault="00000000">
            <w:pPr>
              <w:pStyle w:val="TableParagraph"/>
              <w:spacing w:line="275" w:lineRule="exact"/>
              <w:ind w:left="177"/>
              <w:rPr>
                <w:sz w:val="24"/>
              </w:rPr>
            </w:pPr>
            <w:r>
              <w:rPr>
                <w:sz w:val="24"/>
              </w:rPr>
              <w:t>48-</w:t>
            </w:r>
          </w:p>
          <w:p w14:paraId="284A1E69" w14:textId="77777777" w:rsidR="002070F5" w:rsidRDefault="00000000">
            <w:pPr>
              <w:pStyle w:val="TableParagraph"/>
              <w:ind w:left="216"/>
              <w:rPr>
                <w:sz w:val="24"/>
              </w:rPr>
            </w:pPr>
            <w:r>
              <w:rPr>
                <w:spacing w:val="-5"/>
                <w:sz w:val="24"/>
              </w:rPr>
              <w:t>50</w:t>
            </w:r>
          </w:p>
        </w:tc>
        <w:tc>
          <w:tcPr>
            <w:tcW w:w="2297" w:type="dxa"/>
          </w:tcPr>
          <w:p w14:paraId="3E7D6C66" w14:textId="77777777" w:rsidR="002070F5" w:rsidRDefault="00000000">
            <w:pPr>
              <w:pStyle w:val="TableParagraph"/>
              <w:ind w:left="107" w:right="156"/>
              <w:rPr>
                <w:sz w:val="24"/>
              </w:rPr>
            </w:pPr>
            <w:r>
              <w:rPr>
                <w:sz w:val="24"/>
              </w:rPr>
              <w:t>Уменьшение</w:t>
            </w:r>
            <w:r>
              <w:rPr>
                <w:spacing w:val="18"/>
                <w:sz w:val="24"/>
              </w:rPr>
              <w:t xml:space="preserve"> </w:t>
            </w:r>
            <w:r>
              <w:rPr>
                <w:sz w:val="24"/>
              </w:rPr>
              <w:t xml:space="preserve">числа на несколько </w:t>
            </w:r>
            <w:r>
              <w:rPr>
                <w:spacing w:val="-2"/>
                <w:sz w:val="24"/>
              </w:rPr>
              <w:t>единиц</w:t>
            </w:r>
          </w:p>
        </w:tc>
        <w:tc>
          <w:tcPr>
            <w:tcW w:w="711" w:type="dxa"/>
          </w:tcPr>
          <w:p w14:paraId="6CB45F1E" w14:textId="77777777" w:rsidR="002070F5" w:rsidRDefault="00000000">
            <w:pPr>
              <w:pStyle w:val="TableParagraph"/>
              <w:spacing w:line="275" w:lineRule="exact"/>
              <w:ind w:left="4" w:right="1"/>
              <w:jc w:val="center"/>
              <w:rPr>
                <w:sz w:val="24"/>
              </w:rPr>
            </w:pPr>
            <w:r>
              <w:rPr>
                <w:spacing w:val="-10"/>
                <w:sz w:val="24"/>
              </w:rPr>
              <w:t>3</w:t>
            </w:r>
          </w:p>
        </w:tc>
        <w:tc>
          <w:tcPr>
            <w:tcW w:w="3089" w:type="dxa"/>
          </w:tcPr>
          <w:p w14:paraId="5EB1E879" w14:textId="77777777" w:rsidR="002070F5" w:rsidRDefault="00000000">
            <w:pPr>
              <w:pStyle w:val="TableParagraph"/>
              <w:spacing w:line="275" w:lineRule="exact"/>
              <w:ind w:left="105"/>
              <w:rPr>
                <w:sz w:val="24"/>
              </w:rPr>
            </w:pPr>
            <w:r>
              <w:rPr>
                <w:sz w:val="24"/>
              </w:rPr>
              <w:t>Знакомство</w:t>
            </w:r>
            <w:r>
              <w:rPr>
                <w:spacing w:val="-3"/>
                <w:sz w:val="24"/>
              </w:rPr>
              <w:t xml:space="preserve"> </w:t>
            </w:r>
            <w:r>
              <w:rPr>
                <w:sz w:val="24"/>
              </w:rPr>
              <w:t>с</w:t>
            </w:r>
            <w:r>
              <w:rPr>
                <w:spacing w:val="-2"/>
                <w:sz w:val="24"/>
              </w:rPr>
              <w:t xml:space="preserve"> понятием</w:t>
            </w:r>
          </w:p>
          <w:p w14:paraId="6A305D6B" w14:textId="77777777" w:rsidR="002070F5" w:rsidRDefault="00000000">
            <w:pPr>
              <w:pStyle w:val="TableParagraph"/>
              <w:ind w:left="105" w:right="252"/>
              <w:rPr>
                <w:sz w:val="24"/>
              </w:rPr>
            </w:pPr>
            <w:r>
              <w:rPr>
                <w:spacing w:val="-2"/>
                <w:sz w:val="24"/>
              </w:rPr>
              <w:t>«уменьшить»</w:t>
            </w:r>
            <w:r>
              <w:rPr>
                <w:spacing w:val="40"/>
                <w:sz w:val="24"/>
              </w:rPr>
              <w:t xml:space="preserve"> </w:t>
            </w:r>
            <w:r>
              <w:rPr>
                <w:sz w:val="24"/>
              </w:rPr>
              <w:t>Уменьшение</w:t>
            </w:r>
            <w:r>
              <w:rPr>
                <w:spacing w:val="-15"/>
                <w:sz w:val="24"/>
              </w:rPr>
              <w:t xml:space="preserve"> </w:t>
            </w:r>
            <w:r>
              <w:rPr>
                <w:sz w:val="24"/>
              </w:rPr>
              <w:t>на</w:t>
            </w:r>
            <w:r>
              <w:rPr>
                <w:spacing w:val="-15"/>
                <w:sz w:val="24"/>
              </w:rPr>
              <w:t xml:space="preserve"> </w:t>
            </w:r>
            <w:r>
              <w:rPr>
                <w:sz w:val="24"/>
              </w:rPr>
              <w:t xml:space="preserve">несколько единиц предметной </w:t>
            </w:r>
            <w:r>
              <w:rPr>
                <w:spacing w:val="-2"/>
                <w:sz w:val="24"/>
              </w:rPr>
              <w:t xml:space="preserve">совокупности, </w:t>
            </w:r>
            <w:r>
              <w:rPr>
                <w:sz w:val="24"/>
              </w:rPr>
              <w:t xml:space="preserve">сравниваемой с данной, в процессе выполнения </w:t>
            </w:r>
            <w:r>
              <w:rPr>
                <w:spacing w:val="-2"/>
                <w:sz w:val="24"/>
              </w:rPr>
              <w:t>предметно-практической</w:t>
            </w:r>
          </w:p>
          <w:p w14:paraId="5C7CCE8D" w14:textId="77777777" w:rsidR="002070F5" w:rsidRDefault="00000000">
            <w:pPr>
              <w:pStyle w:val="TableParagraph"/>
              <w:ind w:left="105" w:right="140"/>
              <w:rPr>
                <w:sz w:val="24"/>
              </w:rPr>
            </w:pPr>
            <w:r>
              <w:rPr>
                <w:sz w:val="24"/>
              </w:rPr>
              <w:t>деятельности</w:t>
            </w:r>
            <w:r>
              <w:rPr>
                <w:spacing w:val="-11"/>
                <w:sz w:val="24"/>
              </w:rPr>
              <w:t xml:space="preserve"> </w:t>
            </w:r>
            <w:r>
              <w:rPr>
                <w:sz w:val="24"/>
              </w:rPr>
              <w:t>(«столько</w:t>
            </w:r>
            <w:r>
              <w:rPr>
                <w:spacing w:val="-14"/>
                <w:sz w:val="24"/>
              </w:rPr>
              <w:t xml:space="preserve"> </w:t>
            </w:r>
            <w:r>
              <w:rPr>
                <w:sz w:val="24"/>
              </w:rPr>
              <w:t>же, без …», «меньше</w:t>
            </w:r>
            <w:r>
              <w:rPr>
                <w:spacing w:val="-1"/>
                <w:sz w:val="24"/>
              </w:rPr>
              <w:t xml:space="preserve"> </w:t>
            </w:r>
            <w:r>
              <w:rPr>
                <w:sz w:val="24"/>
              </w:rPr>
              <w:t>на</w:t>
            </w:r>
            <w:r>
              <w:rPr>
                <w:spacing w:val="-1"/>
                <w:sz w:val="24"/>
              </w:rPr>
              <w:t xml:space="preserve"> </w:t>
            </w:r>
            <w:r>
              <w:rPr>
                <w:sz w:val="24"/>
              </w:rPr>
              <w:t>…»), с отражением выполненных действий</w:t>
            </w:r>
            <w:r>
              <w:rPr>
                <w:spacing w:val="-15"/>
                <w:sz w:val="24"/>
              </w:rPr>
              <w:t xml:space="preserve"> </w:t>
            </w:r>
            <w:r>
              <w:rPr>
                <w:sz w:val="24"/>
              </w:rPr>
              <w:t>в</w:t>
            </w:r>
            <w:r>
              <w:rPr>
                <w:spacing w:val="-15"/>
                <w:sz w:val="24"/>
              </w:rPr>
              <w:t xml:space="preserve"> </w:t>
            </w:r>
            <w:r>
              <w:rPr>
                <w:sz w:val="24"/>
              </w:rPr>
              <w:t>математической записи (составлении числового выражения) Уменьшение на несколько единиц</w:t>
            </w:r>
            <w:r>
              <w:rPr>
                <w:spacing w:val="-10"/>
                <w:sz w:val="24"/>
              </w:rPr>
              <w:t xml:space="preserve"> </w:t>
            </w:r>
            <w:r>
              <w:rPr>
                <w:sz w:val="24"/>
              </w:rPr>
              <w:t>данной</w:t>
            </w:r>
            <w:r>
              <w:rPr>
                <w:spacing w:val="-10"/>
                <w:sz w:val="24"/>
              </w:rPr>
              <w:t xml:space="preserve"> </w:t>
            </w:r>
            <w:r>
              <w:rPr>
                <w:sz w:val="24"/>
              </w:rPr>
              <w:t>предметной совокупности</w:t>
            </w:r>
            <w:r>
              <w:rPr>
                <w:spacing w:val="-21"/>
                <w:sz w:val="24"/>
              </w:rPr>
              <w:t xml:space="preserve"> </w:t>
            </w:r>
            <w:r>
              <w:rPr>
                <w:sz w:val="24"/>
              </w:rPr>
              <w:t>в процессе выполнения предметно-практической</w:t>
            </w:r>
            <w:r>
              <w:rPr>
                <w:spacing w:val="-15"/>
                <w:sz w:val="24"/>
              </w:rPr>
              <w:t xml:space="preserve"> </w:t>
            </w:r>
            <w:r>
              <w:rPr>
                <w:sz w:val="24"/>
              </w:rPr>
              <w:t>деятельности («уменьшить на …»).</w:t>
            </w:r>
          </w:p>
          <w:p w14:paraId="3B0CDAA7" w14:textId="77777777" w:rsidR="002070F5" w:rsidRDefault="00000000">
            <w:pPr>
              <w:pStyle w:val="TableParagraph"/>
              <w:spacing w:line="270" w:lineRule="atLeast"/>
              <w:ind w:left="105" w:right="180"/>
              <w:rPr>
                <w:sz w:val="24"/>
              </w:rPr>
            </w:pPr>
            <w:r>
              <w:rPr>
                <w:sz w:val="24"/>
              </w:rPr>
              <w:t>Составление и решение примеров на уменьшение числа</w:t>
            </w:r>
            <w:r>
              <w:rPr>
                <w:spacing w:val="-15"/>
                <w:sz w:val="24"/>
              </w:rPr>
              <w:t xml:space="preserve"> </w:t>
            </w:r>
            <w:r>
              <w:rPr>
                <w:sz w:val="24"/>
              </w:rPr>
              <w:t>на</w:t>
            </w:r>
            <w:r>
              <w:rPr>
                <w:spacing w:val="-15"/>
                <w:sz w:val="24"/>
              </w:rPr>
              <w:t xml:space="preserve"> </w:t>
            </w:r>
            <w:r>
              <w:rPr>
                <w:sz w:val="24"/>
              </w:rPr>
              <w:t>несколько</w:t>
            </w:r>
            <w:r>
              <w:rPr>
                <w:spacing w:val="-13"/>
                <w:sz w:val="24"/>
              </w:rPr>
              <w:t xml:space="preserve"> </w:t>
            </w:r>
            <w:r>
              <w:rPr>
                <w:sz w:val="24"/>
              </w:rPr>
              <w:t>единиц</w:t>
            </w:r>
          </w:p>
        </w:tc>
        <w:tc>
          <w:tcPr>
            <w:tcW w:w="3545" w:type="dxa"/>
          </w:tcPr>
          <w:p w14:paraId="772D13ED" w14:textId="77777777" w:rsidR="002070F5" w:rsidRDefault="00000000">
            <w:pPr>
              <w:pStyle w:val="TableParagraph"/>
              <w:ind w:left="64" w:right="140"/>
              <w:rPr>
                <w:sz w:val="24"/>
              </w:rPr>
            </w:pPr>
            <w:r>
              <w:rPr>
                <w:sz w:val="24"/>
              </w:rPr>
              <w:t>Уменьшают</w:t>
            </w:r>
            <w:r>
              <w:rPr>
                <w:spacing w:val="-13"/>
                <w:sz w:val="24"/>
              </w:rPr>
              <w:t xml:space="preserve"> </w:t>
            </w:r>
            <w:r>
              <w:rPr>
                <w:sz w:val="24"/>
              </w:rPr>
              <w:t>число</w:t>
            </w:r>
            <w:r>
              <w:rPr>
                <w:spacing w:val="-13"/>
                <w:sz w:val="24"/>
              </w:rPr>
              <w:t xml:space="preserve"> </w:t>
            </w:r>
            <w:r>
              <w:rPr>
                <w:sz w:val="24"/>
              </w:rPr>
              <w:t>на</w:t>
            </w:r>
            <w:r>
              <w:rPr>
                <w:spacing w:val="-13"/>
                <w:sz w:val="24"/>
              </w:rPr>
              <w:t xml:space="preserve"> </w:t>
            </w:r>
            <w:r>
              <w:rPr>
                <w:sz w:val="24"/>
              </w:rPr>
              <w:t xml:space="preserve">несколько единиц с помощью </w:t>
            </w:r>
            <w:proofErr w:type="gramStart"/>
            <w:r>
              <w:rPr>
                <w:sz w:val="24"/>
              </w:rPr>
              <w:t>учителя Решают</w:t>
            </w:r>
            <w:proofErr w:type="gramEnd"/>
            <w:r>
              <w:rPr>
                <w:sz w:val="24"/>
              </w:rPr>
              <w:t xml:space="preserve"> примеры в одно действие на вычитание с помощью счётного и дидактического материала</w:t>
            </w:r>
          </w:p>
        </w:tc>
        <w:tc>
          <w:tcPr>
            <w:tcW w:w="3684" w:type="dxa"/>
          </w:tcPr>
          <w:p w14:paraId="17627472" w14:textId="77777777" w:rsidR="002070F5" w:rsidRDefault="00000000">
            <w:pPr>
              <w:pStyle w:val="TableParagraph"/>
              <w:ind w:left="62"/>
              <w:rPr>
                <w:sz w:val="24"/>
              </w:rPr>
            </w:pPr>
            <w:r>
              <w:rPr>
                <w:sz w:val="24"/>
              </w:rPr>
              <w:t>Уменьшают</w:t>
            </w:r>
            <w:r>
              <w:rPr>
                <w:spacing w:val="-13"/>
                <w:sz w:val="24"/>
              </w:rPr>
              <w:t xml:space="preserve"> </w:t>
            </w:r>
            <w:r>
              <w:rPr>
                <w:sz w:val="24"/>
              </w:rPr>
              <w:t>число</w:t>
            </w:r>
            <w:r>
              <w:rPr>
                <w:spacing w:val="-13"/>
                <w:sz w:val="24"/>
              </w:rPr>
              <w:t xml:space="preserve"> </w:t>
            </w:r>
            <w:r>
              <w:rPr>
                <w:sz w:val="24"/>
              </w:rPr>
              <w:t>на</w:t>
            </w:r>
            <w:r>
              <w:rPr>
                <w:spacing w:val="-13"/>
                <w:sz w:val="24"/>
              </w:rPr>
              <w:t xml:space="preserve"> </w:t>
            </w:r>
            <w:r>
              <w:rPr>
                <w:sz w:val="24"/>
              </w:rPr>
              <w:t xml:space="preserve">несколько </w:t>
            </w:r>
            <w:r>
              <w:rPr>
                <w:spacing w:val="-2"/>
                <w:sz w:val="24"/>
              </w:rPr>
              <w:t>единиц</w:t>
            </w:r>
          </w:p>
          <w:p w14:paraId="3719EAF1" w14:textId="77777777" w:rsidR="002070F5" w:rsidRDefault="00000000">
            <w:pPr>
              <w:pStyle w:val="TableParagraph"/>
              <w:ind w:left="62"/>
              <w:rPr>
                <w:sz w:val="24"/>
              </w:rPr>
            </w:pPr>
            <w:r>
              <w:rPr>
                <w:sz w:val="24"/>
              </w:rPr>
              <w:t>Решают</w:t>
            </w:r>
            <w:r>
              <w:rPr>
                <w:spacing w:val="-10"/>
                <w:sz w:val="24"/>
              </w:rPr>
              <w:t xml:space="preserve"> </w:t>
            </w:r>
            <w:r>
              <w:rPr>
                <w:sz w:val="24"/>
              </w:rPr>
              <w:t>примеры</w:t>
            </w:r>
            <w:r>
              <w:rPr>
                <w:spacing w:val="-10"/>
                <w:sz w:val="24"/>
              </w:rPr>
              <w:t xml:space="preserve"> </w:t>
            </w:r>
            <w:r>
              <w:rPr>
                <w:sz w:val="24"/>
              </w:rPr>
              <w:t>в</w:t>
            </w:r>
            <w:r>
              <w:rPr>
                <w:spacing w:val="-11"/>
                <w:sz w:val="24"/>
              </w:rPr>
              <w:t xml:space="preserve"> </w:t>
            </w:r>
            <w:r>
              <w:rPr>
                <w:sz w:val="24"/>
              </w:rPr>
              <w:t>одно</w:t>
            </w:r>
            <w:r>
              <w:rPr>
                <w:spacing w:val="-10"/>
                <w:sz w:val="24"/>
              </w:rPr>
              <w:t xml:space="preserve"> </w:t>
            </w:r>
            <w:r>
              <w:rPr>
                <w:sz w:val="24"/>
              </w:rPr>
              <w:t>действие на вычитание в пределах 20</w:t>
            </w:r>
          </w:p>
        </w:tc>
      </w:tr>
      <w:tr w:rsidR="002070F5" w14:paraId="055A831F" w14:textId="77777777">
        <w:trPr>
          <w:trHeight w:val="1655"/>
        </w:trPr>
        <w:tc>
          <w:tcPr>
            <w:tcW w:w="675" w:type="dxa"/>
          </w:tcPr>
          <w:p w14:paraId="3C091EBC" w14:textId="77777777" w:rsidR="002070F5" w:rsidRDefault="00000000">
            <w:pPr>
              <w:pStyle w:val="TableParagraph"/>
              <w:spacing w:line="275" w:lineRule="exact"/>
              <w:ind w:left="216"/>
              <w:rPr>
                <w:sz w:val="24"/>
              </w:rPr>
            </w:pPr>
            <w:r>
              <w:rPr>
                <w:spacing w:val="-5"/>
                <w:sz w:val="24"/>
              </w:rPr>
              <w:t>51</w:t>
            </w:r>
          </w:p>
        </w:tc>
        <w:tc>
          <w:tcPr>
            <w:tcW w:w="2297" w:type="dxa"/>
          </w:tcPr>
          <w:p w14:paraId="44ECD6DB" w14:textId="77777777" w:rsidR="002070F5" w:rsidRDefault="00000000">
            <w:pPr>
              <w:pStyle w:val="TableParagraph"/>
              <w:spacing w:line="276" w:lineRule="exact"/>
              <w:ind w:left="107" w:right="156"/>
              <w:rPr>
                <w:sz w:val="24"/>
              </w:rPr>
            </w:pPr>
            <w:r>
              <w:rPr>
                <w:spacing w:val="-2"/>
                <w:sz w:val="24"/>
              </w:rPr>
              <w:t xml:space="preserve">Простые арифметические </w:t>
            </w:r>
            <w:r>
              <w:rPr>
                <w:sz w:val="24"/>
              </w:rPr>
              <w:t>задания</w:t>
            </w:r>
            <w:r>
              <w:rPr>
                <w:spacing w:val="40"/>
                <w:sz w:val="24"/>
              </w:rPr>
              <w:t xml:space="preserve"> </w:t>
            </w:r>
            <w:r>
              <w:rPr>
                <w:sz w:val="24"/>
              </w:rPr>
              <w:t>на уменьшение</w:t>
            </w:r>
            <w:r>
              <w:rPr>
                <w:spacing w:val="18"/>
                <w:sz w:val="24"/>
              </w:rPr>
              <w:t xml:space="preserve"> </w:t>
            </w:r>
            <w:r>
              <w:rPr>
                <w:sz w:val="24"/>
              </w:rPr>
              <w:t xml:space="preserve">числа на несколько </w:t>
            </w:r>
            <w:r>
              <w:rPr>
                <w:spacing w:val="-2"/>
                <w:sz w:val="24"/>
              </w:rPr>
              <w:t>единиц</w:t>
            </w:r>
          </w:p>
        </w:tc>
        <w:tc>
          <w:tcPr>
            <w:tcW w:w="711" w:type="dxa"/>
          </w:tcPr>
          <w:p w14:paraId="4CFB711D"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652F5267" w14:textId="77777777" w:rsidR="002070F5" w:rsidRDefault="00000000">
            <w:pPr>
              <w:pStyle w:val="TableParagraph"/>
              <w:ind w:left="105"/>
              <w:rPr>
                <w:sz w:val="24"/>
              </w:rPr>
            </w:pPr>
            <w:r>
              <w:rPr>
                <w:sz w:val="24"/>
              </w:rPr>
              <w:t>Знакомство с простой арифметической</w:t>
            </w:r>
            <w:r>
              <w:rPr>
                <w:spacing w:val="-15"/>
                <w:sz w:val="24"/>
              </w:rPr>
              <w:t xml:space="preserve"> </w:t>
            </w:r>
            <w:r>
              <w:rPr>
                <w:sz w:val="24"/>
              </w:rPr>
              <w:t>задачей</w:t>
            </w:r>
            <w:r>
              <w:rPr>
                <w:spacing w:val="-15"/>
                <w:sz w:val="24"/>
              </w:rPr>
              <w:t xml:space="preserve"> </w:t>
            </w:r>
            <w:r>
              <w:rPr>
                <w:sz w:val="24"/>
              </w:rPr>
              <w:t>на уменьшение числа на несколько единиц (с отношением «меньше на</w:t>
            </w:r>
          </w:p>
          <w:p w14:paraId="637936B2" w14:textId="77777777" w:rsidR="002070F5" w:rsidRDefault="00000000">
            <w:pPr>
              <w:pStyle w:val="TableParagraph"/>
              <w:spacing w:line="257" w:lineRule="exact"/>
              <w:ind w:left="105"/>
              <w:rPr>
                <w:sz w:val="24"/>
              </w:rPr>
            </w:pPr>
            <w:r>
              <w:rPr>
                <w:sz w:val="24"/>
              </w:rPr>
              <w:t>…»)</w:t>
            </w:r>
            <w:r>
              <w:rPr>
                <w:spacing w:val="-2"/>
                <w:sz w:val="24"/>
              </w:rPr>
              <w:t xml:space="preserve"> </w:t>
            </w:r>
            <w:r>
              <w:rPr>
                <w:sz w:val="24"/>
              </w:rPr>
              <w:t>и</w:t>
            </w:r>
            <w:r>
              <w:rPr>
                <w:spacing w:val="-1"/>
                <w:sz w:val="24"/>
              </w:rPr>
              <w:t xml:space="preserve"> </w:t>
            </w:r>
            <w:r>
              <w:rPr>
                <w:sz w:val="24"/>
              </w:rPr>
              <w:t xml:space="preserve">способом </w:t>
            </w:r>
            <w:r>
              <w:rPr>
                <w:spacing w:val="-5"/>
                <w:sz w:val="24"/>
              </w:rPr>
              <w:t>ее</w:t>
            </w:r>
          </w:p>
        </w:tc>
        <w:tc>
          <w:tcPr>
            <w:tcW w:w="3545" w:type="dxa"/>
          </w:tcPr>
          <w:p w14:paraId="3C343F7A" w14:textId="77777777" w:rsidR="002070F5" w:rsidRDefault="00000000">
            <w:pPr>
              <w:pStyle w:val="TableParagraph"/>
              <w:spacing w:line="276" w:lineRule="exact"/>
              <w:ind w:left="64" w:right="198"/>
              <w:rPr>
                <w:sz w:val="24"/>
              </w:rPr>
            </w:pPr>
            <w:r>
              <w:rPr>
                <w:sz w:val="24"/>
              </w:rPr>
              <w:t>Решают</w:t>
            </w:r>
            <w:r>
              <w:rPr>
                <w:spacing w:val="-12"/>
                <w:sz w:val="24"/>
              </w:rPr>
              <w:t xml:space="preserve"> </w:t>
            </w:r>
            <w:r>
              <w:rPr>
                <w:sz w:val="24"/>
              </w:rPr>
              <w:t>примеры</w:t>
            </w:r>
            <w:r>
              <w:rPr>
                <w:spacing w:val="-12"/>
                <w:sz w:val="24"/>
              </w:rPr>
              <w:t xml:space="preserve"> </w:t>
            </w:r>
            <w:r>
              <w:rPr>
                <w:sz w:val="24"/>
              </w:rPr>
              <w:t>на</w:t>
            </w:r>
            <w:r>
              <w:rPr>
                <w:spacing w:val="-13"/>
                <w:sz w:val="24"/>
              </w:rPr>
              <w:t xml:space="preserve"> </w:t>
            </w:r>
            <w:r>
              <w:rPr>
                <w:sz w:val="24"/>
              </w:rPr>
              <w:t xml:space="preserve">вычитание с помощью счётного и дидактического </w:t>
            </w:r>
            <w:proofErr w:type="gramStart"/>
            <w:r>
              <w:rPr>
                <w:sz w:val="24"/>
              </w:rPr>
              <w:t>материала Решают</w:t>
            </w:r>
            <w:proofErr w:type="gramEnd"/>
            <w:r>
              <w:rPr>
                <w:sz w:val="24"/>
              </w:rPr>
              <w:t xml:space="preserve"> простые текстовые задачи</w:t>
            </w:r>
            <w:r>
              <w:rPr>
                <w:spacing w:val="-8"/>
                <w:sz w:val="24"/>
              </w:rPr>
              <w:t xml:space="preserve"> </w:t>
            </w:r>
            <w:r>
              <w:rPr>
                <w:sz w:val="24"/>
              </w:rPr>
              <w:t>на</w:t>
            </w:r>
            <w:r>
              <w:rPr>
                <w:spacing w:val="-9"/>
                <w:sz w:val="24"/>
              </w:rPr>
              <w:t xml:space="preserve"> </w:t>
            </w:r>
            <w:r>
              <w:rPr>
                <w:sz w:val="24"/>
              </w:rPr>
              <w:t>уменьшение</w:t>
            </w:r>
            <w:r>
              <w:rPr>
                <w:spacing w:val="-9"/>
                <w:sz w:val="24"/>
              </w:rPr>
              <w:t xml:space="preserve"> </w:t>
            </w:r>
            <w:r>
              <w:rPr>
                <w:sz w:val="24"/>
              </w:rPr>
              <w:t>числа</w:t>
            </w:r>
            <w:r>
              <w:rPr>
                <w:spacing w:val="-9"/>
                <w:sz w:val="24"/>
              </w:rPr>
              <w:t xml:space="preserve"> </w:t>
            </w:r>
            <w:r>
              <w:rPr>
                <w:sz w:val="24"/>
              </w:rPr>
              <w:t>на несколько единиц (с помощью</w:t>
            </w:r>
          </w:p>
        </w:tc>
        <w:tc>
          <w:tcPr>
            <w:tcW w:w="3684" w:type="dxa"/>
          </w:tcPr>
          <w:p w14:paraId="3B740BFA" w14:textId="77777777" w:rsidR="002070F5" w:rsidRDefault="00000000">
            <w:pPr>
              <w:pStyle w:val="TableParagraph"/>
              <w:ind w:left="62"/>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0"/>
                <w:sz w:val="24"/>
              </w:rPr>
              <w:t xml:space="preserve"> </w:t>
            </w:r>
            <w:r>
              <w:rPr>
                <w:sz w:val="24"/>
              </w:rPr>
              <w:t>вычитание</w:t>
            </w:r>
            <w:r>
              <w:rPr>
                <w:spacing w:val="-10"/>
                <w:sz w:val="24"/>
              </w:rPr>
              <w:t xml:space="preserve"> </w:t>
            </w:r>
            <w:r>
              <w:rPr>
                <w:sz w:val="24"/>
              </w:rPr>
              <w:t>в пределах 20</w:t>
            </w:r>
          </w:p>
          <w:p w14:paraId="6DFC5BCC" w14:textId="77777777" w:rsidR="002070F5" w:rsidRDefault="00000000">
            <w:pPr>
              <w:pStyle w:val="TableParagraph"/>
              <w:ind w:left="62" w:right="197"/>
              <w:rPr>
                <w:sz w:val="24"/>
              </w:rPr>
            </w:pPr>
            <w:r>
              <w:rPr>
                <w:sz w:val="24"/>
              </w:rPr>
              <w:t>Решают простые текстовые задачи</w:t>
            </w:r>
            <w:r>
              <w:rPr>
                <w:spacing w:val="-9"/>
                <w:sz w:val="24"/>
              </w:rPr>
              <w:t xml:space="preserve"> </w:t>
            </w:r>
            <w:r>
              <w:rPr>
                <w:sz w:val="24"/>
              </w:rPr>
              <w:t>на</w:t>
            </w:r>
            <w:r>
              <w:rPr>
                <w:spacing w:val="-10"/>
                <w:sz w:val="24"/>
              </w:rPr>
              <w:t xml:space="preserve"> </w:t>
            </w:r>
            <w:r>
              <w:rPr>
                <w:sz w:val="24"/>
              </w:rPr>
              <w:t>уменьшение</w:t>
            </w:r>
            <w:r>
              <w:rPr>
                <w:spacing w:val="-10"/>
                <w:sz w:val="24"/>
              </w:rPr>
              <w:t xml:space="preserve"> </w:t>
            </w:r>
            <w:r>
              <w:rPr>
                <w:sz w:val="24"/>
              </w:rPr>
              <w:t>числа</w:t>
            </w:r>
            <w:r>
              <w:rPr>
                <w:spacing w:val="-10"/>
                <w:sz w:val="24"/>
              </w:rPr>
              <w:t xml:space="preserve"> </w:t>
            </w:r>
            <w:r>
              <w:rPr>
                <w:sz w:val="24"/>
              </w:rPr>
              <w:t>на несколько единиц</w:t>
            </w:r>
          </w:p>
        </w:tc>
      </w:tr>
    </w:tbl>
    <w:p w14:paraId="7C64DFD9"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44EC92C0"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6DB8A105" w14:textId="77777777">
        <w:trPr>
          <w:trHeight w:val="2762"/>
        </w:trPr>
        <w:tc>
          <w:tcPr>
            <w:tcW w:w="675" w:type="dxa"/>
          </w:tcPr>
          <w:p w14:paraId="42C6A099" w14:textId="77777777" w:rsidR="002070F5" w:rsidRDefault="002070F5">
            <w:pPr>
              <w:pStyle w:val="TableParagraph"/>
              <w:rPr>
                <w:sz w:val="24"/>
              </w:rPr>
            </w:pPr>
          </w:p>
        </w:tc>
        <w:tc>
          <w:tcPr>
            <w:tcW w:w="2297" w:type="dxa"/>
          </w:tcPr>
          <w:p w14:paraId="590BE70C" w14:textId="77777777" w:rsidR="002070F5" w:rsidRDefault="002070F5">
            <w:pPr>
              <w:pStyle w:val="TableParagraph"/>
              <w:rPr>
                <w:sz w:val="24"/>
              </w:rPr>
            </w:pPr>
          </w:p>
        </w:tc>
        <w:tc>
          <w:tcPr>
            <w:tcW w:w="711" w:type="dxa"/>
          </w:tcPr>
          <w:p w14:paraId="38AB8C8E" w14:textId="77777777" w:rsidR="002070F5" w:rsidRDefault="002070F5">
            <w:pPr>
              <w:pStyle w:val="TableParagraph"/>
              <w:rPr>
                <w:sz w:val="24"/>
              </w:rPr>
            </w:pPr>
          </w:p>
        </w:tc>
        <w:tc>
          <w:tcPr>
            <w:tcW w:w="3089" w:type="dxa"/>
          </w:tcPr>
          <w:p w14:paraId="283BEB38" w14:textId="77777777" w:rsidR="002070F5" w:rsidRDefault="00000000">
            <w:pPr>
              <w:pStyle w:val="TableParagraph"/>
              <w:spacing w:before="1"/>
              <w:ind w:left="105" w:right="150"/>
              <w:rPr>
                <w:sz w:val="24"/>
              </w:rPr>
            </w:pPr>
            <w:r>
              <w:rPr>
                <w:sz w:val="24"/>
              </w:rPr>
              <w:t>решения: краткая запись задачи (с использованием иллюстраций);</w:t>
            </w:r>
            <w:r>
              <w:rPr>
                <w:spacing w:val="-15"/>
                <w:sz w:val="24"/>
              </w:rPr>
              <w:t xml:space="preserve"> </w:t>
            </w:r>
            <w:r>
              <w:rPr>
                <w:sz w:val="24"/>
              </w:rPr>
              <w:t>выполнение решения задачи в практическом плане на основе моделирования предметной ситуации; запись решения, ответ задачи в форме устного</w:t>
            </w:r>
          </w:p>
          <w:p w14:paraId="1DBB8FB3" w14:textId="77777777" w:rsidR="002070F5" w:rsidRDefault="00000000">
            <w:pPr>
              <w:pStyle w:val="TableParagraph"/>
              <w:spacing w:before="1" w:line="257" w:lineRule="exact"/>
              <w:ind w:left="105"/>
              <w:rPr>
                <w:sz w:val="24"/>
              </w:rPr>
            </w:pPr>
            <w:r>
              <w:rPr>
                <w:spacing w:val="-2"/>
                <w:sz w:val="24"/>
              </w:rPr>
              <w:t>высказывания</w:t>
            </w:r>
          </w:p>
        </w:tc>
        <w:tc>
          <w:tcPr>
            <w:tcW w:w="3545" w:type="dxa"/>
          </w:tcPr>
          <w:p w14:paraId="3F847D06" w14:textId="77777777" w:rsidR="002070F5" w:rsidRDefault="00000000">
            <w:pPr>
              <w:pStyle w:val="TableParagraph"/>
              <w:spacing w:before="1"/>
              <w:ind w:left="64"/>
              <w:rPr>
                <w:sz w:val="24"/>
              </w:rPr>
            </w:pPr>
            <w:r>
              <w:rPr>
                <w:spacing w:val="-2"/>
                <w:sz w:val="24"/>
              </w:rPr>
              <w:t>учителя)</w:t>
            </w:r>
          </w:p>
        </w:tc>
        <w:tc>
          <w:tcPr>
            <w:tcW w:w="3684" w:type="dxa"/>
          </w:tcPr>
          <w:p w14:paraId="58BD3575" w14:textId="77777777" w:rsidR="002070F5" w:rsidRDefault="002070F5">
            <w:pPr>
              <w:pStyle w:val="TableParagraph"/>
              <w:rPr>
                <w:sz w:val="24"/>
              </w:rPr>
            </w:pPr>
          </w:p>
        </w:tc>
      </w:tr>
      <w:tr w:rsidR="002070F5" w14:paraId="37369F0A" w14:textId="77777777">
        <w:trPr>
          <w:trHeight w:val="6624"/>
        </w:trPr>
        <w:tc>
          <w:tcPr>
            <w:tcW w:w="675" w:type="dxa"/>
          </w:tcPr>
          <w:p w14:paraId="5F061CA6" w14:textId="77777777" w:rsidR="002070F5" w:rsidRDefault="00000000">
            <w:pPr>
              <w:pStyle w:val="TableParagraph"/>
              <w:spacing w:line="275" w:lineRule="exact"/>
              <w:ind w:left="177"/>
              <w:rPr>
                <w:sz w:val="24"/>
              </w:rPr>
            </w:pPr>
            <w:r>
              <w:rPr>
                <w:sz w:val="24"/>
              </w:rPr>
              <w:t>52-</w:t>
            </w:r>
          </w:p>
          <w:p w14:paraId="0885F270" w14:textId="77777777" w:rsidR="002070F5" w:rsidRDefault="00000000">
            <w:pPr>
              <w:pStyle w:val="TableParagraph"/>
              <w:ind w:left="216"/>
              <w:rPr>
                <w:sz w:val="24"/>
              </w:rPr>
            </w:pPr>
            <w:r>
              <w:rPr>
                <w:spacing w:val="-5"/>
                <w:sz w:val="24"/>
              </w:rPr>
              <w:t>55</w:t>
            </w:r>
          </w:p>
        </w:tc>
        <w:tc>
          <w:tcPr>
            <w:tcW w:w="2297" w:type="dxa"/>
          </w:tcPr>
          <w:p w14:paraId="15B255E8" w14:textId="77777777" w:rsidR="002070F5" w:rsidRDefault="00000000">
            <w:pPr>
              <w:pStyle w:val="TableParagraph"/>
              <w:ind w:left="107"/>
              <w:rPr>
                <w:sz w:val="24"/>
              </w:rPr>
            </w:pPr>
            <w:r>
              <w:rPr>
                <w:sz w:val="24"/>
              </w:rPr>
              <w:t>Решение</w:t>
            </w:r>
            <w:r>
              <w:rPr>
                <w:spacing w:val="-15"/>
                <w:sz w:val="24"/>
              </w:rPr>
              <w:t xml:space="preserve"> </w:t>
            </w:r>
            <w:r>
              <w:rPr>
                <w:sz w:val="24"/>
              </w:rPr>
              <w:t>задач</w:t>
            </w:r>
            <w:r>
              <w:rPr>
                <w:spacing w:val="-15"/>
                <w:sz w:val="24"/>
              </w:rPr>
              <w:t xml:space="preserve"> </w:t>
            </w:r>
            <w:r>
              <w:rPr>
                <w:sz w:val="24"/>
              </w:rPr>
              <w:t xml:space="preserve">на </w:t>
            </w:r>
            <w:r>
              <w:rPr>
                <w:spacing w:val="-2"/>
                <w:sz w:val="24"/>
              </w:rPr>
              <w:t>увеличение</w:t>
            </w:r>
          </w:p>
          <w:p w14:paraId="759666FE" w14:textId="77777777" w:rsidR="002070F5" w:rsidRDefault="00000000">
            <w:pPr>
              <w:pStyle w:val="TableParagraph"/>
              <w:ind w:left="107" w:right="328"/>
              <w:rPr>
                <w:sz w:val="24"/>
              </w:rPr>
            </w:pPr>
            <w:r>
              <w:rPr>
                <w:sz w:val="24"/>
              </w:rPr>
              <w:t>/уменьшение на несколько</w:t>
            </w:r>
            <w:r>
              <w:rPr>
                <w:spacing w:val="-15"/>
                <w:sz w:val="24"/>
              </w:rPr>
              <w:t xml:space="preserve"> </w:t>
            </w:r>
            <w:r>
              <w:rPr>
                <w:sz w:val="24"/>
              </w:rPr>
              <w:t xml:space="preserve">единиц </w:t>
            </w:r>
            <w:r>
              <w:rPr>
                <w:spacing w:val="-4"/>
                <w:sz w:val="24"/>
              </w:rPr>
              <w:t>Луч</w:t>
            </w:r>
          </w:p>
          <w:p w14:paraId="25FA0394" w14:textId="77777777" w:rsidR="002070F5" w:rsidRDefault="00000000">
            <w:pPr>
              <w:pStyle w:val="TableParagraph"/>
              <w:ind w:left="107" w:right="1337"/>
              <w:rPr>
                <w:sz w:val="24"/>
              </w:rPr>
            </w:pPr>
            <w:r>
              <w:rPr>
                <w:spacing w:val="-2"/>
                <w:sz w:val="24"/>
              </w:rPr>
              <w:t>Прямая Отрезок</w:t>
            </w:r>
          </w:p>
        </w:tc>
        <w:tc>
          <w:tcPr>
            <w:tcW w:w="711" w:type="dxa"/>
          </w:tcPr>
          <w:p w14:paraId="03680E6D" w14:textId="77777777" w:rsidR="002070F5" w:rsidRDefault="00000000">
            <w:pPr>
              <w:pStyle w:val="TableParagraph"/>
              <w:spacing w:line="275" w:lineRule="exact"/>
              <w:ind w:left="4" w:right="1"/>
              <w:jc w:val="center"/>
              <w:rPr>
                <w:sz w:val="24"/>
              </w:rPr>
            </w:pPr>
            <w:r>
              <w:rPr>
                <w:spacing w:val="-10"/>
                <w:sz w:val="24"/>
              </w:rPr>
              <w:t>4</w:t>
            </w:r>
          </w:p>
        </w:tc>
        <w:tc>
          <w:tcPr>
            <w:tcW w:w="3089" w:type="dxa"/>
          </w:tcPr>
          <w:p w14:paraId="49FE0DEA" w14:textId="77777777" w:rsidR="002070F5" w:rsidRDefault="00000000">
            <w:pPr>
              <w:pStyle w:val="TableParagraph"/>
              <w:ind w:left="105" w:right="218"/>
              <w:rPr>
                <w:sz w:val="24"/>
              </w:rPr>
            </w:pPr>
            <w:r>
              <w:rPr>
                <w:spacing w:val="-2"/>
                <w:sz w:val="24"/>
              </w:rPr>
              <w:t xml:space="preserve">Сопоставление </w:t>
            </w:r>
            <w:r>
              <w:rPr>
                <w:sz w:val="24"/>
              </w:rPr>
              <w:t>деятельности по увеличению,</w:t>
            </w:r>
            <w:r>
              <w:rPr>
                <w:spacing w:val="-5"/>
                <w:sz w:val="24"/>
              </w:rPr>
              <w:t xml:space="preserve"> </w:t>
            </w:r>
            <w:r>
              <w:rPr>
                <w:sz w:val="24"/>
              </w:rPr>
              <w:t>уменьшению на несколько единиц предметной</w:t>
            </w:r>
            <w:r>
              <w:rPr>
                <w:spacing w:val="-15"/>
                <w:sz w:val="24"/>
              </w:rPr>
              <w:t xml:space="preserve"> </w:t>
            </w:r>
            <w:r>
              <w:rPr>
                <w:sz w:val="24"/>
              </w:rPr>
              <w:t xml:space="preserve">совокупности, </w:t>
            </w:r>
            <w:r>
              <w:rPr>
                <w:spacing w:val="-4"/>
                <w:sz w:val="24"/>
              </w:rPr>
              <w:t>числа</w:t>
            </w:r>
          </w:p>
          <w:p w14:paraId="3268AB31" w14:textId="77777777" w:rsidR="002070F5" w:rsidRDefault="00000000">
            <w:pPr>
              <w:pStyle w:val="TableParagraph"/>
              <w:ind w:left="105" w:right="180"/>
              <w:rPr>
                <w:sz w:val="24"/>
              </w:rPr>
            </w:pPr>
            <w:r>
              <w:rPr>
                <w:sz w:val="24"/>
              </w:rPr>
              <w:t>Сопоставление простых арифметических задач на увеличение (уменьшение) числа</w:t>
            </w:r>
            <w:r>
              <w:rPr>
                <w:spacing w:val="-13"/>
                <w:sz w:val="24"/>
              </w:rPr>
              <w:t xml:space="preserve"> </w:t>
            </w:r>
            <w:r>
              <w:rPr>
                <w:sz w:val="24"/>
              </w:rPr>
              <w:t>на</w:t>
            </w:r>
            <w:r>
              <w:rPr>
                <w:spacing w:val="-13"/>
                <w:sz w:val="24"/>
              </w:rPr>
              <w:t xml:space="preserve"> </w:t>
            </w:r>
            <w:r>
              <w:rPr>
                <w:sz w:val="24"/>
              </w:rPr>
              <w:t>несколько</w:t>
            </w:r>
            <w:r>
              <w:rPr>
                <w:spacing w:val="-12"/>
                <w:sz w:val="24"/>
              </w:rPr>
              <w:t xml:space="preserve"> </w:t>
            </w:r>
            <w:r>
              <w:rPr>
                <w:sz w:val="24"/>
              </w:rPr>
              <w:t>единиц Получение следующего числа в пределах 20 путем увеличения предыдущего числа на 1; получение предыдущего числа путем уменьшения числа на 1 Знакомство с лучом: распознавание, называние Дифференциация луча с другими линиями (прямой линией, отрезком) Построение луча с помощью линейки</w:t>
            </w:r>
          </w:p>
          <w:p w14:paraId="747C40D4" w14:textId="77777777" w:rsidR="002070F5" w:rsidRDefault="00000000">
            <w:pPr>
              <w:pStyle w:val="TableParagraph"/>
              <w:spacing w:line="257" w:lineRule="exact"/>
              <w:ind w:left="105"/>
              <w:rPr>
                <w:sz w:val="24"/>
              </w:rPr>
            </w:pPr>
            <w:r>
              <w:rPr>
                <w:sz w:val="24"/>
              </w:rPr>
              <w:t>Построение</w:t>
            </w:r>
            <w:r>
              <w:rPr>
                <w:spacing w:val="-4"/>
                <w:sz w:val="24"/>
              </w:rPr>
              <w:t xml:space="preserve"> </w:t>
            </w:r>
            <w:r>
              <w:rPr>
                <w:sz w:val="24"/>
              </w:rPr>
              <w:t>лучей</w:t>
            </w:r>
            <w:r>
              <w:rPr>
                <w:spacing w:val="-3"/>
                <w:sz w:val="24"/>
              </w:rPr>
              <w:t xml:space="preserve"> </w:t>
            </w:r>
            <w:r>
              <w:rPr>
                <w:sz w:val="24"/>
              </w:rPr>
              <w:t>из</w:t>
            </w:r>
            <w:r>
              <w:rPr>
                <w:spacing w:val="-2"/>
                <w:sz w:val="24"/>
              </w:rPr>
              <w:t xml:space="preserve"> </w:t>
            </w:r>
            <w:r>
              <w:rPr>
                <w:spacing w:val="-4"/>
                <w:sz w:val="24"/>
              </w:rPr>
              <w:t>одной</w:t>
            </w:r>
          </w:p>
        </w:tc>
        <w:tc>
          <w:tcPr>
            <w:tcW w:w="3545" w:type="dxa"/>
          </w:tcPr>
          <w:p w14:paraId="5DCFF089" w14:textId="77777777" w:rsidR="002070F5" w:rsidRDefault="00000000">
            <w:pPr>
              <w:pStyle w:val="TableParagraph"/>
              <w:ind w:left="64" w:right="136"/>
              <w:rPr>
                <w:sz w:val="24"/>
              </w:rPr>
            </w:pPr>
            <w:r>
              <w:rPr>
                <w:sz w:val="24"/>
              </w:rPr>
              <w:t xml:space="preserve">Увеличивают, уменьшают предметную совокупность и число на несколько </w:t>
            </w:r>
            <w:proofErr w:type="gramStart"/>
            <w:r>
              <w:rPr>
                <w:sz w:val="24"/>
              </w:rPr>
              <w:t>единиц Составляют</w:t>
            </w:r>
            <w:proofErr w:type="gramEnd"/>
            <w:r>
              <w:rPr>
                <w:sz w:val="24"/>
              </w:rPr>
              <w:t xml:space="preserve"> пример на основе </w:t>
            </w:r>
            <w:r>
              <w:rPr>
                <w:spacing w:val="-2"/>
                <w:sz w:val="24"/>
              </w:rPr>
              <w:t xml:space="preserve">предметно-практической </w:t>
            </w:r>
            <w:r>
              <w:rPr>
                <w:sz w:val="24"/>
              </w:rPr>
              <w:t xml:space="preserve">деятельности по </w:t>
            </w:r>
            <w:r>
              <w:rPr>
                <w:spacing w:val="-2"/>
                <w:sz w:val="24"/>
              </w:rPr>
              <w:t xml:space="preserve">увеличению/уменьшению </w:t>
            </w:r>
            <w:r>
              <w:rPr>
                <w:sz w:val="24"/>
              </w:rPr>
              <w:t xml:space="preserve">предметной </w:t>
            </w:r>
            <w:proofErr w:type="gramStart"/>
            <w:r>
              <w:rPr>
                <w:sz w:val="24"/>
              </w:rPr>
              <w:t>совокупности Решают</w:t>
            </w:r>
            <w:proofErr w:type="gramEnd"/>
            <w:r>
              <w:rPr>
                <w:sz w:val="24"/>
              </w:rPr>
              <w:t xml:space="preserve"> простые текстовые задачи на увеличение, уменьшение</w:t>
            </w:r>
            <w:r>
              <w:rPr>
                <w:spacing w:val="-6"/>
                <w:sz w:val="24"/>
              </w:rPr>
              <w:t xml:space="preserve"> </w:t>
            </w:r>
            <w:r>
              <w:rPr>
                <w:sz w:val="24"/>
              </w:rPr>
              <w:t>числа</w:t>
            </w:r>
            <w:r>
              <w:rPr>
                <w:spacing w:val="-6"/>
                <w:sz w:val="24"/>
              </w:rPr>
              <w:t xml:space="preserve"> </w:t>
            </w:r>
            <w:r>
              <w:rPr>
                <w:sz w:val="24"/>
              </w:rPr>
              <w:t>на</w:t>
            </w:r>
            <w:r>
              <w:rPr>
                <w:spacing w:val="-6"/>
                <w:sz w:val="24"/>
              </w:rPr>
              <w:t xml:space="preserve"> </w:t>
            </w:r>
            <w:r>
              <w:rPr>
                <w:sz w:val="24"/>
              </w:rPr>
              <w:t>несколько единиц (с помощью учителя) Различают:</w:t>
            </w:r>
            <w:r>
              <w:rPr>
                <w:spacing w:val="-12"/>
                <w:sz w:val="24"/>
              </w:rPr>
              <w:t xml:space="preserve"> </w:t>
            </w:r>
            <w:r>
              <w:rPr>
                <w:sz w:val="24"/>
              </w:rPr>
              <w:t>луч,</w:t>
            </w:r>
            <w:r>
              <w:rPr>
                <w:spacing w:val="-13"/>
                <w:sz w:val="24"/>
              </w:rPr>
              <w:t xml:space="preserve"> </w:t>
            </w:r>
            <w:r>
              <w:rPr>
                <w:sz w:val="24"/>
              </w:rPr>
              <w:t>отрезок,</w:t>
            </w:r>
            <w:r>
              <w:rPr>
                <w:spacing w:val="-13"/>
                <w:sz w:val="24"/>
              </w:rPr>
              <w:t xml:space="preserve"> </w:t>
            </w:r>
            <w:r>
              <w:rPr>
                <w:sz w:val="24"/>
              </w:rPr>
              <w:t xml:space="preserve">прямая </w:t>
            </w:r>
            <w:r>
              <w:rPr>
                <w:spacing w:val="-4"/>
                <w:sz w:val="24"/>
              </w:rPr>
              <w:t>линия</w:t>
            </w:r>
          </w:p>
          <w:p w14:paraId="0D4BAACA" w14:textId="77777777" w:rsidR="002070F5" w:rsidRDefault="00000000">
            <w:pPr>
              <w:pStyle w:val="TableParagraph"/>
              <w:ind w:left="64"/>
              <w:rPr>
                <w:sz w:val="24"/>
              </w:rPr>
            </w:pPr>
            <w:r>
              <w:rPr>
                <w:sz w:val="24"/>
              </w:rPr>
              <w:t>Строят луч</w:t>
            </w:r>
            <w:r>
              <w:rPr>
                <w:spacing w:val="-1"/>
                <w:sz w:val="24"/>
              </w:rPr>
              <w:t xml:space="preserve"> </w:t>
            </w:r>
            <w:r>
              <w:rPr>
                <w:sz w:val="24"/>
              </w:rPr>
              <w:t>с</w:t>
            </w:r>
            <w:r>
              <w:rPr>
                <w:spacing w:val="-3"/>
                <w:sz w:val="24"/>
              </w:rPr>
              <w:t xml:space="preserve"> </w:t>
            </w:r>
            <w:r>
              <w:rPr>
                <w:sz w:val="24"/>
              </w:rPr>
              <w:t>помощью</w:t>
            </w:r>
            <w:r>
              <w:rPr>
                <w:spacing w:val="-2"/>
                <w:sz w:val="24"/>
              </w:rPr>
              <w:t xml:space="preserve"> линейки</w:t>
            </w:r>
          </w:p>
        </w:tc>
        <w:tc>
          <w:tcPr>
            <w:tcW w:w="3684" w:type="dxa"/>
          </w:tcPr>
          <w:p w14:paraId="2AE3B3E4" w14:textId="77777777" w:rsidR="002070F5" w:rsidRDefault="00000000">
            <w:pPr>
              <w:pStyle w:val="TableParagraph"/>
              <w:ind w:left="62" w:right="251"/>
              <w:rPr>
                <w:sz w:val="24"/>
              </w:rPr>
            </w:pPr>
            <w:r>
              <w:rPr>
                <w:sz w:val="24"/>
              </w:rPr>
              <w:t>Увеличивают,</w:t>
            </w:r>
            <w:r>
              <w:rPr>
                <w:spacing w:val="-15"/>
                <w:sz w:val="24"/>
              </w:rPr>
              <w:t xml:space="preserve"> </w:t>
            </w:r>
            <w:r>
              <w:rPr>
                <w:sz w:val="24"/>
              </w:rPr>
              <w:t>уменьшают</w:t>
            </w:r>
            <w:r>
              <w:rPr>
                <w:spacing w:val="-15"/>
                <w:sz w:val="24"/>
              </w:rPr>
              <w:t xml:space="preserve"> </w:t>
            </w:r>
            <w:r>
              <w:rPr>
                <w:sz w:val="24"/>
              </w:rPr>
              <w:t xml:space="preserve">число на несколько </w:t>
            </w:r>
            <w:proofErr w:type="gramStart"/>
            <w:r>
              <w:rPr>
                <w:sz w:val="24"/>
              </w:rPr>
              <w:t>единиц Составляют</w:t>
            </w:r>
            <w:proofErr w:type="gramEnd"/>
            <w:r>
              <w:rPr>
                <w:sz w:val="24"/>
              </w:rPr>
              <w:t xml:space="preserve"> пример на основе </w:t>
            </w:r>
            <w:r>
              <w:rPr>
                <w:spacing w:val="-2"/>
                <w:sz w:val="24"/>
              </w:rPr>
              <w:t xml:space="preserve">предметно-практической </w:t>
            </w:r>
            <w:r>
              <w:rPr>
                <w:sz w:val="24"/>
              </w:rPr>
              <w:t xml:space="preserve">деятельности по </w:t>
            </w:r>
            <w:r>
              <w:rPr>
                <w:spacing w:val="-2"/>
                <w:sz w:val="24"/>
              </w:rPr>
              <w:t xml:space="preserve">увеличению/уменьшению </w:t>
            </w:r>
            <w:r>
              <w:rPr>
                <w:sz w:val="24"/>
              </w:rPr>
              <w:t xml:space="preserve">предметной </w:t>
            </w:r>
            <w:proofErr w:type="gramStart"/>
            <w:r>
              <w:rPr>
                <w:sz w:val="24"/>
              </w:rPr>
              <w:t>совокупности Решают</w:t>
            </w:r>
            <w:proofErr w:type="gramEnd"/>
            <w:r>
              <w:rPr>
                <w:sz w:val="24"/>
              </w:rPr>
              <w:t xml:space="preserve"> простые текстовые задачи на увеличение, уменьшение числа на несколько </w:t>
            </w:r>
            <w:r>
              <w:rPr>
                <w:spacing w:val="-2"/>
                <w:sz w:val="24"/>
              </w:rPr>
              <w:t>единиц</w:t>
            </w:r>
          </w:p>
          <w:p w14:paraId="7C79079E" w14:textId="77777777" w:rsidR="002070F5" w:rsidRDefault="00000000">
            <w:pPr>
              <w:pStyle w:val="TableParagraph"/>
              <w:ind w:left="62"/>
              <w:rPr>
                <w:sz w:val="24"/>
              </w:rPr>
            </w:pPr>
            <w:r>
              <w:rPr>
                <w:sz w:val="24"/>
              </w:rPr>
              <w:t>Различают</w:t>
            </w:r>
            <w:r>
              <w:rPr>
                <w:spacing w:val="-13"/>
                <w:sz w:val="24"/>
              </w:rPr>
              <w:t xml:space="preserve"> </w:t>
            </w:r>
            <w:r>
              <w:rPr>
                <w:sz w:val="24"/>
              </w:rPr>
              <w:t>и</w:t>
            </w:r>
            <w:r>
              <w:rPr>
                <w:spacing w:val="-14"/>
                <w:sz w:val="24"/>
              </w:rPr>
              <w:t xml:space="preserve"> </w:t>
            </w:r>
            <w:r>
              <w:rPr>
                <w:sz w:val="24"/>
              </w:rPr>
              <w:t>называют:</w:t>
            </w:r>
            <w:r>
              <w:rPr>
                <w:spacing w:val="-14"/>
                <w:sz w:val="24"/>
              </w:rPr>
              <w:t xml:space="preserve"> </w:t>
            </w:r>
            <w:r>
              <w:rPr>
                <w:sz w:val="24"/>
              </w:rPr>
              <w:t>луч, отрезок, прямая линия.</w:t>
            </w:r>
          </w:p>
          <w:p w14:paraId="4A2637C7" w14:textId="77777777" w:rsidR="002070F5" w:rsidRDefault="00000000">
            <w:pPr>
              <w:pStyle w:val="TableParagraph"/>
              <w:ind w:left="62"/>
              <w:rPr>
                <w:sz w:val="24"/>
              </w:rPr>
            </w:pPr>
            <w:r>
              <w:rPr>
                <w:sz w:val="24"/>
              </w:rPr>
              <w:t>Строят луч</w:t>
            </w:r>
            <w:r>
              <w:rPr>
                <w:spacing w:val="-1"/>
                <w:sz w:val="24"/>
              </w:rPr>
              <w:t xml:space="preserve"> </w:t>
            </w:r>
            <w:r>
              <w:rPr>
                <w:sz w:val="24"/>
              </w:rPr>
              <w:t>с</w:t>
            </w:r>
            <w:r>
              <w:rPr>
                <w:spacing w:val="-3"/>
                <w:sz w:val="24"/>
              </w:rPr>
              <w:t xml:space="preserve"> </w:t>
            </w:r>
            <w:r>
              <w:rPr>
                <w:sz w:val="24"/>
              </w:rPr>
              <w:t>помощью</w:t>
            </w:r>
            <w:r>
              <w:rPr>
                <w:spacing w:val="-2"/>
                <w:sz w:val="24"/>
              </w:rPr>
              <w:t xml:space="preserve"> линейки</w:t>
            </w:r>
          </w:p>
        </w:tc>
      </w:tr>
    </w:tbl>
    <w:p w14:paraId="458022FE"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5FCB3460"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1045DCF0" w14:textId="77777777">
        <w:trPr>
          <w:trHeight w:val="278"/>
        </w:trPr>
        <w:tc>
          <w:tcPr>
            <w:tcW w:w="675" w:type="dxa"/>
          </w:tcPr>
          <w:p w14:paraId="11A5395E" w14:textId="77777777" w:rsidR="002070F5" w:rsidRDefault="002070F5">
            <w:pPr>
              <w:pStyle w:val="TableParagraph"/>
              <w:rPr>
                <w:sz w:val="20"/>
              </w:rPr>
            </w:pPr>
          </w:p>
        </w:tc>
        <w:tc>
          <w:tcPr>
            <w:tcW w:w="2297" w:type="dxa"/>
          </w:tcPr>
          <w:p w14:paraId="0A96939C" w14:textId="77777777" w:rsidR="002070F5" w:rsidRDefault="002070F5">
            <w:pPr>
              <w:pStyle w:val="TableParagraph"/>
              <w:rPr>
                <w:sz w:val="20"/>
              </w:rPr>
            </w:pPr>
          </w:p>
        </w:tc>
        <w:tc>
          <w:tcPr>
            <w:tcW w:w="711" w:type="dxa"/>
          </w:tcPr>
          <w:p w14:paraId="4DA96D96" w14:textId="77777777" w:rsidR="002070F5" w:rsidRDefault="002070F5">
            <w:pPr>
              <w:pStyle w:val="TableParagraph"/>
              <w:rPr>
                <w:sz w:val="20"/>
              </w:rPr>
            </w:pPr>
          </w:p>
        </w:tc>
        <w:tc>
          <w:tcPr>
            <w:tcW w:w="3089" w:type="dxa"/>
          </w:tcPr>
          <w:p w14:paraId="77DDE9E2" w14:textId="77777777" w:rsidR="002070F5" w:rsidRDefault="00000000">
            <w:pPr>
              <w:pStyle w:val="TableParagraph"/>
              <w:spacing w:before="1" w:line="257" w:lineRule="exact"/>
              <w:ind w:left="105"/>
              <w:rPr>
                <w:sz w:val="24"/>
              </w:rPr>
            </w:pPr>
            <w:r>
              <w:rPr>
                <w:spacing w:val="-2"/>
                <w:sz w:val="24"/>
              </w:rPr>
              <w:t>точки</w:t>
            </w:r>
          </w:p>
        </w:tc>
        <w:tc>
          <w:tcPr>
            <w:tcW w:w="3545" w:type="dxa"/>
          </w:tcPr>
          <w:p w14:paraId="17626D81" w14:textId="77777777" w:rsidR="002070F5" w:rsidRDefault="002070F5">
            <w:pPr>
              <w:pStyle w:val="TableParagraph"/>
              <w:rPr>
                <w:sz w:val="20"/>
              </w:rPr>
            </w:pPr>
          </w:p>
        </w:tc>
        <w:tc>
          <w:tcPr>
            <w:tcW w:w="3684" w:type="dxa"/>
          </w:tcPr>
          <w:p w14:paraId="360F9EA4" w14:textId="77777777" w:rsidR="002070F5" w:rsidRDefault="002070F5">
            <w:pPr>
              <w:pStyle w:val="TableParagraph"/>
              <w:rPr>
                <w:sz w:val="20"/>
              </w:rPr>
            </w:pPr>
          </w:p>
        </w:tc>
      </w:tr>
      <w:tr w:rsidR="002070F5" w14:paraId="32811300" w14:textId="77777777">
        <w:trPr>
          <w:trHeight w:val="496"/>
        </w:trPr>
        <w:tc>
          <w:tcPr>
            <w:tcW w:w="14001" w:type="dxa"/>
            <w:gridSpan w:val="6"/>
          </w:tcPr>
          <w:p w14:paraId="6339911E" w14:textId="77777777" w:rsidR="002070F5" w:rsidRDefault="00000000">
            <w:pPr>
              <w:pStyle w:val="TableParagraph"/>
              <w:spacing w:before="109"/>
              <w:ind w:left="15" w:right="9"/>
              <w:jc w:val="center"/>
              <w:rPr>
                <w:b/>
                <w:sz w:val="24"/>
              </w:rPr>
            </w:pPr>
            <w:r>
              <w:rPr>
                <w:b/>
                <w:sz w:val="24"/>
              </w:rPr>
              <w:t>Второй</w:t>
            </w:r>
            <w:r>
              <w:rPr>
                <w:b/>
                <w:spacing w:val="-2"/>
                <w:sz w:val="24"/>
              </w:rPr>
              <w:t xml:space="preserve"> </w:t>
            </w:r>
            <w:r>
              <w:rPr>
                <w:b/>
                <w:sz w:val="24"/>
              </w:rPr>
              <w:t>десяток.</w:t>
            </w:r>
            <w:r>
              <w:rPr>
                <w:b/>
                <w:spacing w:val="-1"/>
                <w:sz w:val="24"/>
              </w:rPr>
              <w:t xml:space="preserve"> </w:t>
            </w:r>
            <w:r>
              <w:rPr>
                <w:b/>
                <w:sz w:val="24"/>
              </w:rPr>
              <w:t>Сложение</w:t>
            </w:r>
            <w:r>
              <w:rPr>
                <w:b/>
                <w:spacing w:val="-2"/>
                <w:sz w:val="24"/>
              </w:rPr>
              <w:t xml:space="preserve"> </w:t>
            </w:r>
            <w:r>
              <w:rPr>
                <w:b/>
                <w:sz w:val="24"/>
              </w:rPr>
              <w:t>и</w:t>
            </w:r>
            <w:r>
              <w:rPr>
                <w:b/>
                <w:spacing w:val="-2"/>
                <w:sz w:val="24"/>
              </w:rPr>
              <w:t xml:space="preserve"> </w:t>
            </w:r>
            <w:r>
              <w:rPr>
                <w:b/>
                <w:sz w:val="24"/>
              </w:rPr>
              <w:t>вычитание</w:t>
            </w:r>
            <w:r>
              <w:rPr>
                <w:b/>
                <w:spacing w:val="-3"/>
                <w:sz w:val="24"/>
              </w:rPr>
              <w:t xml:space="preserve"> </w:t>
            </w:r>
            <w:r>
              <w:rPr>
                <w:b/>
                <w:sz w:val="24"/>
              </w:rPr>
              <w:t>чисел</w:t>
            </w:r>
            <w:r>
              <w:rPr>
                <w:b/>
                <w:spacing w:val="-1"/>
                <w:sz w:val="24"/>
              </w:rPr>
              <w:t xml:space="preserve"> </w:t>
            </w:r>
            <w:r>
              <w:rPr>
                <w:b/>
                <w:sz w:val="24"/>
              </w:rPr>
              <w:t>без</w:t>
            </w:r>
            <w:r>
              <w:rPr>
                <w:b/>
                <w:spacing w:val="-2"/>
                <w:sz w:val="24"/>
              </w:rPr>
              <w:t xml:space="preserve"> </w:t>
            </w:r>
            <w:r>
              <w:rPr>
                <w:b/>
                <w:sz w:val="24"/>
              </w:rPr>
              <w:t>перехода</w:t>
            </w:r>
            <w:r>
              <w:rPr>
                <w:b/>
                <w:spacing w:val="-2"/>
                <w:sz w:val="24"/>
              </w:rPr>
              <w:t xml:space="preserve"> </w:t>
            </w:r>
            <w:r>
              <w:rPr>
                <w:b/>
                <w:sz w:val="24"/>
              </w:rPr>
              <w:t>через</w:t>
            </w:r>
            <w:r>
              <w:rPr>
                <w:b/>
                <w:spacing w:val="-1"/>
                <w:sz w:val="24"/>
              </w:rPr>
              <w:t xml:space="preserve"> </w:t>
            </w:r>
            <w:r>
              <w:rPr>
                <w:b/>
                <w:sz w:val="24"/>
              </w:rPr>
              <w:t>десяток</w:t>
            </w:r>
            <w:r>
              <w:rPr>
                <w:b/>
                <w:spacing w:val="-1"/>
                <w:sz w:val="24"/>
              </w:rPr>
              <w:t xml:space="preserve"> </w:t>
            </w:r>
            <w:r>
              <w:rPr>
                <w:b/>
                <w:sz w:val="24"/>
              </w:rPr>
              <w:t>–</w:t>
            </w:r>
            <w:r>
              <w:rPr>
                <w:b/>
                <w:spacing w:val="-2"/>
                <w:sz w:val="24"/>
              </w:rPr>
              <w:t xml:space="preserve"> </w:t>
            </w:r>
            <w:r>
              <w:rPr>
                <w:b/>
                <w:sz w:val="24"/>
              </w:rPr>
              <w:t>48</w:t>
            </w:r>
            <w:r>
              <w:rPr>
                <w:b/>
                <w:spacing w:val="-1"/>
                <w:sz w:val="24"/>
              </w:rPr>
              <w:t xml:space="preserve"> </w:t>
            </w:r>
            <w:r>
              <w:rPr>
                <w:b/>
                <w:spacing w:val="-5"/>
                <w:sz w:val="24"/>
              </w:rPr>
              <w:t>час</w:t>
            </w:r>
          </w:p>
        </w:tc>
      </w:tr>
      <w:tr w:rsidR="002070F5" w14:paraId="2E64D463" w14:textId="77777777">
        <w:trPr>
          <w:trHeight w:val="1655"/>
        </w:trPr>
        <w:tc>
          <w:tcPr>
            <w:tcW w:w="675" w:type="dxa"/>
          </w:tcPr>
          <w:p w14:paraId="1CC2BE72" w14:textId="77777777" w:rsidR="002070F5" w:rsidRDefault="00000000">
            <w:pPr>
              <w:pStyle w:val="TableParagraph"/>
              <w:spacing w:line="275" w:lineRule="exact"/>
              <w:ind w:left="177"/>
              <w:rPr>
                <w:sz w:val="24"/>
              </w:rPr>
            </w:pPr>
            <w:r>
              <w:rPr>
                <w:sz w:val="24"/>
              </w:rPr>
              <w:t>56-</w:t>
            </w:r>
          </w:p>
          <w:p w14:paraId="7610CDEA" w14:textId="77777777" w:rsidR="002070F5" w:rsidRDefault="00000000">
            <w:pPr>
              <w:pStyle w:val="TableParagraph"/>
              <w:ind w:left="216"/>
              <w:rPr>
                <w:sz w:val="24"/>
              </w:rPr>
            </w:pPr>
            <w:r>
              <w:rPr>
                <w:spacing w:val="-5"/>
                <w:sz w:val="24"/>
              </w:rPr>
              <w:t>57</w:t>
            </w:r>
          </w:p>
        </w:tc>
        <w:tc>
          <w:tcPr>
            <w:tcW w:w="2297" w:type="dxa"/>
          </w:tcPr>
          <w:p w14:paraId="7DB8742E" w14:textId="77777777" w:rsidR="002070F5" w:rsidRDefault="00000000">
            <w:pPr>
              <w:pStyle w:val="TableParagraph"/>
              <w:ind w:left="107" w:right="648"/>
              <w:rPr>
                <w:sz w:val="24"/>
              </w:rPr>
            </w:pPr>
            <w:r>
              <w:rPr>
                <w:spacing w:val="-2"/>
                <w:sz w:val="24"/>
              </w:rPr>
              <w:t xml:space="preserve">Название </w:t>
            </w:r>
            <w:r>
              <w:rPr>
                <w:sz w:val="24"/>
              </w:rPr>
              <w:t>компонентов</w:t>
            </w:r>
            <w:r>
              <w:rPr>
                <w:spacing w:val="-15"/>
                <w:sz w:val="24"/>
              </w:rPr>
              <w:t xml:space="preserve"> </w:t>
            </w:r>
            <w:r>
              <w:rPr>
                <w:sz w:val="24"/>
              </w:rPr>
              <w:t xml:space="preserve">и </w:t>
            </w:r>
            <w:r>
              <w:rPr>
                <w:spacing w:val="-2"/>
                <w:sz w:val="24"/>
              </w:rPr>
              <w:t>результата сложения</w:t>
            </w:r>
          </w:p>
        </w:tc>
        <w:tc>
          <w:tcPr>
            <w:tcW w:w="711" w:type="dxa"/>
          </w:tcPr>
          <w:p w14:paraId="284DF163"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5132335D" w14:textId="77777777" w:rsidR="002070F5" w:rsidRDefault="00000000">
            <w:pPr>
              <w:pStyle w:val="TableParagraph"/>
              <w:ind w:left="105" w:right="180"/>
              <w:rPr>
                <w:sz w:val="24"/>
              </w:rPr>
            </w:pPr>
            <w:r>
              <w:rPr>
                <w:sz w:val="24"/>
              </w:rPr>
              <w:t>Сложение двузначного числа</w:t>
            </w:r>
            <w:r>
              <w:rPr>
                <w:spacing w:val="-10"/>
                <w:sz w:val="24"/>
              </w:rPr>
              <w:t xml:space="preserve"> </w:t>
            </w:r>
            <w:r>
              <w:rPr>
                <w:sz w:val="24"/>
              </w:rPr>
              <w:t>с</w:t>
            </w:r>
            <w:r>
              <w:rPr>
                <w:spacing w:val="-10"/>
                <w:sz w:val="24"/>
              </w:rPr>
              <w:t xml:space="preserve"> </w:t>
            </w:r>
            <w:r>
              <w:rPr>
                <w:sz w:val="24"/>
              </w:rPr>
              <w:t>однозначным</w:t>
            </w:r>
            <w:r>
              <w:rPr>
                <w:spacing w:val="-11"/>
                <w:sz w:val="24"/>
              </w:rPr>
              <w:t xml:space="preserve"> </w:t>
            </w:r>
            <w:r>
              <w:rPr>
                <w:sz w:val="24"/>
              </w:rPr>
              <w:t>(13</w:t>
            </w:r>
            <w:r>
              <w:rPr>
                <w:spacing w:val="-9"/>
                <w:sz w:val="24"/>
              </w:rPr>
              <w:t xml:space="preserve"> </w:t>
            </w:r>
            <w:r>
              <w:rPr>
                <w:sz w:val="24"/>
              </w:rPr>
              <w:t xml:space="preserve">+ </w:t>
            </w:r>
            <w:r>
              <w:rPr>
                <w:spacing w:val="-6"/>
                <w:sz w:val="24"/>
              </w:rPr>
              <w:t>2)</w:t>
            </w:r>
          </w:p>
          <w:p w14:paraId="0DE94CCE" w14:textId="77777777" w:rsidR="002070F5" w:rsidRDefault="00000000">
            <w:pPr>
              <w:pStyle w:val="TableParagraph"/>
              <w:spacing w:line="270" w:lineRule="atLeast"/>
              <w:ind w:left="105" w:right="180"/>
              <w:rPr>
                <w:sz w:val="24"/>
              </w:rPr>
            </w:pPr>
            <w:r>
              <w:rPr>
                <w:sz w:val="24"/>
              </w:rPr>
              <w:t>Изучение названия компонентов</w:t>
            </w:r>
            <w:r>
              <w:rPr>
                <w:spacing w:val="-15"/>
                <w:sz w:val="24"/>
              </w:rPr>
              <w:t xml:space="preserve"> </w:t>
            </w:r>
            <w:r>
              <w:rPr>
                <w:sz w:val="24"/>
              </w:rPr>
              <w:t>и</w:t>
            </w:r>
            <w:r>
              <w:rPr>
                <w:spacing w:val="-15"/>
                <w:sz w:val="24"/>
              </w:rPr>
              <w:t xml:space="preserve"> </w:t>
            </w:r>
            <w:r>
              <w:rPr>
                <w:sz w:val="24"/>
              </w:rPr>
              <w:t xml:space="preserve">результата </w:t>
            </w:r>
            <w:r>
              <w:rPr>
                <w:spacing w:val="-2"/>
                <w:sz w:val="24"/>
              </w:rPr>
              <w:t>сложения</w:t>
            </w:r>
          </w:p>
        </w:tc>
        <w:tc>
          <w:tcPr>
            <w:tcW w:w="3545" w:type="dxa"/>
          </w:tcPr>
          <w:p w14:paraId="4A344264" w14:textId="77777777" w:rsidR="002070F5" w:rsidRDefault="00000000">
            <w:pPr>
              <w:pStyle w:val="TableParagraph"/>
              <w:spacing w:line="276" w:lineRule="exact"/>
              <w:ind w:left="64" w:right="235"/>
              <w:rPr>
                <w:sz w:val="24"/>
              </w:rPr>
            </w:pPr>
            <w:r>
              <w:rPr>
                <w:sz w:val="24"/>
              </w:rPr>
              <w:t xml:space="preserve">Различают компоненты действия </w:t>
            </w:r>
            <w:proofErr w:type="gramStart"/>
            <w:r>
              <w:rPr>
                <w:sz w:val="24"/>
              </w:rPr>
              <w:t>сложения Складывают</w:t>
            </w:r>
            <w:proofErr w:type="gramEnd"/>
            <w:r>
              <w:rPr>
                <w:sz w:val="24"/>
              </w:rPr>
              <w:t xml:space="preserve"> числа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разряд</w:t>
            </w:r>
            <w:r>
              <w:rPr>
                <w:spacing w:val="-8"/>
                <w:sz w:val="24"/>
              </w:rPr>
              <w:t xml:space="preserve"> </w:t>
            </w:r>
            <w:r>
              <w:rPr>
                <w:sz w:val="24"/>
              </w:rPr>
              <w:t>(в одно действие, с помощью счетного материала)</w:t>
            </w:r>
          </w:p>
        </w:tc>
        <w:tc>
          <w:tcPr>
            <w:tcW w:w="3684" w:type="dxa"/>
          </w:tcPr>
          <w:p w14:paraId="51E3E213" w14:textId="77777777" w:rsidR="002070F5" w:rsidRDefault="00000000">
            <w:pPr>
              <w:pStyle w:val="TableParagraph"/>
              <w:ind w:left="105"/>
              <w:rPr>
                <w:sz w:val="24"/>
              </w:rPr>
            </w:pPr>
            <w:r>
              <w:rPr>
                <w:sz w:val="24"/>
              </w:rPr>
              <w:t xml:space="preserve">Различают и называют компоненты действия </w:t>
            </w:r>
            <w:proofErr w:type="gramStart"/>
            <w:r>
              <w:rPr>
                <w:sz w:val="24"/>
              </w:rPr>
              <w:t>сложения Складывают</w:t>
            </w:r>
            <w:proofErr w:type="gramEnd"/>
            <w:r>
              <w:rPr>
                <w:spacing w:val="-10"/>
                <w:sz w:val="24"/>
              </w:rPr>
              <w:t xml:space="preserve"> </w:t>
            </w:r>
            <w:r>
              <w:rPr>
                <w:sz w:val="24"/>
              </w:rPr>
              <w:t>числа</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20 без перехода через разряд</w:t>
            </w:r>
          </w:p>
        </w:tc>
      </w:tr>
      <w:tr w:rsidR="002070F5" w14:paraId="5BD30C2B" w14:textId="77777777">
        <w:trPr>
          <w:trHeight w:val="1104"/>
        </w:trPr>
        <w:tc>
          <w:tcPr>
            <w:tcW w:w="675" w:type="dxa"/>
          </w:tcPr>
          <w:p w14:paraId="6D349980" w14:textId="77777777" w:rsidR="002070F5" w:rsidRDefault="00000000">
            <w:pPr>
              <w:pStyle w:val="TableParagraph"/>
              <w:spacing w:line="275" w:lineRule="exact"/>
              <w:ind w:left="7"/>
              <w:jc w:val="center"/>
              <w:rPr>
                <w:sz w:val="24"/>
              </w:rPr>
            </w:pPr>
            <w:r>
              <w:rPr>
                <w:spacing w:val="-5"/>
                <w:sz w:val="24"/>
              </w:rPr>
              <w:t>58</w:t>
            </w:r>
          </w:p>
        </w:tc>
        <w:tc>
          <w:tcPr>
            <w:tcW w:w="2297" w:type="dxa"/>
          </w:tcPr>
          <w:p w14:paraId="15F1C4E7" w14:textId="77777777" w:rsidR="002070F5" w:rsidRDefault="00000000">
            <w:pPr>
              <w:pStyle w:val="TableParagraph"/>
              <w:ind w:left="107" w:right="185"/>
              <w:rPr>
                <w:sz w:val="24"/>
              </w:rPr>
            </w:pPr>
            <w:r>
              <w:rPr>
                <w:sz w:val="24"/>
              </w:rPr>
              <w:t>Решение примеров на</w:t>
            </w:r>
            <w:r>
              <w:rPr>
                <w:spacing w:val="-3"/>
                <w:sz w:val="24"/>
              </w:rPr>
              <w:t xml:space="preserve"> </w:t>
            </w:r>
            <w:r>
              <w:rPr>
                <w:sz w:val="24"/>
              </w:rPr>
              <w:t>сложение</w:t>
            </w:r>
            <w:r>
              <w:rPr>
                <w:spacing w:val="-3"/>
                <w:sz w:val="24"/>
              </w:rPr>
              <w:t xml:space="preserve"> </w:t>
            </w:r>
            <w:r>
              <w:rPr>
                <w:spacing w:val="-2"/>
                <w:sz w:val="24"/>
              </w:rPr>
              <w:t>(12+6)</w:t>
            </w:r>
          </w:p>
        </w:tc>
        <w:tc>
          <w:tcPr>
            <w:tcW w:w="711" w:type="dxa"/>
          </w:tcPr>
          <w:p w14:paraId="771BA011"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79D89752" w14:textId="77777777" w:rsidR="002070F5" w:rsidRDefault="00000000">
            <w:pPr>
              <w:pStyle w:val="TableParagraph"/>
              <w:ind w:left="105" w:right="180"/>
              <w:rPr>
                <w:sz w:val="24"/>
              </w:rPr>
            </w:pPr>
            <w:r>
              <w:rPr>
                <w:sz w:val="24"/>
              </w:rPr>
              <w:t>Сложение двузначного числа</w:t>
            </w:r>
            <w:r>
              <w:rPr>
                <w:spacing w:val="-10"/>
                <w:sz w:val="24"/>
              </w:rPr>
              <w:t xml:space="preserve"> </w:t>
            </w:r>
            <w:r>
              <w:rPr>
                <w:sz w:val="24"/>
              </w:rPr>
              <w:t>с</w:t>
            </w:r>
            <w:r>
              <w:rPr>
                <w:spacing w:val="-10"/>
                <w:sz w:val="24"/>
              </w:rPr>
              <w:t xml:space="preserve"> </w:t>
            </w:r>
            <w:r>
              <w:rPr>
                <w:sz w:val="24"/>
              </w:rPr>
              <w:t>однозначным</w:t>
            </w:r>
            <w:r>
              <w:rPr>
                <w:spacing w:val="-11"/>
                <w:sz w:val="24"/>
              </w:rPr>
              <w:t xml:space="preserve"> </w:t>
            </w:r>
            <w:r>
              <w:rPr>
                <w:sz w:val="24"/>
              </w:rPr>
              <w:t>(12</w:t>
            </w:r>
            <w:r>
              <w:rPr>
                <w:spacing w:val="-9"/>
                <w:sz w:val="24"/>
              </w:rPr>
              <w:t xml:space="preserve"> </w:t>
            </w:r>
            <w:r>
              <w:rPr>
                <w:sz w:val="24"/>
              </w:rPr>
              <w:t xml:space="preserve">+ </w:t>
            </w:r>
            <w:r>
              <w:rPr>
                <w:spacing w:val="-6"/>
                <w:sz w:val="24"/>
              </w:rPr>
              <w:t>6)</w:t>
            </w:r>
          </w:p>
        </w:tc>
        <w:tc>
          <w:tcPr>
            <w:tcW w:w="3545" w:type="dxa"/>
          </w:tcPr>
          <w:p w14:paraId="05321B68" w14:textId="77777777" w:rsidR="002070F5" w:rsidRDefault="00000000">
            <w:pPr>
              <w:pStyle w:val="TableParagraph"/>
              <w:spacing w:line="276" w:lineRule="exact"/>
              <w:ind w:left="64" w:right="198"/>
              <w:rPr>
                <w:sz w:val="24"/>
              </w:rPr>
            </w:pPr>
            <w:r>
              <w:rPr>
                <w:sz w:val="24"/>
              </w:rPr>
              <w:t>Складывают числа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разряд</w:t>
            </w:r>
            <w:r>
              <w:rPr>
                <w:spacing w:val="-8"/>
                <w:sz w:val="24"/>
              </w:rPr>
              <w:t xml:space="preserve"> </w:t>
            </w:r>
            <w:r>
              <w:rPr>
                <w:sz w:val="24"/>
              </w:rPr>
              <w:t>(в одно действие, с помощью счетного материала)</w:t>
            </w:r>
          </w:p>
        </w:tc>
        <w:tc>
          <w:tcPr>
            <w:tcW w:w="3684" w:type="dxa"/>
          </w:tcPr>
          <w:p w14:paraId="6E520692" w14:textId="77777777" w:rsidR="002070F5" w:rsidRDefault="00000000">
            <w:pPr>
              <w:pStyle w:val="TableParagraph"/>
              <w:ind w:left="105"/>
              <w:rPr>
                <w:sz w:val="24"/>
              </w:rPr>
            </w:pPr>
            <w:r>
              <w:rPr>
                <w:sz w:val="24"/>
              </w:rPr>
              <w:t>Складывают</w:t>
            </w:r>
            <w:r>
              <w:rPr>
                <w:spacing w:val="-10"/>
                <w:sz w:val="24"/>
              </w:rPr>
              <w:t xml:space="preserve"> </w:t>
            </w:r>
            <w:r>
              <w:rPr>
                <w:sz w:val="24"/>
              </w:rPr>
              <w:t>числа</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20 без перехода через разряд</w:t>
            </w:r>
          </w:p>
        </w:tc>
      </w:tr>
      <w:tr w:rsidR="002070F5" w14:paraId="439368D6" w14:textId="77777777">
        <w:trPr>
          <w:trHeight w:val="2208"/>
        </w:trPr>
        <w:tc>
          <w:tcPr>
            <w:tcW w:w="675" w:type="dxa"/>
          </w:tcPr>
          <w:p w14:paraId="4A86B4A6" w14:textId="77777777" w:rsidR="002070F5" w:rsidRDefault="00000000">
            <w:pPr>
              <w:pStyle w:val="TableParagraph"/>
              <w:spacing w:line="275" w:lineRule="exact"/>
              <w:ind w:left="7"/>
              <w:jc w:val="center"/>
              <w:rPr>
                <w:sz w:val="24"/>
              </w:rPr>
            </w:pPr>
            <w:r>
              <w:rPr>
                <w:spacing w:val="-5"/>
                <w:sz w:val="24"/>
              </w:rPr>
              <w:t>59</w:t>
            </w:r>
          </w:p>
        </w:tc>
        <w:tc>
          <w:tcPr>
            <w:tcW w:w="2297" w:type="dxa"/>
          </w:tcPr>
          <w:p w14:paraId="2CCD14C7" w14:textId="77777777" w:rsidR="002070F5" w:rsidRDefault="00000000">
            <w:pPr>
              <w:pStyle w:val="TableParagraph"/>
              <w:ind w:left="107" w:right="354"/>
              <w:rPr>
                <w:sz w:val="24"/>
              </w:rPr>
            </w:pPr>
            <w:r>
              <w:rPr>
                <w:sz w:val="24"/>
              </w:rPr>
              <w:t>Задачи на увеличение</w:t>
            </w:r>
            <w:r>
              <w:rPr>
                <w:spacing w:val="-15"/>
                <w:sz w:val="24"/>
              </w:rPr>
              <w:t xml:space="preserve"> </w:t>
            </w:r>
            <w:r>
              <w:rPr>
                <w:sz w:val="24"/>
              </w:rPr>
              <w:t xml:space="preserve">числа на несколько </w:t>
            </w:r>
            <w:r>
              <w:rPr>
                <w:spacing w:val="-2"/>
                <w:sz w:val="24"/>
              </w:rPr>
              <w:t>единиц</w:t>
            </w:r>
          </w:p>
        </w:tc>
        <w:tc>
          <w:tcPr>
            <w:tcW w:w="711" w:type="dxa"/>
          </w:tcPr>
          <w:p w14:paraId="52A2F347"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505BD497" w14:textId="77777777" w:rsidR="002070F5" w:rsidRDefault="00000000">
            <w:pPr>
              <w:pStyle w:val="TableParagraph"/>
              <w:ind w:left="105" w:right="180"/>
              <w:rPr>
                <w:sz w:val="24"/>
              </w:rPr>
            </w:pPr>
            <w:r>
              <w:rPr>
                <w:sz w:val="24"/>
              </w:rPr>
              <w:t>Составление и решение задач</w:t>
            </w:r>
            <w:r>
              <w:rPr>
                <w:spacing w:val="-14"/>
                <w:sz w:val="24"/>
              </w:rPr>
              <w:t xml:space="preserve"> </w:t>
            </w:r>
            <w:r>
              <w:rPr>
                <w:sz w:val="24"/>
              </w:rPr>
              <w:t>на</w:t>
            </w:r>
            <w:r>
              <w:rPr>
                <w:spacing w:val="-14"/>
                <w:sz w:val="24"/>
              </w:rPr>
              <w:t xml:space="preserve"> </w:t>
            </w:r>
            <w:r>
              <w:rPr>
                <w:sz w:val="24"/>
              </w:rPr>
              <w:t>увеличение</w:t>
            </w:r>
            <w:r>
              <w:rPr>
                <w:spacing w:val="-14"/>
                <w:sz w:val="24"/>
              </w:rPr>
              <w:t xml:space="preserve"> </w:t>
            </w:r>
            <w:r>
              <w:rPr>
                <w:sz w:val="24"/>
              </w:rPr>
              <w:t xml:space="preserve">числа на несколько единиц по предложенному сюжету, готовому решению, краткой записи с </w:t>
            </w:r>
            <w:r>
              <w:rPr>
                <w:spacing w:val="-2"/>
                <w:sz w:val="24"/>
              </w:rPr>
              <w:t>использованием</w:t>
            </w:r>
          </w:p>
          <w:p w14:paraId="6DF790F9" w14:textId="77777777" w:rsidR="002070F5" w:rsidRDefault="00000000">
            <w:pPr>
              <w:pStyle w:val="TableParagraph"/>
              <w:spacing w:line="257" w:lineRule="exact"/>
              <w:ind w:left="105"/>
              <w:rPr>
                <w:sz w:val="24"/>
              </w:rPr>
            </w:pPr>
            <w:r>
              <w:rPr>
                <w:spacing w:val="-2"/>
                <w:sz w:val="24"/>
              </w:rPr>
              <w:t>иллюстраций</w:t>
            </w:r>
          </w:p>
        </w:tc>
        <w:tc>
          <w:tcPr>
            <w:tcW w:w="3545" w:type="dxa"/>
          </w:tcPr>
          <w:p w14:paraId="4D81A4C8" w14:textId="77777777" w:rsidR="002070F5" w:rsidRDefault="00000000">
            <w:pPr>
              <w:pStyle w:val="TableParagraph"/>
              <w:ind w:left="64" w:right="140"/>
              <w:rPr>
                <w:sz w:val="24"/>
              </w:rPr>
            </w:pPr>
            <w:r>
              <w:rPr>
                <w:sz w:val="24"/>
              </w:rPr>
              <w:t>Увеличивают</w:t>
            </w:r>
            <w:r>
              <w:rPr>
                <w:spacing w:val="-15"/>
                <w:sz w:val="24"/>
              </w:rPr>
              <w:t xml:space="preserve"> </w:t>
            </w:r>
            <w:r>
              <w:rPr>
                <w:sz w:val="24"/>
              </w:rPr>
              <w:t>число</w:t>
            </w:r>
            <w:r>
              <w:rPr>
                <w:spacing w:val="-15"/>
                <w:sz w:val="24"/>
              </w:rPr>
              <w:t xml:space="preserve"> </w:t>
            </w:r>
            <w:r>
              <w:rPr>
                <w:sz w:val="24"/>
              </w:rPr>
              <w:t>на несколько единиц</w:t>
            </w:r>
          </w:p>
          <w:p w14:paraId="019B5E1C" w14:textId="77777777" w:rsidR="002070F5" w:rsidRDefault="00000000">
            <w:pPr>
              <w:pStyle w:val="TableParagraph"/>
              <w:ind w:left="64"/>
              <w:rPr>
                <w:sz w:val="24"/>
              </w:rPr>
            </w:pPr>
            <w:r>
              <w:rPr>
                <w:sz w:val="24"/>
              </w:rPr>
              <w:t>Решают простые текстовые задачи</w:t>
            </w:r>
            <w:r>
              <w:rPr>
                <w:spacing w:val="-10"/>
                <w:sz w:val="24"/>
              </w:rPr>
              <w:t xml:space="preserve"> </w:t>
            </w:r>
            <w:r>
              <w:rPr>
                <w:sz w:val="24"/>
              </w:rPr>
              <w:t>на</w:t>
            </w:r>
            <w:r>
              <w:rPr>
                <w:spacing w:val="-10"/>
                <w:sz w:val="24"/>
              </w:rPr>
              <w:t xml:space="preserve"> </w:t>
            </w:r>
            <w:r>
              <w:rPr>
                <w:sz w:val="24"/>
              </w:rPr>
              <w:t>увеличение</w:t>
            </w:r>
            <w:r>
              <w:rPr>
                <w:spacing w:val="-10"/>
                <w:sz w:val="24"/>
              </w:rPr>
              <w:t xml:space="preserve"> </w:t>
            </w:r>
            <w:r>
              <w:rPr>
                <w:sz w:val="24"/>
              </w:rPr>
              <w:t>числа</w:t>
            </w:r>
            <w:r>
              <w:rPr>
                <w:spacing w:val="-10"/>
                <w:sz w:val="24"/>
              </w:rPr>
              <w:t xml:space="preserve"> </w:t>
            </w:r>
            <w:r>
              <w:rPr>
                <w:sz w:val="24"/>
              </w:rPr>
              <w:t>на несколько</w:t>
            </w:r>
            <w:r>
              <w:rPr>
                <w:spacing w:val="-12"/>
                <w:sz w:val="24"/>
              </w:rPr>
              <w:t xml:space="preserve"> </w:t>
            </w:r>
            <w:r>
              <w:rPr>
                <w:sz w:val="24"/>
              </w:rPr>
              <w:t>единиц</w:t>
            </w:r>
            <w:r>
              <w:rPr>
                <w:spacing w:val="-12"/>
                <w:sz w:val="24"/>
              </w:rPr>
              <w:t xml:space="preserve"> </w:t>
            </w:r>
            <w:r>
              <w:rPr>
                <w:sz w:val="24"/>
              </w:rPr>
              <w:t>(с</w:t>
            </w:r>
            <w:r>
              <w:rPr>
                <w:spacing w:val="-14"/>
                <w:sz w:val="24"/>
              </w:rPr>
              <w:t xml:space="preserve"> </w:t>
            </w:r>
            <w:r>
              <w:rPr>
                <w:sz w:val="24"/>
              </w:rPr>
              <w:t xml:space="preserve">помощью </w:t>
            </w:r>
            <w:r>
              <w:rPr>
                <w:spacing w:val="-2"/>
                <w:sz w:val="24"/>
              </w:rPr>
              <w:t>учителя)</w:t>
            </w:r>
          </w:p>
        </w:tc>
        <w:tc>
          <w:tcPr>
            <w:tcW w:w="3684" w:type="dxa"/>
          </w:tcPr>
          <w:p w14:paraId="4075F64B" w14:textId="77777777" w:rsidR="002070F5" w:rsidRDefault="00000000">
            <w:pPr>
              <w:pStyle w:val="TableParagraph"/>
              <w:ind w:left="62"/>
              <w:rPr>
                <w:sz w:val="24"/>
              </w:rPr>
            </w:pPr>
            <w:r>
              <w:rPr>
                <w:sz w:val="24"/>
              </w:rPr>
              <w:t>Увеличивают</w:t>
            </w:r>
            <w:r>
              <w:rPr>
                <w:spacing w:val="-12"/>
                <w:sz w:val="24"/>
              </w:rPr>
              <w:t xml:space="preserve"> </w:t>
            </w:r>
            <w:r>
              <w:rPr>
                <w:sz w:val="24"/>
              </w:rPr>
              <w:t>число</w:t>
            </w:r>
            <w:r>
              <w:rPr>
                <w:spacing w:val="-12"/>
                <w:sz w:val="24"/>
              </w:rPr>
              <w:t xml:space="preserve"> </w:t>
            </w:r>
            <w:r>
              <w:rPr>
                <w:sz w:val="24"/>
              </w:rPr>
              <w:t>на</w:t>
            </w:r>
            <w:r>
              <w:rPr>
                <w:spacing w:val="-13"/>
                <w:sz w:val="24"/>
              </w:rPr>
              <w:t xml:space="preserve"> </w:t>
            </w:r>
            <w:r>
              <w:rPr>
                <w:sz w:val="24"/>
              </w:rPr>
              <w:t xml:space="preserve">несколько </w:t>
            </w:r>
            <w:r>
              <w:rPr>
                <w:spacing w:val="-2"/>
                <w:sz w:val="24"/>
              </w:rPr>
              <w:t>единиц</w:t>
            </w:r>
          </w:p>
          <w:p w14:paraId="087675D7" w14:textId="77777777" w:rsidR="002070F5" w:rsidRDefault="00000000">
            <w:pPr>
              <w:pStyle w:val="TableParagraph"/>
              <w:ind w:left="62" w:right="197"/>
              <w:rPr>
                <w:sz w:val="24"/>
              </w:rPr>
            </w:pPr>
            <w:r>
              <w:rPr>
                <w:sz w:val="24"/>
              </w:rPr>
              <w:t>Решают простые текстовые задачи</w:t>
            </w:r>
            <w:r>
              <w:rPr>
                <w:spacing w:val="-10"/>
                <w:sz w:val="24"/>
              </w:rPr>
              <w:t xml:space="preserve"> </w:t>
            </w:r>
            <w:r>
              <w:rPr>
                <w:sz w:val="24"/>
              </w:rPr>
              <w:t>на</w:t>
            </w:r>
            <w:r>
              <w:rPr>
                <w:spacing w:val="-10"/>
                <w:sz w:val="24"/>
              </w:rPr>
              <w:t xml:space="preserve"> </w:t>
            </w:r>
            <w:r>
              <w:rPr>
                <w:sz w:val="24"/>
              </w:rPr>
              <w:t>увеличение</w:t>
            </w:r>
            <w:r>
              <w:rPr>
                <w:spacing w:val="-10"/>
                <w:sz w:val="24"/>
              </w:rPr>
              <w:t xml:space="preserve"> </w:t>
            </w:r>
            <w:r>
              <w:rPr>
                <w:sz w:val="24"/>
              </w:rPr>
              <w:t>числа</w:t>
            </w:r>
            <w:r>
              <w:rPr>
                <w:spacing w:val="-10"/>
                <w:sz w:val="24"/>
              </w:rPr>
              <w:t xml:space="preserve"> </w:t>
            </w:r>
            <w:r>
              <w:rPr>
                <w:sz w:val="24"/>
              </w:rPr>
              <w:t>на несколько единиц</w:t>
            </w:r>
          </w:p>
        </w:tc>
      </w:tr>
      <w:tr w:rsidR="002070F5" w14:paraId="3862E219" w14:textId="77777777">
        <w:trPr>
          <w:trHeight w:val="3036"/>
        </w:trPr>
        <w:tc>
          <w:tcPr>
            <w:tcW w:w="675" w:type="dxa"/>
          </w:tcPr>
          <w:p w14:paraId="0929A845" w14:textId="77777777" w:rsidR="002070F5" w:rsidRDefault="00000000">
            <w:pPr>
              <w:pStyle w:val="TableParagraph"/>
              <w:spacing w:line="275" w:lineRule="exact"/>
              <w:ind w:left="7"/>
              <w:jc w:val="center"/>
              <w:rPr>
                <w:sz w:val="24"/>
              </w:rPr>
            </w:pPr>
            <w:r>
              <w:rPr>
                <w:spacing w:val="-5"/>
                <w:sz w:val="24"/>
              </w:rPr>
              <w:t>60</w:t>
            </w:r>
          </w:p>
        </w:tc>
        <w:tc>
          <w:tcPr>
            <w:tcW w:w="2297" w:type="dxa"/>
          </w:tcPr>
          <w:p w14:paraId="1E292055" w14:textId="77777777" w:rsidR="002070F5" w:rsidRDefault="00000000">
            <w:pPr>
              <w:pStyle w:val="TableParagraph"/>
              <w:ind w:left="107"/>
              <w:rPr>
                <w:sz w:val="24"/>
              </w:rPr>
            </w:pPr>
            <w:r>
              <w:rPr>
                <w:spacing w:val="-2"/>
                <w:sz w:val="24"/>
              </w:rPr>
              <w:t xml:space="preserve">Переместительное </w:t>
            </w:r>
            <w:r>
              <w:rPr>
                <w:sz w:val="24"/>
              </w:rPr>
              <w:t>свойство</w:t>
            </w:r>
            <w:r>
              <w:rPr>
                <w:spacing w:val="-4"/>
                <w:sz w:val="24"/>
              </w:rPr>
              <w:t xml:space="preserve"> </w:t>
            </w:r>
            <w:r>
              <w:rPr>
                <w:spacing w:val="-2"/>
                <w:sz w:val="24"/>
              </w:rPr>
              <w:t>сложения</w:t>
            </w:r>
          </w:p>
        </w:tc>
        <w:tc>
          <w:tcPr>
            <w:tcW w:w="711" w:type="dxa"/>
          </w:tcPr>
          <w:p w14:paraId="2ACA1860"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2615D6E5" w14:textId="77777777" w:rsidR="002070F5" w:rsidRDefault="00000000">
            <w:pPr>
              <w:pStyle w:val="TableParagraph"/>
              <w:ind w:left="105" w:right="180"/>
              <w:rPr>
                <w:sz w:val="24"/>
              </w:rPr>
            </w:pPr>
            <w:r>
              <w:rPr>
                <w:sz w:val="24"/>
              </w:rPr>
              <w:t>Сложение двузначного числа</w:t>
            </w:r>
            <w:r>
              <w:rPr>
                <w:spacing w:val="-10"/>
                <w:sz w:val="24"/>
              </w:rPr>
              <w:t xml:space="preserve"> </w:t>
            </w:r>
            <w:r>
              <w:rPr>
                <w:sz w:val="24"/>
              </w:rPr>
              <w:t>с</w:t>
            </w:r>
            <w:r>
              <w:rPr>
                <w:spacing w:val="-10"/>
                <w:sz w:val="24"/>
              </w:rPr>
              <w:t xml:space="preserve"> </w:t>
            </w:r>
            <w:r>
              <w:rPr>
                <w:sz w:val="24"/>
              </w:rPr>
              <w:t>однозначным</w:t>
            </w:r>
            <w:r>
              <w:rPr>
                <w:spacing w:val="-11"/>
                <w:sz w:val="24"/>
              </w:rPr>
              <w:t xml:space="preserve"> </w:t>
            </w:r>
            <w:r>
              <w:rPr>
                <w:sz w:val="24"/>
              </w:rPr>
              <w:t>(14</w:t>
            </w:r>
            <w:r>
              <w:rPr>
                <w:spacing w:val="-9"/>
                <w:sz w:val="24"/>
              </w:rPr>
              <w:t xml:space="preserve"> </w:t>
            </w:r>
            <w:r>
              <w:rPr>
                <w:sz w:val="24"/>
              </w:rPr>
              <w:t xml:space="preserve">+ </w:t>
            </w:r>
            <w:r>
              <w:rPr>
                <w:spacing w:val="-6"/>
                <w:sz w:val="24"/>
              </w:rPr>
              <w:t>3)</w:t>
            </w:r>
          </w:p>
          <w:p w14:paraId="2EE1D5A0" w14:textId="77777777" w:rsidR="002070F5" w:rsidRDefault="00000000">
            <w:pPr>
              <w:pStyle w:val="TableParagraph"/>
              <w:ind w:left="105" w:right="100"/>
              <w:rPr>
                <w:sz w:val="24"/>
              </w:rPr>
            </w:pPr>
            <w:r>
              <w:rPr>
                <w:sz w:val="24"/>
              </w:rPr>
              <w:t xml:space="preserve">Изучение названия компонентов и результата </w:t>
            </w:r>
            <w:r>
              <w:rPr>
                <w:spacing w:val="-2"/>
                <w:sz w:val="24"/>
              </w:rPr>
              <w:t xml:space="preserve">сложения </w:t>
            </w:r>
            <w:r>
              <w:rPr>
                <w:sz w:val="24"/>
              </w:rPr>
              <w:t>Переместительное</w:t>
            </w:r>
            <w:r>
              <w:rPr>
                <w:spacing w:val="-15"/>
                <w:sz w:val="24"/>
              </w:rPr>
              <w:t xml:space="preserve"> </w:t>
            </w:r>
            <w:r>
              <w:rPr>
                <w:sz w:val="24"/>
              </w:rPr>
              <w:t>свойство сложения, его использование при выполнении вычислений (3</w:t>
            </w:r>
          </w:p>
          <w:p w14:paraId="28CD2B13" w14:textId="77777777" w:rsidR="002070F5" w:rsidRDefault="00000000">
            <w:pPr>
              <w:pStyle w:val="TableParagraph"/>
              <w:spacing w:line="257" w:lineRule="exact"/>
              <w:ind w:left="105"/>
              <w:rPr>
                <w:sz w:val="24"/>
              </w:rPr>
            </w:pPr>
            <w:r>
              <w:rPr>
                <w:sz w:val="24"/>
              </w:rPr>
              <w:t>+</w:t>
            </w:r>
            <w:r>
              <w:rPr>
                <w:spacing w:val="-1"/>
                <w:sz w:val="24"/>
              </w:rPr>
              <w:t xml:space="preserve"> </w:t>
            </w:r>
            <w:r>
              <w:rPr>
                <w:spacing w:val="-5"/>
                <w:sz w:val="24"/>
              </w:rPr>
              <w:t>14)</w:t>
            </w:r>
          </w:p>
        </w:tc>
        <w:tc>
          <w:tcPr>
            <w:tcW w:w="3545" w:type="dxa"/>
          </w:tcPr>
          <w:p w14:paraId="61FA4A79" w14:textId="77777777" w:rsidR="002070F5" w:rsidRDefault="00000000">
            <w:pPr>
              <w:pStyle w:val="TableParagraph"/>
              <w:ind w:left="64" w:right="235"/>
              <w:rPr>
                <w:sz w:val="24"/>
              </w:rPr>
            </w:pPr>
            <w:r>
              <w:rPr>
                <w:sz w:val="24"/>
              </w:rPr>
              <w:t xml:space="preserve">Различают компоненты действия </w:t>
            </w:r>
            <w:proofErr w:type="gramStart"/>
            <w:r>
              <w:rPr>
                <w:sz w:val="24"/>
              </w:rPr>
              <w:t>сложения Складывают</w:t>
            </w:r>
            <w:proofErr w:type="gramEnd"/>
            <w:r>
              <w:rPr>
                <w:sz w:val="24"/>
              </w:rPr>
              <w:t xml:space="preserve"> числа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разряд</w:t>
            </w:r>
            <w:r>
              <w:rPr>
                <w:spacing w:val="-8"/>
                <w:sz w:val="24"/>
              </w:rPr>
              <w:t xml:space="preserve"> </w:t>
            </w:r>
            <w:r>
              <w:rPr>
                <w:sz w:val="24"/>
              </w:rPr>
              <w:t>(в одно действие, с помощью счетного материала)</w:t>
            </w:r>
          </w:p>
          <w:p w14:paraId="5A07E43D" w14:textId="77777777" w:rsidR="002070F5" w:rsidRDefault="00000000">
            <w:pPr>
              <w:pStyle w:val="TableParagraph"/>
              <w:ind w:left="64" w:right="140"/>
              <w:rPr>
                <w:sz w:val="24"/>
              </w:rPr>
            </w:pPr>
            <w:r>
              <w:rPr>
                <w:sz w:val="24"/>
              </w:rPr>
              <w:t>Знают о переместительном свойстве</w:t>
            </w:r>
            <w:r>
              <w:rPr>
                <w:spacing w:val="-15"/>
                <w:sz w:val="24"/>
              </w:rPr>
              <w:t xml:space="preserve"> </w:t>
            </w:r>
            <w:r>
              <w:rPr>
                <w:sz w:val="24"/>
              </w:rPr>
              <w:t>сложения,</w:t>
            </w:r>
            <w:r>
              <w:rPr>
                <w:spacing w:val="-15"/>
                <w:sz w:val="24"/>
              </w:rPr>
              <w:t xml:space="preserve"> </w:t>
            </w:r>
            <w:r>
              <w:rPr>
                <w:sz w:val="24"/>
              </w:rPr>
              <w:t>используют с помощью учителя</w:t>
            </w:r>
          </w:p>
        </w:tc>
        <w:tc>
          <w:tcPr>
            <w:tcW w:w="3684" w:type="dxa"/>
          </w:tcPr>
          <w:p w14:paraId="7BCBE1A8" w14:textId="77777777" w:rsidR="002070F5" w:rsidRDefault="00000000">
            <w:pPr>
              <w:pStyle w:val="TableParagraph"/>
              <w:ind w:left="105"/>
              <w:rPr>
                <w:sz w:val="24"/>
              </w:rPr>
            </w:pPr>
            <w:r>
              <w:rPr>
                <w:sz w:val="24"/>
              </w:rPr>
              <w:t xml:space="preserve">Различают и называют компоненты действия </w:t>
            </w:r>
            <w:proofErr w:type="gramStart"/>
            <w:r>
              <w:rPr>
                <w:sz w:val="24"/>
              </w:rPr>
              <w:t>сложения Складывают</w:t>
            </w:r>
            <w:proofErr w:type="gramEnd"/>
            <w:r>
              <w:rPr>
                <w:spacing w:val="-10"/>
                <w:sz w:val="24"/>
              </w:rPr>
              <w:t xml:space="preserve"> </w:t>
            </w:r>
            <w:r>
              <w:rPr>
                <w:sz w:val="24"/>
              </w:rPr>
              <w:t>числа</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20 без перехода через разряд</w:t>
            </w:r>
          </w:p>
          <w:p w14:paraId="579CE0A4" w14:textId="77777777" w:rsidR="002070F5" w:rsidRDefault="00000000">
            <w:pPr>
              <w:pStyle w:val="TableParagraph"/>
              <w:ind w:left="105"/>
              <w:rPr>
                <w:sz w:val="24"/>
              </w:rPr>
            </w:pPr>
            <w:r>
              <w:rPr>
                <w:sz w:val="24"/>
              </w:rPr>
              <w:t>Знают о переместительном свойстве</w:t>
            </w:r>
            <w:r>
              <w:rPr>
                <w:spacing w:val="-15"/>
                <w:sz w:val="24"/>
              </w:rPr>
              <w:t xml:space="preserve"> </w:t>
            </w:r>
            <w:r>
              <w:rPr>
                <w:sz w:val="24"/>
              </w:rPr>
              <w:t>сложения,</w:t>
            </w:r>
            <w:r>
              <w:rPr>
                <w:spacing w:val="-15"/>
                <w:sz w:val="24"/>
              </w:rPr>
              <w:t xml:space="preserve"> </w:t>
            </w:r>
            <w:r>
              <w:rPr>
                <w:sz w:val="24"/>
              </w:rPr>
              <w:t xml:space="preserve">используют </w:t>
            </w:r>
            <w:r>
              <w:rPr>
                <w:spacing w:val="-2"/>
                <w:sz w:val="24"/>
              </w:rPr>
              <w:t>самостоятельно</w:t>
            </w:r>
          </w:p>
        </w:tc>
      </w:tr>
      <w:tr w:rsidR="002070F5" w14:paraId="404AD334" w14:textId="77777777">
        <w:trPr>
          <w:trHeight w:val="553"/>
        </w:trPr>
        <w:tc>
          <w:tcPr>
            <w:tcW w:w="675" w:type="dxa"/>
          </w:tcPr>
          <w:p w14:paraId="4488AFD9" w14:textId="77777777" w:rsidR="002070F5" w:rsidRDefault="00000000">
            <w:pPr>
              <w:pStyle w:val="TableParagraph"/>
              <w:spacing w:line="275" w:lineRule="exact"/>
              <w:ind w:left="7"/>
              <w:jc w:val="center"/>
              <w:rPr>
                <w:sz w:val="24"/>
              </w:rPr>
            </w:pPr>
            <w:r>
              <w:rPr>
                <w:spacing w:val="-5"/>
                <w:sz w:val="24"/>
              </w:rPr>
              <w:t>61</w:t>
            </w:r>
          </w:p>
        </w:tc>
        <w:tc>
          <w:tcPr>
            <w:tcW w:w="2297" w:type="dxa"/>
          </w:tcPr>
          <w:p w14:paraId="4ACEFEB5" w14:textId="77777777" w:rsidR="002070F5" w:rsidRDefault="00000000">
            <w:pPr>
              <w:pStyle w:val="TableParagraph"/>
              <w:spacing w:line="276" w:lineRule="exact"/>
              <w:ind w:left="107" w:right="374"/>
              <w:rPr>
                <w:sz w:val="24"/>
              </w:rPr>
            </w:pPr>
            <w:r>
              <w:rPr>
                <w:sz w:val="24"/>
              </w:rPr>
              <w:t>Сравнение</w:t>
            </w:r>
            <w:r>
              <w:rPr>
                <w:spacing w:val="-15"/>
                <w:sz w:val="24"/>
              </w:rPr>
              <w:t xml:space="preserve"> </w:t>
            </w:r>
            <w:r>
              <w:rPr>
                <w:sz w:val="24"/>
              </w:rPr>
              <w:t>чисел, полученных при</w:t>
            </w:r>
          </w:p>
        </w:tc>
        <w:tc>
          <w:tcPr>
            <w:tcW w:w="711" w:type="dxa"/>
          </w:tcPr>
          <w:p w14:paraId="020E4EA8"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79EC41E5" w14:textId="77777777" w:rsidR="002070F5" w:rsidRDefault="00000000">
            <w:pPr>
              <w:pStyle w:val="TableParagraph"/>
              <w:spacing w:line="276" w:lineRule="exact"/>
              <w:ind w:left="105" w:right="170"/>
              <w:rPr>
                <w:sz w:val="24"/>
              </w:rPr>
            </w:pPr>
            <w:r>
              <w:rPr>
                <w:sz w:val="24"/>
              </w:rPr>
              <w:t>Практические</w:t>
            </w:r>
            <w:r>
              <w:rPr>
                <w:spacing w:val="-15"/>
                <w:sz w:val="24"/>
              </w:rPr>
              <w:t xml:space="preserve"> </w:t>
            </w:r>
            <w:r>
              <w:rPr>
                <w:sz w:val="24"/>
              </w:rPr>
              <w:t>упражнения, связанные с нахождением</w:t>
            </w:r>
          </w:p>
        </w:tc>
        <w:tc>
          <w:tcPr>
            <w:tcW w:w="3545" w:type="dxa"/>
          </w:tcPr>
          <w:p w14:paraId="77A8D73D" w14:textId="77777777" w:rsidR="002070F5" w:rsidRDefault="00000000">
            <w:pPr>
              <w:pStyle w:val="TableParagraph"/>
              <w:spacing w:line="276" w:lineRule="exact"/>
              <w:ind w:left="138" w:right="198"/>
              <w:rPr>
                <w:sz w:val="24"/>
              </w:rPr>
            </w:pPr>
            <w:r>
              <w:rPr>
                <w:sz w:val="24"/>
              </w:rPr>
              <w:t>Измеряют отрезки (с помощью),</w:t>
            </w:r>
            <w:r>
              <w:rPr>
                <w:spacing w:val="-15"/>
                <w:sz w:val="24"/>
              </w:rPr>
              <w:t xml:space="preserve"> </w:t>
            </w:r>
            <w:r>
              <w:rPr>
                <w:sz w:val="24"/>
              </w:rPr>
              <w:t>сравнивают</w:t>
            </w:r>
            <w:r>
              <w:rPr>
                <w:spacing w:val="-15"/>
                <w:sz w:val="24"/>
              </w:rPr>
              <w:t xml:space="preserve"> </w:t>
            </w:r>
            <w:r>
              <w:rPr>
                <w:sz w:val="24"/>
              </w:rPr>
              <w:t>длину</w:t>
            </w:r>
          </w:p>
        </w:tc>
        <w:tc>
          <w:tcPr>
            <w:tcW w:w="3684" w:type="dxa"/>
          </w:tcPr>
          <w:p w14:paraId="23564968" w14:textId="77777777" w:rsidR="002070F5" w:rsidRDefault="00000000">
            <w:pPr>
              <w:pStyle w:val="TableParagraph"/>
              <w:spacing w:line="276" w:lineRule="exact"/>
              <w:ind w:left="136"/>
              <w:rPr>
                <w:sz w:val="24"/>
              </w:rPr>
            </w:pPr>
            <w:r>
              <w:rPr>
                <w:sz w:val="24"/>
              </w:rPr>
              <w:t>Измеряют</w:t>
            </w:r>
            <w:r>
              <w:rPr>
                <w:spacing w:val="-15"/>
                <w:sz w:val="24"/>
              </w:rPr>
              <w:t xml:space="preserve"> </w:t>
            </w:r>
            <w:r>
              <w:rPr>
                <w:sz w:val="24"/>
              </w:rPr>
              <w:t>отрезки,</w:t>
            </w:r>
            <w:r>
              <w:rPr>
                <w:spacing w:val="-15"/>
                <w:sz w:val="24"/>
              </w:rPr>
              <w:t xml:space="preserve"> </w:t>
            </w:r>
            <w:r>
              <w:rPr>
                <w:sz w:val="24"/>
              </w:rPr>
              <w:t>сравнивают длину отрезков</w:t>
            </w:r>
          </w:p>
        </w:tc>
      </w:tr>
    </w:tbl>
    <w:p w14:paraId="1195431E"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263C857B"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42B0F807" w14:textId="77777777">
        <w:trPr>
          <w:trHeight w:val="3315"/>
        </w:trPr>
        <w:tc>
          <w:tcPr>
            <w:tcW w:w="675" w:type="dxa"/>
          </w:tcPr>
          <w:p w14:paraId="7AD98045" w14:textId="77777777" w:rsidR="002070F5" w:rsidRDefault="002070F5">
            <w:pPr>
              <w:pStyle w:val="TableParagraph"/>
              <w:rPr>
                <w:sz w:val="24"/>
              </w:rPr>
            </w:pPr>
          </w:p>
        </w:tc>
        <w:tc>
          <w:tcPr>
            <w:tcW w:w="2297" w:type="dxa"/>
          </w:tcPr>
          <w:p w14:paraId="051AC6F0" w14:textId="77777777" w:rsidR="002070F5" w:rsidRDefault="00000000">
            <w:pPr>
              <w:pStyle w:val="TableParagraph"/>
              <w:spacing w:before="1"/>
              <w:ind w:left="107" w:right="681"/>
              <w:rPr>
                <w:sz w:val="24"/>
              </w:rPr>
            </w:pPr>
            <w:r>
              <w:rPr>
                <w:spacing w:val="-2"/>
                <w:sz w:val="24"/>
              </w:rPr>
              <w:t xml:space="preserve">измерении </w:t>
            </w:r>
            <w:r>
              <w:rPr>
                <w:sz w:val="24"/>
              </w:rPr>
              <w:t>Составление</w:t>
            </w:r>
            <w:r>
              <w:rPr>
                <w:spacing w:val="-15"/>
                <w:sz w:val="24"/>
              </w:rPr>
              <w:t xml:space="preserve"> </w:t>
            </w:r>
            <w:r>
              <w:rPr>
                <w:sz w:val="24"/>
              </w:rPr>
              <w:t>и решение</w:t>
            </w:r>
            <w:r>
              <w:rPr>
                <w:spacing w:val="-3"/>
                <w:sz w:val="24"/>
              </w:rPr>
              <w:t xml:space="preserve"> </w:t>
            </w:r>
            <w:r>
              <w:rPr>
                <w:spacing w:val="-2"/>
                <w:sz w:val="24"/>
              </w:rPr>
              <w:t>задач</w:t>
            </w:r>
          </w:p>
        </w:tc>
        <w:tc>
          <w:tcPr>
            <w:tcW w:w="711" w:type="dxa"/>
          </w:tcPr>
          <w:p w14:paraId="6F4EA001" w14:textId="77777777" w:rsidR="002070F5" w:rsidRDefault="002070F5">
            <w:pPr>
              <w:pStyle w:val="TableParagraph"/>
              <w:rPr>
                <w:sz w:val="24"/>
              </w:rPr>
            </w:pPr>
          </w:p>
        </w:tc>
        <w:tc>
          <w:tcPr>
            <w:tcW w:w="3089" w:type="dxa"/>
          </w:tcPr>
          <w:p w14:paraId="365D36C2" w14:textId="77777777" w:rsidR="002070F5" w:rsidRDefault="00000000">
            <w:pPr>
              <w:pStyle w:val="TableParagraph"/>
              <w:spacing w:before="1"/>
              <w:ind w:left="105" w:right="128"/>
              <w:rPr>
                <w:sz w:val="24"/>
              </w:rPr>
            </w:pPr>
            <w:r>
              <w:rPr>
                <w:sz w:val="24"/>
              </w:rPr>
              <w:t>суммы (15 р. + 3 р.), остатка (19 р. – 4 р.) в пределах 20 р., с записью выполненных действий в виде числового выражения Сравнение чисел, полученных</w:t>
            </w:r>
            <w:r>
              <w:rPr>
                <w:spacing w:val="-15"/>
                <w:sz w:val="24"/>
              </w:rPr>
              <w:t xml:space="preserve"> </w:t>
            </w:r>
            <w:r>
              <w:rPr>
                <w:sz w:val="24"/>
              </w:rPr>
              <w:t>при</w:t>
            </w:r>
            <w:r>
              <w:rPr>
                <w:spacing w:val="-15"/>
                <w:sz w:val="24"/>
              </w:rPr>
              <w:t xml:space="preserve"> </w:t>
            </w:r>
            <w:r>
              <w:rPr>
                <w:sz w:val="24"/>
              </w:rPr>
              <w:t>измерении стоимости, длины</w:t>
            </w:r>
          </w:p>
        </w:tc>
        <w:tc>
          <w:tcPr>
            <w:tcW w:w="3545" w:type="dxa"/>
          </w:tcPr>
          <w:p w14:paraId="310A75A3" w14:textId="77777777" w:rsidR="002070F5" w:rsidRDefault="00000000">
            <w:pPr>
              <w:pStyle w:val="TableParagraph"/>
              <w:spacing w:before="1"/>
              <w:ind w:left="138"/>
              <w:rPr>
                <w:sz w:val="24"/>
              </w:rPr>
            </w:pPr>
            <w:r>
              <w:rPr>
                <w:spacing w:val="-2"/>
                <w:sz w:val="24"/>
              </w:rPr>
              <w:t>отрезков</w:t>
            </w:r>
          </w:p>
          <w:p w14:paraId="794FBACA" w14:textId="77777777" w:rsidR="002070F5" w:rsidRDefault="00000000">
            <w:pPr>
              <w:pStyle w:val="TableParagraph"/>
              <w:ind w:left="138"/>
              <w:rPr>
                <w:sz w:val="24"/>
              </w:rPr>
            </w:pPr>
            <w:r>
              <w:rPr>
                <w:sz w:val="24"/>
              </w:rPr>
              <w:t>Решают примеры с числами, выраженными</w:t>
            </w:r>
            <w:r>
              <w:rPr>
                <w:spacing w:val="-15"/>
                <w:sz w:val="24"/>
              </w:rPr>
              <w:t xml:space="preserve"> </w:t>
            </w:r>
            <w:r>
              <w:rPr>
                <w:sz w:val="24"/>
              </w:rPr>
              <w:t>одной</w:t>
            </w:r>
            <w:r>
              <w:rPr>
                <w:spacing w:val="-15"/>
                <w:sz w:val="24"/>
              </w:rPr>
              <w:t xml:space="preserve"> </w:t>
            </w:r>
            <w:r>
              <w:rPr>
                <w:sz w:val="24"/>
              </w:rPr>
              <w:t xml:space="preserve">единицей измерения (длины, стоимости, </w:t>
            </w:r>
            <w:r>
              <w:rPr>
                <w:spacing w:val="-2"/>
                <w:sz w:val="24"/>
              </w:rPr>
              <w:t>времени)</w:t>
            </w:r>
          </w:p>
          <w:p w14:paraId="02BDC9A7" w14:textId="77777777" w:rsidR="002070F5" w:rsidRDefault="00000000">
            <w:pPr>
              <w:pStyle w:val="TableParagraph"/>
              <w:spacing w:before="1"/>
              <w:ind w:left="138" w:right="140"/>
              <w:rPr>
                <w:sz w:val="24"/>
              </w:rPr>
            </w:pPr>
            <w:r>
              <w:rPr>
                <w:sz w:val="24"/>
              </w:rPr>
              <w:t>Составляют по рисунку, решают простые арифметические задачи на нахождение</w:t>
            </w:r>
            <w:r>
              <w:rPr>
                <w:spacing w:val="-14"/>
                <w:sz w:val="24"/>
              </w:rPr>
              <w:t xml:space="preserve"> </w:t>
            </w:r>
            <w:r>
              <w:rPr>
                <w:sz w:val="24"/>
              </w:rPr>
              <w:t>суммы</w:t>
            </w:r>
            <w:r>
              <w:rPr>
                <w:spacing w:val="-13"/>
                <w:sz w:val="24"/>
              </w:rPr>
              <w:t xml:space="preserve"> </w:t>
            </w:r>
            <w:r>
              <w:rPr>
                <w:sz w:val="24"/>
              </w:rPr>
              <w:t>и</w:t>
            </w:r>
            <w:r>
              <w:rPr>
                <w:spacing w:val="-13"/>
                <w:sz w:val="24"/>
              </w:rPr>
              <w:t xml:space="preserve"> </w:t>
            </w:r>
            <w:r>
              <w:rPr>
                <w:sz w:val="24"/>
              </w:rPr>
              <w:t>остатка, записывают решение в виде арифметического примера (с</w:t>
            </w:r>
          </w:p>
          <w:p w14:paraId="45EDBF4B" w14:textId="77777777" w:rsidR="002070F5" w:rsidRDefault="00000000">
            <w:pPr>
              <w:pStyle w:val="TableParagraph"/>
              <w:spacing w:line="257" w:lineRule="exact"/>
              <w:ind w:left="138"/>
              <w:rPr>
                <w:sz w:val="24"/>
              </w:rPr>
            </w:pPr>
            <w:r>
              <w:rPr>
                <w:sz w:val="24"/>
              </w:rPr>
              <w:t>помощью</w:t>
            </w:r>
            <w:r>
              <w:rPr>
                <w:spacing w:val="-5"/>
                <w:sz w:val="24"/>
              </w:rPr>
              <w:t xml:space="preserve"> </w:t>
            </w:r>
            <w:r>
              <w:rPr>
                <w:spacing w:val="-2"/>
                <w:sz w:val="24"/>
              </w:rPr>
              <w:t>учителя)</w:t>
            </w:r>
          </w:p>
        </w:tc>
        <w:tc>
          <w:tcPr>
            <w:tcW w:w="3684" w:type="dxa"/>
          </w:tcPr>
          <w:p w14:paraId="4CD07FDB" w14:textId="77777777" w:rsidR="002070F5" w:rsidRDefault="00000000">
            <w:pPr>
              <w:pStyle w:val="TableParagraph"/>
              <w:spacing w:before="1"/>
              <w:ind w:left="136"/>
              <w:rPr>
                <w:sz w:val="24"/>
              </w:rPr>
            </w:pPr>
            <w:r>
              <w:rPr>
                <w:sz w:val="24"/>
              </w:rPr>
              <w:t>Решать примеры с числами, выраженными</w:t>
            </w:r>
            <w:r>
              <w:rPr>
                <w:spacing w:val="-15"/>
                <w:sz w:val="24"/>
              </w:rPr>
              <w:t xml:space="preserve"> </w:t>
            </w:r>
            <w:r>
              <w:rPr>
                <w:sz w:val="24"/>
              </w:rPr>
              <w:t>одной</w:t>
            </w:r>
            <w:r>
              <w:rPr>
                <w:spacing w:val="-15"/>
                <w:sz w:val="24"/>
              </w:rPr>
              <w:t xml:space="preserve"> </w:t>
            </w:r>
            <w:r>
              <w:rPr>
                <w:sz w:val="24"/>
              </w:rPr>
              <w:t xml:space="preserve">единицей измерения (длины, стоимости, </w:t>
            </w:r>
            <w:r>
              <w:rPr>
                <w:spacing w:val="-2"/>
                <w:sz w:val="24"/>
              </w:rPr>
              <w:t>времени)</w:t>
            </w:r>
          </w:p>
          <w:p w14:paraId="75C5DCB5" w14:textId="77777777" w:rsidR="002070F5" w:rsidRDefault="00000000">
            <w:pPr>
              <w:pStyle w:val="TableParagraph"/>
              <w:spacing w:before="1"/>
              <w:ind w:left="105"/>
              <w:rPr>
                <w:sz w:val="24"/>
              </w:rPr>
            </w:pPr>
            <w:r>
              <w:rPr>
                <w:sz w:val="24"/>
              </w:rPr>
              <w:t>Составляют</w:t>
            </w:r>
            <w:r>
              <w:rPr>
                <w:spacing w:val="-14"/>
                <w:sz w:val="24"/>
              </w:rPr>
              <w:t xml:space="preserve"> </w:t>
            </w:r>
            <w:r>
              <w:rPr>
                <w:sz w:val="24"/>
              </w:rPr>
              <w:t>по</w:t>
            </w:r>
            <w:r>
              <w:rPr>
                <w:spacing w:val="-14"/>
                <w:sz w:val="24"/>
              </w:rPr>
              <w:t xml:space="preserve"> </w:t>
            </w:r>
            <w:r>
              <w:rPr>
                <w:sz w:val="24"/>
              </w:rPr>
              <w:t>рисунку,</w:t>
            </w:r>
            <w:r>
              <w:rPr>
                <w:spacing w:val="-14"/>
                <w:sz w:val="24"/>
              </w:rPr>
              <w:t xml:space="preserve"> </w:t>
            </w:r>
            <w:r>
              <w:rPr>
                <w:sz w:val="24"/>
              </w:rPr>
              <w:t>решают простые текстовые арифметические задачи на нахождение суммы и остатка, записывают решение в виде арифметического примера</w:t>
            </w:r>
          </w:p>
        </w:tc>
      </w:tr>
      <w:tr w:rsidR="002070F5" w14:paraId="4D89C760" w14:textId="77777777">
        <w:trPr>
          <w:trHeight w:val="3864"/>
        </w:trPr>
        <w:tc>
          <w:tcPr>
            <w:tcW w:w="675" w:type="dxa"/>
          </w:tcPr>
          <w:p w14:paraId="1A27EA27" w14:textId="77777777" w:rsidR="002070F5" w:rsidRDefault="00000000">
            <w:pPr>
              <w:pStyle w:val="TableParagraph"/>
              <w:spacing w:line="275" w:lineRule="exact"/>
              <w:ind w:left="177"/>
              <w:rPr>
                <w:sz w:val="24"/>
              </w:rPr>
            </w:pPr>
            <w:r>
              <w:rPr>
                <w:sz w:val="24"/>
              </w:rPr>
              <w:t>62-</w:t>
            </w:r>
          </w:p>
          <w:p w14:paraId="084EAA32" w14:textId="77777777" w:rsidR="002070F5" w:rsidRDefault="00000000">
            <w:pPr>
              <w:pStyle w:val="TableParagraph"/>
              <w:ind w:left="216"/>
              <w:rPr>
                <w:sz w:val="24"/>
              </w:rPr>
            </w:pPr>
            <w:r>
              <w:rPr>
                <w:spacing w:val="-5"/>
                <w:sz w:val="24"/>
              </w:rPr>
              <w:t>63</w:t>
            </w:r>
          </w:p>
        </w:tc>
        <w:tc>
          <w:tcPr>
            <w:tcW w:w="2297" w:type="dxa"/>
          </w:tcPr>
          <w:p w14:paraId="4CE3F357" w14:textId="77777777" w:rsidR="002070F5" w:rsidRDefault="00000000">
            <w:pPr>
              <w:pStyle w:val="TableParagraph"/>
              <w:ind w:left="107" w:right="125"/>
              <w:rPr>
                <w:sz w:val="24"/>
              </w:rPr>
            </w:pPr>
            <w:r>
              <w:rPr>
                <w:spacing w:val="-2"/>
                <w:sz w:val="24"/>
              </w:rPr>
              <w:t xml:space="preserve">Вычитание </w:t>
            </w:r>
            <w:r>
              <w:rPr>
                <w:sz w:val="24"/>
              </w:rPr>
              <w:t>однозначного</w:t>
            </w:r>
            <w:r>
              <w:rPr>
                <w:spacing w:val="-15"/>
                <w:sz w:val="24"/>
              </w:rPr>
              <w:t xml:space="preserve"> </w:t>
            </w:r>
            <w:r>
              <w:rPr>
                <w:sz w:val="24"/>
              </w:rPr>
              <w:t xml:space="preserve">числа из двухзначного </w:t>
            </w:r>
            <w:r>
              <w:rPr>
                <w:spacing w:val="-4"/>
                <w:sz w:val="24"/>
              </w:rPr>
              <w:t>числа</w:t>
            </w:r>
          </w:p>
          <w:p w14:paraId="5FFB2CC4" w14:textId="77777777" w:rsidR="002070F5" w:rsidRDefault="00000000">
            <w:pPr>
              <w:pStyle w:val="TableParagraph"/>
              <w:ind w:left="107" w:right="316"/>
              <w:rPr>
                <w:sz w:val="24"/>
              </w:rPr>
            </w:pPr>
            <w:r>
              <w:rPr>
                <w:spacing w:val="-2"/>
                <w:sz w:val="24"/>
              </w:rPr>
              <w:t>Компоненты действия вычитания</w:t>
            </w:r>
          </w:p>
        </w:tc>
        <w:tc>
          <w:tcPr>
            <w:tcW w:w="711" w:type="dxa"/>
          </w:tcPr>
          <w:p w14:paraId="41F14514"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5FF3DCFE" w14:textId="77777777" w:rsidR="002070F5" w:rsidRDefault="00000000">
            <w:pPr>
              <w:pStyle w:val="TableParagraph"/>
              <w:ind w:left="105"/>
              <w:rPr>
                <w:sz w:val="24"/>
              </w:rPr>
            </w:pPr>
            <w:r>
              <w:rPr>
                <w:sz w:val="24"/>
              </w:rPr>
              <w:t>Решение примеров на вычитание однозначного числа</w:t>
            </w:r>
            <w:r>
              <w:rPr>
                <w:spacing w:val="-14"/>
                <w:sz w:val="24"/>
              </w:rPr>
              <w:t xml:space="preserve"> </w:t>
            </w:r>
            <w:r>
              <w:rPr>
                <w:sz w:val="24"/>
              </w:rPr>
              <w:t>из</w:t>
            </w:r>
            <w:r>
              <w:rPr>
                <w:spacing w:val="-13"/>
                <w:sz w:val="24"/>
              </w:rPr>
              <w:t xml:space="preserve"> </w:t>
            </w:r>
            <w:r>
              <w:rPr>
                <w:sz w:val="24"/>
              </w:rPr>
              <w:t>двузначного</w:t>
            </w:r>
            <w:r>
              <w:rPr>
                <w:spacing w:val="-13"/>
                <w:sz w:val="24"/>
              </w:rPr>
              <w:t xml:space="preserve"> </w:t>
            </w:r>
            <w:r>
              <w:rPr>
                <w:sz w:val="24"/>
              </w:rPr>
              <w:t xml:space="preserve">(15-2) Изучение названия компонентов и результата </w:t>
            </w:r>
            <w:r>
              <w:rPr>
                <w:spacing w:val="-2"/>
                <w:sz w:val="24"/>
              </w:rPr>
              <w:t>вычитания</w:t>
            </w:r>
          </w:p>
          <w:p w14:paraId="2971D61D" w14:textId="77777777" w:rsidR="002070F5" w:rsidRDefault="00000000">
            <w:pPr>
              <w:pStyle w:val="TableParagraph"/>
              <w:spacing w:line="270" w:lineRule="atLeast"/>
              <w:ind w:left="105" w:right="155"/>
              <w:rPr>
                <w:sz w:val="24"/>
              </w:rPr>
            </w:pPr>
            <w:r>
              <w:rPr>
                <w:sz w:val="24"/>
              </w:rPr>
              <w:t>Составление и решение задач</w:t>
            </w:r>
            <w:r>
              <w:rPr>
                <w:spacing w:val="-14"/>
                <w:sz w:val="24"/>
              </w:rPr>
              <w:t xml:space="preserve"> </w:t>
            </w:r>
            <w:r>
              <w:rPr>
                <w:sz w:val="24"/>
              </w:rPr>
              <w:t>на</w:t>
            </w:r>
            <w:r>
              <w:rPr>
                <w:spacing w:val="-14"/>
                <w:sz w:val="24"/>
              </w:rPr>
              <w:t xml:space="preserve"> </w:t>
            </w:r>
            <w:r>
              <w:rPr>
                <w:sz w:val="24"/>
              </w:rPr>
              <w:t>уменьшение</w:t>
            </w:r>
            <w:r>
              <w:rPr>
                <w:spacing w:val="-14"/>
                <w:sz w:val="24"/>
              </w:rPr>
              <w:t xml:space="preserve"> </w:t>
            </w:r>
            <w:r>
              <w:rPr>
                <w:sz w:val="24"/>
              </w:rPr>
              <w:t xml:space="preserve">числа на несколько единиц по предложенному сюжету, готовому решению, краткой записи с </w:t>
            </w:r>
            <w:r>
              <w:rPr>
                <w:spacing w:val="-2"/>
                <w:sz w:val="24"/>
              </w:rPr>
              <w:t>использованием иллюстраций</w:t>
            </w:r>
          </w:p>
        </w:tc>
        <w:tc>
          <w:tcPr>
            <w:tcW w:w="3545" w:type="dxa"/>
          </w:tcPr>
          <w:p w14:paraId="0F2FE836" w14:textId="77777777" w:rsidR="002070F5" w:rsidRDefault="00000000">
            <w:pPr>
              <w:pStyle w:val="TableParagraph"/>
              <w:ind w:left="64" w:right="341"/>
              <w:rPr>
                <w:sz w:val="24"/>
              </w:rPr>
            </w:pPr>
            <w:r>
              <w:rPr>
                <w:sz w:val="24"/>
              </w:rPr>
              <w:t xml:space="preserve">Различают компоненты действия </w:t>
            </w:r>
            <w:proofErr w:type="gramStart"/>
            <w:r>
              <w:rPr>
                <w:sz w:val="24"/>
              </w:rPr>
              <w:t>вычитания Вычитают</w:t>
            </w:r>
            <w:proofErr w:type="gramEnd"/>
            <w:r>
              <w:rPr>
                <w:spacing w:val="-15"/>
                <w:sz w:val="24"/>
              </w:rPr>
              <w:t xml:space="preserve"> </w:t>
            </w:r>
            <w:r>
              <w:rPr>
                <w:sz w:val="24"/>
              </w:rPr>
              <w:t>однозначные</w:t>
            </w:r>
            <w:r>
              <w:rPr>
                <w:spacing w:val="-15"/>
                <w:sz w:val="24"/>
              </w:rPr>
              <w:t xml:space="preserve"> </w:t>
            </w:r>
            <w:r>
              <w:rPr>
                <w:sz w:val="24"/>
              </w:rPr>
              <w:t>числа</w:t>
            </w:r>
          </w:p>
          <w:p w14:paraId="3BEC12A5" w14:textId="77777777" w:rsidR="002070F5" w:rsidRDefault="00000000">
            <w:pPr>
              <w:pStyle w:val="TableParagraph"/>
              <w:ind w:left="64"/>
              <w:rPr>
                <w:sz w:val="24"/>
              </w:rPr>
            </w:pPr>
            <w:r>
              <w:rPr>
                <w:sz w:val="24"/>
              </w:rPr>
              <w:t>из</w:t>
            </w:r>
            <w:r>
              <w:rPr>
                <w:spacing w:val="-8"/>
                <w:sz w:val="24"/>
              </w:rPr>
              <w:t xml:space="preserve"> </w:t>
            </w:r>
            <w:r>
              <w:rPr>
                <w:sz w:val="24"/>
              </w:rPr>
              <w:t>двузначных</w:t>
            </w:r>
            <w:r>
              <w:rPr>
                <w:spacing w:val="-8"/>
                <w:sz w:val="24"/>
              </w:rPr>
              <w:t xml:space="preserve"> </w:t>
            </w:r>
            <w:r>
              <w:rPr>
                <w:sz w:val="24"/>
              </w:rPr>
              <w:t>в</w:t>
            </w:r>
            <w:r>
              <w:rPr>
                <w:spacing w:val="-9"/>
                <w:sz w:val="24"/>
              </w:rPr>
              <w:t xml:space="preserve"> </w:t>
            </w:r>
            <w:r>
              <w:rPr>
                <w:sz w:val="24"/>
              </w:rPr>
              <w:t>пределах</w:t>
            </w:r>
            <w:r>
              <w:rPr>
                <w:spacing w:val="-8"/>
                <w:sz w:val="24"/>
              </w:rPr>
              <w:t xml:space="preserve"> </w:t>
            </w:r>
            <w:r>
              <w:rPr>
                <w:sz w:val="24"/>
              </w:rPr>
              <w:t>20</w:t>
            </w:r>
            <w:r>
              <w:rPr>
                <w:spacing w:val="-8"/>
                <w:sz w:val="24"/>
              </w:rPr>
              <w:t xml:space="preserve"> </w:t>
            </w:r>
            <w:r>
              <w:rPr>
                <w:sz w:val="24"/>
              </w:rPr>
              <w:t>без перехода через разряд (в одно действие, возможно с помощью счетного материала)</w:t>
            </w:r>
          </w:p>
        </w:tc>
        <w:tc>
          <w:tcPr>
            <w:tcW w:w="3684" w:type="dxa"/>
          </w:tcPr>
          <w:p w14:paraId="6A94122A" w14:textId="77777777" w:rsidR="002070F5" w:rsidRDefault="00000000">
            <w:pPr>
              <w:pStyle w:val="TableParagraph"/>
              <w:ind w:left="105"/>
              <w:rPr>
                <w:sz w:val="24"/>
              </w:rPr>
            </w:pPr>
            <w:r>
              <w:rPr>
                <w:sz w:val="24"/>
              </w:rPr>
              <w:t>Различают и называют компоненты</w:t>
            </w:r>
            <w:r>
              <w:rPr>
                <w:spacing w:val="-15"/>
                <w:sz w:val="24"/>
              </w:rPr>
              <w:t xml:space="preserve"> </w:t>
            </w:r>
            <w:r>
              <w:rPr>
                <w:sz w:val="24"/>
              </w:rPr>
              <w:t>действия</w:t>
            </w:r>
            <w:r>
              <w:rPr>
                <w:spacing w:val="-15"/>
                <w:sz w:val="24"/>
              </w:rPr>
              <w:t xml:space="preserve"> </w:t>
            </w:r>
            <w:proofErr w:type="gramStart"/>
            <w:r>
              <w:rPr>
                <w:sz w:val="24"/>
              </w:rPr>
              <w:t>вычитания Вычитают</w:t>
            </w:r>
            <w:proofErr w:type="gramEnd"/>
            <w:r>
              <w:rPr>
                <w:spacing w:val="-5"/>
                <w:sz w:val="24"/>
              </w:rPr>
              <w:t xml:space="preserve"> </w:t>
            </w:r>
            <w:r>
              <w:rPr>
                <w:sz w:val="24"/>
              </w:rPr>
              <w:t>однозначные</w:t>
            </w:r>
            <w:r>
              <w:rPr>
                <w:spacing w:val="-6"/>
                <w:sz w:val="24"/>
              </w:rPr>
              <w:t xml:space="preserve"> </w:t>
            </w:r>
            <w:r>
              <w:rPr>
                <w:sz w:val="24"/>
              </w:rPr>
              <w:t>числа</w:t>
            </w:r>
            <w:r>
              <w:rPr>
                <w:spacing w:val="-6"/>
                <w:sz w:val="24"/>
              </w:rPr>
              <w:t xml:space="preserve"> </w:t>
            </w:r>
            <w:r>
              <w:rPr>
                <w:sz w:val="24"/>
              </w:rPr>
              <w:t>из двузначных в пределах 20 без перехода через разряд</w:t>
            </w:r>
          </w:p>
        </w:tc>
      </w:tr>
      <w:tr w:rsidR="002070F5" w14:paraId="2008DD93" w14:textId="77777777">
        <w:trPr>
          <w:trHeight w:val="2208"/>
        </w:trPr>
        <w:tc>
          <w:tcPr>
            <w:tcW w:w="675" w:type="dxa"/>
          </w:tcPr>
          <w:p w14:paraId="39B279DA" w14:textId="77777777" w:rsidR="002070F5" w:rsidRDefault="00000000">
            <w:pPr>
              <w:pStyle w:val="TableParagraph"/>
              <w:spacing w:line="275" w:lineRule="exact"/>
              <w:ind w:left="177"/>
              <w:rPr>
                <w:sz w:val="24"/>
              </w:rPr>
            </w:pPr>
            <w:r>
              <w:rPr>
                <w:sz w:val="24"/>
              </w:rPr>
              <w:t>64-</w:t>
            </w:r>
          </w:p>
          <w:p w14:paraId="0EF98115" w14:textId="77777777" w:rsidR="002070F5" w:rsidRDefault="00000000">
            <w:pPr>
              <w:pStyle w:val="TableParagraph"/>
              <w:ind w:left="216"/>
              <w:rPr>
                <w:sz w:val="24"/>
              </w:rPr>
            </w:pPr>
            <w:r>
              <w:rPr>
                <w:spacing w:val="-5"/>
                <w:sz w:val="24"/>
              </w:rPr>
              <w:t>65</w:t>
            </w:r>
          </w:p>
        </w:tc>
        <w:tc>
          <w:tcPr>
            <w:tcW w:w="2297" w:type="dxa"/>
          </w:tcPr>
          <w:p w14:paraId="14D9B0CA" w14:textId="77777777" w:rsidR="002070F5" w:rsidRDefault="00000000">
            <w:pPr>
              <w:pStyle w:val="TableParagraph"/>
              <w:ind w:left="107"/>
              <w:rPr>
                <w:sz w:val="24"/>
              </w:rPr>
            </w:pPr>
            <w:r>
              <w:rPr>
                <w:sz w:val="24"/>
              </w:rPr>
              <w:t>Решение</w:t>
            </w:r>
            <w:r>
              <w:rPr>
                <w:spacing w:val="-15"/>
                <w:sz w:val="24"/>
              </w:rPr>
              <w:t xml:space="preserve"> </w:t>
            </w:r>
            <w:r>
              <w:rPr>
                <w:sz w:val="24"/>
              </w:rPr>
              <w:t>задач</w:t>
            </w:r>
            <w:r>
              <w:rPr>
                <w:spacing w:val="-15"/>
                <w:sz w:val="24"/>
              </w:rPr>
              <w:t xml:space="preserve"> </w:t>
            </w:r>
            <w:r>
              <w:rPr>
                <w:sz w:val="24"/>
              </w:rPr>
              <w:t xml:space="preserve">и </w:t>
            </w:r>
            <w:r>
              <w:rPr>
                <w:spacing w:val="-2"/>
                <w:sz w:val="24"/>
              </w:rPr>
              <w:t>примеров</w:t>
            </w:r>
          </w:p>
        </w:tc>
        <w:tc>
          <w:tcPr>
            <w:tcW w:w="711" w:type="dxa"/>
          </w:tcPr>
          <w:p w14:paraId="7E5FE4A9"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3FD418D6" w14:textId="77777777" w:rsidR="002070F5" w:rsidRDefault="00000000">
            <w:pPr>
              <w:pStyle w:val="TableParagraph"/>
              <w:ind w:left="105" w:right="180"/>
              <w:rPr>
                <w:sz w:val="24"/>
              </w:rPr>
            </w:pPr>
            <w:r>
              <w:rPr>
                <w:sz w:val="24"/>
              </w:rPr>
              <w:t>Закрепление умения решать задачи на нахождение</w:t>
            </w:r>
            <w:r>
              <w:rPr>
                <w:spacing w:val="-15"/>
                <w:sz w:val="24"/>
              </w:rPr>
              <w:t xml:space="preserve"> </w:t>
            </w:r>
            <w:r>
              <w:rPr>
                <w:sz w:val="24"/>
              </w:rPr>
              <w:t>суммы</w:t>
            </w:r>
            <w:r>
              <w:rPr>
                <w:spacing w:val="-15"/>
                <w:sz w:val="24"/>
              </w:rPr>
              <w:t xml:space="preserve"> </w:t>
            </w:r>
            <w:r>
              <w:rPr>
                <w:sz w:val="24"/>
              </w:rPr>
              <w:t xml:space="preserve">и </w:t>
            </w:r>
            <w:r>
              <w:rPr>
                <w:spacing w:val="-2"/>
                <w:sz w:val="24"/>
              </w:rPr>
              <w:t>остатка</w:t>
            </w:r>
          </w:p>
        </w:tc>
        <w:tc>
          <w:tcPr>
            <w:tcW w:w="3545" w:type="dxa"/>
          </w:tcPr>
          <w:p w14:paraId="46C9A3E1" w14:textId="77777777" w:rsidR="002070F5" w:rsidRDefault="00000000">
            <w:pPr>
              <w:pStyle w:val="TableParagraph"/>
              <w:ind w:left="64" w:right="152"/>
              <w:rPr>
                <w:sz w:val="24"/>
              </w:rPr>
            </w:pPr>
            <w:r>
              <w:rPr>
                <w:sz w:val="24"/>
              </w:rPr>
              <w:t>Различают компоненты действия</w:t>
            </w:r>
            <w:r>
              <w:rPr>
                <w:spacing w:val="-13"/>
                <w:sz w:val="24"/>
              </w:rPr>
              <w:t xml:space="preserve"> </w:t>
            </w:r>
            <w:r>
              <w:rPr>
                <w:sz w:val="24"/>
              </w:rPr>
              <w:t>сложения</w:t>
            </w:r>
            <w:r>
              <w:rPr>
                <w:spacing w:val="-13"/>
                <w:sz w:val="24"/>
              </w:rPr>
              <w:t xml:space="preserve"> </w:t>
            </w:r>
            <w:r>
              <w:rPr>
                <w:sz w:val="24"/>
              </w:rPr>
              <w:t>и</w:t>
            </w:r>
            <w:r>
              <w:rPr>
                <w:spacing w:val="-13"/>
                <w:sz w:val="24"/>
              </w:rPr>
              <w:t xml:space="preserve"> </w:t>
            </w:r>
            <w:proofErr w:type="gramStart"/>
            <w:r>
              <w:rPr>
                <w:sz w:val="24"/>
              </w:rPr>
              <w:t>вычитания Складывают</w:t>
            </w:r>
            <w:proofErr w:type="gramEnd"/>
            <w:r>
              <w:rPr>
                <w:sz w:val="24"/>
              </w:rPr>
              <w:t xml:space="preserve"> и вычитают числа в пределах 20 без перехода через</w:t>
            </w:r>
            <w:r>
              <w:rPr>
                <w:spacing w:val="-2"/>
                <w:sz w:val="24"/>
              </w:rPr>
              <w:t xml:space="preserve"> </w:t>
            </w:r>
            <w:r>
              <w:rPr>
                <w:sz w:val="24"/>
              </w:rPr>
              <w:t>разряд</w:t>
            </w:r>
            <w:r>
              <w:rPr>
                <w:spacing w:val="-2"/>
                <w:sz w:val="24"/>
              </w:rPr>
              <w:t xml:space="preserve"> </w:t>
            </w:r>
            <w:r>
              <w:rPr>
                <w:sz w:val="24"/>
              </w:rPr>
              <w:t>(в</w:t>
            </w:r>
            <w:r>
              <w:rPr>
                <w:spacing w:val="-3"/>
                <w:sz w:val="24"/>
              </w:rPr>
              <w:t xml:space="preserve"> </w:t>
            </w:r>
            <w:r>
              <w:rPr>
                <w:sz w:val="24"/>
              </w:rPr>
              <w:t>одно</w:t>
            </w:r>
            <w:r>
              <w:rPr>
                <w:spacing w:val="-2"/>
                <w:sz w:val="24"/>
              </w:rPr>
              <w:t xml:space="preserve"> </w:t>
            </w:r>
            <w:r>
              <w:rPr>
                <w:sz w:val="24"/>
              </w:rPr>
              <w:t>действие,</w:t>
            </w:r>
            <w:r>
              <w:rPr>
                <w:spacing w:val="-2"/>
                <w:sz w:val="24"/>
              </w:rPr>
              <w:t xml:space="preserve"> </w:t>
            </w:r>
            <w:r>
              <w:rPr>
                <w:sz w:val="24"/>
              </w:rPr>
              <w:t>с помощью счетного материала) Решают простые текстовые</w:t>
            </w:r>
          </w:p>
          <w:p w14:paraId="40A0DC49" w14:textId="77777777" w:rsidR="002070F5" w:rsidRDefault="00000000">
            <w:pPr>
              <w:pStyle w:val="TableParagraph"/>
              <w:spacing w:line="257" w:lineRule="exact"/>
              <w:ind w:left="64"/>
              <w:rPr>
                <w:sz w:val="24"/>
              </w:rPr>
            </w:pPr>
            <w:r>
              <w:rPr>
                <w:sz w:val="24"/>
              </w:rPr>
              <w:t>задачи</w:t>
            </w:r>
            <w:r>
              <w:rPr>
                <w:spacing w:val="-3"/>
                <w:sz w:val="24"/>
              </w:rPr>
              <w:t xml:space="preserve"> </w:t>
            </w:r>
            <w:r>
              <w:rPr>
                <w:sz w:val="24"/>
              </w:rPr>
              <w:t>на</w:t>
            </w:r>
            <w:r>
              <w:rPr>
                <w:spacing w:val="-2"/>
                <w:sz w:val="24"/>
              </w:rPr>
              <w:t xml:space="preserve"> </w:t>
            </w:r>
            <w:r>
              <w:rPr>
                <w:sz w:val="24"/>
              </w:rPr>
              <w:t>нахождение</w:t>
            </w:r>
            <w:r>
              <w:rPr>
                <w:spacing w:val="-3"/>
                <w:sz w:val="24"/>
              </w:rPr>
              <w:t xml:space="preserve"> </w:t>
            </w:r>
            <w:r>
              <w:rPr>
                <w:sz w:val="24"/>
              </w:rPr>
              <w:t>суммы</w:t>
            </w:r>
            <w:r>
              <w:rPr>
                <w:spacing w:val="-2"/>
                <w:sz w:val="24"/>
              </w:rPr>
              <w:t xml:space="preserve"> </w:t>
            </w:r>
            <w:r>
              <w:rPr>
                <w:spacing w:val="-10"/>
                <w:sz w:val="24"/>
              </w:rPr>
              <w:t>и</w:t>
            </w:r>
          </w:p>
        </w:tc>
        <w:tc>
          <w:tcPr>
            <w:tcW w:w="3684" w:type="dxa"/>
          </w:tcPr>
          <w:p w14:paraId="762FA56C" w14:textId="77777777" w:rsidR="002070F5" w:rsidRDefault="00000000">
            <w:pPr>
              <w:pStyle w:val="TableParagraph"/>
              <w:ind w:left="105" w:right="197"/>
              <w:rPr>
                <w:sz w:val="24"/>
              </w:rPr>
            </w:pPr>
            <w:r>
              <w:rPr>
                <w:sz w:val="24"/>
              </w:rPr>
              <w:t>Различают и называют компоненты</w:t>
            </w:r>
            <w:r>
              <w:rPr>
                <w:spacing w:val="-15"/>
                <w:sz w:val="24"/>
              </w:rPr>
              <w:t xml:space="preserve"> </w:t>
            </w:r>
            <w:r>
              <w:rPr>
                <w:sz w:val="24"/>
              </w:rPr>
              <w:t>действия</w:t>
            </w:r>
            <w:r>
              <w:rPr>
                <w:spacing w:val="-15"/>
                <w:sz w:val="24"/>
              </w:rPr>
              <w:t xml:space="preserve"> </w:t>
            </w:r>
            <w:r>
              <w:rPr>
                <w:sz w:val="24"/>
              </w:rPr>
              <w:t>сложения и вычитания</w:t>
            </w:r>
          </w:p>
          <w:p w14:paraId="1CEA1653" w14:textId="77777777" w:rsidR="002070F5" w:rsidRDefault="00000000">
            <w:pPr>
              <w:pStyle w:val="TableParagraph"/>
              <w:ind w:left="105"/>
              <w:rPr>
                <w:sz w:val="24"/>
              </w:rPr>
            </w:pPr>
            <w:r>
              <w:rPr>
                <w:sz w:val="24"/>
              </w:rPr>
              <w:t>Складывают</w:t>
            </w:r>
            <w:r>
              <w:rPr>
                <w:spacing w:val="-10"/>
                <w:sz w:val="24"/>
              </w:rPr>
              <w:t xml:space="preserve"> </w:t>
            </w:r>
            <w:r>
              <w:rPr>
                <w:sz w:val="24"/>
              </w:rPr>
              <w:t>и</w:t>
            </w:r>
            <w:r>
              <w:rPr>
                <w:spacing w:val="-10"/>
                <w:sz w:val="24"/>
              </w:rPr>
              <w:t xml:space="preserve"> </w:t>
            </w:r>
            <w:r>
              <w:rPr>
                <w:sz w:val="24"/>
              </w:rPr>
              <w:t>вычитают</w:t>
            </w:r>
            <w:r>
              <w:rPr>
                <w:spacing w:val="-10"/>
                <w:sz w:val="24"/>
              </w:rPr>
              <w:t xml:space="preserve"> </w:t>
            </w:r>
            <w:r>
              <w:rPr>
                <w:sz w:val="24"/>
              </w:rPr>
              <w:t>числа</w:t>
            </w:r>
            <w:r>
              <w:rPr>
                <w:spacing w:val="-11"/>
                <w:sz w:val="24"/>
              </w:rPr>
              <w:t xml:space="preserve"> </w:t>
            </w:r>
            <w:r>
              <w:rPr>
                <w:sz w:val="24"/>
              </w:rPr>
              <w:t xml:space="preserve">в пределах 20 без перехода через </w:t>
            </w:r>
            <w:r>
              <w:rPr>
                <w:spacing w:val="-2"/>
                <w:sz w:val="24"/>
              </w:rPr>
              <w:t>разряд</w:t>
            </w:r>
          </w:p>
          <w:p w14:paraId="5B672BD1" w14:textId="77777777" w:rsidR="002070F5" w:rsidRDefault="00000000">
            <w:pPr>
              <w:pStyle w:val="TableParagraph"/>
              <w:spacing w:line="270" w:lineRule="atLeast"/>
              <w:ind w:left="105" w:right="197"/>
              <w:rPr>
                <w:sz w:val="24"/>
              </w:rPr>
            </w:pPr>
            <w:r>
              <w:rPr>
                <w:sz w:val="24"/>
              </w:rPr>
              <w:t>Решают простые текстовые задачи</w:t>
            </w:r>
            <w:r>
              <w:rPr>
                <w:spacing w:val="-10"/>
                <w:sz w:val="24"/>
              </w:rPr>
              <w:t xml:space="preserve"> </w:t>
            </w:r>
            <w:r>
              <w:rPr>
                <w:sz w:val="24"/>
              </w:rPr>
              <w:t>на</w:t>
            </w:r>
            <w:r>
              <w:rPr>
                <w:spacing w:val="-11"/>
                <w:sz w:val="24"/>
              </w:rPr>
              <w:t xml:space="preserve"> </w:t>
            </w:r>
            <w:r>
              <w:rPr>
                <w:sz w:val="24"/>
              </w:rPr>
              <w:t>нахождение</w:t>
            </w:r>
            <w:r>
              <w:rPr>
                <w:spacing w:val="-11"/>
                <w:sz w:val="24"/>
              </w:rPr>
              <w:t xml:space="preserve"> </w:t>
            </w:r>
            <w:r>
              <w:rPr>
                <w:sz w:val="24"/>
              </w:rPr>
              <w:t>суммы</w:t>
            </w:r>
            <w:r>
              <w:rPr>
                <w:spacing w:val="-10"/>
                <w:sz w:val="24"/>
              </w:rPr>
              <w:t xml:space="preserve"> </w:t>
            </w:r>
            <w:r>
              <w:rPr>
                <w:sz w:val="24"/>
              </w:rPr>
              <w:t>и</w:t>
            </w:r>
          </w:p>
        </w:tc>
      </w:tr>
    </w:tbl>
    <w:p w14:paraId="0F29126B"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35B44752"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240781E9" w14:textId="77777777">
        <w:trPr>
          <w:trHeight w:val="278"/>
        </w:trPr>
        <w:tc>
          <w:tcPr>
            <w:tcW w:w="675" w:type="dxa"/>
          </w:tcPr>
          <w:p w14:paraId="6020F452" w14:textId="77777777" w:rsidR="002070F5" w:rsidRDefault="002070F5">
            <w:pPr>
              <w:pStyle w:val="TableParagraph"/>
              <w:rPr>
                <w:sz w:val="20"/>
              </w:rPr>
            </w:pPr>
          </w:p>
        </w:tc>
        <w:tc>
          <w:tcPr>
            <w:tcW w:w="2297" w:type="dxa"/>
          </w:tcPr>
          <w:p w14:paraId="6B49DE54" w14:textId="77777777" w:rsidR="002070F5" w:rsidRDefault="002070F5">
            <w:pPr>
              <w:pStyle w:val="TableParagraph"/>
              <w:rPr>
                <w:sz w:val="20"/>
              </w:rPr>
            </w:pPr>
          </w:p>
        </w:tc>
        <w:tc>
          <w:tcPr>
            <w:tcW w:w="711" w:type="dxa"/>
          </w:tcPr>
          <w:p w14:paraId="0BE335FA" w14:textId="77777777" w:rsidR="002070F5" w:rsidRDefault="002070F5">
            <w:pPr>
              <w:pStyle w:val="TableParagraph"/>
              <w:rPr>
                <w:sz w:val="20"/>
              </w:rPr>
            </w:pPr>
          </w:p>
        </w:tc>
        <w:tc>
          <w:tcPr>
            <w:tcW w:w="3089" w:type="dxa"/>
          </w:tcPr>
          <w:p w14:paraId="269A7C3B" w14:textId="77777777" w:rsidR="002070F5" w:rsidRDefault="002070F5">
            <w:pPr>
              <w:pStyle w:val="TableParagraph"/>
              <w:rPr>
                <w:sz w:val="20"/>
              </w:rPr>
            </w:pPr>
          </w:p>
        </w:tc>
        <w:tc>
          <w:tcPr>
            <w:tcW w:w="3545" w:type="dxa"/>
          </w:tcPr>
          <w:p w14:paraId="0F9CB70F" w14:textId="77777777" w:rsidR="002070F5" w:rsidRDefault="00000000">
            <w:pPr>
              <w:pStyle w:val="TableParagraph"/>
              <w:spacing w:before="1" w:line="257" w:lineRule="exact"/>
              <w:ind w:left="64"/>
              <w:rPr>
                <w:sz w:val="24"/>
              </w:rPr>
            </w:pPr>
            <w:r>
              <w:rPr>
                <w:spacing w:val="-2"/>
                <w:sz w:val="24"/>
              </w:rPr>
              <w:t>остатка</w:t>
            </w:r>
          </w:p>
        </w:tc>
        <w:tc>
          <w:tcPr>
            <w:tcW w:w="3684" w:type="dxa"/>
          </w:tcPr>
          <w:p w14:paraId="0A2762D7" w14:textId="77777777" w:rsidR="002070F5" w:rsidRDefault="00000000">
            <w:pPr>
              <w:pStyle w:val="TableParagraph"/>
              <w:spacing w:before="1" w:line="257" w:lineRule="exact"/>
              <w:ind w:left="105"/>
              <w:rPr>
                <w:sz w:val="24"/>
              </w:rPr>
            </w:pPr>
            <w:r>
              <w:rPr>
                <w:sz w:val="24"/>
              </w:rPr>
              <w:t>остатка,</w:t>
            </w:r>
            <w:r>
              <w:rPr>
                <w:spacing w:val="-1"/>
                <w:sz w:val="24"/>
              </w:rPr>
              <w:t xml:space="preserve"> </w:t>
            </w:r>
            <w:r>
              <w:rPr>
                <w:spacing w:val="-2"/>
                <w:sz w:val="24"/>
              </w:rPr>
              <w:t>самостоятельно</w:t>
            </w:r>
          </w:p>
        </w:tc>
      </w:tr>
      <w:tr w:rsidR="002070F5" w14:paraId="348BD806" w14:textId="77777777">
        <w:trPr>
          <w:trHeight w:val="2760"/>
        </w:trPr>
        <w:tc>
          <w:tcPr>
            <w:tcW w:w="675" w:type="dxa"/>
          </w:tcPr>
          <w:p w14:paraId="4F0F9D23" w14:textId="77777777" w:rsidR="002070F5" w:rsidRDefault="00000000">
            <w:pPr>
              <w:pStyle w:val="TableParagraph"/>
              <w:spacing w:line="275" w:lineRule="exact"/>
              <w:ind w:left="177"/>
              <w:rPr>
                <w:sz w:val="24"/>
              </w:rPr>
            </w:pPr>
            <w:r>
              <w:rPr>
                <w:sz w:val="24"/>
              </w:rPr>
              <w:t>66-</w:t>
            </w:r>
          </w:p>
          <w:p w14:paraId="250C2B39" w14:textId="77777777" w:rsidR="002070F5" w:rsidRDefault="00000000">
            <w:pPr>
              <w:pStyle w:val="TableParagraph"/>
              <w:ind w:left="216"/>
              <w:rPr>
                <w:sz w:val="24"/>
              </w:rPr>
            </w:pPr>
            <w:r>
              <w:rPr>
                <w:spacing w:val="-5"/>
                <w:sz w:val="24"/>
              </w:rPr>
              <w:t>67</w:t>
            </w:r>
          </w:p>
        </w:tc>
        <w:tc>
          <w:tcPr>
            <w:tcW w:w="2297" w:type="dxa"/>
          </w:tcPr>
          <w:p w14:paraId="5EE2E593" w14:textId="77777777" w:rsidR="002070F5" w:rsidRDefault="00000000">
            <w:pPr>
              <w:pStyle w:val="TableParagraph"/>
              <w:ind w:left="107" w:right="156"/>
              <w:rPr>
                <w:sz w:val="24"/>
              </w:rPr>
            </w:pPr>
            <w:r>
              <w:rPr>
                <w:sz w:val="24"/>
              </w:rPr>
              <w:t>Увеличение и уменьшение</w:t>
            </w:r>
            <w:r>
              <w:rPr>
                <w:spacing w:val="18"/>
                <w:sz w:val="24"/>
              </w:rPr>
              <w:t xml:space="preserve"> </w:t>
            </w:r>
            <w:r>
              <w:rPr>
                <w:sz w:val="24"/>
              </w:rPr>
              <w:t xml:space="preserve">числа на несколько </w:t>
            </w:r>
            <w:r>
              <w:rPr>
                <w:spacing w:val="-2"/>
                <w:sz w:val="24"/>
              </w:rPr>
              <w:t>единиц</w:t>
            </w:r>
          </w:p>
        </w:tc>
        <w:tc>
          <w:tcPr>
            <w:tcW w:w="711" w:type="dxa"/>
          </w:tcPr>
          <w:p w14:paraId="418E1743"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031F3D89" w14:textId="77777777" w:rsidR="002070F5" w:rsidRDefault="00000000">
            <w:pPr>
              <w:pStyle w:val="TableParagraph"/>
              <w:ind w:left="105" w:right="180"/>
              <w:rPr>
                <w:sz w:val="24"/>
              </w:rPr>
            </w:pPr>
            <w:r>
              <w:rPr>
                <w:sz w:val="24"/>
              </w:rPr>
              <w:t>Решение задач на увеличение, уменьшение числа</w:t>
            </w:r>
            <w:r>
              <w:rPr>
                <w:spacing w:val="-13"/>
                <w:sz w:val="24"/>
              </w:rPr>
              <w:t xml:space="preserve"> </w:t>
            </w:r>
            <w:r>
              <w:rPr>
                <w:sz w:val="24"/>
              </w:rPr>
              <w:t>на</w:t>
            </w:r>
            <w:r>
              <w:rPr>
                <w:spacing w:val="-13"/>
                <w:sz w:val="24"/>
              </w:rPr>
              <w:t xml:space="preserve"> </w:t>
            </w:r>
            <w:r>
              <w:rPr>
                <w:sz w:val="24"/>
              </w:rPr>
              <w:t>несколько</w:t>
            </w:r>
            <w:r>
              <w:rPr>
                <w:spacing w:val="-12"/>
                <w:sz w:val="24"/>
              </w:rPr>
              <w:t xml:space="preserve"> </w:t>
            </w:r>
            <w:r>
              <w:rPr>
                <w:sz w:val="24"/>
              </w:rPr>
              <w:t>единиц Решение примеров на сложение и вычитание</w:t>
            </w:r>
          </w:p>
        </w:tc>
        <w:tc>
          <w:tcPr>
            <w:tcW w:w="3545" w:type="dxa"/>
          </w:tcPr>
          <w:p w14:paraId="60885C3A" w14:textId="77777777" w:rsidR="002070F5" w:rsidRDefault="00000000">
            <w:pPr>
              <w:pStyle w:val="TableParagraph"/>
              <w:ind w:left="64" w:right="152"/>
              <w:rPr>
                <w:sz w:val="24"/>
              </w:rPr>
            </w:pPr>
            <w:r>
              <w:rPr>
                <w:sz w:val="24"/>
              </w:rPr>
              <w:t>Различают компоненты действия</w:t>
            </w:r>
            <w:r>
              <w:rPr>
                <w:spacing w:val="-13"/>
                <w:sz w:val="24"/>
              </w:rPr>
              <w:t xml:space="preserve"> </w:t>
            </w:r>
            <w:r>
              <w:rPr>
                <w:sz w:val="24"/>
              </w:rPr>
              <w:t>сложения</w:t>
            </w:r>
            <w:r>
              <w:rPr>
                <w:spacing w:val="-13"/>
                <w:sz w:val="24"/>
              </w:rPr>
              <w:t xml:space="preserve"> </w:t>
            </w:r>
            <w:r>
              <w:rPr>
                <w:sz w:val="24"/>
              </w:rPr>
              <w:t>и</w:t>
            </w:r>
            <w:r>
              <w:rPr>
                <w:spacing w:val="-13"/>
                <w:sz w:val="24"/>
              </w:rPr>
              <w:t xml:space="preserve"> </w:t>
            </w:r>
            <w:proofErr w:type="gramStart"/>
            <w:r>
              <w:rPr>
                <w:sz w:val="24"/>
              </w:rPr>
              <w:t>вычитания Складывают</w:t>
            </w:r>
            <w:proofErr w:type="gramEnd"/>
            <w:r>
              <w:rPr>
                <w:sz w:val="24"/>
              </w:rPr>
              <w:t xml:space="preserve"> и вычитают числа в пределах 20 без перехода через</w:t>
            </w:r>
            <w:r>
              <w:rPr>
                <w:spacing w:val="-2"/>
                <w:sz w:val="24"/>
              </w:rPr>
              <w:t xml:space="preserve"> </w:t>
            </w:r>
            <w:r>
              <w:rPr>
                <w:sz w:val="24"/>
              </w:rPr>
              <w:t>разряд</w:t>
            </w:r>
            <w:r>
              <w:rPr>
                <w:spacing w:val="-2"/>
                <w:sz w:val="24"/>
              </w:rPr>
              <w:t xml:space="preserve"> </w:t>
            </w:r>
            <w:r>
              <w:rPr>
                <w:sz w:val="24"/>
              </w:rPr>
              <w:t>(в</w:t>
            </w:r>
            <w:r>
              <w:rPr>
                <w:spacing w:val="-3"/>
                <w:sz w:val="24"/>
              </w:rPr>
              <w:t xml:space="preserve"> </w:t>
            </w:r>
            <w:r>
              <w:rPr>
                <w:sz w:val="24"/>
              </w:rPr>
              <w:t>одно</w:t>
            </w:r>
            <w:r>
              <w:rPr>
                <w:spacing w:val="-2"/>
                <w:sz w:val="24"/>
              </w:rPr>
              <w:t xml:space="preserve"> </w:t>
            </w:r>
            <w:r>
              <w:rPr>
                <w:sz w:val="24"/>
              </w:rPr>
              <w:t>действие,</w:t>
            </w:r>
            <w:r>
              <w:rPr>
                <w:spacing w:val="-2"/>
                <w:sz w:val="24"/>
              </w:rPr>
              <w:t xml:space="preserve"> </w:t>
            </w:r>
            <w:r>
              <w:rPr>
                <w:sz w:val="24"/>
              </w:rPr>
              <w:t>с помощью счетного материала) Решают простые текстовые задачи на увеличение и уменьшение</w:t>
            </w:r>
            <w:r>
              <w:rPr>
                <w:spacing w:val="-11"/>
                <w:sz w:val="24"/>
              </w:rPr>
              <w:t xml:space="preserve"> </w:t>
            </w:r>
            <w:r>
              <w:rPr>
                <w:sz w:val="24"/>
              </w:rPr>
              <w:t>числа</w:t>
            </w:r>
            <w:r>
              <w:rPr>
                <w:spacing w:val="-11"/>
                <w:sz w:val="24"/>
              </w:rPr>
              <w:t xml:space="preserve"> </w:t>
            </w:r>
            <w:r>
              <w:rPr>
                <w:sz w:val="24"/>
              </w:rPr>
              <w:t>на</w:t>
            </w:r>
            <w:r>
              <w:rPr>
                <w:spacing w:val="-11"/>
                <w:sz w:val="24"/>
              </w:rPr>
              <w:t xml:space="preserve"> </w:t>
            </w:r>
            <w:r>
              <w:rPr>
                <w:sz w:val="24"/>
              </w:rPr>
              <w:t>несколько</w:t>
            </w:r>
          </w:p>
          <w:p w14:paraId="6A470466" w14:textId="77777777" w:rsidR="002070F5" w:rsidRDefault="00000000">
            <w:pPr>
              <w:pStyle w:val="TableParagraph"/>
              <w:spacing w:line="257" w:lineRule="exact"/>
              <w:ind w:left="64"/>
              <w:rPr>
                <w:sz w:val="24"/>
              </w:rPr>
            </w:pPr>
            <w:r>
              <w:rPr>
                <w:sz w:val="24"/>
              </w:rPr>
              <w:t>единиц</w:t>
            </w:r>
            <w:r>
              <w:rPr>
                <w:spacing w:val="-3"/>
                <w:sz w:val="24"/>
              </w:rPr>
              <w:t xml:space="preserve"> </w:t>
            </w:r>
            <w:r>
              <w:rPr>
                <w:sz w:val="24"/>
              </w:rPr>
              <w:t>(с</w:t>
            </w:r>
            <w:r>
              <w:rPr>
                <w:spacing w:val="-3"/>
                <w:sz w:val="24"/>
              </w:rPr>
              <w:t xml:space="preserve"> </w:t>
            </w:r>
            <w:r>
              <w:rPr>
                <w:sz w:val="24"/>
              </w:rPr>
              <w:t>помощью</w:t>
            </w:r>
            <w:r>
              <w:rPr>
                <w:spacing w:val="-2"/>
                <w:sz w:val="24"/>
              </w:rPr>
              <w:t xml:space="preserve"> учителя)</w:t>
            </w:r>
          </w:p>
        </w:tc>
        <w:tc>
          <w:tcPr>
            <w:tcW w:w="3684" w:type="dxa"/>
          </w:tcPr>
          <w:p w14:paraId="41809A0A" w14:textId="77777777" w:rsidR="002070F5" w:rsidRDefault="00000000">
            <w:pPr>
              <w:pStyle w:val="TableParagraph"/>
              <w:ind w:left="105" w:right="197"/>
              <w:rPr>
                <w:sz w:val="24"/>
              </w:rPr>
            </w:pPr>
            <w:r>
              <w:rPr>
                <w:sz w:val="24"/>
              </w:rPr>
              <w:t>Различают и называют компоненты</w:t>
            </w:r>
            <w:r>
              <w:rPr>
                <w:spacing w:val="-15"/>
                <w:sz w:val="24"/>
              </w:rPr>
              <w:t xml:space="preserve"> </w:t>
            </w:r>
            <w:r>
              <w:rPr>
                <w:sz w:val="24"/>
              </w:rPr>
              <w:t>действия</w:t>
            </w:r>
            <w:r>
              <w:rPr>
                <w:spacing w:val="-15"/>
                <w:sz w:val="24"/>
              </w:rPr>
              <w:t xml:space="preserve"> </w:t>
            </w:r>
            <w:r>
              <w:rPr>
                <w:sz w:val="24"/>
              </w:rPr>
              <w:t>сложения и вычитания</w:t>
            </w:r>
          </w:p>
          <w:p w14:paraId="7DA25B6E" w14:textId="77777777" w:rsidR="002070F5" w:rsidRDefault="00000000">
            <w:pPr>
              <w:pStyle w:val="TableParagraph"/>
              <w:ind w:left="105"/>
              <w:rPr>
                <w:sz w:val="24"/>
              </w:rPr>
            </w:pPr>
            <w:r>
              <w:rPr>
                <w:sz w:val="24"/>
              </w:rPr>
              <w:t>Складывают</w:t>
            </w:r>
            <w:r>
              <w:rPr>
                <w:spacing w:val="-10"/>
                <w:sz w:val="24"/>
              </w:rPr>
              <w:t xml:space="preserve"> </w:t>
            </w:r>
            <w:r>
              <w:rPr>
                <w:sz w:val="24"/>
              </w:rPr>
              <w:t>и</w:t>
            </w:r>
            <w:r>
              <w:rPr>
                <w:spacing w:val="-10"/>
                <w:sz w:val="24"/>
              </w:rPr>
              <w:t xml:space="preserve"> </w:t>
            </w:r>
            <w:r>
              <w:rPr>
                <w:sz w:val="24"/>
              </w:rPr>
              <w:t>вычитают</w:t>
            </w:r>
            <w:r>
              <w:rPr>
                <w:spacing w:val="-10"/>
                <w:sz w:val="24"/>
              </w:rPr>
              <w:t xml:space="preserve"> </w:t>
            </w:r>
            <w:r>
              <w:rPr>
                <w:sz w:val="24"/>
              </w:rPr>
              <w:t>числа</w:t>
            </w:r>
            <w:r>
              <w:rPr>
                <w:spacing w:val="-11"/>
                <w:sz w:val="24"/>
              </w:rPr>
              <w:t xml:space="preserve"> </w:t>
            </w:r>
            <w:r>
              <w:rPr>
                <w:sz w:val="24"/>
              </w:rPr>
              <w:t xml:space="preserve">в пределах 20 без перехода через </w:t>
            </w:r>
            <w:r>
              <w:rPr>
                <w:spacing w:val="-2"/>
                <w:sz w:val="24"/>
              </w:rPr>
              <w:t>разряд</w:t>
            </w:r>
          </w:p>
          <w:p w14:paraId="589A7715" w14:textId="77777777" w:rsidR="002070F5" w:rsidRDefault="00000000">
            <w:pPr>
              <w:pStyle w:val="TableParagraph"/>
              <w:ind w:left="105" w:right="197"/>
              <w:rPr>
                <w:sz w:val="24"/>
              </w:rPr>
            </w:pPr>
            <w:r>
              <w:rPr>
                <w:sz w:val="24"/>
              </w:rPr>
              <w:t>Решают простые текстовые задачи на увеличение и</w:t>
            </w:r>
          </w:p>
          <w:p w14:paraId="38D73EAA" w14:textId="77777777" w:rsidR="002070F5" w:rsidRDefault="00000000">
            <w:pPr>
              <w:pStyle w:val="TableParagraph"/>
              <w:spacing w:line="270" w:lineRule="atLeast"/>
              <w:ind w:left="105"/>
              <w:rPr>
                <w:sz w:val="24"/>
              </w:rPr>
            </w:pPr>
            <w:r>
              <w:rPr>
                <w:sz w:val="24"/>
              </w:rPr>
              <w:t>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 xml:space="preserve">несколько </w:t>
            </w:r>
            <w:r>
              <w:rPr>
                <w:spacing w:val="-2"/>
                <w:sz w:val="24"/>
              </w:rPr>
              <w:t>единиц</w:t>
            </w:r>
          </w:p>
        </w:tc>
      </w:tr>
      <w:tr w:rsidR="002070F5" w14:paraId="0BE5A68D" w14:textId="77777777">
        <w:trPr>
          <w:trHeight w:val="2759"/>
        </w:trPr>
        <w:tc>
          <w:tcPr>
            <w:tcW w:w="675" w:type="dxa"/>
          </w:tcPr>
          <w:p w14:paraId="73EB36F8" w14:textId="77777777" w:rsidR="002070F5" w:rsidRDefault="00000000">
            <w:pPr>
              <w:pStyle w:val="TableParagraph"/>
              <w:spacing w:line="275" w:lineRule="exact"/>
              <w:ind w:left="7"/>
              <w:jc w:val="center"/>
              <w:rPr>
                <w:sz w:val="24"/>
              </w:rPr>
            </w:pPr>
            <w:r>
              <w:rPr>
                <w:spacing w:val="-5"/>
                <w:sz w:val="24"/>
              </w:rPr>
              <w:t>68</w:t>
            </w:r>
          </w:p>
        </w:tc>
        <w:tc>
          <w:tcPr>
            <w:tcW w:w="2297" w:type="dxa"/>
          </w:tcPr>
          <w:p w14:paraId="21A8AB4D" w14:textId="77777777" w:rsidR="002070F5" w:rsidRDefault="00000000">
            <w:pPr>
              <w:pStyle w:val="TableParagraph"/>
              <w:ind w:left="107" w:right="101"/>
              <w:rPr>
                <w:sz w:val="24"/>
              </w:rPr>
            </w:pPr>
            <w:r>
              <w:rPr>
                <w:sz w:val="24"/>
              </w:rPr>
              <w:t>Проверочная</w:t>
            </w:r>
            <w:r>
              <w:rPr>
                <w:spacing w:val="-15"/>
                <w:sz w:val="24"/>
              </w:rPr>
              <w:t xml:space="preserve"> </w:t>
            </w:r>
            <w:r>
              <w:rPr>
                <w:sz w:val="24"/>
              </w:rPr>
              <w:t>работа по</w:t>
            </w:r>
            <w:r>
              <w:rPr>
                <w:spacing w:val="-13"/>
                <w:sz w:val="24"/>
              </w:rPr>
              <w:t xml:space="preserve"> </w:t>
            </w:r>
            <w:r>
              <w:rPr>
                <w:sz w:val="24"/>
              </w:rPr>
              <w:t>теме:</w:t>
            </w:r>
            <w:r>
              <w:rPr>
                <w:spacing w:val="-10"/>
                <w:sz w:val="24"/>
              </w:rPr>
              <w:t xml:space="preserve"> </w:t>
            </w:r>
            <w:r>
              <w:rPr>
                <w:sz w:val="24"/>
              </w:rPr>
              <w:t>«Сложение двузначного числа</w:t>
            </w:r>
            <w:r>
              <w:rPr>
                <w:spacing w:val="40"/>
                <w:sz w:val="24"/>
              </w:rPr>
              <w:t xml:space="preserve"> </w:t>
            </w:r>
            <w:r>
              <w:rPr>
                <w:sz w:val="24"/>
              </w:rPr>
              <w:t>с однозначным числом и</w:t>
            </w:r>
            <w:r>
              <w:rPr>
                <w:spacing w:val="80"/>
                <w:sz w:val="24"/>
              </w:rPr>
              <w:t xml:space="preserve"> </w:t>
            </w:r>
            <w:r>
              <w:rPr>
                <w:spacing w:val="-2"/>
                <w:sz w:val="24"/>
              </w:rPr>
              <w:t xml:space="preserve">вычитание </w:t>
            </w:r>
            <w:r>
              <w:rPr>
                <w:sz w:val="24"/>
              </w:rPr>
              <w:t>однозначного</w:t>
            </w:r>
            <w:r>
              <w:rPr>
                <w:spacing w:val="-12"/>
                <w:sz w:val="24"/>
              </w:rPr>
              <w:t xml:space="preserve"> </w:t>
            </w:r>
            <w:r>
              <w:rPr>
                <w:sz w:val="24"/>
              </w:rPr>
              <w:t>числа из двузначного числа без перехода</w:t>
            </w:r>
          </w:p>
          <w:p w14:paraId="5EC06F54" w14:textId="77777777" w:rsidR="002070F5" w:rsidRDefault="00000000">
            <w:pPr>
              <w:pStyle w:val="TableParagraph"/>
              <w:spacing w:line="257" w:lineRule="exact"/>
              <w:ind w:left="107"/>
              <w:rPr>
                <w:sz w:val="24"/>
              </w:rPr>
            </w:pPr>
            <w:r>
              <w:rPr>
                <w:sz w:val="24"/>
              </w:rPr>
              <w:t>через</w:t>
            </w:r>
            <w:r>
              <w:rPr>
                <w:spacing w:val="-3"/>
                <w:sz w:val="24"/>
              </w:rPr>
              <w:t xml:space="preserve"> </w:t>
            </w:r>
            <w:r>
              <w:rPr>
                <w:spacing w:val="-2"/>
                <w:sz w:val="24"/>
              </w:rPr>
              <w:t>десяток»</w:t>
            </w:r>
          </w:p>
        </w:tc>
        <w:tc>
          <w:tcPr>
            <w:tcW w:w="711" w:type="dxa"/>
          </w:tcPr>
          <w:p w14:paraId="177BD8DD"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053B469E" w14:textId="77777777" w:rsidR="002070F5" w:rsidRDefault="00000000">
            <w:pPr>
              <w:pStyle w:val="TableParagraph"/>
              <w:ind w:left="105" w:right="180"/>
              <w:rPr>
                <w:sz w:val="24"/>
              </w:rPr>
            </w:pPr>
            <w:r>
              <w:rPr>
                <w:sz w:val="24"/>
              </w:rPr>
              <w:t>Решение</w:t>
            </w:r>
            <w:r>
              <w:rPr>
                <w:spacing w:val="-14"/>
                <w:sz w:val="24"/>
              </w:rPr>
              <w:t xml:space="preserve"> </w:t>
            </w:r>
            <w:r>
              <w:rPr>
                <w:sz w:val="24"/>
              </w:rPr>
              <w:t>задач</w:t>
            </w:r>
            <w:r>
              <w:rPr>
                <w:spacing w:val="-14"/>
                <w:sz w:val="24"/>
              </w:rPr>
              <w:t xml:space="preserve"> </w:t>
            </w:r>
            <w:r>
              <w:rPr>
                <w:sz w:val="24"/>
              </w:rPr>
              <w:t>и</w:t>
            </w:r>
            <w:r>
              <w:rPr>
                <w:spacing w:val="-13"/>
                <w:sz w:val="24"/>
              </w:rPr>
              <w:t xml:space="preserve"> </w:t>
            </w:r>
            <w:r>
              <w:rPr>
                <w:sz w:val="24"/>
              </w:rPr>
              <w:t xml:space="preserve">примеров изученных видов </w:t>
            </w:r>
            <w:r>
              <w:rPr>
                <w:spacing w:val="-2"/>
                <w:sz w:val="24"/>
              </w:rPr>
              <w:t>самостоятельно</w:t>
            </w:r>
          </w:p>
        </w:tc>
        <w:tc>
          <w:tcPr>
            <w:tcW w:w="3545" w:type="dxa"/>
          </w:tcPr>
          <w:p w14:paraId="4E10D4F1" w14:textId="77777777" w:rsidR="002070F5" w:rsidRDefault="00000000">
            <w:pPr>
              <w:pStyle w:val="TableParagraph"/>
              <w:ind w:left="64" w:right="177"/>
              <w:rPr>
                <w:sz w:val="24"/>
              </w:rPr>
            </w:pPr>
            <w:r>
              <w:rPr>
                <w:sz w:val="24"/>
              </w:rPr>
              <w:t>Складывают и вычитают числа в пределах 20 без перехода через</w:t>
            </w:r>
            <w:r>
              <w:rPr>
                <w:spacing w:val="-8"/>
                <w:sz w:val="24"/>
              </w:rPr>
              <w:t xml:space="preserve"> </w:t>
            </w:r>
            <w:r>
              <w:rPr>
                <w:sz w:val="24"/>
              </w:rPr>
              <w:t>разряд</w:t>
            </w:r>
            <w:r>
              <w:rPr>
                <w:spacing w:val="-8"/>
                <w:sz w:val="24"/>
              </w:rPr>
              <w:t xml:space="preserve"> </w:t>
            </w:r>
            <w:r>
              <w:rPr>
                <w:sz w:val="24"/>
              </w:rPr>
              <w:t>(в</w:t>
            </w:r>
            <w:r>
              <w:rPr>
                <w:spacing w:val="-9"/>
                <w:sz w:val="24"/>
              </w:rPr>
              <w:t xml:space="preserve"> </w:t>
            </w:r>
            <w:r>
              <w:rPr>
                <w:sz w:val="24"/>
              </w:rPr>
              <w:t>одно</w:t>
            </w:r>
            <w:r>
              <w:rPr>
                <w:spacing w:val="-8"/>
                <w:sz w:val="24"/>
              </w:rPr>
              <w:t xml:space="preserve"> </w:t>
            </w:r>
            <w:r>
              <w:rPr>
                <w:sz w:val="24"/>
              </w:rPr>
              <w:t>действие,</w:t>
            </w:r>
            <w:r>
              <w:rPr>
                <w:spacing w:val="-8"/>
                <w:sz w:val="24"/>
              </w:rPr>
              <w:t xml:space="preserve"> </w:t>
            </w:r>
            <w:r>
              <w:rPr>
                <w:sz w:val="24"/>
              </w:rPr>
              <w:t xml:space="preserve">с помощью счетного материала) Решают простые текстовые задачи на нахождение суммы и </w:t>
            </w:r>
            <w:r>
              <w:rPr>
                <w:spacing w:val="-2"/>
                <w:sz w:val="24"/>
              </w:rPr>
              <w:t>остатка</w:t>
            </w:r>
          </w:p>
        </w:tc>
        <w:tc>
          <w:tcPr>
            <w:tcW w:w="3684" w:type="dxa"/>
          </w:tcPr>
          <w:p w14:paraId="76C60E92" w14:textId="77777777" w:rsidR="002070F5" w:rsidRDefault="00000000">
            <w:pPr>
              <w:pStyle w:val="TableParagraph"/>
              <w:ind w:left="105"/>
              <w:rPr>
                <w:sz w:val="24"/>
              </w:rPr>
            </w:pPr>
            <w:r>
              <w:rPr>
                <w:sz w:val="24"/>
              </w:rPr>
              <w:t>Складывают</w:t>
            </w:r>
            <w:r>
              <w:rPr>
                <w:spacing w:val="-10"/>
                <w:sz w:val="24"/>
              </w:rPr>
              <w:t xml:space="preserve"> </w:t>
            </w:r>
            <w:r>
              <w:rPr>
                <w:sz w:val="24"/>
              </w:rPr>
              <w:t>и</w:t>
            </w:r>
            <w:r>
              <w:rPr>
                <w:spacing w:val="-10"/>
                <w:sz w:val="24"/>
              </w:rPr>
              <w:t xml:space="preserve"> </w:t>
            </w:r>
            <w:r>
              <w:rPr>
                <w:sz w:val="24"/>
              </w:rPr>
              <w:t>вычитают</w:t>
            </w:r>
            <w:r>
              <w:rPr>
                <w:spacing w:val="-10"/>
                <w:sz w:val="24"/>
              </w:rPr>
              <w:t xml:space="preserve"> </w:t>
            </w:r>
            <w:r>
              <w:rPr>
                <w:sz w:val="24"/>
              </w:rPr>
              <w:t>числа</w:t>
            </w:r>
            <w:r>
              <w:rPr>
                <w:spacing w:val="-11"/>
                <w:sz w:val="24"/>
              </w:rPr>
              <w:t xml:space="preserve"> </w:t>
            </w:r>
            <w:r>
              <w:rPr>
                <w:sz w:val="24"/>
              </w:rPr>
              <w:t xml:space="preserve">в пределах 20 без перехода через </w:t>
            </w:r>
            <w:r>
              <w:rPr>
                <w:spacing w:val="-2"/>
                <w:sz w:val="24"/>
              </w:rPr>
              <w:t>разряд</w:t>
            </w:r>
          </w:p>
          <w:p w14:paraId="2729DBE5" w14:textId="77777777" w:rsidR="002070F5" w:rsidRDefault="00000000">
            <w:pPr>
              <w:pStyle w:val="TableParagraph"/>
              <w:ind w:left="105" w:right="197"/>
              <w:rPr>
                <w:sz w:val="24"/>
              </w:rPr>
            </w:pPr>
            <w:r>
              <w:rPr>
                <w:sz w:val="24"/>
              </w:rPr>
              <w:t>Решают простые текстовые задачи</w:t>
            </w:r>
            <w:r>
              <w:rPr>
                <w:spacing w:val="-10"/>
                <w:sz w:val="24"/>
              </w:rPr>
              <w:t xml:space="preserve"> </w:t>
            </w:r>
            <w:r>
              <w:rPr>
                <w:sz w:val="24"/>
              </w:rPr>
              <w:t>на</w:t>
            </w:r>
            <w:r>
              <w:rPr>
                <w:spacing w:val="-11"/>
                <w:sz w:val="24"/>
              </w:rPr>
              <w:t xml:space="preserve"> </w:t>
            </w:r>
            <w:r>
              <w:rPr>
                <w:sz w:val="24"/>
              </w:rPr>
              <w:t>нахождение</w:t>
            </w:r>
            <w:r>
              <w:rPr>
                <w:spacing w:val="-11"/>
                <w:sz w:val="24"/>
              </w:rPr>
              <w:t xml:space="preserve"> </w:t>
            </w:r>
            <w:r>
              <w:rPr>
                <w:sz w:val="24"/>
              </w:rPr>
              <w:t>суммы</w:t>
            </w:r>
            <w:r>
              <w:rPr>
                <w:spacing w:val="-10"/>
                <w:sz w:val="24"/>
              </w:rPr>
              <w:t xml:space="preserve"> </w:t>
            </w:r>
            <w:r>
              <w:rPr>
                <w:sz w:val="24"/>
              </w:rPr>
              <w:t>и остатка, самостоятельно</w:t>
            </w:r>
          </w:p>
        </w:tc>
      </w:tr>
      <w:tr w:rsidR="002070F5" w14:paraId="24EA2006" w14:textId="77777777">
        <w:trPr>
          <w:trHeight w:val="1379"/>
        </w:trPr>
        <w:tc>
          <w:tcPr>
            <w:tcW w:w="675" w:type="dxa"/>
          </w:tcPr>
          <w:p w14:paraId="04333835" w14:textId="77777777" w:rsidR="002070F5" w:rsidRDefault="00000000">
            <w:pPr>
              <w:pStyle w:val="TableParagraph"/>
              <w:spacing w:line="275" w:lineRule="exact"/>
              <w:ind w:left="7"/>
              <w:jc w:val="center"/>
              <w:rPr>
                <w:sz w:val="24"/>
              </w:rPr>
            </w:pPr>
            <w:r>
              <w:rPr>
                <w:spacing w:val="-5"/>
                <w:sz w:val="24"/>
              </w:rPr>
              <w:t>69</w:t>
            </w:r>
          </w:p>
        </w:tc>
        <w:tc>
          <w:tcPr>
            <w:tcW w:w="2297" w:type="dxa"/>
          </w:tcPr>
          <w:p w14:paraId="3BFFF995" w14:textId="77777777" w:rsidR="002070F5" w:rsidRDefault="00000000">
            <w:pPr>
              <w:pStyle w:val="TableParagraph"/>
              <w:spacing w:line="275" w:lineRule="exact"/>
              <w:ind w:left="107"/>
              <w:rPr>
                <w:sz w:val="24"/>
              </w:rPr>
            </w:pPr>
            <w:r>
              <w:rPr>
                <w:sz w:val="24"/>
              </w:rPr>
              <w:t>Получение</w:t>
            </w:r>
            <w:r>
              <w:rPr>
                <w:spacing w:val="-3"/>
                <w:sz w:val="24"/>
              </w:rPr>
              <w:t xml:space="preserve"> </w:t>
            </w:r>
            <w:r>
              <w:rPr>
                <w:spacing w:val="-2"/>
                <w:sz w:val="24"/>
              </w:rPr>
              <w:t>суммы</w:t>
            </w:r>
          </w:p>
          <w:p w14:paraId="6616A909" w14:textId="77777777" w:rsidR="002070F5" w:rsidRDefault="00000000">
            <w:pPr>
              <w:pStyle w:val="TableParagraph"/>
              <w:ind w:left="107"/>
              <w:rPr>
                <w:sz w:val="24"/>
              </w:rPr>
            </w:pPr>
            <w:r>
              <w:rPr>
                <w:spacing w:val="-5"/>
                <w:sz w:val="24"/>
              </w:rPr>
              <w:t>20</w:t>
            </w:r>
          </w:p>
        </w:tc>
        <w:tc>
          <w:tcPr>
            <w:tcW w:w="711" w:type="dxa"/>
          </w:tcPr>
          <w:p w14:paraId="0E5FAB4B"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073B1ABD" w14:textId="77777777" w:rsidR="002070F5" w:rsidRDefault="00000000">
            <w:pPr>
              <w:pStyle w:val="TableParagraph"/>
              <w:spacing w:line="276" w:lineRule="exact"/>
              <w:ind w:left="105" w:right="267"/>
              <w:rPr>
                <w:sz w:val="24"/>
              </w:rPr>
            </w:pPr>
            <w:r>
              <w:rPr>
                <w:sz w:val="24"/>
              </w:rPr>
              <w:t>Сложение двузначного числа с однозначным (получение 20)</w:t>
            </w:r>
            <w:r>
              <w:rPr>
                <w:spacing w:val="40"/>
                <w:sz w:val="24"/>
              </w:rPr>
              <w:t xml:space="preserve"> </w:t>
            </w:r>
            <w:r>
              <w:rPr>
                <w:sz w:val="24"/>
              </w:rPr>
              <w:t>Называние</w:t>
            </w:r>
            <w:r>
              <w:rPr>
                <w:spacing w:val="-15"/>
                <w:sz w:val="24"/>
              </w:rPr>
              <w:t xml:space="preserve"> </w:t>
            </w:r>
            <w:r>
              <w:rPr>
                <w:sz w:val="24"/>
              </w:rPr>
              <w:t>компонентов</w:t>
            </w:r>
            <w:r>
              <w:rPr>
                <w:spacing w:val="-15"/>
                <w:sz w:val="24"/>
              </w:rPr>
              <w:t xml:space="preserve"> </w:t>
            </w:r>
            <w:r>
              <w:rPr>
                <w:sz w:val="24"/>
              </w:rPr>
              <w:t>и результата сложения</w:t>
            </w:r>
          </w:p>
        </w:tc>
        <w:tc>
          <w:tcPr>
            <w:tcW w:w="3545" w:type="dxa"/>
          </w:tcPr>
          <w:p w14:paraId="017D8ADF" w14:textId="77777777" w:rsidR="002070F5" w:rsidRDefault="00000000">
            <w:pPr>
              <w:pStyle w:val="TableParagraph"/>
              <w:ind w:left="64"/>
              <w:rPr>
                <w:sz w:val="24"/>
              </w:rPr>
            </w:pPr>
            <w:r>
              <w:rPr>
                <w:sz w:val="24"/>
              </w:rPr>
              <w:t>Складывают</w:t>
            </w:r>
            <w:r>
              <w:rPr>
                <w:spacing w:val="-14"/>
                <w:sz w:val="24"/>
              </w:rPr>
              <w:t xml:space="preserve"> </w:t>
            </w:r>
            <w:r>
              <w:rPr>
                <w:sz w:val="24"/>
              </w:rPr>
              <w:t>двузначные</w:t>
            </w:r>
            <w:r>
              <w:rPr>
                <w:spacing w:val="-14"/>
                <w:sz w:val="24"/>
              </w:rPr>
              <w:t xml:space="preserve"> </w:t>
            </w:r>
            <w:r>
              <w:rPr>
                <w:sz w:val="24"/>
              </w:rPr>
              <w:t>числа</w:t>
            </w:r>
            <w:r>
              <w:rPr>
                <w:spacing w:val="-14"/>
                <w:sz w:val="24"/>
              </w:rPr>
              <w:t xml:space="preserve"> </w:t>
            </w:r>
            <w:r>
              <w:rPr>
                <w:sz w:val="24"/>
              </w:rPr>
              <w:t>с однозначным, получают 20 (с помощью счетного материала)</w:t>
            </w:r>
          </w:p>
        </w:tc>
        <w:tc>
          <w:tcPr>
            <w:tcW w:w="3684" w:type="dxa"/>
          </w:tcPr>
          <w:p w14:paraId="4845480E" w14:textId="77777777" w:rsidR="002070F5" w:rsidRDefault="00000000">
            <w:pPr>
              <w:pStyle w:val="TableParagraph"/>
              <w:ind w:left="105"/>
              <w:rPr>
                <w:sz w:val="24"/>
              </w:rPr>
            </w:pPr>
            <w:r>
              <w:rPr>
                <w:sz w:val="24"/>
              </w:rPr>
              <w:t>Складывают</w:t>
            </w:r>
            <w:r>
              <w:rPr>
                <w:spacing w:val="-14"/>
                <w:sz w:val="24"/>
              </w:rPr>
              <w:t xml:space="preserve"> </w:t>
            </w:r>
            <w:r>
              <w:rPr>
                <w:sz w:val="24"/>
              </w:rPr>
              <w:t>двузначные</w:t>
            </w:r>
            <w:r>
              <w:rPr>
                <w:spacing w:val="-14"/>
                <w:sz w:val="24"/>
              </w:rPr>
              <w:t xml:space="preserve"> </w:t>
            </w:r>
            <w:r>
              <w:rPr>
                <w:sz w:val="24"/>
              </w:rPr>
              <w:t>числа</w:t>
            </w:r>
            <w:r>
              <w:rPr>
                <w:spacing w:val="-14"/>
                <w:sz w:val="24"/>
              </w:rPr>
              <w:t xml:space="preserve"> </w:t>
            </w:r>
            <w:r>
              <w:rPr>
                <w:sz w:val="24"/>
              </w:rPr>
              <w:t>с однозначным, получают 20</w:t>
            </w:r>
          </w:p>
        </w:tc>
      </w:tr>
      <w:tr w:rsidR="002070F5" w14:paraId="6940D9CB" w14:textId="77777777">
        <w:trPr>
          <w:trHeight w:val="2208"/>
        </w:trPr>
        <w:tc>
          <w:tcPr>
            <w:tcW w:w="675" w:type="dxa"/>
          </w:tcPr>
          <w:p w14:paraId="44DB4A70" w14:textId="77777777" w:rsidR="002070F5" w:rsidRDefault="00000000">
            <w:pPr>
              <w:pStyle w:val="TableParagraph"/>
              <w:spacing w:line="275" w:lineRule="exact"/>
              <w:ind w:left="7"/>
              <w:jc w:val="center"/>
              <w:rPr>
                <w:sz w:val="24"/>
              </w:rPr>
            </w:pPr>
            <w:r>
              <w:rPr>
                <w:spacing w:val="-5"/>
                <w:sz w:val="24"/>
              </w:rPr>
              <w:t>70</w:t>
            </w:r>
          </w:p>
        </w:tc>
        <w:tc>
          <w:tcPr>
            <w:tcW w:w="2297" w:type="dxa"/>
          </w:tcPr>
          <w:p w14:paraId="2BC396BC" w14:textId="77777777" w:rsidR="002070F5" w:rsidRDefault="00000000">
            <w:pPr>
              <w:pStyle w:val="TableParagraph"/>
              <w:ind w:left="107" w:right="409"/>
              <w:rPr>
                <w:sz w:val="24"/>
              </w:rPr>
            </w:pPr>
            <w:r>
              <w:rPr>
                <w:sz w:val="24"/>
              </w:rPr>
              <w:t xml:space="preserve">Решение задач и </w:t>
            </w:r>
            <w:r>
              <w:rPr>
                <w:spacing w:val="-2"/>
                <w:sz w:val="24"/>
              </w:rPr>
              <w:t xml:space="preserve">примеров </w:t>
            </w:r>
            <w:r>
              <w:rPr>
                <w:sz w:val="24"/>
              </w:rPr>
              <w:t>изученных</w:t>
            </w:r>
            <w:r>
              <w:rPr>
                <w:spacing w:val="-15"/>
                <w:sz w:val="24"/>
              </w:rPr>
              <w:t xml:space="preserve"> </w:t>
            </w:r>
            <w:r>
              <w:rPr>
                <w:sz w:val="24"/>
              </w:rPr>
              <w:t>видов</w:t>
            </w:r>
          </w:p>
        </w:tc>
        <w:tc>
          <w:tcPr>
            <w:tcW w:w="711" w:type="dxa"/>
          </w:tcPr>
          <w:p w14:paraId="097A814B"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3BBEC94D" w14:textId="77777777" w:rsidR="002070F5" w:rsidRDefault="00000000">
            <w:pPr>
              <w:pStyle w:val="TableParagraph"/>
              <w:ind w:left="105" w:right="180"/>
              <w:rPr>
                <w:sz w:val="24"/>
              </w:rPr>
            </w:pPr>
            <w:r>
              <w:rPr>
                <w:sz w:val="24"/>
              </w:rPr>
              <w:t>Закрепление умения решать</w:t>
            </w:r>
            <w:r>
              <w:rPr>
                <w:spacing w:val="-13"/>
                <w:sz w:val="24"/>
              </w:rPr>
              <w:t xml:space="preserve"> </w:t>
            </w:r>
            <w:r>
              <w:rPr>
                <w:sz w:val="24"/>
              </w:rPr>
              <w:t>задачи</w:t>
            </w:r>
            <w:r>
              <w:rPr>
                <w:spacing w:val="-14"/>
                <w:sz w:val="24"/>
              </w:rPr>
              <w:t xml:space="preserve"> </w:t>
            </w:r>
            <w:r>
              <w:rPr>
                <w:sz w:val="24"/>
              </w:rPr>
              <w:t>и</w:t>
            </w:r>
            <w:r>
              <w:rPr>
                <w:spacing w:val="-14"/>
                <w:sz w:val="24"/>
              </w:rPr>
              <w:t xml:space="preserve"> </w:t>
            </w:r>
            <w:r>
              <w:rPr>
                <w:sz w:val="24"/>
              </w:rPr>
              <w:t>примеры на увеличение и уменьшение числа на несколько единиц</w:t>
            </w:r>
          </w:p>
        </w:tc>
        <w:tc>
          <w:tcPr>
            <w:tcW w:w="3545" w:type="dxa"/>
          </w:tcPr>
          <w:p w14:paraId="213D6B83" w14:textId="77777777" w:rsidR="002070F5" w:rsidRDefault="00000000">
            <w:pPr>
              <w:pStyle w:val="TableParagraph"/>
              <w:ind w:left="64" w:right="157"/>
              <w:rPr>
                <w:sz w:val="24"/>
              </w:rPr>
            </w:pPr>
            <w:r>
              <w:rPr>
                <w:sz w:val="24"/>
              </w:rPr>
              <w:t>Складывают и вычитают числа в пределах 20 без перехода через</w:t>
            </w:r>
            <w:r>
              <w:rPr>
                <w:spacing w:val="-3"/>
                <w:sz w:val="24"/>
              </w:rPr>
              <w:t xml:space="preserve"> </w:t>
            </w:r>
            <w:r>
              <w:rPr>
                <w:sz w:val="24"/>
              </w:rPr>
              <w:t>разряд</w:t>
            </w:r>
            <w:r>
              <w:rPr>
                <w:spacing w:val="-3"/>
                <w:sz w:val="24"/>
              </w:rPr>
              <w:t xml:space="preserve"> </w:t>
            </w:r>
            <w:r>
              <w:rPr>
                <w:sz w:val="24"/>
              </w:rPr>
              <w:t>(в</w:t>
            </w:r>
            <w:r>
              <w:rPr>
                <w:spacing w:val="-4"/>
                <w:sz w:val="24"/>
              </w:rPr>
              <w:t xml:space="preserve"> </w:t>
            </w:r>
            <w:r>
              <w:rPr>
                <w:sz w:val="24"/>
              </w:rPr>
              <w:t>одно</w:t>
            </w:r>
            <w:r>
              <w:rPr>
                <w:spacing w:val="-3"/>
                <w:sz w:val="24"/>
              </w:rPr>
              <w:t xml:space="preserve"> </w:t>
            </w:r>
            <w:r>
              <w:rPr>
                <w:sz w:val="24"/>
              </w:rPr>
              <w:t>действие,</w:t>
            </w:r>
            <w:r>
              <w:rPr>
                <w:spacing w:val="-3"/>
                <w:sz w:val="24"/>
              </w:rPr>
              <w:t xml:space="preserve"> </w:t>
            </w:r>
            <w:r>
              <w:rPr>
                <w:sz w:val="24"/>
              </w:rPr>
              <w:t>с помощью счетного материала) Решают простые текстовые задачи на увеличение и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несколько</w:t>
            </w:r>
          </w:p>
          <w:p w14:paraId="4C524094" w14:textId="77777777" w:rsidR="002070F5" w:rsidRDefault="00000000">
            <w:pPr>
              <w:pStyle w:val="TableParagraph"/>
              <w:spacing w:line="257" w:lineRule="exact"/>
              <w:ind w:left="64"/>
              <w:rPr>
                <w:sz w:val="24"/>
              </w:rPr>
            </w:pPr>
            <w:r>
              <w:rPr>
                <w:sz w:val="24"/>
              </w:rPr>
              <w:t>единиц</w:t>
            </w:r>
            <w:r>
              <w:rPr>
                <w:spacing w:val="-3"/>
                <w:sz w:val="24"/>
              </w:rPr>
              <w:t xml:space="preserve"> </w:t>
            </w:r>
            <w:r>
              <w:rPr>
                <w:sz w:val="24"/>
              </w:rPr>
              <w:t>(с</w:t>
            </w:r>
            <w:r>
              <w:rPr>
                <w:spacing w:val="-3"/>
                <w:sz w:val="24"/>
              </w:rPr>
              <w:t xml:space="preserve"> </w:t>
            </w:r>
            <w:r>
              <w:rPr>
                <w:sz w:val="24"/>
              </w:rPr>
              <w:t>помощью</w:t>
            </w:r>
            <w:r>
              <w:rPr>
                <w:spacing w:val="-2"/>
                <w:sz w:val="24"/>
              </w:rPr>
              <w:t xml:space="preserve"> учителя)</w:t>
            </w:r>
          </w:p>
        </w:tc>
        <w:tc>
          <w:tcPr>
            <w:tcW w:w="3684" w:type="dxa"/>
          </w:tcPr>
          <w:p w14:paraId="0A844C41" w14:textId="77777777" w:rsidR="002070F5" w:rsidRDefault="00000000">
            <w:pPr>
              <w:pStyle w:val="TableParagraph"/>
              <w:ind w:left="105"/>
              <w:rPr>
                <w:sz w:val="24"/>
              </w:rPr>
            </w:pPr>
            <w:r>
              <w:rPr>
                <w:sz w:val="24"/>
              </w:rPr>
              <w:t>Складывают</w:t>
            </w:r>
            <w:r>
              <w:rPr>
                <w:spacing w:val="-10"/>
                <w:sz w:val="24"/>
              </w:rPr>
              <w:t xml:space="preserve"> </w:t>
            </w:r>
            <w:r>
              <w:rPr>
                <w:sz w:val="24"/>
              </w:rPr>
              <w:t>и</w:t>
            </w:r>
            <w:r>
              <w:rPr>
                <w:spacing w:val="-10"/>
                <w:sz w:val="24"/>
              </w:rPr>
              <w:t xml:space="preserve"> </w:t>
            </w:r>
            <w:r>
              <w:rPr>
                <w:sz w:val="24"/>
              </w:rPr>
              <w:t>вычитают</w:t>
            </w:r>
            <w:r>
              <w:rPr>
                <w:spacing w:val="-10"/>
                <w:sz w:val="24"/>
              </w:rPr>
              <w:t xml:space="preserve"> </w:t>
            </w:r>
            <w:r>
              <w:rPr>
                <w:sz w:val="24"/>
              </w:rPr>
              <w:t>числа</w:t>
            </w:r>
            <w:r>
              <w:rPr>
                <w:spacing w:val="-11"/>
                <w:sz w:val="24"/>
              </w:rPr>
              <w:t xml:space="preserve"> </w:t>
            </w:r>
            <w:r>
              <w:rPr>
                <w:sz w:val="24"/>
              </w:rPr>
              <w:t xml:space="preserve">в пределах 20 без перехода через </w:t>
            </w:r>
            <w:r>
              <w:rPr>
                <w:spacing w:val="-2"/>
                <w:sz w:val="24"/>
              </w:rPr>
              <w:t>разряд</w:t>
            </w:r>
          </w:p>
          <w:p w14:paraId="106E0EF7" w14:textId="77777777" w:rsidR="002070F5" w:rsidRDefault="00000000">
            <w:pPr>
              <w:pStyle w:val="TableParagraph"/>
              <w:ind w:left="105" w:right="197"/>
              <w:rPr>
                <w:sz w:val="24"/>
              </w:rPr>
            </w:pPr>
            <w:r>
              <w:rPr>
                <w:sz w:val="24"/>
              </w:rPr>
              <w:t>Решают простые текстовые задачи на увеличение и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 xml:space="preserve">несколько </w:t>
            </w:r>
            <w:r>
              <w:rPr>
                <w:spacing w:val="-2"/>
                <w:sz w:val="24"/>
              </w:rPr>
              <w:t>единиц</w:t>
            </w:r>
          </w:p>
        </w:tc>
      </w:tr>
    </w:tbl>
    <w:p w14:paraId="77F02632"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52F64A1E"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3291486D" w14:textId="77777777">
        <w:trPr>
          <w:trHeight w:val="3038"/>
        </w:trPr>
        <w:tc>
          <w:tcPr>
            <w:tcW w:w="675" w:type="dxa"/>
          </w:tcPr>
          <w:p w14:paraId="4D8647C6" w14:textId="77777777" w:rsidR="002070F5" w:rsidRDefault="00000000">
            <w:pPr>
              <w:pStyle w:val="TableParagraph"/>
              <w:spacing w:before="1"/>
              <w:ind w:left="177"/>
              <w:rPr>
                <w:sz w:val="24"/>
              </w:rPr>
            </w:pPr>
            <w:r>
              <w:rPr>
                <w:sz w:val="24"/>
              </w:rPr>
              <w:t>71-</w:t>
            </w:r>
          </w:p>
          <w:p w14:paraId="337C5FD5" w14:textId="77777777" w:rsidR="002070F5" w:rsidRDefault="00000000">
            <w:pPr>
              <w:pStyle w:val="TableParagraph"/>
              <w:ind w:left="216"/>
              <w:rPr>
                <w:sz w:val="24"/>
              </w:rPr>
            </w:pPr>
            <w:r>
              <w:rPr>
                <w:spacing w:val="-5"/>
                <w:sz w:val="24"/>
              </w:rPr>
              <w:t>72</w:t>
            </w:r>
          </w:p>
        </w:tc>
        <w:tc>
          <w:tcPr>
            <w:tcW w:w="2297" w:type="dxa"/>
          </w:tcPr>
          <w:p w14:paraId="45752D3E" w14:textId="77777777" w:rsidR="002070F5" w:rsidRDefault="00000000">
            <w:pPr>
              <w:pStyle w:val="TableParagraph"/>
              <w:spacing w:before="1"/>
              <w:ind w:left="107"/>
              <w:rPr>
                <w:sz w:val="24"/>
              </w:rPr>
            </w:pPr>
            <w:r>
              <w:rPr>
                <w:sz w:val="24"/>
              </w:rPr>
              <w:t>Вычитание</w:t>
            </w:r>
            <w:r>
              <w:rPr>
                <w:spacing w:val="-4"/>
                <w:sz w:val="24"/>
              </w:rPr>
              <w:t xml:space="preserve"> </w:t>
            </w:r>
            <w:r>
              <w:rPr>
                <w:sz w:val="24"/>
              </w:rPr>
              <w:t>из</w:t>
            </w:r>
            <w:r>
              <w:rPr>
                <w:spacing w:val="-3"/>
                <w:sz w:val="24"/>
              </w:rPr>
              <w:t xml:space="preserve"> </w:t>
            </w:r>
            <w:r>
              <w:rPr>
                <w:spacing w:val="-5"/>
                <w:sz w:val="24"/>
              </w:rPr>
              <w:t>20</w:t>
            </w:r>
          </w:p>
        </w:tc>
        <w:tc>
          <w:tcPr>
            <w:tcW w:w="711" w:type="dxa"/>
          </w:tcPr>
          <w:p w14:paraId="3B558C93" w14:textId="77777777" w:rsidR="002070F5" w:rsidRDefault="00000000">
            <w:pPr>
              <w:pStyle w:val="TableParagraph"/>
              <w:spacing w:before="1"/>
              <w:ind w:left="4" w:right="1"/>
              <w:jc w:val="center"/>
              <w:rPr>
                <w:sz w:val="24"/>
              </w:rPr>
            </w:pPr>
            <w:r>
              <w:rPr>
                <w:spacing w:val="-10"/>
                <w:sz w:val="24"/>
              </w:rPr>
              <w:t>2</w:t>
            </w:r>
          </w:p>
        </w:tc>
        <w:tc>
          <w:tcPr>
            <w:tcW w:w="3089" w:type="dxa"/>
          </w:tcPr>
          <w:p w14:paraId="5BFEB034" w14:textId="77777777" w:rsidR="002070F5" w:rsidRDefault="00000000">
            <w:pPr>
              <w:pStyle w:val="TableParagraph"/>
              <w:spacing w:before="1"/>
              <w:ind w:left="105" w:right="100"/>
              <w:rPr>
                <w:sz w:val="24"/>
              </w:rPr>
            </w:pPr>
            <w:r>
              <w:rPr>
                <w:sz w:val="24"/>
              </w:rPr>
              <w:t>Вычитание однозначного числа из двузначного (вычитание из 20) Называние компонентов и результата вычитания Составление и решение задач</w:t>
            </w:r>
            <w:r>
              <w:rPr>
                <w:spacing w:val="-14"/>
                <w:sz w:val="24"/>
              </w:rPr>
              <w:t xml:space="preserve"> </w:t>
            </w:r>
            <w:r>
              <w:rPr>
                <w:sz w:val="24"/>
              </w:rPr>
              <w:t>на</w:t>
            </w:r>
            <w:r>
              <w:rPr>
                <w:spacing w:val="-14"/>
                <w:sz w:val="24"/>
              </w:rPr>
              <w:t xml:space="preserve"> </w:t>
            </w:r>
            <w:r>
              <w:rPr>
                <w:sz w:val="24"/>
              </w:rPr>
              <w:t>уменьшение</w:t>
            </w:r>
            <w:r>
              <w:rPr>
                <w:spacing w:val="-14"/>
                <w:sz w:val="24"/>
              </w:rPr>
              <w:t xml:space="preserve"> </w:t>
            </w:r>
            <w:r>
              <w:rPr>
                <w:sz w:val="24"/>
              </w:rPr>
              <w:t>числа на несколько единиц по предложенному сюжету,</w:t>
            </w:r>
          </w:p>
          <w:p w14:paraId="54BA9BB2" w14:textId="77777777" w:rsidR="002070F5" w:rsidRDefault="00000000">
            <w:pPr>
              <w:pStyle w:val="TableParagraph"/>
              <w:spacing w:line="270" w:lineRule="atLeast"/>
              <w:ind w:left="105" w:right="946"/>
              <w:rPr>
                <w:sz w:val="24"/>
              </w:rPr>
            </w:pPr>
            <w:r>
              <w:rPr>
                <w:sz w:val="24"/>
              </w:rPr>
              <w:t>готовому</w:t>
            </w:r>
            <w:r>
              <w:rPr>
                <w:spacing w:val="-15"/>
                <w:sz w:val="24"/>
              </w:rPr>
              <w:t xml:space="preserve"> </w:t>
            </w:r>
            <w:r>
              <w:rPr>
                <w:sz w:val="24"/>
              </w:rPr>
              <w:t>решению, краткой записи</w:t>
            </w:r>
          </w:p>
        </w:tc>
        <w:tc>
          <w:tcPr>
            <w:tcW w:w="3545" w:type="dxa"/>
          </w:tcPr>
          <w:p w14:paraId="15F3EF95" w14:textId="77777777" w:rsidR="002070F5" w:rsidRDefault="00000000">
            <w:pPr>
              <w:pStyle w:val="TableParagraph"/>
              <w:spacing w:before="1"/>
              <w:ind w:left="64"/>
              <w:rPr>
                <w:sz w:val="24"/>
              </w:rPr>
            </w:pPr>
            <w:r>
              <w:rPr>
                <w:sz w:val="24"/>
              </w:rPr>
              <w:t>Вычитают</w:t>
            </w:r>
            <w:r>
              <w:rPr>
                <w:spacing w:val="-13"/>
                <w:sz w:val="24"/>
              </w:rPr>
              <w:t xml:space="preserve"> </w:t>
            </w:r>
            <w:r>
              <w:rPr>
                <w:sz w:val="24"/>
              </w:rPr>
              <w:t>из</w:t>
            </w:r>
            <w:r>
              <w:rPr>
                <w:spacing w:val="-13"/>
                <w:sz w:val="24"/>
              </w:rPr>
              <w:t xml:space="preserve"> </w:t>
            </w:r>
            <w:r>
              <w:rPr>
                <w:sz w:val="24"/>
              </w:rPr>
              <w:t>20</w:t>
            </w:r>
            <w:r>
              <w:rPr>
                <w:spacing w:val="-13"/>
                <w:sz w:val="24"/>
              </w:rPr>
              <w:t xml:space="preserve"> </w:t>
            </w:r>
            <w:r>
              <w:rPr>
                <w:sz w:val="24"/>
              </w:rPr>
              <w:t xml:space="preserve">однозначные числа (с помощью счетного </w:t>
            </w:r>
            <w:r>
              <w:rPr>
                <w:spacing w:val="-2"/>
                <w:sz w:val="24"/>
              </w:rPr>
              <w:t>материала)</w:t>
            </w:r>
          </w:p>
          <w:p w14:paraId="4A3ADA88" w14:textId="77777777" w:rsidR="002070F5" w:rsidRDefault="00000000">
            <w:pPr>
              <w:pStyle w:val="TableParagraph"/>
              <w:spacing w:before="1"/>
              <w:ind w:left="64"/>
              <w:rPr>
                <w:sz w:val="24"/>
              </w:rPr>
            </w:pPr>
            <w:r>
              <w:rPr>
                <w:sz w:val="24"/>
              </w:rPr>
              <w:t>Решают простые текстовые задачи</w:t>
            </w:r>
            <w:r>
              <w:rPr>
                <w:spacing w:val="-9"/>
                <w:sz w:val="24"/>
              </w:rPr>
              <w:t xml:space="preserve"> </w:t>
            </w:r>
            <w:r>
              <w:rPr>
                <w:sz w:val="24"/>
              </w:rPr>
              <w:t>на</w:t>
            </w:r>
            <w:r>
              <w:rPr>
                <w:spacing w:val="-10"/>
                <w:sz w:val="24"/>
              </w:rPr>
              <w:t xml:space="preserve"> </w:t>
            </w:r>
            <w:r>
              <w:rPr>
                <w:sz w:val="24"/>
              </w:rPr>
              <w:t>уменьшение</w:t>
            </w:r>
            <w:r>
              <w:rPr>
                <w:spacing w:val="-10"/>
                <w:sz w:val="24"/>
              </w:rPr>
              <w:t xml:space="preserve"> </w:t>
            </w:r>
            <w:r>
              <w:rPr>
                <w:sz w:val="24"/>
              </w:rPr>
              <w:t>числа</w:t>
            </w:r>
            <w:r>
              <w:rPr>
                <w:spacing w:val="-10"/>
                <w:sz w:val="24"/>
              </w:rPr>
              <w:t xml:space="preserve"> </w:t>
            </w:r>
            <w:r>
              <w:rPr>
                <w:sz w:val="24"/>
              </w:rPr>
              <w:t xml:space="preserve">на несколько единиц (с помощью </w:t>
            </w:r>
            <w:r>
              <w:rPr>
                <w:spacing w:val="-2"/>
                <w:sz w:val="24"/>
              </w:rPr>
              <w:t>учителя)</w:t>
            </w:r>
          </w:p>
        </w:tc>
        <w:tc>
          <w:tcPr>
            <w:tcW w:w="3684" w:type="dxa"/>
          </w:tcPr>
          <w:p w14:paraId="4EDE5E1C" w14:textId="77777777" w:rsidR="002070F5" w:rsidRDefault="00000000">
            <w:pPr>
              <w:pStyle w:val="TableParagraph"/>
              <w:spacing w:before="1"/>
              <w:ind w:left="62" w:right="197"/>
              <w:rPr>
                <w:sz w:val="24"/>
              </w:rPr>
            </w:pPr>
            <w:r>
              <w:rPr>
                <w:sz w:val="24"/>
              </w:rPr>
              <w:t>Вычитают</w:t>
            </w:r>
            <w:r>
              <w:rPr>
                <w:spacing w:val="-13"/>
                <w:sz w:val="24"/>
              </w:rPr>
              <w:t xml:space="preserve"> </w:t>
            </w:r>
            <w:r>
              <w:rPr>
                <w:sz w:val="24"/>
              </w:rPr>
              <w:t>из</w:t>
            </w:r>
            <w:r>
              <w:rPr>
                <w:spacing w:val="-13"/>
                <w:sz w:val="24"/>
              </w:rPr>
              <w:t xml:space="preserve"> </w:t>
            </w:r>
            <w:r>
              <w:rPr>
                <w:sz w:val="24"/>
              </w:rPr>
              <w:t>20</w:t>
            </w:r>
            <w:r>
              <w:rPr>
                <w:spacing w:val="-13"/>
                <w:sz w:val="24"/>
              </w:rPr>
              <w:t xml:space="preserve"> </w:t>
            </w:r>
            <w:r>
              <w:rPr>
                <w:sz w:val="24"/>
              </w:rPr>
              <w:t xml:space="preserve">однозначные </w:t>
            </w:r>
            <w:r>
              <w:rPr>
                <w:spacing w:val="-4"/>
                <w:sz w:val="24"/>
              </w:rPr>
              <w:t>числа</w:t>
            </w:r>
          </w:p>
          <w:p w14:paraId="43CD35AF" w14:textId="77777777" w:rsidR="002070F5" w:rsidRDefault="00000000">
            <w:pPr>
              <w:pStyle w:val="TableParagraph"/>
              <w:ind w:left="105" w:right="197"/>
              <w:rPr>
                <w:sz w:val="24"/>
              </w:rPr>
            </w:pPr>
            <w:r>
              <w:rPr>
                <w:sz w:val="24"/>
              </w:rPr>
              <w:t>Решают простые текстовые задачи</w:t>
            </w:r>
            <w:r>
              <w:rPr>
                <w:spacing w:val="-9"/>
                <w:sz w:val="24"/>
              </w:rPr>
              <w:t xml:space="preserve"> </w:t>
            </w:r>
            <w:r>
              <w:rPr>
                <w:sz w:val="24"/>
              </w:rPr>
              <w:t>на</w:t>
            </w:r>
            <w:r>
              <w:rPr>
                <w:spacing w:val="-10"/>
                <w:sz w:val="24"/>
              </w:rPr>
              <w:t xml:space="preserve"> </w:t>
            </w:r>
            <w:r>
              <w:rPr>
                <w:sz w:val="24"/>
              </w:rPr>
              <w:t>уменьшение</w:t>
            </w:r>
            <w:r>
              <w:rPr>
                <w:spacing w:val="-10"/>
                <w:sz w:val="24"/>
              </w:rPr>
              <w:t xml:space="preserve"> </w:t>
            </w:r>
            <w:r>
              <w:rPr>
                <w:sz w:val="24"/>
              </w:rPr>
              <w:t>числа</w:t>
            </w:r>
            <w:r>
              <w:rPr>
                <w:spacing w:val="-10"/>
                <w:sz w:val="24"/>
              </w:rPr>
              <w:t xml:space="preserve"> </w:t>
            </w:r>
            <w:r>
              <w:rPr>
                <w:sz w:val="24"/>
              </w:rPr>
              <w:t>на несколько единиц</w:t>
            </w:r>
          </w:p>
        </w:tc>
      </w:tr>
      <w:tr w:rsidR="002070F5" w14:paraId="02C5E646" w14:textId="77777777">
        <w:trPr>
          <w:trHeight w:val="3864"/>
        </w:trPr>
        <w:tc>
          <w:tcPr>
            <w:tcW w:w="675" w:type="dxa"/>
          </w:tcPr>
          <w:p w14:paraId="0A944CE0" w14:textId="77777777" w:rsidR="002070F5" w:rsidRDefault="00000000">
            <w:pPr>
              <w:pStyle w:val="TableParagraph"/>
              <w:spacing w:line="275" w:lineRule="exact"/>
              <w:ind w:left="216"/>
              <w:rPr>
                <w:sz w:val="24"/>
              </w:rPr>
            </w:pPr>
            <w:r>
              <w:rPr>
                <w:spacing w:val="-5"/>
                <w:sz w:val="24"/>
              </w:rPr>
              <w:t>73</w:t>
            </w:r>
          </w:p>
        </w:tc>
        <w:tc>
          <w:tcPr>
            <w:tcW w:w="2297" w:type="dxa"/>
          </w:tcPr>
          <w:p w14:paraId="7655E797" w14:textId="77777777" w:rsidR="002070F5" w:rsidRDefault="00000000">
            <w:pPr>
              <w:pStyle w:val="TableParagraph"/>
              <w:ind w:left="107" w:right="380"/>
              <w:jc w:val="both"/>
              <w:rPr>
                <w:sz w:val="24"/>
              </w:rPr>
            </w:pPr>
            <w:r>
              <w:rPr>
                <w:sz w:val="24"/>
              </w:rPr>
              <w:t>Сравнение</w:t>
            </w:r>
            <w:r>
              <w:rPr>
                <w:spacing w:val="-15"/>
                <w:sz w:val="24"/>
              </w:rPr>
              <w:t xml:space="preserve"> </w:t>
            </w:r>
            <w:r>
              <w:rPr>
                <w:sz w:val="24"/>
              </w:rPr>
              <w:t xml:space="preserve">чисел, полученных при </w:t>
            </w:r>
            <w:r>
              <w:rPr>
                <w:spacing w:val="-2"/>
                <w:sz w:val="24"/>
              </w:rPr>
              <w:t>измерении</w:t>
            </w:r>
          </w:p>
        </w:tc>
        <w:tc>
          <w:tcPr>
            <w:tcW w:w="711" w:type="dxa"/>
          </w:tcPr>
          <w:p w14:paraId="58A2913A"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6FAA4432" w14:textId="77777777" w:rsidR="002070F5" w:rsidRDefault="00000000">
            <w:pPr>
              <w:pStyle w:val="TableParagraph"/>
              <w:ind w:left="105" w:right="128"/>
              <w:rPr>
                <w:sz w:val="24"/>
              </w:rPr>
            </w:pPr>
            <w:r>
              <w:rPr>
                <w:sz w:val="24"/>
              </w:rPr>
              <w:t>Практические упражнения, связанные с нахождением суммы (15 р. + 5 р.), остатка (20 р. – 4 р.) в пределах 20 р., с записью выполненных действий в виде числового выражения Сравнение чисел, полученных</w:t>
            </w:r>
            <w:r>
              <w:rPr>
                <w:spacing w:val="-15"/>
                <w:sz w:val="24"/>
              </w:rPr>
              <w:t xml:space="preserve"> </w:t>
            </w:r>
            <w:r>
              <w:rPr>
                <w:sz w:val="24"/>
              </w:rPr>
              <w:t>при</w:t>
            </w:r>
            <w:r>
              <w:rPr>
                <w:spacing w:val="-15"/>
                <w:sz w:val="24"/>
              </w:rPr>
              <w:t xml:space="preserve"> </w:t>
            </w:r>
            <w:r>
              <w:rPr>
                <w:sz w:val="24"/>
              </w:rPr>
              <w:t>измерении стоимости, длины</w:t>
            </w:r>
          </w:p>
        </w:tc>
        <w:tc>
          <w:tcPr>
            <w:tcW w:w="3545" w:type="dxa"/>
          </w:tcPr>
          <w:p w14:paraId="7207221B" w14:textId="77777777" w:rsidR="002070F5" w:rsidRDefault="00000000">
            <w:pPr>
              <w:pStyle w:val="TableParagraph"/>
              <w:ind w:left="138"/>
              <w:rPr>
                <w:sz w:val="24"/>
              </w:rPr>
            </w:pPr>
            <w:r>
              <w:rPr>
                <w:sz w:val="24"/>
              </w:rPr>
              <w:t>Решают примеры с числами, выраженными</w:t>
            </w:r>
            <w:r>
              <w:rPr>
                <w:spacing w:val="-15"/>
                <w:sz w:val="24"/>
              </w:rPr>
              <w:t xml:space="preserve"> </w:t>
            </w:r>
            <w:r>
              <w:rPr>
                <w:sz w:val="24"/>
              </w:rPr>
              <w:t>одной</w:t>
            </w:r>
            <w:r>
              <w:rPr>
                <w:spacing w:val="-15"/>
                <w:sz w:val="24"/>
              </w:rPr>
              <w:t xml:space="preserve"> </w:t>
            </w:r>
            <w:r>
              <w:rPr>
                <w:sz w:val="24"/>
              </w:rPr>
              <w:t xml:space="preserve">единицей измерения (длины, стоимости, </w:t>
            </w:r>
            <w:r>
              <w:rPr>
                <w:spacing w:val="-2"/>
                <w:sz w:val="24"/>
              </w:rPr>
              <w:t>времени)</w:t>
            </w:r>
          </w:p>
          <w:p w14:paraId="16B44E09" w14:textId="77777777" w:rsidR="002070F5" w:rsidRDefault="00000000">
            <w:pPr>
              <w:pStyle w:val="TableParagraph"/>
              <w:ind w:left="138" w:right="140"/>
              <w:rPr>
                <w:sz w:val="24"/>
              </w:rPr>
            </w:pPr>
            <w:r>
              <w:rPr>
                <w:sz w:val="24"/>
              </w:rPr>
              <w:t>Составляют по рисунку, решают простые арифметические задачи на нахождение</w:t>
            </w:r>
            <w:r>
              <w:rPr>
                <w:spacing w:val="-14"/>
                <w:sz w:val="24"/>
              </w:rPr>
              <w:t xml:space="preserve"> </w:t>
            </w:r>
            <w:r>
              <w:rPr>
                <w:sz w:val="24"/>
              </w:rPr>
              <w:t>суммы</w:t>
            </w:r>
            <w:r>
              <w:rPr>
                <w:spacing w:val="-13"/>
                <w:sz w:val="24"/>
              </w:rPr>
              <w:t xml:space="preserve"> </w:t>
            </w:r>
            <w:r>
              <w:rPr>
                <w:sz w:val="24"/>
              </w:rPr>
              <w:t>и</w:t>
            </w:r>
            <w:r>
              <w:rPr>
                <w:spacing w:val="-13"/>
                <w:sz w:val="24"/>
              </w:rPr>
              <w:t xml:space="preserve"> </w:t>
            </w:r>
            <w:r>
              <w:rPr>
                <w:sz w:val="24"/>
              </w:rPr>
              <w:t>остатка, записывают решение в виде арифметического примера (с помощью учителя)</w:t>
            </w:r>
          </w:p>
          <w:p w14:paraId="1E227C39" w14:textId="77777777" w:rsidR="002070F5" w:rsidRDefault="00000000">
            <w:pPr>
              <w:pStyle w:val="TableParagraph"/>
              <w:spacing w:line="270" w:lineRule="atLeast"/>
              <w:ind w:left="138" w:right="198"/>
              <w:rPr>
                <w:sz w:val="24"/>
              </w:rPr>
            </w:pPr>
            <w:r>
              <w:rPr>
                <w:sz w:val="24"/>
              </w:rPr>
              <w:t>Измеряют отрезки (с помощью),</w:t>
            </w:r>
            <w:r>
              <w:rPr>
                <w:spacing w:val="-15"/>
                <w:sz w:val="24"/>
              </w:rPr>
              <w:t xml:space="preserve"> </w:t>
            </w:r>
            <w:r>
              <w:rPr>
                <w:sz w:val="24"/>
              </w:rPr>
              <w:t>сравнивают</w:t>
            </w:r>
            <w:r>
              <w:rPr>
                <w:spacing w:val="-15"/>
                <w:sz w:val="24"/>
              </w:rPr>
              <w:t xml:space="preserve"> </w:t>
            </w:r>
            <w:r>
              <w:rPr>
                <w:sz w:val="24"/>
              </w:rPr>
              <w:t xml:space="preserve">длину </w:t>
            </w:r>
            <w:r>
              <w:rPr>
                <w:spacing w:val="-2"/>
                <w:sz w:val="24"/>
              </w:rPr>
              <w:t>отрезков</w:t>
            </w:r>
          </w:p>
        </w:tc>
        <w:tc>
          <w:tcPr>
            <w:tcW w:w="3684" w:type="dxa"/>
          </w:tcPr>
          <w:p w14:paraId="2C045F17" w14:textId="77777777" w:rsidR="002070F5" w:rsidRDefault="00000000">
            <w:pPr>
              <w:pStyle w:val="TableParagraph"/>
              <w:ind w:left="136"/>
              <w:rPr>
                <w:sz w:val="24"/>
              </w:rPr>
            </w:pPr>
            <w:r>
              <w:rPr>
                <w:sz w:val="24"/>
              </w:rPr>
              <w:t>Решают примеры с числами, выраженными</w:t>
            </w:r>
            <w:r>
              <w:rPr>
                <w:spacing w:val="-15"/>
                <w:sz w:val="24"/>
              </w:rPr>
              <w:t xml:space="preserve"> </w:t>
            </w:r>
            <w:r>
              <w:rPr>
                <w:sz w:val="24"/>
              </w:rPr>
              <w:t>одной</w:t>
            </w:r>
            <w:r>
              <w:rPr>
                <w:spacing w:val="-15"/>
                <w:sz w:val="24"/>
              </w:rPr>
              <w:t xml:space="preserve"> </w:t>
            </w:r>
            <w:r>
              <w:rPr>
                <w:sz w:val="24"/>
              </w:rPr>
              <w:t xml:space="preserve">единицей измерения (длины, стоимости, </w:t>
            </w:r>
            <w:r>
              <w:rPr>
                <w:spacing w:val="-2"/>
                <w:sz w:val="24"/>
              </w:rPr>
              <w:t>времени)</w:t>
            </w:r>
          </w:p>
          <w:p w14:paraId="3EC0BAAA" w14:textId="77777777" w:rsidR="002070F5" w:rsidRDefault="00000000">
            <w:pPr>
              <w:pStyle w:val="TableParagraph"/>
              <w:ind w:left="136"/>
              <w:rPr>
                <w:sz w:val="24"/>
              </w:rPr>
            </w:pPr>
            <w:r>
              <w:rPr>
                <w:sz w:val="24"/>
              </w:rPr>
              <w:t>Составляют</w:t>
            </w:r>
            <w:r>
              <w:rPr>
                <w:spacing w:val="-14"/>
                <w:sz w:val="24"/>
              </w:rPr>
              <w:t xml:space="preserve"> </w:t>
            </w:r>
            <w:r>
              <w:rPr>
                <w:sz w:val="24"/>
              </w:rPr>
              <w:t>по</w:t>
            </w:r>
            <w:r>
              <w:rPr>
                <w:spacing w:val="-14"/>
                <w:sz w:val="24"/>
              </w:rPr>
              <w:t xml:space="preserve"> </w:t>
            </w:r>
            <w:r>
              <w:rPr>
                <w:sz w:val="24"/>
              </w:rPr>
              <w:t>рисунку,</w:t>
            </w:r>
            <w:r>
              <w:rPr>
                <w:spacing w:val="-14"/>
                <w:sz w:val="24"/>
              </w:rPr>
              <w:t xml:space="preserve"> </w:t>
            </w:r>
            <w:r>
              <w:rPr>
                <w:sz w:val="24"/>
              </w:rPr>
              <w:t xml:space="preserve">решают простые текстовые арифметические задачи на нахождение суммы и остатка, записывают решение в виде арифметического </w:t>
            </w:r>
            <w:proofErr w:type="gramStart"/>
            <w:r>
              <w:rPr>
                <w:sz w:val="24"/>
              </w:rPr>
              <w:t>примера Измеряют</w:t>
            </w:r>
            <w:proofErr w:type="gramEnd"/>
            <w:r>
              <w:rPr>
                <w:sz w:val="24"/>
              </w:rPr>
              <w:t xml:space="preserve"> отрезки, сравнивают длину отрезков</w:t>
            </w:r>
          </w:p>
        </w:tc>
      </w:tr>
      <w:tr w:rsidR="002070F5" w14:paraId="3A40DF0A" w14:textId="77777777">
        <w:trPr>
          <w:trHeight w:val="2484"/>
        </w:trPr>
        <w:tc>
          <w:tcPr>
            <w:tcW w:w="675" w:type="dxa"/>
          </w:tcPr>
          <w:p w14:paraId="7D1FCF16" w14:textId="77777777" w:rsidR="002070F5" w:rsidRDefault="00000000">
            <w:pPr>
              <w:pStyle w:val="TableParagraph"/>
              <w:spacing w:line="275" w:lineRule="exact"/>
              <w:ind w:left="177"/>
              <w:rPr>
                <w:sz w:val="24"/>
              </w:rPr>
            </w:pPr>
            <w:r>
              <w:rPr>
                <w:sz w:val="24"/>
              </w:rPr>
              <w:t>74-</w:t>
            </w:r>
          </w:p>
          <w:p w14:paraId="48588005" w14:textId="77777777" w:rsidR="002070F5" w:rsidRDefault="00000000">
            <w:pPr>
              <w:pStyle w:val="TableParagraph"/>
              <w:ind w:left="216"/>
              <w:rPr>
                <w:sz w:val="24"/>
              </w:rPr>
            </w:pPr>
            <w:r>
              <w:rPr>
                <w:spacing w:val="-5"/>
                <w:sz w:val="24"/>
              </w:rPr>
              <w:t>76</w:t>
            </w:r>
          </w:p>
        </w:tc>
        <w:tc>
          <w:tcPr>
            <w:tcW w:w="2297" w:type="dxa"/>
          </w:tcPr>
          <w:p w14:paraId="0634287F" w14:textId="77777777" w:rsidR="002070F5" w:rsidRDefault="00000000">
            <w:pPr>
              <w:pStyle w:val="TableParagraph"/>
              <w:ind w:left="107" w:right="231"/>
              <w:rPr>
                <w:sz w:val="24"/>
              </w:rPr>
            </w:pPr>
            <w:r>
              <w:rPr>
                <w:sz w:val="24"/>
              </w:rPr>
              <w:t>Решение</w:t>
            </w:r>
            <w:r>
              <w:rPr>
                <w:spacing w:val="-15"/>
                <w:sz w:val="24"/>
              </w:rPr>
              <w:t xml:space="preserve"> </w:t>
            </w:r>
            <w:r>
              <w:rPr>
                <w:sz w:val="24"/>
              </w:rPr>
              <w:t>примеров на вычитание двузначного</w:t>
            </w:r>
            <w:r>
              <w:rPr>
                <w:spacing w:val="-9"/>
                <w:sz w:val="24"/>
              </w:rPr>
              <w:t xml:space="preserve"> </w:t>
            </w:r>
            <w:r>
              <w:rPr>
                <w:sz w:val="24"/>
              </w:rPr>
              <w:t>числа из</w:t>
            </w:r>
            <w:r>
              <w:rPr>
                <w:spacing w:val="-15"/>
                <w:sz w:val="24"/>
              </w:rPr>
              <w:t xml:space="preserve"> </w:t>
            </w:r>
            <w:r>
              <w:rPr>
                <w:sz w:val="24"/>
              </w:rPr>
              <w:t>двузначного</w:t>
            </w:r>
            <w:r>
              <w:rPr>
                <w:spacing w:val="-15"/>
                <w:sz w:val="24"/>
              </w:rPr>
              <w:t xml:space="preserve"> </w:t>
            </w:r>
            <w:r>
              <w:rPr>
                <w:sz w:val="24"/>
              </w:rPr>
              <w:t xml:space="preserve">без перехода через </w:t>
            </w:r>
            <w:r>
              <w:rPr>
                <w:spacing w:val="-2"/>
                <w:sz w:val="24"/>
              </w:rPr>
              <w:t>разряд</w:t>
            </w:r>
          </w:p>
        </w:tc>
        <w:tc>
          <w:tcPr>
            <w:tcW w:w="711" w:type="dxa"/>
          </w:tcPr>
          <w:p w14:paraId="1A023A19" w14:textId="77777777" w:rsidR="002070F5" w:rsidRDefault="00000000">
            <w:pPr>
              <w:pStyle w:val="TableParagraph"/>
              <w:spacing w:line="275" w:lineRule="exact"/>
              <w:ind w:left="4" w:right="1"/>
              <w:jc w:val="center"/>
              <w:rPr>
                <w:sz w:val="24"/>
              </w:rPr>
            </w:pPr>
            <w:r>
              <w:rPr>
                <w:spacing w:val="-10"/>
                <w:sz w:val="24"/>
              </w:rPr>
              <w:t>3</w:t>
            </w:r>
          </w:p>
        </w:tc>
        <w:tc>
          <w:tcPr>
            <w:tcW w:w="3089" w:type="dxa"/>
          </w:tcPr>
          <w:p w14:paraId="627BA021" w14:textId="77777777" w:rsidR="002070F5" w:rsidRDefault="00000000">
            <w:pPr>
              <w:pStyle w:val="TableParagraph"/>
              <w:ind w:left="105" w:right="240"/>
              <w:rPr>
                <w:sz w:val="24"/>
              </w:rPr>
            </w:pPr>
            <w:r>
              <w:rPr>
                <w:sz w:val="24"/>
              </w:rPr>
              <w:t>Вычитание двузначного числа из двузначного без перехода</w:t>
            </w:r>
            <w:r>
              <w:rPr>
                <w:spacing w:val="-14"/>
                <w:sz w:val="24"/>
              </w:rPr>
              <w:t xml:space="preserve"> </w:t>
            </w:r>
            <w:r>
              <w:rPr>
                <w:sz w:val="24"/>
              </w:rPr>
              <w:t>через</w:t>
            </w:r>
            <w:r>
              <w:rPr>
                <w:spacing w:val="-13"/>
                <w:sz w:val="24"/>
              </w:rPr>
              <w:t xml:space="preserve"> </w:t>
            </w:r>
            <w:r>
              <w:rPr>
                <w:sz w:val="24"/>
              </w:rPr>
              <w:t>разряд</w:t>
            </w:r>
            <w:r>
              <w:rPr>
                <w:spacing w:val="-13"/>
                <w:sz w:val="24"/>
              </w:rPr>
              <w:t xml:space="preserve"> </w:t>
            </w:r>
            <w:r>
              <w:rPr>
                <w:sz w:val="24"/>
              </w:rPr>
              <w:t>(17-</w:t>
            </w:r>
            <w:r>
              <w:rPr>
                <w:spacing w:val="-4"/>
                <w:sz w:val="24"/>
              </w:rPr>
              <w:t>12)</w:t>
            </w:r>
          </w:p>
          <w:p w14:paraId="3BBB0408" w14:textId="77777777" w:rsidR="002070F5" w:rsidRDefault="00000000">
            <w:pPr>
              <w:pStyle w:val="TableParagraph"/>
              <w:spacing w:line="270" w:lineRule="atLeast"/>
              <w:ind w:left="105" w:right="100"/>
              <w:rPr>
                <w:sz w:val="24"/>
              </w:rPr>
            </w:pPr>
            <w:r>
              <w:rPr>
                <w:sz w:val="24"/>
              </w:rPr>
              <w:t>Называние компонентов и результата вычитания Составление и решение задач</w:t>
            </w:r>
            <w:r>
              <w:rPr>
                <w:spacing w:val="-14"/>
                <w:sz w:val="24"/>
              </w:rPr>
              <w:t xml:space="preserve"> </w:t>
            </w:r>
            <w:r>
              <w:rPr>
                <w:sz w:val="24"/>
              </w:rPr>
              <w:t>на</w:t>
            </w:r>
            <w:r>
              <w:rPr>
                <w:spacing w:val="-14"/>
                <w:sz w:val="24"/>
              </w:rPr>
              <w:t xml:space="preserve"> </w:t>
            </w:r>
            <w:r>
              <w:rPr>
                <w:sz w:val="24"/>
              </w:rPr>
              <w:t>уменьшение</w:t>
            </w:r>
            <w:r>
              <w:rPr>
                <w:spacing w:val="-14"/>
                <w:sz w:val="24"/>
              </w:rPr>
              <w:t xml:space="preserve"> </w:t>
            </w:r>
            <w:r>
              <w:rPr>
                <w:sz w:val="24"/>
              </w:rPr>
              <w:t>числа на несколько единиц по</w:t>
            </w:r>
          </w:p>
        </w:tc>
        <w:tc>
          <w:tcPr>
            <w:tcW w:w="3545" w:type="dxa"/>
          </w:tcPr>
          <w:p w14:paraId="10966BEB" w14:textId="77777777" w:rsidR="002070F5" w:rsidRDefault="00000000">
            <w:pPr>
              <w:pStyle w:val="TableParagraph"/>
              <w:ind w:left="64" w:right="145"/>
              <w:rPr>
                <w:sz w:val="24"/>
              </w:rPr>
            </w:pPr>
            <w:r>
              <w:rPr>
                <w:sz w:val="24"/>
              </w:rPr>
              <w:t>Вычитают</w:t>
            </w:r>
            <w:r>
              <w:rPr>
                <w:spacing w:val="-13"/>
                <w:sz w:val="24"/>
              </w:rPr>
              <w:t xml:space="preserve"> </w:t>
            </w:r>
            <w:r>
              <w:rPr>
                <w:sz w:val="24"/>
              </w:rPr>
              <w:t>из</w:t>
            </w:r>
            <w:r>
              <w:rPr>
                <w:spacing w:val="-13"/>
                <w:sz w:val="24"/>
              </w:rPr>
              <w:t xml:space="preserve"> </w:t>
            </w:r>
            <w:r>
              <w:rPr>
                <w:sz w:val="24"/>
              </w:rPr>
              <w:t>двузначного</w:t>
            </w:r>
            <w:r>
              <w:rPr>
                <w:spacing w:val="-13"/>
                <w:sz w:val="24"/>
              </w:rPr>
              <w:t xml:space="preserve"> </w:t>
            </w:r>
            <w:r>
              <w:rPr>
                <w:sz w:val="24"/>
              </w:rPr>
              <w:t xml:space="preserve">числа двузначное число в пределах 20 (с помощью счетного </w:t>
            </w:r>
            <w:r>
              <w:rPr>
                <w:spacing w:val="-2"/>
                <w:sz w:val="24"/>
              </w:rPr>
              <w:t>материала)</w:t>
            </w:r>
          </w:p>
          <w:p w14:paraId="75B6D502" w14:textId="77777777" w:rsidR="002070F5" w:rsidRDefault="00000000">
            <w:pPr>
              <w:pStyle w:val="TableParagraph"/>
              <w:ind w:left="64"/>
              <w:rPr>
                <w:sz w:val="24"/>
              </w:rPr>
            </w:pPr>
            <w:r>
              <w:rPr>
                <w:sz w:val="24"/>
              </w:rPr>
              <w:t>Решают простые текстовые задачи</w:t>
            </w:r>
            <w:r>
              <w:rPr>
                <w:spacing w:val="-9"/>
                <w:sz w:val="24"/>
              </w:rPr>
              <w:t xml:space="preserve"> </w:t>
            </w:r>
            <w:r>
              <w:rPr>
                <w:sz w:val="24"/>
              </w:rPr>
              <w:t>на</w:t>
            </w:r>
            <w:r>
              <w:rPr>
                <w:spacing w:val="-10"/>
                <w:sz w:val="24"/>
              </w:rPr>
              <w:t xml:space="preserve"> </w:t>
            </w:r>
            <w:r>
              <w:rPr>
                <w:sz w:val="24"/>
              </w:rPr>
              <w:t>уменьшение</w:t>
            </w:r>
            <w:r>
              <w:rPr>
                <w:spacing w:val="-10"/>
                <w:sz w:val="24"/>
              </w:rPr>
              <w:t xml:space="preserve"> </w:t>
            </w:r>
            <w:r>
              <w:rPr>
                <w:sz w:val="24"/>
              </w:rPr>
              <w:t>числа</w:t>
            </w:r>
            <w:r>
              <w:rPr>
                <w:spacing w:val="-10"/>
                <w:sz w:val="24"/>
              </w:rPr>
              <w:t xml:space="preserve"> </w:t>
            </w:r>
            <w:r>
              <w:rPr>
                <w:sz w:val="24"/>
              </w:rPr>
              <w:t xml:space="preserve">на несколько единиц (с помощью </w:t>
            </w:r>
            <w:r>
              <w:rPr>
                <w:spacing w:val="-2"/>
                <w:sz w:val="24"/>
              </w:rPr>
              <w:t>учителя)</w:t>
            </w:r>
          </w:p>
        </w:tc>
        <w:tc>
          <w:tcPr>
            <w:tcW w:w="3684" w:type="dxa"/>
          </w:tcPr>
          <w:p w14:paraId="0216A83D" w14:textId="77777777" w:rsidR="002070F5" w:rsidRDefault="00000000">
            <w:pPr>
              <w:pStyle w:val="TableParagraph"/>
              <w:ind w:left="105" w:right="197"/>
              <w:rPr>
                <w:sz w:val="24"/>
              </w:rPr>
            </w:pPr>
            <w:r>
              <w:rPr>
                <w:sz w:val="24"/>
              </w:rPr>
              <w:t>Вычитают</w:t>
            </w:r>
            <w:r>
              <w:rPr>
                <w:spacing w:val="-13"/>
                <w:sz w:val="24"/>
              </w:rPr>
              <w:t xml:space="preserve"> </w:t>
            </w:r>
            <w:r>
              <w:rPr>
                <w:sz w:val="24"/>
              </w:rPr>
              <w:t>из</w:t>
            </w:r>
            <w:r>
              <w:rPr>
                <w:spacing w:val="-13"/>
                <w:sz w:val="24"/>
              </w:rPr>
              <w:t xml:space="preserve"> </w:t>
            </w:r>
            <w:r>
              <w:rPr>
                <w:sz w:val="24"/>
              </w:rPr>
              <w:t>двузначного</w:t>
            </w:r>
            <w:r>
              <w:rPr>
                <w:spacing w:val="-13"/>
                <w:sz w:val="24"/>
              </w:rPr>
              <w:t xml:space="preserve"> </w:t>
            </w:r>
            <w:r>
              <w:rPr>
                <w:sz w:val="24"/>
              </w:rPr>
              <w:t>числа двузначное число в пределах 20 Решают простые текстовые задачи на уменьшение числа на несколько единиц</w:t>
            </w:r>
          </w:p>
        </w:tc>
      </w:tr>
    </w:tbl>
    <w:p w14:paraId="65B942EC"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0F4942BC"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2AC34ADB" w14:textId="77777777">
        <w:trPr>
          <w:trHeight w:val="830"/>
        </w:trPr>
        <w:tc>
          <w:tcPr>
            <w:tcW w:w="675" w:type="dxa"/>
          </w:tcPr>
          <w:p w14:paraId="0891E876" w14:textId="77777777" w:rsidR="002070F5" w:rsidRDefault="002070F5">
            <w:pPr>
              <w:pStyle w:val="TableParagraph"/>
              <w:rPr>
                <w:sz w:val="24"/>
              </w:rPr>
            </w:pPr>
          </w:p>
        </w:tc>
        <w:tc>
          <w:tcPr>
            <w:tcW w:w="2297" w:type="dxa"/>
          </w:tcPr>
          <w:p w14:paraId="608FB941" w14:textId="77777777" w:rsidR="002070F5" w:rsidRDefault="002070F5">
            <w:pPr>
              <w:pStyle w:val="TableParagraph"/>
              <w:rPr>
                <w:sz w:val="24"/>
              </w:rPr>
            </w:pPr>
          </w:p>
        </w:tc>
        <w:tc>
          <w:tcPr>
            <w:tcW w:w="711" w:type="dxa"/>
          </w:tcPr>
          <w:p w14:paraId="04C2C9E9" w14:textId="77777777" w:rsidR="002070F5" w:rsidRDefault="002070F5">
            <w:pPr>
              <w:pStyle w:val="TableParagraph"/>
              <w:rPr>
                <w:sz w:val="24"/>
              </w:rPr>
            </w:pPr>
          </w:p>
        </w:tc>
        <w:tc>
          <w:tcPr>
            <w:tcW w:w="3089" w:type="dxa"/>
          </w:tcPr>
          <w:p w14:paraId="3FC89436" w14:textId="77777777" w:rsidR="002070F5" w:rsidRDefault="00000000">
            <w:pPr>
              <w:pStyle w:val="TableParagraph"/>
              <w:spacing w:line="270" w:lineRule="atLeast"/>
              <w:ind w:left="105" w:right="428"/>
              <w:rPr>
                <w:sz w:val="24"/>
              </w:rPr>
            </w:pPr>
            <w:r>
              <w:rPr>
                <w:sz w:val="24"/>
              </w:rPr>
              <w:t>предложенному</w:t>
            </w:r>
            <w:r>
              <w:rPr>
                <w:spacing w:val="-15"/>
                <w:sz w:val="24"/>
              </w:rPr>
              <w:t xml:space="preserve"> </w:t>
            </w:r>
            <w:r>
              <w:rPr>
                <w:sz w:val="24"/>
              </w:rPr>
              <w:t>сюжету, готовому решению, краткой записи</w:t>
            </w:r>
          </w:p>
        </w:tc>
        <w:tc>
          <w:tcPr>
            <w:tcW w:w="3545" w:type="dxa"/>
          </w:tcPr>
          <w:p w14:paraId="0CEAA7AC" w14:textId="77777777" w:rsidR="002070F5" w:rsidRDefault="002070F5">
            <w:pPr>
              <w:pStyle w:val="TableParagraph"/>
              <w:rPr>
                <w:sz w:val="24"/>
              </w:rPr>
            </w:pPr>
          </w:p>
        </w:tc>
        <w:tc>
          <w:tcPr>
            <w:tcW w:w="3684" w:type="dxa"/>
          </w:tcPr>
          <w:p w14:paraId="212F32F9" w14:textId="77777777" w:rsidR="002070F5" w:rsidRDefault="002070F5">
            <w:pPr>
              <w:pStyle w:val="TableParagraph"/>
              <w:rPr>
                <w:sz w:val="24"/>
              </w:rPr>
            </w:pPr>
          </w:p>
        </w:tc>
      </w:tr>
      <w:tr w:rsidR="002070F5" w14:paraId="659F4A3C" w14:textId="77777777">
        <w:trPr>
          <w:trHeight w:val="2208"/>
        </w:trPr>
        <w:tc>
          <w:tcPr>
            <w:tcW w:w="675" w:type="dxa"/>
          </w:tcPr>
          <w:p w14:paraId="211B8994" w14:textId="77777777" w:rsidR="002070F5" w:rsidRDefault="00000000">
            <w:pPr>
              <w:pStyle w:val="TableParagraph"/>
              <w:spacing w:line="275" w:lineRule="exact"/>
              <w:ind w:left="177"/>
              <w:rPr>
                <w:sz w:val="24"/>
              </w:rPr>
            </w:pPr>
            <w:r>
              <w:rPr>
                <w:sz w:val="24"/>
              </w:rPr>
              <w:t>77-</w:t>
            </w:r>
          </w:p>
          <w:p w14:paraId="3879BA53" w14:textId="77777777" w:rsidR="002070F5" w:rsidRDefault="00000000">
            <w:pPr>
              <w:pStyle w:val="TableParagraph"/>
              <w:ind w:left="216"/>
              <w:rPr>
                <w:sz w:val="24"/>
              </w:rPr>
            </w:pPr>
            <w:r>
              <w:rPr>
                <w:spacing w:val="-5"/>
                <w:sz w:val="24"/>
              </w:rPr>
              <w:t>78</w:t>
            </w:r>
          </w:p>
        </w:tc>
        <w:tc>
          <w:tcPr>
            <w:tcW w:w="2297" w:type="dxa"/>
          </w:tcPr>
          <w:p w14:paraId="30EDC78A" w14:textId="77777777" w:rsidR="002070F5" w:rsidRDefault="00000000">
            <w:pPr>
              <w:pStyle w:val="TableParagraph"/>
              <w:ind w:left="107" w:right="409"/>
              <w:rPr>
                <w:sz w:val="24"/>
              </w:rPr>
            </w:pPr>
            <w:r>
              <w:rPr>
                <w:sz w:val="24"/>
              </w:rPr>
              <w:t xml:space="preserve">Решение задач и </w:t>
            </w:r>
            <w:r>
              <w:rPr>
                <w:spacing w:val="-2"/>
                <w:sz w:val="24"/>
              </w:rPr>
              <w:t xml:space="preserve">примеров </w:t>
            </w:r>
            <w:r>
              <w:rPr>
                <w:sz w:val="24"/>
              </w:rPr>
              <w:t>изученных</w:t>
            </w:r>
            <w:r>
              <w:rPr>
                <w:spacing w:val="-15"/>
                <w:sz w:val="24"/>
              </w:rPr>
              <w:t xml:space="preserve"> </w:t>
            </w:r>
            <w:r>
              <w:rPr>
                <w:sz w:val="24"/>
              </w:rPr>
              <w:t>видов</w:t>
            </w:r>
          </w:p>
        </w:tc>
        <w:tc>
          <w:tcPr>
            <w:tcW w:w="711" w:type="dxa"/>
          </w:tcPr>
          <w:p w14:paraId="2D0CB441"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5B6BE127" w14:textId="77777777" w:rsidR="002070F5" w:rsidRDefault="00000000">
            <w:pPr>
              <w:pStyle w:val="TableParagraph"/>
              <w:ind w:left="105" w:right="180"/>
              <w:rPr>
                <w:sz w:val="24"/>
              </w:rPr>
            </w:pPr>
            <w:r>
              <w:rPr>
                <w:sz w:val="24"/>
              </w:rPr>
              <w:t>Сложение и вычитание чисел в пределах 20 без перехода через десяток Решение задач на увеличение и уменьшение числа</w:t>
            </w:r>
            <w:r>
              <w:rPr>
                <w:spacing w:val="-13"/>
                <w:sz w:val="24"/>
              </w:rPr>
              <w:t xml:space="preserve"> </w:t>
            </w:r>
            <w:r>
              <w:rPr>
                <w:sz w:val="24"/>
              </w:rPr>
              <w:t>на</w:t>
            </w:r>
            <w:r>
              <w:rPr>
                <w:spacing w:val="-13"/>
                <w:sz w:val="24"/>
              </w:rPr>
              <w:t xml:space="preserve"> </w:t>
            </w:r>
            <w:r>
              <w:rPr>
                <w:sz w:val="24"/>
              </w:rPr>
              <w:t>несколько</w:t>
            </w:r>
            <w:r>
              <w:rPr>
                <w:spacing w:val="-12"/>
                <w:sz w:val="24"/>
              </w:rPr>
              <w:t xml:space="preserve"> </w:t>
            </w:r>
            <w:r>
              <w:rPr>
                <w:sz w:val="24"/>
              </w:rPr>
              <w:t>единиц</w:t>
            </w:r>
          </w:p>
        </w:tc>
        <w:tc>
          <w:tcPr>
            <w:tcW w:w="3545" w:type="dxa"/>
          </w:tcPr>
          <w:p w14:paraId="54A97034" w14:textId="77777777" w:rsidR="002070F5" w:rsidRDefault="00000000">
            <w:pPr>
              <w:pStyle w:val="TableParagraph"/>
              <w:ind w:left="64" w:right="157"/>
              <w:rPr>
                <w:sz w:val="24"/>
              </w:rPr>
            </w:pPr>
            <w:r>
              <w:rPr>
                <w:sz w:val="24"/>
              </w:rPr>
              <w:t>Складывают и вычитают числа в пределах 20 без перехода через</w:t>
            </w:r>
            <w:r>
              <w:rPr>
                <w:spacing w:val="-3"/>
                <w:sz w:val="24"/>
              </w:rPr>
              <w:t xml:space="preserve"> </w:t>
            </w:r>
            <w:r>
              <w:rPr>
                <w:sz w:val="24"/>
              </w:rPr>
              <w:t>разряд</w:t>
            </w:r>
            <w:r>
              <w:rPr>
                <w:spacing w:val="-3"/>
                <w:sz w:val="24"/>
              </w:rPr>
              <w:t xml:space="preserve"> </w:t>
            </w:r>
            <w:r>
              <w:rPr>
                <w:sz w:val="24"/>
              </w:rPr>
              <w:t>(в</w:t>
            </w:r>
            <w:r>
              <w:rPr>
                <w:spacing w:val="-4"/>
                <w:sz w:val="24"/>
              </w:rPr>
              <w:t xml:space="preserve"> </w:t>
            </w:r>
            <w:r>
              <w:rPr>
                <w:sz w:val="24"/>
              </w:rPr>
              <w:t>одно</w:t>
            </w:r>
            <w:r>
              <w:rPr>
                <w:spacing w:val="-3"/>
                <w:sz w:val="24"/>
              </w:rPr>
              <w:t xml:space="preserve"> </w:t>
            </w:r>
            <w:r>
              <w:rPr>
                <w:sz w:val="24"/>
              </w:rPr>
              <w:t>действие,</w:t>
            </w:r>
            <w:r>
              <w:rPr>
                <w:spacing w:val="-3"/>
                <w:sz w:val="24"/>
              </w:rPr>
              <w:t xml:space="preserve"> </w:t>
            </w:r>
            <w:r>
              <w:rPr>
                <w:sz w:val="24"/>
              </w:rPr>
              <w:t>с помощью счетного материала) Решают простые текстовые задачи на увеличение и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несколько</w:t>
            </w:r>
          </w:p>
          <w:p w14:paraId="03426F55" w14:textId="77777777" w:rsidR="002070F5" w:rsidRDefault="00000000">
            <w:pPr>
              <w:pStyle w:val="TableParagraph"/>
              <w:spacing w:line="257" w:lineRule="exact"/>
              <w:ind w:left="64"/>
              <w:rPr>
                <w:sz w:val="24"/>
              </w:rPr>
            </w:pPr>
            <w:r>
              <w:rPr>
                <w:sz w:val="24"/>
              </w:rPr>
              <w:t>единиц</w:t>
            </w:r>
            <w:r>
              <w:rPr>
                <w:spacing w:val="-3"/>
                <w:sz w:val="24"/>
              </w:rPr>
              <w:t xml:space="preserve"> </w:t>
            </w:r>
            <w:r>
              <w:rPr>
                <w:sz w:val="24"/>
              </w:rPr>
              <w:t>(с</w:t>
            </w:r>
            <w:r>
              <w:rPr>
                <w:spacing w:val="-3"/>
                <w:sz w:val="24"/>
              </w:rPr>
              <w:t xml:space="preserve"> </w:t>
            </w:r>
            <w:r>
              <w:rPr>
                <w:sz w:val="24"/>
              </w:rPr>
              <w:t>помощью</w:t>
            </w:r>
            <w:r>
              <w:rPr>
                <w:spacing w:val="-2"/>
                <w:sz w:val="24"/>
              </w:rPr>
              <w:t xml:space="preserve"> учителя)</w:t>
            </w:r>
          </w:p>
        </w:tc>
        <w:tc>
          <w:tcPr>
            <w:tcW w:w="3684" w:type="dxa"/>
          </w:tcPr>
          <w:p w14:paraId="26B5CDB2" w14:textId="77777777" w:rsidR="002070F5" w:rsidRDefault="00000000">
            <w:pPr>
              <w:pStyle w:val="TableParagraph"/>
              <w:ind w:left="105"/>
              <w:rPr>
                <w:sz w:val="24"/>
              </w:rPr>
            </w:pPr>
            <w:r>
              <w:rPr>
                <w:sz w:val="24"/>
              </w:rPr>
              <w:t>Складывают</w:t>
            </w:r>
            <w:r>
              <w:rPr>
                <w:spacing w:val="-10"/>
                <w:sz w:val="24"/>
              </w:rPr>
              <w:t xml:space="preserve"> </w:t>
            </w:r>
            <w:r>
              <w:rPr>
                <w:sz w:val="24"/>
              </w:rPr>
              <w:t>и</w:t>
            </w:r>
            <w:r>
              <w:rPr>
                <w:spacing w:val="-10"/>
                <w:sz w:val="24"/>
              </w:rPr>
              <w:t xml:space="preserve"> </w:t>
            </w:r>
            <w:r>
              <w:rPr>
                <w:sz w:val="24"/>
              </w:rPr>
              <w:t>вычитают</w:t>
            </w:r>
            <w:r>
              <w:rPr>
                <w:spacing w:val="-10"/>
                <w:sz w:val="24"/>
              </w:rPr>
              <w:t xml:space="preserve"> </w:t>
            </w:r>
            <w:r>
              <w:rPr>
                <w:sz w:val="24"/>
              </w:rPr>
              <w:t>числа</w:t>
            </w:r>
            <w:r>
              <w:rPr>
                <w:spacing w:val="-11"/>
                <w:sz w:val="24"/>
              </w:rPr>
              <w:t xml:space="preserve"> </w:t>
            </w:r>
            <w:r>
              <w:rPr>
                <w:sz w:val="24"/>
              </w:rPr>
              <w:t xml:space="preserve">в пределах 20 без перехода через </w:t>
            </w:r>
            <w:r>
              <w:rPr>
                <w:spacing w:val="-2"/>
                <w:sz w:val="24"/>
              </w:rPr>
              <w:t>разряд</w:t>
            </w:r>
          </w:p>
          <w:p w14:paraId="27A0F9E3" w14:textId="77777777" w:rsidR="002070F5" w:rsidRDefault="00000000">
            <w:pPr>
              <w:pStyle w:val="TableParagraph"/>
              <w:ind w:left="105" w:right="197"/>
              <w:rPr>
                <w:sz w:val="24"/>
              </w:rPr>
            </w:pPr>
            <w:r>
              <w:rPr>
                <w:sz w:val="24"/>
              </w:rPr>
              <w:t>Решают простые текстовые задачи на увеличение и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 xml:space="preserve">несколько </w:t>
            </w:r>
            <w:r>
              <w:rPr>
                <w:spacing w:val="-2"/>
                <w:sz w:val="24"/>
              </w:rPr>
              <w:t>единиц</w:t>
            </w:r>
          </w:p>
        </w:tc>
      </w:tr>
      <w:tr w:rsidR="002070F5" w14:paraId="63A2FC70" w14:textId="77777777">
        <w:trPr>
          <w:trHeight w:val="2208"/>
        </w:trPr>
        <w:tc>
          <w:tcPr>
            <w:tcW w:w="675" w:type="dxa"/>
          </w:tcPr>
          <w:p w14:paraId="2AEFD8A8" w14:textId="77777777" w:rsidR="002070F5" w:rsidRDefault="00000000">
            <w:pPr>
              <w:pStyle w:val="TableParagraph"/>
              <w:spacing w:line="275" w:lineRule="exact"/>
              <w:ind w:left="7"/>
              <w:jc w:val="center"/>
              <w:rPr>
                <w:sz w:val="24"/>
              </w:rPr>
            </w:pPr>
            <w:r>
              <w:rPr>
                <w:spacing w:val="-5"/>
                <w:sz w:val="24"/>
              </w:rPr>
              <w:t>79</w:t>
            </w:r>
          </w:p>
        </w:tc>
        <w:tc>
          <w:tcPr>
            <w:tcW w:w="2297" w:type="dxa"/>
          </w:tcPr>
          <w:p w14:paraId="4E577E58" w14:textId="77777777" w:rsidR="002070F5" w:rsidRDefault="00000000">
            <w:pPr>
              <w:pStyle w:val="TableParagraph"/>
              <w:ind w:left="107" w:right="112"/>
              <w:rPr>
                <w:sz w:val="24"/>
              </w:rPr>
            </w:pPr>
            <w:r>
              <w:rPr>
                <w:sz w:val="24"/>
              </w:rPr>
              <w:t>Контрольная</w:t>
            </w:r>
            <w:r>
              <w:rPr>
                <w:spacing w:val="-15"/>
                <w:sz w:val="24"/>
              </w:rPr>
              <w:t xml:space="preserve"> </w:t>
            </w:r>
            <w:r>
              <w:rPr>
                <w:sz w:val="24"/>
              </w:rPr>
              <w:t>работа по теме «Сложение и вычитание чисел</w:t>
            </w:r>
            <w:r>
              <w:rPr>
                <w:spacing w:val="40"/>
                <w:sz w:val="24"/>
              </w:rPr>
              <w:t xml:space="preserve"> </w:t>
            </w:r>
            <w:r>
              <w:rPr>
                <w:sz w:val="24"/>
              </w:rPr>
              <w:t xml:space="preserve">в пределах 20 без перехода через </w:t>
            </w:r>
            <w:r>
              <w:rPr>
                <w:spacing w:val="-2"/>
                <w:sz w:val="24"/>
              </w:rPr>
              <w:t>десяток»</w:t>
            </w:r>
          </w:p>
        </w:tc>
        <w:tc>
          <w:tcPr>
            <w:tcW w:w="711" w:type="dxa"/>
          </w:tcPr>
          <w:p w14:paraId="0D96E398"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70A5E7BA" w14:textId="77777777" w:rsidR="002070F5" w:rsidRDefault="00000000">
            <w:pPr>
              <w:pStyle w:val="TableParagraph"/>
              <w:ind w:left="105" w:right="180"/>
              <w:rPr>
                <w:sz w:val="24"/>
              </w:rPr>
            </w:pPr>
            <w:r>
              <w:rPr>
                <w:spacing w:val="-2"/>
                <w:sz w:val="24"/>
              </w:rPr>
              <w:t xml:space="preserve">Самостоятельное </w:t>
            </w:r>
            <w:r>
              <w:rPr>
                <w:sz w:val="24"/>
              </w:rPr>
              <w:t>выполнение действий с числами</w:t>
            </w:r>
            <w:r>
              <w:rPr>
                <w:spacing w:val="-13"/>
                <w:sz w:val="24"/>
              </w:rPr>
              <w:t xml:space="preserve"> </w:t>
            </w:r>
            <w:r>
              <w:rPr>
                <w:sz w:val="24"/>
              </w:rPr>
              <w:t>пределах</w:t>
            </w:r>
            <w:r>
              <w:rPr>
                <w:spacing w:val="-13"/>
                <w:sz w:val="24"/>
              </w:rPr>
              <w:t xml:space="preserve"> </w:t>
            </w:r>
            <w:r>
              <w:rPr>
                <w:sz w:val="24"/>
              </w:rPr>
              <w:t>20</w:t>
            </w:r>
            <w:r>
              <w:rPr>
                <w:spacing w:val="-13"/>
                <w:sz w:val="24"/>
              </w:rPr>
              <w:t xml:space="preserve"> </w:t>
            </w:r>
            <w:r>
              <w:rPr>
                <w:sz w:val="24"/>
              </w:rPr>
              <w:t>без перехода через десяток</w:t>
            </w:r>
          </w:p>
        </w:tc>
        <w:tc>
          <w:tcPr>
            <w:tcW w:w="3545" w:type="dxa"/>
          </w:tcPr>
          <w:p w14:paraId="27B7BC8A" w14:textId="77777777" w:rsidR="002070F5" w:rsidRDefault="00000000">
            <w:pPr>
              <w:pStyle w:val="TableParagraph"/>
              <w:ind w:left="64" w:right="157"/>
              <w:rPr>
                <w:sz w:val="24"/>
              </w:rPr>
            </w:pPr>
            <w:r>
              <w:rPr>
                <w:sz w:val="24"/>
              </w:rPr>
              <w:t>Складывают и вычитают числа в пределах 20 без перехода через</w:t>
            </w:r>
            <w:r>
              <w:rPr>
                <w:spacing w:val="-3"/>
                <w:sz w:val="24"/>
              </w:rPr>
              <w:t xml:space="preserve"> </w:t>
            </w:r>
            <w:r>
              <w:rPr>
                <w:sz w:val="24"/>
              </w:rPr>
              <w:t>разряд</w:t>
            </w:r>
            <w:r>
              <w:rPr>
                <w:spacing w:val="-3"/>
                <w:sz w:val="24"/>
              </w:rPr>
              <w:t xml:space="preserve"> </w:t>
            </w:r>
            <w:r>
              <w:rPr>
                <w:sz w:val="24"/>
              </w:rPr>
              <w:t>(в</w:t>
            </w:r>
            <w:r>
              <w:rPr>
                <w:spacing w:val="-4"/>
                <w:sz w:val="24"/>
              </w:rPr>
              <w:t xml:space="preserve"> </w:t>
            </w:r>
            <w:r>
              <w:rPr>
                <w:sz w:val="24"/>
              </w:rPr>
              <w:t>одно</w:t>
            </w:r>
            <w:r>
              <w:rPr>
                <w:spacing w:val="-3"/>
                <w:sz w:val="24"/>
              </w:rPr>
              <w:t xml:space="preserve"> </w:t>
            </w:r>
            <w:r>
              <w:rPr>
                <w:sz w:val="24"/>
              </w:rPr>
              <w:t>действие,</w:t>
            </w:r>
            <w:r>
              <w:rPr>
                <w:spacing w:val="-3"/>
                <w:sz w:val="24"/>
              </w:rPr>
              <w:t xml:space="preserve"> </w:t>
            </w:r>
            <w:r>
              <w:rPr>
                <w:sz w:val="24"/>
              </w:rPr>
              <w:t>с помощью счетного материала) Решают простые текстовые задачи на увеличение и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несколько</w:t>
            </w:r>
          </w:p>
          <w:p w14:paraId="4EC8B83F" w14:textId="77777777" w:rsidR="002070F5" w:rsidRDefault="00000000">
            <w:pPr>
              <w:pStyle w:val="TableParagraph"/>
              <w:spacing w:line="257" w:lineRule="exact"/>
              <w:ind w:left="64"/>
              <w:rPr>
                <w:sz w:val="24"/>
              </w:rPr>
            </w:pPr>
            <w:r>
              <w:rPr>
                <w:sz w:val="24"/>
              </w:rPr>
              <w:t>единиц</w:t>
            </w:r>
            <w:r>
              <w:rPr>
                <w:spacing w:val="-3"/>
                <w:sz w:val="24"/>
              </w:rPr>
              <w:t xml:space="preserve"> </w:t>
            </w:r>
            <w:r>
              <w:rPr>
                <w:sz w:val="24"/>
              </w:rPr>
              <w:t>(с</w:t>
            </w:r>
            <w:r>
              <w:rPr>
                <w:spacing w:val="-3"/>
                <w:sz w:val="24"/>
              </w:rPr>
              <w:t xml:space="preserve"> </w:t>
            </w:r>
            <w:r>
              <w:rPr>
                <w:sz w:val="24"/>
              </w:rPr>
              <w:t>помощью</w:t>
            </w:r>
            <w:r>
              <w:rPr>
                <w:spacing w:val="-2"/>
                <w:sz w:val="24"/>
              </w:rPr>
              <w:t xml:space="preserve"> учителя)</w:t>
            </w:r>
          </w:p>
        </w:tc>
        <w:tc>
          <w:tcPr>
            <w:tcW w:w="3684" w:type="dxa"/>
          </w:tcPr>
          <w:p w14:paraId="055138FC" w14:textId="77777777" w:rsidR="002070F5" w:rsidRDefault="00000000">
            <w:pPr>
              <w:pStyle w:val="TableParagraph"/>
              <w:ind w:left="105"/>
              <w:rPr>
                <w:sz w:val="24"/>
              </w:rPr>
            </w:pPr>
            <w:r>
              <w:rPr>
                <w:sz w:val="24"/>
              </w:rPr>
              <w:t>Складывают</w:t>
            </w:r>
            <w:r>
              <w:rPr>
                <w:spacing w:val="-10"/>
                <w:sz w:val="24"/>
              </w:rPr>
              <w:t xml:space="preserve"> </w:t>
            </w:r>
            <w:r>
              <w:rPr>
                <w:sz w:val="24"/>
              </w:rPr>
              <w:t>и</w:t>
            </w:r>
            <w:r>
              <w:rPr>
                <w:spacing w:val="-10"/>
                <w:sz w:val="24"/>
              </w:rPr>
              <w:t xml:space="preserve"> </w:t>
            </w:r>
            <w:r>
              <w:rPr>
                <w:sz w:val="24"/>
              </w:rPr>
              <w:t>вычитают</w:t>
            </w:r>
            <w:r>
              <w:rPr>
                <w:spacing w:val="-10"/>
                <w:sz w:val="24"/>
              </w:rPr>
              <w:t xml:space="preserve"> </w:t>
            </w:r>
            <w:r>
              <w:rPr>
                <w:sz w:val="24"/>
              </w:rPr>
              <w:t>числа</w:t>
            </w:r>
            <w:r>
              <w:rPr>
                <w:spacing w:val="-11"/>
                <w:sz w:val="24"/>
              </w:rPr>
              <w:t xml:space="preserve"> </w:t>
            </w:r>
            <w:r>
              <w:rPr>
                <w:sz w:val="24"/>
              </w:rPr>
              <w:t xml:space="preserve">в пределах 20 без перехода через </w:t>
            </w:r>
            <w:r>
              <w:rPr>
                <w:spacing w:val="-2"/>
                <w:sz w:val="24"/>
              </w:rPr>
              <w:t>разряд</w:t>
            </w:r>
          </w:p>
          <w:p w14:paraId="1803C4D6" w14:textId="77777777" w:rsidR="002070F5" w:rsidRDefault="00000000">
            <w:pPr>
              <w:pStyle w:val="TableParagraph"/>
              <w:ind w:left="105" w:right="197"/>
              <w:rPr>
                <w:sz w:val="24"/>
              </w:rPr>
            </w:pPr>
            <w:r>
              <w:rPr>
                <w:sz w:val="24"/>
              </w:rPr>
              <w:t>Решают простые текстовые задачи на увеличение и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 xml:space="preserve">несколько </w:t>
            </w:r>
            <w:r>
              <w:rPr>
                <w:spacing w:val="-2"/>
                <w:sz w:val="24"/>
              </w:rPr>
              <w:t>единиц</w:t>
            </w:r>
          </w:p>
        </w:tc>
      </w:tr>
      <w:tr w:rsidR="002070F5" w14:paraId="3A2043D4" w14:textId="77777777">
        <w:trPr>
          <w:trHeight w:val="4140"/>
        </w:trPr>
        <w:tc>
          <w:tcPr>
            <w:tcW w:w="675" w:type="dxa"/>
          </w:tcPr>
          <w:p w14:paraId="7EBB4573" w14:textId="77777777" w:rsidR="002070F5" w:rsidRDefault="00000000">
            <w:pPr>
              <w:pStyle w:val="TableParagraph"/>
              <w:spacing w:line="275" w:lineRule="exact"/>
              <w:ind w:left="7"/>
              <w:jc w:val="center"/>
              <w:rPr>
                <w:sz w:val="24"/>
              </w:rPr>
            </w:pPr>
            <w:r>
              <w:rPr>
                <w:spacing w:val="-5"/>
                <w:sz w:val="24"/>
              </w:rPr>
              <w:t>80</w:t>
            </w:r>
          </w:p>
        </w:tc>
        <w:tc>
          <w:tcPr>
            <w:tcW w:w="2297" w:type="dxa"/>
          </w:tcPr>
          <w:p w14:paraId="71645B23" w14:textId="77777777" w:rsidR="002070F5" w:rsidRDefault="00000000">
            <w:pPr>
              <w:pStyle w:val="TableParagraph"/>
              <w:ind w:left="107" w:right="156"/>
              <w:rPr>
                <w:sz w:val="24"/>
              </w:rPr>
            </w:pPr>
            <w:r>
              <w:rPr>
                <w:sz w:val="24"/>
              </w:rPr>
              <w:t xml:space="preserve">Работа над </w:t>
            </w:r>
            <w:r>
              <w:rPr>
                <w:spacing w:val="-2"/>
                <w:sz w:val="24"/>
              </w:rPr>
              <w:t xml:space="preserve">ошибками </w:t>
            </w:r>
            <w:r>
              <w:rPr>
                <w:sz w:val="24"/>
              </w:rPr>
              <w:t>Сложение и вычитание</w:t>
            </w:r>
            <w:r>
              <w:rPr>
                <w:spacing w:val="-15"/>
                <w:sz w:val="24"/>
              </w:rPr>
              <w:t xml:space="preserve"> </w:t>
            </w:r>
            <w:r>
              <w:rPr>
                <w:sz w:val="24"/>
              </w:rPr>
              <w:t>чисел</w:t>
            </w:r>
            <w:r>
              <w:rPr>
                <w:spacing w:val="-15"/>
                <w:sz w:val="24"/>
              </w:rPr>
              <w:t xml:space="preserve"> </w:t>
            </w:r>
            <w:r>
              <w:rPr>
                <w:sz w:val="24"/>
              </w:rPr>
              <w:t xml:space="preserve">в пределах 20 без перехода через </w:t>
            </w:r>
            <w:r>
              <w:rPr>
                <w:spacing w:val="-2"/>
                <w:sz w:val="24"/>
              </w:rPr>
              <w:t>десяток</w:t>
            </w:r>
          </w:p>
          <w:p w14:paraId="3209526A" w14:textId="77777777" w:rsidR="002070F5" w:rsidRDefault="00000000">
            <w:pPr>
              <w:pStyle w:val="TableParagraph"/>
              <w:ind w:left="107"/>
              <w:rPr>
                <w:sz w:val="24"/>
              </w:rPr>
            </w:pPr>
            <w:r>
              <w:rPr>
                <w:spacing w:val="-4"/>
                <w:sz w:val="24"/>
              </w:rPr>
              <w:t>Угол</w:t>
            </w:r>
          </w:p>
          <w:p w14:paraId="2AAB7A5C" w14:textId="77777777" w:rsidR="002070F5" w:rsidRDefault="00000000">
            <w:pPr>
              <w:pStyle w:val="TableParagraph"/>
              <w:ind w:left="107" w:right="305"/>
              <w:rPr>
                <w:sz w:val="24"/>
              </w:rPr>
            </w:pPr>
            <w:r>
              <w:rPr>
                <w:sz w:val="24"/>
              </w:rPr>
              <w:t>Элементы угла: вершина,</w:t>
            </w:r>
            <w:r>
              <w:rPr>
                <w:spacing w:val="-15"/>
                <w:sz w:val="24"/>
              </w:rPr>
              <w:t xml:space="preserve"> </w:t>
            </w:r>
            <w:r>
              <w:rPr>
                <w:sz w:val="24"/>
              </w:rPr>
              <w:t>стороны</w:t>
            </w:r>
          </w:p>
        </w:tc>
        <w:tc>
          <w:tcPr>
            <w:tcW w:w="711" w:type="dxa"/>
          </w:tcPr>
          <w:p w14:paraId="0F81EAB3"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06158F40" w14:textId="77777777" w:rsidR="002070F5" w:rsidRDefault="00000000">
            <w:pPr>
              <w:pStyle w:val="TableParagraph"/>
              <w:ind w:left="105" w:right="180"/>
              <w:rPr>
                <w:sz w:val="24"/>
              </w:rPr>
            </w:pPr>
            <w:r>
              <w:rPr>
                <w:sz w:val="24"/>
              </w:rPr>
              <w:t>Формирование умения исправлять ошибки Сложение и вычитание чисел в пределах 20 без перехода через десяток Решение задач на увеличение и уменьшение числа</w:t>
            </w:r>
            <w:r>
              <w:rPr>
                <w:spacing w:val="-13"/>
                <w:sz w:val="24"/>
              </w:rPr>
              <w:t xml:space="preserve"> </w:t>
            </w:r>
            <w:r>
              <w:rPr>
                <w:sz w:val="24"/>
              </w:rPr>
              <w:t>на</w:t>
            </w:r>
            <w:r>
              <w:rPr>
                <w:spacing w:val="-13"/>
                <w:sz w:val="24"/>
              </w:rPr>
              <w:t xml:space="preserve"> </w:t>
            </w:r>
            <w:r>
              <w:rPr>
                <w:sz w:val="24"/>
              </w:rPr>
              <w:t>несколько</w:t>
            </w:r>
            <w:r>
              <w:rPr>
                <w:spacing w:val="-12"/>
                <w:sz w:val="24"/>
              </w:rPr>
              <w:t xml:space="preserve"> </w:t>
            </w:r>
            <w:r>
              <w:rPr>
                <w:sz w:val="24"/>
              </w:rPr>
              <w:t>единиц Знакомство с углом: распознавание, называние Знакомство с элементами угла: вершина, стороны Нахождение углов в предметах окружающей</w:t>
            </w:r>
          </w:p>
          <w:p w14:paraId="042542E6" w14:textId="77777777" w:rsidR="002070F5" w:rsidRDefault="00000000">
            <w:pPr>
              <w:pStyle w:val="TableParagraph"/>
              <w:spacing w:line="257" w:lineRule="exact"/>
              <w:ind w:left="105"/>
              <w:rPr>
                <w:sz w:val="24"/>
              </w:rPr>
            </w:pPr>
            <w:r>
              <w:rPr>
                <w:spacing w:val="-4"/>
                <w:sz w:val="24"/>
              </w:rPr>
              <w:t>среды</w:t>
            </w:r>
          </w:p>
        </w:tc>
        <w:tc>
          <w:tcPr>
            <w:tcW w:w="3545" w:type="dxa"/>
          </w:tcPr>
          <w:p w14:paraId="24843152" w14:textId="77777777" w:rsidR="002070F5" w:rsidRDefault="00000000">
            <w:pPr>
              <w:pStyle w:val="TableParagraph"/>
              <w:ind w:left="64" w:right="157"/>
              <w:rPr>
                <w:sz w:val="24"/>
              </w:rPr>
            </w:pPr>
            <w:r>
              <w:rPr>
                <w:sz w:val="24"/>
              </w:rPr>
              <w:t>Складывают и вычитают числа в пределах 20 без перехода через</w:t>
            </w:r>
            <w:r>
              <w:rPr>
                <w:spacing w:val="-3"/>
                <w:sz w:val="24"/>
              </w:rPr>
              <w:t xml:space="preserve"> </w:t>
            </w:r>
            <w:r>
              <w:rPr>
                <w:sz w:val="24"/>
              </w:rPr>
              <w:t>разряд</w:t>
            </w:r>
            <w:r>
              <w:rPr>
                <w:spacing w:val="-3"/>
                <w:sz w:val="24"/>
              </w:rPr>
              <w:t xml:space="preserve"> </w:t>
            </w:r>
            <w:r>
              <w:rPr>
                <w:sz w:val="24"/>
              </w:rPr>
              <w:t>(в</w:t>
            </w:r>
            <w:r>
              <w:rPr>
                <w:spacing w:val="-4"/>
                <w:sz w:val="24"/>
              </w:rPr>
              <w:t xml:space="preserve"> </w:t>
            </w:r>
            <w:r>
              <w:rPr>
                <w:sz w:val="24"/>
              </w:rPr>
              <w:t>одно</w:t>
            </w:r>
            <w:r>
              <w:rPr>
                <w:spacing w:val="-3"/>
                <w:sz w:val="24"/>
              </w:rPr>
              <w:t xml:space="preserve"> </w:t>
            </w:r>
            <w:r>
              <w:rPr>
                <w:sz w:val="24"/>
              </w:rPr>
              <w:t>действие,</w:t>
            </w:r>
            <w:r>
              <w:rPr>
                <w:spacing w:val="-3"/>
                <w:sz w:val="24"/>
              </w:rPr>
              <w:t xml:space="preserve"> </w:t>
            </w:r>
            <w:r>
              <w:rPr>
                <w:sz w:val="24"/>
              </w:rPr>
              <w:t>с помощью счетного материала) Решают простые текстовые задачи на увеличение и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несколько единиц (с помощью учителя) Находят угол среди других геометрических фигур, различают вершину угла, стороны угла</w:t>
            </w:r>
          </w:p>
          <w:p w14:paraId="7E64E05D" w14:textId="77777777" w:rsidR="002070F5" w:rsidRDefault="00000000">
            <w:pPr>
              <w:pStyle w:val="TableParagraph"/>
              <w:ind w:left="64"/>
              <w:rPr>
                <w:sz w:val="24"/>
              </w:rPr>
            </w:pPr>
            <w:r>
              <w:rPr>
                <w:sz w:val="24"/>
              </w:rPr>
              <w:t>Чертят угол</w:t>
            </w:r>
            <w:r>
              <w:rPr>
                <w:spacing w:val="-1"/>
                <w:sz w:val="24"/>
              </w:rPr>
              <w:t xml:space="preserve"> </w:t>
            </w:r>
            <w:r>
              <w:rPr>
                <w:sz w:val="24"/>
              </w:rPr>
              <w:t>с</w:t>
            </w:r>
            <w:r>
              <w:rPr>
                <w:spacing w:val="-2"/>
                <w:sz w:val="24"/>
              </w:rPr>
              <w:t xml:space="preserve"> </w:t>
            </w:r>
            <w:r>
              <w:rPr>
                <w:sz w:val="24"/>
              </w:rPr>
              <w:t>помощью</w:t>
            </w:r>
            <w:r>
              <w:rPr>
                <w:spacing w:val="-3"/>
                <w:sz w:val="24"/>
              </w:rPr>
              <w:t xml:space="preserve"> </w:t>
            </w:r>
            <w:r>
              <w:rPr>
                <w:sz w:val="24"/>
              </w:rPr>
              <w:t xml:space="preserve">2 </w:t>
            </w:r>
            <w:r>
              <w:rPr>
                <w:spacing w:val="-2"/>
                <w:sz w:val="24"/>
              </w:rPr>
              <w:t>лучей</w:t>
            </w:r>
          </w:p>
        </w:tc>
        <w:tc>
          <w:tcPr>
            <w:tcW w:w="3684" w:type="dxa"/>
          </w:tcPr>
          <w:p w14:paraId="7F005E38" w14:textId="77777777" w:rsidR="002070F5" w:rsidRDefault="00000000">
            <w:pPr>
              <w:pStyle w:val="TableParagraph"/>
              <w:ind w:left="105"/>
              <w:rPr>
                <w:sz w:val="24"/>
              </w:rPr>
            </w:pPr>
            <w:r>
              <w:rPr>
                <w:sz w:val="24"/>
              </w:rPr>
              <w:t>Складывают</w:t>
            </w:r>
            <w:r>
              <w:rPr>
                <w:spacing w:val="-10"/>
                <w:sz w:val="24"/>
              </w:rPr>
              <w:t xml:space="preserve"> </w:t>
            </w:r>
            <w:r>
              <w:rPr>
                <w:sz w:val="24"/>
              </w:rPr>
              <w:t>и</w:t>
            </w:r>
            <w:r>
              <w:rPr>
                <w:spacing w:val="-10"/>
                <w:sz w:val="24"/>
              </w:rPr>
              <w:t xml:space="preserve"> </w:t>
            </w:r>
            <w:r>
              <w:rPr>
                <w:sz w:val="24"/>
              </w:rPr>
              <w:t>вычитают</w:t>
            </w:r>
            <w:r>
              <w:rPr>
                <w:spacing w:val="-10"/>
                <w:sz w:val="24"/>
              </w:rPr>
              <w:t xml:space="preserve"> </w:t>
            </w:r>
            <w:r>
              <w:rPr>
                <w:sz w:val="24"/>
              </w:rPr>
              <w:t>числа</w:t>
            </w:r>
            <w:r>
              <w:rPr>
                <w:spacing w:val="-11"/>
                <w:sz w:val="24"/>
              </w:rPr>
              <w:t xml:space="preserve"> </w:t>
            </w:r>
            <w:r>
              <w:rPr>
                <w:sz w:val="24"/>
              </w:rPr>
              <w:t xml:space="preserve">в пределах 20 без перехода через </w:t>
            </w:r>
            <w:r>
              <w:rPr>
                <w:spacing w:val="-2"/>
                <w:sz w:val="24"/>
              </w:rPr>
              <w:t>разряд</w:t>
            </w:r>
          </w:p>
          <w:p w14:paraId="4C2B9616" w14:textId="77777777" w:rsidR="002070F5" w:rsidRDefault="00000000">
            <w:pPr>
              <w:pStyle w:val="TableParagraph"/>
              <w:ind w:left="105" w:right="197"/>
              <w:rPr>
                <w:sz w:val="24"/>
              </w:rPr>
            </w:pPr>
            <w:r>
              <w:rPr>
                <w:sz w:val="24"/>
              </w:rPr>
              <w:t>Решают простые текстовые задачи на увеличение и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 xml:space="preserve">несколько </w:t>
            </w:r>
            <w:r>
              <w:rPr>
                <w:spacing w:val="-2"/>
                <w:sz w:val="24"/>
              </w:rPr>
              <w:t>единиц</w:t>
            </w:r>
          </w:p>
          <w:p w14:paraId="3F299AB1" w14:textId="77777777" w:rsidR="002070F5" w:rsidRDefault="00000000">
            <w:pPr>
              <w:pStyle w:val="TableParagraph"/>
              <w:ind w:left="62"/>
              <w:rPr>
                <w:sz w:val="24"/>
              </w:rPr>
            </w:pPr>
            <w:r>
              <w:rPr>
                <w:sz w:val="24"/>
              </w:rPr>
              <w:t>Различают угол среди других геометрических</w:t>
            </w:r>
            <w:r>
              <w:rPr>
                <w:spacing w:val="-15"/>
                <w:sz w:val="24"/>
              </w:rPr>
              <w:t xml:space="preserve"> </w:t>
            </w:r>
            <w:r>
              <w:rPr>
                <w:sz w:val="24"/>
              </w:rPr>
              <w:t>фигур,</w:t>
            </w:r>
            <w:r>
              <w:rPr>
                <w:spacing w:val="-15"/>
                <w:sz w:val="24"/>
              </w:rPr>
              <w:t xml:space="preserve"> </w:t>
            </w:r>
            <w:r>
              <w:rPr>
                <w:sz w:val="24"/>
              </w:rPr>
              <w:t xml:space="preserve">называют части угла: вершина, </w:t>
            </w:r>
            <w:proofErr w:type="gramStart"/>
            <w:r>
              <w:rPr>
                <w:sz w:val="24"/>
              </w:rPr>
              <w:t>стороны Чертят</w:t>
            </w:r>
            <w:proofErr w:type="gramEnd"/>
            <w:r>
              <w:rPr>
                <w:sz w:val="24"/>
              </w:rPr>
              <w:t xml:space="preserve"> угол с помощью 2 лучей</w:t>
            </w:r>
          </w:p>
        </w:tc>
      </w:tr>
    </w:tbl>
    <w:p w14:paraId="02D6F975"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0C2C9E07"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7249F862" w14:textId="77777777">
        <w:trPr>
          <w:trHeight w:val="1934"/>
        </w:trPr>
        <w:tc>
          <w:tcPr>
            <w:tcW w:w="675" w:type="dxa"/>
          </w:tcPr>
          <w:p w14:paraId="26B71F94" w14:textId="77777777" w:rsidR="002070F5" w:rsidRDefault="002070F5">
            <w:pPr>
              <w:pStyle w:val="TableParagraph"/>
              <w:rPr>
                <w:sz w:val="24"/>
              </w:rPr>
            </w:pPr>
          </w:p>
        </w:tc>
        <w:tc>
          <w:tcPr>
            <w:tcW w:w="2297" w:type="dxa"/>
          </w:tcPr>
          <w:p w14:paraId="5A43419A" w14:textId="77777777" w:rsidR="002070F5" w:rsidRDefault="002070F5">
            <w:pPr>
              <w:pStyle w:val="TableParagraph"/>
              <w:rPr>
                <w:sz w:val="24"/>
              </w:rPr>
            </w:pPr>
          </w:p>
        </w:tc>
        <w:tc>
          <w:tcPr>
            <w:tcW w:w="711" w:type="dxa"/>
          </w:tcPr>
          <w:p w14:paraId="6138A186" w14:textId="77777777" w:rsidR="002070F5" w:rsidRDefault="002070F5">
            <w:pPr>
              <w:pStyle w:val="TableParagraph"/>
              <w:rPr>
                <w:sz w:val="24"/>
              </w:rPr>
            </w:pPr>
          </w:p>
        </w:tc>
        <w:tc>
          <w:tcPr>
            <w:tcW w:w="3089" w:type="dxa"/>
          </w:tcPr>
          <w:p w14:paraId="54997B7A" w14:textId="77777777" w:rsidR="002070F5" w:rsidRDefault="00000000">
            <w:pPr>
              <w:pStyle w:val="TableParagraph"/>
              <w:spacing w:line="270" w:lineRule="atLeast"/>
              <w:ind w:left="105" w:right="215"/>
              <w:rPr>
                <w:sz w:val="24"/>
              </w:rPr>
            </w:pPr>
            <w:r>
              <w:rPr>
                <w:sz w:val="24"/>
              </w:rPr>
              <w:t>Получение угла путем перегибания листа бумаги Дифференциация угла с другими</w:t>
            </w:r>
            <w:r>
              <w:rPr>
                <w:spacing w:val="-11"/>
                <w:sz w:val="24"/>
              </w:rPr>
              <w:t xml:space="preserve"> </w:t>
            </w:r>
            <w:r>
              <w:rPr>
                <w:sz w:val="24"/>
              </w:rPr>
              <w:t>геометрическими фигурами</w:t>
            </w:r>
            <w:r>
              <w:rPr>
                <w:spacing w:val="-15"/>
                <w:sz w:val="24"/>
              </w:rPr>
              <w:t xml:space="preserve"> </w:t>
            </w:r>
            <w:r>
              <w:rPr>
                <w:sz w:val="24"/>
              </w:rPr>
              <w:t xml:space="preserve">(треугольником, </w:t>
            </w:r>
            <w:r>
              <w:rPr>
                <w:spacing w:val="-2"/>
                <w:sz w:val="24"/>
              </w:rPr>
              <w:t>прямоугольником, квадратом)</w:t>
            </w:r>
          </w:p>
        </w:tc>
        <w:tc>
          <w:tcPr>
            <w:tcW w:w="3545" w:type="dxa"/>
          </w:tcPr>
          <w:p w14:paraId="1F22E372" w14:textId="77777777" w:rsidR="002070F5" w:rsidRDefault="002070F5">
            <w:pPr>
              <w:pStyle w:val="TableParagraph"/>
              <w:rPr>
                <w:sz w:val="24"/>
              </w:rPr>
            </w:pPr>
          </w:p>
        </w:tc>
        <w:tc>
          <w:tcPr>
            <w:tcW w:w="3684" w:type="dxa"/>
          </w:tcPr>
          <w:p w14:paraId="187C4403" w14:textId="77777777" w:rsidR="002070F5" w:rsidRDefault="002070F5">
            <w:pPr>
              <w:pStyle w:val="TableParagraph"/>
              <w:rPr>
                <w:sz w:val="24"/>
              </w:rPr>
            </w:pPr>
          </w:p>
        </w:tc>
      </w:tr>
      <w:tr w:rsidR="002070F5" w14:paraId="0469B542" w14:textId="77777777">
        <w:trPr>
          <w:trHeight w:val="3036"/>
        </w:trPr>
        <w:tc>
          <w:tcPr>
            <w:tcW w:w="675" w:type="dxa"/>
          </w:tcPr>
          <w:p w14:paraId="1ACACAE1" w14:textId="77777777" w:rsidR="002070F5" w:rsidRDefault="00000000">
            <w:pPr>
              <w:pStyle w:val="TableParagraph"/>
              <w:spacing w:line="275" w:lineRule="exact"/>
              <w:ind w:left="177"/>
              <w:rPr>
                <w:sz w:val="24"/>
              </w:rPr>
            </w:pPr>
            <w:r>
              <w:rPr>
                <w:sz w:val="24"/>
              </w:rPr>
              <w:t>81-</w:t>
            </w:r>
          </w:p>
          <w:p w14:paraId="70D5D634" w14:textId="77777777" w:rsidR="002070F5" w:rsidRDefault="00000000">
            <w:pPr>
              <w:pStyle w:val="TableParagraph"/>
              <w:ind w:left="216"/>
              <w:rPr>
                <w:sz w:val="24"/>
              </w:rPr>
            </w:pPr>
            <w:r>
              <w:rPr>
                <w:spacing w:val="-5"/>
                <w:sz w:val="24"/>
              </w:rPr>
              <w:t>82</w:t>
            </w:r>
          </w:p>
        </w:tc>
        <w:tc>
          <w:tcPr>
            <w:tcW w:w="2297" w:type="dxa"/>
          </w:tcPr>
          <w:p w14:paraId="56877922" w14:textId="77777777" w:rsidR="002070F5" w:rsidRDefault="00000000">
            <w:pPr>
              <w:pStyle w:val="TableParagraph"/>
              <w:ind w:left="107" w:right="156"/>
              <w:rPr>
                <w:sz w:val="24"/>
              </w:rPr>
            </w:pPr>
            <w:r>
              <w:rPr>
                <w:sz w:val="24"/>
              </w:rPr>
              <w:t xml:space="preserve">Число 0, как </w:t>
            </w:r>
            <w:r>
              <w:rPr>
                <w:spacing w:val="-2"/>
                <w:sz w:val="24"/>
              </w:rPr>
              <w:t xml:space="preserve">компонент </w:t>
            </w:r>
            <w:r>
              <w:rPr>
                <w:sz w:val="24"/>
              </w:rPr>
              <w:t xml:space="preserve">сложения, как </w:t>
            </w:r>
            <w:r>
              <w:rPr>
                <w:spacing w:val="-2"/>
                <w:sz w:val="24"/>
              </w:rPr>
              <w:t xml:space="preserve">результат вычитания </w:t>
            </w:r>
            <w:r>
              <w:rPr>
                <w:sz w:val="24"/>
              </w:rPr>
              <w:t>Сравнение</w:t>
            </w:r>
            <w:r>
              <w:rPr>
                <w:spacing w:val="-15"/>
                <w:sz w:val="24"/>
              </w:rPr>
              <w:t xml:space="preserve"> </w:t>
            </w:r>
            <w:r>
              <w:rPr>
                <w:sz w:val="24"/>
              </w:rPr>
              <w:t>с</w:t>
            </w:r>
            <w:r>
              <w:rPr>
                <w:spacing w:val="-15"/>
                <w:sz w:val="24"/>
              </w:rPr>
              <w:t xml:space="preserve"> </w:t>
            </w:r>
            <w:r>
              <w:rPr>
                <w:sz w:val="24"/>
              </w:rPr>
              <w:t>нулем Построение угла</w:t>
            </w:r>
          </w:p>
        </w:tc>
        <w:tc>
          <w:tcPr>
            <w:tcW w:w="711" w:type="dxa"/>
          </w:tcPr>
          <w:p w14:paraId="263EEB17"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56CD8DBF" w14:textId="77777777" w:rsidR="002070F5" w:rsidRDefault="00000000">
            <w:pPr>
              <w:pStyle w:val="TableParagraph"/>
              <w:ind w:left="105"/>
              <w:rPr>
                <w:sz w:val="24"/>
              </w:rPr>
            </w:pPr>
            <w:r>
              <w:rPr>
                <w:sz w:val="24"/>
              </w:rPr>
              <w:t>Нуль как компонент сложения</w:t>
            </w:r>
            <w:r>
              <w:rPr>
                <w:spacing w:val="-5"/>
                <w:sz w:val="24"/>
              </w:rPr>
              <w:t xml:space="preserve"> </w:t>
            </w:r>
            <w:r>
              <w:rPr>
                <w:sz w:val="24"/>
              </w:rPr>
              <w:t>(3</w:t>
            </w:r>
            <w:r>
              <w:rPr>
                <w:spacing w:val="-5"/>
                <w:sz w:val="24"/>
              </w:rPr>
              <w:t xml:space="preserve"> </w:t>
            </w:r>
            <w:r>
              <w:rPr>
                <w:sz w:val="24"/>
              </w:rPr>
              <w:t>+</w:t>
            </w:r>
            <w:r>
              <w:rPr>
                <w:spacing w:val="-7"/>
                <w:sz w:val="24"/>
              </w:rPr>
              <w:t xml:space="preserve"> </w:t>
            </w:r>
            <w:r>
              <w:rPr>
                <w:sz w:val="24"/>
              </w:rPr>
              <w:t>0</w:t>
            </w:r>
            <w:r>
              <w:rPr>
                <w:spacing w:val="-5"/>
                <w:sz w:val="24"/>
              </w:rPr>
              <w:t xml:space="preserve"> </w:t>
            </w:r>
            <w:r>
              <w:rPr>
                <w:sz w:val="24"/>
              </w:rPr>
              <w:t>=</w:t>
            </w:r>
            <w:r>
              <w:rPr>
                <w:spacing w:val="-6"/>
                <w:sz w:val="24"/>
              </w:rPr>
              <w:t xml:space="preserve"> </w:t>
            </w:r>
            <w:r>
              <w:rPr>
                <w:sz w:val="24"/>
              </w:rPr>
              <w:t>3,</w:t>
            </w:r>
            <w:r>
              <w:rPr>
                <w:spacing w:val="-5"/>
                <w:sz w:val="24"/>
              </w:rPr>
              <w:t xml:space="preserve"> </w:t>
            </w:r>
            <w:r>
              <w:rPr>
                <w:sz w:val="24"/>
              </w:rPr>
              <w:t>0</w:t>
            </w:r>
            <w:r>
              <w:rPr>
                <w:spacing w:val="-5"/>
                <w:sz w:val="24"/>
              </w:rPr>
              <w:t xml:space="preserve"> </w:t>
            </w:r>
            <w:r>
              <w:rPr>
                <w:sz w:val="24"/>
              </w:rPr>
              <w:t>+</w:t>
            </w:r>
            <w:r>
              <w:rPr>
                <w:spacing w:val="-4"/>
                <w:sz w:val="24"/>
              </w:rPr>
              <w:t xml:space="preserve"> </w:t>
            </w:r>
            <w:r>
              <w:rPr>
                <w:sz w:val="24"/>
              </w:rPr>
              <w:t>3</w:t>
            </w:r>
            <w:r>
              <w:rPr>
                <w:spacing w:val="-5"/>
                <w:sz w:val="24"/>
              </w:rPr>
              <w:t xml:space="preserve"> </w:t>
            </w:r>
            <w:r>
              <w:rPr>
                <w:sz w:val="24"/>
              </w:rPr>
              <w:t>=</w:t>
            </w:r>
          </w:p>
          <w:p w14:paraId="26C3C1AA" w14:textId="77777777" w:rsidR="002070F5" w:rsidRDefault="00000000">
            <w:pPr>
              <w:pStyle w:val="TableParagraph"/>
              <w:ind w:left="105"/>
              <w:rPr>
                <w:sz w:val="24"/>
              </w:rPr>
            </w:pPr>
            <w:r>
              <w:rPr>
                <w:spacing w:val="-5"/>
                <w:sz w:val="24"/>
              </w:rPr>
              <w:t>3)</w:t>
            </w:r>
          </w:p>
          <w:p w14:paraId="3EE9521A" w14:textId="77777777" w:rsidR="002070F5" w:rsidRDefault="00000000">
            <w:pPr>
              <w:pStyle w:val="TableParagraph"/>
              <w:ind w:left="105" w:right="365"/>
              <w:rPr>
                <w:sz w:val="24"/>
              </w:rPr>
            </w:pPr>
            <w:r>
              <w:rPr>
                <w:sz w:val="24"/>
              </w:rPr>
              <w:t>Нуль как результат вычитания двузначных чисел</w:t>
            </w:r>
            <w:r>
              <w:rPr>
                <w:spacing w:val="-8"/>
                <w:sz w:val="24"/>
              </w:rPr>
              <w:t xml:space="preserve"> </w:t>
            </w:r>
            <w:r>
              <w:rPr>
                <w:sz w:val="24"/>
              </w:rPr>
              <w:t>в</w:t>
            </w:r>
            <w:r>
              <w:rPr>
                <w:spacing w:val="-9"/>
                <w:sz w:val="24"/>
              </w:rPr>
              <w:t xml:space="preserve"> </w:t>
            </w:r>
            <w:r>
              <w:rPr>
                <w:sz w:val="24"/>
              </w:rPr>
              <w:t>пределах</w:t>
            </w:r>
            <w:r>
              <w:rPr>
                <w:spacing w:val="-8"/>
                <w:sz w:val="24"/>
              </w:rPr>
              <w:t xml:space="preserve"> </w:t>
            </w:r>
            <w:r>
              <w:rPr>
                <w:sz w:val="24"/>
              </w:rPr>
              <w:t>20</w:t>
            </w:r>
            <w:r>
              <w:rPr>
                <w:spacing w:val="-7"/>
                <w:sz w:val="24"/>
              </w:rPr>
              <w:t xml:space="preserve"> </w:t>
            </w:r>
            <w:r>
              <w:rPr>
                <w:sz w:val="24"/>
              </w:rPr>
              <w:t>(15</w:t>
            </w:r>
            <w:r>
              <w:rPr>
                <w:spacing w:val="-7"/>
                <w:sz w:val="24"/>
              </w:rPr>
              <w:t xml:space="preserve"> </w:t>
            </w:r>
            <w:r>
              <w:rPr>
                <w:sz w:val="24"/>
              </w:rPr>
              <w:t>–</w:t>
            </w:r>
          </w:p>
          <w:p w14:paraId="17FF83E4" w14:textId="77777777" w:rsidR="002070F5" w:rsidRDefault="00000000">
            <w:pPr>
              <w:pStyle w:val="TableParagraph"/>
              <w:ind w:left="105"/>
              <w:rPr>
                <w:sz w:val="24"/>
              </w:rPr>
            </w:pPr>
            <w:r>
              <w:rPr>
                <w:sz w:val="24"/>
              </w:rPr>
              <w:t>15 =</w:t>
            </w:r>
            <w:r>
              <w:rPr>
                <w:spacing w:val="-1"/>
                <w:sz w:val="24"/>
              </w:rPr>
              <w:t xml:space="preserve"> </w:t>
            </w:r>
            <w:r>
              <w:rPr>
                <w:spacing w:val="-5"/>
                <w:sz w:val="24"/>
              </w:rPr>
              <w:t>0)</w:t>
            </w:r>
          </w:p>
          <w:p w14:paraId="40739081" w14:textId="77777777" w:rsidR="002070F5" w:rsidRDefault="00000000">
            <w:pPr>
              <w:pStyle w:val="TableParagraph"/>
              <w:spacing w:line="270" w:lineRule="atLeast"/>
              <w:ind w:left="105" w:right="180"/>
              <w:rPr>
                <w:sz w:val="24"/>
              </w:rPr>
            </w:pPr>
            <w:r>
              <w:rPr>
                <w:sz w:val="24"/>
              </w:rPr>
              <w:t>Сравнение двузначных чисел</w:t>
            </w:r>
            <w:r>
              <w:rPr>
                <w:spacing w:val="-8"/>
                <w:sz w:val="24"/>
              </w:rPr>
              <w:t xml:space="preserve"> </w:t>
            </w:r>
            <w:r>
              <w:rPr>
                <w:sz w:val="24"/>
              </w:rPr>
              <w:t>с</w:t>
            </w:r>
            <w:r>
              <w:rPr>
                <w:spacing w:val="-9"/>
                <w:sz w:val="24"/>
              </w:rPr>
              <w:t xml:space="preserve"> </w:t>
            </w:r>
            <w:r>
              <w:rPr>
                <w:sz w:val="24"/>
              </w:rPr>
              <w:t>0</w:t>
            </w:r>
            <w:r>
              <w:rPr>
                <w:spacing w:val="-8"/>
                <w:sz w:val="24"/>
              </w:rPr>
              <w:t xml:space="preserve"> </w:t>
            </w:r>
            <w:r>
              <w:rPr>
                <w:sz w:val="24"/>
              </w:rPr>
              <w:t>(в</w:t>
            </w:r>
            <w:r>
              <w:rPr>
                <w:spacing w:val="-9"/>
                <w:sz w:val="24"/>
              </w:rPr>
              <w:t xml:space="preserve"> </w:t>
            </w:r>
            <w:r>
              <w:rPr>
                <w:sz w:val="24"/>
              </w:rPr>
              <w:t>пределах</w:t>
            </w:r>
            <w:r>
              <w:rPr>
                <w:spacing w:val="-8"/>
                <w:sz w:val="24"/>
              </w:rPr>
              <w:t xml:space="preserve"> </w:t>
            </w:r>
            <w:r>
              <w:rPr>
                <w:sz w:val="24"/>
              </w:rPr>
              <w:t>20) Построение угла с помощью двух лучей</w:t>
            </w:r>
          </w:p>
        </w:tc>
        <w:tc>
          <w:tcPr>
            <w:tcW w:w="3545" w:type="dxa"/>
          </w:tcPr>
          <w:p w14:paraId="2C7B7410" w14:textId="77777777" w:rsidR="002070F5" w:rsidRDefault="00000000">
            <w:pPr>
              <w:pStyle w:val="TableParagraph"/>
              <w:ind w:left="64"/>
              <w:rPr>
                <w:sz w:val="24"/>
              </w:rPr>
            </w:pPr>
            <w:r>
              <w:rPr>
                <w:sz w:val="24"/>
              </w:rPr>
              <w:t>Используют</w:t>
            </w:r>
            <w:r>
              <w:rPr>
                <w:spacing w:val="-14"/>
                <w:sz w:val="24"/>
              </w:rPr>
              <w:t xml:space="preserve"> </w:t>
            </w:r>
            <w:r>
              <w:rPr>
                <w:sz w:val="24"/>
              </w:rPr>
              <w:t>правило</w:t>
            </w:r>
            <w:r>
              <w:rPr>
                <w:spacing w:val="-13"/>
                <w:sz w:val="24"/>
              </w:rPr>
              <w:t xml:space="preserve"> </w:t>
            </w:r>
            <w:r>
              <w:rPr>
                <w:sz w:val="24"/>
              </w:rPr>
              <w:t>сложения</w:t>
            </w:r>
            <w:r>
              <w:rPr>
                <w:spacing w:val="-13"/>
                <w:sz w:val="24"/>
              </w:rPr>
              <w:t xml:space="preserve"> </w:t>
            </w:r>
            <w:r>
              <w:rPr>
                <w:sz w:val="24"/>
              </w:rPr>
              <w:t>с числом 0</w:t>
            </w:r>
          </w:p>
          <w:p w14:paraId="1720636E" w14:textId="77777777" w:rsidR="002070F5" w:rsidRDefault="00000000">
            <w:pPr>
              <w:pStyle w:val="TableParagraph"/>
              <w:ind w:left="64"/>
              <w:rPr>
                <w:sz w:val="24"/>
              </w:rPr>
            </w:pPr>
            <w:r>
              <w:rPr>
                <w:sz w:val="24"/>
              </w:rPr>
              <w:t xml:space="preserve">Решают простые текстовые задачи на нахождение </w:t>
            </w:r>
            <w:proofErr w:type="gramStart"/>
            <w:r>
              <w:rPr>
                <w:sz w:val="24"/>
              </w:rPr>
              <w:t>суммы Решают</w:t>
            </w:r>
            <w:proofErr w:type="gramEnd"/>
            <w:r>
              <w:rPr>
                <w:sz w:val="24"/>
              </w:rPr>
              <w:t xml:space="preserve"> простые текстовые задачи на увеличение и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несколько единиц (с помощью учителя) Строят угол с помощью двух лучей (с помощью учителя)</w:t>
            </w:r>
          </w:p>
        </w:tc>
        <w:tc>
          <w:tcPr>
            <w:tcW w:w="3684" w:type="dxa"/>
          </w:tcPr>
          <w:p w14:paraId="50932FBA" w14:textId="77777777" w:rsidR="002070F5" w:rsidRDefault="00000000">
            <w:pPr>
              <w:pStyle w:val="TableParagraph"/>
              <w:ind w:left="62"/>
              <w:rPr>
                <w:sz w:val="24"/>
              </w:rPr>
            </w:pPr>
            <w:r>
              <w:rPr>
                <w:sz w:val="24"/>
              </w:rPr>
              <w:t>Используют</w:t>
            </w:r>
            <w:r>
              <w:rPr>
                <w:spacing w:val="-14"/>
                <w:sz w:val="24"/>
              </w:rPr>
              <w:t xml:space="preserve"> </w:t>
            </w:r>
            <w:r>
              <w:rPr>
                <w:sz w:val="24"/>
              </w:rPr>
              <w:t>правило</w:t>
            </w:r>
            <w:r>
              <w:rPr>
                <w:spacing w:val="-13"/>
                <w:sz w:val="24"/>
              </w:rPr>
              <w:t xml:space="preserve"> </w:t>
            </w:r>
            <w:r>
              <w:rPr>
                <w:sz w:val="24"/>
              </w:rPr>
              <w:t>сложения</w:t>
            </w:r>
            <w:r>
              <w:rPr>
                <w:spacing w:val="-13"/>
                <w:sz w:val="24"/>
              </w:rPr>
              <w:t xml:space="preserve"> </w:t>
            </w:r>
            <w:r>
              <w:rPr>
                <w:sz w:val="24"/>
              </w:rPr>
              <w:t>с числом 0</w:t>
            </w:r>
          </w:p>
          <w:p w14:paraId="399AD853" w14:textId="77777777" w:rsidR="002070F5" w:rsidRDefault="00000000">
            <w:pPr>
              <w:pStyle w:val="TableParagraph"/>
              <w:ind w:left="62" w:right="299"/>
              <w:rPr>
                <w:sz w:val="24"/>
              </w:rPr>
            </w:pPr>
            <w:r>
              <w:rPr>
                <w:sz w:val="24"/>
              </w:rPr>
              <w:t xml:space="preserve">Решают простые текстовые задачи на нахождение </w:t>
            </w:r>
            <w:proofErr w:type="gramStart"/>
            <w:r>
              <w:rPr>
                <w:sz w:val="24"/>
              </w:rPr>
              <w:t>суммы Решают</w:t>
            </w:r>
            <w:proofErr w:type="gramEnd"/>
            <w:r>
              <w:rPr>
                <w:sz w:val="24"/>
              </w:rPr>
              <w:t xml:space="preserve"> простые текстовые задачи на увеличение и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 xml:space="preserve">несколько единиц (самостоятельно) Строят угол с помощью двух </w:t>
            </w:r>
            <w:r>
              <w:rPr>
                <w:spacing w:val="-2"/>
                <w:sz w:val="24"/>
              </w:rPr>
              <w:t>лучей</w:t>
            </w:r>
          </w:p>
        </w:tc>
      </w:tr>
      <w:tr w:rsidR="002070F5" w14:paraId="3256FA24" w14:textId="77777777">
        <w:trPr>
          <w:trHeight w:val="4140"/>
        </w:trPr>
        <w:tc>
          <w:tcPr>
            <w:tcW w:w="675" w:type="dxa"/>
          </w:tcPr>
          <w:p w14:paraId="665B54EE" w14:textId="77777777" w:rsidR="002070F5" w:rsidRDefault="00000000">
            <w:pPr>
              <w:pStyle w:val="TableParagraph"/>
              <w:spacing w:line="275" w:lineRule="exact"/>
              <w:ind w:left="177"/>
              <w:rPr>
                <w:sz w:val="24"/>
              </w:rPr>
            </w:pPr>
            <w:r>
              <w:rPr>
                <w:sz w:val="24"/>
              </w:rPr>
              <w:t>83-</w:t>
            </w:r>
          </w:p>
          <w:p w14:paraId="58D611E4" w14:textId="77777777" w:rsidR="002070F5" w:rsidRDefault="00000000">
            <w:pPr>
              <w:pStyle w:val="TableParagraph"/>
              <w:ind w:left="216"/>
              <w:rPr>
                <w:sz w:val="24"/>
              </w:rPr>
            </w:pPr>
            <w:r>
              <w:rPr>
                <w:spacing w:val="-5"/>
                <w:sz w:val="24"/>
              </w:rPr>
              <w:t>84</w:t>
            </w:r>
          </w:p>
        </w:tc>
        <w:tc>
          <w:tcPr>
            <w:tcW w:w="2297" w:type="dxa"/>
          </w:tcPr>
          <w:p w14:paraId="27793318" w14:textId="77777777" w:rsidR="002070F5" w:rsidRDefault="00000000">
            <w:pPr>
              <w:pStyle w:val="TableParagraph"/>
              <w:ind w:left="107"/>
              <w:rPr>
                <w:sz w:val="24"/>
              </w:rPr>
            </w:pPr>
            <w:r>
              <w:rPr>
                <w:sz w:val="24"/>
              </w:rPr>
              <w:t>Меры стоимости Сложение</w:t>
            </w:r>
            <w:r>
              <w:rPr>
                <w:spacing w:val="40"/>
                <w:sz w:val="24"/>
              </w:rPr>
              <w:t xml:space="preserve"> </w:t>
            </w:r>
            <w:r>
              <w:rPr>
                <w:sz w:val="24"/>
              </w:rPr>
              <w:t>и вычитание чисел, полученных</w:t>
            </w:r>
            <w:r>
              <w:rPr>
                <w:spacing w:val="40"/>
                <w:sz w:val="24"/>
              </w:rPr>
              <w:t xml:space="preserve"> </w:t>
            </w:r>
            <w:r>
              <w:rPr>
                <w:sz w:val="24"/>
              </w:rPr>
              <w:t xml:space="preserve">при </w:t>
            </w:r>
            <w:r>
              <w:rPr>
                <w:spacing w:val="-2"/>
                <w:sz w:val="24"/>
              </w:rPr>
              <w:t>измерении</w:t>
            </w:r>
          </w:p>
        </w:tc>
        <w:tc>
          <w:tcPr>
            <w:tcW w:w="711" w:type="dxa"/>
          </w:tcPr>
          <w:p w14:paraId="6FA9DC55"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6276A70E" w14:textId="77777777" w:rsidR="002070F5" w:rsidRDefault="00000000">
            <w:pPr>
              <w:pStyle w:val="TableParagraph"/>
              <w:ind w:left="105" w:right="180"/>
              <w:rPr>
                <w:sz w:val="24"/>
              </w:rPr>
            </w:pPr>
            <w:r>
              <w:rPr>
                <w:sz w:val="24"/>
              </w:rPr>
              <w:t>Сложение</w:t>
            </w:r>
            <w:r>
              <w:rPr>
                <w:spacing w:val="-14"/>
                <w:sz w:val="24"/>
              </w:rPr>
              <w:t xml:space="preserve"> </w:t>
            </w:r>
            <w:r>
              <w:rPr>
                <w:sz w:val="24"/>
              </w:rPr>
              <w:t>и</w:t>
            </w:r>
            <w:r>
              <w:rPr>
                <w:spacing w:val="-13"/>
                <w:sz w:val="24"/>
              </w:rPr>
              <w:t xml:space="preserve"> </w:t>
            </w:r>
            <w:r>
              <w:rPr>
                <w:sz w:val="24"/>
              </w:rPr>
              <w:t>вычитание</w:t>
            </w:r>
            <w:r>
              <w:rPr>
                <w:spacing w:val="-14"/>
                <w:sz w:val="24"/>
              </w:rPr>
              <w:t xml:space="preserve"> </w:t>
            </w:r>
            <w:r>
              <w:rPr>
                <w:sz w:val="24"/>
              </w:rPr>
              <w:t>без перехода через десяток чисел, полученных при измерении стоимости (в пределах 20)</w:t>
            </w:r>
          </w:p>
          <w:p w14:paraId="7CF3BFCA" w14:textId="77777777" w:rsidR="002070F5" w:rsidRDefault="00000000">
            <w:pPr>
              <w:pStyle w:val="TableParagraph"/>
              <w:ind w:left="105" w:right="128"/>
              <w:rPr>
                <w:sz w:val="24"/>
              </w:rPr>
            </w:pPr>
            <w:r>
              <w:rPr>
                <w:sz w:val="24"/>
              </w:rPr>
              <w:t>Составление и решение арифметических задач на увеличение, уменьшение числа</w:t>
            </w:r>
            <w:r>
              <w:rPr>
                <w:spacing w:val="-13"/>
                <w:sz w:val="24"/>
              </w:rPr>
              <w:t xml:space="preserve"> </w:t>
            </w:r>
            <w:r>
              <w:rPr>
                <w:sz w:val="24"/>
              </w:rPr>
              <w:t>на</w:t>
            </w:r>
            <w:r>
              <w:rPr>
                <w:spacing w:val="-13"/>
                <w:sz w:val="24"/>
              </w:rPr>
              <w:t xml:space="preserve"> </w:t>
            </w:r>
            <w:r>
              <w:rPr>
                <w:sz w:val="24"/>
              </w:rPr>
              <w:t>несколько</w:t>
            </w:r>
            <w:r>
              <w:rPr>
                <w:spacing w:val="-12"/>
                <w:sz w:val="24"/>
              </w:rPr>
              <w:t xml:space="preserve"> </w:t>
            </w:r>
            <w:r>
              <w:rPr>
                <w:sz w:val="24"/>
              </w:rPr>
              <w:t>единиц, полученного при измерении стоимости, с использованием понятий</w:t>
            </w:r>
          </w:p>
          <w:p w14:paraId="2E11A451" w14:textId="77777777" w:rsidR="002070F5" w:rsidRDefault="00000000">
            <w:pPr>
              <w:pStyle w:val="TableParagraph"/>
              <w:spacing w:line="270" w:lineRule="atLeast"/>
              <w:ind w:left="105" w:right="180"/>
              <w:rPr>
                <w:sz w:val="24"/>
              </w:rPr>
            </w:pPr>
            <w:r>
              <w:rPr>
                <w:sz w:val="24"/>
              </w:rPr>
              <w:t>«дороже», «дешевле» Решение задач на расчет сдачи</w:t>
            </w:r>
            <w:r>
              <w:rPr>
                <w:spacing w:val="-14"/>
                <w:sz w:val="24"/>
              </w:rPr>
              <w:t xml:space="preserve"> </w:t>
            </w:r>
            <w:r>
              <w:rPr>
                <w:sz w:val="24"/>
              </w:rPr>
              <w:t>при</w:t>
            </w:r>
            <w:r>
              <w:rPr>
                <w:spacing w:val="-14"/>
                <w:sz w:val="24"/>
              </w:rPr>
              <w:t xml:space="preserve"> </w:t>
            </w:r>
            <w:r>
              <w:rPr>
                <w:sz w:val="24"/>
              </w:rPr>
              <w:t>покупке</w:t>
            </w:r>
            <w:r>
              <w:rPr>
                <w:spacing w:val="-14"/>
                <w:sz w:val="24"/>
              </w:rPr>
              <w:t xml:space="preserve"> </w:t>
            </w:r>
            <w:r>
              <w:rPr>
                <w:sz w:val="24"/>
              </w:rPr>
              <w:t>товара</w:t>
            </w:r>
          </w:p>
        </w:tc>
        <w:tc>
          <w:tcPr>
            <w:tcW w:w="3545" w:type="dxa"/>
          </w:tcPr>
          <w:p w14:paraId="75D97BAF" w14:textId="77777777" w:rsidR="002070F5" w:rsidRDefault="00000000">
            <w:pPr>
              <w:pStyle w:val="TableParagraph"/>
              <w:ind w:left="64"/>
              <w:rPr>
                <w:sz w:val="24"/>
              </w:rPr>
            </w:pPr>
            <w:r>
              <w:rPr>
                <w:sz w:val="24"/>
              </w:rPr>
              <w:t>Решают примеры с числами, выраженными</w:t>
            </w:r>
            <w:r>
              <w:rPr>
                <w:spacing w:val="-15"/>
                <w:sz w:val="24"/>
              </w:rPr>
              <w:t xml:space="preserve"> </w:t>
            </w:r>
            <w:r>
              <w:rPr>
                <w:sz w:val="24"/>
              </w:rPr>
              <w:t>одной</w:t>
            </w:r>
            <w:r>
              <w:rPr>
                <w:spacing w:val="-15"/>
                <w:sz w:val="24"/>
              </w:rPr>
              <w:t xml:space="preserve"> </w:t>
            </w:r>
            <w:r>
              <w:rPr>
                <w:sz w:val="24"/>
              </w:rPr>
              <w:t>единицей измерения (стоимости)</w:t>
            </w:r>
          </w:p>
          <w:p w14:paraId="336AD49F" w14:textId="77777777" w:rsidR="002070F5" w:rsidRDefault="00000000">
            <w:pPr>
              <w:pStyle w:val="TableParagraph"/>
              <w:ind w:left="64"/>
              <w:rPr>
                <w:sz w:val="24"/>
              </w:rPr>
            </w:pPr>
            <w:r>
              <w:rPr>
                <w:sz w:val="24"/>
              </w:rPr>
              <w:t>Знают</w:t>
            </w:r>
            <w:r>
              <w:rPr>
                <w:spacing w:val="-13"/>
                <w:sz w:val="24"/>
              </w:rPr>
              <w:t xml:space="preserve"> </w:t>
            </w:r>
            <w:r>
              <w:rPr>
                <w:sz w:val="24"/>
              </w:rPr>
              <w:t>и</w:t>
            </w:r>
            <w:r>
              <w:rPr>
                <w:spacing w:val="-14"/>
                <w:sz w:val="24"/>
              </w:rPr>
              <w:t xml:space="preserve"> </w:t>
            </w:r>
            <w:r>
              <w:rPr>
                <w:sz w:val="24"/>
              </w:rPr>
              <w:t>называют</w:t>
            </w:r>
            <w:r>
              <w:rPr>
                <w:spacing w:val="-13"/>
                <w:sz w:val="24"/>
              </w:rPr>
              <w:t xml:space="preserve"> </w:t>
            </w:r>
            <w:r>
              <w:rPr>
                <w:sz w:val="24"/>
              </w:rPr>
              <w:t xml:space="preserve">меры </w:t>
            </w:r>
            <w:r>
              <w:rPr>
                <w:spacing w:val="-2"/>
                <w:sz w:val="24"/>
              </w:rPr>
              <w:t>стоимости</w:t>
            </w:r>
          </w:p>
          <w:p w14:paraId="246BAEE8" w14:textId="77777777" w:rsidR="002070F5" w:rsidRDefault="00000000">
            <w:pPr>
              <w:pStyle w:val="TableParagraph"/>
              <w:ind w:left="64"/>
              <w:rPr>
                <w:sz w:val="24"/>
              </w:rPr>
            </w:pPr>
            <w:r>
              <w:rPr>
                <w:sz w:val="24"/>
              </w:rPr>
              <w:t>Решают простые текстовые задачи на увеличение,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несколько единиц (с помощью)</w:t>
            </w:r>
          </w:p>
        </w:tc>
        <w:tc>
          <w:tcPr>
            <w:tcW w:w="3684" w:type="dxa"/>
          </w:tcPr>
          <w:p w14:paraId="5221B746" w14:textId="77777777" w:rsidR="002070F5" w:rsidRDefault="00000000">
            <w:pPr>
              <w:pStyle w:val="TableParagraph"/>
              <w:ind w:left="62"/>
              <w:rPr>
                <w:sz w:val="24"/>
              </w:rPr>
            </w:pPr>
            <w:r>
              <w:rPr>
                <w:sz w:val="24"/>
              </w:rPr>
              <w:t>Решают примеры с числами, выраженными</w:t>
            </w:r>
            <w:r>
              <w:rPr>
                <w:spacing w:val="-15"/>
                <w:sz w:val="24"/>
              </w:rPr>
              <w:t xml:space="preserve"> </w:t>
            </w:r>
            <w:r>
              <w:rPr>
                <w:sz w:val="24"/>
              </w:rPr>
              <w:t>одной</w:t>
            </w:r>
            <w:r>
              <w:rPr>
                <w:spacing w:val="-15"/>
                <w:sz w:val="24"/>
              </w:rPr>
              <w:t xml:space="preserve"> </w:t>
            </w:r>
            <w:r>
              <w:rPr>
                <w:sz w:val="24"/>
              </w:rPr>
              <w:t>единицей измерения (стоимости)</w:t>
            </w:r>
          </w:p>
          <w:p w14:paraId="7280CCB9" w14:textId="77777777" w:rsidR="002070F5" w:rsidRDefault="00000000">
            <w:pPr>
              <w:pStyle w:val="TableParagraph"/>
              <w:ind w:left="62" w:right="197"/>
              <w:rPr>
                <w:sz w:val="24"/>
              </w:rPr>
            </w:pPr>
            <w:r>
              <w:rPr>
                <w:sz w:val="24"/>
              </w:rPr>
              <w:t>Знают</w:t>
            </w:r>
            <w:r>
              <w:rPr>
                <w:spacing w:val="-13"/>
                <w:sz w:val="24"/>
              </w:rPr>
              <w:t xml:space="preserve"> </w:t>
            </w:r>
            <w:r>
              <w:rPr>
                <w:sz w:val="24"/>
              </w:rPr>
              <w:t>и</w:t>
            </w:r>
            <w:r>
              <w:rPr>
                <w:spacing w:val="-14"/>
                <w:sz w:val="24"/>
              </w:rPr>
              <w:t xml:space="preserve"> </w:t>
            </w:r>
            <w:r>
              <w:rPr>
                <w:sz w:val="24"/>
              </w:rPr>
              <w:t>называют</w:t>
            </w:r>
            <w:r>
              <w:rPr>
                <w:spacing w:val="-13"/>
                <w:sz w:val="24"/>
              </w:rPr>
              <w:t xml:space="preserve"> </w:t>
            </w:r>
            <w:r>
              <w:rPr>
                <w:sz w:val="24"/>
              </w:rPr>
              <w:t xml:space="preserve">меры </w:t>
            </w:r>
            <w:r>
              <w:rPr>
                <w:spacing w:val="-2"/>
                <w:sz w:val="24"/>
              </w:rPr>
              <w:t>стоимости</w:t>
            </w:r>
          </w:p>
          <w:p w14:paraId="523ABC4F" w14:textId="77777777" w:rsidR="002070F5" w:rsidRDefault="00000000">
            <w:pPr>
              <w:pStyle w:val="TableParagraph"/>
              <w:ind w:left="62" w:right="197"/>
              <w:rPr>
                <w:sz w:val="24"/>
              </w:rPr>
            </w:pPr>
            <w:r>
              <w:rPr>
                <w:sz w:val="24"/>
              </w:rPr>
              <w:t>Решают простые текстовые задачи на увеличение,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несколько единиц (самостоятельно)</w:t>
            </w:r>
          </w:p>
        </w:tc>
      </w:tr>
      <w:tr w:rsidR="002070F5" w14:paraId="3E52473A" w14:textId="77777777">
        <w:trPr>
          <w:trHeight w:val="275"/>
        </w:trPr>
        <w:tc>
          <w:tcPr>
            <w:tcW w:w="675" w:type="dxa"/>
          </w:tcPr>
          <w:p w14:paraId="4DC70FF1" w14:textId="77777777" w:rsidR="002070F5" w:rsidRDefault="00000000">
            <w:pPr>
              <w:pStyle w:val="TableParagraph"/>
              <w:spacing w:line="256" w:lineRule="exact"/>
              <w:ind w:left="216"/>
              <w:rPr>
                <w:sz w:val="24"/>
              </w:rPr>
            </w:pPr>
            <w:r>
              <w:rPr>
                <w:spacing w:val="-5"/>
                <w:sz w:val="24"/>
              </w:rPr>
              <w:t>85</w:t>
            </w:r>
          </w:p>
        </w:tc>
        <w:tc>
          <w:tcPr>
            <w:tcW w:w="2297" w:type="dxa"/>
          </w:tcPr>
          <w:p w14:paraId="68BB7AB9" w14:textId="77777777" w:rsidR="002070F5" w:rsidRDefault="00000000">
            <w:pPr>
              <w:pStyle w:val="TableParagraph"/>
              <w:spacing w:line="256" w:lineRule="exact"/>
              <w:ind w:left="107"/>
              <w:rPr>
                <w:sz w:val="24"/>
              </w:rPr>
            </w:pPr>
            <w:r>
              <w:rPr>
                <w:sz w:val="24"/>
              </w:rPr>
              <w:t>Меры</w:t>
            </w:r>
            <w:r>
              <w:rPr>
                <w:spacing w:val="-2"/>
                <w:sz w:val="24"/>
              </w:rPr>
              <w:t xml:space="preserve"> длины</w:t>
            </w:r>
          </w:p>
        </w:tc>
        <w:tc>
          <w:tcPr>
            <w:tcW w:w="711" w:type="dxa"/>
          </w:tcPr>
          <w:p w14:paraId="7B5FF3CE" w14:textId="77777777" w:rsidR="002070F5" w:rsidRDefault="00000000">
            <w:pPr>
              <w:pStyle w:val="TableParagraph"/>
              <w:spacing w:line="256" w:lineRule="exact"/>
              <w:ind w:left="4" w:right="1"/>
              <w:jc w:val="center"/>
              <w:rPr>
                <w:sz w:val="24"/>
              </w:rPr>
            </w:pPr>
            <w:r>
              <w:rPr>
                <w:spacing w:val="-10"/>
                <w:sz w:val="24"/>
              </w:rPr>
              <w:t>1</w:t>
            </w:r>
          </w:p>
        </w:tc>
        <w:tc>
          <w:tcPr>
            <w:tcW w:w="3089" w:type="dxa"/>
          </w:tcPr>
          <w:p w14:paraId="2B19158E" w14:textId="77777777" w:rsidR="002070F5" w:rsidRDefault="00000000">
            <w:pPr>
              <w:pStyle w:val="TableParagraph"/>
              <w:spacing w:line="256" w:lineRule="exact"/>
              <w:ind w:left="105"/>
              <w:rPr>
                <w:sz w:val="24"/>
              </w:rPr>
            </w:pPr>
            <w:r>
              <w:rPr>
                <w:sz w:val="24"/>
              </w:rPr>
              <w:t>Соотношение</w:t>
            </w:r>
            <w:r>
              <w:rPr>
                <w:spacing w:val="-6"/>
                <w:sz w:val="24"/>
              </w:rPr>
              <w:t xml:space="preserve"> </w:t>
            </w:r>
            <w:r>
              <w:rPr>
                <w:spacing w:val="-2"/>
                <w:sz w:val="24"/>
              </w:rPr>
              <w:t>единиц</w:t>
            </w:r>
          </w:p>
        </w:tc>
        <w:tc>
          <w:tcPr>
            <w:tcW w:w="3545" w:type="dxa"/>
          </w:tcPr>
          <w:p w14:paraId="7C5CBBD4" w14:textId="77777777" w:rsidR="002070F5" w:rsidRDefault="00000000">
            <w:pPr>
              <w:pStyle w:val="TableParagraph"/>
              <w:spacing w:line="256" w:lineRule="exact"/>
              <w:ind w:left="64"/>
              <w:rPr>
                <w:sz w:val="24"/>
              </w:rPr>
            </w:pPr>
            <w:r>
              <w:rPr>
                <w:sz w:val="24"/>
              </w:rPr>
              <w:t>Решают</w:t>
            </w:r>
            <w:r>
              <w:rPr>
                <w:spacing w:val="-2"/>
                <w:sz w:val="24"/>
              </w:rPr>
              <w:t xml:space="preserve"> </w:t>
            </w:r>
            <w:r>
              <w:rPr>
                <w:sz w:val="24"/>
              </w:rPr>
              <w:t>примеры</w:t>
            </w:r>
            <w:r>
              <w:rPr>
                <w:spacing w:val="-1"/>
                <w:sz w:val="24"/>
              </w:rPr>
              <w:t xml:space="preserve"> </w:t>
            </w:r>
            <w:r>
              <w:rPr>
                <w:sz w:val="24"/>
              </w:rPr>
              <w:t>с</w:t>
            </w:r>
            <w:r>
              <w:rPr>
                <w:spacing w:val="-3"/>
                <w:sz w:val="24"/>
              </w:rPr>
              <w:t xml:space="preserve"> </w:t>
            </w:r>
            <w:r>
              <w:rPr>
                <w:spacing w:val="-2"/>
                <w:sz w:val="24"/>
              </w:rPr>
              <w:t>числами,</w:t>
            </w:r>
          </w:p>
        </w:tc>
        <w:tc>
          <w:tcPr>
            <w:tcW w:w="3684" w:type="dxa"/>
          </w:tcPr>
          <w:p w14:paraId="0C9EACA7" w14:textId="77777777" w:rsidR="002070F5" w:rsidRDefault="00000000">
            <w:pPr>
              <w:pStyle w:val="TableParagraph"/>
              <w:spacing w:line="256" w:lineRule="exact"/>
              <w:ind w:left="62"/>
              <w:rPr>
                <w:sz w:val="24"/>
              </w:rPr>
            </w:pPr>
            <w:r>
              <w:rPr>
                <w:sz w:val="24"/>
              </w:rPr>
              <w:t>Различают</w:t>
            </w:r>
            <w:r>
              <w:rPr>
                <w:spacing w:val="-3"/>
                <w:sz w:val="24"/>
              </w:rPr>
              <w:t xml:space="preserve"> </w:t>
            </w:r>
            <w:r>
              <w:rPr>
                <w:sz w:val="24"/>
              </w:rPr>
              <w:t>и</w:t>
            </w:r>
            <w:r>
              <w:rPr>
                <w:spacing w:val="-3"/>
                <w:sz w:val="24"/>
              </w:rPr>
              <w:t xml:space="preserve"> </w:t>
            </w:r>
            <w:r>
              <w:rPr>
                <w:sz w:val="24"/>
              </w:rPr>
              <w:t>называют</w:t>
            </w:r>
            <w:r>
              <w:rPr>
                <w:spacing w:val="-4"/>
                <w:sz w:val="24"/>
              </w:rPr>
              <w:t xml:space="preserve"> меры</w:t>
            </w:r>
          </w:p>
        </w:tc>
      </w:tr>
    </w:tbl>
    <w:p w14:paraId="75835DA0" w14:textId="77777777" w:rsidR="002070F5" w:rsidRDefault="002070F5">
      <w:pPr>
        <w:pStyle w:val="TableParagraph"/>
        <w:spacing w:line="256" w:lineRule="exact"/>
        <w:rPr>
          <w:sz w:val="24"/>
        </w:rPr>
        <w:sectPr w:rsidR="002070F5">
          <w:pgSz w:w="16840" w:h="11910" w:orient="landscape"/>
          <w:pgMar w:top="1100" w:right="992" w:bottom="1200" w:left="1417" w:header="0" w:footer="978" w:gutter="0"/>
          <w:cols w:space="720"/>
        </w:sectPr>
      </w:pPr>
    </w:p>
    <w:p w14:paraId="4BABAFFF"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69FBEFA9" w14:textId="77777777">
        <w:trPr>
          <w:trHeight w:val="4419"/>
        </w:trPr>
        <w:tc>
          <w:tcPr>
            <w:tcW w:w="675" w:type="dxa"/>
          </w:tcPr>
          <w:p w14:paraId="148BA0A2" w14:textId="77777777" w:rsidR="002070F5" w:rsidRDefault="002070F5">
            <w:pPr>
              <w:pStyle w:val="TableParagraph"/>
              <w:rPr>
                <w:sz w:val="24"/>
              </w:rPr>
            </w:pPr>
          </w:p>
        </w:tc>
        <w:tc>
          <w:tcPr>
            <w:tcW w:w="2297" w:type="dxa"/>
          </w:tcPr>
          <w:p w14:paraId="4B9E15E8" w14:textId="77777777" w:rsidR="002070F5" w:rsidRDefault="00000000">
            <w:pPr>
              <w:pStyle w:val="TableParagraph"/>
              <w:spacing w:before="1"/>
              <w:ind w:left="107"/>
              <w:rPr>
                <w:sz w:val="24"/>
              </w:rPr>
            </w:pPr>
            <w:r>
              <w:rPr>
                <w:sz w:val="24"/>
              </w:rPr>
              <w:t>Сложение</w:t>
            </w:r>
            <w:r>
              <w:rPr>
                <w:spacing w:val="40"/>
                <w:sz w:val="24"/>
              </w:rPr>
              <w:t xml:space="preserve"> </w:t>
            </w:r>
            <w:r>
              <w:rPr>
                <w:sz w:val="24"/>
              </w:rPr>
              <w:t>и вычитание чисел, полученных</w:t>
            </w:r>
            <w:r>
              <w:rPr>
                <w:spacing w:val="40"/>
                <w:sz w:val="24"/>
              </w:rPr>
              <w:t xml:space="preserve"> </w:t>
            </w:r>
            <w:r>
              <w:rPr>
                <w:sz w:val="24"/>
              </w:rPr>
              <w:t xml:space="preserve">при </w:t>
            </w:r>
            <w:r>
              <w:rPr>
                <w:spacing w:val="-2"/>
                <w:sz w:val="24"/>
              </w:rPr>
              <w:t>измерении</w:t>
            </w:r>
          </w:p>
        </w:tc>
        <w:tc>
          <w:tcPr>
            <w:tcW w:w="711" w:type="dxa"/>
          </w:tcPr>
          <w:p w14:paraId="0ABB41D2" w14:textId="77777777" w:rsidR="002070F5" w:rsidRDefault="002070F5">
            <w:pPr>
              <w:pStyle w:val="TableParagraph"/>
              <w:rPr>
                <w:sz w:val="24"/>
              </w:rPr>
            </w:pPr>
          </w:p>
        </w:tc>
        <w:tc>
          <w:tcPr>
            <w:tcW w:w="3089" w:type="dxa"/>
          </w:tcPr>
          <w:p w14:paraId="4CD8D547" w14:textId="77777777" w:rsidR="002070F5" w:rsidRDefault="00000000">
            <w:pPr>
              <w:pStyle w:val="TableParagraph"/>
              <w:spacing w:before="1"/>
              <w:ind w:left="105"/>
              <w:rPr>
                <w:sz w:val="24"/>
              </w:rPr>
            </w:pPr>
            <w:r>
              <w:rPr>
                <w:sz w:val="24"/>
              </w:rPr>
              <w:t>измерения</w:t>
            </w:r>
            <w:r>
              <w:rPr>
                <w:spacing w:val="-8"/>
                <w:sz w:val="24"/>
              </w:rPr>
              <w:t xml:space="preserve"> </w:t>
            </w:r>
            <w:r>
              <w:rPr>
                <w:sz w:val="24"/>
              </w:rPr>
              <w:t>длины</w:t>
            </w:r>
            <w:r>
              <w:rPr>
                <w:spacing w:val="-8"/>
                <w:sz w:val="24"/>
              </w:rPr>
              <w:t xml:space="preserve"> </w:t>
            </w:r>
            <w:r>
              <w:rPr>
                <w:sz w:val="24"/>
              </w:rPr>
              <w:t>1</w:t>
            </w:r>
            <w:r>
              <w:rPr>
                <w:spacing w:val="-8"/>
                <w:sz w:val="24"/>
              </w:rPr>
              <w:t xml:space="preserve"> </w:t>
            </w:r>
            <w:r>
              <w:rPr>
                <w:sz w:val="24"/>
              </w:rPr>
              <w:t>дм,</w:t>
            </w:r>
            <w:r>
              <w:rPr>
                <w:spacing w:val="-11"/>
                <w:sz w:val="24"/>
              </w:rPr>
              <w:t xml:space="preserve"> </w:t>
            </w:r>
            <w:r>
              <w:rPr>
                <w:sz w:val="24"/>
              </w:rPr>
              <w:t>1</w:t>
            </w:r>
            <w:r>
              <w:rPr>
                <w:spacing w:val="-8"/>
                <w:sz w:val="24"/>
              </w:rPr>
              <w:t xml:space="preserve"> </w:t>
            </w:r>
            <w:r>
              <w:rPr>
                <w:sz w:val="24"/>
              </w:rPr>
              <w:t>см Сравнение чисел, полученных</w:t>
            </w:r>
            <w:r>
              <w:rPr>
                <w:spacing w:val="-9"/>
                <w:sz w:val="24"/>
              </w:rPr>
              <w:t xml:space="preserve"> </w:t>
            </w:r>
            <w:r>
              <w:rPr>
                <w:sz w:val="24"/>
              </w:rPr>
              <w:t>при</w:t>
            </w:r>
            <w:r>
              <w:rPr>
                <w:spacing w:val="-9"/>
                <w:sz w:val="24"/>
              </w:rPr>
              <w:t xml:space="preserve"> </w:t>
            </w:r>
            <w:r>
              <w:rPr>
                <w:sz w:val="24"/>
              </w:rPr>
              <w:t>измерении Сложение и вычитание без перехода через десяток чисел, полученных при измерении длины (в пределах 20)</w:t>
            </w:r>
          </w:p>
          <w:p w14:paraId="357AE347" w14:textId="77777777" w:rsidR="002070F5" w:rsidRDefault="00000000">
            <w:pPr>
              <w:pStyle w:val="TableParagraph"/>
              <w:spacing w:before="1"/>
              <w:ind w:left="105" w:right="112"/>
              <w:rPr>
                <w:sz w:val="24"/>
              </w:rPr>
            </w:pPr>
            <w:r>
              <w:rPr>
                <w:sz w:val="24"/>
              </w:rPr>
              <w:t>Составление и решение арифметических задач на увеличение,</w:t>
            </w:r>
            <w:r>
              <w:rPr>
                <w:spacing w:val="-15"/>
                <w:sz w:val="24"/>
              </w:rPr>
              <w:t xml:space="preserve"> </w:t>
            </w:r>
            <w:r>
              <w:rPr>
                <w:sz w:val="24"/>
              </w:rPr>
              <w:t>уменьшение</w:t>
            </w:r>
            <w:r>
              <w:rPr>
                <w:spacing w:val="-15"/>
                <w:sz w:val="24"/>
              </w:rPr>
              <w:t xml:space="preserve"> </w:t>
            </w:r>
            <w:r>
              <w:rPr>
                <w:sz w:val="24"/>
              </w:rPr>
              <w:t>на несколько единиц числа, полученного при</w:t>
            </w:r>
            <w:r>
              <w:rPr>
                <w:spacing w:val="40"/>
                <w:sz w:val="24"/>
              </w:rPr>
              <w:t xml:space="preserve"> </w:t>
            </w:r>
            <w:r>
              <w:rPr>
                <w:sz w:val="24"/>
              </w:rPr>
              <w:t>измерении длины, с использованием понятий</w:t>
            </w:r>
          </w:p>
          <w:p w14:paraId="466DF681" w14:textId="77777777" w:rsidR="002070F5" w:rsidRDefault="00000000">
            <w:pPr>
              <w:pStyle w:val="TableParagraph"/>
              <w:spacing w:line="257" w:lineRule="exact"/>
              <w:ind w:left="105"/>
              <w:rPr>
                <w:sz w:val="24"/>
              </w:rPr>
            </w:pPr>
            <w:r>
              <w:rPr>
                <w:sz w:val="24"/>
              </w:rPr>
              <w:t>«длиннее»,</w:t>
            </w:r>
            <w:r>
              <w:rPr>
                <w:spacing w:val="-6"/>
                <w:sz w:val="24"/>
              </w:rPr>
              <w:t xml:space="preserve"> </w:t>
            </w:r>
            <w:r>
              <w:rPr>
                <w:spacing w:val="-2"/>
                <w:sz w:val="24"/>
              </w:rPr>
              <w:t>«короче»</w:t>
            </w:r>
          </w:p>
        </w:tc>
        <w:tc>
          <w:tcPr>
            <w:tcW w:w="3545" w:type="dxa"/>
          </w:tcPr>
          <w:p w14:paraId="0396994B" w14:textId="77777777" w:rsidR="002070F5" w:rsidRDefault="00000000">
            <w:pPr>
              <w:pStyle w:val="TableParagraph"/>
              <w:spacing w:before="1"/>
              <w:ind w:left="64"/>
              <w:rPr>
                <w:sz w:val="24"/>
              </w:rPr>
            </w:pPr>
            <w:r>
              <w:rPr>
                <w:sz w:val="24"/>
              </w:rPr>
              <w:t>выраженными</w:t>
            </w:r>
            <w:r>
              <w:rPr>
                <w:spacing w:val="-15"/>
                <w:sz w:val="24"/>
              </w:rPr>
              <w:t xml:space="preserve"> </w:t>
            </w:r>
            <w:r>
              <w:rPr>
                <w:sz w:val="24"/>
              </w:rPr>
              <w:t>одной</w:t>
            </w:r>
            <w:r>
              <w:rPr>
                <w:spacing w:val="-15"/>
                <w:sz w:val="24"/>
              </w:rPr>
              <w:t xml:space="preserve"> </w:t>
            </w:r>
            <w:r>
              <w:rPr>
                <w:sz w:val="24"/>
              </w:rPr>
              <w:t>единицей измерения (длины)</w:t>
            </w:r>
          </w:p>
          <w:p w14:paraId="43839156" w14:textId="77777777" w:rsidR="002070F5" w:rsidRDefault="00000000">
            <w:pPr>
              <w:pStyle w:val="TableParagraph"/>
              <w:ind w:left="64"/>
              <w:rPr>
                <w:sz w:val="24"/>
              </w:rPr>
            </w:pPr>
            <w:r>
              <w:rPr>
                <w:sz w:val="24"/>
              </w:rPr>
              <w:t>Различают</w:t>
            </w:r>
            <w:r>
              <w:rPr>
                <w:spacing w:val="-13"/>
                <w:sz w:val="24"/>
              </w:rPr>
              <w:t xml:space="preserve"> </w:t>
            </w:r>
            <w:r>
              <w:rPr>
                <w:sz w:val="24"/>
              </w:rPr>
              <w:t>и</w:t>
            </w:r>
            <w:r>
              <w:rPr>
                <w:spacing w:val="-14"/>
                <w:sz w:val="24"/>
              </w:rPr>
              <w:t xml:space="preserve"> </w:t>
            </w:r>
            <w:r>
              <w:rPr>
                <w:sz w:val="24"/>
              </w:rPr>
              <w:t>называют</w:t>
            </w:r>
            <w:r>
              <w:rPr>
                <w:spacing w:val="-15"/>
                <w:sz w:val="24"/>
              </w:rPr>
              <w:t xml:space="preserve"> </w:t>
            </w:r>
            <w:r>
              <w:rPr>
                <w:sz w:val="24"/>
              </w:rPr>
              <w:t xml:space="preserve">меры </w:t>
            </w:r>
            <w:r>
              <w:rPr>
                <w:spacing w:val="-2"/>
                <w:sz w:val="24"/>
              </w:rPr>
              <w:t>длины</w:t>
            </w:r>
          </w:p>
          <w:p w14:paraId="296B67D6" w14:textId="77777777" w:rsidR="002070F5" w:rsidRDefault="00000000">
            <w:pPr>
              <w:pStyle w:val="TableParagraph"/>
              <w:spacing w:before="1"/>
              <w:ind w:left="64"/>
              <w:rPr>
                <w:sz w:val="24"/>
              </w:rPr>
            </w:pPr>
            <w:r>
              <w:rPr>
                <w:sz w:val="24"/>
              </w:rPr>
              <w:t>Измеряют</w:t>
            </w:r>
            <w:r>
              <w:rPr>
                <w:spacing w:val="-13"/>
                <w:sz w:val="24"/>
              </w:rPr>
              <w:t xml:space="preserve"> </w:t>
            </w:r>
            <w:r>
              <w:rPr>
                <w:sz w:val="24"/>
              </w:rPr>
              <w:t>длину</w:t>
            </w:r>
            <w:r>
              <w:rPr>
                <w:spacing w:val="-13"/>
                <w:sz w:val="24"/>
              </w:rPr>
              <w:t xml:space="preserve"> </w:t>
            </w:r>
            <w:r>
              <w:rPr>
                <w:sz w:val="24"/>
              </w:rPr>
              <w:t>отрезков</w:t>
            </w:r>
            <w:r>
              <w:rPr>
                <w:spacing w:val="-14"/>
                <w:sz w:val="24"/>
              </w:rPr>
              <w:t xml:space="preserve"> </w:t>
            </w:r>
            <w:r>
              <w:rPr>
                <w:sz w:val="24"/>
              </w:rPr>
              <w:t>(с помощью учителя)</w:t>
            </w:r>
          </w:p>
          <w:p w14:paraId="187B3D2F" w14:textId="77777777" w:rsidR="002070F5" w:rsidRDefault="00000000">
            <w:pPr>
              <w:pStyle w:val="TableParagraph"/>
              <w:ind w:left="64"/>
              <w:rPr>
                <w:sz w:val="24"/>
              </w:rPr>
            </w:pPr>
            <w:r>
              <w:rPr>
                <w:sz w:val="24"/>
              </w:rPr>
              <w:t>Решают простые текстовые задачи на увеличение,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несколько единиц (с помощью)</w:t>
            </w:r>
          </w:p>
        </w:tc>
        <w:tc>
          <w:tcPr>
            <w:tcW w:w="3684" w:type="dxa"/>
          </w:tcPr>
          <w:p w14:paraId="4AE6EFA4" w14:textId="77777777" w:rsidR="002070F5" w:rsidRDefault="00000000">
            <w:pPr>
              <w:pStyle w:val="TableParagraph"/>
              <w:spacing w:before="1"/>
              <w:ind w:left="62"/>
              <w:rPr>
                <w:sz w:val="24"/>
              </w:rPr>
            </w:pPr>
            <w:r>
              <w:rPr>
                <w:spacing w:val="-2"/>
                <w:sz w:val="24"/>
              </w:rPr>
              <w:t>длины</w:t>
            </w:r>
          </w:p>
          <w:p w14:paraId="18844FEE" w14:textId="77777777" w:rsidR="002070F5" w:rsidRDefault="00000000">
            <w:pPr>
              <w:pStyle w:val="TableParagraph"/>
              <w:ind w:left="62" w:right="348"/>
              <w:jc w:val="both"/>
              <w:rPr>
                <w:sz w:val="24"/>
              </w:rPr>
            </w:pPr>
            <w:r>
              <w:rPr>
                <w:sz w:val="24"/>
              </w:rPr>
              <w:t>Знают</w:t>
            </w:r>
            <w:r>
              <w:rPr>
                <w:spacing w:val="-10"/>
                <w:sz w:val="24"/>
              </w:rPr>
              <w:t xml:space="preserve"> </w:t>
            </w:r>
            <w:r>
              <w:rPr>
                <w:sz w:val="24"/>
              </w:rPr>
              <w:t>соотношение</w:t>
            </w:r>
            <w:r>
              <w:rPr>
                <w:spacing w:val="-11"/>
                <w:sz w:val="24"/>
              </w:rPr>
              <w:t xml:space="preserve"> </w:t>
            </w:r>
            <w:r>
              <w:rPr>
                <w:sz w:val="24"/>
              </w:rPr>
              <w:t>1</w:t>
            </w:r>
            <w:r>
              <w:rPr>
                <w:spacing w:val="-10"/>
                <w:sz w:val="24"/>
              </w:rPr>
              <w:t xml:space="preserve"> </w:t>
            </w:r>
            <w:r>
              <w:rPr>
                <w:sz w:val="24"/>
              </w:rPr>
              <w:t>дм=10</w:t>
            </w:r>
            <w:r>
              <w:rPr>
                <w:spacing w:val="-10"/>
                <w:sz w:val="24"/>
              </w:rPr>
              <w:t xml:space="preserve"> </w:t>
            </w:r>
            <w:proofErr w:type="gramStart"/>
            <w:r>
              <w:rPr>
                <w:sz w:val="24"/>
              </w:rPr>
              <w:t>см Сравнивают</w:t>
            </w:r>
            <w:proofErr w:type="gramEnd"/>
            <w:r>
              <w:rPr>
                <w:spacing w:val="-15"/>
                <w:sz w:val="24"/>
              </w:rPr>
              <w:t xml:space="preserve"> </w:t>
            </w:r>
            <w:r>
              <w:rPr>
                <w:sz w:val="24"/>
              </w:rPr>
              <w:t>числа,</w:t>
            </w:r>
            <w:r>
              <w:rPr>
                <w:spacing w:val="-15"/>
                <w:sz w:val="24"/>
              </w:rPr>
              <w:t xml:space="preserve"> </w:t>
            </w:r>
            <w:r>
              <w:rPr>
                <w:sz w:val="24"/>
              </w:rPr>
              <w:t>полученные при измерении</w:t>
            </w:r>
          </w:p>
          <w:p w14:paraId="26FB1FC6" w14:textId="77777777" w:rsidR="002070F5" w:rsidRDefault="00000000">
            <w:pPr>
              <w:pStyle w:val="TableParagraph"/>
              <w:spacing w:before="1"/>
              <w:ind w:left="62"/>
              <w:rPr>
                <w:sz w:val="24"/>
              </w:rPr>
            </w:pPr>
            <w:r>
              <w:rPr>
                <w:sz w:val="24"/>
              </w:rPr>
              <w:t>Решают примеры с числами, выраженными</w:t>
            </w:r>
            <w:r>
              <w:rPr>
                <w:spacing w:val="-15"/>
                <w:sz w:val="24"/>
              </w:rPr>
              <w:t xml:space="preserve"> </w:t>
            </w:r>
            <w:r>
              <w:rPr>
                <w:sz w:val="24"/>
              </w:rPr>
              <w:t>одной</w:t>
            </w:r>
            <w:r>
              <w:rPr>
                <w:spacing w:val="-15"/>
                <w:sz w:val="24"/>
              </w:rPr>
              <w:t xml:space="preserve"> </w:t>
            </w:r>
            <w:r>
              <w:rPr>
                <w:sz w:val="24"/>
              </w:rPr>
              <w:t>единицей измерения (длины)</w:t>
            </w:r>
          </w:p>
          <w:p w14:paraId="0AFEBF42" w14:textId="77777777" w:rsidR="002070F5" w:rsidRDefault="00000000">
            <w:pPr>
              <w:pStyle w:val="TableParagraph"/>
              <w:ind w:left="62" w:right="197"/>
              <w:rPr>
                <w:sz w:val="24"/>
              </w:rPr>
            </w:pPr>
            <w:r>
              <w:rPr>
                <w:sz w:val="24"/>
              </w:rPr>
              <w:t xml:space="preserve">Измеряют длину </w:t>
            </w:r>
            <w:proofErr w:type="gramStart"/>
            <w:r>
              <w:rPr>
                <w:sz w:val="24"/>
              </w:rPr>
              <w:t>отрезков Решают</w:t>
            </w:r>
            <w:proofErr w:type="gramEnd"/>
            <w:r>
              <w:rPr>
                <w:sz w:val="24"/>
              </w:rPr>
              <w:t xml:space="preserve"> простые текстовые задачи на увеличение,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несколько единиц (самостоятельно)</w:t>
            </w:r>
          </w:p>
        </w:tc>
      </w:tr>
      <w:tr w:rsidR="002070F5" w14:paraId="22E1CCD6" w14:textId="77777777">
        <w:trPr>
          <w:trHeight w:val="2207"/>
        </w:trPr>
        <w:tc>
          <w:tcPr>
            <w:tcW w:w="675" w:type="dxa"/>
          </w:tcPr>
          <w:p w14:paraId="01261871" w14:textId="77777777" w:rsidR="002070F5" w:rsidRDefault="00000000">
            <w:pPr>
              <w:pStyle w:val="TableParagraph"/>
              <w:spacing w:line="275" w:lineRule="exact"/>
              <w:ind w:left="7"/>
              <w:jc w:val="center"/>
              <w:rPr>
                <w:sz w:val="24"/>
              </w:rPr>
            </w:pPr>
            <w:r>
              <w:rPr>
                <w:spacing w:val="-5"/>
                <w:sz w:val="24"/>
              </w:rPr>
              <w:t>86</w:t>
            </w:r>
          </w:p>
        </w:tc>
        <w:tc>
          <w:tcPr>
            <w:tcW w:w="2297" w:type="dxa"/>
          </w:tcPr>
          <w:p w14:paraId="2D8445B3" w14:textId="77777777" w:rsidR="002070F5" w:rsidRDefault="00000000">
            <w:pPr>
              <w:pStyle w:val="TableParagraph"/>
              <w:spacing w:line="275" w:lineRule="exact"/>
              <w:ind w:left="107"/>
              <w:rPr>
                <w:sz w:val="24"/>
              </w:rPr>
            </w:pPr>
            <w:r>
              <w:rPr>
                <w:spacing w:val="-2"/>
                <w:sz w:val="24"/>
              </w:rPr>
              <w:t>Отрезок</w:t>
            </w:r>
          </w:p>
        </w:tc>
        <w:tc>
          <w:tcPr>
            <w:tcW w:w="711" w:type="dxa"/>
          </w:tcPr>
          <w:p w14:paraId="4672A2AB"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36D759C5" w14:textId="77777777" w:rsidR="002070F5" w:rsidRDefault="00000000">
            <w:pPr>
              <w:pStyle w:val="TableParagraph"/>
              <w:ind w:left="105" w:right="180"/>
              <w:rPr>
                <w:sz w:val="24"/>
              </w:rPr>
            </w:pPr>
            <w:r>
              <w:rPr>
                <w:sz w:val="24"/>
              </w:rPr>
              <w:t>Построение отрезков заданной</w:t>
            </w:r>
            <w:r>
              <w:rPr>
                <w:spacing w:val="-15"/>
                <w:sz w:val="24"/>
              </w:rPr>
              <w:t xml:space="preserve"> </w:t>
            </w:r>
            <w:r>
              <w:rPr>
                <w:sz w:val="24"/>
              </w:rPr>
              <w:t>длины,</w:t>
            </w:r>
            <w:r>
              <w:rPr>
                <w:spacing w:val="-15"/>
                <w:sz w:val="24"/>
              </w:rPr>
              <w:t xml:space="preserve"> </w:t>
            </w:r>
            <w:r>
              <w:rPr>
                <w:sz w:val="24"/>
              </w:rPr>
              <w:t>отрезков разной длины.</w:t>
            </w:r>
          </w:p>
          <w:p w14:paraId="7E9B9C0D" w14:textId="77777777" w:rsidR="002070F5" w:rsidRDefault="00000000">
            <w:pPr>
              <w:pStyle w:val="TableParagraph"/>
              <w:ind w:left="105" w:right="180"/>
              <w:rPr>
                <w:sz w:val="24"/>
              </w:rPr>
            </w:pPr>
            <w:r>
              <w:rPr>
                <w:sz w:val="24"/>
              </w:rPr>
              <w:t>Сравнение</w:t>
            </w:r>
            <w:r>
              <w:rPr>
                <w:spacing w:val="-15"/>
                <w:sz w:val="24"/>
              </w:rPr>
              <w:t xml:space="preserve"> </w:t>
            </w:r>
            <w:r>
              <w:rPr>
                <w:sz w:val="24"/>
              </w:rPr>
              <w:t>длины</w:t>
            </w:r>
            <w:r>
              <w:rPr>
                <w:spacing w:val="-15"/>
                <w:sz w:val="24"/>
              </w:rPr>
              <w:t xml:space="preserve"> </w:t>
            </w:r>
            <w:r>
              <w:rPr>
                <w:sz w:val="24"/>
              </w:rPr>
              <w:t>отрезков (больше, меньше)</w:t>
            </w:r>
          </w:p>
        </w:tc>
        <w:tc>
          <w:tcPr>
            <w:tcW w:w="3545" w:type="dxa"/>
          </w:tcPr>
          <w:p w14:paraId="32BE957C" w14:textId="77777777" w:rsidR="002070F5" w:rsidRDefault="00000000">
            <w:pPr>
              <w:pStyle w:val="TableParagraph"/>
              <w:ind w:left="64"/>
              <w:rPr>
                <w:sz w:val="24"/>
              </w:rPr>
            </w:pPr>
            <w:r>
              <w:rPr>
                <w:sz w:val="24"/>
              </w:rPr>
              <w:t>Решают примеры с числами, выраженными</w:t>
            </w:r>
            <w:r>
              <w:rPr>
                <w:spacing w:val="-15"/>
                <w:sz w:val="24"/>
              </w:rPr>
              <w:t xml:space="preserve"> </w:t>
            </w:r>
            <w:r>
              <w:rPr>
                <w:sz w:val="24"/>
              </w:rPr>
              <w:t>одной</w:t>
            </w:r>
            <w:r>
              <w:rPr>
                <w:spacing w:val="-15"/>
                <w:sz w:val="24"/>
              </w:rPr>
              <w:t xml:space="preserve"> </w:t>
            </w:r>
            <w:r>
              <w:rPr>
                <w:sz w:val="24"/>
              </w:rPr>
              <w:t>единицей измерения (длины)</w:t>
            </w:r>
          </w:p>
          <w:p w14:paraId="54798C23" w14:textId="77777777" w:rsidR="002070F5" w:rsidRDefault="00000000">
            <w:pPr>
              <w:pStyle w:val="TableParagraph"/>
              <w:ind w:left="64"/>
              <w:rPr>
                <w:sz w:val="24"/>
              </w:rPr>
            </w:pPr>
            <w:r>
              <w:rPr>
                <w:sz w:val="24"/>
              </w:rPr>
              <w:t>Различают</w:t>
            </w:r>
            <w:r>
              <w:rPr>
                <w:spacing w:val="-13"/>
                <w:sz w:val="24"/>
              </w:rPr>
              <w:t xml:space="preserve"> </w:t>
            </w:r>
            <w:r>
              <w:rPr>
                <w:sz w:val="24"/>
              </w:rPr>
              <w:t>и</w:t>
            </w:r>
            <w:r>
              <w:rPr>
                <w:spacing w:val="-14"/>
                <w:sz w:val="24"/>
              </w:rPr>
              <w:t xml:space="preserve"> </w:t>
            </w:r>
            <w:r>
              <w:rPr>
                <w:sz w:val="24"/>
              </w:rPr>
              <w:t>называют</w:t>
            </w:r>
            <w:r>
              <w:rPr>
                <w:spacing w:val="-15"/>
                <w:sz w:val="24"/>
              </w:rPr>
              <w:t xml:space="preserve"> </w:t>
            </w:r>
            <w:r>
              <w:rPr>
                <w:sz w:val="24"/>
              </w:rPr>
              <w:t xml:space="preserve">меры </w:t>
            </w:r>
            <w:r>
              <w:rPr>
                <w:spacing w:val="-2"/>
                <w:sz w:val="24"/>
              </w:rPr>
              <w:t>длины</w:t>
            </w:r>
          </w:p>
          <w:p w14:paraId="56020F9A" w14:textId="77777777" w:rsidR="002070F5" w:rsidRDefault="00000000">
            <w:pPr>
              <w:pStyle w:val="TableParagraph"/>
              <w:spacing w:line="270" w:lineRule="atLeast"/>
              <w:ind w:left="64" w:right="140"/>
              <w:rPr>
                <w:sz w:val="24"/>
              </w:rPr>
            </w:pPr>
            <w:r>
              <w:rPr>
                <w:sz w:val="24"/>
              </w:rPr>
              <w:t>Измеряют длину отрезков, строят</w:t>
            </w:r>
            <w:r>
              <w:rPr>
                <w:spacing w:val="-12"/>
                <w:sz w:val="24"/>
              </w:rPr>
              <w:t xml:space="preserve"> </w:t>
            </w:r>
            <w:r>
              <w:rPr>
                <w:sz w:val="24"/>
              </w:rPr>
              <w:t>отрезки,</w:t>
            </w:r>
            <w:r>
              <w:rPr>
                <w:spacing w:val="-13"/>
                <w:sz w:val="24"/>
              </w:rPr>
              <w:t xml:space="preserve"> </w:t>
            </w:r>
            <w:r>
              <w:rPr>
                <w:sz w:val="24"/>
              </w:rPr>
              <w:t>сравнивают</w:t>
            </w:r>
            <w:r>
              <w:rPr>
                <w:spacing w:val="-13"/>
                <w:sz w:val="24"/>
              </w:rPr>
              <w:t xml:space="preserve"> </w:t>
            </w:r>
            <w:r>
              <w:rPr>
                <w:sz w:val="24"/>
              </w:rPr>
              <w:t>их длину (с помощью учителя)</w:t>
            </w:r>
          </w:p>
        </w:tc>
        <w:tc>
          <w:tcPr>
            <w:tcW w:w="3684" w:type="dxa"/>
          </w:tcPr>
          <w:p w14:paraId="281D6E93" w14:textId="77777777" w:rsidR="002070F5" w:rsidRDefault="00000000">
            <w:pPr>
              <w:pStyle w:val="TableParagraph"/>
              <w:ind w:left="62"/>
              <w:rPr>
                <w:sz w:val="24"/>
              </w:rPr>
            </w:pPr>
            <w:r>
              <w:rPr>
                <w:sz w:val="24"/>
              </w:rPr>
              <w:t>Решают примеры с числами, выраженными</w:t>
            </w:r>
            <w:r>
              <w:rPr>
                <w:spacing w:val="-15"/>
                <w:sz w:val="24"/>
              </w:rPr>
              <w:t xml:space="preserve"> </w:t>
            </w:r>
            <w:r>
              <w:rPr>
                <w:sz w:val="24"/>
              </w:rPr>
              <w:t>одной</w:t>
            </w:r>
            <w:r>
              <w:rPr>
                <w:spacing w:val="-15"/>
                <w:sz w:val="24"/>
              </w:rPr>
              <w:t xml:space="preserve"> </w:t>
            </w:r>
            <w:r>
              <w:rPr>
                <w:sz w:val="24"/>
              </w:rPr>
              <w:t>единицей измерения (длины)</w:t>
            </w:r>
          </w:p>
          <w:p w14:paraId="0C27B8E6" w14:textId="77777777" w:rsidR="002070F5" w:rsidRDefault="00000000">
            <w:pPr>
              <w:pStyle w:val="TableParagraph"/>
              <w:ind w:left="62" w:right="197"/>
              <w:rPr>
                <w:sz w:val="24"/>
              </w:rPr>
            </w:pPr>
            <w:r>
              <w:rPr>
                <w:sz w:val="24"/>
              </w:rPr>
              <w:t>Различают</w:t>
            </w:r>
            <w:r>
              <w:rPr>
                <w:spacing w:val="-13"/>
                <w:sz w:val="24"/>
              </w:rPr>
              <w:t xml:space="preserve"> </w:t>
            </w:r>
            <w:r>
              <w:rPr>
                <w:sz w:val="24"/>
              </w:rPr>
              <w:t>и</w:t>
            </w:r>
            <w:r>
              <w:rPr>
                <w:spacing w:val="-14"/>
                <w:sz w:val="24"/>
              </w:rPr>
              <w:t xml:space="preserve"> </w:t>
            </w:r>
            <w:r>
              <w:rPr>
                <w:sz w:val="24"/>
              </w:rPr>
              <w:t>называют</w:t>
            </w:r>
            <w:r>
              <w:rPr>
                <w:spacing w:val="-15"/>
                <w:sz w:val="24"/>
              </w:rPr>
              <w:t xml:space="preserve"> </w:t>
            </w:r>
            <w:r>
              <w:rPr>
                <w:sz w:val="24"/>
              </w:rPr>
              <w:t xml:space="preserve">меры </w:t>
            </w:r>
            <w:r>
              <w:rPr>
                <w:spacing w:val="-2"/>
                <w:sz w:val="24"/>
              </w:rPr>
              <w:t>длины</w:t>
            </w:r>
          </w:p>
          <w:p w14:paraId="6AED0B92" w14:textId="77777777" w:rsidR="002070F5" w:rsidRDefault="00000000">
            <w:pPr>
              <w:pStyle w:val="TableParagraph"/>
              <w:ind w:left="62"/>
              <w:rPr>
                <w:sz w:val="24"/>
              </w:rPr>
            </w:pPr>
            <w:r>
              <w:rPr>
                <w:sz w:val="24"/>
              </w:rPr>
              <w:t>Измеряют</w:t>
            </w:r>
            <w:r>
              <w:rPr>
                <w:spacing w:val="-14"/>
                <w:sz w:val="24"/>
              </w:rPr>
              <w:t xml:space="preserve"> </w:t>
            </w:r>
            <w:r>
              <w:rPr>
                <w:sz w:val="24"/>
              </w:rPr>
              <w:t>длину</w:t>
            </w:r>
            <w:r>
              <w:rPr>
                <w:spacing w:val="-14"/>
                <w:sz w:val="24"/>
              </w:rPr>
              <w:t xml:space="preserve"> </w:t>
            </w:r>
            <w:r>
              <w:rPr>
                <w:sz w:val="24"/>
              </w:rPr>
              <w:t>отрезков</w:t>
            </w:r>
            <w:r>
              <w:rPr>
                <w:spacing w:val="-14"/>
                <w:sz w:val="24"/>
              </w:rPr>
              <w:t xml:space="preserve"> </w:t>
            </w:r>
            <w:r>
              <w:rPr>
                <w:sz w:val="24"/>
              </w:rPr>
              <w:t>строят отрезки, сравнивают их длину</w:t>
            </w:r>
          </w:p>
        </w:tc>
      </w:tr>
      <w:tr w:rsidR="002070F5" w14:paraId="5F612208" w14:textId="77777777">
        <w:trPr>
          <w:trHeight w:val="2760"/>
        </w:trPr>
        <w:tc>
          <w:tcPr>
            <w:tcW w:w="675" w:type="dxa"/>
          </w:tcPr>
          <w:p w14:paraId="4B7BFDB1" w14:textId="77777777" w:rsidR="002070F5" w:rsidRDefault="00000000">
            <w:pPr>
              <w:pStyle w:val="TableParagraph"/>
              <w:spacing w:line="275" w:lineRule="exact"/>
              <w:ind w:left="7"/>
              <w:jc w:val="center"/>
              <w:rPr>
                <w:sz w:val="24"/>
              </w:rPr>
            </w:pPr>
            <w:r>
              <w:rPr>
                <w:spacing w:val="-5"/>
                <w:sz w:val="24"/>
              </w:rPr>
              <w:t>87</w:t>
            </w:r>
          </w:p>
        </w:tc>
        <w:tc>
          <w:tcPr>
            <w:tcW w:w="2297" w:type="dxa"/>
          </w:tcPr>
          <w:p w14:paraId="6EC041DF" w14:textId="77777777" w:rsidR="002070F5" w:rsidRDefault="00000000">
            <w:pPr>
              <w:pStyle w:val="TableParagraph"/>
              <w:spacing w:line="275" w:lineRule="exact"/>
              <w:ind w:left="107"/>
              <w:rPr>
                <w:sz w:val="24"/>
              </w:rPr>
            </w:pPr>
            <w:r>
              <w:rPr>
                <w:sz w:val="24"/>
              </w:rPr>
              <w:t>Меры</w:t>
            </w:r>
            <w:r>
              <w:rPr>
                <w:spacing w:val="-6"/>
                <w:sz w:val="24"/>
              </w:rPr>
              <w:t xml:space="preserve"> </w:t>
            </w:r>
            <w:r>
              <w:rPr>
                <w:spacing w:val="-2"/>
                <w:sz w:val="24"/>
              </w:rPr>
              <w:t>массы</w:t>
            </w:r>
          </w:p>
        </w:tc>
        <w:tc>
          <w:tcPr>
            <w:tcW w:w="711" w:type="dxa"/>
          </w:tcPr>
          <w:p w14:paraId="60ABE84B"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3DFB6ED2" w14:textId="77777777" w:rsidR="002070F5" w:rsidRDefault="00000000">
            <w:pPr>
              <w:pStyle w:val="TableParagraph"/>
              <w:ind w:left="105" w:right="100"/>
              <w:rPr>
                <w:sz w:val="24"/>
              </w:rPr>
            </w:pPr>
            <w:r>
              <w:rPr>
                <w:sz w:val="24"/>
              </w:rPr>
              <w:t>Сравнение чисел, полученных</w:t>
            </w:r>
            <w:r>
              <w:rPr>
                <w:spacing w:val="-15"/>
                <w:sz w:val="24"/>
              </w:rPr>
              <w:t xml:space="preserve"> </w:t>
            </w:r>
            <w:r>
              <w:rPr>
                <w:sz w:val="24"/>
              </w:rPr>
              <w:t>при</w:t>
            </w:r>
            <w:r>
              <w:rPr>
                <w:spacing w:val="-15"/>
                <w:sz w:val="24"/>
              </w:rPr>
              <w:t xml:space="preserve"> </w:t>
            </w:r>
            <w:r>
              <w:rPr>
                <w:sz w:val="24"/>
              </w:rPr>
              <w:t>измерении Сложение и вычитание без перехода через десяток чисел, полученных при измерении массы (в пределах 20)</w:t>
            </w:r>
          </w:p>
          <w:p w14:paraId="71D74581" w14:textId="77777777" w:rsidR="002070F5" w:rsidRDefault="00000000">
            <w:pPr>
              <w:pStyle w:val="TableParagraph"/>
              <w:spacing w:line="270" w:lineRule="atLeast"/>
              <w:ind w:left="105"/>
              <w:rPr>
                <w:sz w:val="24"/>
              </w:rPr>
            </w:pPr>
            <w:r>
              <w:rPr>
                <w:sz w:val="24"/>
              </w:rPr>
              <w:t>Составление и решение арифметических задач на увеличение,</w:t>
            </w:r>
            <w:r>
              <w:rPr>
                <w:spacing w:val="-15"/>
                <w:sz w:val="24"/>
              </w:rPr>
              <w:t xml:space="preserve"> </w:t>
            </w:r>
            <w:r>
              <w:rPr>
                <w:sz w:val="24"/>
              </w:rPr>
              <w:t>уменьшение</w:t>
            </w:r>
            <w:r>
              <w:rPr>
                <w:spacing w:val="-15"/>
                <w:sz w:val="24"/>
              </w:rPr>
              <w:t xml:space="preserve"> </w:t>
            </w:r>
            <w:r>
              <w:rPr>
                <w:sz w:val="24"/>
              </w:rPr>
              <w:t>на</w:t>
            </w:r>
          </w:p>
        </w:tc>
        <w:tc>
          <w:tcPr>
            <w:tcW w:w="3545" w:type="dxa"/>
          </w:tcPr>
          <w:p w14:paraId="6A92502F" w14:textId="77777777" w:rsidR="002070F5" w:rsidRDefault="00000000">
            <w:pPr>
              <w:pStyle w:val="TableParagraph"/>
              <w:ind w:left="64"/>
              <w:rPr>
                <w:sz w:val="24"/>
              </w:rPr>
            </w:pPr>
            <w:r>
              <w:rPr>
                <w:sz w:val="24"/>
              </w:rPr>
              <w:t>Решают примеры с числами, выраженными</w:t>
            </w:r>
            <w:r>
              <w:rPr>
                <w:spacing w:val="-15"/>
                <w:sz w:val="24"/>
              </w:rPr>
              <w:t xml:space="preserve"> </w:t>
            </w:r>
            <w:r>
              <w:rPr>
                <w:sz w:val="24"/>
              </w:rPr>
              <w:t>одной</w:t>
            </w:r>
            <w:r>
              <w:rPr>
                <w:spacing w:val="-15"/>
                <w:sz w:val="24"/>
              </w:rPr>
              <w:t xml:space="preserve"> </w:t>
            </w:r>
            <w:r>
              <w:rPr>
                <w:sz w:val="24"/>
              </w:rPr>
              <w:t>единицей измерения (массы)</w:t>
            </w:r>
          </w:p>
          <w:p w14:paraId="0A1B11B0" w14:textId="77777777" w:rsidR="002070F5" w:rsidRDefault="00000000">
            <w:pPr>
              <w:pStyle w:val="TableParagraph"/>
              <w:ind w:left="64"/>
              <w:rPr>
                <w:sz w:val="24"/>
              </w:rPr>
            </w:pPr>
            <w:r>
              <w:rPr>
                <w:sz w:val="24"/>
              </w:rPr>
              <w:t>Решают простые текстовые задачи на увеличение,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несколько единиц (с помощью)</w:t>
            </w:r>
          </w:p>
        </w:tc>
        <w:tc>
          <w:tcPr>
            <w:tcW w:w="3684" w:type="dxa"/>
          </w:tcPr>
          <w:p w14:paraId="4B825505" w14:textId="77777777" w:rsidR="002070F5" w:rsidRDefault="00000000">
            <w:pPr>
              <w:pStyle w:val="TableParagraph"/>
              <w:ind w:left="62"/>
              <w:rPr>
                <w:sz w:val="24"/>
              </w:rPr>
            </w:pPr>
            <w:r>
              <w:rPr>
                <w:sz w:val="24"/>
              </w:rPr>
              <w:t>Решают примеры с числами, выраженными</w:t>
            </w:r>
            <w:r>
              <w:rPr>
                <w:spacing w:val="-15"/>
                <w:sz w:val="24"/>
              </w:rPr>
              <w:t xml:space="preserve"> </w:t>
            </w:r>
            <w:r>
              <w:rPr>
                <w:sz w:val="24"/>
              </w:rPr>
              <w:t>одной</w:t>
            </w:r>
            <w:r>
              <w:rPr>
                <w:spacing w:val="-15"/>
                <w:sz w:val="24"/>
              </w:rPr>
              <w:t xml:space="preserve"> </w:t>
            </w:r>
            <w:r>
              <w:rPr>
                <w:sz w:val="24"/>
              </w:rPr>
              <w:t>единицей измерения (массы)</w:t>
            </w:r>
          </w:p>
          <w:p w14:paraId="6204709D" w14:textId="77777777" w:rsidR="002070F5" w:rsidRDefault="00000000">
            <w:pPr>
              <w:pStyle w:val="TableParagraph"/>
              <w:ind w:left="62" w:right="197"/>
              <w:rPr>
                <w:sz w:val="24"/>
              </w:rPr>
            </w:pPr>
            <w:r>
              <w:rPr>
                <w:sz w:val="24"/>
              </w:rPr>
              <w:t>Решают простые текстовые задачи на увеличение,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несколько единиц (самостоятельно)</w:t>
            </w:r>
          </w:p>
        </w:tc>
      </w:tr>
    </w:tbl>
    <w:p w14:paraId="2C63756F"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7E9CE5B5"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4F7B3546" w14:textId="77777777">
        <w:trPr>
          <w:trHeight w:val="1382"/>
        </w:trPr>
        <w:tc>
          <w:tcPr>
            <w:tcW w:w="675" w:type="dxa"/>
          </w:tcPr>
          <w:p w14:paraId="64254E68" w14:textId="77777777" w:rsidR="002070F5" w:rsidRDefault="002070F5">
            <w:pPr>
              <w:pStyle w:val="TableParagraph"/>
              <w:rPr>
                <w:sz w:val="24"/>
              </w:rPr>
            </w:pPr>
          </w:p>
        </w:tc>
        <w:tc>
          <w:tcPr>
            <w:tcW w:w="2297" w:type="dxa"/>
          </w:tcPr>
          <w:p w14:paraId="063DDD27" w14:textId="77777777" w:rsidR="002070F5" w:rsidRDefault="002070F5">
            <w:pPr>
              <w:pStyle w:val="TableParagraph"/>
              <w:rPr>
                <w:sz w:val="24"/>
              </w:rPr>
            </w:pPr>
          </w:p>
        </w:tc>
        <w:tc>
          <w:tcPr>
            <w:tcW w:w="711" w:type="dxa"/>
          </w:tcPr>
          <w:p w14:paraId="0E59CDD4" w14:textId="77777777" w:rsidR="002070F5" w:rsidRDefault="002070F5">
            <w:pPr>
              <w:pStyle w:val="TableParagraph"/>
              <w:rPr>
                <w:sz w:val="24"/>
              </w:rPr>
            </w:pPr>
          </w:p>
        </w:tc>
        <w:tc>
          <w:tcPr>
            <w:tcW w:w="3089" w:type="dxa"/>
          </w:tcPr>
          <w:p w14:paraId="2639FB62" w14:textId="77777777" w:rsidR="002070F5" w:rsidRDefault="00000000">
            <w:pPr>
              <w:pStyle w:val="TableParagraph"/>
              <w:spacing w:before="1"/>
              <w:ind w:left="105" w:right="397"/>
              <w:rPr>
                <w:sz w:val="24"/>
              </w:rPr>
            </w:pPr>
            <w:r>
              <w:rPr>
                <w:sz w:val="24"/>
              </w:rPr>
              <w:t>несколько</w:t>
            </w:r>
            <w:r>
              <w:rPr>
                <w:spacing w:val="-9"/>
                <w:sz w:val="24"/>
              </w:rPr>
              <w:t xml:space="preserve"> </w:t>
            </w:r>
            <w:r>
              <w:rPr>
                <w:sz w:val="24"/>
              </w:rPr>
              <w:t>единиц</w:t>
            </w:r>
            <w:r>
              <w:rPr>
                <w:spacing w:val="-9"/>
                <w:sz w:val="24"/>
              </w:rPr>
              <w:t xml:space="preserve"> </w:t>
            </w:r>
            <w:r>
              <w:rPr>
                <w:sz w:val="24"/>
              </w:rPr>
              <w:t>числа, полученного при измерении массы, с использованием</w:t>
            </w:r>
            <w:r>
              <w:rPr>
                <w:spacing w:val="-15"/>
                <w:sz w:val="24"/>
              </w:rPr>
              <w:t xml:space="preserve"> </w:t>
            </w:r>
            <w:r>
              <w:rPr>
                <w:sz w:val="24"/>
              </w:rPr>
              <w:t>понятий</w:t>
            </w:r>
          </w:p>
          <w:p w14:paraId="196DAF60" w14:textId="77777777" w:rsidR="002070F5" w:rsidRDefault="00000000">
            <w:pPr>
              <w:pStyle w:val="TableParagraph"/>
              <w:spacing w:before="1" w:line="257" w:lineRule="exact"/>
              <w:ind w:left="105"/>
              <w:rPr>
                <w:sz w:val="24"/>
              </w:rPr>
            </w:pPr>
            <w:r>
              <w:rPr>
                <w:sz w:val="24"/>
              </w:rPr>
              <w:t>«тяжелее»,</w:t>
            </w:r>
            <w:r>
              <w:rPr>
                <w:spacing w:val="-3"/>
                <w:sz w:val="24"/>
              </w:rPr>
              <w:t xml:space="preserve"> </w:t>
            </w:r>
            <w:r>
              <w:rPr>
                <w:spacing w:val="-2"/>
                <w:sz w:val="24"/>
              </w:rPr>
              <w:t>«легче»</w:t>
            </w:r>
          </w:p>
        </w:tc>
        <w:tc>
          <w:tcPr>
            <w:tcW w:w="3545" w:type="dxa"/>
          </w:tcPr>
          <w:p w14:paraId="1FEDC860" w14:textId="77777777" w:rsidR="002070F5" w:rsidRDefault="002070F5">
            <w:pPr>
              <w:pStyle w:val="TableParagraph"/>
              <w:rPr>
                <w:sz w:val="24"/>
              </w:rPr>
            </w:pPr>
          </w:p>
        </w:tc>
        <w:tc>
          <w:tcPr>
            <w:tcW w:w="3684" w:type="dxa"/>
          </w:tcPr>
          <w:p w14:paraId="002CBDD5" w14:textId="77777777" w:rsidR="002070F5" w:rsidRDefault="002070F5">
            <w:pPr>
              <w:pStyle w:val="TableParagraph"/>
              <w:rPr>
                <w:sz w:val="24"/>
              </w:rPr>
            </w:pPr>
          </w:p>
        </w:tc>
      </w:tr>
      <w:tr w:rsidR="002070F5" w14:paraId="5D2E74A5" w14:textId="77777777">
        <w:trPr>
          <w:trHeight w:val="3036"/>
        </w:trPr>
        <w:tc>
          <w:tcPr>
            <w:tcW w:w="675" w:type="dxa"/>
          </w:tcPr>
          <w:p w14:paraId="44B78E4E" w14:textId="77777777" w:rsidR="002070F5" w:rsidRDefault="00000000">
            <w:pPr>
              <w:pStyle w:val="TableParagraph"/>
              <w:spacing w:line="275" w:lineRule="exact"/>
              <w:ind w:left="7"/>
              <w:jc w:val="center"/>
              <w:rPr>
                <w:sz w:val="24"/>
              </w:rPr>
            </w:pPr>
            <w:r>
              <w:rPr>
                <w:spacing w:val="-5"/>
                <w:sz w:val="24"/>
              </w:rPr>
              <w:t>88</w:t>
            </w:r>
          </w:p>
        </w:tc>
        <w:tc>
          <w:tcPr>
            <w:tcW w:w="2297" w:type="dxa"/>
          </w:tcPr>
          <w:p w14:paraId="50DB2053" w14:textId="77777777" w:rsidR="002070F5" w:rsidRDefault="00000000">
            <w:pPr>
              <w:pStyle w:val="TableParagraph"/>
              <w:spacing w:line="275" w:lineRule="exact"/>
              <w:ind w:left="107"/>
              <w:rPr>
                <w:sz w:val="24"/>
              </w:rPr>
            </w:pPr>
            <w:r>
              <w:rPr>
                <w:sz w:val="24"/>
              </w:rPr>
              <w:t>Меры</w:t>
            </w:r>
            <w:r>
              <w:rPr>
                <w:spacing w:val="-4"/>
                <w:sz w:val="24"/>
              </w:rPr>
              <w:t xml:space="preserve"> </w:t>
            </w:r>
            <w:r>
              <w:rPr>
                <w:spacing w:val="-2"/>
                <w:sz w:val="24"/>
              </w:rPr>
              <w:t>ёмкости</w:t>
            </w:r>
          </w:p>
        </w:tc>
        <w:tc>
          <w:tcPr>
            <w:tcW w:w="711" w:type="dxa"/>
          </w:tcPr>
          <w:p w14:paraId="0173EFC4"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57C1DCFC" w14:textId="77777777" w:rsidR="002070F5" w:rsidRDefault="00000000">
            <w:pPr>
              <w:pStyle w:val="TableParagraph"/>
              <w:ind w:left="105" w:right="180"/>
              <w:rPr>
                <w:sz w:val="24"/>
              </w:rPr>
            </w:pPr>
            <w:r>
              <w:rPr>
                <w:sz w:val="24"/>
              </w:rPr>
              <w:t>Сложение</w:t>
            </w:r>
            <w:r>
              <w:rPr>
                <w:spacing w:val="-14"/>
                <w:sz w:val="24"/>
              </w:rPr>
              <w:t xml:space="preserve"> </w:t>
            </w:r>
            <w:r>
              <w:rPr>
                <w:sz w:val="24"/>
              </w:rPr>
              <w:t>и</w:t>
            </w:r>
            <w:r>
              <w:rPr>
                <w:spacing w:val="-13"/>
                <w:sz w:val="24"/>
              </w:rPr>
              <w:t xml:space="preserve"> </w:t>
            </w:r>
            <w:r>
              <w:rPr>
                <w:sz w:val="24"/>
              </w:rPr>
              <w:t>вычитание</w:t>
            </w:r>
            <w:r>
              <w:rPr>
                <w:spacing w:val="-14"/>
                <w:sz w:val="24"/>
              </w:rPr>
              <w:t xml:space="preserve"> </w:t>
            </w:r>
            <w:r>
              <w:rPr>
                <w:sz w:val="24"/>
              </w:rPr>
              <w:t>без перехода через десяток чисел, полученных при измерении емкости (в пределах 20 л)</w:t>
            </w:r>
          </w:p>
          <w:p w14:paraId="4347A4E3" w14:textId="77777777" w:rsidR="002070F5" w:rsidRDefault="00000000">
            <w:pPr>
              <w:pStyle w:val="TableParagraph"/>
              <w:ind w:left="105"/>
              <w:rPr>
                <w:sz w:val="24"/>
              </w:rPr>
            </w:pPr>
            <w:r>
              <w:rPr>
                <w:sz w:val="24"/>
              </w:rPr>
              <w:t>Сравнение чисел, полученных</w:t>
            </w:r>
            <w:r>
              <w:rPr>
                <w:spacing w:val="-15"/>
                <w:sz w:val="24"/>
              </w:rPr>
              <w:t xml:space="preserve"> </w:t>
            </w:r>
            <w:r>
              <w:rPr>
                <w:sz w:val="24"/>
              </w:rPr>
              <w:t>при</w:t>
            </w:r>
            <w:r>
              <w:rPr>
                <w:spacing w:val="-15"/>
                <w:sz w:val="24"/>
              </w:rPr>
              <w:t xml:space="preserve"> </w:t>
            </w:r>
            <w:r>
              <w:rPr>
                <w:sz w:val="24"/>
              </w:rPr>
              <w:t xml:space="preserve">измерении </w:t>
            </w:r>
            <w:r>
              <w:rPr>
                <w:spacing w:val="-2"/>
                <w:sz w:val="24"/>
              </w:rPr>
              <w:t>емкости</w:t>
            </w:r>
          </w:p>
          <w:p w14:paraId="2E8D68A4" w14:textId="77777777" w:rsidR="002070F5" w:rsidRDefault="00000000">
            <w:pPr>
              <w:pStyle w:val="TableParagraph"/>
              <w:spacing w:line="270" w:lineRule="atLeast"/>
              <w:ind w:left="105" w:right="180"/>
              <w:rPr>
                <w:sz w:val="24"/>
              </w:rPr>
            </w:pPr>
            <w:r>
              <w:rPr>
                <w:sz w:val="24"/>
              </w:rPr>
              <w:t>Решение</w:t>
            </w:r>
            <w:r>
              <w:rPr>
                <w:spacing w:val="-14"/>
                <w:sz w:val="24"/>
              </w:rPr>
              <w:t xml:space="preserve"> </w:t>
            </w:r>
            <w:r>
              <w:rPr>
                <w:sz w:val="24"/>
              </w:rPr>
              <w:t>задач</w:t>
            </w:r>
            <w:r>
              <w:rPr>
                <w:spacing w:val="-15"/>
                <w:sz w:val="24"/>
              </w:rPr>
              <w:t xml:space="preserve"> </w:t>
            </w:r>
            <w:r>
              <w:rPr>
                <w:sz w:val="24"/>
              </w:rPr>
              <w:t>с</w:t>
            </w:r>
            <w:r>
              <w:rPr>
                <w:spacing w:val="-15"/>
                <w:sz w:val="24"/>
              </w:rPr>
              <w:t xml:space="preserve"> </w:t>
            </w:r>
            <w:r>
              <w:rPr>
                <w:sz w:val="24"/>
              </w:rPr>
              <w:t xml:space="preserve">числами, полученными при </w:t>
            </w:r>
            <w:r>
              <w:rPr>
                <w:spacing w:val="-2"/>
                <w:sz w:val="24"/>
              </w:rPr>
              <w:t>измерении</w:t>
            </w:r>
          </w:p>
        </w:tc>
        <w:tc>
          <w:tcPr>
            <w:tcW w:w="3545" w:type="dxa"/>
          </w:tcPr>
          <w:p w14:paraId="01F41CB2" w14:textId="77777777" w:rsidR="002070F5" w:rsidRDefault="00000000">
            <w:pPr>
              <w:pStyle w:val="TableParagraph"/>
              <w:ind w:left="64"/>
              <w:rPr>
                <w:sz w:val="24"/>
              </w:rPr>
            </w:pPr>
            <w:r>
              <w:rPr>
                <w:sz w:val="24"/>
              </w:rPr>
              <w:t>Решают примеры с числами, выраженными</w:t>
            </w:r>
            <w:r>
              <w:rPr>
                <w:spacing w:val="-15"/>
                <w:sz w:val="24"/>
              </w:rPr>
              <w:t xml:space="preserve"> </w:t>
            </w:r>
            <w:r>
              <w:rPr>
                <w:sz w:val="24"/>
              </w:rPr>
              <w:t>одной</w:t>
            </w:r>
            <w:r>
              <w:rPr>
                <w:spacing w:val="-15"/>
                <w:sz w:val="24"/>
              </w:rPr>
              <w:t xml:space="preserve"> </w:t>
            </w:r>
            <w:r>
              <w:rPr>
                <w:sz w:val="24"/>
              </w:rPr>
              <w:t>единицей измерения (ёмкости)</w:t>
            </w:r>
          </w:p>
          <w:p w14:paraId="0CFD8639" w14:textId="77777777" w:rsidR="002070F5" w:rsidRDefault="00000000">
            <w:pPr>
              <w:pStyle w:val="TableParagraph"/>
              <w:ind w:left="64"/>
              <w:rPr>
                <w:sz w:val="24"/>
              </w:rPr>
            </w:pPr>
            <w:r>
              <w:rPr>
                <w:sz w:val="24"/>
              </w:rPr>
              <w:t>Решают простые текстовые задачи</w:t>
            </w:r>
            <w:r>
              <w:rPr>
                <w:spacing w:val="-13"/>
                <w:sz w:val="24"/>
              </w:rPr>
              <w:t xml:space="preserve"> </w:t>
            </w:r>
            <w:r>
              <w:rPr>
                <w:sz w:val="24"/>
              </w:rPr>
              <w:t>на</w:t>
            </w:r>
            <w:r>
              <w:rPr>
                <w:spacing w:val="-14"/>
                <w:sz w:val="24"/>
              </w:rPr>
              <w:t xml:space="preserve"> </w:t>
            </w:r>
            <w:r>
              <w:rPr>
                <w:sz w:val="24"/>
              </w:rPr>
              <w:t>нахождение</w:t>
            </w:r>
            <w:r>
              <w:rPr>
                <w:spacing w:val="-14"/>
                <w:sz w:val="24"/>
              </w:rPr>
              <w:t xml:space="preserve"> </w:t>
            </w:r>
            <w:r>
              <w:rPr>
                <w:sz w:val="24"/>
              </w:rPr>
              <w:t>суммы, остатка (с помощью)</w:t>
            </w:r>
          </w:p>
        </w:tc>
        <w:tc>
          <w:tcPr>
            <w:tcW w:w="3684" w:type="dxa"/>
          </w:tcPr>
          <w:p w14:paraId="7512FCF7" w14:textId="77777777" w:rsidR="002070F5" w:rsidRDefault="00000000">
            <w:pPr>
              <w:pStyle w:val="TableParagraph"/>
              <w:ind w:left="62"/>
              <w:rPr>
                <w:sz w:val="24"/>
              </w:rPr>
            </w:pPr>
            <w:r>
              <w:rPr>
                <w:sz w:val="24"/>
              </w:rPr>
              <w:t>Решают примеры с числами, выраженными</w:t>
            </w:r>
            <w:r>
              <w:rPr>
                <w:spacing w:val="-15"/>
                <w:sz w:val="24"/>
              </w:rPr>
              <w:t xml:space="preserve"> </w:t>
            </w:r>
            <w:r>
              <w:rPr>
                <w:sz w:val="24"/>
              </w:rPr>
              <w:t>одной</w:t>
            </w:r>
            <w:r>
              <w:rPr>
                <w:spacing w:val="-15"/>
                <w:sz w:val="24"/>
              </w:rPr>
              <w:t xml:space="preserve"> </w:t>
            </w:r>
            <w:r>
              <w:rPr>
                <w:sz w:val="24"/>
              </w:rPr>
              <w:t>единицей измерения (ёмкости)</w:t>
            </w:r>
          </w:p>
          <w:p w14:paraId="747F92C5" w14:textId="77777777" w:rsidR="002070F5" w:rsidRDefault="00000000">
            <w:pPr>
              <w:pStyle w:val="TableParagraph"/>
              <w:ind w:left="62" w:right="197"/>
              <w:rPr>
                <w:sz w:val="24"/>
              </w:rPr>
            </w:pPr>
            <w:r>
              <w:rPr>
                <w:sz w:val="24"/>
              </w:rPr>
              <w:t>Решают простые текстовые задачи</w:t>
            </w:r>
            <w:r>
              <w:rPr>
                <w:spacing w:val="-10"/>
                <w:sz w:val="24"/>
              </w:rPr>
              <w:t xml:space="preserve"> </w:t>
            </w:r>
            <w:r>
              <w:rPr>
                <w:sz w:val="24"/>
              </w:rPr>
              <w:t>на</w:t>
            </w:r>
            <w:r>
              <w:rPr>
                <w:spacing w:val="-11"/>
                <w:sz w:val="24"/>
              </w:rPr>
              <w:t xml:space="preserve"> </w:t>
            </w:r>
            <w:r>
              <w:rPr>
                <w:sz w:val="24"/>
              </w:rPr>
              <w:t>нахождение</w:t>
            </w:r>
            <w:r>
              <w:rPr>
                <w:spacing w:val="-11"/>
                <w:sz w:val="24"/>
              </w:rPr>
              <w:t xml:space="preserve"> </w:t>
            </w:r>
            <w:r>
              <w:rPr>
                <w:sz w:val="24"/>
              </w:rPr>
              <w:t>суммы</w:t>
            </w:r>
            <w:r>
              <w:rPr>
                <w:spacing w:val="-10"/>
                <w:sz w:val="24"/>
              </w:rPr>
              <w:t xml:space="preserve"> </w:t>
            </w:r>
            <w:r>
              <w:rPr>
                <w:sz w:val="24"/>
              </w:rPr>
              <w:t>и остатка (самостоятельно)</w:t>
            </w:r>
          </w:p>
        </w:tc>
      </w:tr>
      <w:tr w:rsidR="002070F5" w14:paraId="2C6C31F7" w14:textId="77777777">
        <w:trPr>
          <w:trHeight w:val="2484"/>
        </w:trPr>
        <w:tc>
          <w:tcPr>
            <w:tcW w:w="675" w:type="dxa"/>
          </w:tcPr>
          <w:p w14:paraId="5A3DB921" w14:textId="77777777" w:rsidR="002070F5" w:rsidRDefault="00000000">
            <w:pPr>
              <w:pStyle w:val="TableParagraph"/>
              <w:spacing w:line="275" w:lineRule="exact"/>
              <w:ind w:left="7"/>
              <w:jc w:val="center"/>
              <w:rPr>
                <w:sz w:val="24"/>
              </w:rPr>
            </w:pPr>
            <w:r>
              <w:rPr>
                <w:spacing w:val="-5"/>
                <w:sz w:val="24"/>
              </w:rPr>
              <w:t>89</w:t>
            </w:r>
          </w:p>
        </w:tc>
        <w:tc>
          <w:tcPr>
            <w:tcW w:w="2297" w:type="dxa"/>
          </w:tcPr>
          <w:p w14:paraId="0CF40301" w14:textId="77777777" w:rsidR="002070F5" w:rsidRDefault="00000000">
            <w:pPr>
              <w:pStyle w:val="TableParagraph"/>
              <w:ind w:left="107" w:right="592"/>
              <w:rPr>
                <w:sz w:val="24"/>
              </w:rPr>
            </w:pPr>
            <w:r>
              <w:rPr>
                <w:sz w:val="24"/>
              </w:rPr>
              <w:t>Меры</w:t>
            </w:r>
            <w:r>
              <w:rPr>
                <w:spacing w:val="-15"/>
                <w:sz w:val="24"/>
              </w:rPr>
              <w:t xml:space="preserve"> </w:t>
            </w:r>
            <w:r>
              <w:rPr>
                <w:sz w:val="24"/>
              </w:rPr>
              <w:t>времени: сутки, неделя</w:t>
            </w:r>
          </w:p>
        </w:tc>
        <w:tc>
          <w:tcPr>
            <w:tcW w:w="711" w:type="dxa"/>
          </w:tcPr>
          <w:p w14:paraId="0823F2F1"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662BB627" w14:textId="77777777" w:rsidR="002070F5" w:rsidRDefault="00000000">
            <w:pPr>
              <w:pStyle w:val="TableParagraph"/>
              <w:ind w:left="105"/>
              <w:rPr>
                <w:sz w:val="24"/>
              </w:rPr>
            </w:pPr>
            <w:r>
              <w:rPr>
                <w:sz w:val="24"/>
              </w:rPr>
              <w:t>Сравнение чисел, полученных</w:t>
            </w:r>
            <w:r>
              <w:rPr>
                <w:spacing w:val="-15"/>
                <w:sz w:val="24"/>
              </w:rPr>
              <w:t xml:space="preserve"> </w:t>
            </w:r>
            <w:r>
              <w:rPr>
                <w:sz w:val="24"/>
              </w:rPr>
              <w:t>при</w:t>
            </w:r>
            <w:r>
              <w:rPr>
                <w:spacing w:val="-15"/>
                <w:sz w:val="24"/>
              </w:rPr>
              <w:t xml:space="preserve"> </w:t>
            </w:r>
            <w:r>
              <w:rPr>
                <w:sz w:val="24"/>
              </w:rPr>
              <w:t xml:space="preserve">измерении </w:t>
            </w:r>
            <w:r>
              <w:rPr>
                <w:spacing w:val="-2"/>
                <w:sz w:val="24"/>
              </w:rPr>
              <w:t>времени</w:t>
            </w:r>
          </w:p>
          <w:p w14:paraId="35F7F59F" w14:textId="77777777" w:rsidR="002070F5" w:rsidRDefault="00000000">
            <w:pPr>
              <w:pStyle w:val="TableParagraph"/>
              <w:spacing w:line="270" w:lineRule="atLeast"/>
              <w:ind w:left="105"/>
              <w:rPr>
                <w:sz w:val="24"/>
              </w:rPr>
            </w:pPr>
            <w:r>
              <w:rPr>
                <w:sz w:val="24"/>
              </w:rPr>
              <w:t>Сложение и вычитание чисел, полученных при измерении времени Сравнение чисел, полученных</w:t>
            </w:r>
            <w:r>
              <w:rPr>
                <w:spacing w:val="-15"/>
                <w:sz w:val="24"/>
              </w:rPr>
              <w:t xml:space="preserve"> </w:t>
            </w:r>
            <w:r>
              <w:rPr>
                <w:sz w:val="24"/>
              </w:rPr>
              <w:t>при</w:t>
            </w:r>
            <w:r>
              <w:rPr>
                <w:spacing w:val="-15"/>
                <w:sz w:val="24"/>
              </w:rPr>
              <w:t xml:space="preserve"> </w:t>
            </w:r>
            <w:r>
              <w:rPr>
                <w:sz w:val="24"/>
              </w:rPr>
              <w:t xml:space="preserve">измерении </w:t>
            </w:r>
            <w:r>
              <w:rPr>
                <w:spacing w:val="-2"/>
                <w:sz w:val="24"/>
              </w:rPr>
              <w:t>времени</w:t>
            </w:r>
          </w:p>
        </w:tc>
        <w:tc>
          <w:tcPr>
            <w:tcW w:w="3545" w:type="dxa"/>
          </w:tcPr>
          <w:p w14:paraId="0496AD7B" w14:textId="77777777" w:rsidR="002070F5" w:rsidRDefault="00000000">
            <w:pPr>
              <w:pStyle w:val="TableParagraph"/>
              <w:ind w:left="64"/>
              <w:rPr>
                <w:sz w:val="24"/>
              </w:rPr>
            </w:pPr>
            <w:r>
              <w:rPr>
                <w:sz w:val="24"/>
              </w:rPr>
              <w:t>Различают: сутки, неделя, дни недели,</w:t>
            </w:r>
            <w:r>
              <w:rPr>
                <w:spacing w:val="-13"/>
                <w:sz w:val="24"/>
              </w:rPr>
              <w:t xml:space="preserve"> </w:t>
            </w:r>
            <w:r>
              <w:rPr>
                <w:sz w:val="24"/>
              </w:rPr>
              <w:t>раньше</w:t>
            </w:r>
            <w:r>
              <w:rPr>
                <w:spacing w:val="-13"/>
                <w:sz w:val="24"/>
              </w:rPr>
              <w:t xml:space="preserve"> </w:t>
            </w:r>
            <w:r>
              <w:rPr>
                <w:sz w:val="24"/>
              </w:rPr>
              <w:t>(сначала),</w:t>
            </w:r>
            <w:r>
              <w:rPr>
                <w:spacing w:val="-13"/>
                <w:sz w:val="24"/>
              </w:rPr>
              <w:t xml:space="preserve"> </w:t>
            </w:r>
            <w:r>
              <w:rPr>
                <w:sz w:val="24"/>
              </w:rPr>
              <w:t xml:space="preserve">позже </w:t>
            </w:r>
            <w:r>
              <w:rPr>
                <w:spacing w:val="-2"/>
                <w:sz w:val="24"/>
              </w:rPr>
              <w:t>(потом)</w:t>
            </w:r>
          </w:p>
          <w:p w14:paraId="2389FD8F" w14:textId="77777777" w:rsidR="002070F5" w:rsidRDefault="00000000">
            <w:pPr>
              <w:pStyle w:val="TableParagraph"/>
              <w:ind w:left="64" w:right="198"/>
              <w:rPr>
                <w:sz w:val="24"/>
              </w:rPr>
            </w:pPr>
            <w:r>
              <w:rPr>
                <w:sz w:val="24"/>
              </w:rPr>
              <w:t>Сравнивают</w:t>
            </w:r>
            <w:r>
              <w:rPr>
                <w:spacing w:val="-15"/>
                <w:sz w:val="24"/>
              </w:rPr>
              <w:t xml:space="preserve"> </w:t>
            </w:r>
            <w:r>
              <w:rPr>
                <w:sz w:val="24"/>
              </w:rPr>
              <w:t>единицы</w:t>
            </w:r>
            <w:r>
              <w:rPr>
                <w:spacing w:val="-15"/>
                <w:sz w:val="24"/>
              </w:rPr>
              <w:t xml:space="preserve"> </w:t>
            </w:r>
            <w:r>
              <w:rPr>
                <w:sz w:val="24"/>
              </w:rPr>
              <w:t>времени (с помощью учителя)</w:t>
            </w:r>
          </w:p>
        </w:tc>
        <w:tc>
          <w:tcPr>
            <w:tcW w:w="3684" w:type="dxa"/>
          </w:tcPr>
          <w:p w14:paraId="7FD1216D" w14:textId="77777777" w:rsidR="002070F5" w:rsidRDefault="00000000">
            <w:pPr>
              <w:pStyle w:val="TableParagraph"/>
              <w:ind w:left="62"/>
              <w:rPr>
                <w:sz w:val="24"/>
              </w:rPr>
            </w:pPr>
            <w:r>
              <w:rPr>
                <w:sz w:val="24"/>
              </w:rPr>
              <w:t>Различают и используют в речи слова, обозначающие меры времени: сутки, неделя, дни недели,</w:t>
            </w:r>
            <w:r>
              <w:rPr>
                <w:spacing w:val="-13"/>
                <w:sz w:val="24"/>
              </w:rPr>
              <w:t xml:space="preserve"> </w:t>
            </w:r>
            <w:r>
              <w:rPr>
                <w:sz w:val="24"/>
              </w:rPr>
              <w:t>раньше</w:t>
            </w:r>
            <w:r>
              <w:rPr>
                <w:spacing w:val="-13"/>
                <w:sz w:val="24"/>
              </w:rPr>
              <w:t xml:space="preserve"> </w:t>
            </w:r>
            <w:r>
              <w:rPr>
                <w:sz w:val="24"/>
              </w:rPr>
              <w:t>(сначала),</w:t>
            </w:r>
            <w:r>
              <w:rPr>
                <w:spacing w:val="-13"/>
                <w:sz w:val="24"/>
              </w:rPr>
              <w:t xml:space="preserve"> </w:t>
            </w:r>
            <w:r>
              <w:rPr>
                <w:sz w:val="24"/>
              </w:rPr>
              <w:t xml:space="preserve">позже </w:t>
            </w:r>
            <w:r>
              <w:rPr>
                <w:spacing w:val="-2"/>
                <w:sz w:val="24"/>
              </w:rPr>
              <w:t>(потом)</w:t>
            </w:r>
          </w:p>
          <w:p w14:paraId="14FC4192" w14:textId="77777777" w:rsidR="002070F5" w:rsidRDefault="00000000">
            <w:pPr>
              <w:pStyle w:val="TableParagraph"/>
              <w:ind w:left="62"/>
              <w:rPr>
                <w:sz w:val="24"/>
              </w:rPr>
            </w:pPr>
            <w:r>
              <w:rPr>
                <w:sz w:val="24"/>
              </w:rPr>
              <w:t>Сравнивают</w:t>
            </w:r>
            <w:r>
              <w:rPr>
                <w:spacing w:val="-4"/>
                <w:sz w:val="24"/>
              </w:rPr>
              <w:t xml:space="preserve"> </w:t>
            </w:r>
            <w:r>
              <w:rPr>
                <w:sz w:val="24"/>
              </w:rPr>
              <w:t>единицы</w:t>
            </w:r>
            <w:r>
              <w:rPr>
                <w:spacing w:val="-4"/>
                <w:sz w:val="24"/>
              </w:rPr>
              <w:t xml:space="preserve"> </w:t>
            </w:r>
            <w:r>
              <w:rPr>
                <w:spacing w:val="-2"/>
                <w:sz w:val="24"/>
              </w:rPr>
              <w:t>времени</w:t>
            </w:r>
          </w:p>
        </w:tc>
      </w:tr>
      <w:tr w:rsidR="002070F5" w14:paraId="62ABEF55" w14:textId="77777777">
        <w:trPr>
          <w:trHeight w:val="2484"/>
        </w:trPr>
        <w:tc>
          <w:tcPr>
            <w:tcW w:w="675" w:type="dxa"/>
          </w:tcPr>
          <w:p w14:paraId="4DC5A5D9" w14:textId="77777777" w:rsidR="002070F5" w:rsidRDefault="00000000">
            <w:pPr>
              <w:pStyle w:val="TableParagraph"/>
              <w:spacing w:line="275" w:lineRule="exact"/>
              <w:ind w:left="177"/>
              <w:rPr>
                <w:sz w:val="24"/>
              </w:rPr>
            </w:pPr>
            <w:r>
              <w:rPr>
                <w:sz w:val="24"/>
              </w:rPr>
              <w:t>90-</w:t>
            </w:r>
          </w:p>
          <w:p w14:paraId="32785CDC" w14:textId="77777777" w:rsidR="002070F5" w:rsidRDefault="00000000">
            <w:pPr>
              <w:pStyle w:val="TableParagraph"/>
              <w:ind w:left="216"/>
              <w:rPr>
                <w:sz w:val="24"/>
              </w:rPr>
            </w:pPr>
            <w:r>
              <w:rPr>
                <w:spacing w:val="-5"/>
                <w:sz w:val="24"/>
              </w:rPr>
              <w:t>91</w:t>
            </w:r>
          </w:p>
        </w:tc>
        <w:tc>
          <w:tcPr>
            <w:tcW w:w="2297" w:type="dxa"/>
          </w:tcPr>
          <w:p w14:paraId="4E8F3465" w14:textId="77777777" w:rsidR="002070F5" w:rsidRDefault="00000000">
            <w:pPr>
              <w:pStyle w:val="TableParagraph"/>
              <w:ind w:left="107" w:right="117"/>
              <w:rPr>
                <w:sz w:val="24"/>
              </w:rPr>
            </w:pPr>
            <w:r>
              <w:rPr>
                <w:sz w:val="24"/>
              </w:rPr>
              <w:t>Мера времени: час Прибор для измерения</w:t>
            </w:r>
            <w:r>
              <w:rPr>
                <w:spacing w:val="-15"/>
                <w:sz w:val="24"/>
              </w:rPr>
              <w:t xml:space="preserve"> </w:t>
            </w:r>
            <w:r>
              <w:rPr>
                <w:sz w:val="24"/>
              </w:rPr>
              <w:t xml:space="preserve">времени: </w:t>
            </w:r>
            <w:r>
              <w:rPr>
                <w:spacing w:val="-4"/>
                <w:sz w:val="24"/>
              </w:rPr>
              <w:t>часы</w:t>
            </w:r>
          </w:p>
        </w:tc>
        <w:tc>
          <w:tcPr>
            <w:tcW w:w="711" w:type="dxa"/>
          </w:tcPr>
          <w:p w14:paraId="66D9E3AD"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50004DA5" w14:textId="77777777" w:rsidR="002070F5" w:rsidRDefault="00000000">
            <w:pPr>
              <w:pStyle w:val="TableParagraph"/>
              <w:ind w:left="105" w:right="588"/>
              <w:rPr>
                <w:sz w:val="24"/>
              </w:rPr>
            </w:pPr>
            <w:r>
              <w:rPr>
                <w:sz w:val="24"/>
              </w:rPr>
              <w:t>Знакомство</w:t>
            </w:r>
            <w:r>
              <w:rPr>
                <w:spacing w:val="-15"/>
                <w:sz w:val="24"/>
              </w:rPr>
              <w:t xml:space="preserve"> </w:t>
            </w:r>
            <w:r>
              <w:rPr>
                <w:sz w:val="24"/>
              </w:rPr>
              <w:t>с</w:t>
            </w:r>
            <w:r>
              <w:rPr>
                <w:spacing w:val="-15"/>
                <w:sz w:val="24"/>
              </w:rPr>
              <w:t xml:space="preserve"> </w:t>
            </w:r>
            <w:r>
              <w:rPr>
                <w:sz w:val="24"/>
              </w:rPr>
              <w:t>мерой времени –часом Запись: 1 ч.</w:t>
            </w:r>
          </w:p>
          <w:p w14:paraId="36AF9F10" w14:textId="77777777" w:rsidR="002070F5" w:rsidRDefault="00000000">
            <w:pPr>
              <w:pStyle w:val="TableParagraph"/>
              <w:ind w:left="105" w:right="133"/>
              <w:rPr>
                <w:sz w:val="24"/>
              </w:rPr>
            </w:pPr>
            <w:r>
              <w:rPr>
                <w:sz w:val="24"/>
              </w:rPr>
              <w:t>Знакомство</w:t>
            </w:r>
            <w:r>
              <w:rPr>
                <w:spacing w:val="-13"/>
                <w:sz w:val="24"/>
              </w:rPr>
              <w:t xml:space="preserve"> </w:t>
            </w:r>
            <w:r>
              <w:rPr>
                <w:sz w:val="24"/>
              </w:rPr>
              <w:t>с</w:t>
            </w:r>
            <w:r>
              <w:rPr>
                <w:spacing w:val="-13"/>
                <w:sz w:val="24"/>
              </w:rPr>
              <w:t xml:space="preserve"> </w:t>
            </w:r>
            <w:r>
              <w:rPr>
                <w:sz w:val="24"/>
              </w:rPr>
              <w:t>прибором</w:t>
            </w:r>
            <w:r>
              <w:rPr>
                <w:spacing w:val="-13"/>
                <w:sz w:val="24"/>
              </w:rPr>
              <w:t xml:space="preserve"> </w:t>
            </w:r>
            <w:r>
              <w:rPr>
                <w:sz w:val="24"/>
              </w:rPr>
              <w:t xml:space="preserve">для измерения времени – </w:t>
            </w:r>
            <w:r>
              <w:rPr>
                <w:spacing w:val="-2"/>
                <w:sz w:val="24"/>
              </w:rPr>
              <w:t>часами</w:t>
            </w:r>
          </w:p>
          <w:p w14:paraId="0A7606C7" w14:textId="77777777" w:rsidR="002070F5" w:rsidRDefault="00000000">
            <w:pPr>
              <w:pStyle w:val="TableParagraph"/>
              <w:spacing w:line="270" w:lineRule="atLeast"/>
              <w:ind w:left="105" w:right="100"/>
              <w:rPr>
                <w:sz w:val="24"/>
              </w:rPr>
            </w:pPr>
            <w:r>
              <w:rPr>
                <w:sz w:val="24"/>
              </w:rPr>
              <w:t>Изучение частей часов: циферблат</w:t>
            </w:r>
            <w:r>
              <w:rPr>
                <w:spacing w:val="-15"/>
                <w:sz w:val="24"/>
              </w:rPr>
              <w:t xml:space="preserve"> </w:t>
            </w:r>
            <w:r>
              <w:rPr>
                <w:sz w:val="24"/>
              </w:rPr>
              <w:t>часов,</w:t>
            </w:r>
            <w:r>
              <w:rPr>
                <w:spacing w:val="-15"/>
                <w:sz w:val="24"/>
              </w:rPr>
              <w:t xml:space="preserve"> </w:t>
            </w:r>
            <w:r>
              <w:rPr>
                <w:sz w:val="24"/>
              </w:rPr>
              <w:t>минутная и часовая стрелки.</w:t>
            </w:r>
          </w:p>
        </w:tc>
        <w:tc>
          <w:tcPr>
            <w:tcW w:w="3545" w:type="dxa"/>
          </w:tcPr>
          <w:p w14:paraId="6CEEAB39" w14:textId="77777777" w:rsidR="002070F5" w:rsidRDefault="00000000">
            <w:pPr>
              <w:pStyle w:val="TableParagraph"/>
              <w:ind w:left="64" w:right="140"/>
              <w:rPr>
                <w:sz w:val="24"/>
              </w:rPr>
            </w:pPr>
            <w:r>
              <w:rPr>
                <w:sz w:val="24"/>
              </w:rPr>
              <w:t>Различают: циферблат, минутная</w:t>
            </w:r>
            <w:r>
              <w:rPr>
                <w:spacing w:val="-15"/>
                <w:sz w:val="24"/>
              </w:rPr>
              <w:t xml:space="preserve"> </w:t>
            </w:r>
            <w:r>
              <w:rPr>
                <w:sz w:val="24"/>
              </w:rPr>
              <w:t>стрелка,</w:t>
            </w:r>
            <w:r>
              <w:rPr>
                <w:spacing w:val="-15"/>
                <w:sz w:val="24"/>
              </w:rPr>
              <w:t xml:space="preserve"> </w:t>
            </w:r>
            <w:r>
              <w:rPr>
                <w:sz w:val="24"/>
              </w:rPr>
              <w:t xml:space="preserve">часовая </w:t>
            </w:r>
            <w:r>
              <w:rPr>
                <w:spacing w:val="-2"/>
                <w:sz w:val="24"/>
              </w:rPr>
              <w:t>стрелка</w:t>
            </w:r>
          </w:p>
          <w:p w14:paraId="1B2BACFC" w14:textId="77777777" w:rsidR="002070F5" w:rsidRDefault="00000000">
            <w:pPr>
              <w:pStyle w:val="TableParagraph"/>
              <w:ind w:left="64" w:right="332"/>
              <w:rPr>
                <w:sz w:val="24"/>
              </w:rPr>
            </w:pPr>
            <w:r>
              <w:rPr>
                <w:sz w:val="24"/>
              </w:rPr>
              <w:t xml:space="preserve">Определяют время (часы) с помощью </w:t>
            </w:r>
            <w:proofErr w:type="gramStart"/>
            <w:r>
              <w:rPr>
                <w:sz w:val="24"/>
              </w:rPr>
              <w:t>учителя Сравнивают</w:t>
            </w:r>
            <w:proofErr w:type="gramEnd"/>
            <w:r>
              <w:rPr>
                <w:spacing w:val="-15"/>
                <w:sz w:val="24"/>
              </w:rPr>
              <w:t xml:space="preserve"> </w:t>
            </w:r>
            <w:r>
              <w:rPr>
                <w:sz w:val="24"/>
              </w:rPr>
              <w:t>единицы</w:t>
            </w:r>
            <w:r>
              <w:rPr>
                <w:spacing w:val="-15"/>
                <w:sz w:val="24"/>
              </w:rPr>
              <w:t xml:space="preserve"> </w:t>
            </w:r>
            <w:r>
              <w:rPr>
                <w:sz w:val="24"/>
              </w:rPr>
              <w:t>времени (с помощью учителя)</w:t>
            </w:r>
          </w:p>
        </w:tc>
        <w:tc>
          <w:tcPr>
            <w:tcW w:w="3684" w:type="dxa"/>
          </w:tcPr>
          <w:p w14:paraId="7597FC03" w14:textId="77777777" w:rsidR="002070F5" w:rsidRDefault="00000000">
            <w:pPr>
              <w:pStyle w:val="TableParagraph"/>
              <w:ind w:left="62"/>
              <w:rPr>
                <w:sz w:val="24"/>
              </w:rPr>
            </w:pPr>
            <w:r>
              <w:rPr>
                <w:sz w:val="24"/>
              </w:rPr>
              <w:t>Различают</w:t>
            </w:r>
            <w:r>
              <w:rPr>
                <w:spacing w:val="-10"/>
                <w:sz w:val="24"/>
              </w:rPr>
              <w:t xml:space="preserve"> </w:t>
            </w:r>
            <w:r>
              <w:rPr>
                <w:sz w:val="24"/>
              </w:rPr>
              <w:t>и</w:t>
            </w:r>
            <w:r>
              <w:rPr>
                <w:spacing w:val="-11"/>
                <w:sz w:val="24"/>
              </w:rPr>
              <w:t xml:space="preserve"> </w:t>
            </w:r>
            <w:r>
              <w:rPr>
                <w:sz w:val="24"/>
              </w:rPr>
              <w:t>используют</w:t>
            </w:r>
            <w:r>
              <w:rPr>
                <w:spacing w:val="-10"/>
                <w:sz w:val="24"/>
              </w:rPr>
              <w:t xml:space="preserve"> </w:t>
            </w:r>
            <w:r>
              <w:rPr>
                <w:sz w:val="24"/>
              </w:rPr>
              <w:t>в</w:t>
            </w:r>
            <w:r>
              <w:rPr>
                <w:spacing w:val="-11"/>
                <w:sz w:val="24"/>
              </w:rPr>
              <w:t xml:space="preserve"> </w:t>
            </w:r>
            <w:r>
              <w:rPr>
                <w:sz w:val="24"/>
              </w:rPr>
              <w:t xml:space="preserve">речи слова: циферблат, минутная стрелка, часовая </w:t>
            </w:r>
            <w:proofErr w:type="gramStart"/>
            <w:r>
              <w:rPr>
                <w:sz w:val="24"/>
              </w:rPr>
              <w:t>стрелка Определяют</w:t>
            </w:r>
            <w:proofErr w:type="gramEnd"/>
            <w:r>
              <w:rPr>
                <w:sz w:val="24"/>
              </w:rPr>
              <w:t xml:space="preserve"> время (часы) Сравнивают единицы времени</w:t>
            </w:r>
          </w:p>
        </w:tc>
      </w:tr>
    </w:tbl>
    <w:p w14:paraId="79096D9C"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79BF02CA"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3F289240" w14:textId="77777777">
        <w:trPr>
          <w:trHeight w:val="1382"/>
        </w:trPr>
        <w:tc>
          <w:tcPr>
            <w:tcW w:w="675" w:type="dxa"/>
          </w:tcPr>
          <w:p w14:paraId="2FDAE8CF" w14:textId="77777777" w:rsidR="002070F5" w:rsidRDefault="002070F5">
            <w:pPr>
              <w:pStyle w:val="TableParagraph"/>
              <w:rPr>
                <w:sz w:val="24"/>
              </w:rPr>
            </w:pPr>
          </w:p>
        </w:tc>
        <w:tc>
          <w:tcPr>
            <w:tcW w:w="2297" w:type="dxa"/>
          </w:tcPr>
          <w:p w14:paraId="7C22168D" w14:textId="77777777" w:rsidR="002070F5" w:rsidRDefault="002070F5">
            <w:pPr>
              <w:pStyle w:val="TableParagraph"/>
              <w:rPr>
                <w:sz w:val="24"/>
              </w:rPr>
            </w:pPr>
          </w:p>
        </w:tc>
        <w:tc>
          <w:tcPr>
            <w:tcW w:w="711" w:type="dxa"/>
          </w:tcPr>
          <w:p w14:paraId="42C818C2" w14:textId="77777777" w:rsidR="002070F5" w:rsidRDefault="002070F5">
            <w:pPr>
              <w:pStyle w:val="TableParagraph"/>
              <w:rPr>
                <w:sz w:val="24"/>
              </w:rPr>
            </w:pPr>
          </w:p>
        </w:tc>
        <w:tc>
          <w:tcPr>
            <w:tcW w:w="3089" w:type="dxa"/>
          </w:tcPr>
          <w:p w14:paraId="116A95EF" w14:textId="77777777" w:rsidR="002070F5" w:rsidRDefault="00000000">
            <w:pPr>
              <w:pStyle w:val="TableParagraph"/>
              <w:spacing w:line="270" w:lineRule="atLeast"/>
              <w:ind w:left="105" w:right="100"/>
              <w:rPr>
                <w:sz w:val="24"/>
              </w:rPr>
            </w:pPr>
            <w:r>
              <w:rPr>
                <w:sz w:val="24"/>
              </w:rPr>
              <w:t>Измерение времени по часам с точностью до 1 ч Сравнение чисел, полученных</w:t>
            </w:r>
            <w:r>
              <w:rPr>
                <w:spacing w:val="-15"/>
                <w:sz w:val="24"/>
              </w:rPr>
              <w:t xml:space="preserve"> </w:t>
            </w:r>
            <w:r>
              <w:rPr>
                <w:sz w:val="24"/>
              </w:rPr>
              <w:t>при</w:t>
            </w:r>
            <w:r>
              <w:rPr>
                <w:spacing w:val="-15"/>
                <w:sz w:val="24"/>
              </w:rPr>
              <w:t xml:space="preserve"> </w:t>
            </w:r>
            <w:r>
              <w:rPr>
                <w:sz w:val="24"/>
              </w:rPr>
              <w:t xml:space="preserve">измерении </w:t>
            </w:r>
            <w:r>
              <w:rPr>
                <w:spacing w:val="-2"/>
                <w:sz w:val="24"/>
              </w:rPr>
              <w:t>времени</w:t>
            </w:r>
          </w:p>
        </w:tc>
        <w:tc>
          <w:tcPr>
            <w:tcW w:w="3545" w:type="dxa"/>
          </w:tcPr>
          <w:p w14:paraId="4106A1EE" w14:textId="77777777" w:rsidR="002070F5" w:rsidRDefault="002070F5">
            <w:pPr>
              <w:pStyle w:val="TableParagraph"/>
              <w:rPr>
                <w:sz w:val="24"/>
              </w:rPr>
            </w:pPr>
          </w:p>
        </w:tc>
        <w:tc>
          <w:tcPr>
            <w:tcW w:w="3684" w:type="dxa"/>
          </w:tcPr>
          <w:p w14:paraId="367EF277" w14:textId="77777777" w:rsidR="002070F5" w:rsidRDefault="002070F5">
            <w:pPr>
              <w:pStyle w:val="TableParagraph"/>
              <w:rPr>
                <w:sz w:val="24"/>
              </w:rPr>
            </w:pPr>
          </w:p>
        </w:tc>
      </w:tr>
      <w:tr w:rsidR="002070F5" w14:paraId="0D4BEF8E" w14:textId="77777777">
        <w:trPr>
          <w:trHeight w:val="2208"/>
        </w:trPr>
        <w:tc>
          <w:tcPr>
            <w:tcW w:w="675" w:type="dxa"/>
          </w:tcPr>
          <w:p w14:paraId="127F84FC" w14:textId="77777777" w:rsidR="002070F5" w:rsidRDefault="00000000">
            <w:pPr>
              <w:pStyle w:val="TableParagraph"/>
              <w:spacing w:line="275" w:lineRule="exact"/>
              <w:ind w:left="7"/>
              <w:jc w:val="center"/>
              <w:rPr>
                <w:sz w:val="24"/>
              </w:rPr>
            </w:pPr>
            <w:r>
              <w:rPr>
                <w:spacing w:val="-5"/>
                <w:sz w:val="24"/>
              </w:rPr>
              <w:t>92</w:t>
            </w:r>
          </w:p>
        </w:tc>
        <w:tc>
          <w:tcPr>
            <w:tcW w:w="2297" w:type="dxa"/>
          </w:tcPr>
          <w:p w14:paraId="411D61F5" w14:textId="77777777" w:rsidR="002070F5" w:rsidRDefault="00000000">
            <w:pPr>
              <w:pStyle w:val="TableParagraph"/>
              <w:ind w:left="107" w:right="144"/>
              <w:rPr>
                <w:sz w:val="24"/>
              </w:rPr>
            </w:pPr>
            <w:r>
              <w:rPr>
                <w:spacing w:val="-2"/>
                <w:sz w:val="24"/>
              </w:rPr>
              <w:t>Контрольная</w:t>
            </w:r>
            <w:r>
              <w:rPr>
                <w:spacing w:val="40"/>
                <w:sz w:val="24"/>
              </w:rPr>
              <w:t xml:space="preserve"> </w:t>
            </w:r>
            <w:r>
              <w:rPr>
                <w:sz w:val="24"/>
              </w:rPr>
              <w:t>работа</w:t>
            </w:r>
            <w:r>
              <w:rPr>
                <w:spacing w:val="40"/>
                <w:sz w:val="24"/>
              </w:rPr>
              <w:t xml:space="preserve"> </w:t>
            </w:r>
            <w:r>
              <w:rPr>
                <w:sz w:val="24"/>
              </w:rPr>
              <w:t>«Сложение и</w:t>
            </w:r>
            <w:r>
              <w:rPr>
                <w:spacing w:val="40"/>
                <w:sz w:val="24"/>
              </w:rPr>
              <w:t xml:space="preserve"> </w:t>
            </w:r>
            <w:r>
              <w:rPr>
                <w:sz w:val="24"/>
              </w:rPr>
              <w:t>вычитание</w:t>
            </w:r>
            <w:r>
              <w:rPr>
                <w:spacing w:val="80"/>
                <w:sz w:val="24"/>
              </w:rPr>
              <w:t xml:space="preserve"> </w:t>
            </w:r>
            <w:r>
              <w:rPr>
                <w:sz w:val="24"/>
              </w:rPr>
              <w:t>чисел,</w:t>
            </w:r>
            <w:r>
              <w:rPr>
                <w:spacing w:val="40"/>
                <w:sz w:val="24"/>
              </w:rPr>
              <w:t xml:space="preserve"> </w:t>
            </w:r>
            <w:r>
              <w:rPr>
                <w:sz w:val="24"/>
              </w:rPr>
              <w:t>полученных при измерении величин</w:t>
            </w:r>
            <w:r>
              <w:rPr>
                <w:spacing w:val="-7"/>
                <w:sz w:val="24"/>
              </w:rPr>
              <w:t xml:space="preserve"> </w:t>
            </w:r>
            <w:r>
              <w:rPr>
                <w:sz w:val="24"/>
              </w:rPr>
              <w:t>в</w:t>
            </w:r>
            <w:r>
              <w:rPr>
                <w:spacing w:val="-7"/>
                <w:sz w:val="24"/>
              </w:rPr>
              <w:t xml:space="preserve"> </w:t>
            </w:r>
            <w:r>
              <w:rPr>
                <w:sz w:val="24"/>
              </w:rPr>
              <w:t xml:space="preserve">пределах </w:t>
            </w:r>
            <w:r>
              <w:rPr>
                <w:spacing w:val="-4"/>
                <w:sz w:val="24"/>
              </w:rPr>
              <w:t>20»</w:t>
            </w:r>
          </w:p>
        </w:tc>
        <w:tc>
          <w:tcPr>
            <w:tcW w:w="711" w:type="dxa"/>
          </w:tcPr>
          <w:p w14:paraId="1F43C681"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0622F5D2" w14:textId="77777777" w:rsidR="002070F5" w:rsidRDefault="00000000">
            <w:pPr>
              <w:pStyle w:val="TableParagraph"/>
              <w:ind w:left="105" w:right="100"/>
              <w:rPr>
                <w:sz w:val="24"/>
              </w:rPr>
            </w:pPr>
            <w:r>
              <w:rPr>
                <w:spacing w:val="-2"/>
                <w:sz w:val="24"/>
              </w:rPr>
              <w:t xml:space="preserve">Самостоятельное </w:t>
            </w:r>
            <w:r>
              <w:rPr>
                <w:sz w:val="24"/>
              </w:rPr>
              <w:t>выполнение действия с числами,</w:t>
            </w:r>
            <w:r>
              <w:rPr>
                <w:spacing w:val="-15"/>
                <w:sz w:val="24"/>
              </w:rPr>
              <w:t xml:space="preserve"> </w:t>
            </w:r>
            <w:r>
              <w:rPr>
                <w:sz w:val="24"/>
              </w:rPr>
              <w:t>полученными</w:t>
            </w:r>
            <w:r>
              <w:rPr>
                <w:spacing w:val="-15"/>
                <w:sz w:val="24"/>
              </w:rPr>
              <w:t xml:space="preserve"> </w:t>
            </w:r>
            <w:r>
              <w:rPr>
                <w:sz w:val="24"/>
              </w:rPr>
              <w:t>при измерении величин</w:t>
            </w:r>
          </w:p>
        </w:tc>
        <w:tc>
          <w:tcPr>
            <w:tcW w:w="3545" w:type="dxa"/>
          </w:tcPr>
          <w:p w14:paraId="063D1A30" w14:textId="77777777" w:rsidR="002070F5" w:rsidRDefault="00000000">
            <w:pPr>
              <w:pStyle w:val="TableParagraph"/>
              <w:ind w:left="64" w:right="140"/>
              <w:rPr>
                <w:sz w:val="24"/>
              </w:rPr>
            </w:pPr>
            <w:r>
              <w:rPr>
                <w:sz w:val="24"/>
              </w:rPr>
              <w:t xml:space="preserve">Решают примеры с числами, выраженными одной единицей измерения (длины, стоимости, времени) с </w:t>
            </w:r>
            <w:proofErr w:type="gramStart"/>
            <w:r>
              <w:rPr>
                <w:sz w:val="24"/>
              </w:rPr>
              <w:t>помощью Сравнивают</w:t>
            </w:r>
            <w:proofErr w:type="gramEnd"/>
            <w:r>
              <w:rPr>
                <w:spacing w:val="-15"/>
                <w:sz w:val="24"/>
              </w:rPr>
              <w:t xml:space="preserve"> </w:t>
            </w:r>
            <w:r>
              <w:rPr>
                <w:sz w:val="24"/>
              </w:rPr>
              <w:t>числа,</w:t>
            </w:r>
            <w:r>
              <w:rPr>
                <w:spacing w:val="-15"/>
                <w:sz w:val="24"/>
              </w:rPr>
              <w:t xml:space="preserve"> </w:t>
            </w:r>
            <w:r>
              <w:rPr>
                <w:sz w:val="24"/>
              </w:rPr>
              <w:t>полученные при измерении</w:t>
            </w:r>
          </w:p>
          <w:p w14:paraId="71224CF2" w14:textId="77777777" w:rsidR="002070F5" w:rsidRDefault="00000000">
            <w:pPr>
              <w:pStyle w:val="TableParagraph"/>
              <w:spacing w:line="270" w:lineRule="atLeast"/>
              <w:ind w:left="64"/>
              <w:rPr>
                <w:sz w:val="24"/>
              </w:rPr>
            </w:pPr>
            <w:r>
              <w:rPr>
                <w:sz w:val="24"/>
              </w:rPr>
              <w:t>Решают простые текстовые задачи</w:t>
            </w:r>
            <w:r>
              <w:rPr>
                <w:spacing w:val="-12"/>
                <w:sz w:val="24"/>
              </w:rPr>
              <w:t xml:space="preserve"> </w:t>
            </w:r>
            <w:r>
              <w:rPr>
                <w:sz w:val="24"/>
              </w:rPr>
              <w:t>на</w:t>
            </w:r>
            <w:r>
              <w:rPr>
                <w:spacing w:val="-13"/>
                <w:sz w:val="24"/>
              </w:rPr>
              <w:t xml:space="preserve"> </w:t>
            </w:r>
            <w:r>
              <w:rPr>
                <w:sz w:val="24"/>
              </w:rPr>
              <w:t>нахождение</w:t>
            </w:r>
            <w:r>
              <w:rPr>
                <w:spacing w:val="-13"/>
                <w:sz w:val="24"/>
              </w:rPr>
              <w:t xml:space="preserve"> </w:t>
            </w:r>
            <w:r>
              <w:rPr>
                <w:sz w:val="24"/>
              </w:rPr>
              <w:t>остатка</w:t>
            </w:r>
          </w:p>
        </w:tc>
        <w:tc>
          <w:tcPr>
            <w:tcW w:w="3684" w:type="dxa"/>
          </w:tcPr>
          <w:p w14:paraId="4BEED1E1" w14:textId="77777777" w:rsidR="002070F5" w:rsidRDefault="00000000">
            <w:pPr>
              <w:pStyle w:val="TableParagraph"/>
              <w:ind w:left="62"/>
              <w:rPr>
                <w:sz w:val="24"/>
              </w:rPr>
            </w:pPr>
            <w:r>
              <w:rPr>
                <w:sz w:val="24"/>
              </w:rPr>
              <w:t>Решают примеры с числами, выраженными</w:t>
            </w:r>
            <w:r>
              <w:rPr>
                <w:spacing w:val="-15"/>
                <w:sz w:val="24"/>
              </w:rPr>
              <w:t xml:space="preserve"> </w:t>
            </w:r>
            <w:r>
              <w:rPr>
                <w:sz w:val="24"/>
              </w:rPr>
              <w:t>одной</w:t>
            </w:r>
            <w:r>
              <w:rPr>
                <w:spacing w:val="-15"/>
                <w:sz w:val="24"/>
              </w:rPr>
              <w:t xml:space="preserve"> </w:t>
            </w:r>
            <w:r>
              <w:rPr>
                <w:sz w:val="24"/>
              </w:rPr>
              <w:t xml:space="preserve">единицей измерения (длины, стоимости, </w:t>
            </w:r>
            <w:r>
              <w:rPr>
                <w:spacing w:val="-2"/>
                <w:sz w:val="24"/>
              </w:rPr>
              <w:t>времени)</w:t>
            </w:r>
          </w:p>
          <w:p w14:paraId="23F68938" w14:textId="77777777" w:rsidR="002070F5" w:rsidRDefault="00000000">
            <w:pPr>
              <w:pStyle w:val="TableParagraph"/>
              <w:ind w:left="62" w:right="197"/>
              <w:rPr>
                <w:sz w:val="24"/>
              </w:rPr>
            </w:pPr>
            <w:r>
              <w:rPr>
                <w:sz w:val="24"/>
              </w:rPr>
              <w:t>Сравнивают</w:t>
            </w:r>
            <w:r>
              <w:rPr>
                <w:spacing w:val="-15"/>
                <w:sz w:val="24"/>
              </w:rPr>
              <w:t xml:space="preserve"> </w:t>
            </w:r>
            <w:r>
              <w:rPr>
                <w:sz w:val="24"/>
              </w:rPr>
              <w:t>числа,</w:t>
            </w:r>
            <w:r>
              <w:rPr>
                <w:spacing w:val="-15"/>
                <w:sz w:val="24"/>
              </w:rPr>
              <w:t xml:space="preserve"> </w:t>
            </w:r>
            <w:r>
              <w:rPr>
                <w:sz w:val="24"/>
              </w:rPr>
              <w:t>полученные при измерении.</w:t>
            </w:r>
          </w:p>
          <w:p w14:paraId="43FAF313" w14:textId="77777777" w:rsidR="002070F5" w:rsidRDefault="00000000">
            <w:pPr>
              <w:pStyle w:val="TableParagraph"/>
              <w:spacing w:line="270" w:lineRule="atLeast"/>
              <w:ind w:left="62" w:right="197"/>
              <w:rPr>
                <w:sz w:val="24"/>
              </w:rPr>
            </w:pPr>
            <w:r>
              <w:rPr>
                <w:sz w:val="24"/>
              </w:rPr>
              <w:t>Решают простые текстовые задачи</w:t>
            </w:r>
            <w:r>
              <w:rPr>
                <w:spacing w:val="-12"/>
                <w:sz w:val="24"/>
              </w:rPr>
              <w:t xml:space="preserve"> </w:t>
            </w:r>
            <w:r>
              <w:rPr>
                <w:sz w:val="24"/>
              </w:rPr>
              <w:t>на</w:t>
            </w:r>
            <w:r>
              <w:rPr>
                <w:spacing w:val="-13"/>
                <w:sz w:val="24"/>
              </w:rPr>
              <w:t xml:space="preserve"> </w:t>
            </w:r>
            <w:r>
              <w:rPr>
                <w:sz w:val="24"/>
              </w:rPr>
              <w:t>нахождение</w:t>
            </w:r>
            <w:r>
              <w:rPr>
                <w:spacing w:val="-13"/>
                <w:sz w:val="24"/>
              </w:rPr>
              <w:t xml:space="preserve"> </w:t>
            </w:r>
            <w:r>
              <w:rPr>
                <w:sz w:val="24"/>
              </w:rPr>
              <w:t>остатка</w:t>
            </w:r>
          </w:p>
        </w:tc>
      </w:tr>
      <w:tr w:rsidR="002070F5" w14:paraId="1A9ABBA9" w14:textId="77777777">
        <w:trPr>
          <w:trHeight w:val="4140"/>
        </w:trPr>
        <w:tc>
          <w:tcPr>
            <w:tcW w:w="675" w:type="dxa"/>
          </w:tcPr>
          <w:p w14:paraId="3531D149" w14:textId="77777777" w:rsidR="002070F5" w:rsidRDefault="00000000">
            <w:pPr>
              <w:pStyle w:val="TableParagraph"/>
              <w:spacing w:line="275" w:lineRule="exact"/>
              <w:ind w:left="7"/>
              <w:jc w:val="center"/>
              <w:rPr>
                <w:sz w:val="24"/>
              </w:rPr>
            </w:pPr>
            <w:r>
              <w:rPr>
                <w:spacing w:val="-5"/>
                <w:sz w:val="24"/>
              </w:rPr>
              <w:t>93</w:t>
            </w:r>
          </w:p>
        </w:tc>
        <w:tc>
          <w:tcPr>
            <w:tcW w:w="2297" w:type="dxa"/>
          </w:tcPr>
          <w:p w14:paraId="5336A7EC" w14:textId="77777777" w:rsidR="002070F5" w:rsidRDefault="00000000">
            <w:pPr>
              <w:pStyle w:val="TableParagraph"/>
              <w:ind w:left="107" w:right="852"/>
              <w:rPr>
                <w:sz w:val="24"/>
              </w:rPr>
            </w:pPr>
            <w:r>
              <w:rPr>
                <w:sz w:val="24"/>
              </w:rPr>
              <w:t xml:space="preserve">Работа над </w:t>
            </w:r>
            <w:r>
              <w:rPr>
                <w:spacing w:val="-2"/>
                <w:sz w:val="24"/>
              </w:rPr>
              <w:t xml:space="preserve">ошибками </w:t>
            </w:r>
            <w:r>
              <w:rPr>
                <w:sz w:val="24"/>
              </w:rPr>
              <w:t>Прямой</w:t>
            </w:r>
            <w:r>
              <w:rPr>
                <w:spacing w:val="-15"/>
                <w:sz w:val="24"/>
              </w:rPr>
              <w:t xml:space="preserve"> </w:t>
            </w:r>
            <w:r>
              <w:rPr>
                <w:sz w:val="24"/>
              </w:rPr>
              <w:t>угол</w:t>
            </w:r>
          </w:p>
        </w:tc>
        <w:tc>
          <w:tcPr>
            <w:tcW w:w="711" w:type="dxa"/>
          </w:tcPr>
          <w:p w14:paraId="72D4F0BB"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6E243AA1" w14:textId="77777777" w:rsidR="002070F5" w:rsidRDefault="00000000">
            <w:pPr>
              <w:pStyle w:val="TableParagraph"/>
              <w:ind w:left="105" w:right="180"/>
              <w:rPr>
                <w:sz w:val="24"/>
              </w:rPr>
            </w:pPr>
            <w:r>
              <w:rPr>
                <w:sz w:val="24"/>
              </w:rPr>
              <w:t>Формирование умения исправлять ошибки Сложение</w:t>
            </w:r>
            <w:r>
              <w:rPr>
                <w:spacing w:val="-14"/>
                <w:sz w:val="24"/>
              </w:rPr>
              <w:t xml:space="preserve"> </w:t>
            </w:r>
            <w:r>
              <w:rPr>
                <w:sz w:val="24"/>
              </w:rPr>
              <w:t>и</w:t>
            </w:r>
            <w:r>
              <w:rPr>
                <w:spacing w:val="-13"/>
                <w:sz w:val="24"/>
              </w:rPr>
              <w:t xml:space="preserve"> </w:t>
            </w:r>
            <w:r>
              <w:rPr>
                <w:sz w:val="24"/>
              </w:rPr>
              <w:t>вычитание</w:t>
            </w:r>
            <w:r>
              <w:rPr>
                <w:spacing w:val="-14"/>
                <w:sz w:val="24"/>
              </w:rPr>
              <w:t xml:space="preserve"> </w:t>
            </w:r>
            <w:r>
              <w:rPr>
                <w:sz w:val="24"/>
              </w:rPr>
              <w:t xml:space="preserve">без перехода через десяток чисел, полученных при счете и при измерении величин (все случаи) Получение прямого угла путем перегибания листа </w:t>
            </w:r>
            <w:r>
              <w:rPr>
                <w:spacing w:val="-2"/>
                <w:sz w:val="24"/>
              </w:rPr>
              <w:t>бумаги</w:t>
            </w:r>
          </w:p>
          <w:p w14:paraId="7EEA26B3" w14:textId="77777777" w:rsidR="002070F5" w:rsidRDefault="00000000">
            <w:pPr>
              <w:pStyle w:val="TableParagraph"/>
              <w:ind w:left="105" w:right="180"/>
              <w:rPr>
                <w:sz w:val="24"/>
              </w:rPr>
            </w:pPr>
            <w:r>
              <w:rPr>
                <w:sz w:val="24"/>
              </w:rPr>
              <w:t>Знакомство</w:t>
            </w:r>
            <w:r>
              <w:rPr>
                <w:spacing w:val="-15"/>
                <w:sz w:val="24"/>
              </w:rPr>
              <w:t xml:space="preserve"> </w:t>
            </w:r>
            <w:r>
              <w:rPr>
                <w:sz w:val="24"/>
              </w:rPr>
              <w:t>с</w:t>
            </w:r>
            <w:r>
              <w:rPr>
                <w:spacing w:val="-15"/>
                <w:sz w:val="24"/>
              </w:rPr>
              <w:t xml:space="preserve"> </w:t>
            </w:r>
            <w:r>
              <w:rPr>
                <w:sz w:val="24"/>
              </w:rPr>
              <w:t xml:space="preserve">чертежным </w:t>
            </w:r>
            <w:r>
              <w:rPr>
                <w:spacing w:val="-2"/>
                <w:sz w:val="24"/>
              </w:rPr>
              <w:t>угольником</w:t>
            </w:r>
          </w:p>
          <w:p w14:paraId="77DB96BD" w14:textId="77777777" w:rsidR="002070F5" w:rsidRDefault="00000000">
            <w:pPr>
              <w:pStyle w:val="TableParagraph"/>
              <w:spacing w:line="270" w:lineRule="atLeast"/>
              <w:ind w:left="105"/>
              <w:rPr>
                <w:sz w:val="24"/>
              </w:rPr>
            </w:pPr>
            <w:r>
              <w:rPr>
                <w:sz w:val="24"/>
              </w:rPr>
              <w:t>Построение</w:t>
            </w:r>
            <w:r>
              <w:rPr>
                <w:spacing w:val="-14"/>
                <w:sz w:val="24"/>
              </w:rPr>
              <w:t xml:space="preserve"> </w:t>
            </w:r>
            <w:r>
              <w:rPr>
                <w:sz w:val="24"/>
              </w:rPr>
              <w:t>прямого</w:t>
            </w:r>
            <w:r>
              <w:rPr>
                <w:spacing w:val="-13"/>
                <w:sz w:val="24"/>
              </w:rPr>
              <w:t xml:space="preserve"> </w:t>
            </w:r>
            <w:r>
              <w:rPr>
                <w:sz w:val="24"/>
              </w:rPr>
              <w:t>угла</w:t>
            </w:r>
            <w:r>
              <w:rPr>
                <w:spacing w:val="-14"/>
                <w:sz w:val="24"/>
              </w:rPr>
              <w:t xml:space="preserve"> </w:t>
            </w:r>
            <w:r>
              <w:rPr>
                <w:sz w:val="24"/>
              </w:rPr>
              <w:t xml:space="preserve">с помощью чертежного </w:t>
            </w:r>
            <w:r>
              <w:rPr>
                <w:spacing w:val="-2"/>
                <w:sz w:val="24"/>
              </w:rPr>
              <w:t>угольника</w:t>
            </w:r>
          </w:p>
        </w:tc>
        <w:tc>
          <w:tcPr>
            <w:tcW w:w="3545" w:type="dxa"/>
          </w:tcPr>
          <w:p w14:paraId="3E32B849" w14:textId="77777777" w:rsidR="002070F5" w:rsidRDefault="00000000">
            <w:pPr>
              <w:pStyle w:val="TableParagraph"/>
              <w:ind w:left="64" w:right="140"/>
              <w:rPr>
                <w:sz w:val="24"/>
              </w:rPr>
            </w:pPr>
            <w:r>
              <w:rPr>
                <w:sz w:val="24"/>
              </w:rPr>
              <w:t xml:space="preserve">Решают примеры с числами, выраженными одной единицей измерения (длины, стоимости, времени) с </w:t>
            </w:r>
            <w:proofErr w:type="gramStart"/>
            <w:r>
              <w:rPr>
                <w:sz w:val="24"/>
              </w:rPr>
              <w:t>помощью Сравнивают</w:t>
            </w:r>
            <w:proofErr w:type="gramEnd"/>
            <w:r>
              <w:rPr>
                <w:spacing w:val="-15"/>
                <w:sz w:val="24"/>
              </w:rPr>
              <w:t xml:space="preserve"> </w:t>
            </w:r>
            <w:r>
              <w:rPr>
                <w:sz w:val="24"/>
              </w:rPr>
              <w:t>числа,</w:t>
            </w:r>
            <w:r>
              <w:rPr>
                <w:spacing w:val="-15"/>
                <w:sz w:val="24"/>
              </w:rPr>
              <w:t xml:space="preserve"> </w:t>
            </w:r>
            <w:r>
              <w:rPr>
                <w:sz w:val="24"/>
              </w:rPr>
              <w:t>полученные при измерении</w:t>
            </w:r>
          </w:p>
          <w:p w14:paraId="3AD4AA74" w14:textId="77777777" w:rsidR="002070F5" w:rsidRDefault="00000000">
            <w:pPr>
              <w:pStyle w:val="TableParagraph"/>
              <w:ind w:left="64"/>
              <w:rPr>
                <w:sz w:val="24"/>
              </w:rPr>
            </w:pPr>
            <w:r>
              <w:rPr>
                <w:sz w:val="24"/>
              </w:rPr>
              <w:t xml:space="preserve">Решают простые текстовые задачи на нахождение </w:t>
            </w:r>
            <w:proofErr w:type="gramStart"/>
            <w:r>
              <w:rPr>
                <w:sz w:val="24"/>
              </w:rPr>
              <w:t>остатка Строят</w:t>
            </w:r>
            <w:proofErr w:type="gramEnd"/>
            <w:r>
              <w:rPr>
                <w:spacing w:val="-10"/>
                <w:sz w:val="24"/>
              </w:rPr>
              <w:t xml:space="preserve"> </w:t>
            </w:r>
            <w:r>
              <w:rPr>
                <w:sz w:val="24"/>
              </w:rPr>
              <w:t>прямой</w:t>
            </w:r>
            <w:r>
              <w:rPr>
                <w:spacing w:val="-11"/>
                <w:sz w:val="24"/>
              </w:rPr>
              <w:t xml:space="preserve"> </w:t>
            </w:r>
            <w:r>
              <w:rPr>
                <w:sz w:val="24"/>
              </w:rPr>
              <w:t>угол</w:t>
            </w:r>
            <w:r>
              <w:rPr>
                <w:spacing w:val="-11"/>
                <w:sz w:val="24"/>
              </w:rPr>
              <w:t xml:space="preserve"> </w:t>
            </w:r>
            <w:r>
              <w:rPr>
                <w:sz w:val="24"/>
              </w:rPr>
              <w:t>с</w:t>
            </w:r>
            <w:r>
              <w:rPr>
                <w:spacing w:val="-11"/>
                <w:sz w:val="24"/>
              </w:rPr>
              <w:t xml:space="preserve"> </w:t>
            </w:r>
            <w:r>
              <w:rPr>
                <w:sz w:val="24"/>
              </w:rPr>
              <w:t xml:space="preserve">помощью </w:t>
            </w:r>
            <w:r>
              <w:rPr>
                <w:spacing w:val="-2"/>
                <w:sz w:val="24"/>
              </w:rPr>
              <w:t>учителя</w:t>
            </w:r>
          </w:p>
        </w:tc>
        <w:tc>
          <w:tcPr>
            <w:tcW w:w="3684" w:type="dxa"/>
          </w:tcPr>
          <w:p w14:paraId="0B9BE721" w14:textId="77777777" w:rsidR="002070F5" w:rsidRDefault="00000000">
            <w:pPr>
              <w:pStyle w:val="TableParagraph"/>
              <w:ind w:left="62"/>
              <w:rPr>
                <w:sz w:val="24"/>
              </w:rPr>
            </w:pPr>
            <w:r>
              <w:rPr>
                <w:sz w:val="24"/>
              </w:rPr>
              <w:t>Решают примеры с числами, выраженными</w:t>
            </w:r>
            <w:r>
              <w:rPr>
                <w:spacing w:val="-15"/>
                <w:sz w:val="24"/>
              </w:rPr>
              <w:t xml:space="preserve"> </w:t>
            </w:r>
            <w:r>
              <w:rPr>
                <w:sz w:val="24"/>
              </w:rPr>
              <w:t>одной</w:t>
            </w:r>
            <w:r>
              <w:rPr>
                <w:spacing w:val="-15"/>
                <w:sz w:val="24"/>
              </w:rPr>
              <w:t xml:space="preserve"> </w:t>
            </w:r>
            <w:r>
              <w:rPr>
                <w:sz w:val="24"/>
              </w:rPr>
              <w:t xml:space="preserve">единицей измерения (длины, стоимости, </w:t>
            </w:r>
            <w:r>
              <w:rPr>
                <w:spacing w:val="-2"/>
                <w:sz w:val="24"/>
              </w:rPr>
              <w:t>времени)</w:t>
            </w:r>
          </w:p>
          <w:p w14:paraId="76FE9F4C" w14:textId="77777777" w:rsidR="002070F5" w:rsidRDefault="00000000">
            <w:pPr>
              <w:pStyle w:val="TableParagraph"/>
              <w:ind w:left="62" w:right="197"/>
              <w:rPr>
                <w:sz w:val="24"/>
              </w:rPr>
            </w:pPr>
            <w:r>
              <w:rPr>
                <w:sz w:val="24"/>
              </w:rPr>
              <w:t>Сравнивают</w:t>
            </w:r>
            <w:r>
              <w:rPr>
                <w:spacing w:val="-15"/>
                <w:sz w:val="24"/>
              </w:rPr>
              <w:t xml:space="preserve"> </w:t>
            </w:r>
            <w:r>
              <w:rPr>
                <w:sz w:val="24"/>
              </w:rPr>
              <w:t>числа,</w:t>
            </w:r>
            <w:r>
              <w:rPr>
                <w:spacing w:val="-15"/>
                <w:sz w:val="24"/>
              </w:rPr>
              <w:t xml:space="preserve"> </w:t>
            </w:r>
            <w:r>
              <w:rPr>
                <w:sz w:val="24"/>
              </w:rPr>
              <w:t>полученные при измерении</w:t>
            </w:r>
          </w:p>
          <w:p w14:paraId="21321D4C" w14:textId="77777777" w:rsidR="002070F5" w:rsidRDefault="00000000">
            <w:pPr>
              <w:pStyle w:val="TableParagraph"/>
              <w:ind w:left="62" w:right="197"/>
              <w:rPr>
                <w:sz w:val="24"/>
              </w:rPr>
            </w:pPr>
            <w:r>
              <w:rPr>
                <w:sz w:val="24"/>
              </w:rPr>
              <w:t>Решают простые текстовые задачи на нахождение остатка. Строят</w:t>
            </w:r>
            <w:r>
              <w:rPr>
                <w:spacing w:val="-10"/>
                <w:sz w:val="24"/>
              </w:rPr>
              <w:t xml:space="preserve"> </w:t>
            </w:r>
            <w:r>
              <w:rPr>
                <w:sz w:val="24"/>
              </w:rPr>
              <w:t>прямой</w:t>
            </w:r>
            <w:r>
              <w:rPr>
                <w:spacing w:val="-11"/>
                <w:sz w:val="24"/>
              </w:rPr>
              <w:t xml:space="preserve"> </w:t>
            </w:r>
            <w:r>
              <w:rPr>
                <w:sz w:val="24"/>
              </w:rPr>
              <w:t>угол</w:t>
            </w:r>
            <w:r>
              <w:rPr>
                <w:spacing w:val="-11"/>
                <w:sz w:val="24"/>
              </w:rPr>
              <w:t xml:space="preserve"> </w:t>
            </w:r>
            <w:r>
              <w:rPr>
                <w:sz w:val="24"/>
              </w:rPr>
              <w:t>с</w:t>
            </w:r>
            <w:r>
              <w:rPr>
                <w:spacing w:val="-11"/>
                <w:sz w:val="24"/>
              </w:rPr>
              <w:t xml:space="preserve"> </w:t>
            </w:r>
            <w:r>
              <w:rPr>
                <w:sz w:val="24"/>
              </w:rPr>
              <w:t>помощью чертежного угольника</w:t>
            </w:r>
          </w:p>
        </w:tc>
      </w:tr>
      <w:tr w:rsidR="002070F5" w14:paraId="2CE3C845" w14:textId="77777777">
        <w:trPr>
          <w:trHeight w:val="1655"/>
        </w:trPr>
        <w:tc>
          <w:tcPr>
            <w:tcW w:w="675" w:type="dxa"/>
          </w:tcPr>
          <w:p w14:paraId="3D1E0E13" w14:textId="77777777" w:rsidR="002070F5" w:rsidRDefault="00000000">
            <w:pPr>
              <w:pStyle w:val="TableParagraph"/>
              <w:spacing w:line="275" w:lineRule="exact"/>
              <w:ind w:left="177"/>
              <w:rPr>
                <w:sz w:val="24"/>
              </w:rPr>
            </w:pPr>
            <w:r>
              <w:rPr>
                <w:sz w:val="24"/>
              </w:rPr>
              <w:t>94-</w:t>
            </w:r>
          </w:p>
          <w:p w14:paraId="450EB3E9" w14:textId="77777777" w:rsidR="002070F5" w:rsidRDefault="00000000">
            <w:pPr>
              <w:pStyle w:val="TableParagraph"/>
              <w:ind w:left="216"/>
              <w:rPr>
                <w:sz w:val="24"/>
              </w:rPr>
            </w:pPr>
            <w:r>
              <w:rPr>
                <w:spacing w:val="-5"/>
                <w:sz w:val="24"/>
              </w:rPr>
              <w:t>95</w:t>
            </w:r>
          </w:p>
        </w:tc>
        <w:tc>
          <w:tcPr>
            <w:tcW w:w="2297" w:type="dxa"/>
          </w:tcPr>
          <w:p w14:paraId="6018D6A5" w14:textId="77777777" w:rsidR="002070F5" w:rsidRDefault="00000000">
            <w:pPr>
              <w:pStyle w:val="TableParagraph"/>
              <w:ind w:left="107"/>
              <w:rPr>
                <w:sz w:val="24"/>
              </w:rPr>
            </w:pPr>
            <w:r>
              <w:rPr>
                <w:sz w:val="24"/>
              </w:rPr>
              <w:t>Сложение и вычитание</w:t>
            </w:r>
            <w:r>
              <w:rPr>
                <w:spacing w:val="-15"/>
                <w:sz w:val="24"/>
              </w:rPr>
              <w:t xml:space="preserve"> </w:t>
            </w:r>
            <w:r>
              <w:rPr>
                <w:sz w:val="24"/>
              </w:rPr>
              <w:t>чисел</w:t>
            </w:r>
            <w:r>
              <w:rPr>
                <w:spacing w:val="-15"/>
                <w:sz w:val="24"/>
              </w:rPr>
              <w:t xml:space="preserve"> </w:t>
            </w:r>
            <w:r>
              <w:rPr>
                <w:sz w:val="24"/>
              </w:rPr>
              <w:t xml:space="preserve">в пределах 20 без перехода через </w:t>
            </w:r>
            <w:r>
              <w:rPr>
                <w:spacing w:val="-2"/>
                <w:sz w:val="24"/>
              </w:rPr>
              <w:t>десяток</w:t>
            </w:r>
          </w:p>
          <w:p w14:paraId="33EF7273" w14:textId="77777777" w:rsidR="002070F5" w:rsidRDefault="00000000">
            <w:pPr>
              <w:pStyle w:val="TableParagraph"/>
              <w:spacing w:line="257" w:lineRule="exact"/>
              <w:ind w:left="107"/>
              <w:rPr>
                <w:sz w:val="24"/>
              </w:rPr>
            </w:pPr>
            <w:r>
              <w:rPr>
                <w:sz w:val="24"/>
              </w:rPr>
              <w:t>Связь</w:t>
            </w:r>
            <w:r>
              <w:rPr>
                <w:spacing w:val="-3"/>
                <w:sz w:val="24"/>
              </w:rPr>
              <w:t xml:space="preserve"> </w:t>
            </w:r>
            <w:r>
              <w:rPr>
                <w:sz w:val="24"/>
              </w:rPr>
              <w:t>сложения</w:t>
            </w:r>
            <w:r>
              <w:rPr>
                <w:spacing w:val="-7"/>
                <w:sz w:val="24"/>
              </w:rPr>
              <w:t xml:space="preserve"> </w:t>
            </w:r>
            <w:r>
              <w:rPr>
                <w:spacing w:val="-10"/>
                <w:sz w:val="24"/>
              </w:rPr>
              <w:t>и</w:t>
            </w:r>
          </w:p>
        </w:tc>
        <w:tc>
          <w:tcPr>
            <w:tcW w:w="711" w:type="dxa"/>
          </w:tcPr>
          <w:p w14:paraId="04067EF2"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0840C33D" w14:textId="77777777" w:rsidR="002070F5" w:rsidRDefault="00000000">
            <w:pPr>
              <w:pStyle w:val="TableParagraph"/>
              <w:spacing w:line="276" w:lineRule="exact"/>
              <w:ind w:left="105" w:right="180"/>
              <w:rPr>
                <w:sz w:val="24"/>
              </w:rPr>
            </w:pPr>
            <w:r>
              <w:rPr>
                <w:sz w:val="24"/>
              </w:rPr>
              <w:t>Сложение</w:t>
            </w:r>
            <w:r>
              <w:rPr>
                <w:spacing w:val="-14"/>
                <w:sz w:val="24"/>
              </w:rPr>
              <w:t xml:space="preserve"> </w:t>
            </w:r>
            <w:r>
              <w:rPr>
                <w:sz w:val="24"/>
              </w:rPr>
              <w:t>и</w:t>
            </w:r>
            <w:r>
              <w:rPr>
                <w:spacing w:val="-13"/>
                <w:sz w:val="24"/>
              </w:rPr>
              <w:t xml:space="preserve"> </w:t>
            </w:r>
            <w:r>
              <w:rPr>
                <w:sz w:val="24"/>
              </w:rPr>
              <w:t>вычитание</w:t>
            </w:r>
            <w:r>
              <w:rPr>
                <w:spacing w:val="-14"/>
                <w:sz w:val="24"/>
              </w:rPr>
              <w:t xml:space="preserve"> </w:t>
            </w:r>
            <w:r>
              <w:rPr>
                <w:sz w:val="24"/>
              </w:rPr>
              <w:t>без перехода через десяток чисел, полученных при счете и при измерении величин (все случаи) Построение острого,</w:t>
            </w:r>
          </w:p>
        </w:tc>
        <w:tc>
          <w:tcPr>
            <w:tcW w:w="3545" w:type="dxa"/>
          </w:tcPr>
          <w:p w14:paraId="378EACEA" w14:textId="77777777" w:rsidR="002070F5" w:rsidRDefault="00000000">
            <w:pPr>
              <w:pStyle w:val="TableParagraph"/>
              <w:spacing w:line="276" w:lineRule="exact"/>
              <w:ind w:left="64" w:right="177"/>
              <w:rPr>
                <w:sz w:val="24"/>
              </w:rPr>
            </w:pPr>
            <w:r>
              <w:rPr>
                <w:sz w:val="24"/>
              </w:rPr>
              <w:t>Складывают и вычитают числа в пределах 20 без перехода через</w:t>
            </w:r>
            <w:r>
              <w:rPr>
                <w:spacing w:val="-8"/>
                <w:sz w:val="24"/>
              </w:rPr>
              <w:t xml:space="preserve"> </w:t>
            </w:r>
            <w:r>
              <w:rPr>
                <w:sz w:val="24"/>
              </w:rPr>
              <w:t>разряд</w:t>
            </w:r>
            <w:r>
              <w:rPr>
                <w:spacing w:val="-8"/>
                <w:sz w:val="24"/>
              </w:rPr>
              <w:t xml:space="preserve"> </w:t>
            </w:r>
            <w:r>
              <w:rPr>
                <w:sz w:val="24"/>
              </w:rPr>
              <w:t>(в</w:t>
            </w:r>
            <w:r>
              <w:rPr>
                <w:spacing w:val="-9"/>
                <w:sz w:val="24"/>
              </w:rPr>
              <w:t xml:space="preserve"> </w:t>
            </w:r>
            <w:r>
              <w:rPr>
                <w:sz w:val="24"/>
              </w:rPr>
              <w:t>одно</w:t>
            </w:r>
            <w:r>
              <w:rPr>
                <w:spacing w:val="-8"/>
                <w:sz w:val="24"/>
              </w:rPr>
              <w:t xml:space="preserve"> </w:t>
            </w:r>
            <w:r>
              <w:rPr>
                <w:sz w:val="24"/>
              </w:rPr>
              <w:t>действие,</w:t>
            </w:r>
            <w:r>
              <w:rPr>
                <w:spacing w:val="-8"/>
                <w:sz w:val="24"/>
              </w:rPr>
              <w:t xml:space="preserve"> </w:t>
            </w:r>
            <w:r>
              <w:rPr>
                <w:sz w:val="24"/>
              </w:rPr>
              <w:t xml:space="preserve">с помощью счетного материала) </w:t>
            </w:r>
            <w:proofErr w:type="gramStart"/>
            <w:r>
              <w:rPr>
                <w:sz w:val="24"/>
              </w:rPr>
              <w:t>Составляют к примеру</w:t>
            </w:r>
            <w:proofErr w:type="gramEnd"/>
            <w:r>
              <w:rPr>
                <w:sz w:val="24"/>
              </w:rPr>
              <w:t xml:space="preserve"> на сложение примеры на</w:t>
            </w:r>
          </w:p>
        </w:tc>
        <w:tc>
          <w:tcPr>
            <w:tcW w:w="3684" w:type="dxa"/>
          </w:tcPr>
          <w:p w14:paraId="778C57DC" w14:textId="77777777" w:rsidR="002070F5" w:rsidRDefault="00000000">
            <w:pPr>
              <w:pStyle w:val="TableParagraph"/>
              <w:ind w:left="105"/>
              <w:rPr>
                <w:sz w:val="24"/>
              </w:rPr>
            </w:pPr>
            <w:r>
              <w:rPr>
                <w:sz w:val="24"/>
              </w:rPr>
              <w:t>Складывают</w:t>
            </w:r>
            <w:r>
              <w:rPr>
                <w:spacing w:val="-10"/>
                <w:sz w:val="24"/>
              </w:rPr>
              <w:t xml:space="preserve"> </w:t>
            </w:r>
            <w:r>
              <w:rPr>
                <w:sz w:val="24"/>
              </w:rPr>
              <w:t>и</w:t>
            </w:r>
            <w:r>
              <w:rPr>
                <w:spacing w:val="-10"/>
                <w:sz w:val="24"/>
              </w:rPr>
              <w:t xml:space="preserve"> </w:t>
            </w:r>
            <w:r>
              <w:rPr>
                <w:sz w:val="24"/>
              </w:rPr>
              <w:t>вычитают</w:t>
            </w:r>
            <w:r>
              <w:rPr>
                <w:spacing w:val="-10"/>
                <w:sz w:val="24"/>
              </w:rPr>
              <w:t xml:space="preserve"> </w:t>
            </w:r>
            <w:r>
              <w:rPr>
                <w:sz w:val="24"/>
              </w:rPr>
              <w:t>числа</w:t>
            </w:r>
            <w:r>
              <w:rPr>
                <w:spacing w:val="-11"/>
                <w:sz w:val="24"/>
              </w:rPr>
              <w:t xml:space="preserve"> </w:t>
            </w:r>
            <w:r>
              <w:rPr>
                <w:sz w:val="24"/>
              </w:rPr>
              <w:t xml:space="preserve">в пределах 20 без перехода через разряд (в том числе и в два </w:t>
            </w:r>
            <w:r>
              <w:rPr>
                <w:spacing w:val="-2"/>
                <w:sz w:val="24"/>
              </w:rPr>
              <w:t>действия)</w:t>
            </w:r>
          </w:p>
          <w:p w14:paraId="5E137E5E" w14:textId="77777777" w:rsidR="002070F5" w:rsidRDefault="00000000">
            <w:pPr>
              <w:pStyle w:val="TableParagraph"/>
              <w:spacing w:line="270" w:lineRule="atLeast"/>
              <w:ind w:left="62" w:right="83"/>
              <w:rPr>
                <w:sz w:val="24"/>
              </w:rPr>
            </w:pPr>
            <w:proofErr w:type="gramStart"/>
            <w:r>
              <w:rPr>
                <w:sz w:val="24"/>
              </w:rPr>
              <w:t>Составляют к примеру</w:t>
            </w:r>
            <w:proofErr w:type="gramEnd"/>
            <w:r>
              <w:rPr>
                <w:sz w:val="24"/>
              </w:rPr>
              <w:t xml:space="preserve"> на сложение</w:t>
            </w:r>
            <w:r>
              <w:rPr>
                <w:spacing w:val="-13"/>
                <w:sz w:val="24"/>
              </w:rPr>
              <w:t xml:space="preserve"> </w:t>
            </w:r>
            <w:r>
              <w:rPr>
                <w:sz w:val="24"/>
              </w:rPr>
              <w:t>примеры</w:t>
            </w:r>
            <w:r>
              <w:rPr>
                <w:spacing w:val="-13"/>
                <w:sz w:val="24"/>
              </w:rPr>
              <w:t xml:space="preserve"> </w:t>
            </w:r>
            <w:r>
              <w:rPr>
                <w:sz w:val="24"/>
              </w:rPr>
              <w:t>на</w:t>
            </w:r>
            <w:r>
              <w:rPr>
                <w:spacing w:val="-13"/>
                <w:sz w:val="24"/>
              </w:rPr>
              <w:t xml:space="preserve"> </w:t>
            </w:r>
            <w:r>
              <w:rPr>
                <w:sz w:val="24"/>
              </w:rPr>
              <w:t>вычитание,</w:t>
            </w:r>
          </w:p>
        </w:tc>
      </w:tr>
    </w:tbl>
    <w:p w14:paraId="3986DD07"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05DA26D8"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75F9F11C" w14:textId="77777777">
        <w:trPr>
          <w:trHeight w:val="1106"/>
        </w:trPr>
        <w:tc>
          <w:tcPr>
            <w:tcW w:w="675" w:type="dxa"/>
          </w:tcPr>
          <w:p w14:paraId="1D10E305" w14:textId="77777777" w:rsidR="002070F5" w:rsidRDefault="002070F5">
            <w:pPr>
              <w:pStyle w:val="TableParagraph"/>
              <w:rPr>
                <w:sz w:val="24"/>
              </w:rPr>
            </w:pPr>
          </w:p>
        </w:tc>
        <w:tc>
          <w:tcPr>
            <w:tcW w:w="2297" w:type="dxa"/>
          </w:tcPr>
          <w:p w14:paraId="2BE1F349" w14:textId="77777777" w:rsidR="002070F5" w:rsidRDefault="00000000">
            <w:pPr>
              <w:pStyle w:val="TableParagraph"/>
              <w:spacing w:before="1"/>
              <w:ind w:left="107"/>
              <w:rPr>
                <w:sz w:val="24"/>
              </w:rPr>
            </w:pPr>
            <w:r>
              <w:rPr>
                <w:spacing w:val="-2"/>
                <w:sz w:val="24"/>
              </w:rPr>
              <w:t>вычитания</w:t>
            </w:r>
          </w:p>
          <w:p w14:paraId="163F0167" w14:textId="77777777" w:rsidR="002070F5" w:rsidRDefault="00000000">
            <w:pPr>
              <w:pStyle w:val="TableParagraph"/>
              <w:ind w:left="107"/>
              <w:rPr>
                <w:sz w:val="24"/>
              </w:rPr>
            </w:pPr>
            <w:r>
              <w:rPr>
                <w:sz w:val="24"/>
              </w:rPr>
              <w:t>Острый,</w:t>
            </w:r>
            <w:r>
              <w:rPr>
                <w:spacing w:val="-3"/>
                <w:sz w:val="24"/>
              </w:rPr>
              <w:t xml:space="preserve"> </w:t>
            </w:r>
            <w:r>
              <w:rPr>
                <w:sz w:val="24"/>
              </w:rPr>
              <w:t>тупой</w:t>
            </w:r>
            <w:r>
              <w:rPr>
                <w:spacing w:val="-3"/>
                <w:sz w:val="24"/>
              </w:rPr>
              <w:t xml:space="preserve"> </w:t>
            </w:r>
            <w:r>
              <w:rPr>
                <w:spacing w:val="-4"/>
                <w:sz w:val="24"/>
              </w:rPr>
              <w:t>угол</w:t>
            </w:r>
          </w:p>
        </w:tc>
        <w:tc>
          <w:tcPr>
            <w:tcW w:w="711" w:type="dxa"/>
          </w:tcPr>
          <w:p w14:paraId="0A2583A5" w14:textId="77777777" w:rsidR="002070F5" w:rsidRDefault="002070F5">
            <w:pPr>
              <w:pStyle w:val="TableParagraph"/>
              <w:rPr>
                <w:sz w:val="24"/>
              </w:rPr>
            </w:pPr>
          </w:p>
        </w:tc>
        <w:tc>
          <w:tcPr>
            <w:tcW w:w="3089" w:type="dxa"/>
          </w:tcPr>
          <w:p w14:paraId="5C37FF65" w14:textId="77777777" w:rsidR="002070F5" w:rsidRDefault="00000000">
            <w:pPr>
              <w:pStyle w:val="TableParagraph"/>
              <w:spacing w:before="1"/>
              <w:ind w:left="105"/>
              <w:rPr>
                <w:sz w:val="24"/>
              </w:rPr>
            </w:pPr>
            <w:r>
              <w:rPr>
                <w:sz w:val="24"/>
              </w:rPr>
              <w:t>тупого</w:t>
            </w:r>
            <w:r>
              <w:rPr>
                <w:spacing w:val="-1"/>
                <w:sz w:val="24"/>
              </w:rPr>
              <w:t xml:space="preserve"> </w:t>
            </w:r>
            <w:r>
              <w:rPr>
                <w:spacing w:val="-4"/>
                <w:sz w:val="24"/>
              </w:rPr>
              <w:t>угла</w:t>
            </w:r>
          </w:p>
        </w:tc>
        <w:tc>
          <w:tcPr>
            <w:tcW w:w="3545" w:type="dxa"/>
          </w:tcPr>
          <w:p w14:paraId="6B4DB735" w14:textId="77777777" w:rsidR="002070F5" w:rsidRDefault="00000000">
            <w:pPr>
              <w:pStyle w:val="TableParagraph"/>
              <w:spacing w:before="1"/>
              <w:ind w:left="64"/>
              <w:rPr>
                <w:sz w:val="24"/>
              </w:rPr>
            </w:pPr>
            <w:r>
              <w:rPr>
                <w:spacing w:val="-2"/>
                <w:sz w:val="24"/>
              </w:rPr>
              <w:t>вычитание</w:t>
            </w:r>
          </w:p>
          <w:p w14:paraId="1F7A4D37" w14:textId="77777777" w:rsidR="002070F5" w:rsidRDefault="00000000">
            <w:pPr>
              <w:pStyle w:val="TableParagraph"/>
              <w:ind w:left="64"/>
              <w:rPr>
                <w:sz w:val="24"/>
              </w:rPr>
            </w:pPr>
            <w:r>
              <w:rPr>
                <w:sz w:val="24"/>
              </w:rPr>
              <w:t>Строят</w:t>
            </w:r>
            <w:r>
              <w:rPr>
                <w:spacing w:val="-9"/>
                <w:sz w:val="24"/>
              </w:rPr>
              <w:t xml:space="preserve"> </w:t>
            </w:r>
            <w:r>
              <w:rPr>
                <w:sz w:val="24"/>
              </w:rPr>
              <w:t>острый,</w:t>
            </w:r>
            <w:r>
              <w:rPr>
                <w:spacing w:val="-10"/>
                <w:sz w:val="24"/>
              </w:rPr>
              <w:t xml:space="preserve"> </w:t>
            </w:r>
            <w:r>
              <w:rPr>
                <w:sz w:val="24"/>
              </w:rPr>
              <w:t>тупой</w:t>
            </w:r>
            <w:r>
              <w:rPr>
                <w:spacing w:val="-10"/>
                <w:sz w:val="24"/>
              </w:rPr>
              <w:t xml:space="preserve"> </w:t>
            </w:r>
            <w:r>
              <w:rPr>
                <w:sz w:val="24"/>
              </w:rPr>
              <w:t>угол,</w:t>
            </w:r>
            <w:r>
              <w:rPr>
                <w:spacing w:val="-10"/>
                <w:sz w:val="24"/>
              </w:rPr>
              <w:t xml:space="preserve"> </w:t>
            </w:r>
            <w:r>
              <w:rPr>
                <w:sz w:val="24"/>
              </w:rPr>
              <w:t>с помощью учителя</w:t>
            </w:r>
          </w:p>
        </w:tc>
        <w:tc>
          <w:tcPr>
            <w:tcW w:w="3684" w:type="dxa"/>
          </w:tcPr>
          <w:p w14:paraId="31F0EC41" w14:textId="77777777" w:rsidR="002070F5" w:rsidRDefault="00000000">
            <w:pPr>
              <w:pStyle w:val="TableParagraph"/>
              <w:spacing w:before="1"/>
              <w:ind w:left="62"/>
              <w:rPr>
                <w:sz w:val="24"/>
              </w:rPr>
            </w:pPr>
            <w:r>
              <w:rPr>
                <w:sz w:val="24"/>
              </w:rPr>
              <w:t>используя</w:t>
            </w:r>
            <w:r>
              <w:rPr>
                <w:spacing w:val="-15"/>
                <w:sz w:val="24"/>
              </w:rPr>
              <w:t xml:space="preserve"> </w:t>
            </w:r>
            <w:r>
              <w:rPr>
                <w:sz w:val="24"/>
              </w:rPr>
              <w:t>названия</w:t>
            </w:r>
            <w:r>
              <w:rPr>
                <w:spacing w:val="-15"/>
                <w:sz w:val="24"/>
              </w:rPr>
              <w:t xml:space="preserve"> </w:t>
            </w:r>
            <w:r>
              <w:rPr>
                <w:sz w:val="24"/>
              </w:rPr>
              <w:t>компонентов при сложении</w:t>
            </w:r>
          </w:p>
          <w:p w14:paraId="02A45913" w14:textId="77777777" w:rsidR="002070F5" w:rsidRDefault="00000000">
            <w:pPr>
              <w:pStyle w:val="TableParagraph"/>
              <w:spacing w:line="270" w:lineRule="atLeast"/>
              <w:ind w:left="62"/>
              <w:rPr>
                <w:sz w:val="24"/>
              </w:rPr>
            </w:pPr>
            <w:r>
              <w:rPr>
                <w:sz w:val="24"/>
              </w:rPr>
              <w:t>Строят</w:t>
            </w:r>
            <w:r>
              <w:rPr>
                <w:spacing w:val="-9"/>
                <w:sz w:val="24"/>
              </w:rPr>
              <w:t xml:space="preserve"> </w:t>
            </w:r>
            <w:r>
              <w:rPr>
                <w:sz w:val="24"/>
              </w:rPr>
              <w:t>острый,</w:t>
            </w:r>
            <w:r>
              <w:rPr>
                <w:spacing w:val="-10"/>
                <w:sz w:val="24"/>
              </w:rPr>
              <w:t xml:space="preserve"> </w:t>
            </w:r>
            <w:r>
              <w:rPr>
                <w:sz w:val="24"/>
              </w:rPr>
              <w:t>тупой</w:t>
            </w:r>
            <w:r>
              <w:rPr>
                <w:spacing w:val="-10"/>
                <w:sz w:val="24"/>
              </w:rPr>
              <w:t xml:space="preserve"> </w:t>
            </w:r>
            <w:r>
              <w:rPr>
                <w:sz w:val="24"/>
              </w:rPr>
              <w:t>угол</w:t>
            </w:r>
            <w:r>
              <w:rPr>
                <w:spacing w:val="-10"/>
                <w:sz w:val="24"/>
              </w:rPr>
              <w:t xml:space="preserve"> </w:t>
            </w:r>
            <w:r>
              <w:rPr>
                <w:sz w:val="24"/>
              </w:rPr>
              <w:t xml:space="preserve">по </w:t>
            </w:r>
            <w:r>
              <w:rPr>
                <w:spacing w:val="-2"/>
                <w:sz w:val="24"/>
              </w:rPr>
              <w:t>образцу</w:t>
            </w:r>
          </w:p>
        </w:tc>
      </w:tr>
      <w:tr w:rsidR="002070F5" w14:paraId="07B4CBF5" w14:textId="77777777">
        <w:trPr>
          <w:trHeight w:val="2484"/>
        </w:trPr>
        <w:tc>
          <w:tcPr>
            <w:tcW w:w="675" w:type="dxa"/>
          </w:tcPr>
          <w:p w14:paraId="10A3BCC2" w14:textId="77777777" w:rsidR="002070F5" w:rsidRDefault="00000000">
            <w:pPr>
              <w:pStyle w:val="TableParagraph"/>
              <w:spacing w:line="275" w:lineRule="exact"/>
              <w:ind w:left="177"/>
              <w:rPr>
                <w:sz w:val="24"/>
              </w:rPr>
            </w:pPr>
            <w:r>
              <w:rPr>
                <w:sz w:val="24"/>
              </w:rPr>
              <w:t>96-</w:t>
            </w:r>
          </w:p>
          <w:p w14:paraId="748D1326" w14:textId="77777777" w:rsidR="002070F5" w:rsidRDefault="00000000">
            <w:pPr>
              <w:pStyle w:val="TableParagraph"/>
              <w:ind w:left="216"/>
              <w:rPr>
                <w:sz w:val="24"/>
              </w:rPr>
            </w:pPr>
            <w:r>
              <w:rPr>
                <w:spacing w:val="-5"/>
                <w:sz w:val="24"/>
              </w:rPr>
              <w:t>97</w:t>
            </w:r>
          </w:p>
        </w:tc>
        <w:tc>
          <w:tcPr>
            <w:tcW w:w="2297" w:type="dxa"/>
          </w:tcPr>
          <w:p w14:paraId="63248D3E" w14:textId="77777777" w:rsidR="002070F5" w:rsidRDefault="00000000">
            <w:pPr>
              <w:pStyle w:val="TableParagraph"/>
              <w:ind w:left="107"/>
              <w:rPr>
                <w:sz w:val="24"/>
              </w:rPr>
            </w:pPr>
            <w:r>
              <w:rPr>
                <w:sz w:val="24"/>
              </w:rPr>
              <w:t xml:space="preserve">Задачи на </w:t>
            </w:r>
            <w:r>
              <w:rPr>
                <w:spacing w:val="-2"/>
                <w:sz w:val="24"/>
              </w:rPr>
              <w:t>нахождение</w:t>
            </w:r>
            <w:r>
              <w:rPr>
                <w:spacing w:val="-13"/>
                <w:sz w:val="24"/>
              </w:rPr>
              <w:t xml:space="preserve"> </w:t>
            </w:r>
            <w:r>
              <w:rPr>
                <w:spacing w:val="-2"/>
                <w:sz w:val="24"/>
              </w:rPr>
              <w:t>суммы</w:t>
            </w:r>
          </w:p>
        </w:tc>
        <w:tc>
          <w:tcPr>
            <w:tcW w:w="711" w:type="dxa"/>
          </w:tcPr>
          <w:p w14:paraId="0C4B67DB"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43DBF85A" w14:textId="77777777" w:rsidR="002070F5" w:rsidRDefault="00000000">
            <w:pPr>
              <w:pStyle w:val="TableParagraph"/>
              <w:ind w:left="105" w:right="366"/>
              <w:rPr>
                <w:sz w:val="24"/>
              </w:rPr>
            </w:pPr>
            <w:r>
              <w:rPr>
                <w:sz w:val="24"/>
              </w:rPr>
              <w:t>Краткая запись арифметических</w:t>
            </w:r>
            <w:r>
              <w:rPr>
                <w:spacing w:val="-15"/>
                <w:sz w:val="24"/>
              </w:rPr>
              <w:t xml:space="preserve"> </w:t>
            </w:r>
            <w:r>
              <w:rPr>
                <w:sz w:val="24"/>
              </w:rPr>
              <w:t>задач</w:t>
            </w:r>
            <w:r>
              <w:rPr>
                <w:spacing w:val="-15"/>
                <w:sz w:val="24"/>
              </w:rPr>
              <w:t xml:space="preserve"> </w:t>
            </w:r>
            <w:r>
              <w:rPr>
                <w:sz w:val="24"/>
              </w:rPr>
              <w:t>на нахождение суммы Запись решения задачи Запись ответа задачи</w:t>
            </w:r>
          </w:p>
        </w:tc>
        <w:tc>
          <w:tcPr>
            <w:tcW w:w="3545" w:type="dxa"/>
          </w:tcPr>
          <w:p w14:paraId="68D36C96" w14:textId="77777777" w:rsidR="002070F5" w:rsidRDefault="00000000">
            <w:pPr>
              <w:pStyle w:val="TableParagraph"/>
              <w:ind w:left="64" w:right="177"/>
              <w:rPr>
                <w:sz w:val="24"/>
              </w:rPr>
            </w:pPr>
            <w:r>
              <w:rPr>
                <w:sz w:val="24"/>
              </w:rPr>
              <w:t>Складывают и вычитают числа в пределах 20 без перехода через</w:t>
            </w:r>
            <w:r>
              <w:rPr>
                <w:spacing w:val="-8"/>
                <w:sz w:val="24"/>
              </w:rPr>
              <w:t xml:space="preserve"> </w:t>
            </w:r>
            <w:r>
              <w:rPr>
                <w:sz w:val="24"/>
              </w:rPr>
              <w:t>разряд</w:t>
            </w:r>
            <w:r>
              <w:rPr>
                <w:spacing w:val="-8"/>
                <w:sz w:val="24"/>
              </w:rPr>
              <w:t xml:space="preserve"> </w:t>
            </w:r>
            <w:r>
              <w:rPr>
                <w:sz w:val="24"/>
              </w:rPr>
              <w:t>(в</w:t>
            </w:r>
            <w:r>
              <w:rPr>
                <w:spacing w:val="-9"/>
                <w:sz w:val="24"/>
              </w:rPr>
              <w:t xml:space="preserve"> </w:t>
            </w:r>
            <w:r>
              <w:rPr>
                <w:sz w:val="24"/>
              </w:rPr>
              <w:t>одно</w:t>
            </w:r>
            <w:r>
              <w:rPr>
                <w:spacing w:val="-8"/>
                <w:sz w:val="24"/>
              </w:rPr>
              <w:t xml:space="preserve"> </w:t>
            </w:r>
            <w:r>
              <w:rPr>
                <w:sz w:val="24"/>
              </w:rPr>
              <w:t>действие,</w:t>
            </w:r>
            <w:r>
              <w:rPr>
                <w:spacing w:val="-8"/>
                <w:sz w:val="24"/>
              </w:rPr>
              <w:t xml:space="preserve"> </w:t>
            </w:r>
            <w:r>
              <w:rPr>
                <w:sz w:val="24"/>
              </w:rPr>
              <w:t>с помощью счетного материала) Решают простые текстовые задачи на нахождение суммы</w:t>
            </w:r>
          </w:p>
        </w:tc>
        <w:tc>
          <w:tcPr>
            <w:tcW w:w="3684" w:type="dxa"/>
          </w:tcPr>
          <w:p w14:paraId="11F992CF" w14:textId="77777777" w:rsidR="002070F5" w:rsidRDefault="00000000">
            <w:pPr>
              <w:pStyle w:val="TableParagraph"/>
              <w:ind w:left="105"/>
              <w:rPr>
                <w:sz w:val="24"/>
              </w:rPr>
            </w:pPr>
            <w:r>
              <w:rPr>
                <w:sz w:val="24"/>
              </w:rPr>
              <w:t>Составляют простые арифметические</w:t>
            </w:r>
            <w:r>
              <w:rPr>
                <w:spacing w:val="-15"/>
                <w:sz w:val="24"/>
              </w:rPr>
              <w:t xml:space="preserve"> </w:t>
            </w:r>
            <w:r>
              <w:rPr>
                <w:sz w:val="24"/>
              </w:rPr>
              <w:t>задачи</w:t>
            </w:r>
            <w:r>
              <w:rPr>
                <w:spacing w:val="-15"/>
                <w:sz w:val="24"/>
              </w:rPr>
              <w:t xml:space="preserve"> </w:t>
            </w:r>
            <w:r>
              <w:rPr>
                <w:sz w:val="24"/>
              </w:rPr>
              <w:t>по краткому условию</w:t>
            </w:r>
          </w:p>
          <w:p w14:paraId="2E81BA49" w14:textId="77777777" w:rsidR="002070F5" w:rsidRDefault="00000000">
            <w:pPr>
              <w:pStyle w:val="TableParagraph"/>
              <w:ind w:left="105"/>
              <w:rPr>
                <w:sz w:val="24"/>
              </w:rPr>
            </w:pPr>
            <w:r>
              <w:rPr>
                <w:sz w:val="24"/>
              </w:rPr>
              <w:t>Складывают</w:t>
            </w:r>
            <w:r>
              <w:rPr>
                <w:spacing w:val="-10"/>
                <w:sz w:val="24"/>
              </w:rPr>
              <w:t xml:space="preserve"> </w:t>
            </w:r>
            <w:r>
              <w:rPr>
                <w:sz w:val="24"/>
              </w:rPr>
              <w:t>и</w:t>
            </w:r>
            <w:r>
              <w:rPr>
                <w:spacing w:val="-10"/>
                <w:sz w:val="24"/>
              </w:rPr>
              <w:t xml:space="preserve"> </w:t>
            </w:r>
            <w:r>
              <w:rPr>
                <w:sz w:val="24"/>
              </w:rPr>
              <w:t>вычитают</w:t>
            </w:r>
            <w:r>
              <w:rPr>
                <w:spacing w:val="-10"/>
                <w:sz w:val="24"/>
              </w:rPr>
              <w:t xml:space="preserve"> </w:t>
            </w:r>
            <w:r>
              <w:rPr>
                <w:sz w:val="24"/>
              </w:rPr>
              <w:t>числа</w:t>
            </w:r>
            <w:r>
              <w:rPr>
                <w:spacing w:val="-11"/>
                <w:sz w:val="24"/>
              </w:rPr>
              <w:t xml:space="preserve"> </w:t>
            </w:r>
            <w:r>
              <w:rPr>
                <w:sz w:val="24"/>
              </w:rPr>
              <w:t xml:space="preserve">в пределах 20 без перехода через </w:t>
            </w:r>
            <w:r>
              <w:rPr>
                <w:spacing w:val="-2"/>
                <w:sz w:val="24"/>
              </w:rPr>
              <w:t>разряд</w:t>
            </w:r>
          </w:p>
          <w:p w14:paraId="41D44701" w14:textId="77777777" w:rsidR="002070F5" w:rsidRDefault="00000000">
            <w:pPr>
              <w:pStyle w:val="TableParagraph"/>
              <w:spacing w:line="270" w:lineRule="atLeast"/>
              <w:ind w:left="105" w:right="197"/>
              <w:rPr>
                <w:sz w:val="24"/>
              </w:rPr>
            </w:pPr>
            <w:r>
              <w:rPr>
                <w:sz w:val="24"/>
              </w:rPr>
              <w:t>Решают простые текстовые задачи</w:t>
            </w:r>
            <w:r>
              <w:rPr>
                <w:spacing w:val="-13"/>
                <w:sz w:val="24"/>
              </w:rPr>
              <w:t xml:space="preserve"> </w:t>
            </w:r>
            <w:r>
              <w:rPr>
                <w:sz w:val="24"/>
              </w:rPr>
              <w:t>на</w:t>
            </w:r>
            <w:r>
              <w:rPr>
                <w:spacing w:val="-14"/>
                <w:sz w:val="24"/>
              </w:rPr>
              <w:t xml:space="preserve"> </w:t>
            </w:r>
            <w:r>
              <w:rPr>
                <w:sz w:val="24"/>
              </w:rPr>
              <w:t>нахождение</w:t>
            </w:r>
            <w:r>
              <w:rPr>
                <w:spacing w:val="-14"/>
                <w:sz w:val="24"/>
              </w:rPr>
              <w:t xml:space="preserve"> </w:t>
            </w:r>
            <w:r>
              <w:rPr>
                <w:sz w:val="24"/>
              </w:rPr>
              <w:t xml:space="preserve">суммы, </w:t>
            </w:r>
            <w:r>
              <w:rPr>
                <w:spacing w:val="-2"/>
                <w:sz w:val="24"/>
              </w:rPr>
              <w:t>самостоятельно</w:t>
            </w:r>
          </w:p>
        </w:tc>
      </w:tr>
      <w:tr w:rsidR="002070F5" w14:paraId="7D8E7939" w14:textId="77777777">
        <w:trPr>
          <w:trHeight w:val="2759"/>
        </w:trPr>
        <w:tc>
          <w:tcPr>
            <w:tcW w:w="675" w:type="dxa"/>
          </w:tcPr>
          <w:p w14:paraId="3E011A45" w14:textId="77777777" w:rsidR="002070F5" w:rsidRDefault="00000000">
            <w:pPr>
              <w:pStyle w:val="TableParagraph"/>
              <w:spacing w:line="275" w:lineRule="exact"/>
              <w:ind w:left="177"/>
              <w:rPr>
                <w:sz w:val="24"/>
              </w:rPr>
            </w:pPr>
            <w:r>
              <w:rPr>
                <w:sz w:val="24"/>
              </w:rPr>
              <w:t>98-</w:t>
            </w:r>
          </w:p>
          <w:p w14:paraId="4B599F9C" w14:textId="77777777" w:rsidR="002070F5" w:rsidRDefault="00000000">
            <w:pPr>
              <w:pStyle w:val="TableParagraph"/>
              <w:ind w:left="216"/>
              <w:rPr>
                <w:sz w:val="24"/>
              </w:rPr>
            </w:pPr>
            <w:r>
              <w:rPr>
                <w:spacing w:val="-5"/>
                <w:sz w:val="24"/>
              </w:rPr>
              <w:t>99</w:t>
            </w:r>
          </w:p>
        </w:tc>
        <w:tc>
          <w:tcPr>
            <w:tcW w:w="2297" w:type="dxa"/>
          </w:tcPr>
          <w:p w14:paraId="484CF5A5" w14:textId="77777777" w:rsidR="002070F5" w:rsidRDefault="00000000">
            <w:pPr>
              <w:pStyle w:val="TableParagraph"/>
              <w:ind w:left="107" w:right="116"/>
              <w:rPr>
                <w:sz w:val="24"/>
              </w:rPr>
            </w:pPr>
            <w:r>
              <w:rPr>
                <w:sz w:val="24"/>
              </w:rPr>
              <w:t>Задачи на нахождение</w:t>
            </w:r>
            <w:r>
              <w:rPr>
                <w:spacing w:val="-15"/>
                <w:sz w:val="24"/>
              </w:rPr>
              <w:t xml:space="preserve"> </w:t>
            </w:r>
            <w:r>
              <w:rPr>
                <w:sz w:val="24"/>
              </w:rPr>
              <w:t>остатка</w:t>
            </w:r>
          </w:p>
        </w:tc>
        <w:tc>
          <w:tcPr>
            <w:tcW w:w="711" w:type="dxa"/>
          </w:tcPr>
          <w:p w14:paraId="4B7889D7"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6A4CE135" w14:textId="77777777" w:rsidR="002070F5" w:rsidRDefault="00000000">
            <w:pPr>
              <w:pStyle w:val="TableParagraph"/>
              <w:ind w:left="105" w:right="242"/>
              <w:rPr>
                <w:sz w:val="24"/>
              </w:rPr>
            </w:pPr>
            <w:r>
              <w:rPr>
                <w:sz w:val="24"/>
              </w:rPr>
              <w:t>Краткая запись арифметических</w:t>
            </w:r>
            <w:r>
              <w:rPr>
                <w:spacing w:val="-15"/>
                <w:sz w:val="24"/>
              </w:rPr>
              <w:t xml:space="preserve"> </w:t>
            </w:r>
            <w:r>
              <w:rPr>
                <w:sz w:val="24"/>
              </w:rPr>
              <w:t>задач</w:t>
            </w:r>
            <w:r>
              <w:rPr>
                <w:spacing w:val="-15"/>
                <w:sz w:val="24"/>
              </w:rPr>
              <w:t xml:space="preserve"> </w:t>
            </w:r>
            <w:r>
              <w:rPr>
                <w:sz w:val="24"/>
              </w:rPr>
              <w:t>на нахождение остатка Запись решения задачи Запись ответа задачи</w:t>
            </w:r>
          </w:p>
        </w:tc>
        <w:tc>
          <w:tcPr>
            <w:tcW w:w="3545" w:type="dxa"/>
          </w:tcPr>
          <w:p w14:paraId="2268A1DF" w14:textId="77777777" w:rsidR="002070F5" w:rsidRDefault="00000000">
            <w:pPr>
              <w:pStyle w:val="TableParagraph"/>
              <w:ind w:left="64" w:right="177"/>
              <w:rPr>
                <w:sz w:val="24"/>
              </w:rPr>
            </w:pPr>
            <w:r>
              <w:rPr>
                <w:sz w:val="24"/>
              </w:rPr>
              <w:t>Складывают и вычитают числа в пределах 20 без перехода через</w:t>
            </w:r>
            <w:r>
              <w:rPr>
                <w:spacing w:val="-8"/>
                <w:sz w:val="24"/>
              </w:rPr>
              <w:t xml:space="preserve"> </w:t>
            </w:r>
            <w:r>
              <w:rPr>
                <w:sz w:val="24"/>
              </w:rPr>
              <w:t>разряд</w:t>
            </w:r>
            <w:r>
              <w:rPr>
                <w:spacing w:val="-8"/>
                <w:sz w:val="24"/>
              </w:rPr>
              <w:t xml:space="preserve"> </w:t>
            </w:r>
            <w:r>
              <w:rPr>
                <w:sz w:val="24"/>
              </w:rPr>
              <w:t>(в</w:t>
            </w:r>
            <w:r>
              <w:rPr>
                <w:spacing w:val="-9"/>
                <w:sz w:val="24"/>
              </w:rPr>
              <w:t xml:space="preserve"> </w:t>
            </w:r>
            <w:r>
              <w:rPr>
                <w:sz w:val="24"/>
              </w:rPr>
              <w:t>одно</w:t>
            </w:r>
            <w:r>
              <w:rPr>
                <w:spacing w:val="-8"/>
                <w:sz w:val="24"/>
              </w:rPr>
              <w:t xml:space="preserve"> </w:t>
            </w:r>
            <w:r>
              <w:rPr>
                <w:sz w:val="24"/>
              </w:rPr>
              <w:t>действие,</w:t>
            </w:r>
            <w:r>
              <w:rPr>
                <w:spacing w:val="-8"/>
                <w:sz w:val="24"/>
              </w:rPr>
              <w:t xml:space="preserve"> </w:t>
            </w:r>
            <w:r>
              <w:rPr>
                <w:sz w:val="24"/>
              </w:rPr>
              <w:t>с помощью счетного материала) Решают простые текстовые задачи на нахождение остатка</w:t>
            </w:r>
          </w:p>
        </w:tc>
        <w:tc>
          <w:tcPr>
            <w:tcW w:w="3684" w:type="dxa"/>
          </w:tcPr>
          <w:p w14:paraId="2316A5E8" w14:textId="77777777" w:rsidR="002070F5" w:rsidRDefault="00000000">
            <w:pPr>
              <w:pStyle w:val="TableParagraph"/>
              <w:ind w:left="105"/>
              <w:rPr>
                <w:sz w:val="24"/>
              </w:rPr>
            </w:pPr>
            <w:r>
              <w:rPr>
                <w:sz w:val="24"/>
              </w:rPr>
              <w:t>Составляют простые арифметические</w:t>
            </w:r>
            <w:r>
              <w:rPr>
                <w:spacing w:val="-15"/>
                <w:sz w:val="24"/>
              </w:rPr>
              <w:t xml:space="preserve"> </w:t>
            </w:r>
            <w:r>
              <w:rPr>
                <w:sz w:val="24"/>
              </w:rPr>
              <w:t>задачи</w:t>
            </w:r>
            <w:r>
              <w:rPr>
                <w:spacing w:val="-15"/>
                <w:sz w:val="24"/>
              </w:rPr>
              <w:t xml:space="preserve"> </w:t>
            </w:r>
            <w:r>
              <w:rPr>
                <w:sz w:val="24"/>
              </w:rPr>
              <w:t>по краткому условию</w:t>
            </w:r>
          </w:p>
          <w:p w14:paraId="36E76A1B" w14:textId="77777777" w:rsidR="002070F5" w:rsidRDefault="00000000">
            <w:pPr>
              <w:pStyle w:val="TableParagraph"/>
              <w:ind w:left="105"/>
              <w:rPr>
                <w:sz w:val="24"/>
              </w:rPr>
            </w:pPr>
            <w:r>
              <w:rPr>
                <w:sz w:val="24"/>
              </w:rPr>
              <w:t>Складывают</w:t>
            </w:r>
            <w:r>
              <w:rPr>
                <w:spacing w:val="-10"/>
                <w:sz w:val="24"/>
              </w:rPr>
              <w:t xml:space="preserve"> </w:t>
            </w:r>
            <w:r>
              <w:rPr>
                <w:sz w:val="24"/>
              </w:rPr>
              <w:t>и</w:t>
            </w:r>
            <w:r>
              <w:rPr>
                <w:spacing w:val="-10"/>
                <w:sz w:val="24"/>
              </w:rPr>
              <w:t xml:space="preserve"> </w:t>
            </w:r>
            <w:r>
              <w:rPr>
                <w:sz w:val="24"/>
              </w:rPr>
              <w:t>вычитают</w:t>
            </w:r>
            <w:r>
              <w:rPr>
                <w:spacing w:val="-10"/>
                <w:sz w:val="24"/>
              </w:rPr>
              <w:t xml:space="preserve"> </w:t>
            </w:r>
            <w:r>
              <w:rPr>
                <w:sz w:val="24"/>
              </w:rPr>
              <w:t>числа</w:t>
            </w:r>
            <w:r>
              <w:rPr>
                <w:spacing w:val="-11"/>
                <w:sz w:val="24"/>
              </w:rPr>
              <w:t xml:space="preserve"> </w:t>
            </w:r>
            <w:r>
              <w:rPr>
                <w:sz w:val="24"/>
              </w:rPr>
              <w:t xml:space="preserve">в пределах 20 без перехода через разряд (в том числе и в два </w:t>
            </w:r>
            <w:r>
              <w:rPr>
                <w:spacing w:val="-2"/>
                <w:sz w:val="24"/>
              </w:rPr>
              <w:t>действия)</w:t>
            </w:r>
          </w:p>
          <w:p w14:paraId="66DE69D2" w14:textId="77777777" w:rsidR="002070F5" w:rsidRDefault="00000000">
            <w:pPr>
              <w:pStyle w:val="TableParagraph"/>
              <w:spacing w:line="270" w:lineRule="atLeast"/>
              <w:ind w:left="105" w:right="197"/>
              <w:rPr>
                <w:sz w:val="24"/>
              </w:rPr>
            </w:pPr>
            <w:r>
              <w:rPr>
                <w:sz w:val="24"/>
              </w:rPr>
              <w:t>Решают простые текстовые задачи</w:t>
            </w:r>
            <w:r>
              <w:rPr>
                <w:spacing w:val="-13"/>
                <w:sz w:val="24"/>
              </w:rPr>
              <w:t xml:space="preserve"> </w:t>
            </w:r>
            <w:r>
              <w:rPr>
                <w:sz w:val="24"/>
              </w:rPr>
              <w:t>на</w:t>
            </w:r>
            <w:r>
              <w:rPr>
                <w:spacing w:val="-13"/>
                <w:sz w:val="24"/>
              </w:rPr>
              <w:t xml:space="preserve"> </w:t>
            </w:r>
            <w:r>
              <w:rPr>
                <w:sz w:val="24"/>
              </w:rPr>
              <w:t>нахождение</w:t>
            </w:r>
            <w:r>
              <w:rPr>
                <w:spacing w:val="-13"/>
                <w:sz w:val="24"/>
              </w:rPr>
              <w:t xml:space="preserve"> </w:t>
            </w:r>
            <w:r>
              <w:rPr>
                <w:sz w:val="24"/>
              </w:rPr>
              <w:t xml:space="preserve">остатка, </w:t>
            </w:r>
            <w:r>
              <w:rPr>
                <w:spacing w:val="-2"/>
                <w:sz w:val="24"/>
              </w:rPr>
              <w:t>самостоятельно</w:t>
            </w:r>
          </w:p>
        </w:tc>
      </w:tr>
      <w:tr w:rsidR="002070F5" w14:paraId="76D4D76A" w14:textId="77777777">
        <w:trPr>
          <w:trHeight w:val="3036"/>
        </w:trPr>
        <w:tc>
          <w:tcPr>
            <w:tcW w:w="675" w:type="dxa"/>
          </w:tcPr>
          <w:p w14:paraId="5DCD7B0A" w14:textId="77777777" w:rsidR="002070F5" w:rsidRDefault="00000000">
            <w:pPr>
              <w:pStyle w:val="TableParagraph"/>
              <w:spacing w:line="275" w:lineRule="exact"/>
              <w:ind w:left="117"/>
              <w:rPr>
                <w:sz w:val="24"/>
              </w:rPr>
            </w:pPr>
            <w:r>
              <w:rPr>
                <w:sz w:val="24"/>
              </w:rPr>
              <w:t>100-</w:t>
            </w:r>
          </w:p>
          <w:p w14:paraId="2EF607E0" w14:textId="77777777" w:rsidR="002070F5" w:rsidRDefault="00000000">
            <w:pPr>
              <w:pStyle w:val="TableParagraph"/>
              <w:ind w:left="156"/>
              <w:rPr>
                <w:sz w:val="24"/>
              </w:rPr>
            </w:pPr>
            <w:r>
              <w:rPr>
                <w:spacing w:val="-5"/>
                <w:sz w:val="24"/>
              </w:rPr>
              <w:t>102</w:t>
            </w:r>
          </w:p>
        </w:tc>
        <w:tc>
          <w:tcPr>
            <w:tcW w:w="2297" w:type="dxa"/>
          </w:tcPr>
          <w:p w14:paraId="2F98DCAA" w14:textId="77777777" w:rsidR="002070F5" w:rsidRDefault="00000000">
            <w:pPr>
              <w:pStyle w:val="TableParagraph"/>
              <w:ind w:left="107" w:right="108"/>
              <w:rPr>
                <w:sz w:val="24"/>
              </w:rPr>
            </w:pPr>
            <w:r>
              <w:rPr>
                <w:sz w:val="24"/>
              </w:rPr>
              <w:t xml:space="preserve">Задачи на </w:t>
            </w:r>
            <w:r>
              <w:rPr>
                <w:spacing w:val="-2"/>
                <w:sz w:val="24"/>
              </w:rPr>
              <w:t xml:space="preserve">увеличение </w:t>
            </w:r>
            <w:r>
              <w:rPr>
                <w:sz w:val="24"/>
              </w:rPr>
              <w:t>(уменьшение)</w:t>
            </w:r>
            <w:r>
              <w:rPr>
                <w:spacing w:val="-15"/>
                <w:sz w:val="24"/>
              </w:rPr>
              <w:t xml:space="preserve"> </w:t>
            </w:r>
            <w:r>
              <w:rPr>
                <w:sz w:val="24"/>
              </w:rPr>
              <w:t xml:space="preserve">числа на несколько </w:t>
            </w:r>
            <w:r>
              <w:rPr>
                <w:spacing w:val="-2"/>
                <w:sz w:val="24"/>
              </w:rPr>
              <w:t>единиц</w:t>
            </w:r>
          </w:p>
        </w:tc>
        <w:tc>
          <w:tcPr>
            <w:tcW w:w="711" w:type="dxa"/>
          </w:tcPr>
          <w:p w14:paraId="165639C1" w14:textId="77777777" w:rsidR="002070F5" w:rsidRDefault="00000000">
            <w:pPr>
              <w:pStyle w:val="TableParagraph"/>
              <w:spacing w:line="275" w:lineRule="exact"/>
              <w:ind w:left="4" w:right="1"/>
              <w:jc w:val="center"/>
              <w:rPr>
                <w:sz w:val="24"/>
              </w:rPr>
            </w:pPr>
            <w:r>
              <w:rPr>
                <w:spacing w:val="-10"/>
                <w:sz w:val="24"/>
              </w:rPr>
              <w:t>3</w:t>
            </w:r>
          </w:p>
        </w:tc>
        <w:tc>
          <w:tcPr>
            <w:tcW w:w="3089" w:type="dxa"/>
          </w:tcPr>
          <w:p w14:paraId="04F26C58" w14:textId="77777777" w:rsidR="002070F5" w:rsidRDefault="00000000">
            <w:pPr>
              <w:pStyle w:val="TableParagraph"/>
              <w:ind w:left="105" w:right="180"/>
              <w:rPr>
                <w:sz w:val="24"/>
              </w:rPr>
            </w:pPr>
            <w:r>
              <w:rPr>
                <w:sz w:val="24"/>
              </w:rPr>
              <w:t>Краткая запись арифметических</w:t>
            </w:r>
            <w:r>
              <w:rPr>
                <w:spacing w:val="-15"/>
                <w:sz w:val="24"/>
              </w:rPr>
              <w:t xml:space="preserve"> </w:t>
            </w:r>
            <w:r>
              <w:rPr>
                <w:sz w:val="24"/>
              </w:rPr>
              <w:t>задач</w:t>
            </w:r>
            <w:r>
              <w:rPr>
                <w:spacing w:val="-15"/>
                <w:sz w:val="24"/>
              </w:rPr>
              <w:t xml:space="preserve"> </w:t>
            </w:r>
            <w:r>
              <w:rPr>
                <w:sz w:val="24"/>
              </w:rPr>
              <w:t>на увеличение</w:t>
            </w:r>
            <w:r>
              <w:rPr>
                <w:spacing w:val="-5"/>
                <w:sz w:val="24"/>
              </w:rPr>
              <w:t xml:space="preserve"> </w:t>
            </w:r>
            <w:r>
              <w:rPr>
                <w:sz w:val="24"/>
              </w:rPr>
              <w:t>на</w:t>
            </w:r>
            <w:r>
              <w:rPr>
                <w:spacing w:val="-5"/>
                <w:sz w:val="24"/>
              </w:rPr>
              <w:t xml:space="preserve"> </w:t>
            </w:r>
            <w:r>
              <w:rPr>
                <w:sz w:val="24"/>
              </w:rPr>
              <w:t>несколько единиц (с отношением</w:t>
            </w:r>
          </w:p>
          <w:p w14:paraId="63332D87" w14:textId="77777777" w:rsidR="002070F5" w:rsidRDefault="00000000">
            <w:pPr>
              <w:pStyle w:val="TableParagraph"/>
              <w:ind w:left="105" w:right="180"/>
              <w:rPr>
                <w:sz w:val="24"/>
              </w:rPr>
            </w:pPr>
            <w:r>
              <w:rPr>
                <w:sz w:val="24"/>
              </w:rPr>
              <w:t>«больше на …»), уменьшение</w:t>
            </w:r>
            <w:r>
              <w:rPr>
                <w:spacing w:val="-15"/>
                <w:sz w:val="24"/>
              </w:rPr>
              <w:t xml:space="preserve"> </w:t>
            </w:r>
            <w:r>
              <w:rPr>
                <w:sz w:val="24"/>
              </w:rPr>
              <w:t>на</w:t>
            </w:r>
            <w:r>
              <w:rPr>
                <w:spacing w:val="-15"/>
                <w:sz w:val="24"/>
              </w:rPr>
              <w:t xml:space="preserve"> </w:t>
            </w:r>
            <w:r>
              <w:rPr>
                <w:sz w:val="24"/>
              </w:rPr>
              <w:t>несколько единиц (с отношением</w:t>
            </w:r>
          </w:p>
          <w:p w14:paraId="3D6691C6" w14:textId="77777777" w:rsidR="002070F5" w:rsidRDefault="00000000">
            <w:pPr>
              <w:pStyle w:val="TableParagraph"/>
              <w:ind w:left="105" w:right="588"/>
              <w:rPr>
                <w:sz w:val="24"/>
              </w:rPr>
            </w:pPr>
            <w:r>
              <w:rPr>
                <w:sz w:val="24"/>
              </w:rPr>
              <w:t>«меньше на …») Запись</w:t>
            </w:r>
            <w:r>
              <w:rPr>
                <w:spacing w:val="-15"/>
                <w:sz w:val="24"/>
              </w:rPr>
              <w:t xml:space="preserve"> </w:t>
            </w:r>
            <w:r>
              <w:rPr>
                <w:sz w:val="24"/>
              </w:rPr>
              <w:t>решения</w:t>
            </w:r>
            <w:r>
              <w:rPr>
                <w:spacing w:val="-15"/>
                <w:sz w:val="24"/>
              </w:rPr>
              <w:t xml:space="preserve"> </w:t>
            </w:r>
            <w:r>
              <w:rPr>
                <w:sz w:val="24"/>
              </w:rPr>
              <w:t>задачи Запись ответа задачи</w:t>
            </w:r>
          </w:p>
        </w:tc>
        <w:tc>
          <w:tcPr>
            <w:tcW w:w="3545" w:type="dxa"/>
          </w:tcPr>
          <w:p w14:paraId="22F32AD4" w14:textId="77777777" w:rsidR="002070F5" w:rsidRDefault="00000000">
            <w:pPr>
              <w:pStyle w:val="TableParagraph"/>
              <w:ind w:left="64" w:right="157"/>
              <w:rPr>
                <w:sz w:val="24"/>
              </w:rPr>
            </w:pPr>
            <w:r>
              <w:rPr>
                <w:sz w:val="24"/>
              </w:rPr>
              <w:t>Складывают и вычитают числа в пределах 20 без перехода через</w:t>
            </w:r>
            <w:r>
              <w:rPr>
                <w:spacing w:val="-3"/>
                <w:sz w:val="24"/>
              </w:rPr>
              <w:t xml:space="preserve"> </w:t>
            </w:r>
            <w:r>
              <w:rPr>
                <w:sz w:val="24"/>
              </w:rPr>
              <w:t>разряд</w:t>
            </w:r>
            <w:r>
              <w:rPr>
                <w:spacing w:val="-3"/>
                <w:sz w:val="24"/>
              </w:rPr>
              <w:t xml:space="preserve"> </w:t>
            </w:r>
            <w:r>
              <w:rPr>
                <w:sz w:val="24"/>
              </w:rPr>
              <w:t>(в</w:t>
            </w:r>
            <w:r>
              <w:rPr>
                <w:spacing w:val="-4"/>
                <w:sz w:val="24"/>
              </w:rPr>
              <w:t xml:space="preserve"> </w:t>
            </w:r>
            <w:r>
              <w:rPr>
                <w:sz w:val="24"/>
              </w:rPr>
              <w:t>одно</w:t>
            </w:r>
            <w:r>
              <w:rPr>
                <w:spacing w:val="-3"/>
                <w:sz w:val="24"/>
              </w:rPr>
              <w:t xml:space="preserve"> </w:t>
            </w:r>
            <w:r>
              <w:rPr>
                <w:sz w:val="24"/>
              </w:rPr>
              <w:t>действие,</w:t>
            </w:r>
            <w:r>
              <w:rPr>
                <w:spacing w:val="-3"/>
                <w:sz w:val="24"/>
              </w:rPr>
              <w:t xml:space="preserve"> </w:t>
            </w:r>
            <w:r>
              <w:rPr>
                <w:sz w:val="24"/>
              </w:rPr>
              <w:t>с помощью счетного материала) Решают простые текстовые задачи на увеличение и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несколько единиц (с помощью учителя)</w:t>
            </w:r>
          </w:p>
        </w:tc>
        <w:tc>
          <w:tcPr>
            <w:tcW w:w="3684" w:type="dxa"/>
          </w:tcPr>
          <w:p w14:paraId="65BECEF2" w14:textId="77777777" w:rsidR="002070F5" w:rsidRDefault="00000000">
            <w:pPr>
              <w:pStyle w:val="TableParagraph"/>
              <w:ind w:left="105"/>
              <w:rPr>
                <w:sz w:val="24"/>
              </w:rPr>
            </w:pPr>
            <w:r>
              <w:rPr>
                <w:sz w:val="24"/>
              </w:rPr>
              <w:t>Составляют простые арифметические</w:t>
            </w:r>
            <w:r>
              <w:rPr>
                <w:spacing w:val="-15"/>
                <w:sz w:val="24"/>
              </w:rPr>
              <w:t xml:space="preserve"> </w:t>
            </w:r>
            <w:r>
              <w:rPr>
                <w:sz w:val="24"/>
              </w:rPr>
              <w:t>задачи</w:t>
            </w:r>
            <w:r>
              <w:rPr>
                <w:spacing w:val="-15"/>
                <w:sz w:val="24"/>
              </w:rPr>
              <w:t xml:space="preserve"> </w:t>
            </w:r>
            <w:r>
              <w:rPr>
                <w:sz w:val="24"/>
              </w:rPr>
              <w:t>по краткому условию</w:t>
            </w:r>
          </w:p>
          <w:p w14:paraId="64160223" w14:textId="77777777" w:rsidR="002070F5" w:rsidRDefault="00000000">
            <w:pPr>
              <w:pStyle w:val="TableParagraph"/>
              <w:ind w:left="105"/>
              <w:rPr>
                <w:sz w:val="24"/>
              </w:rPr>
            </w:pPr>
            <w:r>
              <w:rPr>
                <w:sz w:val="24"/>
              </w:rPr>
              <w:t>Складывают</w:t>
            </w:r>
            <w:r>
              <w:rPr>
                <w:spacing w:val="-10"/>
                <w:sz w:val="24"/>
              </w:rPr>
              <w:t xml:space="preserve"> </w:t>
            </w:r>
            <w:r>
              <w:rPr>
                <w:sz w:val="24"/>
              </w:rPr>
              <w:t>и</w:t>
            </w:r>
            <w:r>
              <w:rPr>
                <w:spacing w:val="-10"/>
                <w:sz w:val="24"/>
              </w:rPr>
              <w:t xml:space="preserve"> </w:t>
            </w:r>
            <w:r>
              <w:rPr>
                <w:sz w:val="24"/>
              </w:rPr>
              <w:t>вычитают</w:t>
            </w:r>
            <w:r>
              <w:rPr>
                <w:spacing w:val="-10"/>
                <w:sz w:val="24"/>
              </w:rPr>
              <w:t xml:space="preserve"> </w:t>
            </w:r>
            <w:r>
              <w:rPr>
                <w:sz w:val="24"/>
              </w:rPr>
              <w:t>числа</w:t>
            </w:r>
            <w:r>
              <w:rPr>
                <w:spacing w:val="-11"/>
                <w:sz w:val="24"/>
              </w:rPr>
              <w:t xml:space="preserve"> </w:t>
            </w:r>
            <w:r>
              <w:rPr>
                <w:sz w:val="24"/>
              </w:rPr>
              <w:t xml:space="preserve">в пределах 20 без перехода через разряд (в том числе и в два </w:t>
            </w:r>
            <w:r>
              <w:rPr>
                <w:spacing w:val="-2"/>
                <w:sz w:val="24"/>
              </w:rPr>
              <w:t>действия)</w:t>
            </w:r>
          </w:p>
          <w:p w14:paraId="3B5CEBF5" w14:textId="77777777" w:rsidR="002070F5" w:rsidRDefault="00000000">
            <w:pPr>
              <w:pStyle w:val="TableParagraph"/>
              <w:spacing w:line="270" w:lineRule="atLeast"/>
              <w:ind w:left="105" w:right="197"/>
              <w:rPr>
                <w:sz w:val="24"/>
              </w:rPr>
            </w:pPr>
            <w:r>
              <w:rPr>
                <w:sz w:val="24"/>
              </w:rPr>
              <w:t>Решают простые текстовые задачи на увеличение и уменьшение</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 xml:space="preserve">несколько </w:t>
            </w:r>
            <w:r>
              <w:rPr>
                <w:spacing w:val="-2"/>
                <w:sz w:val="24"/>
              </w:rPr>
              <w:t>единиц</w:t>
            </w:r>
          </w:p>
        </w:tc>
      </w:tr>
    </w:tbl>
    <w:p w14:paraId="5E58ED4D"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14947D1D"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2F27B80E" w14:textId="77777777">
        <w:trPr>
          <w:trHeight w:val="1382"/>
        </w:trPr>
        <w:tc>
          <w:tcPr>
            <w:tcW w:w="675" w:type="dxa"/>
          </w:tcPr>
          <w:p w14:paraId="1F9088B8" w14:textId="77777777" w:rsidR="002070F5" w:rsidRDefault="00000000">
            <w:pPr>
              <w:pStyle w:val="TableParagraph"/>
              <w:spacing w:before="1"/>
              <w:ind w:left="7"/>
              <w:jc w:val="center"/>
              <w:rPr>
                <w:sz w:val="24"/>
              </w:rPr>
            </w:pPr>
            <w:r>
              <w:rPr>
                <w:spacing w:val="-5"/>
                <w:sz w:val="24"/>
              </w:rPr>
              <w:t>103</w:t>
            </w:r>
          </w:p>
        </w:tc>
        <w:tc>
          <w:tcPr>
            <w:tcW w:w="2297" w:type="dxa"/>
          </w:tcPr>
          <w:p w14:paraId="06D9C3C1" w14:textId="77777777" w:rsidR="002070F5" w:rsidRDefault="00000000">
            <w:pPr>
              <w:pStyle w:val="TableParagraph"/>
              <w:spacing w:line="270" w:lineRule="atLeast"/>
              <w:ind w:left="107"/>
              <w:rPr>
                <w:sz w:val="24"/>
              </w:rPr>
            </w:pPr>
            <w:r>
              <w:rPr>
                <w:sz w:val="24"/>
              </w:rPr>
              <w:t>Сложение и вычитание</w:t>
            </w:r>
            <w:r>
              <w:rPr>
                <w:spacing w:val="-15"/>
                <w:sz w:val="24"/>
              </w:rPr>
              <w:t xml:space="preserve"> </w:t>
            </w:r>
            <w:r>
              <w:rPr>
                <w:sz w:val="24"/>
              </w:rPr>
              <w:t>чисел</w:t>
            </w:r>
            <w:r>
              <w:rPr>
                <w:spacing w:val="-15"/>
                <w:sz w:val="24"/>
              </w:rPr>
              <w:t xml:space="preserve"> </w:t>
            </w:r>
            <w:r>
              <w:rPr>
                <w:sz w:val="24"/>
              </w:rPr>
              <w:t xml:space="preserve">в пределах 20 без перехода через </w:t>
            </w:r>
            <w:r>
              <w:rPr>
                <w:spacing w:val="-2"/>
                <w:sz w:val="24"/>
              </w:rPr>
              <w:t>десяток</w:t>
            </w:r>
          </w:p>
        </w:tc>
        <w:tc>
          <w:tcPr>
            <w:tcW w:w="711" w:type="dxa"/>
          </w:tcPr>
          <w:p w14:paraId="6B376C79" w14:textId="77777777" w:rsidR="002070F5" w:rsidRDefault="00000000">
            <w:pPr>
              <w:pStyle w:val="TableParagraph"/>
              <w:spacing w:before="1"/>
              <w:ind w:left="4" w:right="1"/>
              <w:jc w:val="center"/>
              <w:rPr>
                <w:sz w:val="24"/>
              </w:rPr>
            </w:pPr>
            <w:r>
              <w:rPr>
                <w:spacing w:val="-10"/>
                <w:sz w:val="24"/>
              </w:rPr>
              <w:t>1</w:t>
            </w:r>
          </w:p>
        </w:tc>
        <w:tc>
          <w:tcPr>
            <w:tcW w:w="3089" w:type="dxa"/>
          </w:tcPr>
          <w:p w14:paraId="484941FC" w14:textId="77777777" w:rsidR="002070F5" w:rsidRDefault="00000000">
            <w:pPr>
              <w:pStyle w:val="TableParagraph"/>
              <w:spacing w:before="1"/>
              <w:ind w:left="105" w:right="547"/>
              <w:jc w:val="both"/>
              <w:rPr>
                <w:sz w:val="24"/>
              </w:rPr>
            </w:pPr>
            <w:r>
              <w:rPr>
                <w:sz w:val="24"/>
              </w:rPr>
              <w:t>Сложение и вычитание чисел</w:t>
            </w:r>
            <w:r>
              <w:rPr>
                <w:spacing w:val="-11"/>
                <w:sz w:val="24"/>
              </w:rPr>
              <w:t xml:space="preserve"> </w:t>
            </w:r>
            <w:r>
              <w:rPr>
                <w:sz w:val="24"/>
              </w:rPr>
              <w:t>в</w:t>
            </w:r>
            <w:r>
              <w:rPr>
                <w:spacing w:val="-12"/>
                <w:sz w:val="24"/>
              </w:rPr>
              <w:t xml:space="preserve"> </w:t>
            </w:r>
            <w:r>
              <w:rPr>
                <w:sz w:val="24"/>
              </w:rPr>
              <w:t>пределах</w:t>
            </w:r>
            <w:r>
              <w:rPr>
                <w:spacing w:val="-11"/>
                <w:sz w:val="24"/>
              </w:rPr>
              <w:t xml:space="preserve"> </w:t>
            </w:r>
            <w:r>
              <w:rPr>
                <w:sz w:val="24"/>
              </w:rPr>
              <w:t>20</w:t>
            </w:r>
            <w:r>
              <w:rPr>
                <w:spacing w:val="-11"/>
                <w:sz w:val="24"/>
              </w:rPr>
              <w:t xml:space="preserve"> </w:t>
            </w:r>
            <w:r>
              <w:rPr>
                <w:sz w:val="24"/>
              </w:rPr>
              <w:t>без перехода через десяток</w:t>
            </w:r>
          </w:p>
        </w:tc>
        <w:tc>
          <w:tcPr>
            <w:tcW w:w="3545" w:type="dxa"/>
          </w:tcPr>
          <w:p w14:paraId="3D754D45" w14:textId="77777777" w:rsidR="002070F5" w:rsidRDefault="00000000">
            <w:pPr>
              <w:pStyle w:val="TableParagraph"/>
              <w:spacing w:before="1"/>
              <w:ind w:left="64" w:right="177"/>
              <w:rPr>
                <w:sz w:val="24"/>
              </w:rPr>
            </w:pPr>
            <w:r>
              <w:rPr>
                <w:sz w:val="24"/>
              </w:rPr>
              <w:t>Складывают и вычитают числа в пределах 20 без перехода через</w:t>
            </w:r>
            <w:r>
              <w:rPr>
                <w:spacing w:val="-8"/>
                <w:sz w:val="24"/>
              </w:rPr>
              <w:t xml:space="preserve"> </w:t>
            </w:r>
            <w:r>
              <w:rPr>
                <w:sz w:val="24"/>
              </w:rPr>
              <w:t>разряд</w:t>
            </w:r>
            <w:r>
              <w:rPr>
                <w:spacing w:val="-8"/>
                <w:sz w:val="24"/>
              </w:rPr>
              <w:t xml:space="preserve"> </w:t>
            </w:r>
            <w:r>
              <w:rPr>
                <w:sz w:val="24"/>
              </w:rPr>
              <w:t>(в</w:t>
            </w:r>
            <w:r>
              <w:rPr>
                <w:spacing w:val="-9"/>
                <w:sz w:val="24"/>
              </w:rPr>
              <w:t xml:space="preserve"> </w:t>
            </w:r>
            <w:r>
              <w:rPr>
                <w:sz w:val="24"/>
              </w:rPr>
              <w:t>одно</w:t>
            </w:r>
            <w:r>
              <w:rPr>
                <w:spacing w:val="-8"/>
                <w:sz w:val="24"/>
              </w:rPr>
              <w:t xml:space="preserve"> </w:t>
            </w:r>
            <w:r>
              <w:rPr>
                <w:sz w:val="24"/>
              </w:rPr>
              <w:t>действие,</w:t>
            </w:r>
            <w:r>
              <w:rPr>
                <w:spacing w:val="-8"/>
                <w:sz w:val="24"/>
              </w:rPr>
              <w:t xml:space="preserve"> </w:t>
            </w:r>
            <w:r>
              <w:rPr>
                <w:sz w:val="24"/>
              </w:rPr>
              <w:t>с помощью счетного материала)</w:t>
            </w:r>
          </w:p>
        </w:tc>
        <w:tc>
          <w:tcPr>
            <w:tcW w:w="3684" w:type="dxa"/>
          </w:tcPr>
          <w:p w14:paraId="5822190C" w14:textId="77777777" w:rsidR="002070F5" w:rsidRDefault="00000000">
            <w:pPr>
              <w:pStyle w:val="TableParagraph"/>
              <w:spacing w:before="1"/>
              <w:ind w:left="105"/>
              <w:rPr>
                <w:sz w:val="24"/>
              </w:rPr>
            </w:pPr>
            <w:r>
              <w:rPr>
                <w:sz w:val="24"/>
              </w:rPr>
              <w:t>Складывают</w:t>
            </w:r>
            <w:r>
              <w:rPr>
                <w:spacing w:val="-10"/>
                <w:sz w:val="24"/>
              </w:rPr>
              <w:t xml:space="preserve"> </w:t>
            </w:r>
            <w:r>
              <w:rPr>
                <w:sz w:val="24"/>
              </w:rPr>
              <w:t>и</w:t>
            </w:r>
            <w:r>
              <w:rPr>
                <w:spacing w:val="-10"/>
                <w:sz w:val="24"/>
              </w:rPr>
              <w:t xml:space="preserve"> </w:t>
            </w:r>
            <w:r>
              <w:rPr>
                <w:sz w:val="24"/>
              </w:rPr>
              <w:t>вычитают</w:t>
            </w:r>
            <w:r>
              <w:rPr>
                <w:spacing w:val="-10"/>
                <w:sz w:val="24"/>
              </w:rPr>
              <w:t xml:space="preserve"> </w:t>
            </w:r>
            <w:r>
              <w:rPr>
                <w:sz w:val="24"/>
              </w:rPr>
              <w:t>числа</w:t>
            </w:r>
            <w:r>
              <w:rPr>
                <w:spacing w:val="-11"/>
                <w:sz w:val="24"/>
              </w:rPr>
              <w:t xml:space="preserve"> </w:t>
            </w:r>
            <w:r>
              <w:rPr>
                <w:sz w:val="24"/>
              </w:rPr>
              <w:t xml:space="preserve">в пределах 20 без перехода через разряд (в том числе и в два </w:t>
            </w:r>
            <w:r>
              <w:rPr>
                <w:spacing w:val="-2"/>
                <w:sz w:val="24"/>
              </w:rPr>
              <w:t>действия)</w:t>
            </w:r>
          </w:p>
        </w:tc>
      </w:tr>
      <w:tr w:rsidR="002070F5" w14:paraId="43BACF82" w14:textId="77777777">
        <w:trPr>
          <w:trHeight w:val="582"/>
        </w:trPr>
        <w:tc>
          <w:tcPr>
            <w:tcW w:w="14001" w:type="dxa"/>
            <w:gridSpan w:val="6"/>
          </w:tcPr>
          <w:p w14:paraId="21CCAAA2" w14:textId="77777777" w:rsidR="002070F5" w:rsidRDefault="00000000">
            <w:pPr>
              <w:pStyle w:val="TableParagraph"/>
              <w:spacing w:before="152"/>
              <w:ind w:left="15" w:right="7"/>
              <w:jc w:val="center"/>
              <w:rPr>
                <w:b/>
                <w:sz w:val="24"/>
              </w:rPr>
            </w:pPr>
            <w:r>
              <w:rPr>
                <w:b/>
                <w:sz w:val="24"/>
              </w:rPr>
              <w:t>Второй</w:t>
            </w:r>
            <w:r>
              <w:rPr>
                <w:b/>
                <w:spacing w:val="-5"/>
                <w:sz w:val="24"/>
              </w:rPr>
              <w:t xml:space="preserve"> </w:t>
            </w:r>
            <w:r>
              <w:rPr>
                <w:b/>
                <w:sz w:val="24"/>
              </w:rPr>
              <w:t>десяток.</w:t>
            </w:r>
            <w:r>
              <w:rPr>
                <w:b/>
                <w:spacing w:val="-1"/>
                <w:sz w:val="24"/>
              </w:rPr>
              <w:t xml:space="preserve"> </w:t>
            </w:r>
            <w:r>
              <w:rPr>
                <w:b/>
                <w:sz w:val="24"/>
              </w:rPr>
              <w:t>Сложение</w:t>
            </w:r>
            <w:r>
              <w:rPr>
                <w:b/>
                <w:spacing w:val="-3"/>
                <w:sz w:val="24"/>
              </w:rPr>
              <w:t xml:space="preserve"> </w:t>
            </w:r>
            <w:r>
              <w:rPr>
                <w:b/>
                <w:sz w:val="24"/>
              </w:rPr>
              <w:t>с</w:t>
            </w:r>
            <w:r>
              <w:rPr>
                <w:b/>
                <w:spacing w:val="-3"/>
                <w:sz w:val="24"/>
              </w:rPr>
              <w:t xml:space="preserve"> </w:t>
            </w:r>
            <w:r>
              <w:rPr>
                <w:b/>
                <w:sz w:val="24"/>
              </w:rPr>
              <w:t>переходом</w:t>
            </w:r>
            <w:r>
              <w:rPr>
                <w:b/>
                <w:spacing w:val="-3"/>
                <w:sz w:val="24"/>
              </w:rPr>
              <w:t xml:space="preserve"> </w:t>
            </w:r>
            <w:r>
              <w:rPr>
                <w:b/>
                <w:sz w:val="24"/>
              </w:rPr>
              <w:t>через</w:t>
            </w:r>
            <w:r>
              <w:rPr>
                <w:b/>
                <w:spacing w:val="-2"/>
                <w:sz w:val="24"/>
              </w:rPr>
              <w:t xml:space="preserve"> </w:t>
            </w:r>
            <w:r>
              <w:rPr>
                <w:b/>
                <w:sz w:val="24"/>
              </w:rPr>
              <w:t>десяток –</w:t>
            </w:r>
            <w:r>
              <w:rPr>
                <w:b/>
                <w:spacing w:val="-2"/>
                <w:sz w:val="24"/>
              </w:rPr>
              <w:t xml:space="preserve"> </w:t>
            </w:r>
            <w:r>
              <w:rPr>
                <w:b/>
                <w:sz w:val="24"/>
              </w:rPr>
              <w:t>22</w:t>
            </w:r>
            <w:r>
              <w:rPr>
                <w:b/>
                <w:spacing w:val="-2"/>
                <w:sz w:val="24"/>
              </w:rPr>
              <w:t xml:space="preserve"> часов</w:t>
            </w:r>
          </w:p>
        </w:tc>
      </w:tr>
      <w:tr w:rsidR="002070F5" w14:paraId="47F76DAD" w14:textId="77777777">
        <w:trPr>
          <w:trHeight w:val="2208"/>
        </w:trPr>
        <w:tc>
          <w:tcPr>
            <w:tcW w:w="675" w:type="dxa"/>
          </w:tcPr>
          <w:p w14:paraId="70B79314" w14:textId="77777777" w:rsidR="002070F5" w:rsidRDefault="00000000">
            <w:pPr>
              <w:pStyle w:val="TableParagraph"/>
              <w:spacing w:line="275" w:lineRule="exact"/>
              <w:ind w:left="7"/>
              <w:jc w:val="center"/>
              <w:rPr>
                <w:sz w:val="24"/>
              </w:rPr>
            </w:pPr>
            <w:r>
              <w:rPr>
                <w:spacing w:val="-5"/>
                <w:sz w:val="24"/>
              </w:rPr>
              <w:t>104</w:t>
            </w:r>
          </w:p>
        </w:tc>
        <w:tc>
          <w:tcPr>
            <w:tcW w:w="2297" w:type="dxa"/>
          </w:tcPr>
          <w:p w14:paraId="4D9252D6" w14:textId="77777777" w:rsidR="002070F5" w:rsidRDefault="00000000">
            <w:pPr>
              <w:pStyle w:val="TableParagraph"/>
              <w:ind w:left="107" w:right="179"/>
              <w:rPr>
                <w:sz w:val="24"/>
              </w:rPr>
            </w:pPr>
            <w:r>
              <w:rPr>
                <w:spacing w:val="-2"/>
                <w:sz w:val="24"/>
              </w:rPr>
              <w:t xml:space="preserve">Сложение </w:t>
            </w:r>
            <w:r>
              <w:rPr>
                <w:sz w:val="24"/>
              </w:rPr>
              <w:t>однозначных</w:t>
            </w:r>
            <w:r>
              <w:rPr>
                <w:spacing w:val="-15"/>
                <w:sz w:val="24"/>
              </w:rPr>
              <w:t xml:space="preserve"> </w:t>
            </w:r>
            <w:r>
              <w:rPr>
                <w:sz w:val="24"/>
              </w:rPr>
              <w:t xml:space="preserve">чисел с переходом через </w:t>
            </w:r>
            <w:r>
              <w:rPr>
                <w:spacing w:val="-2"/>
                <w:sz w:val="24"/>
              </w:rPr>
              <w:t xml:space="preserve">десяток </w:t>
            </w:r>
            <w:r>
              <w:rPr>
                <w:sz w:val="24"/>
              </w:rPr>
              <w:t>Прибавление</w:t>
            </w:r>
            <w:r>
              <w:rPr>
                <w:spacing w:val="-15"/>
                <w:sz w:val="24"/>
              </w:rPr>
              <w:t xml:space="preserve"> </w:t>
            </w:r>
            <w:r>
              <w:rPr>
                <w:sz w:val="24"/>
              </w:rPr>
              <w:t xml:space="preserve">чисел </w:t>
            </w:r>
            <w:r>
              <w:rPr>
                <w:spacing w:val="-2"/>
                <w:sz w:val="24"/>
              </w:rPr>
              <w:t>2,3,4</w:t>
            </w:r>
          </w:p>
        </w:tc>
        <w:tc>
          <w:tcPr>
            <w:tcW w:w="711" w:type="dxa"/>
          </w:tcPr>
          <w:p w14:paraId="0180BD3A"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42E8199C" w14:textId="77777777" w:rsidR="002070F5" w:rsidRDefault="00000000">
            <w:pPr>
              <w:pStyle w:val="TableParagraph"/>
              <w:ind w:left="105" w:right="100"/>
              <w:rPr>
                <w:sz w:val="24"/>
              </w:rPr>
            </w:pPr>
            <w:r>
              <w:rPr>
                <w:sz w:val="24"/>
              </w:rPr>
              <w:t>Прибавление чисел 2, 3, 4 Сложение однозначных чисел с числами 2, 3, 4 с переходом через десяток с подробной записью решения</w:t>
            </w:r>
            <w:r>
              <w:rPr>
                <w:spacing w:val="-15"/>
                <w:sz w:val="24"/>
              </w:rPr>
              <w:t xml:space="preserve"> </w:t>
            </w:r>
            <w:r>
              <w:rPr>
                <w:sz w:val="24"/>
              </w:rPr>
              <w:t>путем</w:t>
            </w:r>
            <w:r>
              <w:rPr>
                <w:spacing w:val="-15"/>
                <w:sz w:val="24"/>
              </w:rPr>
              <w:t xml:space="preserve"> </w:t>
            </w:r>
            <w:r>
              <w:rPr>
                <w:sz w:val="24"/>
              </w:rPr>
              <w:t>разложения второго слагаемого на два</w:t>
            </w:r>
          </w:p>
          <w:p w14:paraId="5D2B50B6" w14:textId="77777777" w:rsidR="002070F5" w:rsidRDefault="00000000">
            <w:pPr>
              <w:pStyle w:val="TableParagraph"/>
              <w:spacing w:line="257" w:lineRule="exact"/>
              <w:ind w:left="105"/>
              <w:rPr>
                <w:sz w:val="24"/>
              </w:rPr>
            </w:pPr>
            <w:r>
              <w:rPr>
                <w:spacing w:val="-4"/>
                <w:sz w:val="24"/>
              </w:rPr>
              <w:t>числа</w:t>
            </w:r>
          </w:p>
        </w:tc>
        <w:tc>
          <w:tcPr>
            <w:tcW w:w="3545" w:type="dxa"/>
          </w:tcPr>
          <w:p w14:paraId="61C42FA8" w14:textId="77777777" w:rsidR="002070F5" w:rsidRDefault="00000000">
            <w:pPr>
              <w:pStyle w:val="TableParagraph"/>
              <w:ind w:left="64" w:right="140"/>
              <w:rPr>
                <w:sz w:val="24"/>
              </w:rPr>
            </w:pPr>
            <w:r>
              <w:rPr>
                <w:sz w:val="24"/>
              </w:rPr>
              <w:t>Выполняют сложение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 переходом через десяток (с подробной записью решения)</w:t>
            </w:r>
          </w:p>
        </w:tc>
        <w:tc>
          <w:tcPr>
            <w:tcW w:w="3684" w:type="dxa"/>
          </w:tcPr>
          <w:p w14:paraId="3E651C32" w14:textId="77777777" w:rsidR="002070F5" w:rsidRDefault="00000000">
            <w:pPr>
              <w:pStyle w:val="TableParagraph"/>
              <w:ind w:left="105"/>
              <w:rPr>
                <w:sz w:val="24"/>
              </w:rPr>
            </w:pPr>
            <w:r>
              <w:rPr>
                <w:sz w:val="24"/>
              </w:rPr>
              <w:t>Выполняют сложение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tc>
      </w:tr>
      <w:tr w:rsidR="002070F5" w14:paraId="3A282439" w14:textId="77777777">
        <w:trPr>
          <w:trHeight w:val="4416"/>
        </w:trPr>
        <w:tc>
          <w:tcPr>
            <w:tcW w:w="675" w:type="dxa"/>
          </w:tcPr>
          <w:p w14:paraId="7A375292" w14:textId="77777777" w:rsidR="002070F5" w:rsidRDefault="00000000">
            <w:pPr>
              <w:pStyle w:val="TableParagraph"/>
              <w:spacing w:line="275" w:lineRule="exact"/>
              <w:ind w:left="117"/>
              <w:rPr>
                <w:sz w:val="24"/>
              </w:rPr>
            </w:pPr>
            <w:r>
              <w:rPr>
                <w:sz w:val="24"/>
              </w:rPr>
              <w:t>105-</w:t>
            </w:r>
          </w:p>
          <w:p w14:paraId="3767AB3E" w14:textId="77777777" w:rsidR="002070F5" w:rsidRDefault="00000000">
            <w:pPr>
              <w:pStyle w:val="TableParagraph"/>
              <w:ind w:left="156"/>
              <w:rPr>
                <w:sz w:val="24"/>
              </w:rPr>
            </w:pPr>
            <w:r>
              <w:rPr>
                <w:spacing w:val="-5"/>
                <w:sz w:val="24"/>
              </w:rPr>
              <w:t>107</w:t>
            </w:r>
          </w:p>
        </w:tc>
        <w:tc>
          <w:tcPr>
            <w:tcW w:w="2297" w:type="dxa"/>
          </w:tcPr>
          <w:p w14:paraId="1F213B46" w14:textId="77777777" w:rsidR="002070F5" w:rsidRDefault="00000000">
            <w:pPr>
              <w:pStyle w:val="TableParagraph"/>
              <w:spacing w:line="275" w:lineRule="exact"/>
              <w:ind w:left="107"/>
              <w:rPr>
                <w:sz w:val="24"/>
              </w:rPr>
            </w:pPr>
            <w:r>
              <w:rPr>
                <w:sz w:val="24"/>
              </w:rPr>
              <w:t>Прибавление</w:t>
            </w:r>
            <w:r>
              <w:rPr>
                <w:spacing w:val="-8"/>
                <w:sz w:val="24"/>
              </w:rPr>
              <w:t xml:space="preserve"> </w:t>
            </w:r>
            <w:r>
              <w:rPr>
                <w:spacing w:val="-4"/>
                <w:sz w:val="24"/>
              </w:rPr>
              <w:t>числа</w:t>
            </w:r>
          </w:p>
          <w:p w14:paraId="58EBA66C" w14:textId="77777777" w:rsidR="002070F5" w:rsidRDefault="00000000">
            <w:pPr>
              <w:pStyle w:val="TableParagraph"/>
              <w:ind w:left="107"/>
              <w:rPr>
                <w:sz w:val="24"/>
              </w:rPr>
            </w:pPr>
            <w:r>
              <w:rPr>
                <w:spacing w:val="-10"/>
                <w:sz w:val="24"/>
              </w:rPr>
              <w:t>5</w:t>
            </w:r>
          </w:p>
          <w:p w14:paraId="635C6DB3" w14:textId="77777777" w:rsidR="002070F5" w:rsidRDefault="00000000">
            <w:pPr>
              <w:pStyle w:val="TableParagraph"/>
              <w:ind w:left="107"/>
              <w:rPr>
                <w:sz w:val="24"/>
              </w:rPr>
            </w:pPr>
            <w:r>
              <w:rPr>
                <w:sz w:val="24"/>
              </w:rPr>
              <w:t>Решение задач на нахождение</w:t>
            </w:r>
            <w:r>
              <w:rPr>
                <w:spacing w:val="-10"/>
                <w:sz w:val="24"/>
              </w:rPr>
              <w:t xml:space="preserve"> </w:t>
            </w:r>
            <w:r>
              <w:rPr>
                <w:sz w:val="24"/>
              </w:rPr>
              <w:t xml:space="preserve">суммы </w:t>
            </w:r>
            <w:r>
              <w:rPr>
                <w:spacing w:val="-2"/>
                <w:sz w:val="24"/>
              </w:rPr>
              <w:t>Четырехугольники: квадрат</w:t>
            </w:r>
          </w:p>
          <w:p w14:paraId="6BE95E84" w14:textId="77777777" w:rsidR="002070F5" w:rsidRDefault="00000000">
            <w:pPr>
              <w:pStyle w:val="TableParagraph"/>
              <w:ind w:left="107"/>
              <w:rPr>
                <w:sz w:val="24"/>
              </w:rPr>
            </w:pPr>
            <w:r>
              <w:rPr>
                <w:sz w:val="24"/>
              </w:rPr>
              <w:t>Свойства</w:t>
            </w:r>
            <w:r>
              <w:rPr>
                <w:spacing w:val="-15"/>
                <w:sz w:val="24"/>
              </w:rPr>
              <w:t xml:space="preserve"> </w:t>
            </w:r>
            <w:r>
              <w:rPr>
                <w:sz w:val="24"/>
              </w:rPr>
              <w:t>углов, сторон</w:t>
            </w:r>
            <w:r>
              <w:rPr>
                <w:spacing w:val="-4"/>
                <w:sz w:val="24"/>
              </w:rPr>
              <w:t xml:space="preserve"> </w:t>
            </w:r>
            <w:r>
              <w:rPr>
                <w:spacing w:val="-2"/>
                <w:sz w:val="24"/>
              </w:rPr>
              <w:t>квадрата</w:t>
            </w:r>
          </w:p>
        </w:tc>
        <w:tc>
          <w:tcPr>
            <w:tcW w:w="711" w:type="dxa"/>
          </w:tcPr>
          <w:p w14:paraId="72DBDCC5" w14:textId="77777777" w:rsidR="002070F5" w:rsidRDefault="00000000">
            <w:pPr>
              <w:pStyle w:val="TableParagraph"/>
              <w:spacing w:line="275" w:lineRule="exact"/>
              <w:ind w:left="4" w:right="1"/>
              <w:jc w:val="center"/>
              <w:rPr>
                <w:sz w:val="24"/>
              </w:rPr>
            </w:pPr>
            <w:r>
              <w:rPr>
                <w:spacing w:val="-10"/>
                <w:sz w:val="24"/>
              </w:rPr>
              <w:t>3</w:t>
            </w:r>
          </w:p>
        </w:tc>
        <w:tc>
          <w:tcPr>
            <w:tcW w:w="3089" w:type="dxa"/>
          </w:tcPr>
          <w:p w14:paraId="77B16447" w14:textId="77777777" w:rsidR="002070F5" w:rsidRDefault="00000000">
            <w:pPr>
              <w:pStyle w:val="TableParagraph"/>
              <w:ind w:left="105" w:right="100"/>
              <w:rPr>
                <w:sz w:val="24"/>
              </w:rPr>
            </w:pPr>
            <w:r>
              <w:rPr>
                <w:sz w:val="24"/>
              </w:rPr>
              <w:t>Прибавление числа 5 Сложение однозначных чисел с числом 5 с переходом через десяток с подробной записью решения</w:t>
            </w:r>
            <w:r>
              <w:rPr>
                <w:spacing w:val="-15"/>
                <w:sz w:val="24"/>
              </w:rPr>
              <w:t xml:space="preserve"> </w:t>
            </w:r>
            <w:r>
              <w:rPr>
                <w:sz w:val="24"/>
              </w:rPr>
              <w:t>путем</w:t>
            </w:r>
            <w:r>
              <w:rPr>
                <w:spacing w:val="-15"/>
                <w:sz w:val="24"/>
              </w:rPr>
              <w:t xml:space="preserve"> </w:t>
            </w:r>
            <w:r>
              <w:rPr>
                <w:sz w:val="24"/>
              </w:rPr>
              <w:t xml:space="preserve">разложения второго слагаемого на два </w:t>
            </w:r>
            <w:r>
              <w:rPr>
                <w:spacing w:val="-4"/>
                <w:sz w:val="24"/>
              </w:rPr>
              <w:t>числа</w:t>
            </w:r>
          </w:p>
          <w:p w14:paraId="6B60FB97" w14:textId="77777777" w:rsidR="002070F5" w:rsidRDefault="00000000">
            <w:pPr>
              <w:pStyle w:val="TableParagraph"/>
              <w:ind w:left="105" w:right="327"/>
              <w:jc w:val="both"/>
              <w:rPr>
                <w:sz w:val="24"/>
              </w:rPr>
            </w:pPr>
            <w:r>
              <w:rPr>
                <w:sz w:val="24"/>
              </w:rPr>
              <w:t>Знакомство</w:t>
            </w:r>
            <w:r>
              <w:rPr>
                <w:spacing w:val="-8"/>
                <w:sz w:val="24"/>
              </w:rPr>
              <w:t xml:space="preserve"> </w:t>
            </w:r>
            <w:r>
              <w:rPr>
                <w:sz w:val="24"/>
              </w:rPr>
              <w:t>с</w:t>
            </w:r>
            <w:r>
              <w:rPr>
                <w:spacing w:val="-9"/>
                <w:sz w:val="24"/>
              </w:rPr>
              <w:t xml:space="preserve"> </w:t>
            </w:r>
            <w:r>
              <w:rPr>
                <w:sz w:val="24"/>
              </w:rPr>
              <w:t>элементами квадрата:</w:t>
            </w:r>
            <w:r>
              <w:rPr>
                <w:spacing w:val="-15"/>
                <w:sz w:val="24"/>
              </w:rPr>
              <w:t xml:space="preserve"> </w:t>
            </w:r>
            <w:r>
              <w:rPr>
                <w:sz w:val="24"/>
              </w:rPr>
              <w:t>углы,</w:t>
            </w:r>
            <w:r>
              <w:rPr>
                <w:spacing w:val="-15"/>
                <w:sz w:val="24"/>
              </w:rPr>
              <w:t xml:space="preserve"> </w:t>
            </w:r>
            <w:r>
              <w:rPr>
                <w:sz w:val="24"/>
              </w:rPr>
              <w:t xml:space="preserve">вершины, </w:t>
            </w:r>
            <w:r>
              <w:rPr>
                <w:spacing w:val="-2"/>
                <w:sz w:val="24"/>
              </w:rPr>
              <w:t>стороны</w:t>
            </w:r>
          </w:p>
          <w:p w14:paraId="02A0BD2E" w14:textId="77777777" w:rsidR="002070F5" w:rsidRDefault="00000000">
            <w:pPr>
              <w:pStyle w:val="TableParagraph"/>
              <w:ind w:left="105" w:right="180"/>
              <w:rPr>
                <w:sz w:val="24"/>
              </w:rPr>
            </w:pPr>
            <w:r>
              <w:rPr>
                <w:sz w:val="24"/>
              </w:rPr>
              <w:t>Изучение</w:t>
            </w:r>
            <w:r>
              <w:rPr>
                <w:spacing w:val="-14"/>
                <w:sz w:val="24"/>
              </w:rPr>
              <w:t xml:space="preserve"> </w:t>
            </w:r>
            <w:r>
              <w:rPr>
                <w:sz w:val="24"/>
              </w:rPr>
              <w:t>свойств</w:t>
            </w:r>
            <w:r>
              <w:rPr>
                <w:spacing w:val="-14"/>
                <w:sz w:val="24"/>
              </w:rPr>
              <w:t xml:space="preserve"> </w:t>
            </w:r>
            <w:r>
              <w:rPr>
                <w:sz w:val="24"/>
              </w:rPr>
              <w:t>углов</w:t>
            </w:r>
            <w:r>
              <w:rPr>
                <w:spacing w:val="-14"/>
                <w:sz w:val="24"/>
              </w:rPr>
              <w:t xml:space="preserve"> </w:t>
            </w:r>
            <w:r>
              <w:rPr>
                <w:sz w:val="24"/>
              </w:rPr>
              <w:t>и сторон квадрата Построение квадрата по</w:t>
            </w:r>
          </w:p>
          <w:p w14:paraId="6B8641C9" w14:textId="77777777" w:rsidR="002070F5" w:rsidRDefault="00000000">
            <w:pPr>
              <w:pStyle w:val="TableParagraph"/>
              <w:spacing w:line="270" w:lineRule="atLeast"/>
              <w:ind w:left="105" w:right="180"/>
              <w:rPr>
                <w:sz w:val="24"/>
              </w:rPr>
            </w:pPr>
            <w:r>
              <w:rPr>
                <w:sz w:val="24"/>
              </w:rPr>
              <w:t>точкам</w:t>
            </w:r>
            <w:r>
              <w:rPr>
                <w:spacing w:val="-15"/>
                <w:sz w:val="24"/>
              </w:rPr>
              <w:t xml:space="preserve"> </w:t>
            </w:r>
            <w:r>
              <w:rPr>
                <w:sz w:val="24"/>
              </w:rPr>
              <w:t>(вершинам)</w:t>
            </w:r>
            <w:r>
              <w:rPr>
                <w:spacing w:val="-15"/>
                <w:sz w:val="24"/>
              </w:rPr>
              <w:t xml:space="preserve"> </w:t>
            </w:r>
            <w:r>
              <w:rPr>
                <w:sz w:val="24"/>
              </w:rPr>
              <w:t>на бумаге в клетку</w:t>
            </w:r>
          </w:p>
        </w:tc>
        <w:tc>
          <w:tcPr>
            <w:tcW w:w="3545" w:type="dxa"/>
          </w:tcPr>
          <w:p w14:paraId="18969F14" w14:textId="77777777" w:rsidR="002070F5" w:rsidRDefault="00000000">
            <w:pPr>
              <w:pStyle w:val="TableParagraph"/>
              <w:ind w:left="64" w:right="187"/>
              <w:rPr>
                <w:sz w:val="24"/>
              </w:rPr>
            </w:pPr>
            <w:r>
              <w:rPr>
                <w:sz w:val="24"/>
              </w:rPr>
              <w:t>Выполняют сложение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 xml:space="preserve">с переходом через десяток (с подробной записью решения) Различают элементы квадрата: углы, стороны, </w:t>
            </w:r>
            <w:proofErr w:type="gramStart"/>
            <w:r>
              <w:rPr>
                <w:sz w:val="24"/>
              </w:rPr>
              <w:t>вершины</w:t>
            </w:r>
            <w:r>
              <w:rPr>
                <w:spacing w:val="40"/>
                <w:sz w:val="24"/>
              </w:rPr>
              <w:t xml:space="preserve"> </w:t>
            </w:r>
            <w:r>
              <w:rPr>
                <w:sz w:val="24"/>
              </w:rPr>
              <w:t>Строят</w:t>
            </w:r>
            <w:proofErr w:type="gramEnd"/>
            <w:r>
              <w:rPr>
                <w:sz w:val="24"/>
              </w:rPr>
              <w:t xml:space="preserve"> квадрат по точкам (вершинам) на бумаге в клетку</w:t>
            </w:r>
          </w:p>
        </w:tc>
        <w:tc>
          <w:tcPr>
            <w:tcW w:w="3684" w:type="dxa"/>
          </w:tcPr>
          <w:p w14:paraId="656191C3" w14:textId="77777777" w:rsidR="002070F5" w:rsidRDefault="00000000">
            <w:pPr>
              <w:pStyle w:val="TableParagraph"/>
              <w:ind w:left="105"/>
              <w:rPr>
                <w:sz w:val="24"/>
              </w:rPr>
            </w:pPr>
            <w:r>
              <w:rPr>
                <w:sz w:val="24"/>
              </w:rPr>
              <w:t>Выполняют сложение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p w14:paraId="6B21DB53" w14:textId="77777777" w:rsidR="002070F5" w:rsidRDefault="00000000">
            <w:pPr>
              <w:pStyle w:val="TableParagraph"/>
              <w:ind w:left="62" w:right="197"/>
              <w:rPr>
                <w:sz w:val="24"/>
              </w:rPr>
            </w:pPr>
            <w:r>
              <w:rPr>
                <w:sz w:val="24"/>
              </w:rPr>
              <w:t>Различают</w:t>
            </w:r>
            <w:r>
              <w:rPr>
                <w:spacing w:val="-14"/>
                <w:sz w:val="24"/>
              </w:rPr>
              <w:t xml:space="preserve"> </w:t>
            </w:r>
            <w:r>
              <w:rPr>
                <w:sz w:val="24"/>
              </w:rPr>
              <w:t>элементы</w:t>
            </w:r>
            <w:r>
              <w:rPr>
                <w:spacing w:val="-14"/>
                <w:sz w:val="24"/>
              </w:rPr>
              <w:t xml:space="preserve"> </w:t>
            </w:r>
            <w:r>
              <w:rPr>
                <w:sz w:val="24"/>
              </w:rPr>
              <w:t>квадрата,</w:t>
            </w:r>
            <w:r>
              <w:rPr>
                <w:spacing w:val="-14"/>
                <w:sz w:val="24"/>
              </w:rPr>
              <w:t xml:space="preserve"> </w:t>
            </w:r>
            <w:r>
              <w:rPr>
                <w:sz w:val="24"/>
              </w:rPr>
              <w:t xml:space="preserve">и их свойства: углы, стороны, </w:t>
            </w:r>
            <w:r>
              <w:rPr>
                <w:spacing w:val="-2"/>
                <w:sz w:val="24"/>
              </w:rPr>
              <w:t>вершины</w:t>
            </w:r>
          </w:p>
          <w:p w14:paraId="0CE7F82A" w14:textId="77777777" w:rsidR="002070F5" w:rsidRDefault="00000000">
            <w:pPr>
              <w:pStyle w:val="TableParagraph"/>
              <w:ind w:left="105"/>
              <w:rPr>
                <w:sz w:val="24"/>
              </w:rPr>
            </w:pPr>
            <w:r>
              <w:rPr>
                <w:sz w:val="24"/>
              </w:rPr>
              <w:t>Строят</w:t>
            </w:r>
            <w:r>
              <w:rPr>
                <w:spacing w:val="-13"/>
                <w:sz w:val="24"/>
              </w:rPr>
              <w:t xml:space="preserve"> </w:t>
            </w:r>
            <w:r>
              <w:rPr>
                <w:sz w:val="24"/>
              </w:rPr>
              <w:t>квадрат</w:t>
            </w:r>
            <w:r>
              <w:rPr>
                <w:spacing w:val="-14"/>
                <w:sz w:val="24"/>
              </w:rPr>
              <w:t xml:space="preserve"> </w:t>
            </w:r>
            <w:r>
              <w:rPr>
                <w:sz w:val="24"/>
              </w:rPr>
              <w:t>по</w:t>
            </w:r>
            <w:r>
              <w:rPr>
                <w:spacing w:val="-14"/>
                <w:sz w:val="24"/>
              </w:rPr>
              <w:t xml:space="preserve"> </w:t>
            </w:r>
            <w:r>
              <w:rPr>
                <w:sz w:val="24"/>
              </w:rPr>
              <w:t xml:space="preserve">точкам </w:t>
            </w:r>
            <w:r>
              <w:rPr>
                <w:spacing w:val="-2"/>
                <w:sz w:val="24"/>
              </w:rPr>
              <w:t>(вершинам)</w:t>
            </w:r>
          </w:p>
        </w:tc>
      </w:tr>
      <w:tr w:rsidR="002070F5" w14:paraId="7AD0D40B" w14:textId="77777777">
        <w:trPr>
          <w:trHeight w:val="827"/>
        </w:trPr>
        <w:tc>
          <w:tcPr>
            <w:tcW w:w="675" w:type="dxa"/>
          </w:tcPr>
          <w:p w14:paraId="310264B1" w14:textId="77777777" w:rsidR="002070F5" w:rsidRDefault="00000000">
            <w:pPr>
              <w:pStyle w:val="TableParagraph"/>
              <w:spacing w:line="275" w:lineRule="exact"/>
              <w:ind w:left="117"/>
              <w:rPr>
                <w:sz w:val="24"/>
              </w:rPr>
            </w:pPr>
            <w:r>
              <w:rPr>
                <w:sz w:val="24"/>
              </w:rPr>
              <w:t>108-</w:t>
            </w:r>
          </w:p>
          <w:p w14:paraId="43DDA6CD" w14:textId="77777777" w:rsidR="002070F5" w:rsidRDefault="00000000">
            <w:pPr>
              <w:pStyle w:val="TableParagraph"/>
              <w:ind w:left="156"/>
              <w:rPr>
                <w:sz w:val="24"/>
              </w:rPr>
            </w:pPr>
            <w:r>
              <w:rPr>
                <w:spacing w:val="-5"/>
                <w:sz w:val="24"/>
              </w:rPr>
              <w:t>110</w:t>
            </w:r>
          </w:p>
        </w:tc>
        <w:tc>
          <w:tcPr>
            <w:tcW w:w="2297" w:type="dxa"/>
          </w:tcPr>
          <w:p w14:paraId="2954F1C6" w14:textId="77777777" w:rsidR="002070F5" w:rsidRDefault="00000000">
            <w:pPr>
              <w:pStyle w:val="TableParagraph"/>
              <w:spacing w:line="275" w:lineRule="exact"/>
              <w:ind w:left="107"/>
              <w:rPr>
                <w:sz w:val="24"/>
              </w:rPr>
            </w:pPr>
            <w:r>
              <w:rPr>
                <w:sz w:val="24"/>
              </w:rPr>
              <w:t>Прибавление</w:t>
            </w:r>
            <w:r>
              <w:rPr>
                <w:spacing w:val="-8"/>
                <w:sz w:val="24"/>
              </w:rPr>
              <w:t xml:space="preserve"> </w:t>
            </w:r>
            <w:r>
              <w:rPr>
                <w:spacing w:val="-4"/>
                <w:sz w:val="24"/>
              </w:rPr>
              <w:t>числа</w:t>
            </w:r>
          </w:p>
          <w:p w14:paraId="3ACBF09A" w14:textId="77777777" w:rsidR="002070F5" w:rsidRDefault="00000000">
            <w:pPr>
              <w:pStyle w:val="TableParagraph"/>
              <w:ind w:left="107"/>
              <w:rPr>
                <w:sz w:val="24"/>
              </w:rPr>
            </w:pPr>
            <w:r>
              <w:rPr>
                <w:spacing w:val="-10"/>
                <w:sz w:val="24"/>
              </w:rPr>
              <w:t>6</w:t>
            </w:r>
          </w:p>
        </w:tc>
        <w:tc>
          <w:tcPr>
            <w:tcW w:w="711" w:type="dxa"/>
          </w:tcPr>
          <w:p w14:paraId="3CDA1C36" w14:textId="77777777" w:rsidR="002070F5" w:rsidRDefault="00000000">
            <w:pPr>
              <w:pStyle w:val="TableParagraph"/>
              <w:spacing w:line="275" w:lineRule="exact"/>
              <w:ind w:left="4" w:right="1"/>
              <w:jc w:val="center"/>
              <w:rPr>
                <w:sz w:val="24"/>
              </w:rPr>
            </w:pPr>
            <w:r>
              <w:rPr>
                <w:spacing w:val="-10"/>
                <w:sz w:val="24"/>
              </w:rPr>
              <w:t>3</w:t>
            </w:r>
          </w:p>
        </w:tc>
        <w:tc>
          <w:tcPr>
            <w:tcW w:w="3089" w:type="dxa"/>
          </w:tcPr>
          <w:p w14:paraId="16791C69" w14:textId="77777777" w:rsidR="002070F5" w:rsidRDefault="00000000">
            <w:pPr>
              <w:pStyle w:val="TableParagraph"/>
              <w:spacing w:line="276" w:lineRule="exact"/>
              <w:ind w:left="105" w:right="522"/>
              <w:rPr>
                <w:sz w:val="24"/>
              </w:rPr>
            </w:pPr>
            <w:r>
              <w:rPr>
                <w:sz w:val="24"/>
              </w:rPr>
              <w:t>Прибавление числа 6 Сложение</w:t>
            </w:r>
            <w:r>
              <w:rPr>
                <w:spacing w:val="-15"/>
                <w:sz w:val="24"/>
              </w:rPr>
              <w:t xml:space="preserve"> </w:t>
            </w:r>
            <w:r>
              <w:rPr>
                <w:sz w:val="24"/>
              </w:rPr>
              <w:t>однозначных чисел с числом 6 с</w:t>
            </w:r>
          </w:p>
        </w:tc>
        <w:tc>
          <w:tcPr>
            <w:tcW w:w="3545" w:type="dxa"/>
          </w:tcPr>
          <w:p w14:paraId="3F43A4FD" w14:textId="77777777" w:rsidR="002070F5" w:rsidRDefault="00000000">
            <w:pPr>
              <w:pStyle w:val="TableParagraph"/>
              <w:spacing w:line="276" w:lineRule="exact"/>
              <w:ind w:left="64" w:right="140"/>
              <w:rPr>
                <w:sz w:val="24"/>
              </w:rPr>
            </w:pPr>
            <w:r>
              <w:rPr>
                <w:sz w:val="24"/>
              </w:rPr>
              <w:t>Выполняют сложение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w:t>
            </w:r>
          </w:p>
        </w:tc>
        <w:tc>
          <w:tcPr>
            <w:tcW w:w="3684" w:type="dxa"/>
          </w:tcPr>
          <w:p w14:paraId="211D4445" w14:textId="77777777" w:rsidR="002070F5" w:rsidRDefault="00000000">
            <w:pPr>
              <w:pStyle w:val="TableParagraph"/>
              <w:spacing w:line="276" w:lineRule="exact"/>
              <w:ind w:left="105"/>
              <w:rPr>
                <w:sz w:val="24"/>
              </w:rPr>
            </w:pPr>
            <w:r>
              <w:rPr>
                <w:sz w:val="24"/>
              </w:rPr>
              <w:t>Выполняют сложение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w:t>
            </w:r>
          </w:p>
        </w:tc>
      </w:tr>
    </w:tbl>
    <w:p w14:paraId="3863A70D"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620C7DB4"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6B951168" w14:textId="77777777">
        <w:trPr>
          <w:trHeight w:val="1934"/>
        </w:trPr>
        <w:tc>
          <w:tcPr>
            <w:tcW w:w="675" w:type="dxa"/>
          </w:tcPr>
          <w:p w14:paraId="143F5662" w14:textId="77777777" w:rsidR="002070F5" w:rsidRDefault="002070F5">
            <w:pPr>
              <w:pStyle w:val="TableParagraph"/>
              <w:rPr>
                <w:sz w:val="24"/>
              </w:rPr>
            </w:pPr>
          </w:p>
        </w:tc>
        <w:tc>
          <w:tcPr>
            <w:tcW w:w="2297" w:type="dxa"/>
          </w:tcPr>
          <w:p w14:paraId="5CE1A7F8" w14:textId="77777777" w:rsidR="002070F5" w:rsidRDefault="002070F5">
            <w:pPr>
              <w:pStyle w:val="TableParagraph"/>
              <w:rPr>
                <w:sz w:val="24"/>
              </w:rPr>
            </w:pPr>
          </w:p>
        </w:tc>
        <w:tc>
          <w:tcPr>
            <w:tcW w:w="711" w:type="dxa"/>
          </w:tcPr>
          <w:p w14:paraId="57F5C20A" w14:textId="77777777" w:rsidR="002070F5" w:rsidRDefault="002070F5">
            <w:pPr>
              <w:pStyle w:val="TableParagraph"/>
              <w:rPr>
                <w:sz w:val="24"/>
              </w:rPr>
            </w:pPr>
          </w:p>
        </w:tc>
        <w:tc>
          <w:tcPr>
            <w:tcW w:w="3089" w:type="dxa"/>
          </w:tcPr>
          <w:p w14:paraId="0A21D786" w14:textId="77777777" w:rsidR="002070F5" w:rsidRDefault="00000000">
            <w:pPr>
              <w:pStyle w:val="TableParagraph"/>
              <w:spacing w:before="1"/>
              <w:ind w:left="105" w:right="100"/>
              <w:rPr>
                <w:sz w:val="24"/>
              </w:rPr>
            </w:pPr>
            <w:r>
              <w:rPr>
                <w:sz w:val="24"/>
              </w:rPr>
              <w:t>переходом через десяток с подробной записью решения</w:t>
            </w:r>
            <w:r>
              <w:rPr>
                <w:spacing w:val="-15"/>
                <w:sz w:val="24"/>
              </w:rPr>
              <w:t xml:space="preserve"> </w:t>
            </w:r>
            <w:r>
              <w:rPr>
                <w:sz w:val="24"/>
              </w:rPr>
              <w:t>путем</w:t>
            </w:r>
            <w:r>
              <w:rPr>
                <w:spacing w:val="-15"/>
                <w:sz w:val="24"/>
              </w:rPr>
              <w:t xml:space="preserve"> </w:t>
            </w:r>
            <w:r>
              <w:rPr>
                <w:sz w:val="24"/>
              </w:rPr>
              <w:t xml:space="preserve">разложения второго слагаемого на два </w:t>
            </w:r>
            <w:r>
              <w:rPr>
                <w:spacing w:val="-4"/>
                <w:sz w:val="24"/>
              </w:rPr>
              <w:t>числа</w:t>
            </w:r>
          </w:p>
          <w:p w14:paraId="4F55D3A5" w14:textId="77777777" w:rsidR="002070F5" w:rsidRDefault="00000000">
            <w:pPr>
              <w:pStyle w:val="TableParagraph"/>
              <w:spacing w:line="270" w:lineRule="atLeast"/>
              <w:ind w:left="105" w:right="910"/>
              <w:rPr>
                <w:sz w:val="24"/>
              </w:rPr>
            </w:pPr>
            <w:r>
              <w:rPr>
                <w:sz w:val="24"/>
              </w:rPr>
              <w:t>Решение задач на нахождение</w:t>
            </w:r>
            <w:r>
              <w:rPr>
                <w:spacing w:val="-15"/>
                <w:sz w:val="24"/>
              </w:rPr>
              <w:t xml:space="preserve"> </w:t>
            </w:r>
            <w:r>
              <w:rPr>
                <w:sz w:val="24"/>
              </w:rPr>
              <w:t>остатка</w:t>
            </w:r>
          </w:p>
        </w:tc>
        <w:tc>
          <w:tcPr>
            <w:tcW w:w="3545" w:type="dxa"/>
          </w:tcPr>
          <w:p w14:paraId="2AA541FA" w14:textId="77777777" w:rsidR="002070F5" w:rsidRDefault="00000000">
            <w:pPr>
              <w:pStyle w:val="TableParagraph"/>
              <w:spacing w:before="1"/>
              <w:ind w:left="64"/>
              <w:rPr>
                <w:sz w:val="24"/>
              </w:rPr>
            </w:pPr>
            <w:r>
              <w:rPr>
                <w:sz w:val="24"/>
              </w:rPr>
              <w:t>переходом через десяток (с подробной</w:t>
            </w:r>
            <w:r>
              <w:rPr>
                <w:spacing w:val="-15"/>
                <w:sz w:val="24"/>
              </w:rPr>
              <w:t xml:space="preserve"> </w:t>
            </w:r>
            <w:r>
              <w:rPr>
                <w:sz w:val="24"/>
              </w:rPr>
              <w:t>записью</w:t>
            </w:r>
            <w:r>
              <w:rPr>
                <w:spacing w:val="-15"/>
                <w:sz w:val="24"/>
              </w:rPr>
              <w:t xml:space="preserve"> </w:t>
            </w:r>
            <w:r>
              <w:rPr>
                <w:sz w:val="24"/>
              </w:rPr>
              <w:t>решения)</w:t>
            </w:r>
          </w:p>
        </w:tc>
        <w:tc>
          <w:tcPr>
            <w:tcW w:w="3684" w:type="dxa"/>
          </w:tcPr>
          <w:p w14:paraId="20E0CFEA" w14:textId="77777777" w:rsidR="002070F5" w:rsidRDefault="00000000">
            <w:pPr>
              <w:pStyle w:val="TableParagraph"/>
              <w:spacing w:before="1"/>
              <w:ind w:left="105"/>
              <w:rPr>
                <w:sz w:val="24"/>
              </w:rPr>
            </w:pPr>
            <w:r>
              <w:rPr>
                <w:sz w:val="24"/>
              </w:rPr>
              <w:t>переходом</w:t>
            </w:r>
            <w:r>
              <w:rPr>
                <w:spacing w:val="-4"/>
                <w:sz w:val="24"/>
              </w:rPr>
              <w:t xml:space="preserve"> </w:t>
            </w:r>
            <w:r>
              <w:rPr>
                <w:sz w:val="24"/>
              </w:rPr>
              <w:t>через</w:t>
            </w:r>
            <w:r>
              <w:rPr>
                <w:spacing w:val="-2"/>
                <w:sz w:val="24"/>
              </w:rPr>
              <w:t xml:space="preserve"> десяток</w:t>
            </w:r>
          </w:p>
        </w:tc>
      </w:tr>
      <w:tr w:rsidR="002070F5" w14:paraId="2C89D9AB" w14:textId="77777777">
        <w:trPr>
          <w:trHeight w:val="5520"/>
        </w:trPr>
        <w:tc>
          <w:tcPr>
            <w:tcW w:w="675" w:type="dxa"/>
          </w:tcPr>
          <w:p w14:paraId="50C9B4F9" w14:textId="77777777" w:rsidR="002070F5" w:rsidRDefault="00000000">
            <w:pPr>
              <w:pStyle w:val="TableParagraph"/>
              <w:spacing w:line="275" w:lineRule="exact"/>
              <w:ind w:left="117"/>
              <w:rPr>
                <w:sz w:val="24"/>
              </w:rPr>
            </w:pPr>
            <w:r>
              <w:rPr>
                <w:sz w:val="24"/>
              </w:rPr>
              <w:t>111-</w:t>
            </w:r>
          </w:p>
          <w:p w14:paraId="65308767" w14:textId="77777777" w:rsidR="002070F5" w:rsidRDefault="00000000">
            <w:pPr>
              <w:pStyle w:val="TableParagraph"/>
              <w:ind w:left="156"/>
              <w:rPr>
                <w:sz w:val="24"/>
              </w:rPr>
            </w:pPr>
            <w:r>
              <w:rPr>
                <w:spacing w:val="-5"/>
                <w:sz w:val="24"/>
              </w:rPr>
              <w:t>113</w:t>
            </w:r>
          </w:p>
        </w:tc>
        <w:tc>
          <w:tcPr>
            <w:tcW w:w="2297" w:type="dxa"/>
          </w:tcPr>
          <w:p w14:paraId="11C7572F" w14:textId="77777777" w:rsidR="002070F5" w:rsidRDefault="00000000">
            <w:pPr>
              <w:pStyle w:val="TableParagraph"/>
              <w:spacing w:line="275" w:lineRule="exact"/>
              <w:ind w:left="107"/>
              <w:rPr>
                <w:sz w:val="24"/>
              </w:rPr>
            </w:pPr>
            <w:r>
              <w:rPr>
                <w:sz w:val="24"/>
              </w:rPr>
              <w:t>Прибавление</w:t>
            </w:r>
            <w:r>
              <w:rPr>
                <w:spacing w:val="-8"/>
                <w:sz w:val="24"/>
              </w:rPr>
              <w:t xml:space="preserve"> </w:t>
            </w:r>
            <w:r>
              <w:rPr>
                <w:spacing w:val="-4"/>
                <w:sz w:val="24"/>
              </w:rPr>
              <w:t>числа</w:t>
            </w:r>
          </w:p>
          <w:p w14:paraId="2768549B" w14:textId="77777777" w:rsidR="002070F5" w:rsidRDefault="00000000">
            <w:pPr>
              <w:pStyle w:val="TableParagraph"/>
              <w:ind w:left="107"/>
              <w:rPr>
                <w:sz w:val="24"/>
              </w:rPr>
            </w:pPr>
            <w:r>
              <w:rPr>
                <w:spacing w:val="-10"/>
                <w:sz w:val="24"/>
              </w:rPr>
              <w:t>7</w:t>
            </w:r>
          </w:p>
          <w:p w14:paraId="6882906E" w14:textId="77777777" w:rsidR="002070F5" w:rsidRDefault="00000000">
            <w:pPr>
              <w:pStyle w:val="TableParagraph"/>
              <w:ind w:left="107"/>
              <w:rPr>
                <w:sz w:val="24"/>
              </w:rPr>
            </w:pPr>
            <w:r>
              <w:rPr>
                <w:spacing w:val="-2"/>
                <w:sz w:val="24"/>
              </w:rPr>
              <w:t xml:space="preserve">Четырехугольники: прямоугольник </w:t>
            </w:r>
            <w:r>
              <w:rPr>
                <w:sz w:val="24"/>
              </w:rPr>
              <w:t xml:space="preserve">Свойства углов, </w:t>
            </w:r>
            <w:r>
              <w:rPr>
                <w:spacing w:val="-2"/>
                <w:sz w:val="24"/>
              </w:rPr>
              <w:t>сторон</w:t>
            </w:r>
          </w:p>
        </w:tc>
        <w:tc>
          <w:tcPr>
            <w:tcW w:w="711" w:type="dxa"/>
          </w:tcPr>
          <w:p w14:paraId="73EBA8CB" w14:textId="77777777" w:rsidR="002070F5" w:rsidRDefault="00000000">
            <w:pPr>
              <w:pStyle w:val="TableParagraph"/>
              <w:spacing w:line="275" w:lineRule="exact"/>
              <w:ind w:left="4" w:right="1"/>
              <w:jc w:val="center"/>
              <w:rPr>
                <w:sz w:val="24"/>
              </w:rPr>
            </w:pPr>
            <w:r>
              <w:rPr>
                <w:spacing w:val="-10"/>
                <w:sz w:val="24"/>
              </w:rPr>
              <w:t>3</w:t>
            </w:r>
          </w:p>
        </w:tc>
        <w:tc>
          <w:tcPr>
            <w:tcW w:w="3089" w:type="dxa"/>
          </w:tcPr>
          <w:p w14:paraId="32B775F9" w14:textId="77777777" w:rsidR="002070F5" w:rsidRDefault="00000000">
            <w:pPr>
              <w:pStyle w:val="TableParagraph"/>
              <w:ind w:left="105" w:right="100"/>
              <w:rPr>
                <w:sz w:val="24"/>
              </w:rPr>
            </w:pPr>
            <w:r>
              <w:rPr>
                <w:sz w:val="24"/>
              </w:rPr>
              <w:t>Прибавление числа 7 Сложение однозначных чисел с числом 7 с переходом через десяток с подробной записью решения</w:t>
            </w:r>
            <w:r>
              <w:rPr>
                <w:spacing w:val="-15"/>
                <w:sz w:val="24"/>
              </w:rPr>
              <w:t xml:space="preserve"> </w:t>
            </w:r>
            <w:r>
              <w:rPr>
                <w:sz w:val="24"/>
              </w:rPr>
              <w:t>путем</w:t>
            </w:r>
            <w:r>
              <w:rPr>
                <w:spacing w:val="-15"/>
                <w:sz w:val="24"/>
              </w:rPr>
              <w:t xml:space="preserve"> </w:t>
            </w:r>
            <w:r>
              <w:rPr>
                <w:sz w:val="24"/>
              </w:rPr>
              <w:t xml:space="preserve">разложения второго слагаемого на два </w:t>
            </w:r>
            <w:r>
              <w:rPr>
                <w:spacing w:val="-4"/>
                <w:sz w:val="24"/>
              </w:rPr>
              <w:t>числа</w:t>
            </w:r>
          </w:p>
          <w:p w14:paraId="43359F9B" w14:textId="77777777" w:rsidR="002070F5" w:rsidRDefault="00000000">
            <w:pPr>
              <w:pStyle w:val="TableParagraph"/>
              <w:ind w:left="105" w:right="180"/>
              <w:rPr>
                <w:sz w:val="24"/>
              </w:rPr>
            </w:pPr>
            <w:r>
              <w:rPr>
                <w:sz w:val="24"/>
              </w:rPr>
              <w:t xml:space="preserve">Решение задач на увеличение числа на несколько единиц Знакомство с элементами прямоугольника: углы, вершины, стороны Изучение свойств углов и сторон прямоугольника </w:t>
            </w:r>
            <w:r>
              <w:rPr>
                <w:spacing w:val="-2"/>
                <w:sz w:val="24"/>
              </w:rPr>
              <w:t xml:space="preserve">Построение </w:t>
            </w:r>
            <w:r>
              <w:rPr>
                <w:sz w:val="24"/>
              </w:rPr>
              <w:t>прямоугольника</w:t>
            </w:r>
            <w:r>
              <w:rPr>
                <w:spacing w:val="-15"/>
                <w:sz w:val="24"/>
              </w:rPr>
              <w:t xml:space="preserve"> </w:t>
            </w:r>
            <w:r>
              <w:rPr>
                <w:sz w:val="24"/>
              </w:rPr>
              <w:t>по</w:t>
            </w:r>
            <w:r>
              <w:rPr>
                <w:spacing w:val="-15"/>
                <w:sz w:val="24"/>
              </w:rPr>
              <w:t xml:space="preserve"> </w:t>
            </w:r>
            <w:r>
              <w:rPr>
                <w:sz w:val="24"/>
              </w:rPr>
              <w:t>точкам</w:t>
            </w:r>
          </w:p>
          <w:p w14:paraId="7B38E874" w14:textId="77777777" w:rsidR="002070F5" w:rsidRDefault="00000000">
            <w:pPr>
              <w:pStyle w:val="TableParagraph"/>
              <w:spacing w:line="270" w:lineRule="atLeast"/>
              <w:ind w:left="105" w:right="180"/>
              <w:rPr>
                <w:sz w:val="24"/>
              </w:rPr>
            </w:pPr>
            <w:r>
              <w:rPr>
                <w:sz w:val="24"/>
              </w:rPr>
              <w:t>(вершинам)</w:t>
            </w:r>
            <w:r>
              <w:rPr>
                <w:spacing w:val="-14"/>
                <w:sz w:val="24"/>
              </w:rPr>
              <w:t xml:space="preserve"> </w:t>
            </w:r>
            <w:r>
              <w:rPr>
                <w:sz w:val="24"/>
              </w:rPr>
              <w:t>на</w:t>
            </w:r>
            <w:r>
              <w:rPr>
                <w:spacing w:val="-14"/>
                <w:sz w:val="24"/>
              </w:rPr>
              <w:t xml:space="preserve"> </w:t>
            </w:r>
            <w:r>
              <w:rPr>
                <w:sz w:val="24"/>
              </w:rPr>
              <w:t>бумаге</w:t>
            </w:r>
            <w:r>
              <w:rPr>
                <w:spacing w:val="-15"/>
                <w:sz w:val="24"/>
              </w:rPr>
              <w:t xml:space="preserve"> </w:t>
            </w:r>
            <w:r>
              <w:rPr>
                <w:sz w:val="24"/>
              </w:rPr>
              <w:t xml:space="preserve">в </w:t>
            </w:r>
            <w:r>
              <w:rPr>
                <w:spacing w:val="-2"/>
                <w:sz w:val="24"/>
              </w:rPr>
              <w:t>клетку</w:t>
            </w:r>
          </w:p>
        </w:tc>
        <w:tc>
          <w:tcPr>
            <w:tcW w:w="3545" w:type="dxa"/>
          </w:tcPr>
          <w:p w14:paraId="513AA09A" w14:textId="77777777" w:rsidR="002070F5" w:rsidRDefault="00000000">
            <w:pPr>
              <w:pStyle w:val="TableParagraph"/>
              <w:ind w:left="64" w:right="140"/>
              <w:rPr>
                <w:sz w:val="24"/>
              </w:rPr>
            </w:pPr>
            <w:r>
              <w:rPr>
                <w:sz w:val="24"/>
              </w:rPr>
              <w:t>Выполняют сложение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 xml:space="preserve">с переходом через десяток (с подробной записью решения) Решают задачи с помощью </w:t>
            </w:r>
            <w:r>
              <w:rPr>
                <w:spacing w:val="-2"/>
                <w:sz w:val="24"/>
              </w:rPr>
              <w:t>учителя</w:t>
            </w:r>
          </w:p>
          <w:p w14:paraId="51301487" w14:textId="77777777" w:rsidR="002070F5" w:rsidRDefault="00000000">
            <w:pPr>
              <w:pStyle w:val="TableParagraph"/>
              <w:ind w:left="64"/>
              <w:rPr>
                <w:sz w:val="24"/>
              </w:rPr>
            </w:pPr>
            <w:r>
              <w:rPr>
                <w:sz w:val="24"/>
              </w:rPr>
              <w:t>Различают элементы прямоугольника:</w:t>
            </w:r>
            <w:r>
              <w:rPr>
                <w:spacing w:val="-15"/>
                <w:sz w:val="24"/>
              </w:rPr>
              <w:t xml:space="preserve"> </w:t>
            </w:r>
            <w:r>
              <w:rPr>
                <w:sz w:val="24"/>
              </w:rPr>
              <w:t>углы,</w:t>
            </w:r>
            <w:r>
              <w:rPr>
                <w:spacing w:val="-15"/>
                <w:sz w:val="24"/>
              </w:rPr>
              <w:t xml:space="preserve"> </w:t>
            </w:r>
            <w:r>
              <w:rPr>
                <w:sz w:val="24"/>
              </w:rPr>
              <w:t xml:space="preserve">стороны, </w:t>
            </w:r>
            <w:r>
              <w:rPr>
                <w:spacing w:val="-2"/>
                <w:sz w:val="24"/>
              </w:rPr>
              <w:t>вершины</w:t>
            </w:r>
          </w:p>
          <w:p w14:paraId="3C905E0D" w14:textId="77777777" w:rsidR="002070F5" w:rsidRDefault="00000000">
            <w:pPr>
              <w:pStyle w:val="TableParagraph"/>
              <w:ind w:left="64" w:right="140"/>
              <w:rPr>
                <w:sz w:val="24"/>
              </w:rPr>
            </w:pPr>
            <w:r>
              <w:rPr>
                <w:sz w:val="24"/>
              </w:rPr>
              <w:t>Строят прямоугольник по точкам</w:t>
            </w:r>
            <w:r>
              <w:rPr>
                <w:spacing w:val="-11"/>
                <w:sz w:val="24"/>
              </w:rPr>
              <w:t xml:space="preserve"> </w:t>
            </w:r>
            <w:r>
              <w:rPr>
                <w:sz w:val="24"/>
              </w:rPr>
              <w:t>(вершинам)</w:t>
            </w:r>
            <w:r>
              <w:rPr>
                <w:spacing w:val="-10"/>
                <w:sz w:val="24"/>
              </w:rPr>
              <w:t xml:space="preserve"> </w:t>
            </w:r>
            <w:r>
              <w:rPr>
                <w:sz w:val="24"/>
              </w:rPr>
              <w:t>на</w:t>
            </w:r>
            <w:r>
              <w:rPr>
                <w:spacing w:val="-10"/>
                <w:sz w:val="24"/>
              </w:rPr>
              <w:t xml:space="preserve"> </w:t>
            </w:r>
            <w:r>
              <w:rPr>
                <w:sz w:val="24"/>
              </w:rPr>
              <w:t>бумаге</w:t>
            </w:r>
            <w:r>
              <w:rPr>
                <w:spacing w:val="-11"/>
                <w:sz w:val="24"/>
              </w:rPr>
              <w:t xml:space="preserve"> </w:t>
            </w:r>
            <w:r>
              <w:rPr>
                <w:sz w:val="24"/>
              </w:rPr>
              <w:t xml:space="preserve">в </w:t>
            </w:r>
            <w:r>
              <w:rPr>
                <w:spacing w:val="-2"/>
                <w:sz w:val="24"/>
              </w:rPr>
              <w:t>клетку</w:t>
            </w:r>
          </w:p>
        </w:tc>
        <w:tc>
          <w:tcPr>
            <w:tcW w:w="3684" w:type="dxa"/>
          </w:tcPr>
          <w:p w14:paraId="0974FEDB" w14:textId="77777777" w:rsidR="002070F5" w:rsidRDefault="00000000">
            <w:pPr>
              <w:pStyle w:val="TableParagraph"/>
              <w:ind w:left="105"/>
              <w:rPr>
                <w:sz w:val="24"/>
              </w:rPr>
            </w:pPr>
            <w:r>
              <w:rPr>
                <w:sz w:val="24"/>
              </w:rPr>
              <w:t>Выполняют сложение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p w14:paraId="6861BAC6" w14:textId="77777777" w:rsidR="002070F5" w:rsidRDefault="00000000">
            <w:pPr>
              <w:pStyle w:val="TableParagraph"/>
              <w:ind w:left="62"/>
              <w:rPr>
                <w:sz w:val="24"/>
              </w:rPr>
            </w:pPr>
            <w:r>
              <w:rPr>
                <w:sz w:val="24"/>
              </w:rPr>
              <w:t xml:space="preserve">Решают задачи на увеличение числа на несколько </w:t>
            </w:r>
            <w:proofErr w:type="gramStart"/>
            <w:r>
              <w:rPr>
                <w:sz w:val="24"/>
              </w:rPr>
              <w:t>единиц Различают</w:t>
            </w:r>
            <w:proofErr w:type="gramEnd"/>
            <w:r>
              <w:rPr>
                <w:sz w:val="24"/>
              </w:rPr>
              <w:t xml:space="preserve"> элементы прямоугольника,</w:t>
            </w:r>
            <w:r>
              <w:rPr>
                <w:spacing w:val="-13"/>
                <w:sz w:val="24"/>
              </w:rPr>
              <w:t xml:space="preserve"> </w:t>
            </w:r>
            <w:r>
              <w:rPr>
                <w:sz w:val="24"/>
              </w:rPr>
              <w:t>и</w:t>
            </w:r>
            <w:r>
              <w:rPr>
                <w:spacing w:val="-15"/>
                <w:sz w:val="24"/>
              </w:rPr>
              <w:t xml:space="preserve"> </w:t>
            </w:r>
            <w:r>
              <w:rPr>
                <w:sz w:val="24"/>
              </w:rPr>
              <w:t>их</w:t>
            </w:r>
            <w:r>
              <w:rPr>
                <w:spacing w:val="-13"/>
                <w:sz w:val="24"/>
              </w:rPr>
              <w:t xml:space="preserve"> </w:t>
            </w:r>
            <w:r>
              <w:rPr>
                <w:sz w:val="24"/>
              </w:rPr>
              <w:t>свойства: углы, стороны, вершины</w:t>
            </w:r>
          </w:p>
          <w:p w14:paraId="08472602" w14:textId="77777777" w:rsidR="002070F5" w:rsidRDefault="00000000">
            <w:pPr>
              <w:pStyle w:val="TableParagraph"/>
              <w:ind w:left="62"/>
              <w:rPr>
                <w:sz w:val="24"/>
              </w:rPr>
            </w:pPr>
            <w:r>
              <w:rPr>
                <w:sz w:val="24"/>
              </w:rPr>
              <w:t>Строят</w:t>
            </w:r>
            <w:r>
              <w:rPr>
                <w:spacing w:val="-12"/>
                <w:sz w:val="24"/>
              </w:rPr>
              <w:t xml:space="preserve"> </w:t>
            </w:r>
            <w:r>
              <w:rPr>
                <w:sz w:val="24"/>
              </w:rPr>
              <w:t>прямоугольник</w:t>
            </w:r>
            <w:r>
              <w:rPr>
                <w:spacing w:val="-15"/>
                <w:sz w:val="24"/>
              </w:rPr>
              <w:t xml:space="preserve"> </w:t>
            </w:r>
            <w:r>
              <w:rPr>
                <w:sz w:val="24"/>
              </w:rPr>
              <w:t>по</w:t>
            </w:r>
            <w:r>
              <w:rPr>
                <w:spacing w:val="-13"/>
                <w:sz w:val="24"/>
              </w:rPr>
              <w:t xml:space="preserve"> </w:t>
            </w:r>
            <w:r>
              <w:rPr>
                <w:sz w:val="24"/>
              </w:rPr>
              <w:t xml:space="preserve">точкам </w:t>
            </w:r>
            <w:r>
              <w:rPr>
                <w:spacing w:val="-2"/>
                <w:sz w:val="24"/>
              </w:rPr>
              <w:t>(вершинам)</w:t>
            </w:r>
          </w:p>
        </w:tc>
      </w:tr>
      <w:tr w:rsidR="002070F5" w14:paraId="7F0D0C82" w14:textId="77777777">
        <w:trPr>
          <w:trHeight w:val="1932"/>
        </w:trPr>
        <w:tc>
          <w:tcPr>
            <w:tcW w:w="675" w:type="dxa"/>
          </w:tcPr>
          <w:p w14:paraId="3F703EC7" w14:textId="77777777" w:rsidR="002070F5" w:rsidRDefault="00000000">
            <w:pPr>
              <w:pStyle w:val="TableParagraph"/>
              <w:spacing w:line="275" w:lineRule="exact"/>
              <w:ind w:left="117"/>
              <w:rPr>
                <w:sz w:val="24"/>
              </w:rPr>
            </w:pPr>
            <w:r>
              <w:rPr>
                <w:sz w:val="24"/>
              </w:rPr>
              <w:t>114-</w:t>
            </w:r>
          </w:p>
          <w:p w14:paraId="502520F9" w14:textId="77777777" w:rsidR="002070F5" w:rsidRDefault="00000000">
            <w:pPr>
              <w:pStyle w:val="TableParagraph"/>
              <w:ind w:left="156"/>
              <w:rPr>
                <w:sz w:val="24"/>
              </w:rPr>
            </w:pPr>
            <w:r>
              <w:rPr>
                <w:spacing w:val="-5"/>
                <w:sz w:val="24"/>
              </w:rPr>
              <w:t>116</w:t>
            </w:r>
          </w:p>
        </w:tc>
        <w:tc>
          <w:tcPr>
            <w:tcW w:w="2297" w:type="dxa"/>
          </w:tcPr>
          <w:p w14:paraId="3B6ED1A4" w14:textId="77777777" w:rsidR="002070F5" w:rsidRDefault="00000000">
            <w:pPr>
              <w:pStyle w:val="TableParagraph"/>
              <w:spacing w:line="275" w:lineRule="exact"/>
              <w:ind w:left="107"/>
              <w:rPr>
                <w:sz w:val="24"/>
              </w:rPr>
            </w:pPr>
            <w:r>
              <w:rPr>
                <w:sz w:val="24"/>
              </w:rPr>
              <w:t>Прибавление</w:t>
            </w:r>
            <w:r>
              <w:rPr>
                <w:spacing w:val="-8"/>
                <w:sz w:val="24"/>
              </w:rPr>
              <w:t xml:space="preserve"> </w:t>
            </w:r>
            <w:r>
              <w:rPr>
                <w:spacing w:val="-4"/>
                <w:sz w:val="24"/>
              </w:rPr>
              <w:t>числа</w:t>
            </w:r>
          </w:p>
          <w:p w14:paraId="256D4A9C" w14:textId="77777777" w:rsidR="002070F5" w:rsidRDefault="00000000">
            <w:pPr>
              <w:pStyle w:val="TableParagraph"/>
              <w:ind w:left="107"/>
              <w:rPr>
                <w:sz w:val="24"/>
              </w:rPr>
            </w:pPr>
            <w:r>
              <w:rPr>
                <w:spacing w:val="-10"/>
                <w:sz w:val="24"/>
              </w:rPr>
              <w:t>8</w:t>
            </w:r>
          </w:p>
        </w:tc>
        <w:tc>
          <w:tcPr>
            <w:tcW w:w="711" w:type="dxa"/>
          </w:tcPr>
          <w:p w14:paraId="6CD407D4" w14:textId="77777777" w:rsidR="002070F5" w:rsidRDefault="00000000">
            <w:pPr>
              <w:pStyle w:val="TableParagraph"/>
              <w:spacing w:line="275" w:lineRule="exact"/>
              <w:ind w:left="4" w:right="1"/>
              <w:jc w:val="center"/>
              <w:rPr>
                <w:sz w:val="24"/>
              </w:rPr>
            </w:pPr>
            <w:r>
              <w:rPr>
                <w:spacing w:val="-10"/>
                <w:sz w:val="24"/>
              </w:rPr>
              <w:t>3</w:t>
            </w:r>
          </w:p>
        </w:tc>
        <w:tc>
          <w:tcPr>
            <w:tcW w:w="3089" w:type="dxa"/>
          </w:tcPr>
          <w:p w14:paraId="1D3D42F5" w14:textId="77777777" w:rsidR="002070F5" w:rsidRDefault="00000000">
            <w:pPr>
              <w:pStyle w:val="TableParagraph"/>
              <w:ind w:left="105" w:right="180"/>
              <w:rPr>
                <w:sz w:val="24"/>
              </w:rPr>
            </w:pPr>
            <w:r>
              <w:rPr>
                <w:sz w:val="24"/>
              </w:rPr>
              <w:t>Прибавление числа 8 Сложение однозначных чисел с числом 8 с переходом через десяток с подробной записью</w:t>
            </w:r>
          </w:p>
          <w:p w14:paraId="523E7D0E" w14:textId="77777777" w:rsidR="002070F5" w:rsidRDefault="00000000">
            <w:pPr>
              <w:pStyle w:val="TableParagraph"/>
              <w:spacing w:line="270" w:lineRule="atLeast"/>
              <w:ind w:left="105"/>
              <w:rPr>
                <w:sz w:val="24"/>
              </w:rPr>
            </w:pPr>
            <w:r>
              <w:rPr>
                <w:sz w:val="24"/>
              </w:rPr>
              <w:t>решения</w:t>
            </w:r>
            <w:r>
              <w:rPr>
                <w:spacing w:val="-15"/>
                <w:sz w:val="24"/>
              </w:rPr>
              <w:t xml:space="preserve"> </w:t>
            </w:r>
            <w:r>
              <w:rPr>
                <w:sz w:val="24"/>
              </w:rPr>
              <w:t>путем</w:t>
            </w:r>
            <w:r>
              <w:rPr>
                <w:spacing w:val="-15"/>
                <w:sz w:val="24"/>
              </w:rPr>
              <w:t xml:space="preserve"> </w:t>
            </w:r>
            <w:r>
              <w:rPr>
                <w:sz w:val="24"/>
              </w:rPr>
              <w:t>разложения второго слагаемого на два</w:t>
            </w:r>
          </w:p>
        </w:tc>
        <w:tc>
          <w:tcPr>
            <w:tcW w:w="3545" w:type="dxa"/>
          </w:tcPr>
          <w:p w14:paraId="425069F0" w14:textId="77777777" w:rsidR="002070F5" w:rsidRDefault="00000000">
            <w:pPr>
              <w:pStyle w:val="TableParagraph"/>
              <w:ind w:left="64" w:right="140"/>
              <w:rPr>
                <w:sz w:val="24"/>
              </w:rPr>
            </w:pPr>
            <w:r>
              <w:rPr>
                <w:sz w:val="24"/>
              </w:rPr>
              <w:t>Выполняют сложение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 переходом через десяток (с подробной записью решения)</w:t>
            </w:r>
          </w:p>
        </w:tc>
        <w:tc>
          <w:tcPr>
            <w:tcW w:w="3684" w:type="dxa"/>
          </w:tcPr>
          <w:p w14:paraId="21FCEC96" w14:textId="77777777" w:rsidR="002070F5" w:rsidRDefault="00000000">
            <w:pPr>
              <w:pStyle w:val="TableParagraph"/>
              <w:ind w:left="105"/>
              <w:rPr>
                <w:sz w:val="24"/>
              </w:rPr>
            </w:pPr>
            <w:r>
              <w:rPr>
                <w:sz w:val="24"/>
              </w:rPr>
              <w:t>Выполняют сложение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tc>
      </w:tr>
    </w:tbl>
    <w:p w14:paraId="32A5C526"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1C890844"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7FE47698" w14:textId="77777777">
        <w:trPr>
          <w:trHeight w:val="278"/>
        </w:trPr>
        <w:tc>
          <w:tcPr>
            <w:tcW w:w="675" w:type="dxa"/>
          </w:tcPr>
          <w:p w14:paraId="500EDACA" w14:textId="77777777" w:rsidR="002070F5" w:rsidRDefault="002070F5">
            <w:pPr>
              <w:pStyle w:val="TableParagraph"/>
              <w:rPr>
                <w:sz w:val="20"/>
              </w:rPr>
            </w:pPr>
          </w:p>
        </w:tc>
        <w:tc>
          <w:tcPr>
            <w:tcW w:w="2297" w:type="dxa"/>
          </w:tcPr>
          <w:p w14:paraId="64EC592A" w14:textId="77777777" w:rsidR="002070F5" w:rsidRDefault="002070F5">
            <w:pPr>
              <w:pStyle w:val="TableParagraph"/>
              <w:rPr>
                <w:sz w:val="20"/>
              </w:rPr>
            </w:pPr>
          </w:p>
        </w:tc>
        <w:tc>
          <w:tcPr>
            <w:tcW w:w="711" w:type="dxa"/>
          </w:tcPr>
          <w:p w14:paraId="5A257BAB" w14:textId="77777777" w:rsidR="002070F5" w:rsidRDefault="002070F5">
            <w:pPr>
              <w:pStyle w:val="TableParagraph"/>
              <w:rPr>
                <w:sz w:val="20"/>
              </w:rPr>
            </w:pPr>
          </w:p>
        </w:tc>
        <w:tc>
          <w:tcPr>
            <w:tcW w:w="3089" w:type="dxa"/>
          </w:tcPr>
          <w:p w14:paraId="6B064009" w14:textId="77777777" w:rsidR="002070F5" w:rsidRDefault="00000000">
            <w:pPr>
              <w:pStyle w:val="TableParagraph"/>
              <w:spacing w:before="1" w:line="257" w:lineRule="exact"/>
              <w:ind w:left="105"/>
              <w:rPr>
                <w:sz w:val="24"/>
              </w:rPr>
            </w:pPr>
            <w:r>
              <w:rPr>
                <w:spacing w:val="-4"/>
                <w:sz w:val="24"/>
              </w:rPr>
              <w:t>числа</w:t>
            </w:r>
          </w:p>
        </w:tc>
        <w:tc>
          <w:tcPr>
            <w:tcW w:w="3545" w:type="dxa"/>
          </w:tcPr>
          <w:p w14:paraId="69D38F34" w14:textId="77777777" w:rsidR="002070F5" w:rsidRDefault="002070F5">
            <w:pPr>
              <w:pStyle w:val="TableParagraph"/>
              <w:rPr>
                <w:sz w:val="20"/>
              </w:rPr>
            </w:pPr>
          </w:p>
        </w:tc>
        <w:tc>
          <w:tcPr>
            <w:tcW w:w="3684" w:type="dxa"/>
          </w:tcPr>
          <w:p w14:paraId="7429BA7E" w14:textId="77777777" w:rsidR="002070F5" w:rsidRDefault="002070F5">
            <w:pPr>
              <w:pStyle w:val="TableParagraph"/>
              <w:rPr>
                <w:sz w:val="20"/>
              </w:rPr>
            </w:pPr>
          </w:p>
        </w:tc>
      </w:tr>
      <w:tr w:rsidR="002070F5" w14:paraId="51F241CC" w14:textId="77777777">
        <w:trPr>
          <w:trHeight w:val="2207"/>
        </w:trPr>
        <w:tc>
          <w:tcPr>
            <w:tcW w:w="675" w:type="dxa"/>
          </w:tcPr>
          <w:p w14:paraId="7AA6AB1D" w14:textId="77777777" w:rsidR="002070F5" w:rsidRDefault="00000000">
            <w:pPr>
              <w:pStyle w:val="TableParagraph"/>
              <w:spacing w:line="275" w:lineRule="exact"/>
              <w:ind w:left="117"/>
              <w:rPr>
                <w:sz w:val="24"/>
              </w:rPr>
            </w:pPr>
            <w:r>
              <w:rPr>
                <w:sz w:val="24"/>
              </w:rPr>
              <w:t>117-</w:t>
            </w:r>
          </w:p>
          <w:p w14:paraId="66FF6826" w14:textId="77777777" w:rsidR="002070F5" w:rsidRDefault="00000000">
            <w:pPr>
              <w:pStyle w:val="TableParagraph"/>
              <w:ind w:left="156"/>
              <w:rPr>
                <w:sz w:val="24"/>
              </w:rPr>
            </w:pPr>
            <w:r>
              <w:rPr>
                <w:spacing w:val="-5"/>
                <w:sz w:val="24"/>
              </w:rPr>
              <w:t>119</w:t>
            </w:r>
          </w:p>
        </w:tc>
        <w:tc>
          <w:tcPr>
            <w:tcW w:w="2297" w:type="dxa"/>
          </w:tcPr>
          <w:p w14:paraId="6F4B7A4E" w14:textId="77777777" w:rsidR="002070F5" w:rsidRDefault="00000000">
            <w:pPr>
              <w:pStyle w:val="TableParagraph"/>
              <w:spacing w:line="275" w:lineRule="exact"/>
              <w:ind w:left="107"/>
              <w:rPr>
                <w:sz w:val="24"/>
              </w:rPr>
            </w:pPr>
            <w:r>
              <w:rPr>
                <w:sz w:val="24"/>
              </w:rPr>
              <w:t>Прибавление</w:t>
            </w:r>
            <w:r>
              <w:rPr>
                <w:spacing w:val="-8"/>
                <w:sz w:val="24"/>
              </w:rPr>
              <w:t xml:space="preserve"> </w:t>
            </w:r>
            <w:r>
              <w:rPr>
                <w:spacing w:val="-4"/>
                <w:sz w:val="24"/>
              </w:rPr>
              <w:t>числа</w:t>
            </w:r>
          </w:p>
          <w:p w14:paraId="3D9FEFE2" w14:textId="77777777" w:rsidR="002070F5" w:rsidRDefault="00000000">
            <w:pPr>
              <w:pStyle w:val="TableParagraph"/>
              <w:ind w:left="107"/>
              <w:rPr>
                <w:sz w:val="24"/>
              </w:rPr>
            </w:pPr>
            <w:r>
              <w:rPr>
                <w:spacing w:val="-10"/>
                <w:sz w:val="24"/>
              </w:rPr>
              <w:t>9</w:t>
            </w:r>
          </w:p>
        </w:tc>
        <w:tc>
          <w:tcPr>
            <w:tcW w:w="711" w:type="dxa"/>
          </w:tcPr>
          <w:p w14:paraId="3BC27A28" w14:textId="77777777" w:rsidR="002070F5" w:rsidRDefault="00000000">
            <w:pPr>
              <w:pStyle w:val="TableParagraph"/>
              <w:spacing w:line="275" w:lineRule="exact"/>
              <w:ind w:left="4" w:right="1"/>
              <w:jc w:val="center"/>
              <w:rPr>
                <w:sz w:val="24"/>
              </w:rPr>
            </w:pPr>
            <w:r>
              <w:rPr>
                <w:spacing w:val="-10"/>
                <w:sz w:val="24"/>
              </w:rPr>
              <w:t>3</w:t>
            </w:r>
          </w:p>
        </w:tc>
        <w:tc>
          <w:tcPr>
            <w:tcW w:w="3089" w:type="dxa"/>
          </w:tcPr>
          <w:p w14:paraId="2ED52E31" w14:textId="77777777" w:rsidR="002070F5" w:rsidRDefault="00000000">
            <w:pPr>
              <w:pStyle w:val="TableParagraph"/>
              <w:spacing w:line="276" w:lineRule="exact"/>
              <w:ind w:left="105" w:right="100"/>
              <w:rPr>
                <w:sz w:val="24"/>
              </w:rPr>
            </w:pPr>
            <w:r>
              <w:rPr>
                <w:sz w:val="24"/>
              </w:rPr>
              <w:t>Прибавление числа 9. Сложение однозначных чисел с числом 9 с переходом через десяток с подробной записью решения</w:t>
            </w:r>
            <w:r>
              <w:rPr>
                <w:spacing w:val="-15"/>
                <w:sz w:val="24"/>
              </w:rPr>
              <w:t xml:space="preserve"> </w:t>
            </w:r>
            <w:r>
              <w:rPr>
                <w:sz w:val="24"/>
              </w:rPr>
              <w:t>путем</w:t>
            </w:r>
            <w:r>
              <w:rPr>
                <w:spacing w:val="-15"/>
                <w:sz w:val="24"/>
              </w:rPr>
              <w:t xml:space="preserve"> </w:t>
            </w:r>
            <w:r>
              <w:rPr>
                <w:sz w:val="24"/>
              </w:rPr>
              <w:t xml:space="preserve">разложения второго слагаемого на два </w:t>
            </w:r>
            <w:r>
              <w:rPr>
                <w:spacing w:val="-4"/>
                <w:sz w:val="24"/>
              </w:rPr>
              <w:t>числа</w:t>
            </w:r>
          </w:p>
        </w:tc>
        <w:tc>
          <w:tcPr>
            <w:tcW w:w="3545" w:type="dxa"/>
          </w:tcPr>
          <w:p w14:paraId="4359E997" w14:textId="77777777" w:rsidR="002070F5" w:rsidRDefault="00000000">
            <w:pPr>
              <w:pStyle w:val="TableParagraph"/>
              <w:ind w:left="64" w:right="140"/>
              <w:rPr>
                <w:sz w:val="24"/>
              </w:rPr>
            </w:pPr>
            <w:r>
              <w:rPr>
                <w:sz w:val="24"/>
              </w:rPr>
              <w:t>Выполняют сложение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 переходом через десяток (с подробной записью решения)</w:t>
            </w:r>
          </w:p>
        </w:tc>
        <w:tc>
          <w:tcPr>
            <w:tcW w:w="3684" w:type="dxa"/>
          </w:tcPr>
          <w:p w14:paraId="6B630CE3" w14:textId="77777777" w:rsidR="002070F5" w:rsidRDefault="00000000">
            <w:pPr>
              <w:pStyle w:val="TableParagraph"/>
              <w:ind w:left="105"/>
              <w:rPr>
                <w:sz w:val="24"/>
              </w:rPr>
            </w:pPr>
            <w:r>
              <w:rPr>
                <w:sz w:val="24"/>
              </w:rPr>
              <w:t>Выполняют сложение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tc>
      </w:tr>
      <w:tr w:rsidR="002070F5" w14:paraId="45015445" w14:textId="77777777">
        <w:trPr>
          <w:trHeight w:val="1380"/>
        </w:trPr>
        <w:tc>
          <w:tcPr>
            <w:tcW w:w="675" w:type="dxa"/>
          </w:tcPr>
          <w:p w14:paraId="55D30726" w14:textId="77777777" w:rsidR="002070F5" w:rsidRDefault="00000000">
            <w:pPr>
              <w:pStyle w:val="TableParagraph"/>
              <w:spacing w:line="275" w:lineRule="exact"/>
              <w:ind w:left="7"/>
              <w:jc w:val="center"/>
              <w:rPr>
                <w:sz w:val="24"/>
              </w:rPr>
            </w:pPr>
            <w:r>
              <w:rPr>
                <w:spacing w:val="-5"/>
                <w:sz w:val="24"/>
              </w:rPr>
              <w:t>120</w:t>
            </w:r>
          </w:p>
        </w:tc>
        <w:tc>
          <w:tcPr>
            <w:tcW w:w="2297" w:type="dxa"/>
          </w:tcPr>
          <w:p w14:paraId="1BC6270E" w14:textId="77777777" w:rsidR="002070F5" w:rsidRDefault="00000000">
            <w:pPr>
              <w:pStyle w:val="TableParagraph"/>
              <w:spacing w:line="276" w:lineRule="exact"/>
              <w:ind w:left="107" w:right="107"/>
              <w:rPr>
                <w:sz w:val="24"/>
              </w:rPr>
            </w:pPr>
            <w:r>
              <w:rPr>
                <w:sz w:val="24"/>
              </w:rPr>
              <w:t>Контрольная</w:t>
            </w:r>
            <w:r>
              <w:rPr>
                <w:spacing w:val="-15"/>
                <w:sz w:val="24"/>
              </w:rPr>
              <w:t xml:space="preserve"> </w:t>
            </w:r>
            <w:r>
              <w:rPr>
                <w:sz w:val="24"/>
              </w:rPr>
              <w:t>работа по</w:t>
            </w:r>
            <w:r>
              <w:rPr>
                <w:spacing w:val="-15"/>
                <w:sz w:val="24"/>
              </w:rPr>
              <w:t xml:space="preserve"> </w:t>
            </w:r>
            <w:r>
              <w:rPr>
                <w:sz w:val="24"/>
              </w:rPr>
              <w:t>теме:</w:t>
            </w:r>
            <w:r>
              <w:rPr>
                <w:spacing w:val="-15"/>
                <w:sz w:val="24"/>
              </w:rPr>
              <w:t xml:space="preserve"> </w:t>
            </w:r>
            <w:r>
              <w:rPr>
                <w:sz w:val="24"/>
              </w:rPr>
              <w:t xml:space="preserve">«Сложение однозначных чисел с переходом через </w:t>
            </w:r>
            <w:r>
              <w:rPr>
                <w:spacing w:val="-2"/>
                <w:sz w:val="24"/>
              </w:rPr>
              <w:t>десяток»</w:t>
            </w:r>
          </w:p>
        </w:tc>
        <w:tc>
          <w:tcPr>
            <w:tcW w:w="711" w:type="dxa"/>
          </w:tcPr>
          <w:p w14:paraId="1BD50D4B"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576BBB7B" w14:textId="77777777" w:rsidR="002070F5" w:rsidRDefault="00000000">
            <w:pPr>
              <w:pStyle w:val="TableParagraph"/>
              <w:spacing w:line="276" w:lineRule="exact"/>
              <w:ind w:left="105" w:right="180"/>
              <w:rPr>
                <w:sz w:val="24"/>
              </w:rPr>
            </w:pPr>
            <w:r>
              <w:rPr>
                <w:spacing w:val="-2"/>
                <w:sz w:val="24"/>
              </w:rPr>
              <w:t xml:space="preserve">Самостоятельное </w:t>
            </w:r>
            <w:r>
              <w:rPr>
                <w:sz w:val="24"/>
              </w:rPr>
              <w:t>выполнение действий с однозначными</w:t>
            </w:r>
            <w:r>
              <w:rPr>
                <w:spacing w:val="-15"/>
                <w:sz w:val="24"/>
              </w:rPr>
              <w:t xml:space="preserve"> </w:t>
            </w:r>
            <w:r>
              <w:rPr>
                <w:sz w:val="24"/>
              </w:rPr>
              <w:t>числами</w:t>
            </w:r>
            <w:r>
              <w:rPr>
                <w:spacing w:val="-15"/>
                <w:sz w:val="24"/>
              </w:rPr>
              <w:t xml:space="preserve"> </w:t>
            </w:r>
            <w:r>
              <w:rPr>
                <w:sz w:val="24"/>
              </w:rPr>
              <w:t xml:space="preserve">в пределах 20 </w:t>
            </w:r>
            <w:r>
              <w:rPr>
                <w:spacing w:val="-2"/>
                <w:sz w:val="24"/>
              </w:rPr>
              <w:t>самостоятельно</w:t>
            </w:r>
          </w:p>
        </w:tc>
        <w:tc>
          <w:tcPr>
            <w:tcW w:w="3545" w:type="dxa"/>
          </w:tcPr>
          <w:p w14:paraId="5B04313A" w14:textId="77777777" w:rsidR="002070F5" w:rsidRDefault="00000000">
            <w:pPr>
              <w:pStyle w:val="TableParagraph"/>
              <w:spacing w:line="276" w:lineRule="exact"/>
              <w:ind w:left="64" w:right="140"/>
              <w:rPr>
                <w:sz w:val="24"/>
              </w:rPr>
            </w:pPr>
            <w:r>
              <w:rPr>
                <w:sz w:val="24"/>
              </w:rPr>
              <w:t>Выполняют сложение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 переходом через десяток (с подробной записью решения)</w:t>
            </w:r>
          </w:p>
        </w:tc>
        <w:tc>
          <w:tcPr>
            <w:tcW w:w="3684" w:type="dxa"/>
          </w:tcPr>
          <w:p w14:paraId="4AE16C37" w14:textId="77777777" w:rsidR="002070F5" w:rsidRDefault="00000000">
            <w:pPr>
              <w:pStyle w:val="TableParagraph"/>
              <w:ind w:left="105"/>
              <w:rPr>
                <w:sz w:val="24"/>
              </w:rPr>
            </w:pPr>
            <w:r>
              <w:rPr>
                <w:sz w:val="24"/>
              </w:rPr>
              <w:t>Выполняют сложение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tc>
      </w:tr>
      <w:tr w:rsidR="002070F5" w14:paraId="1DDCCE9C" w14:textId="77777777">
        <w:trPr>
          <w:trHeight w:val="3864"/>
        </w:trPr>
        <w:tc>
          <w:tcPr>
            <w:tcW w:w="675" w:type="dxa"/>
          </w:tcPr>
          <w:p w14:paraId="5F0AB02F" w14:textId="77777777" w:rsidR="002070F5" w:rsidRDefault="00000000">
            <w:pPr>
              <w:pStyle w:val="TableParagraph"/>
              <w:spacing w:line="275" w:lineRule="exact"/>
              <w:ind w:left="7"/>
              <w:jc w:val="center"/>
              <w:rPr>
                <w:sz w:val="24"/>
              </w:rPr>
            </w:pPr>
            <w:r>
              <w:rPr>
                <w:spacing w:val="-5"/>
                <w:sz w:val="24"/>
              </w:rPr>
              <w:t>121</w:t>
            </w:r>
          </w:p>
        </w:tc>
        <w:tc>
          <w:tcPr>
            <w:tcW w:w="2297" w:type="dxa"/>
          </w:tcPr>
          <w:p w14:paraId="3815E21A" w14:textId="77777777" w:rsidR="002070F5" w:rsidRDefault="00000000">
            <w:pPr>
              <w:pStyle w:val="TableParagraph"/>
              <w:ind w:left="107" w:right="118"/>
              <w:rPr>
                <w:sz w:val="24"/>
              </w:rPr>
            </w:pPr>
            <w:r>
              <w:rPr>
                <w:sz w:val="24"/>
              </w:rPr>
              <w:t xml:space="preserve">Работа над </w:t>
            </w:r>
            <w:r>
              <w:rPr>
                <w:spacing w:val="-2"/>
                <w:sz w:val="24"/>
              </w:rPr>
              <w:t xml:space="preserve">ошибками, </w:t>
            </w:r>
            <w:r>
              <w:rPr>
                <w:sz w:val="24"/>
              </w:rPr>
              <w:t>допущенными в контрольной</w:t>
            </w:r>
            <w:r>
              <w:rPr>
                <w:spacing w:val="-15"/>
                <w:sz w:val="24"/>
              </w:rPr>
              <w:t xml:space="preserve"> </w:t>
            </w:r>
            <w:r>
              <w:rPr>
                <w:sz w:val="24"/>
              </w:rPr>
              <w:t>работе</w:t>
            </w:r>
          </w:p>
        </w:tc>
        <w:tc>
          <w:tcPr>
            <w:tcW w:w="711" w:type="dxa"/>
          </w:tcPr>
          <w:p w14:paraId="3A8FCFEB"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3A28475C" w14:textId="77777777" w:rsidR="002070F5" w:rsidRDefault="00000000">
            <w:pPr>
              <w:pStyle w:val="TableParagraph"/>
              <w:ind w:left="105" w:right="214"/>
              <w:rPr>
                <w:sz w:val="24"/>
              </w:rPr>
            </w:pPr>
            <w:r>
              <w:rPr>
                <w:sz w:val="24"/>
              </w:rPr>
              <w:t>Формирование умения анализировать,</w:t>
            </w:r>
            <w:r>
              <w:rPr>
                <w:spacing w:val="-15"/>
                <w:sz w:val="24"/>
              </w:rPr>
              <w:t xml:space="preserve"> </w:t>
            </w:r>
            <w:r>
              <w:rPr>
                <w:sz w:val="24"/>
              </w:rPr>
              <w:t xml:space="preserve">исправлять </w:t>
            </w:r>
            <w:r>
              <w:rPr>
                <w:spacing w:val="-2"/>
                <w:sz w:val="24"/>
              </w:rPr>
              <w:t>ошибки</w:t>
            </w:r>
          </w:p>
          <w:p w14:paraId="364657DC" w14:textId="77777777" w:rsidR="002070F5" w:rsidRDefault="00000000">
            <w:pPr>
              <w:pStyle w:val="TableParagraph"/>
              <w:ind w:left="105" w:right="113"/>
              <w:rPr>
                <w:sz w:val="24"/>
              </w:rPr>
            </w:pPr>
            <w:r>
              <w:rPr>
                <w:sz w:val="24"/>
              </w:rPr>
              <w:t>Повторение состава двузначных чисел (11-18) из двух однозначных чисел Составление таблицы сложения</w:t>
            </w:r>
            <w:r>
              <w:rPr>
                <w:spacing w:val="-13"/>
                <w:sz w:val="24"/>
              </w:rPr>
              <w:t xml:space="preserve"> </w:t>
            </w:r>
            <w:r>
              <w:rPr>
                <w:sz w:val="24"/>
              </w:rPr>
              <w:t>на</w:t>
            </w:r>
            <w:r>
              <w:rPr>
                <w:spacing w:val="-14"/>
                <w:sz w:val="24"/>
              </w:rPr>
              <w:t xml:space="preserve"> </w:t>
            </w:r>
            <w:r>
              <w:rPr>
                <w:sz w:val="24"/>
              </w:rPr>
              <w:t>основе</w:t>
            </w:r>
            <w:r>
              <w:rPr>
                <w:spacing w:val="-14"/>
                <w:sz w:val="24"/>
              </w:rPr>
              <w:t xml:space="preserve"> </w:t>
            </w:r>
            <w:r>
              <w:rPr>
                <w:sz w:val="24"/>
              </w:rPr>
              <w:t xml:space="preserve">состава двузначных чисел (11-18) из двух однозначных чисел с переходом через десяток Построение квадратов, </w:t>
            </w:r>
            <w:r>
              <w:rPr>
                <w:spacing w:val="-2"/>
                <w:sz w:val="24"/>
              </w:rPr>
              <w:t>прямоугольников</w:t>
            </w:r>
          </w:p>
        </w:tc>
        <w:tc>
          <w:tcPr>
            <w:tcW w:w="3545" w:type="dxa"/>
          </w:tcPr>
          <w:p w14:paraId="43A558AE" w14:textId="77777777" w:rsidR="002070F5" w:rsidRDefault="00000000">
            <w:pPr>
              <w:pStyle w:val="TableParagraph"/>
              <w:ind w:left="64" w:right="140"/>
              <w:rPr>
                <w:sz w:val="24"/>
              </w:rPr>
            </w:pPr>
            <w:r>
              <w:rPr>
                <w:sz w:val="24"/>
              </w:rPr>
              <w:t>Используют таблицу сложения на основе состава двузначных чисел (11-18) из двух однозначных</w:t>
            </w:r>
            <w:r>
              <w:rPr>
                <w:spacing w:val="-13"/>
                <w:sz w:val="24"/>
              </w:rPr>
              <w:t xml:space="preserve"> </w:t>
            </w:r>
            <w:r>
              <w:rPr>
                <w:sz w:val="24"/>
              </w:rPr>
              <w:t>чисел</w:t>
            </w:r>
            <w:r>
              <w:rPr>
                <w:spacing w:val="-13"/>
                <w:sz w:val="24"/>
              </w:rPr>
              <w:t xml:space="preserve"> </w:t>
            </w:r>
            <w:r>
              <w:rPr>
                <w:sz w:val="24"/>
              </w:rPr>
              <w:t>с</w:t>
            </w:r>
            <w:r>
              <w:rPr>
                <w:spacing w:val="-14"/>
                <w:sz w:val="24"/>
              </w:rPr>
              <w:t xml:space="preserve"> </w:t>
            </w:r>
            <w:r>
              <w:rPr>
                <w:sz w:val="24"/>
              </w:rPr>
              <w:t xml:space="preserve">переходом через десяток (с помощью </w:t>
            </w:r>
            <w:r>
              <w:rPr>
                <w:spacing w:val="-2"/>
                <w:sz w:val="24"/>
              </w:rPr>
              <w:t>учителя)</w:t>
            </w:r>
          </w:p>
          <w:p w14:paraId="3947E92C" w14:textId="77777777" w:rsidR="002070F5" w:rsidRDefault="00000000">
            <w:pPr>
              <w:pStyle w:val="TableParagraph"/>
              <w:spacing w:line="270" w:lineRule="atLeast"/>
              <w:ind w:left="107" w:right="117"/>
              <w:rPr>
                <w:sz w:val="24"/>
              </w:rPr>
            </w:pPr>
            <w:r>
              <w:rPr>
                <w:sz w:val="24"/>
              </w:rPr>
              <w:t>Выполняют сложение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 переходом через десяток (с подробной записью решения) Строят квадрат и прямоугольник по клеточкам с помощью учителя</w:t>
            </w:r>
          </w:p>
        </w:tc>
        <w:tc>
          <w:tcPr>
            <w:tcW w:w="3684" w:type="dxa"/>
          </w:tcPr>
          <w:p w14:paraId="16C90E49" w14:textId="77777777" w:rsidR="002070F5" w:rsidRDefault="00000000">
            <w:pPr>
              <w:pStyle w:val="TableParagraph"/>
              <w:ind w:left="105" w:right="131"/>
              <w:rPr>
                <w:sz w:val="24"/>
              </w:rPr>
            </w:pPr>
            <w:r>
              <w:rPr>
                <w:sz w:val="24"/>
              </w:rPr>
              <w:t>Знают таблицу сложения на основе</w:t>
            </w:r>
            <w:r>
              <w:rPr>
                <w:spacing w:val="-14"/>
                <w:sz w:val="24"/>
              </w:rPr>
              <w:t xml:space="preserve"> </w:t>
            </w:r>
            <w:r>
              <w:rPr>
                <w:sz w:val="24"/>
              </w:rPr>
              <w:t>состава</w:t>
            </w:r>
            <w:r>
              <w:rPr>
                <w:spacing w:val="-14"/>
                <w:sz w:val="24"/>
              </w:rPr>
              <w:t xml:space="preserve"> </w:t>
            </w:r>
            <w:r>
              <w:rPr>
                <w:sz w:val="24"/>
              </w:rPr>
              <w:t>двузначных</w:t>
            </w:r>
            <w:r>
              <w:rPr>
                <w:spacing w:val="-12"/>
                <w:sz w:val="24"/>
              </w:rPr>
              <w:t xml:space="preserve"> </w:t>
            </w:r>
            <w:r>
              <w:rPr>
                <w:sz w:val="24"/>
              </w:rPr>
              <w:t>чисел (11-18) из двух однозначных чисел</w:t>
            </w:r>
            <w:r>
              <w:rPr>
                <w:spacing w:val="-6"/>
                <w:sz w:val="24"/>
              </w:rPr>
              <w:t xml:space="preserve"> </w:t>
            </w:r>
            <w:r>
              <w:rPr>
                <w:sz w:val="24"/>
              </w:rPr>
              <w:t>с</w:t>
            </w:r>
            <w:r>
              <w:rPr>
                <w:spacing w:val="-7"/>
                <w:sz w:val="24"/>
              </w:rPr>
              <w:t xml:space="preserve"> </w:t>
            </w:r>
            <w:r>
              <w:rPr>
                <w:sz w:val="24"/>
              </w:rPr>
              <w:t>переходом</w:t>
            </w:r>
            <w:r>
              <w:rPr>
                <w:spacing w:val="-5"/>
                <w:sz w:val="24"/>
              </w:rPr>
              <w:t xml:space="preserve"> </w:t>
            </w:r>
            <w:r>
              <w:rPr>
                <w:sz w:val="24"/>
              </w:rPr>
              <w:t>через</w:t>
            </w:r>
            <w:r>
              <w:rPr>
                <w:spacing w:val="-6"/>
                <w:sz w:val="24"/>
              </w:rPr>
              <w:t xml:space="preserve"> </w:t>
            </w:r>
            <w:r>
              <w:rPr>
                <w:sz w:val="24"/>
              </w:rPr>
              <w:t>десяток, используют её</w:t>
            </w:r>
          </w:p>
          <w:p w14:paraId="3A35BD11" w14:textId="77777777" w:rsidR="002070F5" w:rsidRDefault="00000000">
            <w:pPr>
              <w:pStyle w:val="TableParagraph"/>
              <w:ind w:left="105"/>
              <w:rPr>
                <w:sz w:val="24"/>
              </w:rPr>
            </w:pPr>
            <w:r>
              <w:rPr>
                <w:sz w:val="24"/>
              </w:rPr>
              <w:t>Выполняют сложение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p w14:paraId="3AA31802" w14:textId="77777777" w:rsidR="002070F5" w:rsidRDefault="00000000">
            <w:pPr>
              <w:pStyle w:val="TableParagraph"/>
              <w:ind w:left="105"/>
              <w:rPr>
                <w:sz w:val="24"/>
              </w:rPr>
            </w:pPr>
            <w:r>
              <w:rPr>
                <w:sz w:val="24"/>
              </w:rPr>
              <w:t>Строят</w:t>
            </w:r>
            <w:r>
              <w:rPr>
                <w:spacing w:val="-12"/>
                <w:sz w:val="24"/>
              </w:rPr>
              <w:t xml:space="preserve"> </w:t>
            </w:r>
            <w:r>
              <w:rPr>
                <w:sz w:val="24"/>
              </w:rPr>
              <w:t>квадрат</w:t>
            </w:r>
            <w:r>
              <w:rPr>
                <w:spacing w:val="-13"/>
                <w:sz w:val="24"/>
              </w:rPr>
              <w:t xml:space="preserve"> </w:t>
            </w:r>
            <w:r>
              <w:rPr>
                <w:sz w:val="24"/>
              </w:rPr>
              <w:t>и</w:t>
            </w:r>
            <w:r>
              <w:rPr>
                <w:spacing w:val="-14"/>
                <w:sz w:val="24"/>
              </w:rPr>
              <w:t xml:space="preserve"> </w:t>
            </w:r>
            <w:r>
              <w:rPr>
                <w:sz w:val="24"/>
              </w:rPr>
              <w:t>прямоугольник по клеточкам</w:t>
            </w:r>
          </w:p>
        </w:tc>
      </w:tr>
      <w:tr w:rsidR="002070F5" w14:paraId="45C80A40" w14:textId="77777777">
        <w:trPr>
          <w:trHeight w:val="1655"/>
        </w:trPr>
        <w:tc>
          <w:tcPr>
            <w:tcW w:w="675" w:type="dxa"/>
          </w:tcPr>
          <w:p w14:paraId="3AEEEDE5" w14:textId="77777777" w:rsidR="002070F5" w:rsidRDefault="00000000">
            <w:pPr>
              <w:pStyle w:val="TableParagraph"/>
              <w:spacing w:line="275" w:lineRule="exact"/>
              <w:ind w:left="117"/>
              <w:rPr>
                <w:sz w:val="24"/>
              </w:rPr>
            </w:pPr>
            <w:r>
              <w:rPr>
                <w:sz w:val="24"/>
              </w:rPr>
              <w:t>122-</w:t>
            </w:r>
          </w:p>
          <w:p w14:paraId="7B293F02" w14:textId="77777777" w:rsidR="002070F5" w:rsidRDefault="00000000">
            <w:pPr>
              <w:pStyle w:val="TableParagraph"/>
              <w:ind w:left="156"/>
              <w:rPr>
                <w:sz w:val="24"/>
              </w:rPr>
            </w:pPr>
            <w:r>
              <w:rPr>
                <w:spacing w:val="-5"/>
                <w:sz w:val="24"/>
              </w:rPr>
              <w:t>125</w:t>
            </w:r>
          </w:p>
        </w:tc>
        <w:tc>
          <w:tcPr>
            <w:tcW w:w="2297" w:type="dxa"/>
          </w:tcPr>
          <w:p w14:paraId="7863213D" w14:textId="77777777" w:rsidR="002070F5" w:rsidRDefault="00000000">
            <w:pPr>
              <w:pStyle w:val="TableParagraph"/>
              <w:ind w:left="107" w:right="182"/>
              <w:rPr>
                <w:sz w:val="24"/>
              </w:rPr>
            </w:pPr>
            <w:r>
              <w:rPr>
                <w:sz w:val="24"/>
              </w:rPr>
              <w:t>Таблица сложения однозначных</w:t>
            </w:r>
            <w:r>
              <w:rPr>
                <w:spacing w:val="-15"/>
                <w:sz w:val="24"/>
              </w:rPr>
              <w:t xml:space="preserve"> </w:t>
            </w:r>
            <w:r>
              <w:rPr>
                <w:sz w:val="24"/>
              </w:rPr>
              <w:t xml:space="preserve">чисел с переходом через </w:t>
            </w:r>
            <w:r>
              <w:rPr>
                <w:spacing w:val="-2"/>
                <w:sz w:val="24"/>
              </w:rPr>
              <w:t>десяток</w:t>
            </w:r>
          </w:p>
        </w:tc>
        <w:tc>
          <w:tcPr>
            <w:tcW w:w="711" w:type="dxa"/>
          </w:tcPr>
          <w:p w14:paraId="0DFF288F" w14:textId="77777777" w:rsidR="002070F5" w:rsidRDefault="00000000">
            <w:pPr>
              <w:pStyle w:val="TableParagraph"/>
              <w:spacing w:line="275" w:lineRule="exact"/>
              <w:ind w:left="4" w:right="1"/>
              <w:jc w:val="center"/>
              <w:rPr>
                <w:sz w:val="24"/>
              </w:rPr>
            </w:pPr>
            <w:r>
              <w:rPr>
                <w:spacing w:val="-10"/>
                <w:sz w:val="24"/>
              </w:rPr>
              <w:t>4</w:t>
            </w:r>
          </w:p>
        </w:tc>
        <w:tc>
          <w:tcPr>
            <w:tcW w:w="3089" w:type="dxa"/>
          </w:tcPr>
          <w:p w14:paraId="10C3B21F" w14:textId="77777777" w:rsidR="002070F5" w:rsidRDefault="00000000">
            <w:pPr>
              <w:pStyle w:val="TableParagraph"/>
              <w:spacing w:line="276" w:lineRule="exact"/>
              <w:ind w:left="105" w:right="113"/>
              <w:rPr>
                <w:sz w:val="24"/>
              </w:rPr>
            </w:pPr>
            <w:r>
              <w:rPr>
                <w:sz w:val="24"/>
              </w:rPr>
              <w:t>Повторение состава двузначных чисел (11-18) из двух однозначных чисел Составление таблицы сложения</w:t>
            </w:r>
            <w:r>
              <w:rPr>
                <w:spacing w:val="-13"/>
                <w:sz w:val="24"/>
              </w:rPr>
              <w:t xml:space="preserve"> </w:t>
            </w:r>
            <w:r>
              <w:rPr>
                <w:sz w:val="24"/>
              </w:rPr>
              <w:t>на</w:t>
            </w:r>
            <w:r>
              <w:rPr>
                <w:spacing w:val="-14"/>
                <w:sz w:val="24"/>
              </w:rPr>
              <w:t xml:space="preserve"> </w:t>
            </w:r>
            <w:r>
              <w:rPr>
                <w:sz w:val="24"/>
              </w:rPr>
              <w:t>основе</w:t>
            </w:r>
            <w:r>
              <w:rPr>
                <w:spacing w:val="-14"/>
                <w:sz w:val="24"/>
              </w:rPr>
              <w:t xml:space="preserve"> </w:t>
            </w:r>
            <w:r>
              <w:rPr>
                <w:sz w:val="24"/>
              </w:rPr>
              <w:t>состава двузначных чисел (11-18)</w:t>
            </w:r>
          </w:p>
        </w:tc>
        <w:tc>
          <w:tcPr>
            <w:tcW w:w="3545" w:type="dxa"/>
          </w:tcPr>
          <w:p w14:paraId="3E94FD45" w14:textId="77777777" w:rsidR="002070F5" w:rsidRDefault="00000000">
            <w:pPr>
              <w:pStyle w:val="TableParagraph"/>
              <w:spacing w:line="276" w:lineRule="exact"/>
              <w:ind w:left="64" w:right="140"/>
              <w:rPr>
                <w:sz w:val="24"/>
              </w:rPr>
            </w:pPr>
            <w:r>
              <w:rPr>
                <w:sz w:val="24"/>
              </w:rPr>
              <w:t>Используют таблицу сложения на основе состава двузначных чисел (11-18) из двух однозначных</w:t>
            </w:r>
            <w:r>
              <w:rPr>
                <w:spacing w:val="-13"/>
                <w:sz w:val="24"/>
              </w:rPr>
              <w:t xml:space="preserve"> </w:t>
            </w:r>
            <w:r>
              <w:rPr>
                <w:sz w:val="24"/>
              </w:rPr>
              <w:t>чисел</w:t>
            </w:r>
            <w:r>
              <w:rPr>
                <w:spacing w:val="-13"/>
                <w:sz w:val="24"/>
              </w:rPr>
              <w:t xml:space="preserve"> </w:t>
            </w:r>
            <w:r>
              <w:rPr>
                <w:sz w:val="24"/>
              </w:rPr>
              <w:t>с</w:t>
            </w:r>
            <w:r>
              <w:rPr>
                <w:spacing w:val="-14"/>
                <w:sz w:val="24"/>
              </w:rPr>
              <w:t xml:space="preserve"> </w:t>
            </w:r>
            <w:r>
              <w:rPr>
                <w:sz w:val="24"/>
              </w:rPr>
              <w:t xml:space="preserve">переходом через десяток (с помощью </w:t>
            </w:r>
            <w:r>
              <w:rPr>
                <w:spacing w:val="-2"/>
                <w:sz w:val="24"/>
              </w:rPr>
              <w:t>учителя)</w:t>
            </w:r>
          </w:p>
        </w:tc>
        <w:tc>
          <w:tcPr>
            <w:tcW w:w="3684" w:type="dxa"/>
          </w:tcPr>
          <w:p w14:paraId="74C507C5" w14:textId="77777777" w:rsidR="002070F5" w:rsidRDefault="00000000">
            <w:pPr>
              <w:pStyle w:val="TableParagraph"/>
              <w:ind w:left="105" w:right="131"/>
              <w:rPr>
                <w:sz w:val="24"/>
              </w:rPr>
            </w:pPr>
            <w:r>
              <w:rPr>
                <w:sz w:val="24"/>
              </w:rPr>
              <w:t>Знают таблицу сложения на основе</w:t>
            </w:r>
            <w:r>
              <w:rPr>
                <w:spacing w:val="-14"/>
                <w:sz w:val="24"/>
              </w:rPr>
              <w:t xml:space="preserve"> </w:t>
            </w:r>
            <w:r>
              <w:rPr>
                <w:sz w:val="24"/>
              </w:rPr>
              <w:t>состава</w:t>
            </w:r>
            <w:r>
              <w:rPr>
                <w:spacing w:val="-14"/>
                <w:sz w:val="24"/>
              </w:rPr>
              <w:t xml:space="preserve"> </w:t>
            </w:r>
            <w:r>
              <w:rPr>
                <w:sz w:val="24"/>
              </w:rPr>
              <w:t>двузначных</w:t>
            </w:r>
            <w:r>
              <w:rPr>
                <w:spacing w:val="-12"/>
                <w:sz w:val="24"/>
              </w:rPr>
              <w:t xml:space="preserve"> </w:t>
            </w:r>
            <w:r>
              <w:rPr>
                <w:sz w:val="24"/>
              </w:rPr>
              <w:t>чисел (11-18) из двух однозначных чисел</w:t>
            </w:r>
            <w:r>
              <w:rPr>
                <w:spacing w:val="-6"/>
                <w:sz w:val="24"/>
              </w:rPr>
              <w:t xml:space="preserve"> </w:t>
            </w:r>
            <w:r>
              <w:rPr>
                <w:sz w:val="24"/>
              </w:rPr>
              <w:t>с</w:t>
            </w:r>
            <w:r>
              <w:rPr>
                <w:spacing w:val="-7"/>
                <w:sz w:val="24"/>
              </w:rPr>
              <w:t xml:space="preserve"> </w:t>
            </w:r>
            <w:r>
              <w:rPr>
                <w:sz w:val="24"/>
              </w:rPr>
              <w:t>переходом</w:t>
            </w:r>
            <w:r>
              <w:rPr>
                <w:spacing w:val="-5"/>
                <w:sz w:val="24"/>
              </w:rPr>
              <w:t xml:space="preserve"> </w:t>
            </w:r>
            <w:r>
              <w:rPr>
                <w:sz w:val="24"/>
              </w:rPr>
              <w:t>через</w:t>
            </w:r>
            <w:r>
              <w:rPr>
                <w:spacing w:val="-6"/>
                <w:sz w:val="24"/>
              </w:rPr>
              <w:t xml:space="preserve"> </w:t>
            </w:r>
            <w:r>
              <w:rPr>
                <w:sz w:val="24"/>
              </w:rPr>
              <w:t>десяток, используют её</w:t>
            </w:r>
          </w:p>
        </w:tc>
      </w:tr>
    </w:tbl>
    <w:p w14:paraId="263E127E"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36582C10"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0447FF83" w14:textId="77777777">
        <w:trPr>
          <w:trHeight w:val="554"/>
        </w:trPr>
        <w:tc>
          <w:tcPr>
            <w:tcW w:w="675" w:type="dxa"/>
          </w:tcPr>
          <w:p w14:paraId="6F9F35CE" w14:textId="77777777" w:rsidR="002070F5" w:rsidRDefault="002070F5">
            <w:pPr>
              <w:pStyle w:val="TableParagraph"/>
              <w:rPr>
                <w:sz w:val="24"/>
              </w:rPr>
            </w:pPr>
          </w:p>
        </w:tc>
        <w:tc>
          <w:tcPr>
            <w:tcW w:w="2297" w:type="dxa"/>
          </w:tcPr>
          <w:p w14:paraId="49E0116D" w14:textId="77777777" w:rsidR="002070F5" w:rsidRDefault="002070F5">
            <w:pPr>
              <w:pStyle w:val="TableParagraph"/>
              <w:rPr>
                <w:sz w:val="24"/>
              </w:rPr>
            </w:pPr>
          </w:p>
        </w:tc>
        <w:tc>
          <w:tcPr>
            <w:tcW w:w="711" w:type="dxa"/>
          </w:tcPr>
          <w:p w14:paraId="34096A86" w14:textId="77777777" w:rsidR="002070F5" w:rsidRDefault="002070F5">
            <w:pPr>
              <w:pStyle w:val="TableParagraph"/>
              <w:rPr>
                <w:sz w:val="24"/>
              </w:rPr>
            </w:pPr>
          </w:p>
        </w:tc>
        <w:tc>
          <w:tcPr>
            <w:tcW w:w="3089" w:type="dxa"/>
          </w:tcPr>
          <w:p w14:paraId="68486E0B" w14:textId="77777777" w:rsidR="002070F5" w:rsidRDefault="00000000">
            <w:pPr>
              <w:pStyle w:val="TableParagraph"/>
              <w:spacing w:line="270" w:lineRule="atLeast"/>
              <w:ind w:left="105" w:right="128"/>
              <w:rPr>
                <w:sz w:val="24"/>
              </w:rPr>
            </w:pPr>
            <w:r>
              <w:rPr>
                <w:sz w:val="24"/>
              </w:rPr>
              <w:t>из</w:t>
            </w:r>
            <w:r>
              <w:rPr>
                <w:spacing w:val="-14"/>
                <w:sz w:val="24"/>
              </w:rPr>
              <w:t xml:space="preserve"> </w:t>
            </w:r>
            <w:r>
              <w:rPr>
                <w:sz w:val="24"/>
              </w:rPr>
              <w:t>двух</w:t>
            </w:r>
            <w:r>
              <w:rPr>
                <w:spacing w:val="-14"/>
                <w:sz w:val="24"/>
              </w:rPr>
              <w:t xml:space="preserve"> </w:t>
            </w:r>
            <w:r>
              <w:rPr>
                <w:sz w:val="24"/>
              </w:rPr>
              <w:t>однозначных</w:t>
            </w:r>
            <w:r>
              <w:rPr>
                <w:spacing w:val="-14"/>
                <w:sz w:val="24"/>
              </w:rPr>
              <w:t xml:space="preserve"> </w:t>
            </w:r>
            <w:r>
              <w:rPr>
                <w:sz w:val="24"/>
              </w:rPr>
              <w:t>чисел с переходом через десяток</w:t>
            </w:r>
          </w:p>
        </w:tc>
        <w:tc>
          <w:tcPr>
            <w:tcW w:w="3545" w:type="dxa"/>
          </w:tcPr>
          <w:p w14:paraId="3DB29442" w14:textId="77777777" w:rsidR="002070F5" w:rsidRDefault="002070F5">
            <w:pPr>
              <w:pStyle w:val="TableParagraph"/>
              <w:rPr>
                <w:sz w:val="24"/>
              </w:rPr>
            </w:pPr>
          </w:p>
        </w:tc>
        <w:tc>
          <w:tcPr>
            <w:tcW w:w="3684" w:type="dxa"/>
          </w:tcPr>
          <w:p w14:paraId="06EE6FE9" w14:textId="77777777" w:rsidR="002070F5" w:rsidRDefault="002070F5">
            <w:pPr>
              <w:pStyle w:val="TableParagraph"/>
              <w:rPr>
                <w:sz w:val="24"/>
              </w:rPr>
            </w:pPr>
          </w:p>
        </w:tc>
      </w:tr>
      <w:tr w:rsidR="002070F5" w14:paraId="05452C3A" w14:textId="77777777">
        <w:trPr>
          <w:trHeight w:val="590"/>
        </w:trPr>
        <w:tc>
          <w:tcPr>
            <w:tcW w:w="14001" w:type="dxa"/>
            <w:gridSpan w:val="6"/>
          </w:tcPr>
          <w:p w14:paraId="5921EB1A" w14:textId="77777777" w:rsidR="002070F5" w:rsidRDefault="00000000">
            <w:pPr>
              <w:pStyle w:val="TableParagraph"/>
              <w:spacing w:before="157"/>
              <w:ind w:left="15" w:right="10"/>
              <w:jc w:val="center"/>
              <w:rPr>
                <w:b/>
                <w:sz w:val="24"/>
              </w:rPr>
            </w:pPr>
            <w:r>
              <w:rPr>
                <w:b/>
                <w:sz w:val="24"/>
              </w:rPr>
              <w:t>Второй</w:t>
            </w:r>
            <w:r>
              <w:rPr>
                <w:b/>
                <w:spacing w:val="-5"/>
                <w:sz w:val="24"/>
              </w:rPr>
              <w:t xml:space="preserve"> </w:t>
            </w:r>
            <w:r>
              <w:rPr>
                <w:b/>
                <w:sz w:val="24"/>
              </w:rPr>
              <w:t>десяток.</w:t>
            </w:r>
            <w:r>
              <w:rPr>
                <w:b/>
                <w:spacing w:val="-2"/>
                <w:sz w:val="24"/>
              </w:rPr>
              <w:t xml:space="preserve"> </w:t>
            </w:r>
            <w:r>
              <w:rPr>
                <w:b/>
                <w:sz w:val="24"/>
              </w:rPr>
              <w:t>Вычитание</w:t>
            </w:r>
            <w:r>
              <w:rPr>
                <w:b/>
                <w:spacing w:val="-3"/>
                <w:sz w:val="24"/>
              </w:rPr>
              <w:t xml:space="preserve"> </w:t>
            </w:r>
            <w:r>
              <w:rPr>
                <w:b/>
                <w:sz w:val="24"/>
              </w:rPr>
              <w:t>с</w:t>
            </w:r>
            <w:r>
              <w:rPr>
                <w:b/>
                <w:spacing w:val="-4"/>
                <w:sz w:val="24"/>
              </w:rPr>
              <w:t xml:space="preserve"> </w:t>
            </w:r>
            <w:r>
              <w:rPr>
                <w:b/>
                <w:sz w:val="24"/>
              </w:rPr>
              <w:t>переходом</w:t>
            </w:r>
            <w:r>
              <w:rPr>
                <w:b/>
                <w:spacing w:val="-3"/>
                <w:sz w:val="24"/>
              </w:rPr>
              <w:t xml:space="preserve"> </w:t>
            </w:r>
            <w:r>
              <w:rPr>
                <w:b/>
                <w:sz w:val="24"/>
              </w:rPr>
              <w:t>через</w:t>
            </w:r>
            <w:r>
              <w:rPr>
                <w:b/>
                <w:spacing w:val="-3"/>
                <w:sz w:val="24"/>
              </w:rPr>
              <w:t xml:space="preserve"> </w:t>
            </w:r>
            <w:r>
              <w:rPr>
                <w:b/>
                <w:sz w:val="24"/>
              </w:rPr>
              <w:t>десяток</w:t>
            </w:r>
            <w:r>
              <w:rPr>
                <w:b/>
                <w:spacing w:val="-1"/>
                <w:sz w:val="24"/>
              </w:rPr>
              <w:t xml:space="preserve"> </w:t>
            </w:r>
            <w:r>
              <w:rPr>
                <w:b/>
                <w:sz w:val="24"/>
              </w:rPr>
              <w:t>–</w:t>
            </w:r>
            <w:r>
              <w:rPr>
                <w:b/>
                <w:spacing w:val="-3"/>
                <w:sz w:val="24"/>
              </w:rPr>
              <w:t xml:space="preserve"> </w:t>
            </w:r>
            <w:r>
              <w:rPr>
                <w:b/>
                <w:sz w:val="24"/>
              </w:rPr>
              <w:t>36</w:t>
            </w:r>
            <w:r>
              <w:rPr>
                <w:b/>
                <w:spacing w:val="-2"/>
                <w:sz w:val="24"/>
              </w:rPr>
              <w:t xml:space="preserve"> часов</w:t>
            </w:r>
          </w:p>
        </w:tc>
      </w:tr>
      <w:tr w:rsidR="002070F5" w14:paraId="1D6F06D3" w14:textId="77777777">
        <w:trPr>
          <w:trHeight w:val="1658"/>
        </w:trPr>
        <w:tc>
          <w:tcPr>
            <w:tcW w:w="675" w:type="dxa"/>
          </w:tcPr>
          <w:p w14:paraId="49BE5023" w14:textId="77777777" w:rsidR="002070F5" w:rsidRDefault="00000000">
            <w:pPr>
              <w:pStyle w:val="TableParagraph"/>
              <w:spacing w:before="1"/>
              <w:ind w:left="117"/>
              <w:rPr>
                <w:sz w:val="24"/>
              </w:rPr>
            </w:pPr>
            <w:r>
              <w:rPr>
                <w:sz w:val="24"/>
              </w:rPr>
              <w:t>126-</w:t>
            </w:r>
          </w:p>
          <w:p w14:paraId="251528DB" w14:textId="77777777" w:rsidR="002070F5" w:rsidRDefault="00000000">
            <w:pPr>
              <w:pStyle w:val="TableParagraph"/>
              <w:ind w:left="156"/>
              <w:rPr>
                <w:sz w:val="24"/>
              </w:rPr>
            </w:pPr>
            <w:r>
              <w:rPr>
                <w:spacing w:val="-5"/>
                <w:sz w:val="24"/>
              </w:rPr>
              <w:t>127</w:t>
            </w:r>
          </w:p>
        </w:tc>
        <w:tc>
          <w:tcPr>
            <w:tcW w:w="2297" w:type="dxa"/>
          </w:tcPr>
          <w:p w14:paraId="37CD20BE" w14:textId="77777777" w:rsidR="002070F5" w:rsidRDefault="00000000">
            <w:pPr>
              <w:pStyle w:val="TableParagraph"/>
              <w:spacing w:before="1"/>
              <w:ind w:left="107"/>
              <w:rPr>
                <w:sz w:val="24"/>
              </w:rPr>
            </w:pPr>
            <w:r>
              <w:rPr>
                <w:sz w:val="24"/>
              </w:rPr>
              <w:t>Вычитание чисел 2,3,4</w:t>
            </w:r>
            <w:r>
              <w:rPr>
                <w:spacing w:val="-15"/>
                <w:sz w:val="24"/>
              </w:rPr>
              <w:t xml:space="preserve"> </w:t>
            </w:r>
            <w:r>
              <w:rPr>
                <w:sz w:val="24"/>
              </w:rPr>
              <w:t>из</w:t>
            </w:r>
            <w:r>
              <w:rPr>
                <w:spacing w:val="-15"/>
                <w:sz w:val="24"/>
              </w:rPr>
              <w:t xml:space="preserve"> </w:t>
            </w:r>
            <w:r>
              <w:rPr>
                <w:sz w:val="24"/>
              </w:rPr>
              <w:t>двузначных чисел с переходом через десяток</w:t>
            </w:r>
          </w:p>
        </w:tc>
        <w:tc>
          <w:tcPr>
            <w:tcW w:w="711" w:type="dxa"/>
          </w:tcPr>
          <w:p w14:paraId="536DE1EE" w14:textId="77777777" w:rsidR="002070F5" w:rsidRDefault="00000000">
            <w:pPr>
              <w:pStyle w:val="TableParagraph"/>
              <w:spacing w:before="1"/>
              <w:ind w:left="4" w:right="1"/>
              <w:jc w:val="center"/>
              <w:rPr>
                <w:sz w:val="24"/>
              </w:rPr>
            </w:pPr>
            <w:r>
              <w:rPr>
                <w:spacing w:val="-10"/>
                <w:sz w:val="24"/>
              </w:rPr>
              <w:t>2</w:t>
            </w:r>
          </w:p>
        </w:tc>
        <w:tc>
          <w:tcPr>
            <w:tcW w:w="3089" w:type="dxa"/>
          </w:tcPr>
          <w:p w14:paraId="3981372F" w14:textId="77777777" w:rsidR="002070F5" w:rsidRDefault="00000000">
            <w:pPr>
              <w:pStyle w:val="TableParagraph"/>
              <w:spacing w:before="1"/>
              <w:ind w:left="105" w:right="100"/>
              <w:rPr>
                <w:sz w:val="24"/>
              </w:rPr>
            </w:pPr>
            <w:r>
              <w:rPr>
                <w:sz w:val="24"/>
              </w:rPr>
              <w:t>Вычитание чисел 2, 3, 4 из двузначных чисел с переходом через десяток с подробной записью решения</w:t>
            </w:r>
            <w:r>
              <w:rPr>
                <w:spacing w:val="-15"/>
                <w:sz w:val="24"/>
              </w:rPr>
              <w:t xml:space="preserve"> </w:t>
            </w:r>
            <w:r>
              <w:rPr>
                <w:sz w:val="24"/>
              </w:rPr>
              <w:t>путем</w:t>
            </w:r>
            <w:r>
              <w:rPr>
                <w:spacing w:val="-15"/>
                <w:sz w:val="24"/>
              </w:rPr>
              <w:t xml:space="preserve"> </w:t>
            </w:r>
            <w:r>
              <w:rPr>
                <w:sz w:val="24"/>
              </w:rPr>
              <w:t>разложения</w:t>
            </w:r>
          </w:p>
          <w:p w14:paraId="2D2EEA1B" w14:textId="77777777" w:rsidR="002070F5" w:rsidRDefault="00000000">
            <w:pPr>
              <w:pStyle w:val="TableParagraph"/>
              <w:spacing w:before="1" w:line="257" w:lineRule="exact"/>
              <w:ind w:left="105"/>
              <w:rPr>
                <w:sz w:val="24"/>
              </w:rPr>
            </w:pPr>
            <w:r>
              <w:rPr>
                <w:sz w:val="24"/>
              </w:rPr>
              <w:t>вычитаемого</w:t>
            </w:r>
            <w:r>
              <w:rPr>
                <w:spacing w:val="-2"/>
                <w:sz w:val="24"/>
              </w:rPr>
              <w:t xml:space="preserve"> </w:t>
            </w:r>
            <w:r>
              <w:rPr>
                <w:sz w:val="24"/>
              </w:rPr>
              <w:t>на</w:t>
            </w:r>
            <w:r>
              <w:rPr>
                <w:spacing w:val="-3"/>
                <w:sz w:val="24"/>
              </w:rPr>
              <w:t xml:space="preserve"> </w:t>
            </w:r>
            <w:r>
              <w:rPr>
                <w:sz w:val="24"/>
              </w:rPr>
              <w:t xml:space="preserve">два </w:t>
            </w:r>
            <w:r>
              <w:rPr>
                <w:spacing w:val="-4"/>
                <w:sz w:val="24"/>
              </w:rPr>
              <w:t>числа</w:t>
            </w:r>
          </w:p>
        </w:tc>
        <w:tc>
          <w:tcPr>
            <w:tcW w:w="3545" w:type="dxa"/>
          </w:tcPr>
          <w:p w14:paraId="7BD7D417" w14:textId="77777777" w:rsidR="002070F5" w:rsidRDefault="00000000">
            <w:pPr>
              <w:pStyle w:val="TableParagraph"/>
              <w:spacing w:before="1"/>
              <w:ind w:left="64" w:right="140"/>
              <w:rPr>
                <w:sz w:val="24"/>
              </w:rPr>
            </w:pPr>
            <w:r>
              <w:rPr>
                <w:sz w:val="24"/>
              </w:rPr>
              <w:t>Выполняют вычитание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 переходом через десяток (с подробной записью решения)</w:t>
            </w:r>
          </w:p>
        </w:tc>
        <w:tc>
          <w:tcPr>
            <w:tcW w:w="3684" w:type="dxa"/>
          </w:tcPr>
          <w:p w14:paraId="21F05EBC" w14:textId="77777777" w:rsidR="002070F5" w:rsidRDefault="00000000">
            <w:pPr>
              <w:pStyle w:val="TableParagraph"/>
              <w:spacing w:before="1"/>
              <w:ind w:left="105"/>
              <w:rPr>
                <w:sz w:val="24"/>
              </w:rPr>
            </w:pPr>
            <w:r>
              <w:rPr>
                <w:sz w:val="24"/>
              </w:rPr>
              <w:t>Выполняют вычитание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tc>
      </w:tr>
      <w:tr w:rsidR="002070F5" w14:paraId="6EA7071D" w14:textId="77777777">
        <w:trPr>
          <w:trHeight w:val="1655"/>
        </w:trPr>
        <w:tc>
          <w:tcPr>
            <w:tcW w:w="675" w:type="dxa"/>
          </w:tcPr>
          <w:p w14:paraId="47658CCA" w14:textId="77777777" w:rsidR="002070F5" w:rsidRDefault="00000000">
            <w:pPr>
              <w:pStyle w:val="TableParagraph"/>
              <w:spacing w:line="275" w:lineRule="exact"/>
              <w:ind w:left="117"/>
              <w:rPr>
                <w:sz w:val="24"/>
              </w:rPr>
            </w:pPr>
            <w:r>
              <w:rPr>
                <w:sz w:val="24"/>
              </w:rPr>
              <w:t>128-</w:t>
            </w:r>
          </w:p>
          <w:p w14:paraId="1DD70DCE" w14:textId="77777777" w:rsidR="002070F5" w:rsidRDefault="00000000">
            <w:pPr>
              <w:pStyle w:val="TableParagraph"/>
              <w:ind w:left="156"/>
              <w:rPr>
                <w:sz w:val="24"/>
              </w:rPr>
            </w:pPr>
            <w:r>
              <w:rPr>
                <w:spacing w:val="-5"/>
                <w:sz w:val="24"/>
              </w:rPr>
              <w:t>129</w:t>
            </w:r>
          </w:p>
        </w:tc>
        <w:tc>
          <w:tcPr>
            <w:tcW w:w="2297" w:type="dxa"/>
          </w:tcPr>
          <w:p w14:paraId="5E396B4E" w14:textId="77777777" w:rsidR="002070F5" w:rsidRDefault="00000000">
            <w:pPr>
              <w:pStyle w:val="TableParagraph"/>
              <w:ind w:left="107" w:right="156"/>
              <w:rPr>
                <w:sz w:val="24"/>
              </w:rPr>
            </w:pPr>
            <w:r>
              <w:rPr>
                <w:sz w:val="24"/>
              </w:rPr>
              <w:t>Вычитание</w:t>
            </w:r>
            <w:r>
              <w:rPr>
                <w:spacing w:val="-15"/>
                <w:sz w:val="24"/>
              </w:rPr>
              <w:t xml:space="preserve"> </w:t>
            </w:r>
            <w:r>
              <w:rPr>
                <w:sz w:val="24"/>
              </w:rPr>
              <w:t>чисел</w:t>
            </w:r>
            <w:r>
              <w:rPr>
                <w:spacing w:val="-15"/>
                <w:sz w:val="24"/>
              </w:rPr>
              <w:t xml:space="preserve"> </w:t>
            </w:r>
            <w:r>
              <w:rPr>
                <w:sz w:val="24"/>
              </w:rPr>
              <w:t>5 из двузначных чисел с переходом через десяток</w:t>
            </w:r>
          </w:p>
        </w:tc>
        <w:tc>
          <w:tcPr>
            <w:tcW w:w="711" w:type="dxa"/>
          </w:tcPr>
          <w:p w14:paraId="5BD67683"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4D8D5E00" w14:textId="77777777" w:rsidR="002070F5" w:rsidRDefault="00000000">
            <w:pPr>
              <w:pStyle w:val="TableParagraph"/>
              <w:spacing w:line="276" w:lineRule="exact"/>
              <w:ind w:left="105" w:right="100"/>
              <w:rPr>
                <w:sz w:val="24"/>
              </w:rPr>
            </w:pPr>
            <w:r>
              <w:rPr>
                <w:sz w:val="24"/>
              </w:rPr>
              <w:t>Вычитание числа 5 из двузначных чисел с переходом через десяток с подробной записью решения</w:t>
            </w:r>
            <w:r>
              <w:rPr>
                <w:spacing w:val="-15"/>
                <w:sz w:val="24"/>
              </w:rPr>
              <w:t xml:space="preserve"> </w:t>
            </w:r>
            <w:r>
              <w:rPr>
                <w:sz w:val="24"/>
              </w:rPr>
              <w:t>путем</w:t>
            </w:r>
            <w:r>
              <w:rPr>
                <w:spacing w:val="-15"/>
                <w:sz w:val="24"/>
              </w:rPr>
              <w:t xml:space="preserve"> </w:t>
            </w:r>
            <w:r>
              <w:rPr>
                <w:sz w:val="24"/>
              </w:rPr>
              <w:t>разложения вычитаемого на два числа</w:t>
            </w:r>
          </w:p>
        </w:tc>
        <w:tc>
          <w:tcPr>
            <w:tcW w:w="3545" w:type="dxa"/>
          </w:tcPr>
          <w:p w14:paraId="435BFABE" w14:textId="77777777" w:rsidR="002070F5" w:rsidRDefault="00000000">
            <w:pPr>
              <w:pStyle w:val="TableParagraph"/>
              <w:ind w:left="64" w:right="140"/>
              <w:rPr>
                <w:sz w:val="24"/>
              </w:rPr>
            </w:pPr>
            <w:r>
              <w:rPr>
                <w:sz w:val="24"/>
              </w:rPr>
              <w:t>Выполняют вычитание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 переходом через десяток (с подробной записью решения)</w:t>
            </w:r>
          </w:p>
        </w:tc>
        <w:tc>
          <w:tcPr>
            <w:tcW w:w="3684" w:type="dxa"/>
          </w:tcPr>
          <w:p w14:paraId="3AAF3592" w14:textId="77777777" w:rsidR="002070F5" w:rsidRDefault="00000000">
            <w:pPr>
              <w:pStyle w:val="TableParagraph"/>
              <w:ind w:left="105"/>
              <w:rPr>
                <w:sz w:val="24"/>
              </w:rPr>
            </w:pPr>
            <w:r>
              <w:rPr>
                <w:sz w:val="24"/>
              </w:rPr>
              <w:t>Выполняют вычитание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tc>
      </w:tr>
      <w:tr w:rsidR="002070F5" w14:paraId="43363EBD" w14:textId="77777777">
        <w:trPr>
          <w:trHeight w:val="2484"/>
        </w:trPr>
        <w:tc>
          <w:tcPr>
            <w:tcW w:w="675" w:type="dxa"/>
          </w:tcPr>
          <w:p w14:paraId="18C8E504" w14:textId="77777777" w:rsidR="002070F5" w:rsidRDefault="00000000">
            <w:pPr>
              <w:pStyle w:val="TableParagraph"/>
              <w:spacing w:line="275" w:lineRule="exact"/>
              <w:ind w:left="7"/>
              <w:jc w:val="center"/>
              <w:rPr>
                <w:sz w:val="24"/>
              </w:rPr>
            </w:pPr>
            <w:r>
              <w:rPr>
                <w:spacing w:val="-5"/>
                <w:sz w:val="24"/>
              </w:rPr>
              <w:t>130</w:t>
            </w:r>
          </w:p>
        </w:tc>
        <w:tc>
          <w:tcPr>
            <w:tcW w:w="2297" w:type="dxa"/>
          </w:tcPr>
          <w:p w14:paraId="6E067922" w14:textId="77777777" w:rsidR="002070F5" w:rsidRDefault="00000000">
            <w:pPr>
              <w:pStyle w:val="TableParagraph"/>
              <w:spacing w:line="275" w:lineRule="exact"/>
              <w:ind w:left="107"/>
              <w:rPr>
                <w:sz w:val="24"/>
              </w:rPr>
            </w:pPr>
            <w:r>
              <w:rPr>
                <w:sz w:val="24"/>
              </w:rPr>
              <w:t>Вычитание</w:t>
            </w:r>
            <w:r>
              <w:rPr>
                <w:spacing w:val="-4"/>
                <w:sz w:val="24"/>
              </w:rPr>
              <w:t xml:space="preserve"> </w:t>
            </w:r>
            <w:r>
              <w:rPr>
                <w:sz w:val="24"/>
              </w:rPr>
              <w:t>числа</w:t>
            </w:r>
            <w:r>
              <w:rPr>
                <w:spacing w:val="-4"/>
                <w:sz w:val="24"/>
              </w:rPr>
              <w:t xml:space="preserve"> </w:t>
            </w:r>
            <w:r>
              <w:rPr>
                <w:spacing w:val="-10"/>
                <w:sz w:val="24"/>
              </w:rPr>
              <w:t>5</w:t>
            </w:r>
          </w:p>
        </w:tc>
        <w:tc>
          <w:tcPr>
            <w:tcW w:w="711" w:type="dxa"/>
          </w:tcPr>
          <w:p w14:paraId="0961ED6A"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0CDDA9E4" w14:textId="77777777" w:rsidR="002070F5" w:rsidRDefault="00000000">
            <w:pPr>
              <w:pStyle w:val="TableParagraph"/>
              <w:ind w:left="105" w:right="100"/>
              <w:rPr>
                <w:sz w:val="24"/>
              </w:rPr>
            </w:pPr>
            <w:r>
              <w:rPr>
                <w:sz w:val="24"/>
              </w:rPr>
              <w:t>Вычитание числа 5 из двузначных чисел с переходом через десяток с подробной записью решения</w:t>
            </w:r>
            <w:r>
              <w:rPr>
                <w:spacing w:val="-15"/>
                <w:sz w:val="24"/>
              </w:rPr>
              <w:t xml:space="preserve"> </w:t>
            </w:r>
            <w:r>
              <w:rPr>
                <w:sz w:val="24"/>
              </w:rPr>
              <w:t>путем</w:t>
            </w:r>
            <w:r>
              <w:rPr>
                <w:spacing w:val="-15"/>
                <w:sz w:val="24"/>
              </w:rPr>
              <w:t xml:space="preserve"> </w:t>
            </w:r>
            <w:r>
              <w:rPr>
                <w:sz w:val="24"/>
              </w:rPr>
              <w:t>разложения вычитаемого на два числа. Решение задач на уменьшение числа на</w:t>
            </w:r>
          </w:p>
          <w:p w14:paraId="2ECB5404" w14:textId="77777777" w:rsidR="002070F5" w:rsidRDefault="00000000">
            <w:pPr>
              <w:pStyle w:val="TableParagraph"/>
              <w:spacing w:line="257" w:lineRule="exact"/>
              <w:ind w:left="105"/>
              <w:rPr>
                <w:sz w:val="24"/>
              </w:rPr>
            </w:pPr>
            <w:r>
              <w:rPr>
                <w:sz w:val="24"/>
              </w:rPr>
              <w:t>несколько</w:t>
            </w:r>
            <w:r>
              <w:rPr>
                <w:spacing w:val="-4"/>
                <w:sz w:val="24"/>
              </w:rPr>
              <w:t xml:space="preserve"> </w:t>
            </w:r>
            <w:r>
              <w:rPr>
                <w:spacing w:val="-2"/>
                <w:sz w:val="24"/>
              </w:rPr>
              <w:t>единиц</w:t>
            </w:r>
          </w:p>
        </w:tc>
        <w:tc>
          <w:tcPr>
            <w:tcW w:w="3545" w:type="dxa"/>
          </w:tcPr>
          <w:p w14:paraId="4962DC2B" w14:textId="77777777" w:rsidR="002070F5" w:rsidRDefault="00000000">
            <w:pPr>
              <w:pStyle w:val="TableParagraph"/>
              <w:ind w:left="64" w:right="140"/>
              <w:rPr>
                <w:sz w:val="24"/>
              </w:rPr>
            </w:pPr>
            <w:r>
              <w:rPr>
                <w:sz w:val="24"/>
              </w:rPr>
              <w:t>Выполняют вычитание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 переходом через десяток (с подробной записью решения) Решают задачи с опорой на наглядный материал</w:t>
            </w:r>
          </w:p>
        </w:tc>
        <w:tc>
          <w:tcPr>
            <w:tcW w:w="3684" w:type="dxa"/>
          </w:tcPr>
          <w:p w14:paraId="70A538BB" w14:textId="77777777" w:rsidR="002070F5" w:rsidRDefault="00000000">
            <w:pPr>
              <w:pStyle w:val="TableParagraph"/>
              <w:ind w:left="105"/>
              <w:rPr>
                <w:sz w:val="24"/>
              </w:rPr>
            </w:pPr>
            <w:r>
              <w:rPr>
                <w:sz w:val="24"/>
              </w:rPr>
              <w:t>Выполняют вычитание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p w14:paraId="0D7E5958" w14:textId="77777777" w:rsidR="002070F5" w:rsidRDefault="00000000">
            <w:pPr>
              <w:pStyle w:val="TableParagraph"/>
              <w:ind w:left="105"/>
              <w:rPr>
                <w:sz w:val="24"/>
              </w:rPr>
            </w:pPr>
            <w:r>
              <w:rPr>
                <w:sz w:val="24"/>
              </w:rPr>
              <w:t>Решают</w:t>
            </w:r>
            <w:r>
              <w:rPr>
                <w:spacing w:val="-9"/>
                <w:sz w:val="24"/>
              </w:rPr>
              <w:t xml:space="preserve"> </w:t>
            </w:r>
            <w:r>
              <w:rPr>
                <w:sz w:val="24"/>
              </w:rPr>
              <w:t>задачи</w:t>
            </w:r>
            <w:r>
              <w:rPr>
                <w:spacing w:val="-9"/>
                <w:sz w:val="24"/>
              </w:rPr>
              <w:t xml:space="preserve"> </w:t>
            </w:r>
            <w:r>
              <w:rPr>
                <w:sz w:val="24"/>
              </w:rPr>
              <w:t>с</w:t>
            </w:r>
            <w:r>
              <w:rPr>
                <w:spacing w:val="-10"/>
                <w:sz w:val="24"/>
              </w:rPr>
              <w:t xml:space="preserve"> </w:t>
            </w:r>
            <w:r>
              <w:rPr>
                <w:sz w:val="24"/>
              </w:rPr>
              <w:t>опорой</w:t>
            </w:r>
            <w:r>
              <w:rPr>
                <w:spacing w:val="-9"/>
                <w:sz w:val="24"/>
              </w:rPr>
              <w:t xml:space="preserve"> </w:t>
            </w:r>
            <w:r>
              <w:rPr>
                <w:sz w:val="24"/>
              </w:rPr>
              <w:t>на наглядный материал</w:t>
            </w:r>
          </w:p>
        </w:tc>
      </w:tr>
      <w:tr w:rsidR="002070F5" w14:paraId="11D43DBD" w14:textId="77777777">
        <w:trPr>
          <w:trHeight w:val="1656"/>
        </w:trPr>
        <w:tc>
          <w:tcPr>
            <w:tcW w:w="675" w:type="dxa"/>
          </w:tcPr>
          <w:p w14:paraId="1311B43A" w14:textId="77777777" w:rsidR="002070F5" w:rsidRDefault="00000000">
            <w:pPr>
              <w:pStyle w:val="TableParagraph"/>
              <w:spacing w:line="275" w:lineRule="exact"/>
              <w:ind w:left="117"/>
              <w:rPr>
                <w:sz w:val="24"/>
              </w:rPr>
            </w:pPr>
            <w:r>
              <w:rPr>
                <w:sz w:val="24"/>
              </w:rPr>
              <w:t>131-</w:t>
            </w:r>
          </w:p>
          <w:p w14:paraId="293BC733" w14:textId="77777777" w:rsidR="002070F5" w:rsidRDefault="00000000">
            <w:pPr>
              <w:pStyle w:val="TableParagraph"/>
              <w:ind w:left="156"/>
              <w:rPr>
                <w:sz w:val="24"/>
              </w:rPr>
            </w:pPr>
            <w:r>
              <w:rPr>
                <w:spacing w:val="-5"/>
                <w:sz w:val="24"/>
              </w:rPr>
              <w:t>132</w:t>
            </w:r>
          </w:p>
        </w:tc>
        <w:tc>
          <w:tcPr>
            <w:tcW w:w="2297" w:type="dxa"/>
          </w:tcPr>
          <w:p w14:paraId="7555B6DB" w14:textId="77777777" w:rsidR="002070F5" w:rsidRDefault="00000000">
            <w:pPr>
              <w:pStyle w:val="TableParagraph"/>
              <w:ind w:left="107" w:right="156"/>
              <w:rPr>
                <w:sz w:val="24"/>
              </w:rPr>
            </w:pPr>
            <w:r>
              <w:rPr>
                <w:sz w:val="24"/>
              </w:rPr>
              <w:t>Вычитание</w:t>
            </w:r>
            <w:r>
              <w:rPr>
                <w:spacing w:val="-15"/>
                <w:sz w:val="24"/>
              </w:rPr>
              <w:t xml:space="preserve"> </w:t>
            </w:r>
            <w:r>
              <w:rPr>
                <w:sz w:val="24"/>
              </w:rPr>
              <w:t>числа</w:t>
            </w:r>
            <w:r>
              <w:rPr>
                <w:spacing w:val="-15"/>
                <w:sz w:val="24"/>
              </w:rPr>
              <w:t xml:space="preserve"> </w:t>
            </w:r>
            <w:r>
              <w:rPr>
                <w:sz w:val="24"/>
              </w:rPr>
              <w:t>6 из двузначных чисел с переходом через десяток</w:t>
            </w:r>
          </w:p>
        </w:tc>
        <w:tc>
          <w:tcPr>
            <w:tcW w:w="711" w:type="dxa"/>
          </w:tcPr>
          <w:p w14:paraId="7454ECC3"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790BE2C2" w14:textId="77777777" w:rsidR="002070F5" w:rsidRDefault="00000000">
            <w:pPr>
              <w:pStyle w:val="TableParagraph"/>
              <w:ind w:left="105" w:right="100"/>
              <w:rPr>
                <w:sz w:val="24"/>
              </w:rPr>
            </w:pPr>
            <w:r>
              <w:rPr>
                <w:sz w:val="24"/>
              </w:rPr>
              <w:t>Вычитание числа 6 из двузначных чисел с переходом через десяток с подробной записью решения</w:t>
            </w:r>
            <w:r>
              <w:rPr>
                <w:spacing w:val="-15"/>
                <w:sz w:val="24"/>
              </w:rPr>
              <w:t xml:space="preserve"> </w:t>
            </w:r>
            <w:r>
              <w:rPr>
                <w:sz w:val="24"/>
              </w:rPr>
              <w:t>путем</w:t>
            </w:r>
            <w:r>
              <w:rPr>
                <w:spacing w:val="-15"/>
                <w:sz w:val="24"/>
              </w:rPr>
              <w:t xml:space="preserve"> </w:t>
            </w:r>
            <w:r>
              <w:rPr>
                <w:sz w:val="24"/>
              </w:rPr>
              <w:t>разложения</w:t>
            </w:r>
          </w:p>
          <w:p w14:paraId="5807184C" w14:textId="77777777" w:rsidR="002070F5" w:rsidRDefault="00000000">
            <w:pPr>
              <w:pStyle w:val="TableParagraph"/>
              <w:spacing w:line="257" w:lineRule="exact"/>
              <w:ind w:left="105"/>
              <w:rPr>
                <w:sz w:val="24"/>
              </w:rPr>
            </w:pPr>
            <w:r>
              <w:rPr>
                <w:sz w:val="24"/>
              </w:rPr>
              <w:t>вычитаемого</w:t>
            </w:r>
            <w:r>
              <w:rPr>
                <w:spacing w:val="-2"/>
                <w:sz w:val="24"/>
              </w:rPr>
              <w:t xml:space="preserve"> </w:t>
            </w:r>
            <w:r>
              <w:rPr>
                <w:sz w:val="24"/>
              </w:rPr>
              <w:t>на</w:t>
            </w:r>
            <w:r>
              <w:rPr>
                <w:spacing w:val="-3"/>
                <w:sz w:val="24"/>
              </w:rPr>
              <w:t xml:space="preserve"> </w:t>
            </w:r>
            <w:r>
              <w:rPr>
                <w:sz w:val="24"/>
              </w:rPr>
              <w:t xml:space="preserve">два </w:t>
            </w:r>
            <w:r>
              <w:rPr>
                <w:spacing w:val="-4"/>
                <w:sz w:val="24"/>
              </w:rPr>
              <w:t>числа</w:t>
            </w:r>
          </w:p>
        </w:tc>
        <w:tc>
          <w:tcPr>
            <w:tcW w:w="3545" w:type="dxa"/>
          </w:tcPr>
          <w:p w14:paraId="233C0423" w14:textId="77777777" w:rsidR="002070F5" w:rsidRDefault="00000000">
            <w:pPr>
              <w:pStyle w:val="TableParagraph"/>
              <w:ind w:left="64" w:right="140"/>
              <w:rPr>
                <w:sz w:val="24"/>
              </w:rPr>
            </w:pPr>
            <w:r>
              <w:rPr>
                <w:sz w:val="24"/>
              </w:rPr>
              <w:t>Выполняют вычитание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 переходом через десяток (с подробной записью решения)</w:t>
            </w:r>
          </w:p>
        </w:tc>
        <w:tc>
          <w:tcPr>
            <w:tcW w:w="3684" w:type="dxa"/>
          </w:tcPr>
          <w:p w14:paraId="5077751A" w14:textId="77777777" w:rsidR="002070F5" w:rsidRDefault="00000000">
            <w:pPr>
              <w:pStyle w:val="TableParagraph"/>
              <w:ind w:left="105"/>
              <w:rPr>
                <w:sz w:val="24"/>
              </w:rPr>
            </w:pPr>
            <w:r>
              <w:rPr>
                <w:sz w:val="24"/>
              </w:rPr>
              <w:t>Выполняют вычитание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tc>
      </w:tr>
      <w:tr w:rsidR="002070F5" w14:paraId="1BE16CE7" w14:textId="77777777">
        <w:trPr>
          <w:trHeight w:val="827"/>
        </w:trPr>
        <w:tc>
          <w:tcPr>
            <w:tcW w:w="675" w:type="dxa"/>
          </w:tcPr>
          <w:p w14:paraId="16514697" w14:textId="77777777" w:rsidR="002070F5" w:rsidRDefault="00000000">
            <w:pPr>
              <w:pStyle w:val="TableParagraph"/>
              <w:spacing w:line="275" w:lineRule="exact"/>
              <w:ind w:left="7"/>
              <w:jc w:val="center"/>
              <w:rPr>
                <w:sz w:val="24"/>
              </w:rPr>
            </w:pPr>
            <w:r>
              <w:rPr>
                <w:spacing w:val="-5"/>
                <w:sz w:val="24"/>
              </w:rPr>
              <w:t>133</w:t>
            </w:r>
          </w:p>
        </w:tc>
        <w:tc>
          <w:tcPr>
            <w:tcW w:w="2297" w:type="dxa"/>
          </w:tcPr>
          <w:p w14:paraId="470DDAE8" w14:textId="77777777" w:rsidR="002070F5" w:rsidRDefault="00000000">
            <w:pPr>
              <w:pStyle w:val="TableParagraph"/>
              <w:spacing w:line="276" w:lineRule="exact"/>
              <w:ind w:left="107"/>
              <w:rPr>
                <w:sz w:val="24"/>
              </w:rPr>
            </w:pPr>
            <w:r>
              <w:rPr>
                <w:sz w:val="24"/>
              </w:rPr>
              <w:t>Вычитание</w:t>
            </w:r>
            <w:r>
              <w:rPr>
                <w:spacing w:val="-15"/>
                <w:sz w:val="24"/>
              </w:rPr>
              <w:t xml:space="preserve"> </w:t>
            </w:r>
            <w:r>
              <w:rPr>
                <w:sz w:val="24"/>
              </w:rPr>
              <w:t>числа</w:t>
            </w:r>
            <w:r>
              <w:rPr>
                <w:spacing w:val="-15"/>
                <w:sz w:val="24"/>
              </w:rPr>
              <w:t xml:space="preserve"> </w:t>
            </w:r>
            <w:r>
              <w:rPr>
                <w:sz w:val="24"/>
              </w:rPr>
              <w:t xml:space="preserve">6 </w:t>
            </w:r>
            <w:r>
              <w:rPr>
                <w:spacing w:val="-2"/>
                <w:sz w:val="24"/>
              </w:rPr>
              <w:t xml:space="preserve">Треугольник: </w:t>
            </w:r>
            <w:r>
              <w:rPr>
                <w:sz w:val="24"/>
              </w:rPr>
              <w:t>вершины, углы,</w:t>
            </w:r>
          </w:p>
        </w:tc>
        <w:tc>
          <w:tcPr>
            <w:tcW w:w="711" w:type="dxa"/>
          </w:tcPr>
          <w:p w14:paraId="7993DE21"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38BD8EC0" w14:textId="77777777" w:rsidR="002070F5" w:rsidRDefault="00000000">
            <w:pPr>
              <w:pStyle w:val="TableParagraph"/>
              <w:spacing w:line="276" w:lineRule="exact"/>
              <w:ind w:left="105" w:right="180"/>
              <w:rPr>
                <w:sz w:val="24"/>
              </w:rPr>
            </w:pPr>
            <w:r>
              <w:rPr>
                <w:sz w:val="24"/>
              </w:rPr>
              <w:t>Вычитание числа 6 из двузначных чисел с переходом</w:t>
            </w:r>
            <w:r>
              <w:rPr>
                <w:spacing w:val="-13"/>
                <w:sz w:val="24"/>
              </w:rPr>
              <w:t xml:space="preserve"> </w:t>
            </w:r>
            <w:r>
              <w:rPr>
                <w:sz w:val="24"/>
              </w:rPr>
              <w:t>через</w:t>
            </w:r>
            <w:r>
              <w:rPr>
                <w:spacing w:val="-13"/>
                <w:sz w:val="24"/>
              </w:rPr>
              <w:t xml:space="preserve"> </w:t>
            </w:r>
            <w:r>
              <w:rPr>
                <w:sz w:val="24"/>
              </w:rPr>
              <w:t>десяток</w:t>
            </w:r>
            <w:r>
              <w:rPr>
                <w:spacing w:val="-13"/>
                <w:sz w:val="24"/>
              </w:rPr>
              <w:t xml:space="preserve"> </w:t>
            </w:r>
            <w:r>
              <w:rPr>
                <w:sz w:val="24"/>
              </w:rPr>
              <w:t>с</w:t>
            </w:r>
          </w:p>
        </w:tc>
        <w:tc>
          <w:tcPr>
            <w:tcW w:w="3545" w:type="dxa"/>
          </w:tcPr>
          <w:p w14:paraId="5B1A31D7" w14:textId="77777777" w:rsidR="002070F5" w:rsidRDefault="00000000">
            <w:pPr>
              <w:pStyle w:val="TableParagraph"/>
              <w:spacing w:line="276" w:lineRule="exact"/>
              <w:ind w:left="64" w:right="140"/>
              <w:rPr>
                <w:sz w:val="24"/>
              </w:rPr>
            </w:pPr>
            <w:r>
              <w:rPr>
                <w:sz w:val="24"/>
              </w:rPr>
              <w:t>Выполняют вычитание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w:t>
            </w:r>
          </w:p>
        </w:tc>
        <w:tc>
          <w:tcPr>
            <w:tcW w:w="3684" w:type="dxa"/>
          </w:tcPr>
          <w:p w14:paraId="16F6F9FF" w14:textId="77777777" w:rsidR="002070F5" w:rsidRDefault="00000000">
            <w:pPr>
              <w:pStyle w:val="TableParagraph"/>
              <w:spacing w:line="276" w:lineRule="exact"/>
              <w:ind w:left="105"/>
              <w:rPr>
                <w:sz w:val="24"/>
              </w:rPr>
            </w:pPr>
            <w:r>
              <w:rPr>
                <w:sz w:val="24"/>
              </w:rPr>
              <w:t>Выполняют вычитание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w:t>
            </w:r>
          </w:p>
        </w:tc>
      </w:tr>
    </w:tbl>
    <w:p w14:paraId="321B956A" w14:textId="77777777" w:rsidR="002070F5" w:rsidRDefault="002070F5">
      <w:pPr>
        <w:pStyle w:val="TableParagraph"/>
        <w:spacing w:line="276" w:lineRule="exact"/>
        <w:rPr>
          <w:sz w:val="24"/>
        </w:rPr>
        <w:sectPr w:rsidR="002070F5">
          <w:pgSz w:w="16840" w:h="11910" w:orient="landscape"/>
          <w:pgMar w:top="1100" w:right="992" w:bottom="1180" w:left="1417" w:header="0" w:footer="978" w:gutter="0"/>
          <w:cols w:space="720"/>
        </w:sectPr>
      </w:pPr>
    </w:p>
    <w:p w14:paraId="673FBF86"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044A5062" w14:textId="77777777">
        <w:trPr>
          <w:trHeight w:val="3038"/>
        </w:trPr>
        <w:tc>
          <w:tcPr>
            <w:tcW w:w="675" w:type="dxa"/>
          </w:tcPr>
          <w:p w14:paraId="13A3647B" w14:textId="77777777" w:rsidR="002070F5" w:rsidRDefault="002070F5">
            <w:pPr>
              <w:pStyle w:val="TableParagraph"/>
              <w:rPr>
                <w:sz w:val="24"/>
              </w:rPr>
            </w:pPr>
          </w:p>
        </w:tc>
        <w:tc>
          <w:tcPr>
            <w:tcW w:w="2297" w:type="dxa"/>
          </w:tcPr>
          <w:p w14:paraId="7E526C44" w14:textId="77777777" w:rsidR="002070F5" w:rsidRDefault="00000000">
            <w:pPr>
              <w:pStyle w:val="TableParagraph"/>
              <w:spacing w:before="1"/>
              <w:ind w:left="107"/>
              <w:rPr>
                <w:sz w:val="24"/>
              </w:rPr>
            </w:pPr>
            <w:r>
              <w:rPr>
                <w:spacing w:val="-2"/>
                <w:sz w:val="24"/>
              </w:rPr>
              <w:t>стороны</w:t>
            </w:r>
          </w:p>
        </w:tc>
        <w:tc>
          <w:tcPr>
            <w:tcW w:w="711" w:type="dxa"/>
          </w:tcPr>
          <w:p w14:paraId="3B1065A3" w14:textId="77777777" w:rsidR="002070F5" w:rsidRDefault="002070F5">
            <w:pPr>
              <w:pStyle w:val="TableParagraph"/>
              <w:rPr>
                <w:sz w:val="24"/>
              </w:rPr>
            </w:pPr>
          </w:p>
        </w:tc>
        <w:tc>
          <w:tcPr>
            <w:tcW w:w="3089" w:type="dxa"/>
          </w:tcPr>
          <w:p w14:paraId="7F17FEA5" w14:textId="77777777" w:rsidR="002070F5" w:rsidRDefault="00000000">
            <w:pPr>
              <w:pStyle w:val="TableParagraph"/>
              <w:spacing w:before="1"/>
              <w:ind w:left="105" w:right="100"/>
              <w:rPr>
                <w:sz w:val="24"/>
              </w:rPr>
            </w:pPr>
            <w:r>
              <w:rPr>
                <w:sz w:val="24"/>
              </w:rPr>
              <w:t>подробной записью решения</w:t>
            </w:r>
            <w:r>
              <w:rPr>
                <w:spacing w:val="-15"/>
                <w:sz w:val="24"/>
              </w:rPr>
              <w:t xml:space="preserve"> </w:t>
            </w:r>
            <w:r>
              <w:rPr>
                <w:sz w:val="24"/>
              </w:rPr>
              <w:t>путем</w:t>
            </w:r>
            <w:r>
              <w:rPr>
                <w:spacing w:val="-15"/>
                <w:sz w:val="24"/>
              </w:rPr>
              <w:t xml:space="preserve"> </w:t>
            </w:r>
            <w:r>
              <w:rPr>
                <w:sz w:val="24"/>
              </w:rPr>
              <w:t>разложения вычитаемого на два числа Решение задач на нахождение остатка Знакомство с элементами треугольника: углы, вершины, стороны Построение треугольника</w:t>
            </w:r>
          </w:p>
          <w:p w14:paraId="5690F760" w14:textId="77777777" w:rsidR="002070F5" w:rsidRDefault="00000000">
            <w:pPr>
              <w:pStyle w:val="TableParagraph"/>
              <w:spacing w:line="270" w:lineRule="atLeast"/>
              <w:ind w:left="105" w:right="180"/>
              <w:rPr>
                <w:sz w:val="24"/>
              </w:rPr>
            </w:pPr>
            <w:r>
              <w:rPr>
                <w:sz w:val="24"/>
              </w:rPr>
              <w:t>по</w:t>
            </w:r>
            <w:r>
              <w:rPr>
                <w:spacing w:val="-13"/>
                <w:sz w:val="24"/>
              </w:rPr>
              <w:t xml:space="preserve"> </w:t>
            </w:r>
            <w:r>
              <w:rPr>
                <w:sz w:val="24"/>
              </w:rPr>
              <w:t>точкам</w:t>
            </w:r>
            <w:r>
              <w:rPr>
                <w:spacing w:val="-14"/>
                <w:sz w:val="24"/>
              </w:rPr>
              <w:t xml:space="preserve"> </w:t>
            </w:r>
            <w:r>
              <w:rPr>
                <w:sz w:val="24"/>
              </w:rPr>
              <w:t>(вершинам)</w:t>
            </w:r>
            <w:r>
              <w:rPr>
                <w:spacing w:val="-12"/>
                <w:sz w:val="24"/>
              </w:rPr>
              <w:t xml:space="preserve"> </w:t>
            </w:r>
            <w:r>
              <w:rPr>
                <w:sz w:val="24"/>
              </w:rPr>
              <w:t>на бумаге в клетку</w:t>
            </w:r>
          </w:p>
        </w:tc>
        <w:tc>
          <w:tcPr>
            <w:tcW w:w="3545" w:type="dxa"/>
          </w:tcPr>
          <w:p w14:paraId="126F0C66" w14:textId="77777777" w:rsidR="002070F5" w:rsidRDefault="00000000">
            <w:pPr>
              <w:pStyle w:val="TableParagraph"/>
              <w:spacing w:before="1"/>
              <w:ind w:left="64" w:right="140"/>
              <w:rPr>
                <w:sz w:val="24"/>
              </w:rPr>
            </w:pPr>
            <w:r>
              <w:rPr>
                <w:sz w:val="24"/>
              </w:rPr>
              <w:t>переходом через десяток (с подробной</w:t>
            </w:r>
            <w:r>
              <w:rPr>
                <w:spacing w:val="-3"/>
                <w:sz w:val="24"/>
              </w:rPr>
              <w:t xml:space="preserve"> </w:t>
            </w:r>
            <w:r>
              <w:rPr>
                <w:sz w:val="24"/>
              </w:rPr>
              <w:t>записью</w:t>
            </w:r>
            <w:r>
              <w:rPr>
                <w:spacing w:val="-3"/>
                <w:sz w:val="24"/>
              </w:rPr>
              <w:t xml:space="preserve"> </w:t>
            </w:r>
            <w:r>
              <w:rPr>
                <w:sz w:val="24"/>
              </w:rPr>
              <w:t>решения). Строят</w:t>
            </w:r>
            <w:r>
              <w:rPr>
                <w:spacing w:val="-12"/>
                <w:sz w:val="24"/>
              </w:rPr>
              <w:t xml:space="preserve"> </w:t>
            </w:r>
            <w:r>
              <w:rPr>
                <w:sz w:val="24"/>
              </w:rPr>
              <w:t>треугольник</w:t>
            </w:r>
            <w:r>
              <w:rPr>
                <w:spacing w:val="-13"/>
                <w:sz w:val="24"/>
              </w:rPr>
              <w:t xml:space="preserve"> </w:t>
            </w:r>
            <w:r>
              <w:rPr>
                <w:sz w:val="24"/>
              </w:rPr>
              <w:t>по</w:t>
            </w:r>
            <w:r>
              <w:rPr>
                <w:spacing w:val="-15"/>
                <w:sz w:val="24"/>
              </w:rPr>
              <w:t xml:space="preserve"> </w:t>
            </w:r>
            <w:r>
              <w:rPr>
                <w:sz w:val="24"/>
              </w:rPr>
              <w:t>точкам (по заданным вершинам) на бумаге в клетку</w:t>
            </w:r>
          </w:p>
        </w:tc>
        <w:tc>
          <w:tcPr>
            <w:tcW w:w="3684" w:type="dxa"/>
          </w:tcPr>
          <w:p w14:paraId="493B5575" w14:textId="77777777" w:rsidR="002070F5" w:rsidRDefault="00000000">
            <w:pPr>
              <w:pStyle w:val="TableParagraph"/>
              <w:spacing w:before="1"/>
              <w:ind w:left="105" w:right="317"/>
              <w:rPr>
                <w:sz w:val="24"/>
              </w:rPr>
            </w:pPr>
            <w:r>
              <w:rPr>
                <w:sz w:val="24"/>
              </w:rPr>
              <w:t xml:space="preserve">переходом через </w:t>
            </w:r>
            <w:proofErr w:type="gramStart"/>
            <w:r>
              <w:rPr>
                <w:sz w:val="24"/>
              </w:rPr>
              <w:t>десяток Строят</w:t>
            </w:r>
            <w:proofErr w:type="gramEnd"/>
            <w:r>
              <w:rPr>
                <w:spacing w:val="-12"/>
                <w:sz w:val="24"/>
              </w:rPr>
              <w:t xml:space="preserve"> </w:t>
            </w:r>
            <w:r>
              <w:rPr>
                <w:sz w:val="24"/>
              </w:rPr>
              <w:t>треугольник</w:t>
            </w:r>
            <w:r>
              <w:rPr>
                <w:spacing w:val="-13"/>
                <w:sz w:val="24"/>
              </w:rPr>
              <w:t xml:space="preserve"> </w:t>
            </w:r>
            <w:r>
              <w:rPr>
                <w:sz w:val="24"/>
              </w:rPr>
              <w:t>по</w:t>
            </w:r>
            <w:r>
              <w:rPr>
                <w:spacing w:val="-15"/>
                <w:sz w:val="24"/>
              </w:rPr>
              <w:t xml:space="preserve"> </w:t>
            </w:r>
            <w:r>
              <w:rPr>
                <w:sz w:val="24"/>
              </w:rPr>
              <w:t>точкам (по заданным вершинам)</w:t>
            </w:r>
          </w:p>
        </w:tc>
      </w:tr>
      <w:tr w:rsidR="002070F5" w14:paraId="778F3E53" w14:textId="77777777">
        <w:trPr>
          <w:trHeight w:val="1655"/>
        </w:trPr>
        <w:tc>
          <w:tcPr>
            <w:tcW w:w="675" w:type="dxa"/>
          </w:tcPr>
          <w:p w14:paraId="31FA8224" w14:textId="77777777" w:rsidR="002070F5" w:rsidRDefault="00000000">
            <w:pPr>
              <w:pStyle w:val="TableParagraph"/>
              <w:spacing w:line="275" w:lineRule="exact"/>
              <w:ind w:left="117"/>
              <w:rPr>
                <w:sz w:val="24"/>
              </w:rPr>
            </w:pPr>
            <w:r>
              <w:rPr>
                <w:sz w:val="24"/>
              </w:rPr>
              <w:t>134-</w:t>
            </w:r>
          </w:p>
          <w:p w14:paraId="725F5DF1" w14:textId="77777777" w:rsidR="002070F5" w:rsidRDefault="00000000">
            <w:pPr>
              <w:pStyle w:val="TableParagraph"/>
              <w:ind w:left="156"/>
              <w:rPr>
                <w:sz w:val="24"/>
              </w:rPr>
            </w:pPr>
            <w:r>
              <w:rPr>
                <w:spacing w:val="-5"/>
                <w:sz w:val="24"/>
              </w:rPr>
              <w:t>135</w:t>
            </w:r>
          </w:p>
        </w:tc>
        <w:tc>
          <w:tcPr>
            <w:tcW w:w="2297" w:type="dxa"/>
          </w:tcPr>
          <w:p w14:paraId="4FA3CF9A" w14:textId="77777777" w:rsidR="002070F5" w:rsidRDefault="00000000">
            <w:pPr>
              <w:pStyle w:val="TableParagraph"/>
              <w:ind w:left="107" w:right="156"/>
              <w:rPr>
                <w:sz w:val="24"/>
              </w:rPr>
            </w:pPr>
            <w:r>
              <w:rPr>
                <w:sz w:val="24"/>
              </w:rPr>
              <w:t>Вычитание</w:t>
            </w:r>
            <w:r>
              <w:rPr>
                <w:spacing w:val="-15"/>
                <w:sz w:val="24"/>
              </w:rPr>
              <w:t xml:space="preserve"> </w:t>
            </w:r>
            <w:r>
              <w:rPr>
                <w:sz w:val="24"/>
              </w:rPr>
              <w:t>числа</w:t>
            </w:r>
            <w:r>
              <w:rPr>
                <w:spacing w:val="-15"/>
                <w:sz w:val="24"/>
              </w:rPr>
              <w:t xml:space="preserve"> </w:t>
            </w:r>
            <w:r>
              <w:rPr>
                <w:sz w:val="24"/>
              </w:rPr>
              <w:t>7 из двузначных чисел с переходом через десяток</w:t>
            </w:r>
          </w:p>
        </w:tc>
        <w:tc>
          <w:tcPr>
            <w:tcW w:w="711" w:type="dxa"/>
          </w:tcPr>
          <w:p w14:paraId="5A6013E5"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32E826F0" w14:textId="77777777" w:rsidR="002070F5" w:rsidRDefault="00000000">
            <w:pPr>
              <w:pStyle w:val="TableParagraph"/>
              <w:spacing w:line="276" w:lineRule="exact"/>
              <w:ind w:left="105" w:right="100"/>
              <w:rPr>
                <w:sz w:val="24"/>
              </w:rPr>
            </w:pPr>
            <w:r>
              <w:rPr>
                <w:sz w:val="24"/>
              </w:rPr>
              <w:t>Вычитание числа 7 из двузначных чисел с переходом через десяток с подробной записью решения</w:t>
            </w:r>
            <w:r>
              <w:rPr>
                <w:spacing w:val="-15"/>
                <w:sz w:val="24"/>
              </w:rPr>
              <w:t xml:space="preserve"> </w:t>
            </w:r>
            <w:r>
              <w:rPr>
                <w:sz w:val="24"/>
              </w:rPr>
              <w:t>путем</w:t>
            </w:r>
            <w:r>
              <w:rPr>
                <w:spacing w:val="-15"/>
                <w:sz w:val="24"/>
              </w:rPr>
              <w:t xml:space="preserve"> </w:t>
            </w:r>
            <w:r>
              <w:rPr>
                <w:sz w:val="24"/>
              </w:rPr>
              <w:t>разложения вычитаемого на два числа</w:t>
            </w:r>
          </w:p>
        </w:tc>
        <w:tc>
          <w:tcPr>
            <w:tcW w:w="3545" w:type="dxa"/>
          </w:tcPr>
          <w:p w14:paraId="0F2A8A80" w14:textId="77777777" w:rsidR="002070F5" w:rsidRDefault="00000000">
            <w:pPr>
              <w:pStyle w:val="TableParagraph"/>
              <w:ind w:left="64" w:right="140"/>
              <w:rPr>
                <w:sz w:val="24"/>
              </w:rPr>
            </w:pPr>
            <w:r>
              <w:rPr>
                <w:sz w:val="24"/>
              </w:rPr>
              <w:t>Выполняют вычитание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 переходом через десяток (с подробной записью решения)</w:t>
            </w:r>
          </w:p>
        </w:tc>
        <w:tc>
          <w:tcPr>
            <w:tcW w:w="3684" w:type="dxa"/>
          </w:tcPr>
          <w:p w14:paraId="6E1004A6" w14:textId="77777777" w:rsidR="002070F5" w:rsidRDefault="00000000">
            <w:pPr>
              <w:pStyle w:val="TableParagraph"/>
              <w:ind w:left="105"/>
              <w:rPr>
                <w:sz w:val="24"/>
              </w:rPr>
            </w:pPr>
            <w:r>
              <w:rPr>
                <w:sz w:val="24"/>
              </w:rPr>
              <w:t>Выполняют вычитание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tc>
      </w:tr>
      <w:tr w:rsidR="002070F5" w14:paraId="6A9068E4" w14:textId="77777777">
        <w:trPr>
          <w:trHeight w:val="2483"/>
        </w:trPr>
        <w:tc>
          <w:tcPr>
            <w:tcW w:w="675" w:type="dxa"/>
          </w:tcPr>
          <w:p w14:paraId="4D56F741" w14:textId="77777777" w:rsidR="002070F5" w:rsidRDefault="00000000">
            <w:pPr>
              <w:pStyle w:val="TableParagraph"/>
              <w:spacing w:line="275" w:lineRule="exact"/>
              <w:ind w:left="7"/>
              <w:jc w:val="center"/>
              <w:rPr>
                <w:sz w:val="24"/>
              </w:rPr>
            </w:pPr>
            <w:r>
              <w:rPr>
                <w:spacing w:val="-5"/>
                <w:sz w:val="24"/>
              </w:rPr>
              <w:t>136</w:t>
            </w:r>
          </w:p>
        </w:tc>
        <w:tc>
          <w:tcPr>
            <w:tcW w:w="2297" w:type="dxa"/>
          </w:tcPr>
          <w:p w14:paraId="1C585142" w14:textId="77777777" w:rsidR="002070F5" w:rsidRDefault="00000000">
            <w:pPr>
              <w:pStyle w:val="TableParagraph"/>
              <w:spacing w:line="275" w:lineRule="exact"/>
              <w:ind w:left="107"/>
              <w:rPr>
                <w:sz w:val="24"/>
              </w:rPr>
            </w:pPr>
            <w:r>
              <w:rPr>
                <w:sz w:val="24"/>
              </w:rPr>
              <w:t>Вычитание</w:t>
            </w:r>
            <w:r>
              <w:rPr>
                <w:spacing w:val="-8"/>
                <w:sz w:val="24"/>
              </w:rPr>
              <w:t xml:space="preserve"> </w:t>
            </w:r>
            <w:r>
              <w:rPr>
                <w:sz w:val="24"/>
              </w:rPr>
              <w:t>числа</w:t>
            </w:r>
            <w:r>
              <w:rPr>
                <w:spacing w:val="-6"/>
                <w:sz w:val="24"/>
              </w:rPr>
              <w:t xml:space="preserve"> </w:t>
            </w:r>
            <w:r>
              <w:rPr>
                <w:spacing w:val="-10"/>
                <w:sz w:val="24"/>
              </w:rPr>
              <w:t>7</w:t>
            </w:r>
          </w:p>
        </w:tc>
        <w:tc>
          <w:tcPr>
            <w:tcW w:w="711" w:type="dxa"/>
          </w:tcPr>
          <w:p w14:paraId="0331FFE3"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30324FB4" w14:textId="77777777" w:rsidR="002070F5" w:rsidRDefault="00000000">
            <w:pPr>
              <w:pStyle w:val="TableParagraph"/>
              <w:ind w:left="105" w:right="502"/>
              <w:rPr>
                <w:sz w:val="24"/>
              </w:rPr>
            </w:pPr>
            <w:r>
              <w:rPr>
                <w:sz w:val="24"/>
              </w:rPr>
              <w:t>Вычитание числа 7 из двузначных чисел с переходом через десяток с подробной записью</w:t>
            </w:r>
            <w:r>
              <w:rPr>
                <w:spacing w:val="-15"/>
                <w:sz w:val="24"/>
              </w:rPr>
              <w:t xml:space="preserve"> </w:t>
            </w:r>
            <w:r>
              <w:rPr>
                <w:sz w:val="24"/>
              </w:rPr>
              <w:t>решения</w:t>
            </w:r>
            <w:r>
              <w:rPr>
                <w:spacing w:val="-15"/>
                <w:sz w:val="24"/>
              </w:rPr>
              <w:t xml:space="preserve"> </w:t>
            </w:r>
            <w:r>
              <w:rPr>
                <w:sz w:val="24"/>
              </w:rPr>
              <w:t>путем</w:t>
            </w:r>
          </w:p>
          <w:p w14:paraId="152874A0" w14:textId="77777777" w:rsidR="002070F5" w:rsidRDefault="00000000">
            <w:pPr>
              <w:pStyle w:val="TableParagraph"/>
              <w:ind w:left="105" w:right="376"/>
              <w:rPr>
                <w:sz w:val="24"/>
              </w:rPr>
            </w:pPr>
            <w:r>
              <w:rPr>
                <w:sz w:val="24"/>
              </w:rPr>
              <w:t>разложения</w:t>
            </w:r>
            <w:r>
              <w:rPr>
                <w:spacing w:val="-15"/>
                <w:sz w:val="24"/>
              </w:rPr>
              <w:t xml:space="preserve"> </w:t>
            </w:r>
            <w:r>
              <w:rPr>
                <w:sz w:val="24"/>
              </w:rPr>
              <w:t>вычитаемого на два числа.</w:t>
            </w:r>
          </w:p>
          <w:p w14:paraId="4C0EEC80" w14:textId="77777777" w:rsidR="002070F5" w:rsidRDefault="00000000">
            <w:pPr>
              <w:pStyle w:val="TableParagraph"/>
              <w:spacing w:line="270" w:lineRule="atLeast"/>
              <w:ind w:left="105" w:right="180"/>
              <w:rPr>
                <w:sz w:val="24"/>
              </w:rPr>
            </w:pPr>
            <w:r>
              <w:rPr>
                <w:sz w:val="24"/>
              </w:rPr>
              <w:t>Решение</w:t>
            </w:r>
            <w:r>
              <w:rPr>
                <w:spacing w:val="-15"/>
                <w:sz w:val="24"/>
              </w:rPr>
              <w:t xml:space="preserve"> </w:t>
            </w:r>
            <w:r>
              <w:rPr>
                <w:sz w:val="24"/>
              </w:rPr>
              <w:t>на</w:t>
            </w:r>
            <w:r>
              <w:rPr>
                <w:spacing w:val="-15"/>
                <w:sz w:val="24"/>
              </w:rPr>
              <w:t xml:space="preserve"> </w:t>
            </w:r>
            <w:r>
              <w:rPr>
                <w:sz w:val="24"/>
              </w:rPr>
              <w:t xml:space="preserve">нахождение </w:t>
            </w:r>
            <w:r>
              <w:rPr>
                <w:spacing w:val="-2"/>
                <w:sz w:val="24"/>
              </w:rPr>
              <w:t>остатка</w:t>
            </w:r>
          </w:p>
        </w:tc>
        <w:tc>
          <w:tcPr>
            <w:tcW w:w="3545" w:type="dxa"/>
          </w:tcPr>
          <w:p w14:paraId="7393C430" w14:textId="77777777" w:rsidR="002070F5" w:rsidRDefault="00000000">
            <w:pPr>
              <w:pStyle w:val="TableParagraph"/>
              <w:ind w:left="64" w:right="140"/>
              <w:rPr>
                <w:sz w:val="24"/>
              </w:rPr>
            </w:pPr>
            <w:r>
              <w:rPr>
                <w:sz w:val="24"/>
              </w:rPr>
              <w:t>Выполняют вычитание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 переходом через десяток (с подробной записью решения) Решают задачи на нахождение остатка с помощью</w:t>
            </w:r>
          </w:p>
        </w:tc>
        <w:tc>
          <w:tcPr>
            <w:tcW w:w="3684" w:type="dxa"/>
          </w:tcPr>
          <w:p w14:paraId="06DA4F8A" w14:textId="77777777" w:rsidR="002070F5" w:rsidRDefault="00000000">
            <w:pPr>
              <w:pStyle w:val="TableParagraph"/>
              <w:ind w:left="105"/>
              <w:rPr>
                <w:sz w:val="24"/>
              </w:rPr>
            </w:pPr>
            <w:r>
              <w:rPr>
                <w:sz w:val="24"/>
              </w:rPr>
              <w:t>Выполняют вычитание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p w14:paraId="002A1C68" w14:textId="77777777" w:rsidR="002070F5" w:rsidRDefault="00000000">
            <w:pPr>
              <w:pStyle w:val="TableParagraph"/>
              <w:ind w:left="105"/>
              <w:rPr>
                <w:sz w:val="24"/>
              </w:rPr>
            </w:pPr>
            <w:r>
              <w:rPr>
                <w:sz w:val="24"/>
              </w:rPr>
              <w:t>Решают</w:t>
            </w:r>
            <w:r>
              <w:rPr>
                <w:spacing w:val="-12"/>
                <w:sz w:val="24"/>
              </w:rPr>
              <w:t xml:space="preserve"> </w:t>
            </w:r>
            <w:r>
              <w:rPr>
                <w:sz w:val="24"/>
              </w:rPr>
              <w:t>задачи</w:t>
            </w:r>
            <w:r>
              <w:rPr>
                <w:spacing w:val="-12"/>
                <w:sz w:val="24"/>
              </w:rPr>
              <w:t xml:space="preserve"> </w:t>
            </w:r>
            <w:r>
              <w:rPr>
                <w:sz w:val="24"/>
              </w:rPr>
              <w:t>на</w:t>
            </w:r>
            <w:r>
              <w:rPr>
                <w:spacing w:val="-13"/>
                <w:sz w:val="24"/>
              </w:rPr>
              <w:t xml:space="preserve"> </w:t>
            </w:r>
            <w:r>
              <w:rPr>
                <w:sz w:val="24"/>
              </w:rPr>
              <w:t xml:space="preserve">нахождение </w:t>
            </w:r>
            <w:r>
              <w:rPr>
                <w:spacing w:val="-2"/>
                <w:sz w:val="24"/>
              </w:rPr>
              <w:t>остатка</w:t>
            </w:r>
          </w:p>
        </w:tc>
      </w:tr>
      <w:tr w:rsidR="002070F5" w14:paraId="58B3ACB2" w14:textId="77777777">
        <w:trPr>
          <w:trHeight w:val="1656"/>
        </w:trPr>
        <w:tc>
          <w:tcPr>
            <w:tcW w:w="675" w:type="dxa"/>
          </w:tcPr>
          <w:p w14:paraId="4114EBFD" w14:textId="77777777" w:rsidR="002070F5" w:rsidRDefault="00000000">
            <w:pPr>
              <w:pStyle w:val="TableParagraph"/>
              <w:spacing w:line="275" w:lineRule="exact"/>
              <w:ind w:left="117"/>
              <w:rPr>
                <w:sz w:val="24"/>
              </w:rPr>
            </w:pPr>
            <w:r>
              <w:rPr>
                <w:sz w:val="24"/>
              </w:rPr>
              <w:t>137-</w:t>
            </w:r>
          </w:p>
          <w:p w14:paraId="5AAE261F" w14:textId="77777777" w:rsidR="002070F5" w:rsidRDefault="00000000">
            <w:pPr>
              <w:pStyle w:val="TableParagraph"/>
              <w:ind w:left="156"/>
              <w:rPr>
                <w:sz w:val="24"/>
              </w:rPr>
            </w:pPr>
            <w:r>
              <w:rPr>
                <w:spacing w:val="-5"/>
                <w:sz w:val="24"/>
              </w:rPr>
              <w:t>138</w:t>
            </w:r>
          </w:p>
        </w:tc>
        <w:tc>
          <w:tcPr>
            <w:tcW w:w="2297" w:type="dxa"/>
          </w:tcPr>
          <w:p w14:paraId="65F94B9A" w14:textId="77777777" w:rsidR="002070F5" w:rsidRDefault="00000000">
            <w:pPr>
              <w:pStyle w:val="TableParagraph"/>
              <w:ind w:left="107" w:right="156"/>
              <w:rPr>
                <w:sz w:val="24"/>
              </w:rPr>
            </w:pPr>
            <w:r>
              <w:rPr>
                <w:sz w:val="24"/>
              </w:rPr>
              <w:t>Вычитание</w:t>
            </w:r>
            <w:r>
              <w:rPr>
                <w:spacing w:val="-15"/>
                <w:sz w:val="24"/>
              </w:rPr>
              <w:t xml:space="preserve"> </w:t>
            </w:r>
            <w:r>
              <w:rPr>
                <w:sz w:val="24"/>
              </w:rPr>
              <w:t>числа</w:t>
            </w:r>
            <w:r>
              <w:rPr>
                <w:spacing w:val="-15"/>
                <w:sz w:val="24"/>
              </w:rPr>
              <w:t xml:space="preserve"> </w:t>
            </w:r>
            <w:r>
              <w:rPr>
                <w:sz w:val="24"/>
              </w:rPr>
              <w:t>8 из двузначных чисел с переходом через десяток</w:t>
            </w:r>
          </w:p>
        </w:tc>
        <w:tc>
          <w:tcPr>
            <w:tcW w:w="711" w:type="dxa"/>
          </w:tcPr>
          <w:p w14:paraId="27D632B5"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5F640279" w14:textId="77777777" w:rsidR="002070F5" w:rsidRDefault="00000000">
            <w:pPr>
              <w:pStyle w:val="TableParagraph"/>
              <w:ind w:left="105" w:right="180"/>
              <w:rPr>
                <w:sz w:val="24"/>
              </w:rPr>
            </w:pPr>
            <w:r>
              <w:rPr>
                <w:sz w:val="24"/>
              </w:rPr>
              <w:t>Вычитание числа 8 из двузначных чисел с переходом через десяток с подробной записью</w:t>
            </w:r>
          </w:p>
          <w:p w14:paraId="1ABFC90E" w14:textId="77777777" w:rsidR="002070F5" w:rsidRDefault="00000000">
            <w:pPr>
              <w:pStyle w:val="TableParagraph"/>
              <w:spacing w:line="270" w:lineRule="atLeast"/>
              <w:ind w:left="105"/>
              <w:rPr>
                <w:sz w:val="24"/>
              </w:rPr>
            </w:pPr>
            <w:r>
              <w:rPr>
                <w:sz w:val="24"/>
              </w:rPr>
              <w:t>решения</w:t>
            </w:r>
            <w:r>
              <w:rPr>
                <w:spacing w:val="-15"/>
                <w:sz w:val="24"/>
              </w:rPr>
              <w:t xml:space="preserve"> </w:t>
            </w:r>
            <w:r>
              <w:rPr>
                <w:sz w:val="24"/>
              </w:rPr>
              <w:t>путем</w:t>
            </w:r>
            <w:r>
              <w:rPr>
                <w:spacing w:val="-15"/>
                <w:sz w:val="24"/>
              </w:rPr>
              <w:t xml:space="preserve"> </w:t>
            </w:r>
            <w:r>
              <w:rPr>
                <w:sz w:val="24"/>
              </w:rPr>
              <w:t>разложения вычитаемого на два числа</w:t>
            </w:r>
          </w:p>
        </w:tc>
        <w:tc>
          <w:tcPr>
            <w:tcW w:w="3545" w:type="dxa"/>
          </w:tcPr>
          <w:p w14:paraId="4A90E38B" w14:textId="77777777" w:rsidR="002070F5" w:rsidRDefault="00000000">
            <w:pPr>
              <w:pStyle w:val="TableParagraph"/>
              <w:ind w:left="64" w:right="140"/>
              <w:rPr>
                <w:sz w:val="24"/>
              </w:rPr>
            </w:pPr>
            <w:r>
              <w:rPr>
                <w:sz w:val="24"/>
              </w:rPr>
              <w:t>Выполняют вычитание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 переходом через десяток (с подробной записью решения)</w:t>
            </w:r>
          </w:p>
        </w:tc>
        <w:tc>
          <w:tcPr>
            <w:tcW w:w="3684" w:type="dxa"/>
          </w:tcPr>
          <w:p w14:paraId="337633F2" w14:textId="77777777" w:rsidR="002070F5" w:rsidRDefault="00000000">
            <w:pPr>
              <w:pStyle w:val="TableParagraph"/>
              <w:ind w:left="105"/>
              <w:rPr>
                <w:sz w:val="24"/>
              </w:rPr>
            </w:pPr>
            <w:r>
              <w:rPr>
                <w:sz w:val="24"/>
              </w:rPr>
              <w:t>Выполняют вычитание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tc>
      </w:tr>
      <w:tr w:rsidR="002070F5" w14:paraId="786F01A8" w14:textId="77777777">
        <w:trPr>
          <w:trHeight w:val="551"/>
        </w:trPr>
        <w:tc>
          <w:tcPr>
            <w:tcW w:w="675" w:type="dxa"/>
          </w:tcPr>
          <w:p w14:paraId="7FF50413" w14:textId="77777777" w:rsidR="002070F5" w:rsidRDefault="00000000">
            <w:pPr>
              <w:pStyle w:val="TableParagraph"/>
              <w:spacing w:line="275" w:lineRule="exact"/>
              <w:ind w:left="7"/>
              <w:jc w:val="center"/>
              <w:rPr>
                <w:sz w:val="24"/>
              </w:rPr>
            </w:pPr>
            <w:r>
              <w:rPr>
                <w:spacing w:val="-5"/>
                <w:sz w:val="24"/>
              </w:rPr>
              <w:t>139</w:t>
            </w:r>
          </w:p>
        </w:tc>
        <w:tc>
          <w:tcPr>
            <w:tcW w:w="2297" w:type="dxa"/>
          </w:tcPr>
          <w:p w14:paraId="75AA3DD1" w14:textId="77777777" w:rsidR="002070F5" w:rsidRDefault="00000000">
            <w:pPr>
              <w:pStyle w:val="TableParagraph"/>
              <w:spacing w:line="275" w:lineRule="exact"/>
              <w:ind w:left="107"/>
              <w:rPr>
                <w:sz w:val="24"/>
              </w:rPr>
            </w:pPr>
            <w:r>
              <w:rPr>
                <w:sz w:val="24"/>
              </w:rPr>
              <w:t>Вычитание</w:t>
            </w:r>
            <w:r>
              <w:rPr>
                <w:spacing w:val="-8"/>
                <w:sz w:val="24"/>
              </w:rPr>
              <w:t xml:space="preserve"> </w:t>
            </w:r>
            <w:r>
              <w:rPr>
                <w:sz w:val="24"/>
              </w:rPr>
              <w:t>числа</w:t>
            </w:r>
            <w:r>
              <w:rPr>
                <w:spacing w:val="-6"/>
                <w:sz w:val="24"/>
              </w:rPr>
              <w:t xml:space="preserve"> </w:t>
            </w:r>
            <w:r>
              <w:rPr>
                <w:spacing w:val="-10"/>
                <w:sz w:val="24"/>
              </w:rPr>
              <w:t>8</w:t>
            </w:r>
          </w:p>
        </w:tc>
        <w:tc>
          <w:tcPr>
            <w:tcW w:w="711" w:type="dxa"/>
          </w:tcPr>
          <w:p w14:paraId="1F1270F1"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21838453" w14:textId="77777777" w:rsidR="002070F5" w:rsidRDefault="00000000">
            <w:pPr>
              <w:pStyle w:val="TableParagraph"/>
              <w:spacing w:line="276" w:lineRule="exact"/>
              <w:ind w:left="105" w:right="180"/>
              <w:rPr>
                <w:sz w:val="24"/>
              </w:rPr>
            </w:pPr>
            <w:r>
              <w:rPr>
                <w:sz w:val="24"/>
              </w:rPr>
              <w:t>Вычитание</w:t>
            </w:r>
            <w:r>
              <w:rPr>
                <w:spacing w:val="-13"/>
                <w:sz w:val="24"/>
              </w:rPr>
              <w:t xml:space="preserve"> </w:t>
            </w:r>
            <w:r>
              <w:rPr>
                <w:sz w:val="24"/>
              </w:rPr>
              <w:t>числа</w:t>
            </w:r>
            <w:r>
              <w:rPr>
                <w:spacing w:val="-13"/>
                <w:sz w:val="24"/>
              </w:rPr>
              <w:t xml:space="preserve"> </w:t>
            </w:r>
            <w:r>
              <w:rPr>
                <w:sz w:val="24"/>
              </w:rPr>
              <w:t>8</w:t>
            </w:r>
            <w:r>
              <w:rPr>
                <w:spacing w:val="-13"/>
                <w:sz w:val="24"/>
              </w:rPr>
              <w:t xml:space="preserve"> </w:t>
            </w:r>
            <w:r>
              <w:rPr>
                <w:sz w:val="24"/>
              </w:rPr>
              <w:t>из двузначных чисел с</w:t>
            </w:r>
          </w:p>
        </w:tc>
        <w:tc>
          <w:tcPr>
            <w:tcW w:w="3545" w:type="dxa"/>
          </w:tcPr>
          <w:p w14:paraId="4D783586" w14:textId="77777777" w:rsidR="002070F5" w:rsidRDefault="00000000">
            <w:pPr>
              <w:pStyle w:val="TableParagraph"/>
              <w:spacing w:line="276" w:lineRule="exact"/>
              <w:ind w:left="64"/>
              <w:rPr>
                <w:sz w:val="24"/>
              </w:rPr>
            </w:pPr>
            <w:r>
              <w:rPr>
                <w:sz w:val="24"/>
              </w:rPr>
              <w:t>Выполняют вычитание однозначных</w:t>
            </w:r>
            <w:r>
              <w:rPr>
                <w:spacing w:val="-14"/>
                <w:sz w:val="24"/>
              </w:rPr>
              <w:t xml:space="preserve"> </w:t>
            </w:r>
            <w:r>
              <w:rPr>
                <w:sz w:val="24"/>
              </w:rPr>
              <w:t>чисел</w:t>
            </w:r>
            <w:r>
              <w:rPr>
                <w:spacing w:val="-14"/>
                <w:sz w:val="24"/>
              </w:rPr>
              <w:t xml:space="preserve"> </w:t>
            </w:r>
            <w:r>
              <w:rPr>
                <w:sz w:val="24"/>
              </w:rPr>
              <w:t>в</w:t>
            </w:r>
            <w:r>
              <w:rPr>
                <w:spacing w:val="-15"/>
                <w:sz w:val="24"/>
              </w:rPr>
              <w:t xml:space="preserve"> </w:t>
            </w:r>
            <w:r>
              <w:rPr>
                <w:sz w:val="24"/>
              </w:rPr>
              <w:t>пределах</w:t>
            </w:r>
          </w:p>
        </w:tc>
        <w:tc>
          <w:tcPr>
            <w:tcW w:w="3684" w:type="dxa"/>
          </w:tcPr>
          <w:p w14:paraId="17AA3990" w14:textId="77777777" w:rsidR="002070F5" w:rsidRDefault="00000000">
            <w:pPr>
              <w:pStyle w:val="TableParagraph"/>
              <w:spacing w:line="276" w:lineRule="exact"/>
              <w:ind w:left="105"/>
              <w:rPr>
                <w:sz w:val="24"/>
              </w:rPr>
            </w:pPr>
            <w:r>
              <w:rPr>
                <w:sz w:val="24"/>
              </w:rPr>
              <w:t>Выполняют вычитание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w:t>
            </w:r>
          </w:p>
        </w:tc>
      </w:tr>
    </w:tbl>
    <w:p w14:paraId="559F7AA6"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62310C71"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36744B22" w14:textId="77777777">
        <w:trPr>
          <w:trHeight w:val="1658"/>
        </w:trPr>
        <w:tc>
          <w:tcPr>
            <w:tcW w:w="675" w:type="dxa"/>
          </w:tcPr>
          <w:p w14:paraId="0EB73899" w14:textId="77777777" w:rsidR="002070F5" w:rsidRDefault="002070F5">
            <w:pPr>
              <w:pStyle w:val="TableParagraph"/>
              <w:rPr>
                <w:sz w:val="24"/>
              </w:rPr>
            </w:pPr>
          </w:p>
        </w:tc>
        <w:tc>
          <w:tcPr>
            <w:tcW w:w="2297" w:type="dxa"/>
          </w:tcPr>
          <w:p w14:paraId="26030E7D" w14:textId="77777777" w:rsidR="002070F5" w:rsidRDefault="002070F5">
            <w:pPr>
              <w:pStyle w:val="TableParagraph"/>
              <w:rPr>
                <w:sz w:val="24"/>
              </w:rPr>
            </w:pPr>
          </w:p>
        </w:tc>
        <w:tc>
          <w:tcPr>
            <w:tcW w:w="711" w:type="dxa"/>
          </w:tcPr>
          <w:p w14:paraId="5E4FA122" w14:textId="77777777" w:rsidR="002070F5" w:rsidRDefault="002070F5">
            <w:pPr>
              <w:pStyle w:val="TableParagraph"/>
              <w:rPr>
                <w:sz w:val="24"/>
              </w:rPr>
            </w:pPr>
          </w:p>
        </w:tc>
        <w:tc>
          <w:tcPr>
            <w:tcW w:w="3089" w:type="dxa"/>
          </w:tcPr>
          <w:p w14:paraId="2FE57962" w14:textId="77777777" w:rsidR="002070F5" w:rsidRDefault="00000000">
            <w:pPr>
              <w:pStyle w:val="TableParagraph"/>
              <w:spacing w:line="270" w:lineRule="atLeast"/>
              <w:ind w:left="105" w:right="100"/>
              <w:rPr>
                <w:sz w:val="24"/>
              </w:rPr>
            </w:pPr>
            <w:r>
              <w:rPr>
                <w:sz w:val="24"/>
              </w:rPr>
              <w:t>переходом через десяток с подробной записью решения</w:t>
            </w:r>
            <w:r>
              <w:rPr>
                <w:spacing w:val="-15"/>
                <w:sz w:val="24"/>
              </w:rPr>
              <w:t xml:space="preserve"> </w:t>
            </w:r>
            <w:r>
              <w:rPr>
                <w:sz w:val="24"/>
              </w:rPr>
              <w:t>путем</w:t>
            </w:r>
            <w:r>
              <w:rPr>
                <w:spacing w:val="-15"/>
                <w:sz w:val="24"/>
              </w:rPr>
              <w:t xml:space="preserve"> </w:t>
            </w:r>
            <w:r>
              <w:rPr>
                <w:sz w:val="24"/>
              </w:rPr>
              <w:t>разложения вычитаемого на два числа Решение задач на нахождение остатка</w:t>
            </w:r>
          </w:p>
        </w:tc>
        <w:tc>
          <w:tcPr>
            <w:tcW w:w="3545" w:type="dxa"/>
          </w:tcPr>
          <w:p w14:paraId="116E6AE3" w14:textId="77777777" w:rsidR="002070F5" w:rsidRDefault="00000000">
            <w:pPr>
              <w:pStyle w:val="TableParagraph"/>
              <w:spacing w:before="1"/>
              <w:ind w:left="64"/>
              <w:rPr>
                <w:sz w:val="24"/>
              </w:rPr>
            </w:pPr>
            <w:r>
              <w:rPr>
                <w:sz w:val="24"/>
              </w:rPr>
              <w:t>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 переходом через десяток (с подробной записью решения) Решают задачи на нахождение остатка с помощью</w:t>
            </w:r>
          </w:p>
        </w:tc>
        <w:tc>
          <w:tcPr>
            <w:tcW w:w="3684" w:type="dxa"/>
          </w:tcPr>
          <w:p w14:paraId="5407487A" w14:textId="77777777" w:rsidR="002070F5" w:rsidRDefault="00000000">
            <w:pPr>
              <w:pStyle w:val="TableParagraph"/>
              <w:spacing w:before="1"/>
              <w:ind w:left="105" w:right="305"/>
              <w:rPr>
                <w:sz w:val="24"/>
              </w:rPr>
            </w:pPr>
            <w:r>
              <w:rPr>
                <w:sz w:val="24"/>
              </w:rPr>
              <w:t xml:space="preserve">без перехода через десяток, с переходом через </w:t>
            </w:r>
            <w:proofErr w:type="gramStart"/>
            <w:r>
              <w:rPr>
                <w:sz w:val="24"/>
              </w:rPr>
              <w:t>десяток Решают</w:t>
            </w:r>
            <w:proofErr w:type="gramEnd"/>
            <w:r>
              <w:rPr>
                <w:spacing w:val="-12"/>
                <w:sz w:val="24"/>
              </w:rPr>
              <w:t xml:space="preserve"> </w:t>
            </w:r>
            <w:r>
              <w:rPr>
                <w:sz w:val="24"/>
              </w:rPr>
              <w:t>задачи</w:t>
            </w:r>
            <w:r>
              <w:rPr>
                <w:spacing w:val="-12"/>
                <w:sz w:val="24"/>
              </w:rPr>
              <w:t xml:space="preserve"> </w:t>
            </w:r>
            <w:r>
              <w:rPr>
                <w:sz w:val="24"/>
              </w:rPr>
              <w:t>на</w:t>
            </w:r>
            <w:r>
              <w:rPr>
                <w:spacing w:val="-13"/>
                <w:sz w:val="24"/>
              </w:rPr>
              <w:t xml:space="preserve"> </w:t>
            </w:r>
            <w:r>
              <w:rPr>
                <w:sz w:val="24"/>
              </w:rPr>
              <w:t xml:space="preserve">нахождение </w:t>
            </w:r>
            <w:r>
              <w:rPr>
                <w:spacing w:val="-2"/>
                <w:sz w:val="24"/>
              </w:rPr>
              <w:t>остатка</w:t>
            </w:r>
          </w:p>
        </w:tc>
      </w:tr>
      <w:tr w:rsidR="002070F5" w14:paraId="129E24C0" w14:textId="77777777">
        <w:trPr>
          <w:trHeight w:val="1656"/>
        </w:trPr>
        <w:tc>
          <w:tcPr>
            <w:tcW w:w="675" w:type="dxa"/>
          </w:tcPr>
          <w:p w14:paraId="267336E3" w14:textId="77777777" w:rsidR="002070F5" w:rsidRDefault="00000000">
            <w:pPr>
              <w:pStyle w:val="TableParagraph"/>
              <w:spacing w:line="275" w:lineRule="exact"/>
              <w:ind w:left="117"/>
              <w:rPr>
                <w:sz w:val="24"/>
              </w:rPr>
            </w:pPr>
            <w:r>
              <w:rPr>
                <w:sz w:val="24"/>
              </w:rPr>
              <w:t>140-</w:t>
            </w:r>
          </w:p>
          <w:p w14:paraId="2D0D6CA5" w14:textId="77777777" w:rsidR="002070F5" w:rsidRDefault="00000000">
            <w:pPr>
              <w:pStyle w:val="TableParagraph"/>
              <w:ind w:left="156"/>
              <w:rPr>
                <w:sz w:val="24"/>
              </w:rPr>
            </w:pPr>
            <w:r>
              <w:rPr>
                <w:spacing w:val="-5"/>
                <w:sz w:val="24"/>
              </w:rPr>
              <w:t>141</w:t>
            </w:r>
          </w:p>
        </w:tc>
        <w:tc>
          <w:tcPr>
            <w:tcW w:w="2297" w:type="dxa"/>
          </w:tcPr>
          <w:p w14:paraId="770DC909" w14:textId="77777777" w:rsidR="002070F5" w:rsidRDefault="00000000">
            <w:pPr>
              <w:pStyle w:val="TableParagraph"/>
              <w:ind w:left="107" w:right="156"/>
              <w:rPr>
                <w:sz w:val="24"/>
              </w:rPr>
            </w:pPr>
            <w:r>
              <w:rPr>
                <w:sz w:val="24"/>
              </w:rPr>
              <w:t>Вычитание</w:t>
            </w:r>
            <w:r>
              <w:rPr>
                <w:spacing w:val="-15"/>
                <w:sz w:val="24"/>
              </w:rPr>
              <w:t xml:space="preserve"> </w:t>
            </w:r>
            <w:r>
              <w:rPr>
                <w:sz w:val="24"/>
              </w:rPr>
              <w:t>числа</w:t>
            </w:r>
            <w:r>
              <w:rPr>
                <w:spacing w:val="-15"/>
                <w:sz w:val="24"/>
              </w:rPr>
              <w:t xml:space="preserve"> </w:t>
            </w:r>
            <w:r>
              <w:rPr>
                <w:sz w:val="24"/>
              </w:rPr>
              <w:t>9 из двузначных чисел с переходом через десяток</w:t>
            </w:r>
          </w:p>
        </w:tc>
        <w:tc>
          <w:tcPr>
            <w:tcW w:w="711" w:type="dxa"/>
          </w:tcPr>
          <w:p w14:paraId="66E648F7"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2B8A1EBF" w14:textId="77777777" w:rsidR="002070F5" w:rsidRDefault="00000000">
            <w:pPr>
              <w:pStyle w:val="TableParagraph"/>
              <w:ind w:left="105" w:right="100"/>
              <w:rPr>
                <w:sz w:val="24"/>
              </w:rPr>
            </w:pPr>
            <w:r>
              <w:rPr>
                <w:sz w:val="24"/>
              </w:rPr>
              <w:t>Вычитание числа 9 из двузначных чисел с переходом через десяток с подробной записью решения</w:t>
            </w:r>
            <w:r>
              <w:rPr>
                <w:spacing w:val="-15"/>
                <w:sz w:val="24"/>
              </w:rPr>
              <w:t xml:space="preserve"> </w:t>
            </w:r>
            <w:r>
              <w:rPr>
                <w:sz w:val="24"/>
              </w:rPr>
              <w:t>путем</w:t>
            </w:r>
            <w:r>
              <w:rPr>
                <w:spacing w:val="-15"/>
                <w:sz w:val="24"/>
              </w:rPr>
              <w:t xml:space="preserve"> </w:t>
            </w:r>
            <w:r>
              <w:rPr>
                <w:sz w:val="24"/>
              </w:rPr>
              <w:t>разложения</w:t>
            </w:r>
          </w:p>
          <w:p w14:paraId="6CCA5841" w14:textId="77777777" w:rsidR="002070F5" w:rsidRDefault="00000000">
            <w:pPr>
              <w:pStyle w:val="TableParagraph"/>
              <w:spacing w:line="257" w:lineRule="exact"/>
              <w:ind w:left="105"/>
              <w:rPr>
                <w:sz w:val="24"/>
              </w:rPr>
            </w:pPr>
            <w:r>
              <w:rPr>
                <w:sz w:val="24"/>
              </w:rPr>
              <w:t>вычитаемого</w:t>
            </w:r>
            <w:r>
              <w:rPr>
                <w:spacing w:val="-2"/>
                <w:sz w:val="24"/>
              </w:rPr>
              <w:t xml:space="preserve"> </w:t>
            </w:r>
            <w:r>
              <w:rPr>
                <w:sz w:val="24"/>
              </w:rPr>
              <w:t>на</w:t>
            </w:r>
            <w:r>
              <w:rPr>
                <w:spacing w:val="-3"/>
                <w:sz w:val="24"/>
              </w:rPr>
              <w:t xml:space="preserve"> </w:t>
            </w:r>
            <w:r>
              <w:rPr>
                <w:sz w:val="24"/>
              </w:rPr>
              <w:t xml:space="preserve">два </w:t>
            </w:r>
            <w:r>
              <w:rPr>
                <w:spacing w:val="-4"/>
                <w:sz w:val="24"/>
              </w:rPr>
              <w:t>числа</w:t>
            </w:r>
          </w:p>
        </w:tc>
        <w:tc>
          <w:tcPr>
            <w:tcW w:w="3545" w:type="dxa"/>
          </w:tcPr>
          <w:p w14:paraId="29A8B1C5" w14:textId="77777777" w:rsidR="002070F5" w:rsidRDefault="00000000">
            <w:pPr>
              <w:pStyle w:val="TableParagraph"/>
              <w:ind w:left="64" w:right="140"/>
              <w:rPr>
                <w:sz w:val="24"/>
              </w:rPr>
            </w:pPr>
            <w:r>
              <w:rPr>
                <w:sz w:val="24"/>
              </w:rPr>
              <w:t>Выполняют вычитание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 переходом через десяток (с подробной записью решения)</w:t>
            </w:r>
          </w:p>
        </w:tc>
        <w:tc>
          <w:tcPr>
            <w:tcW w:w="3684" w:type="dxa"/>
          </w:tcPr>
          <w:p w14:paraId="47B8ABA8" w14:textId="77777777" w:rsidR="002070F5" w:rsidRDefault="00000000">
            <w:pPr>
              <w:pStyle w:val="TableParagraph"/>
              <w:ind w:left="105"/>
              <w:rPr>
                <w:sz w:val="24"/>
              </w:rPr>
            </w:pPr>
            <w:r>
              <w:rPr>
                <w:sz w:val="24"/>
              </w:rPr>
              <w:t>Выполняют вычитание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tc>
      </w:tr>
      <w:tr w:rsidR="002070F5" w14:paraId="40C73F6F" w14:textId="77777777">
        <w:trPr>
          <w:trHeight w:val="2760"/>
        </w:trPr>
        <w:tc>
          <w:tcPr>
            <w:tcW w:w="675" w:type="dxa"/>
          </w:tcPr>
          <w:p w14:paraId="57F48F9F" w14:textId="77777777" w:rsidR="002070F5" w:rsidRDefault="00000000">
            <w:pPr>
              <w:pStyle w:val="TableParagraph"/>
              <w:spacing w:line="275" w:lineRule="exact"/>
              <w:ind w:left="7"/>
              <w:jc w:val="center"/>
              <w:rPr>
                <w:sz w:val="24"/>
              </w:rPr>
            </w:pPr>
            <w:r>
              <w:rPr>
                <w:spacing w:val="-5"/>
                <w:sz w:val="24"/>
              </w:rPr>
              <w:t>142</w:t>
            </w:r>
          </w:p>
        </w:tc>
        <w:tc>
          <w:tcPr>
            <w:tcW w:w="2297" w:type="dxa"/>
          </w:tcPr>
          <w:p w14:paraId="5C36B79A" w14:textId="77777777" w:rsidR="002070F5" w:rsidRDefault="00000000">
            <w:pPr>
              <w:pStyle w:val="TableParagraph"/>
              <w:spacing w:line="275" w:lineRule="exact"/>
              <w:ind w:left="107"/>
              <w:rPr>
                <w:sz w:val="24"/>
              </w:rPr>
            </w:pPr>
            <w:r>
              <w:rPr>
                <w:sz w:val="24"/>
              </w:rPr>
              <w:t>Вычитание</w:t>
            </w:r>
            <w:r>
              <w:rPr>
                <w:spacing w:val="-8"/>
                <w:sz w:val="24"/>
              </w:rPr>
              <w:t xml:space="preserve"> </w:t>
            </w:r>
            <w:r>
              <w:rPr>
                <w:sz w:val="24"/>
              </w:rPr>
              <w:t>числа</w:t>
            </w:r>
            <w:r>
              <w:rPr>
                <w:spacing w:val="-6"/>
                <w:sz w:val="24"/>
              </w:rPr>
              <w:t xml:space="preserve"> </w:t>
            </w:r>
            <w:r>
              <w:rPr>
                <w:spacing w:val="-10"/>
                <w:sz w:val="24"/>
              </w:rPr>
              <w:t>9</w:t>
            </w:r>
          </w:p>
        </w:tc>
        <w:tc>
          <w:tcPr>
            <w:tcW w:w="711" w:type="dxa"/>
          </w:tcPr>
          <w:p w14:paraId="3A2E7DEA"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24A15439" w14:textId="77777777" w:rsidR="002070F5" w:rsidRDefault="00000000">
            <w:pPr>
              <w:pStyle w:val="TableParagraph"/>
              <w:ind w:left="105" w:right="100"/>
              <w:rPr>
                <w:sz w:val="24"/>
              </w:rPr>
            </w:pPr>
            <w:r>
              <w:rPr>
                <w:sz w:val="24"/>
              </w:rPr>
              <w:t>Вычитание числа 9 из двузначных чисел с переходом через десяток с подробной записью решения</w:t>
            </w:r>
            <w:r>
              <w:rPr>
                <w:spacing w:val="-15"/>
                <w:sz w:val="24"/>
              </w:rPr>
              <w:t xml:space="preserve"> </w:t>
            </w:r>
            <w:r>
              <w:rPr>
                <w:sz w:val="24"/>
              </w:rPr>
              <w:t>путем</w:t>
            </w:r>
            <w:r>
              <w:rPr>
                <w:spacing w:val="-15"/>
                <w:sz w:val="24"/>
              </w:rPr>
              <w:t xml:space="preserve"> </w:t>
            </w:r>
            <w:r>
              <w:rPr>
                <w:sz w:val="24"/>
              </w:rPr>
              <w:t>разложения вычитаемого на два числа Решение задач на уменьшение числа на несколько единиц и на</w:t>
            </w:r>
          </w:p>
          <w:p w14:paraId="5C28DCDB" w14:textId="77777777" w:rsidR="002070F5" w:rsidRDefault="00000000">
            <w:pPr>
              <w:pStyle w:val="TableParagraph"/>
              <w:spacing w:line="257" w:lineRule="exact"/>
              <w:ind w:left="105"/>
              <w:rPr>
                <w:sz w:val="24"/>
              </w:rPr>
            </w:pPr>
            <w:r>
              <w:rPr>
                <w:sz w:val="24"/>
              </w:rPr>
              <w:t>нахождение</w:t>
            </w:r>
            <w:r>
              <w:rPr>
                <w:spacing w:val="-3"/>
                <w:sz w:val="24"/>
              </w:rPr>
              <w:t xml:space="preserve"> </w:t>
            </w:r>
            <w:r>
              <w:rPr>
                <w:spacing w:val="-2"/>
                <w:sz w:val="24"/>
              </w:rPr>
              <w:t>остатка</w:t>
            </w:r>
          </w:p>
        </w:tc>
        <w:tc>
          <w:tcPr>
            <w:tcW w:w="3545" w:type="dxa"/>
          </w:tcPr>
          <w:p w14:paraId="26ADA8B5" w14:textId="77777777" w:rsidR="002070F5" w:rsidRDefault="00000000">
            <w:pPr>
              <w:pStyle w:val="TableParagraph"/>
              <w:ind w:left="64" w:right="140"/>
              <w:rPr>
                <w:sz w:val="24"/>
              </w:rPr>
            </w:pPr>
            <w:r>
              <w:rPr>
                <w:sz w:val="24"/>
              </w:rPr>
              <w:t>Выполняют вычитание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 переходом через десяток (с подробной записью решения) Решают задачи на уменьшение числа</w:t>
            </w:r>
            <w:r>
              <w:rPr>
                <w:spacing w:val="-2"/>
                <w:sz w:val="24"/>
              </w:rPr>
              <w:t xml:space="preserve"> </w:t>
            </w:r>
            <w:r>
              <w:rPr>
                <w:sz w:val="24"/>
              </w:rPr>
              <w:t>на</w:t>
            </w:r>
            <w:r>
              <w:rPr>
                <w:spacing w:val="-2"/>
                <w:sz w:val="24"/>
              </w:rPr>
              <w:t xml:space="preserve"> </w:t>
            </w:r>
            <w:r>
              <w:rPr>
                <w:sz w:val="24"/>
              </w:rPr>
              <w:t>несколько</w:t>
            </w:r>
            <w:r>
              <w:rPr>
                <w:spacing w:val="-1"/>
                <w:sz w:val="24"/>
              </w:rPr>
              <w:t xml:space="preserve"> </w:t>
            </w:r>
            <w:r>
              <w:rPr>
                <w:sz w:val="24"/>
              </w:rPr>
              <w:t>единиц</w:t>
            </w:r>
            <w:r>
              <w:rPr>
                <w:spacing w:val="-3"/>
                <w:sz w:val="24"/>
              </w:rPr>
              <w:t xml:space="preserve"> </w:t>
            </w:r>
            <w:r>
              <w:rPr>
                <w:sz w:val="24"/>
              </w:rPr>
              <w:t>и</w:t>
            </w:r>
            <w:r>
              <w:rPr>
                <w:spacing w:val="-1"/>
                <w:sz w:val="24"/>
              </w:rPr>
              <w:t xml:space="preserve"> </w:t>
            </w:r>
            <w:r>
              <w:rPr>
                <w:sz w:val="24"/>
              </w:rPr>
              <w:t>на нахождение</w:t>
            </w:r>
            <w:r>
              <w:rPr>
                <w:spacing w:val="-2"/>
                <w:sz w:val="24"/>
              </w:rPr>
              <w:t xml:space="preserve"> </w:t>
            </w:r>
            <w:r>
              <w:rPr>
                <w:sz w:val="24"/>
              </w:rPr>
              <w:t>остатка</w:t>
            </w:r>
            <w:r>
              <w:rPr>
                <w:spacing w:val="-2"/>
                <w:sz w:val="24"/>
              </w:rPr>
              <w:t xml:space="preserve"> </w:t>
            </w:r>
            <w:r>
              <w:rPr>
                <w:sz w:val="24"/>
              </w:rPr>
              <w:t>с</w:t>
            </w:r>
            <w:r>
              <w:rPr>
                <w:spacing w:val="-1"/>
                <w:sz w:val="24"/>
              </w:rPr>
              <w:t xml:space="preserve"> </w:t>
            </w:r>
            <w:r>
              <w:rPr>
                <w:spacing w:val="-2"/>
                <w:sz w:val="24"/>
              </w:rPr>
              <w:t>помощью</w:t>
            </w:r>
          </w:p>
        </w:tc>
        <w:tc>
          <w:tcPr>
            <w:tcW w:w="3684" w:type="dxa"/>
          </w:tcPr>
          <w:p w14:paraId="6F2DF7DA" w14:textId="77777777" w:rsidR="002070F5" w:rsidRDefault="00000000">
            <w:pPr>
              <w:pStyle w:val="TableParagraph"/>
              <w:ind w:left="105"/>
              <w:rPr>
                <w:sz w:val="24"/>
              </w:rPr>
            </w:pPr>
            <w:r>
              <w:rPr>
                <w:sz w:val="24"/>
              </w:rPr>
              <w:t>Выполняют вычитание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p w14:paraId="518A46B4" w14:textId="77777777" w:rsidR="002070F5" w:rsidRDefault="00000000">
            <w:pPr>
              <w:pStyle w:val="TableParagraph"/>
              <w:ind w:left="105"/>
              <w:rPr>
                <w:sz w:val="24"/>
              </w:rPr>
            </w:pPr>
            <w:r>
              <w:rPr>
                <w:sz w:val="24"/>
              </w:rPr>
              <w:t>Решают задачи на уменьшение числа</w:t>
            </w:r>
            <w:r>
              <w:rPr>
                <w:spacing w:val="-8"/>
                <w:sz w:val="24"/>
              </w:rPr>
              <w:t xml:space="preserve"> </w:t>
            </w:r>
            <w:r>
              <w:rPr>
                <w:sz w:val="24"/>
              </w:rPr>
              <w:t>на</w:t>
            </w:r>
            <w:r>
              <w:rPr>
                <w:spacing w:val="-8"/>
                <w:sz w:val="24"/>
              </w:rPr>
              <w:t xml:space="preserve"> </w:t>
            </w:r>
            <w:r>
              <w:rPr>
                <w:sz w:val="24"/>
              </w:rPr>
              <w:t>несколько</w:t>
            </w:r>
            <w:r>
              <w:rPr>
                <w:spacing w:val="-7"/>
                <w:sz w:val="24"/>
              </w:rPr>
              <w:t xml:space="preserve"> </w:t>
            </w:r>
            <w:r>
              <w:rPr>
                <w:sz w:val="24"/>
              </w:rPr>
              <w:t>единиц</w:t>
            </w:r>
            <w:r>
              <w:rPr>
                <w:spacing w:val="-9"/>
                <w:sz w:val="24"/>
              </w:rPr>
              <w:t xml:space="preserve"> </w:t>
            </w:r>
            <w:r>
              <w:rPr>
                <w:sz w:val="24"/>
              </w:rPr>
              <w:t>и</w:t>
            </w:r>
            <w:r>
              <w:rPr>
                <w:spacing w:val="-7"/>
                <w:sz w:val="24"/>
              </w:rPr>
              <w:t xml:space="preserve"> </w:t>
            </w:r>
            <w:r>
              <w:rPr>
                <w:sz w:val="24"/>
              </w:rPr>
              <w:t>на нахождение остатка</w:t>
            </w:r>
          </w:p>
        </w:tc>
      </w:tr>
      <w:tr w:rsidR="002070F5" w14:paraId="61AF6D62" w14:textId="77777777">
        <w:trPr>
          <w:trHeight w:val="1932"/>
        </w:trPr>
        <w:tc>
          <w:tcPr>
            <w:tcW w:w="675" w:type="dxa"/>
          </w:tcPr>
          <w:p w14:paraId="36D94936" w14:textId="77777777" w:rsidR="002070F5" w:rsidRDefault="00000000">
            <w:pPr>
              <w:pStyle w:val="TableParagraph"/>
              <w:spacing w:line="275" w:lineRule="exact"/>
              <w:ind w:left="117"/>
              <w:rPr>
                <w:sz w:val="24"/>
              </w:rPr>
            </w:pPr>
            <w:r>
              <w:rPr>
                <w:sz w:val="24"/>
              </w:rPr>
              <w:t>143-</w:t>
            </w:r>
          </w:p>
          <w:p w14:paraId="48DA65D2" w14:textId="77777777" w:rsidR="002070F5" w:rsidRDefault="00000000">
            <w:pPr>
              <w:pStyle w:val="TableParagraph"/>
              <w:ind w:left="156"/>
              <w:rPr>
                <w:sz w:val="24"/>
              </w:rPr>
            </w:pPr>
            <w:r>
              <w:rPr>
                <w:spacing w:val="-5"/>
                <w:sz w:val="24"/>
              </w:rPr>
              <w:t>144</w:t>
            </w:r>
          </w:p>
        </w:tc>
        <w:tc>
          <w:tcPr>
            <w:tcW w:w="2297" w:type="dxa"/>
          </w:tcPr>
          <w:p w14:paraId="7D8114E2" w14:textId="77777777" w:rsidR="002070F5" w:rsidRDefault="00000000">
            <w:pPr>
              <w:pStyle w:val="TableParagraph"/>
              <w:ind w:left="107" w:right="262"/>
              <w:rPr>
                <w:sz w:val="24"/>
              </w:rPr>
            </w:pPr>
            <w:r>
              <w:rPr>
                <w:spacing w:val="-2"/>
                <w:sz w:val="24"/>
              </w:rPr>
              <w:t xml:space="preserve">Увеличение, </w:t>
            </w:r>
            <w:r>
              <w:rPr>
                <w:sz w:val="24"/>
              </w:rPr>
              <w:t>уменьшение</w:t>
            </w:r>
            <w:r>
              <w:rPr>
                <w:spacing w:val="-15"/>
                <w:sz w:val="24"/>
              </w:rPr>
              <w:t xml:space="preserve"> </w:t>
            </w:r>
            <w:r>
              <w:rPr>
                <w:sz w:val="24"/>
              </w:rPr>
              <w:t xml:space="preserve">числа на несколько </w:t>
            </w:r>
            <w:r>
              <w:rPr>
                <w:spacing w:val="-2"/>
                <w:sz w:val="24"/>
              </w:rPr>
              <w:t>единиц</w:t>
            </w:r>
          </w:p>
        </w:tc>
        <w:tc>
          <w:tcPr>
            <w:tcW w:w="711" w:type="dxa"/>
          </w:tcPr>
          <w:p w14:paraId="5C0B1C02"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313E66F3" w14:textId="77777777" w:rsidR="002070F5" w:rsidRDefault="00000000">
            <w:pPr>
              <w:pStyle w:val="TableParagraph"/>
              <w:ind w:left="105" w:right="180"/>
              <w:rPr>
                <w:sz w:val="24"/>
              </w:rPr>
            </w:pPr>
            <w:r>
              <w:rPr>
                <w:sz w:val="24"/>
              </w:rPr>
              <w:t>Различение задач на уменьшение, увеличение числа</w:t>
            </w:r>
            <w:r>
              <w:rPr>
                <w:spacing w:val="-13"/>
                <w:sz w:val="24"/>
              </w:rPr>
              <w:t xml:space="preserve"> </w:t>
            </w:r>
            <w:r>
              <w:rPr>
                <w:sz w:val="24"/>
              </w:rPr>
              <w:t>на</w:t>
            </w:r>
            <w:r>
              <w:rPr>
                <w:spacing w:val="-13"/>
                <w:sz w:val="24"/>
              </w:rPr>
              <w:t xml:space="preserve"> </w:t>
            </w:r>
            <w:r>
              <w:rPr>
                <w:sz w:val="24"/>
              </w:rPr>
              <w:t>несколько</w:t>
            </w:r>
            <w:r>
              <w:rPr>
                <w:spacing w:val="-12"/>
                <w:sz w:val="24"/>
              </w:rPr>
              <w:t xml:space="preserve"> </w:t>
            </w:r>
            <w:r>
              <w:rPr>
                <w:sz w:val="24"/>
              </w:rPr>
              <w:t>единиц Решение задач на уменьшение или увеличение числа на</w:t>
            </w:r>
          </w:p>
          <w:p w14:paraId="4200332C" w14:textId="77777777" w:rsidR="002070F5" w:rsidRDefault="00000000">
            <w:pPr>
              <w:pStyle w:val="TableParagraph"/>
              <w:spacing w:line="257" w:lineRule="exact"/>
              <w:ind w:left="105"/>
              <w:rPr>
                <w:sz w:val="24"/>
              </w:rPr>
            </w:pPr>
            <w:r>
              <w:rPr>
                <w:sz w:val="24"/>
              </w:rPr>
              <w:t>несколько</w:t>
            </w:r>
            <w:r>
              <w:rPr>
                <w:spacing w:val="-4"/>
                <w:sz w:val="24"/>
              </w:rPr>
              <w:t xml:space="preserve"> </w:t>
            </w:r>
            <w:r>
              <w:rPr>
                <w:spacing w:val="-2"/>
                <w:sz w:val="24"/>
              </w:rPr>
              <w:t>единиц</w:t>
            </w:r>
          </w:p>
        </w:tc>
        <w:tc>
          <w:tcPr>
            <w:tcW w:w="3545" w:type="dxa"/>
          </w:tcPr>
          <w:p w14:paraId="1CB7EFFC" w14:textId="77777777" w:rsidR="002070F5" w:rsidRDefault="00000000">
            <w:pPr>
              <w:pStyle w:val="TableParagraph"/>
              <w:ind w:left="64" w:right="140"/>
              <w:rPr>
                <w:sz w:val="24"/>
              </w:rPr>
            </w:pPr>
            <w:r>
              <w:rPr>
                <w:sz w:val="24"/>
              </w:rPr>
              <w:t>Различают</w:t>
            </w:r>
            <w:r>
              <w:rPr>
                <w:spacing w:val="-2"/>
                <w:sz w:val="24"/>
              </w:rPr>
              <w:t xml:space="preserve"> </w:t>
            </w:r>
            <w:r>
              <w:rPr>
                <w:sz w:val="24"/>
              </w:rPr>
              <w:t>и</w:t>
            </w:r>
            <w:r>
              <w:rPr>
                <w:spacing w:val="-1"/>
                <w:sz w:val="24"/>
              </w:rPr>
              <w:t xml:space="preserve"> </w:t>
            </w:r>
            <w:r>
              <w:rPr>
                <w:sz w:val="24"/>
              </w:rPr>
              <w:t>решают</w:t>
            </w:r>
            <w:r>
              <w:rPr>
                <w:spacing w:val="-4"/>
                <w:sz w:val="24"/>
              </w:rPr>
              <w:t xml:space="preserve"> </w:t>
            </w:r>
            <w:r>
              <w:rPr>
                <w:sz w:val="24"/>
              </w:rPr>
              <w:t>задачи</w:t>
            </w:r>
            <w:r>
              <w:rPr>
                <w:spacing w:val="-2"/>
                <w:sz w:val="24"/>
              </w:rPr>
              <w:t xml:space="preserve"> </w:t>
            </w:r>
            <w:r>
              <w:rPr>
                <w:sz w:val="24"/>
              </w:rPr>
              <w:t>на уменьшение,</w:t>
            </w:r>
            <w:r>
              <w:rPr>
                <w:spacing w:val="-15"/>
                <w:sz w:val="24"/>
              </w:rPr>
              <w:t xml:space="preserve"> </w:t>
            </w:r>
            <w:r>
              <w:rPr>
                <w:sz w:val="24"/>
              </w:rPr>
              <w:t>увеличение</w:t>
            </w:r>
            <w:r>
              <w:rPr>
                <w:spacing w:val="-15"/>
                <w:sz w:val="24"/>
              </w:rPr>
              <w:t xml:space="preserve"> </w:t>
            </w:r>
            <w:r>
              <w:rPr>
                <w:sz w:val="24"/>
              </w:rPr>
              <w:t>числа на несколько единиц, с помощью учителя</w:t>
            </w:r>
          </w:p>
          <w:p w14:paraId="577E5795" w14:textId="77777777" w:rsidR="002070F5" w:rsidRDefault="00000000">
            <w:pPr>
              <w:pStyle w:val="TableParagraph"/>
              <w:ind w:left="107"/>
              <w:rPr>
                <w:sz w:val="24"/>
              </w:rPr>
            </w:pPr>
            <w:r>
              <w:rPr>
                <w:sz w:val="24"/>
              </w:rPr>
              <w:t>Решают</w:t>
            </w:r>
            <w:r>
              <w:rPr>
                <w:spacing w:val="-12"/>
                <w:sz w:val="24"/>
              </w:rPr>
              <w:t xml:space="preserve"> </w:t>
            </w:r>
            <w:r>
              <w:rPr>
                <w:sz w:val="24"/>
              </w:rPr>
              <w:t>задачи</w:t>
            </w:r>
            <w:r>
              <w:rPr>
                <w:spacing w:val="-12"/>
                <w:sz w:val="24"/>
              </w:rPr>
              <w:t xml:space="preserve"> </w:t>
            </w:r>
            <w:r>
              <w:rPr>
                <w:sz w:val="24"/>
              </w:rPr>
              <w:t>на</w:t>
            </w:r>
            <w:r>
              <w:rPr>
                <w:spacing w:val="-13"/>
                <w:sz w:val="24"/>
              </w:rPr>
              <w:t xml:space="preserve"> </w:t>
            </w:r>
            <w:r>
              <w:rPr>
                <w:sz w:val="24"/>
              </w:rPr>
              <w:t>уменьшение числа на несколько единиц с</w:t>
            </w:r>
          </w:p>
          <w:p w14:paraId="24F2E272" w14:textId="77777777" w:rsidR="002070F5" w:rsidRDefault="00000000">
            <w:pPr>
              <w:pStyle w:val="TableParagraph"/>
              <w:spacing w:line="257" w:lineRule="exact"/>
              <w:ind w:left="107"/>
              <w:rPr>
                <w:sz w:val="24"/>
              </w:rPr>
            </w:pPr>
            <w:r>
              <w:rPr>
                <w:spacing w:val="-2"/>
                <w:sz w:val="24"/>
              </w:rPr>
              <w:t>помощью</w:t>
            </w:r>
          </w:p>
        </w:tc>
        <w:tc>
          <w:tcPr>
            <w:tcW w:w="3684" w:type="dxa"/>
          </w:tcPr>
          <w:p w14:paraId="14E5F7CC" w14:textId="77777777" w:rsidR="002070F5" w:rsidRDefault="00000000">
            <w:pPr>
              <w:pStyle w:val="TableParagraph"/>
              <w:ind w:left="105" w:right="197"/>
              <w:rPr>
                <w:sz w:val="24"/>
              </w:rPr>
            </w:pPr>
            <w:r>
              <w:rPr>
                <w:sz w:val="24"/>
              </w:rPr>
              <w:t>Различают</w:t>
            </w:r>
            <w:r>
              <w:rPr>
                <w:spacing w:val="-3"/>
                <w:sz w:val="24"/>
              </w:rPr>
              <w:t xml:space="preserve"> </w:t>
            </w:r>
            <w:r>
              <w:rPr>
                <w:sz w:val="24"/>
              </w:rPr>
              <w:t>и</w:t>
            </w:r>
            <w:r>
              <w:rPr>
                <w:spacing w:val="-2"/>
                <w:sz w:val="24"/>
              </w:rPr>
              <w:t xml:space="preserve"> </w:t>
            </w:r>
            <w:r>
              <w:rPr>
                <w:sz w:val="24"/>
              </w:rPr>
              <w:t>решают</w:t>
            </w:r>
            <w:r>
              <w:rPr>
                <w:spacing w:val="-4"/>
                <w:sz w:val="24"/>
              </w:rPr>
              <w:t xml:space="preserve"> </w:t>
            </w:r>
            <w:r>
              <w:rPr>
                <w:sz w:val="24"/>
              </w:rPr>
              <w:t>задачи на уменьшение,</w:t>
            </w:r>
            <w:r>
              <w:rPr>
                <w:spacing w:val="-15"/>
                <w:sz w:val="24"/>
              </w:rPr>
              <w:t xml:space="preserve"> </w:t>
            </w:r>
            <w:r>
              <w:rPr>
                <w:sz w:val="24"/>
              </w:rPr>
              <w:t>увеличение</w:t>
            </w:r>
            <w:r>
              <w:rPr>
                <w:spacing w:val="-15"/>
                <w:sz w:val="24"/>
              </w:rPr>
              <w:t xml:space="preserve"> </w:t>
            </w:r>
            <w:r>
              <w:rPr>
                <w:sz w:val="24"/>
              </w:rPr>
              <w:t xml:space="preserve">числа на несколько единиц </w:t>
            </w:r>
            <w:r>
              <w:rPr>
                <w:spacing w:val="-2"/>
                <w:sz w:val="24"/>
              </w:rPr>
              <w:t>самостоятельно</w:t>
            </w:r>
          </w:p>
          <w:p w14:paraId="5560126B" w14:textId="77777777" w:rsidR="002070F5" w:rsidRDefault="00000000">
            <w:pPr>
              <w:pStyle w:val="TableParagraph"/>
              <w:ind w:left="105"/>
              <w:rPr>
                <w:sz w:val="24"/>
              </w:rPr>
            </w:pPr>
            <w:r>
              <w:rPr>
                <w:sz w:val="24"/>
              </w:rPr>
              <w:t>Решают</w:t>
            </w:r>
            <w:r>
              <w:rPr>
                <w:spacing w:val="-12"/>
                <w:sz w:val="24"/>
              </w:rPr>
              <w:t xml:space="preserve"> </w:t>
            </w:r>
            <w:r>
              <w:rPr>
                <w:sz w:val="24"/>
              </w:rPr>
              <w:t>задачи</w:t>
            </w:r>
            <w:r>
              <w:rPr>
                <w:spacing w:val="-12"/>
                <w:sz w:val="24"/>
              </w:rPr>
              <w:t xml:space="preserve"> </w:t>
            </w:r>
            <w:r>
              <w:rPr>
                <w:sz w:val="24"/>
              </w:rPr>
              <w:t>на</w:t>
            </w:r>
            <w:r>
              <w:rPr>
                <w:spacing w:val="-13"/>
                <w:sz w:val="24"/>
              </w:rPr>
              <w:t xml:space="preserve"> </w:t>
            </w:r>
            <w:r>
              <w:rPr>
                <w:sz w:val="24"/>
              </w:rPr>
              <w:t>уменьшение числа на несколько единиц</w:t>
            </w:r>
          </w:p>
        </w:tc>
      </w:tr>
      <w:tr w:rsidR="002070F5" w14:paraId="11A1C712" w14:textId="77777777">
        <w:trPr>
          <w:trHeight w:val="1379"/>
        </w:trPr>
        <w:tc>
          <w:tcPr>
            <w:tcW w:w="675" w:type="dxa"/>
          </w:tcPr>
          <w:p w14:paraId="220432A1" w14:textId="77777777" w:rsidR="002070F5" w:rsidRDefault="00000000">
            <w:pPr>
              <w:pStyle w:val="TableParagraph"/>
              <w:spacing w:line="275" w:lineRule="exact"/>
              <w:ind w:left="7"/>
              <w:jc w:val="center"/>
              <w:rPr>
                <w:sz w:val="24"/>
              </w:rPr>
            </w:pPr>
            <w:r>
              <w:rPr>
                <w:spacing w:val="-5"/>
                <w:sz w:val="24"/>
              </w:rPr>
              <w:t>145</w:t>
            </w:r>
          </w:p>
        </w:tc>
        <w:tc>
          <w:tcPr>
            <w:tcW w:w="2297" w:type="dxa"/>
          </w:tcPr>
          <w:p w14:paraId="1616FECB" w14:textId="77777777" w:rsidR="002070F5" w:rsidRDefault="00000000">
            <w:pPr>
              <w:pStyle w:val="TableParagraph"/>
              <w:spacing w:line="275" w:lineRule="exact"/>
              <w:ind w:left="107"/>
              <w:rPr>
                <w:sz w:val="24"/>
              </w:rPr>
            </w:pPr>
            <w:r>
              <w:rPr>
                <w:sz w:val="24"/>
              </w:rPr>
              <w:t>Контрольная</w:t>
            </w:r>
            <w:r>
              <w:rPr>
                <w:spacing w:val="-4"/>
                <w:sz w:val="24"/>
              </w:rPr>
              <w:t xml:space="preserve"> </w:t>
            </w:r>
            <w:r>
              <w:rPr>
                <w:spacing w:val="-2"/>
                <w:sz w:val="24"/>
              </w:rPr>
              <w:t>работа</w:t>
            </w:r>
          </w:p>
          <w:p w14:paraId="0B395CFC" w14:textId="77777777" w:rsidR="002070F5" w:rsidRDefault="00000000">
            <w:pPr>
              <w:pStyle w:val="TableParagraph"/>
              <w:spacing w:line="270" w:lineRule="atLeast"/>
              <w:ind w:left="107" w:right="182"/>
              <w:rPr>
                <w:sz w:val="24"/>
              </w:rPr>
            </w:pPr>
            <w:r>
              <w:rPr>
                <w:spacing w:val="-2"/>
                <w:sz w:val="24"/>
              </w:rPr>
              <w:t xml:space="preserve">«Вычитание </w:t>
            </w:r>
            <w:r>
              <w:rPr>
                <w:sz w:val="24"/>
              </w:rPr>
              <w:t>однозначных</w:t>
            </w:r>
            <w:r>
              <w:rPr>
                <w:spacing w:val="-15"/>
                <w:sz w:val="24"/>
              </w:rPr>
              <w:t xml:space="preserve"> </w:t>
            </w:r>
            <w:r>
              <w:rPr>
                <w:sz w:val="24"/>
              </w:rPr>
              <w:t>чисел из двузначных с переходом через</w:t>
            </w:r>
          </w:p>
        </w:tc>
        <w:tc>
          <w:tcPr>
            <w:tcW w:w="711" w:type="dxa"/>
          </w:tcPr>
          <w:p w14:paraId="32B0DB9B"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45E59BA8" w14:textId="77777777" w:rsidR="002070F5" w:rsidRDefault="00000000">
            <w:pPr>
              <w:pStyle w:val="TableParagraph"/>
              <w:ind w:left="105" w:right="242"/>
              <w:rPr>
                <w:sz w:val="24"/>
              </w:rPr>
            </w:pPr>
            <w:r>
              <w:rPr>
                <w:spacing w:val="-2"/>
                <w:sz w:val="24"/>
              </w:rPr>
              <w:t xml:space="preserve">Самостоятельно </w:t>
            </w:r>
            <w:r>
              <w:rPr>
                <w:sz w:val="24"/>
              </w:rPr>
              <w:t>выполняют действия с однозначными</w:t>
            </w:r>
            <w:r>
              <w:rPr>
                <w:spacing w:val="-15"/>
                <w:sz w:val="24"/>
              </w:rPr>
              <w:t xml:space="preserve"> </w:t>
            </w:r>
            <w:r>
              <w:rPr>
                <w:sz w:val="24"/>
              </w:rPr>
              <w:t>числами</w:t>
            </w:r>
            <w:r>
              <w:rPr>
                <w:spacing w:val="-15"/>
                <w:sz w:val="24"/>
              </w:rPr>
              <w:t xml:space="preserve"> </w:t>
            </w:r>
            <w:r>
              <w:rPr>
                <w:sz w:val="24"/>
              </w:rPr>
              <w:t>в пределах 20</w:t>
            </w:r>
          </w:p>
        </w:tc>
        <w:tc>
          <w:tcPr>
            <w:tcW w:w="3545" w:type="dxa"/>
          </w:tcPr>
          <w:p w14:paraId="14914769" w14:textId="77777777" w:rsidR="002070F5" w:rsidRDefault="00000000">
            <w:pPr>
              <w:pStyle w:val="TableParagraph"/>
              <w:spacing w:line="276" w:lineRule="exact"/>
              <w:ind w:left="64"/>
              <w:rPr>
                <w:sz w:val="24"/>
              </w:rPr>
            </w:pPr>
            <w:r>
              <w:rPr>
                <w:sz w:val="24"/>
              </w:rPr>
              <w:t>Выполняют сложение и вычитание</w:t>
            </w:r>
            <w:r>
              <w:rPr>
                <w:spacing w:val="-14"/>
                <w:sz w:val="24"/>
              </w:rPr>
              <w:t xml:space="preserve"> </w:t>
            </w:r>
            <w:r>
              <w:rPr>
                <w:sz w:val="24"/>
              </w:rPr>
              <w:t>однозначных</w:t>
            </w:r>
            <w:r>
              <w:rPr>
                <w:spacing w:val="-13"/>
                <w:sz w:val="24"/>
              </w:rPr>
              <w:t xml:space="preserve"> </w:t>
            </w:r>
            <w:r>
              <w:rPr>
                <w:sz w:val="24"/>
              </w:rPr>
              <w:t>чисел</w:t>
            </w:r>
            <w:r>
              <w:rPr>
                <w:spacing w:val="-13"/>
                <w:sz w:val="24"/>
              </w:rPr>
              <w:t xml:space="preserve"> </w:t>
            </w:r>
            <w:r>
              <w:rPr>
                <w:sz w:val="24"/>
              </w:rPr>
              <w:t>в пределах 20 без перехода через десяток, с переходом через десяток (с подробной записью</w:t>
            </w:r>
          </w:p>
        </w:tc>
        <w:tc>
          <w:tcPr>
            <w:tcW w:w="3684" w:type="dxa"/>
          </w:tcPr>
          <w:p w14:paraId="246D56A5" w14:textId="77777777" w:rsidR="002070F5" w:rsidRDefault="00000000">
            <w:pPr>
              <w:pStyle w:val="TableParagraph"/>
              <w:spacing w:line="276" w:lineRule="exact"/>
              <w:ind w:left="105" w:right="197"/>
              <w:rPr>
                <w:sz w:val="24"/>
              </w:rPr>
            </w:pPr>
            <w:r>
              <w:rPr>
                <w:sz w:val="24"/>
              </w:rPr>
              <w:t>Выполняют сложение и вычитание</w:t>
            </w:r>
            <w:r>
              <w:rPr>
                <w:spacing w:val="-15"/>
                <w:sz w:val="24"/>
              </w:rPr>
              <w:t xml:space="preserve"> </w:t>
            </w:r>
            <w:r>
              <w:rPr>
                <w:sz w:val="24"/>
              </w:rPr>
              <w:t>однозначных</w:t>
            </w:r>
            <w:r>
              <w:rPr>
                <w:spacing w:val="-14"/>
                <w:sz w:val="24"/>
              </w:rPr>
              <w:t xml:space="preserve"> </w:t>
            </w:r>
            <w:r>
              <w:rPr>
                <w:sz w:val="24"/>
              </w:rPr>
              <w:t>чисел</w:t>
            </w:r>
            <w:r>
              <w:rPr>
                <w:spacing w:val="-14"/>
                <w:sz w:val="24"/>
              </w:rPr>
              <w:t xml:space="preserve"> </w:t>
            </w:r>
            <w:r>
              <w:rPr>
                <w:sz w:val="24"/>
              </w:rPr>
              <w:t xml:space="preserve">в пределах 20 без перехода через десяток, с переходом через </w:t>
            </w:r>
            <w:r>
              <w:rPr>
                <w:spacing w:val="-2"/>
                <w:sz w:val="24"/>
              </w:rPr>
              <w:t>десяток</w:t>
            </w:r>
          </w:p>
        </w:tc>
      </w:tr>
    </w:tbl>
    <w:p w14:paraId="065EA9D3"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78A5C48A"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6F2DF825" w14:textId="77777777">
        <w:trPr>
          <w:trHeight w:val="278"/>
        </w:trPr>
        <w:tc>
          <w:tcPr>
            <w:tcW w:w="675" w:type="dxa"/>
          </w:tcPr>
          <w:p w14:paraId="0A71C784" w14:textId="77777777" w:rsidR="002070F5" w:rsidRDefault="002070F5">
            <w:pPr>
              <w:pStyle w:val="TableParagraph"/>
              <w:rPr>
                <w:sz w:val="20"/>
              </w:rPr>
            </w:pPr>
          </w:p>
        </w:tc>
        <w:tc>
          <w:tcPr>
            <w:tcW w:w="2297" w:type="dxa"/>
          </w:tcPr>
          <w:p w14:paraId="49FFBD4A" w14:textId="77777777" w:rsidR="002070F5" w:rsidRDefault="00000000">
            <w:pPr>
              <w:pStyle w:val="TableParagraph"/>
              <w:spacing w:before="1" w:line="257" w:lineRule="exact"/>
              <w:ind w:left="107"/>
              <w:rPr>
                <w:sz w:val="24"/>
              </w:rPr>
            </w:pPr>
            <w:r>
              <w:rPr>
                <w:spacing w:val="-2"/>
                <w:sz w:val="24"/>
              </w:rPr>
              <w:t>десяток»</w:t>
            </w:r>
          </w:p>
        </w:tc>
        <w:tc>
          <w:tcPr>
            <w:tcW w:w="711" w:type="dxa"/>
          </w:tcPr>
          <w:p w14:paraId="730D8B68" w14:textId="77777777" w:rsidR="002070F5" w:rsidRDefault="002070F5">
            <w:pPr>
              <w:pStyle w:val="TableParagraph"/>
              <w:rPr>
                <w:sz w:val="20"/>
              </w:rPr>
            </w:pPr>
          </w:p>
        </w:tc>
        <w:tc>
          <w:tcPr>
            <w:tcW w:w="3089" w:type="dxa"/>
          </w:tcPr>
          <w:p w14:paraId="69AA1894" w14:textId="77777777" w:rsidR="002070F5" w:rsidRDefault="002070F5">
            <w:pPr>
              <w:pStyle w:val="TableParagraph"/>
              <w:rPr>
                <w:sz w:val="20"/>
              </w:rPr>
            </w:pPr>
          </w:p>
        </w:tc>
        <w:tc>
          <w:tcPr>
            <w:tcW w:w="3545" w:type="dxa"/>
          </w:tcPr>
          <w:p w14:paraId="3D7DD316" w14:textId="77777777" w:rsidR="002070F5" w:rsidRDefault="00000000">
            <w:pPr>
              <w:pStyle w:val="TableParagraph"/>
              <w:spacing w:before="1" w:line="257" w:lineRule="exact"/>
              <w:ind w:left="64"/>
              <w:rPr>
                <w:sz w:val="24"/>
              </w:rPr>
            </w:pPr>
            <w:r>
              <w:rPr>
                <w:spacing w:val="-2"/>
                <w:sz w:val="24"/>
              </w:rPr>
              <w:t>решения)</w:t>
            </w:r>
          </w:p>
        </w:tc>
        <w:tc>
          <w:tcPr>
            <w:tcW w:w="3684" w:type="dxa"/>
          </w:tcPr>
          <w:p w14:paraId="1F17CD5C" w14:textId="77777777" w:rsidR="002070F5" w:rsidRDefault="002070F5">
            <w:pPr>
              <w:pStyle w:val="TableParagraph"/>
              <w:rPr>
                <w:sz w:val="20"/>
              </w:rPr>
            </w:pPr>
          </w:p>
        </w:tc>
      </w:tr>
      <w:tr w:rsidR="002070F5" w14:paraId="608716BE" w14:textId="77777777">
        <w:trPr>
          <w:trHeight w:val="1931"/>
        </w:trPr>
        <w:tc>
          <w:tcPr>
            <w:tcW w:w="675" w:type="dxa"/>
          </w:tcPr>
          <w:p w14:paraId="51958659" w14:textId="77777777" w:rsidR="002070F5" w:rsidRDefault="00000000">
            <w:pPr>
              <w:pStyle w:val="TableParagraph"/>
              <w:spacing w:line="275" w:lineRule="exact"/>
              <w:ind w:left="7"/>
              <w:jc w:val="center"/>
              <w:rPr>
                <w:sz w:val="24"/>
              </w:rPr>
            </w:pPr>
            <w:r>
              <w:rPr>
                <w:spacing w:val="-5"/>
                <w:sz w:val="24"/>
              </w:rPr>
              <w:t>146</w:t>
            </w:r>
          </w:p>
        </w:tc>
        <w:tc>
          <w:tcPr>
            <w:tcW w:w="2297" w:type="dxa"/>
          </w:tcPr>
          <w:p w14:paraId="704FD52D" w14:textId="77777777" w:rsidR="002070F5" w:rsidRDefault="00000000">
            <w:pPr>
              <w:pStyle w:val="TableParagraph"/>
              <w:spacing w:line="276" w:lineRule="exact"/>
              <w:ind w:left="107" w:right="182"/>
              <w:rPr>
                <w:sz w:val="24"/>
              </w:rPr>
            </w:pPr>
            <w:r>
              <w:rPr>
                <w:sz w:val="24"/>
              </w:rPr>
              <w:t xml:space="preserve">Работа над </w:t>
            </w:r>
            <w:r>
              <w:rPr>
                <w:spacing w:val="-2"/>
                <w:sz w:val="24"/>
              </w:rPr>
              <w:t xml:space="preserve">ошибками Вычитание </w:t>
            </w:r>
            <w:r>
              <w:rPr>
                <w:sz w:val="24"/>
              </w:rPr>
              <w:t>однозначных</w:t>
            </w:r>
            <w:r>
              <w:rPr>
                <w:spacing w:val="-15"/>
                <w:sz w:val="24"/>
              </w:rPr>
              <w:t xml:space="preserve"> </w:t>
            </w:r>
            <w:r>
              <w:rPr>
                <w:sz w:val="24"/>
              </w:rPr>
              <w:t xml:space="preserve">чисел из двузначных с переходом через </w:t>
            </w:r>
            <w:r>
              <w:rPr>
                <w:spacing w:val="-2"/>
                <w:sz w:val="24"/>
              </w:rPr>
              <w:t>десяток</w:t>
            </w:r>
          </w:p>
        </w:tc>
        <w:tc>
          <w:tcPr>
            <w:tcW w:w="711" w:type="dxa"/>
          </w:tcPr>
          <w:p w14:paraId="41B21F2D"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6962D6B0" w14:textId="77777777" w:rsidR="002070F5" w:rsidRDefault="00000000">
            <w:pPr>
              <w:pStyle w:val="TableParagraph"/>
              <w:ind w:left="105" w:right="214"/>
              <w:rPr>
                <w:sz w:val="24"/>
              </w:rPr>
            </w:pPr>
            <w:r>
              <w:rPr>
                <w:sz w:val="24"/>
              </w:rPr>
              <w:t>Формирование умения анализировать,</w:t>
            </w:r>
            <w:r>
              <w:rPr>
                <w:spacing w:val="-15"/>
                <w:sz w:val="24"/>
              </w:rPr>
              <w:t xml:space="preserve"> </w:t>
            </w:r>
            <w:r>
              <w:rPr>
                <w:sz w:val="24"/>
              </w:rPr>
              <w:t xml:space="preserve">исправлять </w:t>
            </w:r>
            <w:r>
              <w:rPr>
                <w:spacing w:val="-2"/>
                <w:sz w:val="24"/>
              </w:rPr>
              <w:t>ошибки</w:t>
            </w:r>
          </w:p>
          <w:p w14:paraId="0FD319DF" w14:textId="77777777" w:rsidR="002070F5" w:rsidRDefault="00000000">
            <w:pPr>
              <w:pStyle w:val="TableParagraph"/>
              <w:ind w:left="105" w:right="413"/>
              <w:rPr>
                <w:sz w:val="24"/>
              </w:rPr>
            </w:pPr>
            <w:r>
              <w:rPr>
                <w:sz w:val="24"/>
              </w:rPr>
              <w:t>Вычитание</w:t>
            </w:r>
            <w:r>
              <w:rPr>
                <w:spacing w:val="-15"/>
                <w:sz w:val="24"/>
              </w:rPr>
              <w:t xml:space="preserve"> </w:t>
            </w:r>
            <w:r>
              <w:rPr>
                <w:sz w:val="24"/>
              </w:rPr>
              <w:t>однозначных чисел из двузначных с переходом</w:t>
            </w:r>
            <w:r>
              <w:rPr>
                <w:spacing w:val="-15"/>
                <w:sz w:val="24"/>
              </w:rPr>
              <w:t xml:space="preserve"> </w:t>
            </w:r>
            <w:r>
              <w:rPr>
                <w:sz w:val="24"/>
              </w:rPr>
              <w:t>через</w:t>
            </w:r>
            <w:r>
              <w:rPr>
                <w:spacing w:val="-15"/>
                <w:sz w:val="24"/>
              </w:rPr>
              <w:t xml:space="preserve"> </w:t>
            </w:r>
            <w:r>
              <w:rPr>
                <w:sz w:val="24"/>
              </w:rPr>
              <w:t>десяток</w:t>
            </w:r>
          </w:p>
        </w:tc>
        <w:tc>
          <w:tcPr>
            <w:tcW w:w="3545" w:type="dxa"/>
          </w:tcPr>
          <w:p w14:paraId="3094441F" w14:textId="77777777" w:rsidR="002070F5" w:rsidRDefault="00000000">
            <w:pPr>
              <w:pStyle w:val="TableParagraph"/>
              <w:ind w:left="107"/>
              <w:rPr>
                <w:sz w:val="24"/>
              </w:rPr>
            </w:pPr>
            <w:r>
              <w:rPr>
                <w:sz w:val="24"/>
              </w:rPr>
              <w:t>Выполняют сложение и вычитание</w:t>
            </w:r>
            <w:r>
              <w:rPr>
                <w:spacing w:val="-15"/>
                <w:sz w:val="24"/>
              </w:rPr>
              <w:t xml:space="preserve"> </w:t>
            </w:r>
            <w:r>
              <w:rPr>
                <w:sz w:val="24"/>
              </w:rPr>
              <w:t>однозначных</w:t>
            </w:r>
            <w:r>
              <w:rPr>
                <w:spacing w:val="-14"/>
                <w:sz w:val="24"/>
              </w:rPr>
              <w:t xml:space="preserve"> </w:t>
            </w:r>
            <w:r>
              <w:rPr>
                <w:sz w:val="24"/>
              </w:rPr>
              <w:t>чисел</w:t>
            </w:r>
            <w:r>
              <w:rPr>
                <w:spacing w:val="-14"/>
                <w:sz w:val="24"/>
              </w:rPr>
              <w:t xml:space="preserve"> </w:t>
            </w:r>
            <w:r>
              <w:rPr>
                <w:sz w:val="24"/>
              </w:rPr>
              <w:t xml:space="preserve">в пределах 20 без перехода через десяток, с переходом через десяток (с подробной записью </w:t>
            </w:r>
            <w:r>
              <w:rPr>
                <w:spacing w:val="-2"/>
                <w:sz w:val="24"/>
              </w:rPr>
              <w:t>решения)</w:t>
            </w:r>
          </w:p>
        </w:tc>
        <w:tc>
          <w:tcPr>
            <w:tcW w:w="3684" w:type="dxa"/>
          </w:tcPr>
          <w:p w14:paraId="4306375F" w14:textId="77777777" w:rsidR="002070F5" w:rsidRDefault="00000000">
            <w:pPr>
              <w:pStyle w:val="TableParagraph"/>
              <w:ind w:left="105" w:right="197"/>
              <w:rPr>
                <w:sz w:val="24"/>
              </w:rPr>
            </w:pPr>
            <w:r>
              <w:rPr>
                <w:sz w:val="24"/>
              </w:rPr>
              <w:t>Выполняют сложение и вычитание</w:t>
            </w:r>
            <w:r>
              <w:rPr>
                <w:spacing w:val="-15"/>
                <w:sz w:val="24"/>
              </w:rPr>
              <w:t xml:space="preserve"> </w:t>
            </w:r>
            <w:r>
              <w:rPr>
                <w:sz w:val="24"/>
              </w:rPr>
              <w:t>однозначных</w:t>
            </w:r>
            <w:r>
              <w:rPr>
                <w:spacing w:val="-14"/>
                <w:sz w:val="24"/>
              </w:rPr>
              <w:t xml:space="preserve"> </w:t>
            </w:r>
            <w:r>
              <w:rPr>
                <w:sz w:val="24"/>
              </w:rPr>
              <w:t>чисел</w:t>
            </w:r>
            <w:r>
              <w:rPr>
                <w:spacing w:val="-14"/>
                <w:sz w:val="24"/>
              </w:rPr>
              <w:t xml:space="preserve"> </w:t>
            </w:r>
            <w:r>
              <w:rPr>
                <w:sz w:val="24"/>
              </w:rPr>
              <w:t xml:space="preserve">в пределах 20 без перехода через десяток, с переходом через </w:t>
            </w:r>
            <w:r>
              <w:rPr>
                <w:spacing w:val="-2"/>
                <w:sz w:val="24"/>
              </w:rPr>
              <w:t>десяток</w:t>
            </w:r>
          </w:p>
        </w:tc>
      </w:tr>
      <w:tr w:rsidR="002070F5" w14:paraId="2A869F63" w14:textId="77777777">
        <w:trPr>
          <w:trHeight w:val="4692"/>
        </w:trPr>
        <w:tc>
          <w:tcPr>
            <w:tcW w:w="675" w:type="dxa"/>
          </w:tcPr>
          <w:p w14:paraId="3980720E" w14:textId="77777777" w:rsidR="002070F5" w:rsidRDefault="00000000">
            <w:pPr>
              <w:pStyle w:val="TableParagraph"/>
              <w:spacing w:line="275" w:lineRule="exact"/>
              <w:ind w:left="7"/>
              <w:jc w:val="center"/>
              <w:rPr>
                <w:sz w:val="24"/>
              </w:rPr>
            </w:pPr>
            <w:r>
              <w:rPr>
                <w:spacing w:val="-5"/>
                <w:sz w:val="24"/>
              </w:rPr>
              <w:t>147</w:t>
            </w:r>
          </w:p>
        </w:tc>
        <w:tc>
          <w:tcPr>
            <w:tcW w:w="2297" w:type="dxa"/>
          </w:tcPr>
          <w:p w14:paraId="0FA466AB" w14:textId="77777777" w:rsidR="002070F5" w:rsidRDefault="00000000">
            <w:pPr>
              <w:pStyle w:val="TableParagraph"/>
              <w:spacing w:line="275" w:lineRule="exact"/>
              <w:ind w:left="107"/>
              <w:rPr>
                <w:sz w:val="24"/>
              </w:rPr>
            </w:pPr>
            <w:r>
              <w:rPr>
                <w:sz w:val="24"/>
              </w:rPr>
              <w:t>Состав</w:t>
            </w:r>
            <w:r>
              <w:rPr>
                <w:spacing w:val="-6"/>
                <w:sz w:val="24"/>
              </w:rPr>
              <w:t xml:space="preserve"> </w:t>
            </w:r>
            <w:r>
              <w:rPr>
                <w:sz w:val="24"/>
              </w:rPr>
              <w:t>числа</w:t>
            </w:r>
            <w:r>
              <w:rPr>
                <w:spacing w:val="-5"/>
                <w:sz w:val="24"/>
              </w:rPr>
              <w:t xml:space="preserve"> 11</w:t>
            </w:r>
          </w:p>
        </w:tc>
        <w:tc>
          <w:tcPr>
            <w:tcW w:w="711" w:type="dxa"/>
          </w:tcPr>
          <w:p w14:paraId="310370F5"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6C1141BD" w14:textId="77777777" w:rsidR="002070F5" w:rsidRDefault="00000000">
            <w:pPr>
              <w:pStyle w:val="TableParagraph"/>
              <w:ind w:left="105"/>
              <w:rPr>
                <w:sz w:val="24"/>
              </w:rPr>
            </w:pPr>
            <w:r>
              <w:rPr>
                <w:sz w:val="24"/>
              </w:rPr>
              <w:t>Запоминание</w:t>
            </w:r>
            <w:r>
              <w:rPr>
                <w:spacing w:val="-15"/>
                <w:sz w:val="24"/>
              </w:rPr>
              <w:t xml:space="preserve"> </w:t>
            </w:r>
            <w:r>
              <w:rPr>
                <w:sz w:val="24"/>
              </w:rPr>
              <w:t>состава</w:t>
            </w:r>
            <w:r>
              <w:rPr>
                <w:spacing w:val="-15"/>
                <w:sz w:val="24"/>
              </w:rPr>
              <w:t xml:space="preserve"> </w:t>
            </w:r>
            <w:r>
              <w:rPr>
                <w:sz w:val="24"/>
              </w:rPr>
              <w:t xml:space="preserve">числа </w:t>
            </w:r>
            <w:r>
              <w:rPr>
                <w:spacing w:val="-6"/>
                <w:sz w:val="24"/>
              </w:rPr>
              <w:t>11</w:t>
            </w:r>
          </w:p>
          <w:p w14:paraId="6D13EE96" w14:textId="77777777" w:rsidR="002070F5" w:rsidRDefault="00000000">
            <w:pPr>
              <w:pStyle w:val="TableParagraph"/>
              <w:ind w:left="105" w:right="100"/>
              <w:rPr>
                <w:sz w:val="24"/>
              </w:rPr>
            </w:pPr>
            <w:r>
              <w:rPr>
                <w:sz w:val="24"/>
              </w:rPr>
              <w:t>Сложение и вычитание с переходом</w:t>
            </w:r>
            <w:r>
              <w:rPr>
                <w:spacing w:val="-13"/>
                <w:sz w:val="24"/>
              </w:rPr>
              <w:t xml:space="preserve"> </w:t>
            </w:r>
            <w:r>
              <w:rPr>
                <w:sz w:val="24"/>
              </w:rPr>
              <w:t>через</w:t>
            </w:r>
            <w:r>
              <w:rPr>
                <w:spacing w:val="-13"/>
                <w:sz w:val="24"/>
              </w:rPr>
              <w:t xml:space="preserve"> </w:t>
            </w:r>
            <w:r>
              <w:rPr>
                <w:sz w:val="24"/>
              </w:rPr>
              <w:t>десяток</w:t>
            </w:r>
            <w:r>
              <w:rPr>
                <w:spacing w:val="-12"/>
                <w:sz w:val="24"/>
              </w:rPr>
              <w:t xml:space="preserve"> </w:t>
            </w:r>
            <w:r>
              <w:rPr>
                <w:sz w:val="24"/>
              </w:rPr>
              <w:t>на основе знания состава двузначных чисел (11–18) из</w:t>
            </w:r>
            <w:r>
              <w:rPr>
                <w:spacing w:val="-1"/>
                <w:sz w:val="24"/>
              </w:rPr>
              <w:t xml:space="preserve"> </w:t>
            </w:r>
            <w:r>
              <w:rPr>
                <w:sz w:val="24"/>
              </w:rPr>
              <w:t>двух</w:t>
            </w:r>
            <w:r>
              <w:rPr>
                <w:spacing w:val="-1"/>
                <w:sz w:val="24"/>
              </w:rPr>
              <w:t xml:space="preserve"> </w:t>
            </w:r>
            <w:r>
              <w:rPr>
                <w:sz w:val="24"/>
              </w:rPr>
              <w:t>однозначных</w:t>
            </w:r>
            <w:r>
              <w:rPr>
                <w:spacing w:val="-1"/>
                <w:sz w:val="24"/>
              </w:rPr>
              <w:t xml:space="preserve"> </w:t>
            </w:r>
            <w:r>
              <w:rPr>
                <w:sz w:val="24"/>
              </w:rPr>
              <w:t xml:space="preserve">чисел (с опорой на таблицу </w:t>
            </w:r>
            <w:r>
              <w:rPr>
                <w:spacing w:val="-2"/>
                <w:sz w:val="24"/>
              </w:rPr>
              <w:t>сложения)</w:t>
            </w:r>
          </w:p>
          <w:p w14:paraId="30B4E54F" w14:textId="77777777" w:rsidR="002070F5" w:rsidRDefault="00000000">
            <w:pPr>
              <w:pStyle w:val="TableParagraph"/>
              <w:ind w:left="105" w:right="180"/>
              <w:rPr>
                <w:sz w:val="24"/>
              </w:rPr>
            </w:pPr>
            <w:r>
              <w:rPr>
                <w:sz w:val="24"/>
              </w:rPr>
              <w:t>Составление и решение примеров</w:t>
            </w:r>
            <w:r>
              <w:rPr>
                <w:spacing w:val="-14"/>
                <w:sz w:val="24"/>
              </w:rPr>
              <w:t xml:space="preserve"> </w:t>
            </w:r>
            <w:r>
              <w:rPr>
                <w:sz w:val="24"/>
              </w:rPr>
              <w:t>на</w:t>
            </w:r>
            <w:r>
              <w:rPr>
                <w:spacing w:val="-14"/>
                <w:sz w:val="24"/>
              </w:rPr>
              <w:t xml:space="preserve"> </w:t>
            </w:r>
            <w:r>
              <w:rPr>
                <w:sz w:val="24"/>
              </w:rPr>
              <w:t>сложение</w:t>
            </w:r>
            <w:r>
              <w:rPr>
                <w:spacing w:val="-14"/>
                <w:sz w:val="24"/>
              </w:rPr>
              <w:t xml:space="preserve"> </w:t>
            </w:r>
            <w:r>
              <w:rPr>
                <w:sz w:val="24"/>
              </w:rPr>
              <w:t xml:space="preserve">и вычитание с переходом через десяток на основе </w:t>
            </w:r>
            <w:r>
              <w:rPr>
                <w:spacing w:val="-2"/>
                <w:sz w:val="24"/>
              </w:rPr>
              <w:t xml:space="preserve">переместительного </w:t>
            </w:r>
            <w:r>
              <w:rPr>
                <w:sz w:val="24"/>
              </w:rPr>
              <w:t>свойства сложения и</w:t>
            </w:r>
          </w:p>
          <w:p w14:paraId="26CDC212" w14:textId="77777777" w:rsidR="002070F5" w:rsidRDefault="00000000">
            <w:pPr>
              <w:pStyle w:val="TableParagraph"/>
              <w:spacing w:line="270" w:lineRule="atLeast"/>
              <w:ind w:left="105" w:right="180"/>
              <w:rPr>
                <w:sz w:val="24"/>
              </w:rPr>
            </w:pPr>
            <w:r>
              <w:rPr>
                <w:sz w:val="24"/>
              </w:rPr>
              <w:t>взаимосвязи</w:t>
            </w:r>
            <w:r>
              <w:rPr>
                <w:spacing w:val="-15"/>
                <w:sz w:val="24"/>
              </w:rPr>
              <w:t xml:space="preserve"> </w:t>
            </w:r>
            <w:r>
              <w:rPr>
                <w:sz w:val="24"/>
              </w:rPr>
              <w:t>сложения</w:t>
            </w:r>
            <w:r>
              <w:rPr>
                <w:spacing w:val="-15"/>
                <w:sz w:val="24"/>
              </w:rPr>
              <w:t xml:space="preserve"> </w:t>
            </w:r>
            <w:r>
              <w:rPr>
                <w:sz w:val="24"/>
              </w:rPr>
              <w:t xml:space="preserve">и </w:t>
            </w:r>
            <w:r>
              <w:rPr>
                <w:spacing w:val="-2"/>
                <w:sz w:val="24"/>
              </w:rPr>
              <w:t>вычитания</w:t>
            </w:r>
          </w:p>
        </w:tc>
        <w:tc>
          <w:tcPr>
            <w:tcW w:w="3545" w:type="dxa"/>
          </w:tcPr>
          <w:p w14:paraId="3E9AF31F" w14:textId="77777777" w:rsidR="002070F5" w:rsidRDefault="00000000">
            <w:pPr>
              <w:pStyle w:val="TableParagraph"/>
              <w:ind w:left="64"/>
              <w:rPr>
                <w:sz w:val="24"/>
              </w:rPr>
            </w:pPr>
            <w:r>
              <w:rPr>
                <w:sz w:val="24"/>
              </w:rPr>
              <w:t>Пользуются</w:t>
            </w:r>
            <w:r>
              <w:rPr>
                <w:spacing w:val="-15"/>
                <w:sz w:val="24"/>
              </w:rPr>
              <w:t xml:space="preserve"> </w:t>
            </w:r>
            <w:r>
              <w:rPr>
                <w:sz w:val="24"/>
              </w:rPr>
              <w:t>таблицей</w:t>
            </w:r>
            <w:r>
              <w:rPr>
                <w:spacing w:val="-15"/>
                <w:sz w:val="24"/>
              </w:rPr>
              <w:t xml:space="preserve"> </w:t>
            </w:r>
            <w:r>
              <w:rPr>
                <w:sz w:val="24"/>
              </w:rPr>
              <w:t>состава числа 11</w:t>
            </w:r>
          </w:p>
          <w:p w14:paraId="596DCA25" w14:textId="77777777" w:rsidR="002070F5" w:rsidRDefault="00000000">
            <w:pPr>
              <w:pStyle w:val="TableParagraph"/>
              <w:ind w:left="64"/>
              <w:rPr>
                <w:sz w:val="24"/>
              </w:rPr>
            </w:pPr>
            <w:r>
              <w:rPr>
                <w:sz w:val="24"/>
              </w:rPr>
              <w:t>Выполняют сложение и вычитание</w:t>
            </w:r>
            <w:r>
              <w:rPr>
                <w:spacing w:val="-14"/>
                <w:sz w:val="24"/>
              </w:rPr>
              <w:t xml:space="preserve"> </w:t>
            </w:r>
            <w:r>
              <w:rPr>
                <w:sz w:val="24"/>
              </w:rPr>
              <w:t>однозначных</w:t>
            </w:r>
            <w:r>
              <w:rPr>
                <w:spacing w:val="-13"/>
                <w:sz w:val="24"/>
              </w:rPr>
              <w:t xml:space="preserve"> </w:t>
            </w:r>
            <w:r>
              <w:rPr>
                <w:sz w:val="24"/>
              </w:rPr>
              <w:t>чисел</w:t>
            </w:r>
            <w:r>
              <w:rPr>
                <w:spacing w:val="-13"/>
                <w:sz w:val="24"/>
              </w:rPr>
              <w:t xml:space="preserve"> </w:t>
            </w:r>
            <w:r>
              <w:rPr>
                <w:sz w:val="24"/>
              </w:rPr>
              <w:t xml:space="preserve">в пределах 20 без перехода через десяток, с переходом через десяток (с подробной записью </w:t>
            </w:r>
            <w:r>
              <w:rPr>
                <w:spacing w:val="-2"/>
                <w:sz w:val="24"/>
              </w:rPr>
              <w:t>решения)</w:t>
            </w:r>
          </w:p>
        </w:tc>
        <w:tc>
          <w:tcPr>
            <w:tcW w:w="3684" w:type="dxa"/>
          </w:tcPr>
          <w:p w14:paraId="63F0DE22" w14:textId="77777777" w:rsidR="002070F5" w:rsidRDefault="00000000">
            <w:pPr>
              <w:pStyle w:val="TableParagraph"/>
              <w:ind w:left="105" w:right="197"/>
              <w:rPr>
                <w:sz w:val="24"/>
              </w:rPr>
            </w:pPr>
            <w:r>
              <w:rPr>
                <w:sz w:val="24"/>
              </w:rPr>
              <w:t>Знают состав числа 11 Выполняют сложение и вычитание</w:t>
            </w:r>
            <w:r>
              <w:rPr>
                <w:spacing w:val="-15"/>
                <w:sz w:val="24"/>
              </w:rPr>
              <w:t xml:space="preserve"> </w:t>
            </w:r>
            <w:r>
              <w:rPr>
                <w:sz w:val="24"/>
              </w:rPr>
              <w:t>однозначных</w:t>
            </w:r>
            <w:r>
              <w:rPr>
                <w:spacing w:val="-14"/>
                <w:sz w:val="24"/>
              </w:rPr>
              <w:t xml:space="preserve"> </w:t>
            </w:r>
            <w:r>
              <w:rPr>
                <w:sz w:val="24"/>
              </w:rPr>
              <w:t>чисел</w:t>
            </w:r>
            <w:r>
              <w:rPr>
                <w:spacing w:val="-14"/>
                <w:sz w:val="24"/>
              </w:rPr>
              <w:t xml:space="preserve"> </w:t>
            </w:r>
            <w:r>
              <w:rPr>
                <w:sz w:val="24"/>
              </w:rPr>
              <w:t xml:space="preserve">в пределах 20 без перехода через десяток, с переходом через </w:t>
            </w:r>
            <w:r>
              <w:rPr>
                <w:spacing w:val="-2"/>
                <w:sz w:val="24"/>
              </w:rPr>
              <w:t>десяток</w:t>
            </w:r>
          </w:p>
        </w:tc>
      </w:tr>
      <w:tr w:rsidR="002070F5" w14:paraId="27AA7A65" w14:textId="77777777">
        <w:trPr>
          <w:trHeight w:val="2484"/>
        </w:trPr>
        <w:tc>
          <w:tcPr>
            <w:tcW w:w="675" w:type="dxa"/>
          </w:tcPr>
          <w:p w14:paraId="099D5510" w14:textId="77777777" w:rsidR="002070F5" w:rsidRDefault="00000000">
            <w:pPr>
              <w:pStyle w:val="TableParagraph"/>
              <w:spacing w:line="275" w:lineRule="exact"/>
              <w:ind w:left="7"/>
              <w:jc w:val="center"/>
              <w:rPr>
                <w:sz w:val="24"/>
              </w:rPr>
            </w:pPr>
            <w:r>
              <w:rPr>
                <w:spacing w:val="-5"/>
                <w:sz w:val="24"/>
              </w:rPr>
              <w:t>148</w:t>
            </w:r>
          </w:p>
        </w:tc>
        <w:tc>
          <w:tcPr>
            <w:tcW w:w="2297" w:type="dxa"/>
          </w:tcPr>
          <w:p w14:paraId="73D4EDD9" w14:textId="77777777" w:rsidR="002070F5" w:rsidRDefault="00000000">
            <w:pPr>
              <w:pStyle w:val="TableParagraph"/>
              <w:spacing w:line="275" w:lineRule="exact"/>
              <w:ind w:left="107"/>
              <w:rPr>
                <w:sz w:val="24"/>
              </w:rPr>
            </w:pPr>
            <w:r>
              <w:rPr>
                <w:sz w:val="24"/>
              </w:rPr>
              <w:t>Состав</w:t>
            </w:r>
            <w:r>
              <w:rPr>
                <w:spacing w:val="40"/>
                <w:sz w:val="24"/>
              </w:rPr>
              <w:t xml:space="preserve"> </w:t>
            </w:r>
            <w:r>
              <w:rPr>
                <w:sz w:val="24"/>
              </w:rPr>
              <w:t>числа</w:t>
            </w:r>
            <w:r>
              <w:rPr>
                <w:spacing w:val="69"/>
                <w:w w:val="150"/>
                <w:sz w:val="24"/>
              </w:rPr>
              <w:t xml:space="preserve"> </w:t>
            </w:r>
            <w:r>
              <w:rPr>
                <w:spacing w:val="-5"/>
                <w:sz w:val="24"/>
              </w:rPr>
              <w:t>12</w:t>
            </w:r>
          </w:p>
        </w:tc>
        <w:tc>
          <w:tcPr>
            <w:tcW w:w="711" w:type="dxa"/>
          </w:tcPr>
          <w:p w14:paraId="4AB59006"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32630920" w14:textId="77777777" w:rsidR="002070F5" w:rsidRDefault="00000000">
            <w:pPr>
              <w:pStyle w:val="TableParagraph"/>
              <w:ind w:left="105"/>
              <w:rPr>
                <w:sz w:val="24"/>
              </w:rPr>
            </w:pPr>
            <w:r>
              <w:rPr>
                <w:sz w:val="24"/>
              </w:rPr>
              <w:t>Запоминание</w:t>
            </w:r>
            <w:r>
              <w:rPr>
                <w:spacing w:val="-15"/>
                <w:sz w:val="24"/>
              </w:rPr>
              <w:t xml:space="preserve"> </w:t>
            </w:r>
            <w:r>
              <w:rPr>
                <w:sz w:val="24"/>
              </w:rPr>
              <w:t>состава</w:t>
            </w:r>
            <w:r>
              <w:rPr>
                <w:spacing w:val="-15"/>
                <w:sz w:val="24"/>
              </w:rPr>
              <w:t xml:space="preserve"> </w:t>
            </w:r>
            <w:r>
              <w:rPr>
                <w:sz w:val="24"/>
              </w:rPr>
              <w:t xml:space="preserve">числа </w:t>
            </w:r>
            <w:r>
              <w:rPr>
                <w:spacing w:val="-6"/>
                <w:sz w:val="24"/>
              </w:rPr>
              <w:t>12</w:t>
            </w:r>
          </w:p>
          <w:p w14:paraId="1C61ED64" w14:textId="77777777" w:rsidR="002070F5" w:rsidRDefault="00000000">
            <w:pPr>
              <w:pStyle w:val="TableParagraph"/>
              <w:ind w:left="105" w:right="100"/>
              <w:rPr>
                <w:sz w:val="24"/>
              </w:rPr>
            </w:pPr>
            <w:r>
              <w:rPr>
                <w:sz w:val="24"/>
              </w:rPr>
              <w:t>Сложение и вычитание с переходом</w:t>
            </w:r>
            <w:r>
              <w:rPr>
                <w:spacing w:val="-13"/>
                <w:sz w:val="24"/>
              </w:rPr>
              <w:t xml:space="preserve"> </w:t>
            </w:r>
            <w:r>
              <w:rPr>
                <w:sz w:val="24"/>
              </w:rPr>
              <w:t>через</w:t>
            </w:r>
            <w:r>
              <w:rPr>
                <w:spacing w:val="-13"/>
                <w:sz w:val="24"/>
              </w:rPr>
              <w:t xml:space="preserve"> </w:t>
            </w:r>
            <w:r>
              <w:rPr>
                <w:sz w:val="24"/>
              </w:rPr>
              <w:t>десяток</w:t>
            </w:r>
            <w:r>
              <w:rPr>
                <w:spacing w:val="-12"/>
                <w:sz w:val="24"/>
              </w:rPr>
              <w:t xml:space="preserve"> </w:t>
            </w:r>
            <w:r>
              <w:rPr>
                <w:sz w:val="24"/>
              </w:rPr>
              <w:t>на основе знания состава двузначных чисел (11–18) из</w:t>
            </w:r>
            <w:r>
              <w:rPr>
                <w:spacing w:val="-1"/>
                <w:sz w:val="24"/>
              </w:rPr>
              <w:t xml:space="preserve"> </w:t>
            </w:r>
            <w:r>
              <w:rPr>
                <w:sz w:val="24"/>
              </w:rPr>
              <w:t>двух</w:t>
            </w:r>
            <w:r>
              <w:rPr>
                <w:spacing w:val="-1"/>
                <w:sz w:val="24"/>
              </w:rPr>
              <w:t xml:space="preserve"> </w:t>
            </w:r>
            <w:r>
              <w:rPr>
                <w:sz w:val="24"/>
              </w:rPr>
              <w:t>однозначных</w:t>
            </w:r>
            <w:r>
              <w:rPr>
                <w:spacing w:val="-1"/>
                <w:sz w:val="24"/>
              </w:rPr>
              <w:t xml:space="preserve"> </w:t>
            </w:r>
            <w:r>
              <w:rPr>
                <w:sz w:val="24"/>
              </w:rPr>
              <w:t>чисел</w:t>
            </w:r>
          </w:p>
          <w:p w14:paraId="73DCC3DB" w14:textId="77777777" w:rsidR="002070F5" w:rsidRDefault="00000000">
            <w:pPr>
              <w:pStyle w:val="TableParagraph"/>
              <w:spacing w:line="270" w:lineRule="atLeast"/>
              <w:ind w:left="105" w:right="180"/>
              <w:rPr>
                <w:sz w:val="24"/>
              </w:rPr>
            </w:pPr>
            <w:r>
              <w:rPr>
                <w:sz w:val="24"/>
              </w:rPr>
              <w:t>(с</w:t>
            </w:r>
            <w:r>
              <w:rPr>
                <w:spacing w:val="-13"/>
                <w:sz w:val="24"/>
              </w:rPr>
              <w:t xml:space="preserve"> </w:t>
            </w:r>
            <w:r>
              <w:rPr>
                <w:sz w:val="24"/>
              </w:rPr>
              <w:t>опорой</w:t>
            </w:r>
            <w:r>
              <w:rPr>
                <w:spacing w:val="-12"/>
                <w:sz w:val="24"/>
              </w:rPr>
              <w:t xml:space="preserve"> </w:t>
            </w:r>
            <w:r>
              <w:rPr>
                <w:sz w:val="24"/>
              </w:rPr>
              <w:t>на</w:t>
            </w:r>
            <w:r>
              <w:rPr>
                <w:spacing w:val="-12"/>
                <w:sz w:val="24"/>
              </w:rPr>
              <w:t xml:space="preserve"> </w:t>
            </w:r>
            <w:r>
              <w:rPr>
                <w:sz w:val="24"/>
              </w:rPr>
              <w:t xml:space="preserve">таблицу </w:t>
            </w:r>
            <w:r>
              <w:rPr>
                <w:spacing w:val="-2"/>
                <w:sz w:val="24"/>
              </w:rPr>
              <w:t>сложения)</w:t>
            </w:r>
          </w:p>
        </w:tc>
        <w:tc>
          <w:tcPr>
            <w:tcW w:w="3545" w:type="dxa"/>
          </w:tcPr>
          <w:p w14:paraId="7752A10A" w14:textId="77777777" w:rsidR="002070F5" w:rsidRDefault="00000000">
            <w:pPr>
              <w:pStyle w:val="TableParagraph"/>
              <w:ind w:left="64"/>
              <w:rPr>
                <w:sz w:val="24"/>
              </w:rPr>
            </w:pPr>
            <w:r>
              <w:rPr>
                <w:sz w:val="24"/>
              </w:rPr>
              <w:t>Пользуются</w:t>
            </w:r>
            <w:r>
              <w:rPr>
                <w:spacing w:val="-15"/>
                <w:sz w:val="24"/>
              </w:rPr>
              <w:t xml:space="preserve"> </w:t>
            </w:r>
            <w:r>
              <w:rPr>
                <w:sz w:val="24"/>
              </w:rPr>
              <w:t>таблицей</w:t>
            </w:r>
            <w:r>
              <w:rPr>
                <w:spacing w:val="-15"/>
                <w:sz w:val="24"/>
              </w:rPr>
              <w:t xml:space="preserve"> </w:t>
            </w:r>
            <w:r>
              <w:rPr>
                <w:sz w:val="24"/>
              </w:rPr>
              <w:t>состава числа 12</w:t>
            </w:r>
          </w:p>
          <w:p w14:paraId="37F8FFD5" w14:textId="77777777" w:rsidR="002070F5" w:rsidRDefault="00000000">
            <w:pPr>
              <w:pStyle w:val="TableParagraph"/>
              <w:ind w:left="64"/>
              <w:rPr>
                <w:sz w:val="24"/>
              </w:rPr>
            </w:pPr>
            <w:r>
              <w:rPr>
                <w:sz w:val="24"/>
              </w:rPr>
              <w:t>Выполняют сложение и вычитание</w:t>
            </w:r>
            <w:r>
              <w:rPr>
                <w:spacing w:val="-14"/>
                <w:sz w:val="24"/>
              </w:rPr>
              <w:t xml:space="preserve"> </w:t>
            </w:r>
            <w:r>
              <w:rPr>
                <w:sz w:val="24"/>
              </w:rPr>
              <w:t>однозначных</w:t>
            </w:r>
            <w:r>
              <w:rPr>
                <w:spacing w:val="-13"/>
                <w:sz w:val="24"/>
              </w:rPr>
              <w:t xml:space="preserve"> </w:t>
            </w:r>
            <w:r>
              <w:rPr>
                <w:sz w:val="24"/>
              </w:rPr>
              <w:t>чисел</w:t>
            </w:r>
            <w:r>
              <w:rPr>
                <w:spacing w:val="-13"/>
                <w:sz w:val="24"/>
              </w:rPr>
              <w:t xml:space="preserve"> </w:t>
            </w:r>
            <w:r>
              <w:rPr>
                <w:sz w:val="24"/>
              </w:rPr>
              <w:t xml:space="preserve">в пределах 20 без перехода через десяток, с переходом через десяток (с подробной записью </w:t>
            </w:r>
            <w:r>
              <w:rPr>
                <w:spacing w:val="-2"/>
                <w:sz w:val="24"/>
              </w:rPr>
              <w:t>решения)</w:t>
            </w:r>
          </w:p>
        </w:tc>
        <w:tc>
          <w:tcPr>
            <w:tcW w:w="3684" w:type="dxa"/>
          </w:tcPr>
          <w:p w14:paraId="667B6A50" w14:textId="77777777" w:rsidR="002070F5" w:rsidRDefault="00000000">
            <w:pPr>
              <w:pStyle w:val="TableParagraph"/>
              <w:ind w:left="105" w:right="197"/>
              <w:rPr>
                <w:sz w:val="24"/>
              </w:rPr>
            </w:pPr>
            <w:r>
              <w:rPr>
                <w:sz w:val="24"/>
              </w:rPr>
              <w:t>Знают состав числа 12. Выполняют сложение и вычитание</w:t>
            </w:r>
            <w:r>
              <w:rPr>
                <w:spacing w:val="-15"/>
                <w:sz w:val="24"/>
              </w:rPr>
              <w:t xml:space="preserve"> </w:t>
            </w:r>
            <w:r>
              <w:rPr>
                <w:sz w:val="24"/>
              </w:rPr>
              <w:t>однозначных</w:t>
            </w:r>
            <w:r>
              <w:rPr>
                <w:spacing w:val="-14"/>
                <w:sz w:val="24"/>
              </w:rPr>
              <w:t xml:space="preserve"> </w:t>
            </w:r>
            <w:r>
              <w:rPr>
                <w:sz w:val="24"/>
              </w:rPr>
              <w:t>чисел</w:t>
            </w:r>
            <w:r>
              <w:rPr>
                <w:spacing w:val="-14"/>
                <w:sz w:val="24"/>
              </w:rPr>
              <w:t xml:space="preserve"> </w:t>
            </w:r>
            <w:r>
              <w:rPr>
                <w:sz w:val="24"/>
              </w:rPr>
              <w:t xml:space="preserve">в пределах 20 без перехода через десяток, с переходом через </w:t>
            </w:r>
            <w:r>
              <w:rPr>
                <w:spacing w:val="-2"/>
                <w:sz w:val="24"/>
              </w:rPr>
              <w:t>десяток</w:t>
            </w:r>
          </w:p>
        </w:tc>
      </w:tr>
    </w:tbl>
    <w:p w14:paraId="52264DC8"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2282CA60"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3C0BEDFA" w14:textId="77777777">
        <w:trPr>
          <w:trHeight w:val="2210"/>
        </w:trPr>
        <w:tc>
          <w:tcPr>
            <w:tcW w:w="675" w:type="dxa"/>
          </w:tcPr>
          <w:p w14:paraId="0E9A7AC0" w14:textId="77777777" w:rsidR="002070F5" w:rsidRDefault="002070F5">
            <w:pPr>
              <w:pStyle w:val="TableParagraph"/>
              <w:rPr>
                <w:sz w:val="24"/>
              </w:rPr>
            </w:pPr>
          </w:p>
        </w:tc>
        <w:tc>
          <w:tcPr>
            <w:tcW w:w="2297" w:type="dxa"/>
          </w:tcPr>
          <w:p w14:paraId="5763E23A" w14:textId="77777777" w:rsidR="002070F5" w:rsidRDefault="002070F5">
            <w:pPr>
              <w:pStyle w:val="TableParagraph"/>
              <w:rPr>
                <w:sz w:val="24"/>
              </w:rPr>
            </w:pPr>
          </w:p>
        </w:tc>
        <w:tc>
          <w:tcPr>
            <w:tcW w:w="711" w:type="dxa"/>
          </w:tcPr>
          <w:p w14:paraId="2DEABA0A" w14:textId="77777777" w:rsidR="002070F5" w:rsidRDefault="002070F5">
            <w:pPr>
              <w:pStyle w:val="TableParagraph"/>
              <w:rPr>
                <w:sz w:val="24"/>
              </w:rPr>
            </w:pPr>
          </w:p>
        </w:tc>
        <w:tc>
          <w:tcPr>
            <w:tcW w:w="3089" w:type="dxa"/>
          </w:tcPr>
          <w:p w14:paraId="20EFEBD9" w14:textId="77777777" w:rsidR="002070F5" w:rsidRDefault="00000000">
            <w:pPr>
              <w:pStyle w:val="TableParagraph"/>
              <w:spacing w:line="270" w:lineRule="atLeast"/>
              <w:ind w:left="105" w:right="180"/>
              <w:rPr>
                <w:sz w:val="24"/>
              </w:rPr>
            </w:pPr>
            <w:r>
              <w:rPr>
                <w:sz w:val="24"/>
              </w:rPr>
              <w:t>Составление и решение примеров</w:t>
            </w:r>
            <w:r>
              <w:rPr>
                <w:spacing w:val="-14"/>
                <w:sz w:val="24"/>
              </w:rPr>
              <w:t xml:space="preserve"> </w:t>
            </w:r>
            <w:r>
              <w:rPr>
                <w:sz w:val="24"/>
              </w:rPr>
              <w:t>на</w:t>
            </w:r>
            <w:r>
              <w:rPr>
                <w:spacing w:val="-14"/>
                <w:sz w:val="24"/>
              </w:rPr>
              <w:t xml:space="preserve"> </w:t>
            </w:r>
            <w:r>
              <w:rPr>
                <w:sz w:val="24"/>
              </w:rPr>
              <w:t>сложение</w:t>
            </w:r>
            <w:r>
              <w:rPr>
                <w:spacing w:val="-14"/>
                <w:sz w:val="24"/>
              </w:rPr>
              <w:t xml:space="preserve"> </w:t>
            </w:r>
            <w:r>
              <w:rPr>
                <w:sz w:val="24"/>
              </w:rPr>
              <w:t xml:space="preserve">и вычитание с переходом через десяток на основе </w:t>
            </w:r>
            <w:r>
              <w:rPr>
                <w:spacing w:val="-2"/>
                <w:sz w:val="24"/>
              </w:rPr>
              <w:t xml:space="preserve">переместительного </w:t>
            </w:r>
            <w:r>
              <w:rPr>
                <w:sz w:val="24"/>
              </w:rPr>
              <w:t>свойства сложения и взаимосвязи</w:t>
            </w:r>
            <w:r>
              <w:rPr>
                <w:spacing w:val="-13"/>
                <w:sz w:val="24"/>
              </w:rPr>
              <w:t xml:space="preserve"> </w:t>
            </w:r>
            <w:r>
              <w:rPr>
                <w:sz w:val="24"/>
              </w:rPr>
              <w:t>сложения</w:t>
            </w:r>
            <w:r>
              <w:rPr>
                <w:spacing w:val="-15"/>
                <w:sz w:val="24"/>
              </w:rPr>
              <w:t xml:space="preserve"> </w:t>
            </w:r>
            <w:r>
              <w:rPr>
                <w:sz w:val="24"/>
              </w:rPr>
              <w:t xml:space="preserve">и </w:t>
            </w:r>
            <w:r>
              <w:rPr>
                <w:spacing w:val="-2"/>
                <w:sz w:val="24"/>
              </w:rPr>
              <w:t>вычитания</w:t>
            </w:r>
          </w:p>
        </w:tc>
        <w:tc>
          <w:tcPr>
            <w:tcW w:w="3545" w:type="dxa"/>
          </w:tcPr>
          <w:p w14:paraId="2F37B1FC" w14:textId="77777777" w:rsidR="002070F5" w:rsidRDefault="002070F5">
            <w:pPr>
              <w:pStyle w:val="TableParagraph"/>
              <w:rPr>
                <w:sz w:val="24"/>
              </w:rPr>
            </w:pPr>
          </w:p>
        </w:tc>
        <w:tc>
          <w:tcPr>
            <w:tcW w:w="3684" w:type="dxa"/>
          </w:tcPr>
          <w:p w14:paraId="06B3D556" w14:textId="77777777" w:rsidR="002070F5" w:rsidRDefault="002070F5">
            <w:pPr>
              <w:pStyle w:val="TableParagraph"/>
              <w:rPr>
                <w:sz w:val="24"/>
              </w:rPr>
            </w:pPr>
          </w:p>
        </w:tc>
      </w:tr>
      <w:tr w:rsidR="002070F5" w14:paraId="319DBDDB" w14:textId="77777777">
        <w:trPr>
          <w:trHeight w:val="4692"/>
        </w:trPr>
        <w:tc>
          <w:tcPr>
            <w:tcW w:w="675" w:type="dxa"/>
          </w:tcPr>
          <w:p w14:paraId="30B57054" w14:textId="77777777" w:rsidR="002070F5" w:rsidRDefault="00000000">
            <w:pPr>
              <w:pStyle w:val="TableParagraph"/>
              <w:spacing w:line="275" w:lineRule="exact"/>
              <w:ind w:left="7"/>
              <w:jc w:val="center"/>
              <w:rPr>
                <w:sz w:val="24"/>
              </w:rPr>
            </w:pPr>
            <w:r>
              <w:rPr>
                <w:spacing w:val="-5"/>
                <w:sz w:val="24"/>
              </w:rPr>
              <w:t>149</w:t>
            </w:r>
          </w:p>
        </w:tc>
        <w:tc>
          <w:tcPr>
            <w:tcW w:w="2297" w:type="dxa"/>
          </w:tcPr>
          <w:p w14:paraId="3BA31E8F" w14:textId="77777777" w:rsidR="002070F5" w:rsidRDefault="00000000">
            <w:pPr>
              <w:pStyle w:val="TableParagraph"/>
              <w:spacing w:line="275" w:lineRule="exact"/>
              <w:ind w:left="107"/>
              <w:rPr>
                <w:sz w:val="24"/>
              </w:rPr>
            </w:pPr>
            <w:r>
              <w:rPr>
                <w:sz w:val="24"/>
              </w:rPr>
              <w:t>Состав</w:t>
            </w:r>
            <w:r>
              <w:rPr>
                <w:spacing w:val="-6"/>
                <w:sz w:val="24"/>
              </w:rPr>
              <w:t xml:space="preserve"> </w:t>
            </w:r>
            <w:r>
              <w:rPr>
                <w:sz w:val="24"/>
              </w:rPr>
              <w:t>числа</w:t>
            </w:r>
            <w:r>
              <w:rPr>
                <w:spacing w:val="-5"/>
                <w:sz w:val="24"/>
              </w:rPr>
              <w:t xml:space="preserve"> 13</w:t>
            </w:r>
          </w:p>
        </w:tc>
        <w:tc>
          <w:tcPr>
            <w:tcW w:w="711" w:type="dxa"/>
          </w:tcPr>
          <w:p w14:paraId="7BD817D5"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2C1735F3" w14:textId="77777777" w:rsidR="002070F5" w:rsidRDefault="00000000">
            <w:pPr>
              <w:pStyle w:val="TableParagraph"/>
              <w:ind w:left="105"/>
              <w:rPr>
                <w:sz w:val="24"/>
              </w:rPr>
            </w:pPr>
            <w:r>
              <w:rPr>
                <w:sz w:val="24"/>
              </w:rPr>
              <w:t>Запоминание</w:t>
            </w:r>
            <w:r>
              <w:rPr>
                <w:spacing w:val="-15"/>
                <w:sz w:val="24"/>
              </w:rPr>
              <w:t xml:space="preserve"> </w:t>
            </w:r>
            <w:r>
              <w:rPr>
                <w:sz w:val="24"/>
              </w:rPr>
              <w:t>состава</w:t>
            </w:r>
            <w:r>
              <w:rPr>
                <w:spacing w:val="-15"/>
                <w:sz w:val="24"/>
              </w:rPr>
              <w:t xml:space="preserve"> </w:t>
            </w:r>
            <w:r>
              <w:rPr>
                <w:sz w:val="24"/>
              </w:rPr>
              <w:t xml:space="preserve">числа </w:t>
            </w:r>
            <w:r>
              <w:rPr>
                <w:spacing w:val="-6"/>
                <w:sz w:val="24"/>
              </w:rPr>
              <w:t>13</w:t>
            </w:r>
          </w:p>
          <w:p w14:paraId="117D7097" w14:textId="77777777" w:rsidR="002070F5" w:rsidRDefault="00000000">
            <w:pPr>
              <w:pStyle w:val="TableParagraph"/>
              <w:ind w:left="105" w:right="100"/>
              <w:rPr>
                <w:sz w:val="24"/>
              </w:rPr>
            </w:pPr>
            <w:r>
              <w:rPr>
                <w:sz w:val="24"/>
              </w:rPr>
              <w:t>Сложение и вычитание с переходом</w:t>
            </w:r>
            <w:r>
              <w:rPr>
                <w:spacing w:val="-13"/>
                <w:sz w:val="24"/>
              </w:rPr>
              <w:t xml:space="preserve"> </w:t>
            </w:r>
            <w:r>
              <w:rPr>
                <w:sz w:val="24"/>
              </w:rPr>
              <w:t>через</w:t>
            </w:r>
            <w:r>
              <w:rPr>
                <w:spacing w:val="-13"/>
                <w:sz w:val="24"/>
              </w:rPr>
              <w:t xml:space="preserve"> </w:t>
            </w:r>
            <w:r>
              <w:rPr>
                <w:sz w:val="24"/>
              </w:rPr>
              <w:t>десяток</w:t>
            </w:r>
            <w:r>
              <w:rPr>
                <w:spacing w:val="-12"/>
                <w:sz w:val="24"/>
              </w:rPr>
              <w:t xml:space="preserve"> </w:t>
            </w:r>
            <w:r>
              <w:rPr>
                <w:sz w:val="24"/>
              </w:rPr>
              <w:t>на основе знания состава двузначных чисел (11–18) из</w:t>
            </w:r>
            <w:r>
              <w:rPr>
                <w:spacing w:val="-1"/>
                <w:sz w:val="24"/>
              </w:rPr>
              <w:t xml:space="preserve"> </w:t>
            </w:r>
            <w:r>
              <w:rPr>
                <w:sz w:val="24"/>
              </w:rPr>
              <w:t>двух</w:t>
            </w:r>
            <w:r>
              <w:rPr>
                <w:spacing w:val="-1"/>
                <w:sz w:val="24"/>
              </w:rPr>
              <w:t xml:space="preserve"> </w:t>
            </w:r>
            <w:r>
              <w:rPr>
                <w:sz w:val="24"/>
              </w:rPr>
              <w:t>однозначных</w:t>
            </w:r>
            <w:r>
              <w:rPr>
                <w:spacing w:val="-1"/>
                <w:sz w:val="24"/>
              </w:rPr>
              <w:t xml:space="preserve"> </w:t>
            </w:r>
            <w:r>
              <w:rPr>
                <w:sz w:val="24"/>
              </w:rPr>
              <w:t xml:space="preserve">чисел (с опорой на таблицу </w:t>
            </w:r>
            <w:r>
              <w:rPr>
                <w:spacing w:val="-2"/>
                <w:sz w:val="24"/>
              </w:rPr>
              <w:t>сложения)</w:t>
            </w:r>
          </w:p>
          <w:p w14:paraId="14550502" w14:textId="77777777" w:rsidR="002070F5" w:rsidRDefault="00000000">
            <w:pPr>
              <w:pStyle w:val="TableParagraph"/>
              <w:ind w:left="105" w:right="180"/>
              <w:rPr>
                <w:sz w:val="24"/>
              </w:rPr>
            </w:pPr>
            <w:r>
              <w:rPr>
                <w:sz w:val="24"/>
              </w:rPr>
              <w:t>Составление и решение примеров</w:t>
            </w:r>
            <w:r>
              <w:rPr>
                <w:spacing w:val="-14"/>
                <w:sz w:val="24"/>
              </w:rPr>
              <w:t xml:space="preserve"> </w:t>
            </w:r>
            <w:r>
              <w:rPr>
                <w:sz w:val="24"/>
              </w:rPr>
              <w:t>на</w:t>
            </w:r>
            <w:r>
              <w:rPr>
                <w:spacing w:val="-14"/>
                <w:sz w:val="24"/>
              </w:rPr>
              <w:t xml:space="preserve"> </w:t>
            </w:r>
            <w:r>
              <w:rPr>
                <w:sz w:val="24"/>
              </w:rPr>
              <w:t>сложение</w:t>
            </w:r>
            <w:r>
              <w:rPr>
                <w:spacing w:val="-14"/>
                <w:sz w:val="24"/>
              </w:rPr>
              <w:t xml:space="preserve"> </w:t>
            </w:r>
            <w:r>
              <w:rPr>
                <w:sz w:val="24"/>
              </w:rPr>
              <w:t xml:space="preserve">и вычитание с переходом через десяток на основе </w:t>
            </w:r>
            <w:r>
              <w:rPr>
                <w:spacing w:val="-2"/>
                <w:sz w:val="24"/>
              </w:rPr>
              <w:t xml:space="preserve">переместительного </w:t>
            </w:r>
            <w:r>
              <w:rPr>
                <w:sz w:val="24"/>
              </w:rPr>
              <w:t>свойства сложения и</w:t>
            </w:r>
          </w:p>
          <w:p w14:paraId="1CADE164" w14:textId="77777777" w:rsidR="002070F5" w:rsidRDefault="00000000">
            <w:pPr>
              <w:pStyle w:val="TableParagraph"/>
              <w:spacing w:line="270" w:lineRule="atLeast"/>
              <w:ind w:left="105" w:right="180"/>
              <w:rPr>
                <w:sz w:val="24"/>
              </w:rPr>
            </w:pPr>
            <w:r>
              <w:rPr>
                <w:sz w:val="24"/>
              </w:rPr>
              <w:t>взаимосвязи</w:t>
            </w:r>
            <w:r>
              <w:rPr>
                <w:spacing w:val="-15"/>
                <w:sz w:val="24"/>
              </w:rPr>
              <w:t xml:space="preserve"> </w:t>
            </w:r>
            <w:r>
              <w:rPr>
                <w:sz w:val="24"/>
              </w:rPr>
              <w:t>сложения</w:t>
            </w:r>
            <w:r>
              <w:rPr>
                <w:spacing w:val="-15"/>
                <w:sz w:val="24"/>
              </w:rPr>
              <w:t xml:space="preserve"> </w:t>
            </w:r>
            <w:r>
              <w:rPr>
                <w:sz w:val="24"/>
              </w:rPr>
              <w:t xml:space="preserve">и </w:t>
            </w:r>
            <w:r>
              <w:rPr>
                <w:spacing w:val="-2"/>
                <w:sz w:val="24"/>
              </w:rPr>
              <w:t>вычитания</w:t>
            </w:r>
          </w:p>
        </w:tc>
        <w:tc>
          <w:tcPr>
            <w:tcW w:w="3545" w:type="dxa"/>
          </w:tcPr>
          <w:p w14:paraId="55AC6DA1" w14:textId="77777777" w:rsidR="002070F5" w:rsidRDefault="00000000">
            <w:pPr>
              <w:pStyle w:val="TableParagraph"/>
              <w:ind w:left="64"/>
              <w:rPr>
                <w:sz w:val="24"/>
              </w:rPr>
            </w:pPr>
            <w:r>
              <w:rPr>
                <w:sz w:val="24"/>
              </w:rPr>
              <w:t>Пользуются</w:t>
            </w:r>
            <w:r>
              <w:rPr>
                <w:spacing w:val="-15"/>
                <w:sz w:val="24"/>
              </w:rPr>
              <w:t xml:space="preserve"> </w:t>
            </w:r>
            <w:r>
              <w:rPr>
                <w:sz w:val="24"/>
              </w:rPr>
              <w:t>таблицей</w:t>
            </w:r>
            <w:r>
              <w:rPr>
                <w:spacing w:val="-15"/>
                <w:sz w:val="24"/>
              </w:rPr>
              <w:t xml:space="preserve"> </w:t>
            </w:r>
            <w:r>
              <w:rPr>
                <w:sz w:val="24"/>
              </w:rPr>
              <w:t>состава числа 13</w:t>
            </w:r>
          </w:p>
          <w:p w14:paraId="52F68B16" w14:textId="77777777" w:rsidR="002070F5" w:rsidRDefault="00000000">
            <w:pPr>
              <w:pStyle w:val="TableParagraph"/>
              <w:ind w:left="64"/>
              <w:rPr>
                <w:sz w:val="24"/>
              </w:rPr>
            </w:pPr>
            <w:r>
              <w:rPr>
                <w:sz w:val="24"/>
              </w:rPr>
              <w:t>Выполняют сложение и вычитание</w:t>
            </w:r>
            <w:r>
              <w:rPr>
                <w:spacing w:val="-14"/>
                <w:sz w:val="24"/>
              </w:rPr>
              <w:t xml:space="preserve"> </w:t>
            </w:r>
            <w:r>
              <w:rPr>
                <w:sz w:val="24"/>
              </w:rPr>
              <w:t>однозначных</w:t>
            </w:r>
            <w:r>
              <w:rPr>
                <w:spacing w:val="-13"/>
                <w:sz w:val="24"/>
              </w:rPr>
              <w:t xml:space="preserve"> </w:t>
            </w:r>
            <w:r>
              <w:rPr>
                <w:sz w:val="24"/>
              </w:rPr>
              <w:t>чисел</w:t>
            </w:r>
            <w:r>
              <w:rPr>
                <w:spacing w:val="-13"/>
                <w:sz w:val="24"/>
              </w:rPr>
              <w:t xml:space="preserve"> </w:t>
            </w:r>
            <w:r>
              <w:rPr>
                <w:sz w:val="24"/>
              </w:rPr>
              <w:t xml:space="preserve">в пределах 20 без перехода через десяток, с переходом через десяток (с подробной записью </w:t>
            </w:r>
            <w:r>
              <w:rPr>
                <w:spacing w:val="-2"/>
                <w:sz w:val="24"/>
              </w:rPr>
              <w:t>решения)</w:t>
            </w:r>
          </w:p>
        </w:tc>
        <w:tc>
          <w:tcPr>
            <w:tcW w:w="3684" w:type="dxa"/>
          </w:tcPr>
          <w:p w14:paraId="57429D6A" w14:textId="77777777" w:rsidR="002070F5" w:rsidRDefault="00000000">
            <w:pPr>
              <w:pStyle w:val="TableParagraph"/>
              <w:ind w:left="105" w:right="197"/>
              <w:rPr>
                <w:sz w:val="24"/>
              </w:rPr>
            </w:pPr>
            <w:r>
              <w:rPr>
                <w:sz w:val="24"/>
              </w:rPr>
              <w:t>Знают состав числа 13 Выполняют сложение и вычитание</w:t>
            </w:r>
            <w:r>
              <w:rPr>
                <w:spacing w:val="-15"/>
                <w:sz w:val="24"/>
              </w:rPr>
              <w:t xml:space="preserve"> </w:t>
            </w:r>
            <w:r>
              <w:rPr>
                <w:sz w:val="24"/>
              </w:rPr>
              <w:t>однозначных</w:t>
            </w:r>
            <w:r>
              <w:rPr>
                <w:spacing w:val="-14"/>
                <w:sz w:val="24"/>
              </w:rPr>
              <w:t xml:space="preserve"> </w:t>
            </w:r>
            <w:r>
              <w:rPr>
                <w:sz w:val="24"/>
              </w:rPr>
              <w:t>чисел</w:t>
            </w:r>
            <w:r>
              <w:rPr>
                <w:spacing w:val="-14"/>
                <w:sz w:val="24"/>
              </w:rPr>
              <w:t xml:space="preserve"> </w:t>
            </w:r>
            <w:r>
              <w:rPr>
                <w:sz w:val="24"/>
              </w:rPr>
              <w:t xml:space="preserve">в пределах 20 без перехода через десяток, с переходом через </w:t>
            </w:r>
            <w:r>
              <w:rPr>
                <w:spacing w:val="-2"/>
                <w:sz w:val="24"/>
              </w:rPr>
              <w:t>десяток</w:t>
            </w:r>
          </w:p>
        </w:tc>
      </w:tr>
      <w:tr w:rsidR="002070F5" w14:paraId="7475F2B9" w14:textId="77777777">
        <w:trPr>
          <w:trHeight w:val="2484"/>
        </w:trPr>
        <w:tc>
          <w:tcPr>
            <w:tcW w:w="675" w:type="dxa"/>
          </w:tcPr>
          <w:p w14:paraId="0B8945F1" w14:textId="77777777" w:rsidR="002070F5" w:rsidRDefault="00000000">
            <w:pPr>
              <w:pStyle w:val="TableParagraph"/>
              <w:spacing w:line="275" w:lineRule="exact"/>
              <w:ind w:left="7"/>
              <w:jc w:val="center"/>
              <w:rPr>
                <w:sz w:val="24"/>
              </w:rPr>
            </w:pPr>
            <w:r>
              <w:rPr>
                <w:spacing w:val="-5"/>
                <w:sz w:val="24"/>
              </w:rPr>
              <w:t>150</w:t>
            </w:r>
          </w:p>
        </w:tc>
        <w:tc>
          <w:tcPr>
            <w:tcW w:w="2297" w:type="dxa"/>
          </w:tcPr>
          <w:p w14:paraId="2C4CD7B0" w14:textId="77777777" w:rsidR="002070F5" w:rsidRDefault="00000000">
            <w:pPr>
              <w:pStyle w:val="TableParagraph"/>
              <w:spacing w:line="275" w:lineRule="exact"/>
              <w:ind w:left="107"/>
              <w:rPr>
                <w:sz w:val="24"/>
              </w:rPr>
            </w:pPr>
            <w:r>
              <w:rPr>
                <w:sz w:val="24"/>
              </w:rPr>
              <w:t>Состав</w:t>
            </w:r>
            <w:r>
              <w:rPr>
                <w:spacing w:val="-6"/>
                <w:sz w:val="24"/>
              </w:rPr>
              <w:t xml:space="preserve"> </w:t>
            </w:r>
            <w:r>
              <w:rPr>
                <w:sz w:val="24"/>
              </w:rPr>
              <w:t>числа</w:t>
            </w:r>
            <w:r>
              <w:rPr>
                <w:spacing w:val="-5"/>
                <w:sz w:val="24"/>
              </w:rPr>
              <w:t xml:space="preserve"> 14</w:t>
            </w:r>
          </w:p>
        </w:tc>
        <w:tc>
          <w:tcPr>
            <w:tcW w:w="711" w:type="dxa"/>
          </w:tcPr>
          <w:p w14:paraId="1AFB4A10"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35551A76" w14:textId="77777777" w:rsidR="002070F5" w:rsidRDefault="00000000">
            <w:pPr>
              <w:pStyle w:val="TableParagraph"/>
              <w:ind w:left="105"/>
              <w:rPr>
                <w:sz w:val="24"/>
              </w:rPr>
            </w:pPr>
            <w:r>
              <w:rPr>
                <w:sz w:val="24"/>
              </w:rPr>
              <w:t>Запоминание</w:t>
            </w:r>
            <w:r>
              <w:rPr>
                <w:spacing w:val="-15"/>
                <w:sz w:val="24"/>
              </w:rPr>
              <w:t xml:space="preserve"> </w:t>
            </w:r>
            <w:r>
              <w:rPr>
                <w:sz w:val="24"/>
              </w:rPr>
              <w:t>состава</w:t>
            </w:r>
            <w:r>
              <w:rPr>
                <w:spacing w:val="-15"/>
                <w:sz w:val="24"/>
              </w:rPr>
              <w:t xml:space="preserve"> </w:t>
            </w:r>
            <w:r>
              <w:rPr>
                <w:sz w:val="24"/>
              </w:rPr>
              <w:t xml:space="preserve">числа </w:t>
            </w:r>
            <w:r>
              <w:rPr>
                <w:spacing w:val="-6"/>
                <w:sz w:val="24"/>
              </w:rPr>
              <w:t>14</w:t>
            </w:r>
          </w:p>
          <w:p w14:paraId="1CE4E1C2" w14:textId="77777777" w:rsidR="002070F5" w:rsidRDefault="00000000">
            <w:pPr>
              <w:pStyle w:val="TableParagraph"/>
              <w:ind w:left="105" w:right="100"/>
              <w:rPr>
                <w:sz w:val="24"/>
              </w:rPr>
            </w:pPr>
            <w:r>
              <w:rPr>
                <w:sz w:val="24"/>
              </w:rPr>
              <w:t>Сложение и вычитание с переходом</w:t>
            </w:r>
            <w:r>
              <w:rPr>
                <w:spacing w:val="-13"/>
                <w:sz w:val="24"/>
              </w:rPr>
              <w:t xml:space="preserve"> </w:t>
            </w:r>
            <w:r>
              <w:rPr>
                <w:sz w:val="24"/>
              </w:rPr>
              <w:t>через</w:t>
            </w:r>
            <w:r>
              <w:rPr>
                <w:spacing w:val="-13"/>
                <w:sz w:val="24"/>
              </w:rPr>
              <w:t xml:space="preserve"> </w:t>
            </w:r>
            <w:r>
              <w:rPr>
                <w:sz w:val="24"/>
              </w:rPr>
              <w:t>десяток</w:t>
            </w:r>
            <w:r>
              <w:rPr>
                <w:spacing w:val="-12"/>
                <w:sz w:val="24"/>
              </w:rPr>
              <w:t xml:space="preserve"> </w:t>
            </w:r>
            <w:r>
              <w:rPr>
                <w:sz w:val="24"/>
              </w:rPr>
              <w:t>на основе знания состава двузначных чисел (11–18) из</w:t>
            </w:r>
            <w:r>
              <w:rPr>
                <w:spacing w:val="-1"/>
                <w:sz w:val="24"/>
              </w:rPr>
              <w:t xml:space="preserve"> </w:t>
            </w:r>
            <w:r>
              <w:rPr>
                <w:sz w:val="24"/>
              </w:rPr>
              <w:t>двух</w:t>
            </w:r>
            <w:r>
              <w:rPr>
                <w:spacing w:val="-1"/>
                <w:sz w:val="24"/>
              </w:rPr>
              <w:t xml:space="preserve"> </w:t>
            </w:r>
            <w:r>
              <w:rPr>
                <w:sz w:val="24"/>
              </w:rPr>
              <w:t>однозначных</w:t>
            </w:r>
            <w:r>
              <w:rPr>
                <w:spacing w:val="-1"/>
                <w:sz w:val="24"/>
              </w:rPr>
              <w:t xml:space="preserve"> </w:t>
            </w:r>
            <w:r>
              <w:rPr>
                <w:sz w:val="24"/>
              </w:rPr>
              <w:t>чисел</w:t>
            </w:r>
          </w:p>
          <w:p w14:paraId="13B58E7F" w14:textId="77777777" w:rsidR="002070F5" w:rsidRDefault="00000000">
            <w:pPr>
              <w:pStyle w:val="TableParagraph"/>
              <w:spacing w:line="270" w:lineRule="atLeast"/>
              <w:ind w:left="105" w:right="180"/>
              <w:rPr>
                <w:sz w:val="24"/>
              </w:rPr>
            </w:pPr>
            <w:r>
              <w:rPr>
                <w:sz w:val="24"/>
              </w:rPr>
              <w:t>(с</w:t>
            </w:r>
            <w:r>
              <w:rPr>
                <w:spacing w:val="-13"/>
                <w:sz w:val="24"/>
              </w:rPr>
              <w:t xml:space="preserve"> </w:t>
            </w:r>
            <w:r>
              <w:rPr>
                <w:sz w:val="24"/>
              </w:rPr>
              <w:t>опорой</w:t>
            </w:r>
            <w:r>
              <w:rPr>
                <w:spacing w:val="-12"/>
                <w:sz w:val="24"/>
              </w:rPr>
              <w:t xml:space="preserve"> </w:t>
            </w:r>
            <w:r>
              <w:rPr>
                <w:sz w:val="24"/>
              </w:rPr>
              <w:t>на</w:t>
            </w:r>
            <w:r>
              <w:rPr>
                <w:spacing w:val="-12"/>
                <w:sz w:val="24"/>
              </w:rPr>
              <w:t xml:space="preserve"> </w:t>
            </w:r>
            <w:r>
              <w:rPr>
                <w:sz w:val="24"/>
              </w:rPr>
              <w:t xml:space="preserve">таблицу </w:t>
            </w:r>
            <w:r>
              <w:rPr>
                <w:spacing w:val="-2"/>
                <w:sz w:val="24"/>
              </w:rPr>
              <w:t>сложения)</w:t>
            </w:r>
          </w:p>
        </w:tc>
        <w:tc>
          <w:tcPr>
            <w:tcW w:w="3545" w:type="dxa"/>
          </w:tcPr>
          <w:p w14:paraId="37284866" w14:textId="77777777" w:rsidR="002070F5" w:rsidRDefault="00000000">
            <w:pPr>
              <w:pStyle w:val="TableParagraph"/>
              <w:ind w:left="64"/>
              <w:rPr>
                <w:sz w:val="24"/>
              </w:rPr>
            </w:pPr>
            <w:r>
              <w:rPr>
                <w:sz w:val="24"/>
              </w:rPr>
              <w:t>Пользуются</w:t>
            </w:r>
            <w:r>
              <w:rPr>
                <w:spacing w:val="-15"/>
                <w:sz w:val="24"/>
              </w:rPr>
              <w:t xml:space="preserve"> </w:t>
            </w:r>
            <w:r>
              <w:rPr>
                <w:sz w:val="24"/>
              </w:rPr>
              <w:t>таблицей</w:t>
            </w:r>
            <w:r>
              <w:rPr>
                <w:spacing w:val="-15"/>
                <w:sz w:val="24"/>
              </w:rPr>
              <w:t xml:space="preserve"> </w:t>
            </w:r>
            <w:r>
              <w:rPr>
                <w:sz w:val="24"/>
              </w:rPr>
              <w:t>состава числа 14</w:t>
            </w:r>
          </w:p>
          <w:p w14:paraId="1F6E359E" w14:textId="77777777" w:rsidR="002070F5" w:rsidRDefault="00000000">
            <w:pPr>
              <w:pStyle w:val="TableParagraph"/>
              <w:ind w:left="64"/>
              <w:rPr>
                <w:sz w:val="24"/>
              </w:rPr>
            </w:pPr>
            <w:r>
              <w:rPr>
                <w:sz w:val="24"/>
              </w:rPr>
              <w:t>Выполняют сложение и вычитание</w:t>
            </w:r>
            <w:r>
              <w:rPr>
                <w:spacing w:val="-14"/>
                <w:sz w:val="24"/>
              </w:rPr>
              <w:t xml:space="preserve"> </w:t>
            </w:r>
            <w:r>
              <w:rPr>
                <w:sz w:val="24"/>
              </w:rPr>
              <w:t>однозначных</w:t>
            </w:r>
            <w:r>
              <w:rPr>
                <w:spacing w:val="-13"/>
                <w:sz w:val="24"/>
              </w:rPr>
              <w:t xml:space="preserve"> </w:t>
            </w:r>
            <w:r>
              <w:rPr>
                <w:sz w:val="24"/>
              </w:rPr>
              <w:t>чисел</w:t>
            </w:r>
            <w:r>
              <w:rPr>
                <w:spacing w:val="-13"/>
                <w:sz w:val="24"/>
              </w:rPr>
              <w:t xml:space="preserve"> </w:t>
            </w:r>
            <w:r>
              <w:rPr>
                <w:sz w:val="24"/>
              </w:rPr>
              <w:t xml:space="preserve">в пределах 20 без перехода через десяток, с переходом через десяток (с подробной записью </w:t>
            </w:r>
            <w:r>
              <w:rPr>
                <w:spacing w:val="-2"/>
                <w:sz w:val="24"/>
              </w:rPr>
              <w:t>решения)</w:t>
            </w:r>
          </w:p>
        </w:tc>
        <w:tc>
          <w:tcPr>
            <w:tcW w:w="3684" w:type="dxa"/>
          </w:tcPr>
          <w:p w14:paraId="620BA997" w14:textId="77777777" w:rsidR="002070F5" w:rsidRDefault="00000000">
            <w:pPr>
              <w:pStyle w:val="TableParagraph"/>
              <w:ind w:left="105" w:right="197"/>
              <w:rPr>
                <w:sz w:val="24"/>
              </w:rPr>
            </w:pPr>
            <w:r>
              <w:rPr>
                <w:sz w:val="24"/>
              </w:rPr>
              <w:t>Знают состав числа 14 Выполняют сложение и вычитание</w:t>
            </w:r>
            <w:r>
              <w:rPr>
                <w:spacing w:val="-15"/>
                <w:sz w:val="24"/>
              </w:rPr>
              <w:t xml:space="preserve"> </w:t>
            </w:r>
            <w:r>
              <w:rPr>
                <w:sz w:val="24"/>
              </w:rPr>
              <w:t>однозначных</w:t>
            </w:r>
            <w:r>
              <w:rPr>
                <w:spacing w:val="-14"/>
                <w:sz w:val="24"/>
              </w:rPr>
              <w:t xml:space="preserve"> </w:t>
            </w:r>
            <w:r>
              <w:rPr>
                <w:sz w:val="24"/>
              </w:rPr>
              <w:t>чисел</w:t>
            </w:r>
            <w:r>
              <w:rPr>
                <w:spacing w:val="-14"/>
                <w:sz w:val="24"/>
              </w:rPr>
              <w:t xml:space="preserve"> </w:t>
            </w:r>
            <w:r>
              <w:rPr>
                <w:sz w:val="24"/>
              </w:rPr>
              <w:t xml:space="preserve">в пределах 20 без перехода через десяток, с переходом через </w:t>
            </w:r>
            <w:r>
              <w:rPr>
                <w:spacing w:val="-2"/>
                <w:sz w:val="24"/>
              </w:rPr>
              <w:t>десяток</w:t>
            </w:r>
          </w:p>
        </w:tc>
      </w:tr>
    </w:tbl>
    <w:p w14:paraId="6BEDA07C"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1632A9DD"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1BCDF681" w14:textId="77777777">
        <w:trPr>
          <w:trHeight w:val="2210"/>
        </w:trPr>
        <w:tc>
          <w:tcPr>
            <w:tcW w:w="675" w:type="dxa"/>
          </w:tcPr>
          <w:p w14:paraId="30AB3DA8" w14:textId="77777777" w:rsidR="002070F5" w:rsidRDefault="002070F5">
            <w:pPr>
              <w:pStyle w:val="TableParagraph"/>
              <w:rPr>
                <w:sz w:val="24"/>
              </w:rPr>
            </w:pPr>
          </w:p>
        </w:tc>
        <w:tc>
          <w:tcPr>
            <w:tcW w:w="2297" w:type="dxa"/>
          </w:tcPr>
          <w:p w14:paraId="34691C9D" w14:textId="77777777" w:rsidR="002070F5" w:rsidRDefault="002070F5">
            <w:pPr>
              <w:pStyle w:val="TableParagraph"/>
              <w:rPr>
                <w:sz w:val="24"/>
              </w:rPr>
            </w:pPr>
          </w:p>
        </w:tc>
        <w:tc>
          <w:tcPr>
            <w:tcW w:w="711" w:type="dxa"/>
          </w:tcPr>
          <w:p w14:paraId="3F7B90EC" w14:textId="77777777" w:rsidR="002070F5" w:rsidRDefault="002070F5">
            <w:pPr>
              <w:pStyle w:val="TableParagraph"/>
              <w:rPr>
                <w:sz w:val="24"/>
              </w:rPr>
            </w:pPr>
          </w:p>
        </w:tc>
        <w:tc>
          <w:tcPr>
            <w:tcW w:w="3089" w:type="dxa"/>
          </w:tcPr>
          <w:p w14:paraId="02737811" w14:textId="77777777" w:rsidR="002070F5" w:rsidRDefault="00000000">
            <w:pPr>
              <w:pStyle w:val="TableParagraph"/>
              <w:spacing w:line="270" w:lineRule="atLeast"/>
              <w:ind w:left="105" w:right="180"/>
              <w:rPr>
                <w:sz w:val="24"/>
              </w:rPr>
            </w:pPr>
            <w:r>
              <w:rPr>
                <w:sz w:val="24"/>
              </w:rPr>
              <w:t>Составление и решение примеров</w:t>
            </w:r>
            <w:r>
              <w:rPr>
                <w:spacing w:val="-14"/>
                <w:sz w:val="24"/>
              </w:rPr>
              <w:t xml:space="preserve"> </w:t>
            </w:r>
            <w:r>
              <w:rPr>
                <w:sz w:val="24"/>
              </w:rPr>
              <w:t>на</w:t>
            </w:r>
            <w:r>
              <w:rPr>
                <w:spacing w:val="-14"/>
                <w:sz w:val="24"/>
              </w:rPr>
              <w:t xml:space="preserve"> </w:t>
            </w:r>
            <w:r>
              <w:rPr>
                <w:sz w:val="24"/>
              </w:rPr>
              <w:t>сложение</w:t>
            </w:r>
            <w:r>
              <w:rPr>
                <w:spacing w:val="-14"/>
                <w:sz w:val="24"/>
              </w:rPr>
              <w:t xml:space="preserve"> </w:t>
            </w:r>
            <w:r>
              <w:rPr>
                <w:sz w:val="24"/>
              </w:rPr>
              <w:t xml:space="preserve">и вычитание с переходом через десяток на основе </w:t>
            </w:r>
            <w:r>
              <w:rPr>
                <w:spacing w:val="-2"/>
                <w:sz w:val="24"/>
              </w:rPr>
              <w:t xml:space="preserve">переместительного </w:t>
            </w:r>
            <w:r>
              <w:rPr>
                <w:sz w:val="24"/>
              </w:rPr>
              <w:t>свойства сложения и взаимосвязи</w:t>
            </w:r>
            <w:r>
              <w:rPr>
                <w:spacing w:val="-13"/>
                <w:sz w:val="24"/>
              </w:rPr>
              <w:t xml:space="preserve"> </w:t>
            </w:r>
            <w:r>
              <w:rPr>
                <w:sz w:val="24"/>
              </w:rPr>
              <w:t>сложения</w:t>
            </w:r>
            <w:r>
              <w:rPr>
                <w:spacing w:val="-15"/>
                <w:sz w:val="24"/>
              </w:rPr>
              <w:t xml:space="preserve"> </w:t>
            </w:r>
            <w:r>
              <w:rPr>
                <w:sz w:val="24"/>
              </w:rPr>
              <w:t xml:space="preserve">и </w:t>
            </w:r>
            <w:r>
              <w:rPr>
                <w:spacing w:val="-2"/>
                <w:sz w:val="24"/>
              </w:rPr>
              <w:t>вычитания</w:t>
            </w:r>
          </w:p>
        </w:tc>
        <w:tc>
          <w:tcPr>
            <w:tcW w:w="3545" w:type="dxa"/>
          </w:tcPr>
          <w:p w14:paraId="22D1DED9" w14:textId="77777777" w:rsidR="002070F5" w:rsidRDefault="002070F5">
            <w:pPr>
              <w:pStyle w:val="TableParagraph"/>
              <w:rPr>
                <w:sz w:val="24"/>
              </w:rPr>
            </w:pPr>
          </w:p>
        </w:tc>
        <w:tc>
          <w:tcPr>
            <w:tcW w:w="3684" w:type="dxa"/>
          </w:tcPr>
          <w:p w14:paraId="685EE6ED" w14:textId="77777777" w:rsidR="002070F5" w:rsidRDefault="002070F5">
            <w:pPr>
              <w:pStyle w:val="TableParagraph"/>
              <w:rPr>
                <w:sz w:val="24"/>
              </w:rPr>
            </w:pPr>
          </w:p>
        </w:tc>
      </w:tr>
      <w:tr w:rsidR="002070F5" w14:paraId="00070623" w14:textId="77777777">
        <w:trPr>
          <w:trHeight w:val="4692"/>
        </w:trPr>
        <w:tc>
          <w:tcPr>
            <w:tcW w:w="675" w:type="dxa"/>
          </w:tcPr>
          <w:p w14:paraId="477675A0" w14:textId="77777777" w:rsidR="002070F5" w:rsidRDefault="00000000">
            <w:pPr>
              <w:pStyle w:val="TableParagraph"/>
              <w:spacing w:line="275" w:lineRule="exact"/>
              <w:ind w:left="117"/>
              <w:rPr>
                <w:sz w:val="24"/>
              </w:rPr>
            </w:pPr>
            <w:r>
              <w:rPr>
                <w:sz w:val="24"/>
              </w:rPr>
              <w:t>151-</w:t>
            </w:r>
          </w:p>
          <w:p w14:paraId="268B4EE6" w14:textId="77777777" w:rsidR="002070F5" w:rsidRDefault="00000000">
            <w:pPr>
              <w:pStyle w:val="TableParagraph"/>
              <w:ind w:left="156"/>
              <w:rPr>
                <w:sz w:val="24"/>
              </w:rPr>
            </w:pPr>
            <w:r>
              <w:rPr>
                <w:spacing w:val="-5"/>
                <w:sz w:val="24"/>
              </w:rPr>
              <w:t>152</w:t>
            </w:r>
          </w:p>
        </w:tc>
        <w:tc>
          <w:tcPr>
            <w:tcW w:w="2297" w:type="dxa"/>
          </w:tcPr>
          <w:p w14:paraId="495E83E1" w14:textId="77777777" w:rsidR="002070F5" w:rsidRDefault="00000000">
            <w:pPr>
              <w:pStyle w:val="TableParagraph"/>
              <w:spacing w:line="275" w:lineRule="exact"/>
              <w:ind w:right="123"/>
              <w:jc w:val="center"/>
              <w:rPr>
                <w:sz w:val="24"/>
              </w:rPr>
            </w:pPr>
            <w:r>
              <w:rPr>
                <w:sz w:val="24"/>
              </w:rPr>
              <w:t>Состав</w:t>
            </w:r>
            <w:r>
              <w:rPr>
                <w:spacing w:val="-6"/>
                <w:sz w:val="24"/>
              </w:rPr>
              <w:t xml:space="preserve"> </w:t>
            </w:r>
            <w:r>
              <w:rPr>
                <w:sz w:val="24"/>
              </w:rPr>
              <w:t>числа</w:t>
            </w:r>
            <w:r>
              <w:rPr>
                <w:spacing w:val="-5"/>
                <w:sz w:val="24"/>
              </w:rPr>
              <w:t xml:space="preserve"> </w:t>
            </w:r>
            <w:r>
              <w:rPr>
                <w:spacing w:val="-2"/>
                <w:sz w:val="24"/>
              </w:rPr>
              <w:t>15,16</w:t>
            </w:r>
          </w:p>
        </w:tc>
        <w:tc>
          <w:tcPr>
            <w:tcW w:w="711" w:type="dxa"/>
          </w:tcPr>
          <w:p w14:paraId="49F61CAA"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01B67C01" w14:textId="77777777" w:rsidR="002070F5" w:rsidRDefault="00000000">
            <w:pPr>
              <w:pStyle w:val="TableParagraph"/>
              <w:ind w:left="105"/>
              <w:rPr>
                <w:sz w:val="24"/>
              </w:rPr>
            </w:pPr>
            <w:r>
              <w:rPr>
                <w:sz w:val="24"/>
              </w:rPr>
              <w:t>Запоминание</w:t>
            </w:r>
            <w:r>
              <w:rPr>
                <w:spacing w:val="-15"/>
                <w:sz w:val="24"/>
              </w:rPr>
              <w:t xml:space="preserve"> </w:t>
            </w:r>
            <w:r>
              <w:rPr>
                <w:sz w:val="24"/>
              </w:rPr>
              <w:t>состава</w:t>
            </w:r>
            <w:r>
              <w:rPr>
                <w:spacing w:val="-15"/>
                <w:sz w:val="24"/>
              </w:rPr>
              <w:t xml:space="preserve"> </w:t>
            </w:r>
            <w:r>
              <w:rPr>
                <w:sz w:val="24"/>
              </w:rPr>
              <w:t>чисел 15, 16</w:t>
            </w:r>
          </w:p>
          <w:p w14:paraId="50BFE876" w14:textId="77777777" w:rsidR="002070F5" w:rsidRDefault="00000000">
            <w:pPr>
              <w:pStyle w:val="TableParagraph"/>
              <w:ind w:left="105" w:right="100"/>
              <w:rPr>
                <w:sz w:val="24"/>
              </w:rPr>
            </w:pPr>
            <w:r>
              <w:rPr>
                <w:sz w:val="24"/>
              </w:rPr>
              <w:t>Сложение и вычитание с переходом</w:t>
            </w:r>
            <w:r>
              <w:rPr>
                <w:spacing w:val="-13"/>
                <w:sz w:val="24"/>
              </w:rPr>
              <w:t xml:space="preserve"> </w:t>
            </w:r>
            <w:r>
              <w:rPr>
                <w:sz w:val="24"/>
              </w:rPr>
              <w:t>через</w:t>
            </w:r>
            <w:r>
              <w:rPr>
                <w:spacing w:val="-13"/>
                <w:sz w:val="24"/>
              </w:rPr>
              <w:t xml:space="preserve"> </w:t>
            </w:r>
            <w:r>
              <w:rPr>
                <w:sz w:val="24"/>
              </w:rPr>
              <w:t>десяток</w:t>
            </w:r>
            <w:r>
              <w:rPr>
                <w:spacing w:val="-12"/>
                <w:sz w:val="24"/>
              </w:rPr>
              <w:t xml:space="preserve"> </w:t>
            </w:r>
            <w:r>
              <w:rPr>
                <w:sz w:val="24"/>
              </w:rPr>
              <w:t>на основе знания состава двузначных чисел (11–18) из</w:t>
            </w:r>
            <w:r>
              <w:rPr>
                <w:spacing w:val="-1"/>
                <w:sz w:val="24"/>
              </w:rPr>
              <w:t xml:space="preserve"> </w:t>
            </w:r>
            <w:r>
              <w:rPr>
                <w:sz w:val="24"/>
              </w:rPr>
              <w:t>двух</w:t>
            </w:r>
            <w:r>
              <w:rPr>
                <w:spacing w:val="-1"/>
                <w:sz w:val="24"/>
              </w:rPr>
              <w:t xml:space="preserve"> </w:t>
            </w:r>
            <w:r>
              <w:rPr>
                <w:sz w:val="24"/>
              </w:rPr>
              <w:t>однозначных</w:t>
            </w:r>
            <w:r>
              <w:rPr>
                <w:spacing w:val="-1"/>
                <w:sz w:val="24"/>
              </w:rPr>
              <w:t xml:space="preserve"> </w:t>
            </w:r>
            <w:r>
              <w:rPr>
                <w:sz w:val="24"/>
              </w:rPr>
              <w:t xml:space="preserve">чисел (с опорой на таблицу </w:t>
            </w:r>
            <w:r>
              <w:rPr>
                <w:spacing w:val="-2"/>
                <w:sz w:val="24"/>
              </w:rPr>
              <w:t>сложения)</w:t>
            </w:r>
          </w:p>
          <w:p w14:paraId="6D45D640" w14:textId="77777777" w:rsidR="002070F5" w:rsidRDefault="00000000">
            <w:pPr>
              <w:pStyle w:val="TableParagraph"/>
              <w:ind w:left="105" w:right="180"/>
              <w:rPr>
                <w:sz w:val="24"/>
              </w:rPr>
            </w:pPr>
            <w:r>
              <w:rPr>
                <w:sz w:val="24"/>
              </w:rPr>
              <w:t>Составление и решение примеров</w:t>
            </w:r>
            <w:r>
              <w:rPr>
                <w:spacing w:val="-14"/>
                <w:sz w:val="24"/>
              </w:rPr>
              <w:t xml:space="preserve"> </w:t>
            </w:r>
            <w:r>
              <w:rPr>
                <w:sz w:val="24"/>
              </w:rPr>
              <w:t>на</w:t>
            </w:r>
            <w:r>
              <w:rPr>
                <w:spacing w:val="-14"/>
                <w:sz w:val="24"/>
              </w:rPr>
              <w:t xml:space="preserve"> </w:t>
            </w:r>
            <w:r>
              <w:rPr>
                <w:sz w:val="24"/>
              </w:rPr>
              <w:t>сложение</w:t>
            </w:r>
            <w:r>
              <w:rPr>
                <w:spacing w:val="-14"/>
                <w:sz w:val="24"/>
              </w:rPr>
              <w:t xml:space="preserve"> </w:t>
            </w:r>
            <w:r>
              <w:rPr>
                <w:sz w:val="24"/>
              </w:rPr>
              <w:t xml:space="preserve">и вычитание с переходом через десяток на основе </w:t>
            </w:r>
            <w:r>
              <w:rPr>
                <w:spacing w:val="-2"/>
                <w:sz w:val="24"/>
              </w:rPr>
              <w:t xml:space="preserve">переместительного </w:t>
            </w:r>
            <w:r>
              <w:rPr>
                <w:sz w:val="24"/>
              </w:rPr>
              <w:t>свойства сложения и</w:t>
            </w:r>
          </w:p>
          <w:p w14:paraId="2B394EDC" w14:textId="77777777" w:rsidR="002070F5" w:rsidRDefault="00000000">
            <w:pPr>
              <w:pStyle w:val="TableParagraph"/>
              <w:spacing w:line="270" w:lineRule="atLeast"/>
              <w:ind w:left="105" w:right="180"/>
              <w:rPr>
                <w:sz w:val="24"/>
              </w:rPr>
            </w:pPr>
            <w:r>
              <w:rPr>
                <w:sz w:val="24"/>
              </w:rPr>
              <w:t>взаимосвязи</w:t>
            </w:r>
            <w:r>
              <w:rPr>
                <w:spacing w:val="-15"/>
                <w:sz w:val="24"/>
              </w:rPr>
              <w:t xml:space="preserve"> </w:t>
            </w:r>
            <w:r>
              <w:rPr>
                <w:sz w:val="24"/>
              </w:rPr>
              <w:t>сложения</w:t>
            </w:r>
            <w:r>
              <w:rPr>
                <w:spacing w:val="-15"/>
                <w:sz w:val="24"/>
              </w:rPr>
              <w:t xml:space="preserve"> </w:t>
            </w:r>
            <w:r>
              <w:rPr>
                <w:sz w:val="24"/>
              </w:rPr>
              <w:t xml:space="preserve">и </w:t>
            </w:r>
            <w:r>
              <w:rPr>
                <w:spacing w:val="-2"/>
                <w:sz w:val="24"/>
              </w:rPr>
              <w:t>вычитания</w:t>
            </w:r>
          </w:p>
        </w:tc>
        <w:tc>
          <w:tcPr>
            <w:tcW w:w="3545" w:type="dxa"/>
          </w:tcPr>
          <w:p w14:paraId="50932044" w14:textId="77777777" w:rsidR="002070F5" w:rsidRDefault="00000000">
            <w:pPr>
              <w:pStyle w:val="TableParagraph"/>
              <w:ind w:left="64"/>
              <w:rPr>
                <w:sz w:val="24"/>
              </w:rPr>
            </w:pPr>
            <w:r>
              <w:rPr>
                <w:sz w:val="24"/>
              </w:rPr>
              <w:t>Пользуются</w:t>
            </w:r>
            <w:r>
              <w:rPr>
                <w:spacing w:val="-15"/>
                <w:sz w:val="24"/>
              </w:rPr>
              <w:t xml:space="preserve"> </w:t>
            </w:r>
            <w:r>
              <w:rPr>
                <w:sz w:val="24"/>
              </w:rPr>
              <w:t>таблицей</w:t>
            </w:r>
            <w:r>
              <w:rPr>
                <w:spacing w:val="-15"/>
                <w:sz w:val="24"/>
              </w:rPr>
              <w:t xml:space="preserve"> </w:t>
            </w:r>
            <w:r>
              <w:rPr>
                <w:sz w:val="24"/>
              </w:rPr>
              <w:t>состава числа 15, 16</w:t>
            </w:r>
          </w:p>
          <w:p w14:paraId="3749C272" w14:textId="77777777" w:rsidR="002070F5" w:rsidRDefault="00000000">
            <w:pPr>
              <w:pStyle w:val="TableParagraph"/>
              <w:ind w:left="64"/>
              <w:rPr>
                <w:sz w:val="24"/>
              </w:rPr>
            </w:pPr>
            <w:r>
              <w:rPr>
                <w:sz w:val="24"/>
              </w:rPr>
              <w:t>Выполняют сложение и вычитание</w:t>
            </w:r>
            <w:r>
              <w:rPr>
                <w:spacing w:val="-14"/>
                <w:sz w:val="24"/>
              </w:rPr>
              <w:t xml:space="preserve"> </w:t>
            </w:r>
            <w:r>
              <w:rPr>
                <w:sz w:val="24"/>
              </w:rPr>
              <w:t>однозначных</w:t>
            </w:r>
            <w:r>
              <w:rPr>
                <w:spacing w:val="-13"/>
                <w:sz w:val="24"/>
              </w:rPr>
              <w:t xml:space="preserve"> </w:t>
            </w:r>
            <w:r>
              <w:rPr>
                <w:sz w:val="24"/>
              </w:rPr>
              <w:t>чисел</w:t>
            </w:r>
            <w:r>
              <w:rPr>
                <w:spacing w:val="-13"/>
                <w:sz w:val="24"/>
              </w:rPr>
              <w:t xml:space="preserve"> </w:t>
            </w:r>
            <w:r>
              <w:rPr>
                <w:sz w:val="24"/>
              </w:rPr>
              <w:t xml:space="preserve">в пределах 20 без перехода через десяток, с переходом через десяток (с подробной записью </w:t>
            </w:r>
            <w:r>
              <w:rPr>
                <w:spacing w:val="-2"/>
                <w:sz w:val="24"/>
              </w:rPr>
              <w:t>решения)</w:t>
            </w:r>
          </w:p>
        </w:tc>
        <w:tc>
          <w:tcPr>
            <w:tcW w:w="3684" w:type="dxa"/>
          </w:tcPr>
          <w:p w14:paraId="23B55EEA" w14:textId="77777777" w:rsidR="002070F5" w:rsidRDefault="00000000">
            <w:pPr>
              <w:pStyle w:val="TableParagraph"/>
              <w:ind w:left="105" w:right="197"/>
              <w:rPr>
                <w:sz w:val="24"/>
              </w:rPr>
            </w:pPr>
            <w:r>
              <w:rPr>
                <w:sz w:val="24"/>
              </w:rPr>
              <w:t>Знают состав числа 15, 16 Выполняют сложение и вычитание</w:t>
            </w:r>
            <w:r>
              <w:rPr>
                <w:spacing w:val="-15"/>
                <w:sz w:val="24"/>
              </w:rPr>
              <w:t xml:space="preserve"> </w:t>
            </w:r>
            <w:r>
              <w:rPr>
                <w:sz w:val="24"/>
              </w:rPr>
              <w:t>однозначных</w:t>
            </w:r>
            <w:r>
              <w:rPr>
                <w:spacing w:val="-14"/>
                <w:sz w:val="24"/>
              </w:rPr>
              <w:t xml:space="preserve"> </w:t>
            </w:r>
            <w:r>
              <w:rPr>
                <w:sz w:val="24"/>
              </w:rPr>
              <w:t>чисел</w:t>
            </w:r>
            <w:r>
              <w:rPr>
                <w:spacing w:val="-14"/>
                <w:sz w:val="24"/>
              </w:rPr>
              <w:t xml:space="preserve"> </w:t>
            </w:r>
            <w:r>
              <w:rPr>
                <w:sz w:val="24"/>
              </w:rPr>
              <w:t xml:space="preserve">в пределах 20 без перехода через десяток, с переходом через </w:t>
            </w:r>
            <w:r>
              <w:rPr>
                <w:spacing w:val="-2"/>
                <w:sz w:val="24"/>
              </w:rPr>
              <w:t>десяток</w:t>
            </w:r>
          </w:p>
        </w:tc>
      </w:tr>
      <w:tr w:rsidR="002070F5" w14:paraId="1168D455" w14:textId="77777777">
        <w:trPr>
          <w:trHeight w:val="2484"/>
        </w:trPr>
        <w:tc>
          <w:tcPr>
            <w:tcW w:w="675" w:type="dxa"/>
          </w:tcPr>
          <w:p w14:paraId="28831900" w14:textId="77777777" w:rsidR="002070F5" w:rsidRDefault="00000000">
            <w:pPr>
              <w:pStyle w:val="TableParagraph"/>
              <w:spacing w:line="275" w:lineRule="exact"/>
              <w:ind w:left="117"/>
              <w:rPr>
                <w:sz w:val="24"/>
              </w:rPr>
            </w:pPr>
            <w:r>
              <w:rPr>
                <w:sz w:val="24"/>
              </w:rPr>
              <w:t>153-</w:t>
            </w:r>
          </w:p>
          <w:p w14:paraId="4862D5E4" w14:textId="77777777" w:rsidR="002070F5" w:rsidRDefault="00000000">
            <w:pPr>
              <w:pStyle w:val="TableParagraph"/>
              <w:ind w:left="156"/>
              <w:rPr>
                <w:sz w:val="24"/>
              </w:rPr>
            </w:pPr>
            <w:r>
              <w:rPr>
                <w:spacing w:val="-5"/>
                <w:sz w:val="24"/>
              </w:rPr>
              <w:t>154</w:t>
            </w:r>
          </w:p>
        </w:tc>
        <w:tc>
          <w:tcPr>
            <w:tcW w:w="2297" w:type="dxa"/>
          </w:tcPr>
          <w:p w14:paraId="12B4587C" w14:textId="77777777" w:rsidR="002070F5" w:rsidRDefault="00000000">
            <w:pPr>
              <w:pStyle w:val="TableParagraph"/>
              <w:spacing w:line="275" w:lineRule="exact"/>
              <w:ind w:right="123"/>
              <w:jc w:val="center"/>
              <w:rPr>
                <w:sz w:val="24"/>
              </w:rPr>
            </w:pPr>
            <w:r>
              <w:rPr>
                <w:sz w:val="24"/>
              </w:rPr>
              <w:t>Состав</w:t>
            </w:r>
            <w:r>
              <w:rPr>
                <w:spacing w:val="-6"/>
                <w:sz w:val="24"/>
              </w:rPr>
              <w:t xml:space="preserve"> </w:t>
            </w:r>
            <w:r>
              <w:rPr>
                <w:sz w:val="24"/>
              </w:rPr>
              <w:t>числа</w:t>
            </w:r>
            <w:r>
              <w:rPr>
                <w:spacing w:val="-5"/>
                <w:sz w:val="24"/>
              </w:rPr>
              <w:t xml:space="preserve"> </w:t>
            </w:r>
            <w:r>
              <w:rPr>
                <w:spacing w:val="-2"/>
                <w:sz w:val="24"/>
              </w:rPr>
              <w:t>17,18</w:t>
            </w:r>
          </w:p>
        </w:tc>
        <w:tc>
          <w:tcPr>
            <w:tcW w:w="711" w:type="dxa"/>
          </w:tcPr>
          <w:p w14:paraId="2BB3398E"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15B3D262" w14:textId="77777777" w:rsidR="002070F5" w:rsidRDefault="00000000">
            <w:pPr>
              <w:pStyle w:val="TableParagraph"/>
              <w:ind w:left="105"/>
              <w:rPr>
                <w:sz w:val="24"/>
              </w:rPr>
            </w:pPr>
            <w:r>
              <w:rPr>
                <w:sz w:val="24"/>
              </w:rPr>
              <w:t>Запоминание</w:t>
            </w:r>
            <w:r>
              <w:rPr>
                <w:spacing w:val="-15"/>
                <w:sz w:val="24"/>
              </w:rPr>
              <w:t xml:space="preserve"> </w:t>
            </w:r>
            <w:r>
              <w:rPr>
                <w:sz w:val="24"/>
              </w:rPr>
              <w:t>состава</w:t>
            </w:r>
            <w:r>
              <w:rPr>
                <w:spacing w:val="-15"/>
                <w:sz w:val="24"/>
              </w:rPr>
              <w:t xml:space="preserve"> </w:t>
            </w:r>
            <w:r>
              <w:rPr>
                <w:sz w:val="24"/>
              </w:rPr>
              <w:t>чисел 17, 18</w:t>
            </w:r>
          </w:p>
          <w:p w14:paraId="2E9AAC41" w14:textId="77777777" w:rsidR="002070F5" w:rsidRDefault="00000000">
            <w:pPr>
              <w:pStyle w:val="TableParagraph"/>
              <w:ind w:left="105" w:right="100"/>
              <w:rPr>
                <w:sz w:val="24"/>
              </w:rPr>
            </w:pPr>
            <w:r>
              <w:rPr>
                <w:sz w:val="24"/>
              </w:rPr>
              <w:t>Сложение и вычитание с переходом</w:t>
            </w:r>
            <w:r>
              <w:rPr>
                <w:spacing w:val="-13"/>
                <w:sz w:val="24"/>
              </w:rPr>
              <w:t xml:space="preserve"> </w:t>
            </w:r>
            <w:r>
              <w:rPr>
                <w:sz w:val="24"/>
              </w:rPr>
              <w:t>через</w:t>
            </w:r>
            <w:r>
              <w:rPr>
                <w:spacing w:val="-13"/>
                <w:sz w:val="24"/>
              </w:rPr>
              <w:t xml:space="preserve"> </w:t>
            </w:r>
            <w:r>
              <w:rPr>
                <w:sz w:val="24"/>
              </w:rPr>
              <w:t>десяток</w:t>
            </w:r>
            <w:r>
              <w:rPr>
                <w:spacing w:val="-12"/>
                <w:sz w:val="24"/>
              </w:rPr>
              <w:t xml:space="preserve"> </w:t>
            </w:r>
            <w:r>
              <w:rPr>
                <w:sz w:val="24"/>
              </w:rPr>
              <w:t>на основе знания состава двузначных чисел (11–18) из</w:t>
            </w:r>
            <w:r>
              <w:rPr>
                <w:spacing w:val="-1"/>
                <w:sz w:val="24"/>
              </w:rPr>
              <w:t xml:space="preserve"> </w:t>
            </w:r>
            <w:r>
              <w:rPr>
                <w:sz w:val="24"/>
              </w:rPr>
              <w:t>двух</w:t>
            </w:r>
            <w:r>
              <w:rPr>
                <w:spacing w:val="-1"/>
                <w:sz w:val="24"/>
              </w:rPr>
              <w:t xml:space="preserve"> </w:t>
            </w:r>
            <w:r>
              <w:rPr>
                <w:sz w:val="24"/>
              </w:rPr>
              <w:t>однозначных</w:t>
            </w:r>
            <w:r>
              <w:rPr>
                <w:spacing w:val="-1"/>
                <w:sz w:val="24"/>
              </w:rPr>
              <w:t xml:space="preserve"> </w:t>
            </w:r>
            <w:r>
              <w:rPr>
                <w:sz w:val="24"/>
              </w:rPr>
              <w:t>чисел</w:t>
            </w:r>
          </w:p>
          <w:p w14:paraId="7ECF0B5B" w14:textId="77777777" w:rsidR="002070F5" w:rsidRDefault="00000000">
            <w:pPr>
              <w:pStyle w:val="TableParagraph"/>
              <w:spacing w:line="270" w:lineRule="atLeast"/>
              <w:ind w:left="105" w:right="180"/>
              <w:rPr>
                <w:sz w:val="24"/>
              </w:rPr>
            </w:pPr>
            <w:r>
              <w:rPr>
                <w:sz w:val="24"/>
              </w:rPr>
              <w:t>(с</w:t>
            </w:r>
            <w:r>
              <w:rPr>
                <w:spacing w:val="-13"/>
                <w:sz w:val="24"/>
              </w:rPr>
              <w:t xml:space="preserve"> </w:t>
            </w:r>
            <w:r>
              <w:rPr>
                <w:sz w:val="24"/>
              </w:rPr>
              <w:t>опорой</w:t>
            </w:r>
            <w:r>
              <w:rPr>
                <w:spacing w:val="-12"/>
                <w:sz w:val="24"/>
              </w:rPr>
              <w:t xml:space="preserve"> </w:t>
            </w:r>
            <w:r>
              <w:rPr>
                <w:sz w:val="24"/>
              </w:rPr>
              <w:t>на</w:t>
            </w:r>
            <w:r>
              <w:rPr>
                <w:spacing w:val="-12"/>
                <w:sz w:val="24"/>
              </w:rPr>
              <w:t xml:space="preserve"> </w:t>
            </w:r>
            <w:r>
              <w:rPr>
                <w:sz w:val="24"/>
              </w:rPr>
              <w:t xml:space="preserve">таблицу </w:t>
            </w:r>
            <w:r>
              <w:rPr>
                <w:spacing w:val="-2"/>
                <w:sz w:val="24"/>
              </w:rPr>
              <w:t>сложения)</w:t>
            </w:r>
          </w:p>
        </w:tc>
        <w:tc>
          <w:tcPr>
            <w:tcW w:w="3545" w:type="dxa"/>
          </w:tcPr>
          <w:p w14:paraId="67F3A8C7" w14:textId="77777777" w:rsidR="002070F5" w:rsidRDefault="00000000">
            <w:pPr>
              <w:pStyle w:val="TableParagraph"/>
              <w:ind w:left="64"/>
              <w:rPr>
                <w:sz w:val="24"/>
              </w:rPr>
            </w:pPr>
            <w:r>
              <w:rPr>
                <w:sz w:val="24"/>
              </w:rPr>
              <w:t>Пользуются</w:t>
            </w:r>
            <w:r>
              <w:rPr>
                <w:spacing w:val="-15"/>
                <w:sz w:val="24"/>
              </w:rPr>
              <w:t xml:space="preserve"> </w:t>
            </w:r>
            <w:r>
              <w:rPr>
                <w:sz w:val="24"/>
              </w:rPr>
              <w:t>таблицей</w:t>
            </w:r>
            <w:r>
              <w:rPr>
                <w:spacing w:val="-15"/>
                <w:sz w:val="24"/>
              </w:rPr>
              <w:t xml:space="preserve"> </w:t>
            </w:r>
            <w:r>
              <w:rPr>
                <w:sz w:val="24"/>
              </w:rPr>
              <w:t>состава числа 17, 18</w:t>
            </w:r>
          </w:p>
          <w:p w14:paraId="099ECAEA" w14:textId="77777777" w:rsidR="002070F5" w:rsidRDefault="00000000">
            <w:pPr>
              <w:pStyle w:val="TableParagraph"/>
              <w:ind w:left="64"/>
              <w:rPr>
                <w:sz w:val="24"/>
              </w:rPr>
            </w:pPr>
            <w:r>
              <w:rPr>
                <w:sz w:val="24"/>
              </w:rPr>
              <w:t>Выполняют сложение и вычитание</w:t>
            </w:r>
            <w:r>
              <w:rPr>
                <w:spacing w:val="-14"/>
                <w:sz w:val="24"/>
              </w:rPr>
              <w:t xml:space="preserve"> </w:t>
            </w:r>
            <w:r>
              <w:rPr>
                <w:sz w:val="24"/>
              </w:rPr>
              <w:t>однозначных</w:t>
            </w:r>
            <w:r>
              <w:rPr>
                <w:spacing w:val="-13"/>
                <w:sz w:val="24"/>
              </w:rPr>
              <w:t xml:space="preserve"> </w:t>
            </w:r>
            <w:r>
              <w:rPr>
                <w:sz w:val="24"/>
              </w:rPr>
              <w:t>чисел</w:t>
            </w:r>
            <w:r>
              <w:rPr>
                <w:spacing w:val="-13"/>
                <w:sz w:val="24"/>
              </w:rPr>
              <w:t xml:space="preserve"> </w:t>
            </w:r>
            <w:r>
              <w:rPr>
                <w:sz w:val="24"/>
              </w:rPr>
              <w:t xml:space="preserve">в пределах 20 без перехода через десяток, с переходом через десяток (с подробной записью </w:t>
            </w:r>
            <w:r>
              <w:rPr>
                <w:spacing w:val="-2"/>
                <w:sz w:val="24"/>
              </w:rPr>
              <w:t>решения)</w:t>
            </w:r>
          </w:p>
        </w:tc>
        <w:tc>
          <w:tcPr>
            <w:tcW w:w="3684" w:type="dxa"/>
          </w:tcPr>
          <w:p w14:paraId="2BDB26B6" w14:textId="77777777" w:rsidR="002070F5" w:rsidRDefault="00000000">
            <w:pPr>
              <w:pStyle w:val="TableParagraph"/>
              <w:ind w:left="105" w:right="197"/>
              <w:rPr>
                <w:sz w:val="24"/>
              </w:rPr>
            </w:pPr>
            <w:r>
              <w:rPr>
                <w:sz w:val="24"/>
              </w:rPr>
              <w:t>Знают состав числа 17, 18 Выполняют сложение и вычитание</w:t>
            </w:r>
            <w:r>
              <w:rPr>
                <w:spacing w:val="-15"/>
                <w:sz w:val="24"/>
              </w:rPr>
              <w:t xml:space="preserve"> </w:t>
            </w:r>
            <w:r>
              <w:rPr>
                <w:sz w:val="24"/>
              </w:rPr>
              <w:t>однозначных</w:t>
            </w:r>
            <w:r>
              <w:rPr>
                <w:spacing w:val="-14"/>
                <w:sz w:val="24"/>
              </w:rPr>
              <w:t xml:space="preserve"> </w:t>
            </w:r>
            <w:r>
              <w:rPr>
                <w:sz w:val="24"/>
              </w:rPr>
              <w:t>чисел</w:t>
            </w:r>
            <w:r>
              <w:rPr>
                <w:spacing w:val="-14"/>
                <w:sz w:val="24"/>
              </w:rPr>
              <w:t xml:space="preserve"> </w:t>
            </w:r>
            <w:r>
              <w:rPr>
                <w:sz w:val="24"/>
              </w:rPr>
              <w:t xml:space="preserve">в пределах 20 без перехода через десяток, с переходом через </w:t>
            </w:r>
            <w:r>
              <w:rPr>
                <w:spacing w:val="-2"/>
                <w:sz w:val="24"/>
              </w:rPr>
              <w:t>десяток</w:t>
            </w:r>
          </w:p>
        </w:tc>
      </w:tr>
    </w:tbl>
    <w:p w14:paraId="7DA68DE7"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799ECCA1"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70493473" w14:textId="77777777">
        <w:trPr>
          <w:trHeight w:val="2486"/>
        </w:trPr>
        <w:tc>
          <w:tcPr>
            <w:tcW w:w="675" w:type="dxa"/>
          </w:tcPr>
          <w:p w14:paraId="5C1D241D" w14:textId="77777777" w:rsidR="002070F5" w:rsidRDefault="002070F5">
            <w:pPr>
              <w:pStyle w:val="TableParagraph"/>
              <w:rPr>
                <w:sz w:val="24"/>
              </w:rPr>
            </w:pPr>
          </w:p>
        </w:tc>
        <w:tc>
          <w:tcPr>
            <w:tcW w:w="2297" w:type="dxa"/>
          </w:tcPr>
          <w:p w14:paraId="64FF4E77" w14:textId="77777777" w:rsidR="002070F5" w:rsidRDefault="002070F5">
            <w:pPr>
              <w:pStyle w:val="TableParagraph"/>
              <w:rPr>
                <w:sz w:val="24"/>
              </w:rPr>
            </w:pPr>
          </w:p>
        </w:tc>
        <w:tc>
          <w:tcPr>
            <w:tcW w:w="711" w:type="dxa"/>
          </w:tcPr>
          <w:p w14:paraId="31721495" w14:textId="77777777" w:rsidR="002070F5" w:rsidRDefault="002070F5">
            <w:pPr>
              <w:pStyle w:val="TableParagraph"/>
              <w:rPr>
                <w:sz w:val="24"/>
              </w:rPr>
            </w:pPr>
          </w:p>
        </w:tc>
        <w:tc>
          <w:tcPr>
            <w:tcW w:w="3089" w:type="dxa"/>
          </w:tcPr>
          <w:p w14:paraId="008C5A72" w14:textId="77777777" w:rsidR="002070F5" w:rsidRDefault="00000000">
            <w:pPr>
              <w:pStyle w:val="TableParagraph"/>
              <w:spacing w:before="1"/>
              <w:ind w:left="105" w:right="180"/>
              <w:rPr>
                <w:sz w:val="24"/>
              </w:rPr>
            </w:pPr>
            <w:r>
              <w:rPr>
                <w:sz w:val="24"/>
              </w:rPr>
              <w:t>Составление и решение примеров</w:t>
            </w:r>
            <w:r>
              <w:rPr>
                <w:spacing w:val="-14"/>
                <w:sz w:val="24"/>
              </w:rPr>
              <w:t xml:space="preserve"> </w:t>
            </w:r>
            <w:r>
              <w:rPr>
                <w:sz w:val="24"/>
              </w:rPr>
              <w:t>на</w:t>
            </w:r>
            <w:r>
              <w:rPr>
                <w:spacing w:val="-14"/>
                <w:sz w:val="24"/>
              </w:rPr>
              <w:t xml:space="preserve"> </w:t>
            </w:r>
            <w:r>
              <w:rPr>
                <w:sz w:val="24"/>
              </w:rPr>
              <w:t>сложение</w:t>
            </w:r>
            <w:r>
              <w:rPr>
                <w:spacing w:val="-14"/>
                <w:sz w:val="24"/>
              </w:rPr>
              <w:t xml:space="preserve"> </w:t>
            </w:r>
            <w:r>
              <w:rPr>
                <w:sz w:val="24"/>
              </w:rPr>
              <w:t xml:space="preserve">и вычитание с переходом через десяток на основе </w:t>
            </w:r>
            <w:r>
              <w:rPr>
                <w:spacing w:val="-2"/>
                <w:sz w:val="24"/>
              </w:rPr>
              <w:t xml:space="preserve">переместительного </w:t>
            </w:r>
            <w:r>
              <w:rPr>
                <w:sz w:val="24"/>
              </w:rPr>
              <w:t>свойства сложения и взаимосвязи</w:t>
            </w:r>
            <w:r>
              <w:rPr>
                <w:spacing w:val="-13"/>
                <w:sz w:val="24"/>
              </w:rPr>
              <w:t xml:space="preserve"> </w:t>
            </w:r>
            <w:r>
              <w:rPr>
                <w:sz w:val="24"/>
              </w:rPr>
              <w:t>сложения</w:t>
            </w:r>
            <w:r>
              <w:rPr>
                <w:spacing w:val="-15"/>
                <w:sz w:val="24"/>
              </w:rPr>
              <w:t xml:space="preserve"> </w:t>
            </w:r>
            <w:r>
              <w:rPr>
                <w:sz w:val="24"/>
              </w:rPr>
              <w:t xml:space="preserve">и </w:t>
            </w:r>
            <w:r>
              <w:rPr>
                <w:spacing w:val="-2"/>
                <w:sz w:val="24"/>
              </w:rPr>
              <w:t>вычитания</w:t>
            </w:r>
          </w:p>
          <w:p w14:paraId="23767160" w14:textId="77777777" w:rsidR="002070F5" w:rsidRDefault="00000000">
            <w:pPr>
              <w:pStyle w:val="TableParagraph"/>
              <w:spacing w:before="1" w:line="257" w:lineRule="exact"/>
              <w:ind w:left="105"/>
              <w:rPr>
                <w:sz w:val="24"/>
              </w:rPr>
            </w:pPr>
            <w:r>
              <w:rPr>
                <w:sz w:val="24"/>
              </w:rPr>
              <w:t>Решение</w:t>
            </w:r>
            <w:r>
              <w:rPr>
                <w:spacing w:val="-5"/>
                <w:sz w:val="24"/>
              </w:rPr>
              <w:t xml:space="preserve"> </w:t>
            </w:r>
            <w:r>
              <w:rPr>
                <w:spacing w:val="-2"/>
                <w:sz w:val="24"/>
              </w:rPr>
              <w:t>задач</w:t>
            </w:r>
          </w:p>
        </w:tc>
        <w:tc>
          <w:tcPr>
            <w:tcW w:w="3545" w:type="dxa"/>
          </w:tcPr>
          <w:p w14:paraId="11E83EEE" w14:textId="77777777" w:rsidR="002070F5" w:rsidRDefault="002070F5">
            <w:pPr>
              <w:pStyle w:val="TableParagraph"/>
              <w:rPr>
                <w:sz w:val="24"/>
              </w:rPr>
            </w:pPr>
          </w:p>
        </w:tc>
        <w:tc>
          <w:tcPr>
            <w:tcW w:w="3684" w:type="dxa"/>
          </w:tcPr>
          <w:p w14:paraId="15C2E148" w14:textId="77777777" w:rsidR="002070F5" w:rsidRDefault="002070F5">
            <w:pPr>
              <w:pStyle w:val="TableParagraph"/>
              <w:rPr>
                <w:sz w:val="24"/>
              </w:rPr>
            </w:pPr>
          </w:p>
        </w:tc>
      </w:tr>
      <w:tr w:rsidR="002070F5" w14:paraId="46BF6044" w14:textId="77777777">
        <w:trPr>
          <w:trHeight w:val="1656"/>
        </w:trPr>
        <w:tc>
          <w:tcPr>
            <w:tcW w:w="675" w:type="dxa"/>
          </w:tcPr>
          <w:p w14:paraId="436E0531" w14:textId="77777777" w:rsidR="002070F5" w:rsidRDefault="00000000">
            <w:pPr>
              <w:pStyle w:val="TableParagraph"/>
              <w:spacing w:line="276" w:lineRule="exact"/>
              <w:ind w:left="7"/>
              <w:jc w:val="center"/>
              <w:rPr>
                <w:sz w:val="24"/>
              </w:rPr>
            </w:pPr>
            <w:r>
              <w:rPr>
                <w:spacing w:val="-5"/>
                <w:sz w:val="24"/>
              </w:rPr>
              <w:t>155</w:t>
            </w:r>
          </w:p>
        </w:tc>
        <w:tc>
          <w:tcPr>
            <w:tcW w:w="2297" w:type="dxa"/>
          </w:tcPr>
          <w:p w14:paraId="6ECA1020" w14:textId="77777777" w:rsidR="002070F5" w:rsidRDefault="00000000">
            <w:pPr>
              <w:pStyle w:val="TableParagraph"/>
              <w:spacing w:line="276" w:lineRule="exact"/>
              <w:ind w:left="107"/>
              <w:rPr>
                <w:sz w:val="24"/>
              </w:rPr>
            </w:pPr>
            <w:r>
              <w:rPr>
                <w:sz w:val="24"/>
              </w:rPr>
              <w:t>Проверочная</w:t>
            </w:r>
            <w:r>
              <w:rPr>
                <w:spacing w:val="-10"/>
                <w:sz w:val="24"/>
              </w:rPr>
              <w:t xml:space="preserve"> </w:t>
            </w:r>
            <w:r>
              <w:rPr>
                <w:spacing w:val="-2"/>
                <w:sz w:val="24"/>
              </w:rPr>
              <w:t>работа</w:t>
            </w:r>
          </w:p>
          <w:p w14:paraId="58D987F8" w14:textId="77777777" w:rsidR="002070F5" w:rsidRDefault="00000000">
            <w:pPr>
              <w:pStyle w:val="TableParagraph"/>
              <w:ind w:left="107"/>
              <w:rPr>
                <w:sz w:val="24"/>
              </w:rPr>
            </w:pPr>
            <w:r>
              <w:rPr>
                <w:sz w:val="24"/>
              </w:rPr>
              <w:t>«Сложение</w:t>
            </w:r>
            <w:r>
              <w:rPr>
                <w:spacing w:val="40"/>
                <w:sz w:val="24"/>
              </w:rPr>
              <w:t xml:space="preserve"> </w:t>
            </w:r>
            <w:r>
              <w:rPr>
                <w:sz w:val="24"/>
              </w:rPr>
              <w:t>и вычитание</w:t>
            </w:r>
            <w:r>
              <w:rPr>
                <w:spacing w:val="-15"/>
                <w:sz w:val="24"/>
              </w:rPr>
              <w:t xml:space="preserve"> </w:t>
            </w:r>
            <w:r>
              <w:rPr>
                <w:sz w:val="24"/>
              </w:rPr>
              <w:t>чисел</w:t>
            </w:r>
            <w:r>
              <w:rPr>
                <w:spacing w:val="-15"/>
                <w:sz w:val="24"/>
              </w:rPr>
              <w:t xml:space="preserve"> </w:t>
            </w:r>
            <w:r>
              <w:rPr>
                <w:sz w:val="24"/>
              </w:rPr>
              <w:t xml:space="preserve">с переходом через </w:t>
            </w:r>
            <w:r>
              <w:rPr>
                <w:spacing w:val="-2"/>
                <w:sz w:val="24"/>
              </w:rPr>
              <w:t>десяток»</w:t>
            </w:r>
          </w:p>
        </w:tc>
        <w:tc>
          <w:tcPr>
            <w:tcW w:w="711" w:type="dxa"/>
          </w:tcPr>
          <w:p w14:paraId="2C42281C" w14:textId="77777777" w:rsidR="002070F5" w:rsidRDefault="00000000">
            <w:pPr>
              <w:pStyle w:val="TableParagraph"/>
              <w:spacing w:line="276" w:lineRule="exact"/>
              <w:ind w:left="4" w:right="1"/>
              <w:jc w:val="center"/>
              <w:rPr>
                <w:sz w:val="24"/>
              </w:rPr>
            </w:pPr>
            <w:r>
              <w:rPr>
                <w:spacing w:val="-10"/>
                <w:sz w:val="24"/>
              </w:rPr>
              <w:t>1</w:t>
            </w:r>
          </w:p>
        </w:tc>
        <w:tc>
          <w:tcPr>
            <w:tcW w:w="3089" w:type="dxa"/>
          </w:tcPr>
          <w:p w14:paraId="01098D0C" w14:textId="77777777" w:rsidR="002070F5" w:rsidRDefault="00000000">
            <w:pPr>
              <w:pStyle w:val="TableParagraph"/>
              <w:ind w:left="105" w:right="180"/>
              <w:rPr>
                <w:sz w:val="24"/>
              </w:rPr>
            </w:pPr>
            <w:r>
              <w:rPr>
                <w:spacing w:val="-2"/>
                <w:sz w:val="24"/>
              </w:rPr>
              <w:t xml:space="preserve">Самостоятельное </w:t>
            </w:r>
            <w:r>
              <w:rPr>
                <w:sz w:val="24"/>
              </w:rPr>
              <w:t>выполнение действий с однозначными</w:t>
            </w:r>
            <w:r>
              <w:rPr>
                <w:spacing w:val="-15"/>
                <w:sz w:val="24"/>
              </w:rPr>
              <w:t xml:space="preserve"> </w:t>
            </w:r>
            <w:r>
              <w:rPr>
                <w:sz w:val="24"/>
              </w:rPr>
              <w:t>числами</w:t>
            </w:r>
            <w:r>
              <w:rPr>
                <w:spacing w:val="-15"/>
                <w:sz w:val="24"/>
              </w:rPr>
              <w:t xml:space="preserve"> </w:t>
            </w:r>
            <w:r>
              <w:rPr>
                <w:sz w:val="24"/>
              </w:rPr>
              <w:t>в пределах 20</w:t>
            </w:r>
          </w:p>
        </w:tc>
        <w:tc>
          <w:tcPr>
            <w:tcW w:w="3545" w:type="dxa"/>
          </w:tcPr>
          <w:p w14:paraId="6674B4C9" w14:textId="77777777" w:rsidR="002070F5" w:rsidRDefault="00000000">
            <w:pPr>
              <w:pStyle w:val="TableParagraph"/>
              <w:spacing w:line="276" w:lineRule="exact"/>
              <w:ind w:left="64"/>
              <w:rPr>
                <w:sz w:val="24"/>
              </w:rPr>
            </w:pPr>
            <w:r>
              <w:rPr>
                <w:sz w:val="24"/>
              </w:rPr>
              <w:t>Выполняют сложение и вычитание</w:t>
            </w:r>
            <w:r>
              <w:rPr>
                <w:spacing w:val="-14"/>
                <w:sz w:val="24"/>
              </w:rPr>
              <w:t xml:space="preserve"> </w:t>
            </w:r>
            <w:r>
              <w:rPr>
                <w:sz w:val="24"/>
              </w:rPr>
              <w:t>однозначных</w:t>
            </w:r>
            <w:r>
              <w:rPr>
                <w:spacing w:val="-13"/>
                <w:sz w:val="24"/>
              </w:rPr>
              <w:t xml:space="preserve"> </w:t>
            </w:r>
            <w:r>
              <w:rPr>
                <w:sz w:val="24"/>
              </w:rPr>
              <w:t>чисел</w:t>
            </w:r>
            <w:r>
              <w:rPr>
                <w:spacing w:val="-13"/>
                <w:sz w:val="24"/>
              </w:rPr>
              <w:t xml:space="preserve"> </w:t>
            </w:r>
            <w:r>
              <w:rPr>
                <w:sz w:val="24"/>
              </w:rPr>
              <w:t xml:space="preserve">в пределах 20 без перехода через десяток, с переходом через десяток (с подробной записью </w:t>
            </w:r>
            <w:r>
              <w:rPr>
                <w:spacing w:val="-2"/>
                <w:sz w:val="24"/>
              </w:rPr>
              <w:t>решения)</w:t>
            </w:r>
          </w:p>
        </w:tc>
        <w:tc>
          <w:tcPr>
            <w:tcW w:w="3684" w:type="dxa"/>
          </w:tcPr>
          <w:p w14:paraId="26488267" w14:textId="77777777" w:rsidR="002070F5" w:rsidRDefault="00000000">
            <w:pPr>
              <w:pStyle w:val="TableParagraph"/>
              <w:ind w:left="105" w:right="197"/>
              <w:rPr>
                <w:sz w:val="24"/>
              </w:rPr>
            </w:pPr>
            <w:r>
              <w:rPr>
                <w:sz w:val="24"/>
              </w:rPr>
              <w:t>Выполняют сложение и вычитание</w:t>
            </w:r>
            <w:r>
              <w:rPr>
                <w:spacing w:val="-15"/>
                <w:sz w:val="24"/>
              </w:rPr>
              <w:t xml:space="preserve"> </w:t>
            </w:r>
            <w:r>
              <w:rPr>
                <w:sz w:val="24"/>
              </w:rPr>
              <w:t>однозначных</w:t>
            </w:r>
            <w:r>
              <w:rPr>
                <w:spacing w:val="-14"/>
                <w:sz w:val="24"/>
              </w:rPr>
              <w:t xml:space="preserve"> </w:t>
            </w:r>
            <w:r>
              <w:rPr>
                <w:sz w:val="24"/>
              </w:rPr>
              <w:t>чисел</w:t>
            </w:r>
            <w:r>
              <w:rPr>
                <w:spacing w:val="-14"/>
                <w:sz w:val="24"/>
              </w:rPr>
              <w:t xml:space="preserve"> </w:t>
            </w:r>
            <w:r>
              <w:rPr>
                <w:sz w:val="24"/>
              </w:rPr>
              <w:t xml:space="preserve">в пределах 20 без перехода через десяток, с переходом через </w:t>
            </w:r>
            <w:r>
              <w:rPr>
                <w:spacing w:val="-2"/>
                <w:sz w:val="24"/>
              </w:rPr>
              <w:t>десяток</w:t>
            </w:r>
          </w:p>
        </w:tc>
      </w:tr>
      <w:tr w:rsidR="002070F5" w14:paraId="3392D2EE" w14:textId="77777777">
        <w:trPr>
          <w:trHeight w:val="2484"/>
        </w:trPr>
        <w:tc>
          <w:tcPr>
            <w:tcW w:w="675" w:type="dxa"/>
          </w:tcPr>
          <w:p w14:paraId="36DCE90B" w14:textId="77777777" w:rsidR="002070F5" w:rsidRDefault="00000000">
            <w:pPr>
              <w:pStyle w:val="TableParagraph"/>
              <w:spacing w:line="275" w:lineRule="exact"/>
              <w:ind w:left="7"/>
              <w:jc w:val="center"/>
              <w:rPr>
                <w:sz w:val="24"/>
              </w:rPr>
            </w:pPr>
            <w:r>
              <w:rPr>
                <w:spacing w:val="-5"/>
                <w:sz w:val="24"/>
              </w:rPr>
              <w:t>156</w:t>
            </w:r>
          </w:p>
        </w:tc>
        <w:tc>
          <w:tcPr>
            <w:tcW w:w="2297" w:type="dxa"/>
          </w:tcPr>
          <w:p w14:paraId="53E52AC1" w14:textId="77777777" w:rsidR="002070F5" w:rsidRDefault="00000000">
            <w:pPr>
              <w:pStyle w:val="TableParagraph"/>
              <w:ind w:left="107" w:right="1064"/>
              <w:rPr>
                <w:sz w:val="24"/>
              </w:rPr>
            </w:pPr>
            <w:r>
              <w:rPr>
                <w:sz w:val="24"/>
              </w:rPr>
              <w:t>Работа</w:t>
            </w:r>
            <w:r>
              <w:rPr>
                <w:spacing w:val="-15"/>
                <w:sz w:val="24"/>
              </w:rPr>
              <w:t xml:space="preserve"> </w:t>
            </w:r>
            <w:r>
              <w:rPr>
                <w:sz w:val="24"/>
              </w:rPr>
              <w:t xml:space="preserve">над </w:t>
            </w:r>
            <w:r>
              <w:rPr>
                <w:spacing w:val="-2"/>
                <w:sz w:val="24"/>
              </w:rPr>
              <w:t>ошибками</w:t>
            </w:r>
          </w:p>
        </w:tc>
        <w:tc>
          <w:tcPr>
            <w:tcW w:w="711" w:type="dxa"/>
          </w:tcPr>
          <w:p w14:paraId="19A60D33"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12552443" w14:textId="77777777" w:rsidR="002070F5" w:rsidRDefault="00000000">
            <w:pPr>
              <w:pStyle w:val="TableParagraph"/>
              <w:ind w:left="105" w:right="214"/>
              <w:rPr>
                <w:sz w:val="24"/>
              </w:rPr>
            </w:pPr>
            <w:r>
              <w:rPr>
                <w:sz w:val="24"/>
              </w:rPr>
              <w:t>Формирование умения анализировать,</w:t>
            </w:r>
            <w:r>
              <w:rPr>
                <w:spacing w:val="-15"/>
                <w:sz w:val="24"/>
              </w:rPr>
              <w:t xml:space="preserve"> </w:t>
            </w:r>
            <w:r>
              <w:rPr>
                <w:sz w:val="24"/>
              </w:rPr>
              <w:t xml:space="preserve">исправлять </w:t>
            </w:r>
            <w:r>
              <w:rPr>
                <w:spacing w:val="-2"/>
                <w:sz w:val="24"/>
              </w:rPr>
              <w:t>ошибки</w:t>
            </w:r>
          </w:p>
          <w:p w14:paraId="675CE3CC" w14:textId="77777777" w:rsidR="002070F5" w:rsidRDefault="00000000">
            <w:pPr>
              <w:pStyle w:val="TableParagraph"/>
              <w:ind w:left="105" w:right="180"/>
              <w:rPr>
                <w:sz w:val="24"/>
              </w:rPr>
            </w:pPr>
            <w:r>
              <w:rPr>
                <w:sz w:val="24"/>
              </w:rPr>
              <w:t xml:space="preserve">Построение квадрата, </w:t>
            </w:r>
            <w:r>
              <w:rPr>
                <w:spacing w:val="-2"/>
                <w:sz w:val="24"/>
              </w:rPr>
              <w:t xml:space="preserve">прямоугольника, </w:t>
            </w:r>
            <w:r>
              <w:rPr>
                <w:sz w:val="24"/>
              </w:rPr>
              <w:t>треугольника</w:t>
            </w:r>
            <w:r>
              <w:rPr>
                <w:spacing w:val="-15"/>
                <w:sz w:val="24"/>
              </w:rPr>
              <w:t xml:space="preserve"> </w:t>
            </w:r>
            <w:r>
              <w:rPr>
                <w:sz w:val="24"/>
              </w:rPr>
              <w:t>по</w:t>
            </w:r>
            <w:r>
              <w:rPr>
                <w:spacing w:val="-15"/>
                <w:sz w:val="24"/>
              </w:rPr>
              <w:t xml:space="preserve"> </w:t>
            </w:r>
            <w:r>
              <w:rPr>
                <w:sz w:val="24"/>
              </w:rPr>
              <w:t>вершинам</w:t>
            </w:r>
          </w:p>
        </w:tc>
        <w:tc>
          <w:tcPr>
            <w:tcW w:w="3545" w:type="dxa"/>
          </w:tcPr>
          <w:p w14:paraId="719BF18F" w14:textId="77777777" w:rsidR="002070F5" w:rsidRDefault="00000000">
            <w:pPr>
              <w:pStyle w:val="TableParagraph"/>
              <w:ind w:left="64"/>
              <w:rPr>
                <w:sz w:val="24"/>
              </w:rPr>
            </w:pPr>
            <w:r>
              <w:rPr>
                <w:sz w:val="24"/>
              </w:rPr>
              <w:t>Выполняют сложение и вычитание</w:t>
            </w:r>
            <w:r>
              <w:rPr>
                <w:spacing w:val="-14"/>
                <w:sz w:val="24"/>
              </w:rPr>
              <w:t xml:space="preserve"> </w:t>
            </w:r>
            <w:r>
              <w:rPr>
                <w:sz w:val="24"/>
              </w:rPr>
              <w:t>однозначных</w:t>
            </w:r>
            <w:r>
              <w:rPr>
                <w:spacing w:val="-13"/>
                <w:sz w:val="24"/>
              </w:rPr>
              <w:t xml:space="preserve"> </w:t>
            </w:r>
            <w:r>
              <w:rPr>
                <w:sz w:val="24"/>
              </w:rPr>
              <w:t>чисел</w:t>
            </w:r>
            <w:r>
              <w:rPr>
                <w:spacing w:val="-13"/>
                <w:sz w:val="24"/>
              </w:rPr>
              <w:t xml:space="preserve"> </w:t>
            </w:r>
            <w:r>
              <w:rPr>
                <w:sz w:val="24"/>
              </w:rPr>
              <w:t xml:space="preserve">в пределах 20 без перехода через десяток, с переходом через десяток (с подробной записью </w:t>
            </w:r>
            <w:r>
              <w:rPr>
                <w:spacing w:val="-2"/>
                <w:sz w:val="24"/>
              </w:rPr>
              <w:t>решения)</w:t>
            </w:r>
          </w:p>
          <w:p w14:paraId="068EDCBC" w14:textId="77777777" w:rsidR="002070F5" w:rsidRDefault="00000000">
            <w:pPr>
              <w:pStyle w:val="TableParagraph"/>
              <w:spacing w:line="270" w:lineRule="atLeast"/>
              <w:ind w:left="64" w:right="140"/>
              <w:rPr>
                <w:sz w:val="24"/>
              </w:rPr>
            </w:pPr>
            <w:r>
              <w:rPr>
                <w:sz w:val="24"/>
              </w:rPr>
              <w:t>Строят</w:t>
            </w:r>
            <w:r>
              <w:rPr>
                <w:spacing w:val="-15"/>
                <w:sz w:val="24"/>
              </w:rPr>
              <w:t xml:space="preserve"> </w:t>
            </w:r>
            <w:r>
              <w:rPr>
                <w:sz w:val="24"/>
              </w:rPr>
              <w:t>геометрические</w:t>
            </w:r>
            <w:r>
              <w:rPr>
                <w:spacing w:val="-15"/>
                <w:sz w:val="24"/>
              </w:rPr>
              <w:t xml:space="preserve"> </w:t>
            </w:r>
            <w:r>
              <w:rPr>
                <w:sz w:val="24"/>
              </w:rPr>
              <w:t>фигуры по точкам (вершинам), с помощью учителя</w:t>
            </w:r>
          </w:p>
        </w:tc>
        <w:tc>
          <w:tcPr>
            <w:tcW w:w="3684" w:type="dxa"/>
          </w:tcPr>
          <w:p w14:paraId="31B6CD6C" w14:textId="77777777" w:rsidR="002070F5" w:rsidRDefault="00000000">
            <w:pPr>
              <w:pStyle w:val="TableParagraph"/>
              <w:ind w:left="105" w:right="197"/>
              <w:rPr>
                <w:sz w:val="24"/>
              </w:rPr>
            </w:pPr>
            <w:r>
              <w:rPr>
                <w:sz w:val="24"/>
              </w:rPr>
              <w:t>Выполняют сложение и вычитание</w:t>
            </w:r>
            <w:r>
              <w:rPr>
                <w:spacing w:val="-15"/>
                <w:sz w:val="24"/>
              </w:rPr>
              <w:t xml:space="preserve"> </w:t>
            </w:r>
            <w:r>
              <w:rPr>
                <w:sz w:val="24"/>
              </w:rPr>
              <w:t>однозначных</w:t>
            </w:r>
            <w:r>
              <w:rPr>
                <w:spacing w:val="-14"/>
                <w:sz w:val="24"/>
              </w:rPr>
              <w:t xml:space="preserve"> </w:t>
            </w:r>
            <w:r>
              <w:rPr>
                <w:sz w:val="24"/>
              </w:rPr>
              <w:t>чисел</w:t>
            </w:r>
            <w:r>
              <w:rPr>
                <w:spacing w:val="-14"/>
                <w:sz w:val="24"/>
              </w:rPr>
              <w:t xml:space="preserve"> </w:t>
            </w:r>
            <w:r>
              <w:rPr>
                <w:sz w:val="24"/>
              </w:rPr>
              <w:t xml:space="preserve">в пределах 20 без перехода через десяток, с переходом через </w:t>
            </w:r>
            <w:r>
              <w:rPr>
                <w:spacing w:val="-2"/>
                <w:sz w:val="24"/>
              </w:rPr>
              <w:t>десяток</w:t>
            </w:r>
          </w:p>
          <w:p w14:paraId="4CF379C2" w14:textId="77777777" w:rsidR="002070F5" w:rsidRDefault="00000000">
            <w:pPr>
              <w:pStyle w:val="TableParagraph"/>
              <w:ind w:left="105" w:right="197"/>
              <w:rPr>
                <w:sz w:val="24"/>
              </w:rPr>
            </w:pPr>
            <w:r>
              <w:rPr>
                <w:sz w:val="24"/>
              </w:rPr>
              <w:t>Строят</w:t>
            </w:r>
            <w:r>
              <w:rPr>
                <w:spacing w:val="-15"/>
                <w:sz w:val="24"/>
              </w:rPr>
              <w:t xml:space="preserve"> </w:t>
            </w:r>
            <w:r>
              <w:rPr>
                <w:sz w:val="24"/>
              </w:rPr>
              <w:t>геометрические</w:t>
            </w:r>
            <w:r>
              <w:rPr>
                <w:spacing w:val="-15"/>
                <w:sz w:val="24"/>
              </w:rPr>
              <w:t xml:space="preserve"> </w:t>
            </w:r>
            <w:r>
              <w:rPr>
                <w:sz w:val="24"/>
              </w:rPr>
              <w:t xml:space="preserve">фигуры по точкам (вершинам) </w:t>
            </w:r>
            <w:r>
              <w:rPr>
                <w:spacing w:val="-2"/>
                <w:sz w:val="24"/>
              </w:rPr>
              <w:t>самостоятельно</w:t>
            </w:r>
          </w:p>
        </w:tc>
      </w:tr>
      <w:tr w:rsidR="002070F5" w14:paraId="767E5A24" w14:textId="77777777">
        <w:trPr>
          <w:trHeight w:val="2760"/>
        </w:trPr>
        <w:tc>
          <w:tcPr>
            <w:tcW w:w="675" w:type="dxa"/>
          </w:tcPr>
          <w:p w14:paraId="22B2CAEE" w14:textId="77777777" w:rsidR="002070F5" w:rsidRDefault="00000000">
            <w:pPr>
              <w:pStyle w:val="TableParagraph"/>
              <w:spacing w:line="275" w:lineRule="exact"/>
              <w:ind w:left="7"/>
              <w:jc w:val="center"/>
              <w:rPr>
                <w:sz w:val="24"/>
              </w:rPr>
            </w:pPr>
            <w:r>
              <w:rPr>
                <w:spacing w:val="-5"/>
                <w:sz w:val="24"/>
              </w:rPr>
              <w:t>157</w:t>
            </w:r>
          </w:p>
        </w:tc>
        <w:tc>
          <w:tcPr>
            <w:tcW w:w="2297" w:type="dxa"/>
          </w:tcPr>
          <w:p w14:paraId="401FD777" w14:textId="77777777" w:rsidR="002070F5" w:rsidRDefault="00000000">
            <w:pPr>
              <w:pStyle w:val="TableParagraph"/>
              <w:ind w:left="107" w:right="364"/>
              <w:rPr>
                <w:sz w:val="24"/>
              </w:rPr>
            </w:pPr>
            <w:r>
              <w:rPr>
                <w:sz w:val="24"/>
              </w:rPr>
              <w:t xml:space="preserve">Мера времени </w:t>
            </w:r>
            <w:r>
              <w:rPr>
                <w:spacing w:val="-2"/>
                <w:sz w:val="24"/>
              </w:rPr>
              <w:t xml:space="preserve">неделя Определение </w:t>
            </w:r>
            <w:r>
              <w:rPr>
                <w:sz w:val="24"/>
              </w:rPr>
              <w:t>времени</w:t>
            </w:r>
            <w:r>
              <w:rPr>
                <w:spacing w:val="-15"/>
                <w:sz w:val="24"/>
              </w:rPr>
              <w:t xml:space="preserve"> </w:t>
            </w:r>
            <w:r>
              <w:rPr>
                <w:sz w:val="24"/>
              </w:rPr>
              <w:t>по</w:t>
            </w:r>
            <w:r>
              <w:rPr>
                <w:spacing w:val="-15"/>
                <w:sz w:val="24"/>
              </w:rPr>
              <w:t xml:space="preserve"> </w:t>
            </w:r>
            <w:r>
              <w:rPr>
                <w:sz w:val="24"/>
              </w:rPr>
              <w:t xml:space="preserve">часам Задачи на </w:t>
            </w:r>
            <w:r>
              <w:rPr>
                <w:spacing w:val="-2"/>
                <w:sz w:val="24"/>
              </w:rPr>
              <w:t xml:space="preserve">нахождение </w:t>
            </w:r>
            <w:r>
              <w:rPr>
                <w:sz w:val="24"/>
              </w:rPr>
              <w:t>времени</w:t>
            </w:r>
            <w:r>
              <w:rPr>
                <w:spacing w:val="-15"/>
                <w:sz w:val="24"/>
              </w:rPr>
              <w:t xml:space="preserve"> </w:t>
            </w:r>
            <w:r>
              <w:rPr>
                <w:sz w:val="24"/>
              </w:rPr>
              <w:t xml:space="preserve">(раньше, </w:t>
            </w:r>
            <w:r>
              <w:rPr>
                <w:spacing w:val="-2"/>
                <w:sz w:val="24"/>
              </w:rPr>
              <w:t>позже)</w:t>
            </w:r>
          </w:p>
        </w:tc>
        <w:tc>
          <w:tcPr>
            <w:tcW w:w="711" w:type="dxa"/>
          </w:tcPr>
          <w:p w14:paraId="2099C341"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45E451FB" w14:textId="77777777" w:rsidR="002070F5" w:rsidRDefault="00000000">
            <w:pPr>
              <w:pStyle w:val="TableParagraph"/>
              <w:ind w:left="105" w:right="180"/>
              <w:rPr>
                <w:sz w:val="24"/>
              </w:rPr>
            </w:pPr>
            <w:r>
              <w:rPr>
                <w:sz w:val="24"/>
              </w:rPr>
              <w:t>Знание</w:t>
            </w:r>
            <w:r>
              <w:rPr>
                <w:spacing w:val="-15"/>
                <w:sz w:val="24"/>
              </w:rPr>
              <w:t xml:space="preserve"> </w:t>
            </w:r>
            <w:r>
              <w:rPr>
                <w:sz w:val="24"/>
              </w:rPr>
              <w:t>меры</w:t>
            </w:r>
            <w:r>
              <w:rPr>
                <w:spacing w:val="-15"/>
                <w:sz w:val="24"/>
              </w:rPr>
              <w:t xml:space="preserve"> </w:t>
            </w:r>
            <w:r>
              <w:rPr>
                <w:sz w:val="24"/>
              </w:rPr>
              <w:t xml:space="preserve">времени: </w:t>
            </w:r>
            <w:r>
              <w:rPr>
                <w:spacing w:val="-2"/>
                <w:sz w:val="24"/>
              </w:rPr>
              <w:t>неделя</w:t>
            </w:r>
          </w:p>
          <w:p w14:paraId="6329DAF4" w14:textId="77777777" w:rsidR="002070F5" w:rsidRDefault="00000000">
            <w:pPr>
              <w:pStyle w:val="TableParagraph"/>
              <w:ind w:left="105"/>
              <w:rPr>
                <w:sz w:val="24"/>
              </w:rPr>
            </w:pPr>
            <w:r>
              <w:rPr>
                <w:sz w:val="24"/>
              </w:rPr>
              <w:t>Сравнение, сложение и вычитание чисел, полученных</w:t>
            </w:r>
            <w:r>
              <w:rPr>
                <w:spacing w:val="-15"/>
                <w:sz w:val="24"/>
              </w:rPr>
              <w:t xml:space="preserve"> </w:t>
            </w:r>
            <w:r>
              <w:rPr>
                <w:sz w:val="24"/>
              </w:rPr>
              <w:t>при</w:t>
            </w:r>
            <w:r>
              <w:rPr>
                <w:spacing w:val="-15"/>
                <w:sz w:val="24"/>
              </w:rPr>
              <w:t xml:space="preserve"> </w:t>
            </w:r>
            <w:r>
              <w:rPr>
                <w:sz w:val="24"/>
              </w:rPr>
              <w:t xml:space="preserve">измерении времени (сутки, неделя, </w:t>
            </w:r>
            <w:r>
              <w:rPr>
                <w:spacing w:val="-2"/>
                <w:sz w:val="24"/>
              </w:rPr>
              <w:t>часы)</w:t>
            </w:r>
          </w:p>
          <w:p w14:paraId="57C1BB80" w14:textId="77777777" w:rsidR="002070F5" w:rsidRDefault="00000000">
            <w:pPr>
              <w:pStyle w:val="TableParagraph"/>
              <w:spacing w:line="270" w:lineRule="atLeast"/>
              <w:ind w:left="105" w:right="205"/>
              <w:jc w:val="both"/>
              <w:rPr>
                <w:sz w:val="24"/>
              </w:rPr>
            </w:pPr>
            <w:r>
              <w:rPr>
                <w:sz w:val="24"/>
              </w:rPr>
              <w:t>Решение арифметических задач с учетом временных отношений:</w:t>
            </w:r>
            <w:r>
              <w:rPr>
                <w:spacing w:val="-5"/>
                <w:sz w:val="24"/>
              </w:rPr>
              <w:t xml:space="preserve"> </w:t>
            </w:r>
            <w:r>
              <w:rPr>
                <w:sz w:val="24"/>
              </w:rPr>
              <w:t>раньше,</w:t>
            </w:r>
            <w:r>
              <w:rPr>
                <w:spacing w:val="-4"/>
                <w:sz w:val="24"/>
              </w:rPr>
              <w:t xml:space="preserve"> </w:t>
            </w:r>
            <w:r>
              <w:rPr>
                <w:spacing w:val="-2"/>
                <w:sz w:val="24"/>
              </w:rPr>
              <w:t>позже</w:t>
            </w:r>
          </w:p>
        </w:tc>
        <w:tc>
          <w:tcPr>
            <w:tcW w:w="3545" w:type="dxa"/>
          </w:tcPr>
          <w:p w14:paraId="3E42F6D1" w14:textId="77777777" w:rsidR="002070F5" w:rsidRDefault="00000000">
            <w:pPr>
              <w:pStyle w:val="TableParagraph"/>
              <w:ind w:left="107"/>
              <w:rPr>
                <w:sz w:val="24"/>
              </w:rPr>
            </w:pPr>
            <w:r>
              <w:rPr>
                <w:sz w:val="24"/>
              </w:rPr>
              <w:t>Различают</w:t>
            </w:r>
            <w:r>
              <w:rPr>
                <w:spacing w:val="-15"/>
                <w:sz w:val="24"/>
              </w:rPr>
              <w:t xml:space="preserve"> </w:t>
            </w:r>
            <w:r>
              <w:rPr>
                <w:sz w:val="24"/>
              </w:rPr>
              <w:t>единицу</w:t>
            </w:r>
            <w:r>
              <w:rPr>
                <w:spacing w:val="-15"/>
                <w:sz w:val="24"/>
              </w:rPr>
              <w:t xml:space="preserve"> </w:t>
            </w:r>
            <w:r>
              <w:rPr>
                <w:sz w:val="24"/>
              </w:rPr>
              <w:t xml:space="preserve">времени: </w:t>
            </w:r>
            <w:r>
              <w:rPr>
                <w:spacing w:val="-2"/>
                <w:sz w:val="24"/>
              </w:rPr>
              <w:t>неделя</w:t>
            </w:r>
          </w:p>
          <w:p w14:paraId="2A03772F" w14:textId="77777777" w:rsidR="002070F5" w:rsidRDefault="00000000">
            <w:pPr>
              <w:pStyle w:val="TableParagraph"/>
              <w:ind w:left="107" w:right="198"/>
              <w:rPr>
                <w:sz w:val="24"/>
              </w:rPr>
            </w:pPr>
            <w:r>
              <w:rPr>
                <w:sz w:val="24"/>
              </w:rPr>
              <w:t>Выполняют сравнение, сложение и вычитание чисел, полученных при измерении величин</w:t>
            </w:r>
            <w:r>
              <w:rPr>
                <w:spacing w:val="-14"/>
                <w:sz w:val="24"/>
              </w:rPr>
              <w:t xml:space="preserve"> </w:t>
            </w:r>
            <w:r>
              <w:rPr>
                <w:sz w:val="24"/>
              </w:rPr>
              <w:t>одной</w:t>
            </w:r>
            <w:r>
              <w:rPr>
                <w:spacing w:val="-14"/>
                <w:sz w:val="24"/>
              </w:rPr>
              <w:t xml:space="preserve"> </w:t>
            </w:r>
            <w:r>
              <w:rPr>
                <w:sz w:val="24"/>
              </w:rPr>
              <w:t>мерой</w:t>
            </w:r>
            <w:r>
              <w:rPr>
                <w:spacing w:val="-14"/>
                <w:sz w:val="24"/>
              </w:rPr>
              <w:t xml:space="preserve"> </w:t>
            </w:r>
            <w:r>
              <w:rPr>
                <w:sz w:val="24"/>
              </w:rPr>
              <w:t>времени (с помощью учителя)</w:t>
            </w:r>
          </w:p>
        </w:tc>
        <w:tc>
          <w:tcPr>
            <w:tcW w:w="3684" w:type="dxa"/>
          </w:tcPr>
          <w:p w14:paraId="620015F2" w14:textId="77777777" w:rsidR="002070F5" w:rsidRDefault="00000000">
            <w:pPr>
              <w:pStyle w:val="TableParagraph"/>
              <w:ind w:left="105"/>
              <w:rPr>
                <w:sz w:val="24"/>
              </w:rPr>
            </w:pPr>
            <w:r>
              <w:rPr>
                <w:sz w:val="24"/>
              </w:rPr>
              <w:t>Различают</w:t>
            </w:r>
            <w:r>
              <w:rPr>
                <w:spacing w:val="-15"/>
                <w:sz w:val="24"/>
              </w:rPr>
              <w:t xml:space="preserve"> </w:t>
            </w:r>
            <w:r>
              <w:rPr>
                <w:sz w:val="24"/>
              </w:rPr>
              <w:t>единицу</w:t>
            </w:r>
            <w:r>
              <w:rPr>
                <w:spacing w:val="-15"/>
                <w:sz w:val="24"/>
              </w:rPr>
              <w:t xml:space="preserve"> </w:t>
            </w:r>
            <w:r>
              <w:rPr>
                <w:sz w:val="24"/>
              </w:rPr>
              <w:t xml:space="preserve">времени: </w:t>
            </w:r>
            <w:r>
              <w:rPr>
                <w:spacing w:val="-2"/>
                <w:sz w:val="24"/>
              </w:rPr>
              <w:t>неделя</w:t>
            </w:r>
          </w:p>
          <w:p w14:paraId="3856D6E1" w14:textId="77777777" w:rsidR="002070F5" w:rsidRDefault="00000000">
            <w:pPr>
              <w:pStyle w:val="TableParagraph"/>
              <w:ind w:left="105" w:right="83"/>
              <w:rPr>
                <w:sz w:val="24"/>
              </w:rPr>
            </w:pPr>
            <w:r>
              <w:rPr>
                <w:sz w:val="24"/>
              </w:rPr>
              <w:t>Выполняют</w:t>
            </w:r>
            <w:r>
              <w:rPr>
                <w:spacing w:val="-15"/>
                <w:sz w:val="24"/>
              </w:rPr>
              <w:t xml:space="preserve"> </w:t>
            </w:r>
            <w:r>
              <w:rPr>
                <w:sz w:val="24"/>
              </w:rPr>
              <w:t>сравнение,</w:t>
            </w:r>
            <w:r>
              <w:rPr>
                <w:spacing w:val="-15"/>
                <w:sz w:val="24"/>
              </w:rPr>
              <w:t xml:space="preserve"> </w:t>
            </w:r>
            <w:r>
              <w:rPr>
                <w:sz w:val="24"/>
              </w:rPr>
              <w:t>сложение и вычитание чисел, полученных при измерении величин одной мерой времени</w:t>
            </w:r>
          </w:p>
        </w:tc>
      </w:tr>
    </w:tbl>
    <w:p w14:paraId="68550033"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1FF59EBD"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38109D5C" w14:textId="77777777">
        <w:trPr>
          <w:trHeight w:val="1934"/>
        </w:trPr>
        <w:tc>
          <w:tcPr>
            <w:tcW w:w="675" w:type="dxa"/>
          </w:tcPr>
          <w:p w14:paraId="2CD775F4" w14:textId="77777777" w:rsidR="002070F5" w:rsidRDefault="00000000">
            <w:pPr>
              <w:pStyle w:val="TableParagraph"/>
              <w:spacing w:before="1"/>
              <w:ind w:left="7"/>
              <w:jc w:val="center"/>
              <w:rPr>
                <w:sz w:val="24"/>
              </w:rPr>
            </w:pPr>
            <w:r>
              <w:rPr>
                <w:spacing w:val="-5"/>
                <w:sz w:val="24"/>
              </w:rPr>
              <w:t>158</w:t>
            </w:r>
          </w:p>
        </w:tc>
        <w:tc>
          <w:tcPr>
            <w:tcW w:w="2297" w:type="dxa"/>
          </w:tcPr>
          <w:p w14:paraId="60D4DB71" w14:textId="77777777" w:rsidR="002070F5" w:rsidRDefault="00000000">
            <w:pPr>
              <w:pStyle w:val="TableParagraph"/>
              <w:spacing w:before="1"/>
              <w:ind w:left="107" w:right="372"/>
              <w:rPr>
                <w:sz w:val="24"/>
              </w:rPr>
            </w:pPr>
            <w:r>
              <w:rPr>
                <w:sz w:val="24"/>
              </w:rPr>
              <w:t>Часы,</w:t>
            </w:r>
            <w:r>
              <w:rPr>
                <w:spacing w:val="-15"/>
                <w:sz w:val="24"/>
              </w:rPr>
              <w:t xml:space="preserve"> </w:t>
            </w:r>
            <w:r>
              <w:rPr>
                <w:sz w:val="24"/>
              </w:rPr>
              <w:t xml:space="preserve">циферблат, </w:t>
            </w:r>
            <w:r>
              <w:rPr>
                <w:spacing w:val="-2"/>
                <w:sz w:val="24"/>
              </w:rPr>
              <w:t>стрелки</w:t>
            </w:r>
          </w:p>
          <w:p w14:paraId="60F37B08" w14:textId="77777777" w:rsidR="002070F5" w:rsidRDefault="00000000">
            <w:pPr>
              <w:pStyle w:val="TableParagraph"/>
              <w:ind w:left="107" w:right="143"/>
              <w:rPr>
                <w:sz w:val="24"/>
              </w:rPr>
            </w:pPr>
            <w:r>
              <w:rPr>
                <w:sz w:val="24"/>
              </w:rPr>
              <w:t>Единица (мера) времени час Измерение</w:t>
            </w:r>
            <w:r>
              <w:rPr>
                <w:spacing w:val="-15"/>
                <w:sz w:val="24"/>
              </w:rPr>
              <w:t xml:space="preserve"> </w:t>
            </w:r>
            <w:r>
              <w:rPr>
                <w:sz w:val="24"/>
              </w:rPr>
              <w:t>времени в часах</w:t>
            </w:r>
          </w:p>
        </w:tc>
        <w:tc>
          <w:tcPr>
            <w:tcW w:w="711" w:type="dxa"/>
          </w:tcPr>
          <w:p w14:paraId="77C3BAD8" w14:textId="77777777" w:rsidR="002070F5" w:rsidRDefault="00000000">
            <w:pPr>
              <w:pStyle w:val="TableParagraph"/>
              <w:spacing w:before="1"/>
              <w:ind w:left="4" w:right="1"/>
              <w:jc w:val="center"/>
              <w:rPr>
                <w:sz w:val="24"/>
              </w:rPr>
            </w:pPr>
            <w:r>
              <w:rPr>
                <w:spacing w:val="-10"/>
                <w:sz w:val="24"/>
              </w:rPr>
              <w:t>1</w:t>
            </w:r>
          </w:p>
        </w:tc>
        <w:tc>
          <w:tcPr>
            <w:tcW w:w="3089" w:type="dxa"/>
          </w:tcPr>
          <w:p w14:paraId="2AE3E19D" w14:textId="77777777" w:rsidR="002070F5" w:rsidRDefault="00000000">
            <w:pPr>
              <w:pStyle w:val="TableParagraph"/>
              <w:spacing w:before="1"/>
              <w:ind w:left="105" w:right="180"/>
              <w:rPr>
                <w:sz w:val="24"/>
              </w:rPr>
            </w:pPr>
            <w:r>
              <w:rPr>
                <w:sz w:val="24"/>
              </w:rPr>
              <w:t>Знание</w:t>
            </w:r>
            <w:r>
              <w:rPr>
                <w:spacing w:val="-14"/>
                <w:sz w:val="24"/>
              </w:rPr>
              <w:t xml:space="preserve"> </w:t>
            </w:r>
            <w:r>
              <w:rPr>
                <w:sz w:val="24"/>
              </w:rPr>
              <w:t>меры</w:t>
            </w:r>
            <w:r>
              <w:rPr>
                <w:spacing w:val="-14"/>
                <w:sz w:val="24"/>
              </w:rPr>
              <w:t xml:space="preserve"> </w:t>
            </w:r>
            <w:r>
              <w:rPr>
                <w:sz w:val="24"/>
              </w:rPr>
              <w:t>времени:</w:t>
            </w:r>
            <w:r>
              <w:rPr>
                <w:spacing w:val="-15"/>
                <w:sz w:val="24"/>
              </w:rPr>
              <w:t xml:space="preserve"> </w:t>
            </w:r>
            <w:r>
              <w:rPr>
                <w:sz w:val="24"/>
              </w:rPr>
              <w:t xml:space="preserve">час Знание частей часов Измерение времени по часам с точностью до </w:t>
            </w:r>
            <w:r>
              <w:rPr>
                <w:spacing w:val="-2"/>
                <w:sz w:val="24"/>
              </w:rPr>
              <w:t>получаса</w:t>
            </w:r>
          </w:p>
        </w:tc>
        <w:tc>
          <w:tcPr>
            <w:tcW w:w="3545" w:type="dxa"/>
          </w:tcPr>
          <w:p w14:paraId="0353024E" w14:textId="77777777" w:rsidR="002070F5" w:rsidRDefault="00000000">
            <w:pPr>
              <w:pStyle w:val="TableParagraph"/>
              <w:spacing w:before="1"/>
              <w:ind w:left="107" w:right="379"/>
              <w:rPr>
                <w:sz w:val="24"/>
              </w:rPr>
            </w:pPr>
            <w:r>
              <w:rPr>
                <w:sz w:val="24"/>
              </w:rPr>
              <w:t>Различают</w:t>
            </w:r>
            <w:r>
              <w:rPr>
                <w:spacing w:val="-15"/>
                <w:sz w:val="24"/>
              </w:rPr>
              <w:t xml:space="preserve"> </w:t>
            </w:r>
            <w:r>
              <w:rPr>
                <w:sz w:val="24"/>
              </w:rPr>
              <w:t>единицу</w:t>
            </w:r>
            <w:r>
              <w:rPr>
                <w:spacing w:val="-15"/>
                <w:sz w:val="24"/>
              </w:rPr>
              <w:t xml:space="preserve"> </w:t>
            </w:r>
            <w:r>
              <w:rPr>
                <w:sz w:val="24"/>
              </w:rPr>
              <w:t xml:space="preserve">времени: </w:t>
            </w:r>
            <w:r>
              <w:rPr>
                <w:spacing w:val="-4"/>
                <w:sz w:val="24"/>
              </w:rPr>
              <w:t>час</w:t>
            </w:r>
          </w:p>
          <w:p w14:paraId="228C1BA4" w14:textId="77777777" w:rsidR="002070F5" w:rsidRDefault="00000000">
            <w:pPr>
              <w:pStyle w:val="TableParagraph"/>
              <w:spacing w:line="270" w:lineRule="atLeast"/>
              <w:ind w:left="107"/>
              <w:rPr>
                <w:sz w:val="24"/>
              </w:rPr>
            </w:pPr>
            <w:r>
              <w:rPr>
                <w:sz w:val="24"/>
              </w:rPr>
              <w:t>Выполняют сравнение чисел, полученных при измерении величин</w:t>
            </w:r>
            <w:r>
              <w:rPr>
                <w:spacing w:val="-9"/>
                <w:sz w:val="24"/>
              </w:rPr>
              <w:t xml:space="preserve"> </w:t>
            </w:r>
            <w:r>
              <w:rPr>
                <w:sz w:val="24"/>
              </w:rPr>
              <w:t>одной</w:t>
            </w:r>
            <w:r>
              <w:rPr>
                <w:spacing w:val="-9"/>
                <w:sz w:val="24"/>
              </w:rPr>
              <w:t xml:space="preserve"> </w:t>
            </w:r>
            <w:r>
              <w:rPr>
                <w:sz w:val="24"/>
              </w:rPr>
              <w:t>мерой</w:t>
            </w:r>
            <w:r>
              <w:rPr>
                <w:spacing w:val="-9"/>
                <w:sz w:val="24"/>
              </w:rPr>
              <w:t xml:space="preserve"> </w:t>
            </w:r>
            <w:proofErr w:type="gramStart"/>
            <w:r>
              <w:rPr>
                <w:sz w:val="24"/>
              </w:rPr>
              <w:t>времени Определяют</w:t>
            </w:r>
            <w:proofErr w:type="gramEnd"/>
            <w:r>
              <w:rPr>
                <w:spacing w:val="-11"/>
                <w:sz w:val="24"/>
              </w:rPr>
              <w:t xml:space="preserve"> </w:t>
            </w:r>
            <w:r>
              <w:rPr>
                <w:sz w:val="24"/>
              </w:rPr>
              <w:t>время</w:t>
            </w:r>
            <w:r>
              <w:rPr>
                <w:spacing w:val="-11"/>
                <w:sz w:val="24"/>
              </w:rPr>
              <w:t xml:space="preserve"> </w:t>
            </w:r>
            <w:r>
              <w:rPr>
                <w:sz w:val="24"/>
              </w:rPr>
              <w:t>по</w:t>
            </w:r>
            <w:r>
              <w:rPr>
                <w:spacing w:val="-11"/>
                <w:sz w:val="24"/>
              </w:rPr>
              <w:t xml:space="preserve"> </w:t>
            </w:r>
            <w:r>
              <w:rPr>
                <w:sz w:val="24"/>
              </w:rPr>
              <w:t>часам</w:t>
            </w:r>
            <w:r>
              <w:rPr>
                <w:spacing w:val="-10"/>
                <w:sz w:val="24"/>
              </w:rPr>
              <w:t xml:space="preserve"> </w:t>
            </w:r>
            <w:r>
              <w:rPr>
                <w:sz w:val="24"/>
              </w:rPr>
              <w:t>(с помощью учителя)</w:t>
            </w:r>
          </w:p>
        </w:tc>
        <w:tc>
          <w:tcPr>
            <w:tcW w:w="3684" w:type="dxa"/>
          </w:tcPr>
          <w:p w14:paraId="740D29FC" w14:textId="77777777" w:rsidR="002070F5" w:rsidRDefault="00000000">
            <w:pPr>
              <w:pStyle w:val="TableParagraph"/>
              <w:spacing w:before="1"/>
              <w:ind w:left="105"/>
              <w:rPr>
                <w:sz w:val="24"/>
              </w:rPr>
            </w:pPr>
            <w:r>
              <w:rPr>
                <w:sz w:val="24"/>
              </w:rPr>
              <w:t>Различают</w:t>
            </w:r>
            <w:r>
              <w:rPr>
                <w:spacing w:val="-14"/>
                <w:sz w:val="24"/>
              </w:rPr>
              <w:t xml:space="preserve"> </w:t>
            </w:r>
            <w:r>
              <w:rPr>
                <w:sz w:val="24"/>
              </w:rPr>
              <w:t>единицу</w:t>
            </w:r>
            <w:r>
              <w:rPr>
                <w:spacing w:val="-14"/>
                <w:sz w:val="24"/>
              </w:rPr>
              <w:t xml:space="preserve"> </w:t>
            </w:r>
            <w:r>
              <w:rPr>
                <w:sz w:val="24"/>
              </w:rPr>
              <w:t>времени:</w:t>
            </w:r>
            <w:r>
              <w:rPr>
                <w:spacing w:val="-14"/>
                <w:sz w:val="24"/>
              </w:rPr>
              <w:t xml:space="preserve"> </w:t>
            </w:r>
            <w:proofErr w:type="gramStart"/>
            <w:r>
              <w:rPr>
                <w:sz w:val="24"/>
              </w:rPr>
              <w:t>час Выполняют</w:t>
            </w:r>
            <w:proofErr w:type="gramEnd"/>
            <w:r>
              <w:rPr>
                <w:sz w:val="24"/>
              </w:rPr>
              <w:t xml:space="preserve"> сравнение чисел, полученных при измерении величин одной мерой </w:t>
            </w:r>
            <w:proofErr w:type="gramStart"/>
            <w:r>
              <w:rPr>
                <w:sz w:val="24"/>
              </w:rPr>
              <w:t>времени Определяют</w:t>
            </w:r>
            <w:proofErr w:type="gramEnd"/>
            <w:r>
              <w:rPr>
                <w:sz w:val="24"/>
              </w:rPr>
              <w:t xml:space="preserve"> время по часам</w:t>
            </w:r>
          </w:p>
        </w:tc>
      </w:tr>
      <w:tr w:rsidR="002070F5" w14:paraId="49D69A73" w14:textId="77777777">
        <w:trPr>
          <w:trHeight w:val="1380"/>
        </w:trPr>
        <w:tc>
          <w:tcPr>
            <w:tcW w:w="675" w:type="dxa"/>
          </w:tcPr>
          <w:p w14:paraId="7071B327" w14:textId="77777777" w:rsidR="002070F5" w:rsidRDefault="00000000">
            <w:pPr>
              <w:pStyle w:val="TableParagraph"/>
              <w:spacing w:line="275" w:lineRule="exact"/>
              <w:ind w:left="117"/>
              <w:rPr>
                <w:sz w:val="24"/>
              </w:rPr>
            </w:pPr>
            <w:r>
              <w:rPr>
                <w:sz w:val="24"/>
              </w:rPr>
              <w:t>159-</w:t>
            </w:r>
          </w:p>
          <w:p w14:paraId="54F2CC1D" w14:textId="77777777" w:rsidR="002070F5" w:rsidRDefault="00000000">
            <w:pPr>
              <w:pStyle w:val="TableParagraph"/>
              <w:ind w:left="156"/>
              <w:rPr>
                <w:sz w:val="24"/>
              </w:rPr>
            </w:pPr>
            <w:r>
              <w:rPr>
                <w:spacing w:val="-5"/>
                <w:sz w:val="24"/>
              </w:rPr>
              <w:t>160</w:t>
            </w:r>
          </w:p>
        </w:tc>
        <w:tc>
          <w:tcPr>
            <w:tcW w:w="2297" w:type="dxa"/>
          </w:tcPr>
          <w:p w14:paraId="018D5293" w14:textId="77777777" w:rsidR="002070F5" w:rsidRDefault="00000000">
            <w:pPr>
              <w:pStyle w:val="TableParagraph"/>
              <w:ind w:left="107" w:right="156"/>
              <w:rPr>
                <w:sz w:val="24"/>
              </w:rPr>
            </w:pPr>
            <w:r>
              <w:rPr>
                <w:spacing w:val="-2"/>
                <w:sz w:val="24"/>
              </w:rPr>
              <w:t xml:space="preserve">Деление предметных </w:t>
            </w:r>
            <w:r>
              <w:rPr>
                <w:sz w:val="24"/>
              </w:rPr>
              <w:t>совокупностей</w:t>
            </w:r>
            <w:r>
              <w:rPr>
                <w:spacing w:val="-15"/>
                <w:sz w:val="24"/>
              </w:rPr>
              <w:t xml:space="preserve"> </w:t>
            </w:r>
            <w:r>
              <w:rPr>
                <w:sz w:val="24"/>
              </w:rPr>
              <w:t>на</w:t>
            </w:r>
            <w:r>
              <w:rPr>
                <w:spacing w:val="-15"/>
                <w:sz w:val="24"/>
              </w:rPr>
              <w:t xml:space="preserve"> </w:t>
            </w:r>
            <w:r>
              <w:rPr>
                <w:sz w:val="24"/>
              </w:rPr>
              <w:t>2 равные части</w:t>
            </w:r>
          </w:p>
          <w:p w14:paraId="25A5834E" w14:textId="77777777" w:rsidR="002070F5" w:rsidRDefault="00000000">
            <w:pPr>
              <w:pStyle w:val="TableParagraph"/>
              <w:spacing w:line="257" w:lineRule="exact"/>
              <w:ind w:left="107"/>
              <w:rPr>
                <w:sz w:val="24"/>
              </w:rPr>
            </w:pPr>
            <w:r>
              <w:rPr>
                <w:spacing w:val="-2"/>
                <w:sz w:val="24"/>
              </w:rPr>
              <w:t>(поровну)</w:t>
            </w:r>
          </w:p>
        </w:tc>
        <w:tc>
          <w:tcPr>
            <w:tcW w:w="711" w:type="dxa"/>
          </w:tcPr>
          <w:p w14:paraId="59AB2020"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14FC5A56" w14:textId="77777777" w:rsidR="002070F5" w:rsidRDefault="00000000">
            <w:pPr>
              <w:pStyle w:val="TableParagraph"/>
              <w:ind w:left="105" w:right="143"/>
              <w:rPr>
                <w:sz w:val="24"/>
              </w:rPr>
            </w:pPr>
            <w:r>
              <w:rPr>
                <w:sz w:val="24"/>
              </w:rPr>
              <w:t>Практическое деление предметных</w:t>
            </w:r>
            <w:r>
              <w:rPr>
                <w:spacing w:val="-15"/>
                <w:sz w:val="24"/>
              </w:rPr>
              <w:t xml:space="preserve"> </w:t>
            </w:r>
            <w:r>
              <w:rPr>
                <w:sz w:val="24"/>
              </w:rPr>
              <w:t xml:space="preserve">совокупностей на 2 равные части </w:t>
            </w:r>
            <w:r>
              <w:rPr>
                <w:spacing w:val="-2"/>
                <w:sz w:val="24"/>
              </w:rPr>
              <w:t>(поровну)</w:t>
            </w:r>
          </w:p>
        </w:tc>
        <w:tc>
          <w:tcPr>
            <w:tcW w:w="3545" w:type="dxa"/>
          </w:tcPr>
          <w:p w14:paraId="302243D9" w14:textId="77777777" w:rsidR="002070F5" w:rsidRDefault="00000000">
            <w:pPr>
              <w:pStyle w:val="TableParagraph"/>
              <w:ind w:left="107" w:right="116"/>
              <w:jc w:val="both"/>
              <w:rPr>
                <w:sz w:val="24"/>
              </w:rPr>
            </w:pPr>
            <w:r>
              <w:rPr>
                <w:sz w:val="24"/>
              </w:rPr>
              <w:t>Практически делят предметные совокупности</w:t>
            </w:r>
            <w:r>
              <w:rPr>
                <w:spacing w:val="-10"/>
                <w:sz w:val="24"/>
              </w:rPr>
              <w:t xml:space="preserve"> </w:t>
            </w:r>
            <w:r>
              <w:rPr>
                <w:sz w:val="24"/>
              </w:rPr>
              <w:t>на</w:t>
            </w:r>
            <w:r>
              <w:rPr>
                <w:spacing w:val="-10"/>
                <w:sz w:val="24"/>
              </w:rPr>
              <w:t xml:space="preserve"> </w:t>
            </w:r>
            <w:r>
              <w:rPr>
                <w:sz w:val="24"/>
              </w:rPr>
              <w:t>2</w:t>
            </w:r>
            <w:r>
              <w:rPr>
                <w:spacing w:val="-10"/>
                <w:sz w:val="24"/>
              </w:rPr>
              <w:t xml:space="preserve"> </w:t>
            </w:r>
            <w:r>
              <w:rPr>
                <w:sz w:val="24"/>
              </w:rPr>
              <w:t>равные</w:t>
            </w:r>
            <w:r>
              <w:rPr>
                <w:spacing w:val="-11"/>
                <w:sz w:val="24"/>
              </w:rPr>
              <w:t xml:space="preserve"> </w:t>
            </w:r>
            <w:r>
              <w:rPr>
                <w:sz w:val="24"/>
              </w:rPr>
              <w:t>части (с помощью учителя)</w:t>
            </w:r>
          </w:p>
        </w:tc>
        <w:tc>
          <w:tcPr>
            <w:tcW w:w="3684" w:type="dxa"/>
          </w:tcPr>
          <w:p w14:paraId="2D91B4EC" w14:textId="77777777" w:rsidR="002070F5" w:rsidRDefault="00000000">
            <w:pPr>
              <w:pStyle w:val="TableParagraph"/>
              <w:ind w:left="105"/>
              <w:rPr>
                <w:sz w:val="24"/>
              </w:rPr>
            </w:pPr>
            <w:r>
              <w:rPr>
                <w:sz w:val="24"/>
              </w:rPr>
              <w:t>Практически делят предметные совокупности</w:t>
            </w:r>
            <w:r>
              <w:rPr>
                <w:spacing w:val="-10"/>
                <w:sz w:val="24"/>
              </w:rPr>
              <w:t xml:space="preserve"> </w:t>
            </w:r>
            <w:r>
              <w:rPr>
                <w:sz w:val="24"/>
              </w:rPr>
              <w:t>на</w:t>
            </w:r>
            <w:r>
              <w:rPr>
                <w:spacing w:val="-10"/>
                <w:sz w:val="24"/>
              </w:rPr>
              <w:t xml:space="preserve"> </w:t>
            </w:r>
            <w:r>
              <w:rPr>
                <w:sz w:val="24"/>
              </w:rPr>
              <w:t>2</w:t>
            </w:r>
            <w:r>
              <w:rPr>
                <w:spacing w:val="-10"/>
                <w:sz w:val="24"/>
              </w:rPr>
              <w:t xml:space="preserve"> </w:t>
            </w:r>
            <w:r>
              <w:rPr>
                <w:sz w:val="24"/>
              </w:rPr>
              <w:t>равные</w:t>
            </w:r>
            <w:r>
              <w:rPr>
                <w:spacing w:val="-11"/>
                <w:sz w:val="24"/>
              </w:rPr>
              <w:t xml:space="preserve"> </w:t>
            </w:r>
            <w:r>
              <w:rPr>
                <w:sz w:val="24"/>
              </w:rPr>
              <w:t>части</w:t>
            </w:r>
          </w:p>
        </w:tc>
      </w:tr>
      <w:tr w:rsidR="002070F5" w14:paraId="66F02CE8" w14:textId="77777777">
        <w:trPr>
          <w:trHeight w:val="1655"/>
        </w:trPr>
        <w:tc>
          <w:tcPr>
            <w:tcW w:w="675" w:type="dxa"/>
          </w:tcPr>
          <w:p w14:paraId="48F00A04" w14:textId="77777777" w:rsidR="002070F5" w:rsidRDefault="00000000">
            <w:pPr>
              <w:pStyle w:val="TableParagraph"/>
              <w:spacing w:line="275" w:lineRule="exact"/>
              <w:ind w:left="7"/>
              <w:jc w:val="center"/>
              <w:rPr>
                <w:sz w:val="24"/>
              </w:rPr>
            </w:pPr>
            <w:r>
              <w:rPr>
                <w:spacing w:val="-5"/>
                <w:sz w:val="24"/>
              </w:rPr>
              <w:t>161</w:t>
            </w:r>
          </w:p>
        </w:tc>
        <w:tc>
          <w:tcPr>
            <w:tcW w:w="2297" w:type="dxa"/>
          </w:tcPr>
          <w:p w14:paraId="3BBD05EF" w14:textId="77777777" w:rsidR="002070F5" w:rsidRDefault="00000000">
            <w:pPr>
              <w:pStyle w:val="TableParagraph"/>
              <w:ind w:left="107" w:right="107"/>
              <w:rPr>
                <w:sz w:val="24"/>
              </w:rPr>
            </w:pPr>
            <w:r>
              <w:rPr>
                <w:sz w:val="24"/>
              </w:rPr>
              <w:t>Контрольная</w:t>
            </w:r>
            <w:r>
              <w:rPr>
                <w:spacing w:val="-15"/>
                <w:sz w:val="24"/>
              </w:rPr>
              <w:t xml:space="preserve"> </w:t>
            </w:r>
            <w:r>
              <w:rPr>
                <w:sz w:val="24"/>
              </w:rPr>
              <w:t>работа за год по теме</w:t>
            </w:r>
          </w:p>
          <w:p w14:paraId="5D996A6E" w14:textId="77777777" w:rsidR="002070F5" w:rsidRDefault="00000000">
            <w:pPr>
              <w:pStyle w:val="TableParagraph"/>
              <w:ind w:left="107" w:right="150"/>
              <w:rPr>
                <w:sz w:val="24"/>
              </w:rPr>
            </w:pPr>
            <w:r>
              <w:rPr>
                <w:sz w:val="24"/>
              </w:rPr>
              <w:t>«Действия с числами</w:t>
            </w:r>
            <w:r>
              <w:rPr>
                <w:spacing w:val="-15"/>
                <w:sz w:val="24"/>
              </w:rPr>
              <w:t xml:space="preserve"> </w:t>
            </w:r>
            <w:r>
              <w:rPr>
                <w:sz w:val="24"/>
              </w:rPr>
              <w:t>в</w:t>
            </w:r>
            <w:r>
              <w:rPr>
                <w:spacing w:val="-15"/>
                <w:sz w:val="24"/>
              </w:rPr>
              <w:t xml:space="preserve"> </w:t>
            </w:r>
            <w:r>
              <w:rPr>
                <w:sz w:val="24"/>
              </w:rPr>
              <w:t xml:space="preserve">пределах </w:t>
            </w:r>
            <w:r>
              <w:rPr>
                <w:spacing w:val="-4"/>
                <w:sz w:val="24"/>
              </w:rPr>
              <w:t>20»</w:t>
            </w:r>
          </w:p>
        </w:tc>
        <w:tc>
          <w:tcPr>
            <w:tcW w:w="711" w:type="dxa"/>
          </w:tcPr>
          <w:p w14:paraId="6194D82C"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26360480" w14:textId="77777777" w:rsidR="002070F5" w:rsidRDefault="00000000">
            <w:pPr>
              <w:pStyle w:val="TableParagraph"/>
              <w:ind w:left="105" w:right="180"/>
              <w:rPr>
                <w:sz w:val="24"/>
              </w:rPr>
            </w:pPr>
            <w:r>
              <w:rPr>
                <w:sz w:val="24"/>
              </w:rPr>
              <w:t>Формирование умения выполнять действия с однозначными</w:t>
            </w:r>
            <w:r>
              <w:rPr>
                <w:spacing w:val="-15"/>
                <w:sz w:val="24"/>
              </w:rPr>
              <w:t xml:space="preserve"> </w:t>
            </w:r>
            <w:r>
              <w:rPr>
                <w:sz w:val="24"/>
              </w:rPr>
              <w:t>числами</w:t>
            </w:r>
            <w:r>
              <w:rPr>
                <w:spacing w:val="-15"/>
                <w:sz w:val="24"/>
              </w:rPr>
              <w:t xml:space="preserve"> </w:t>
            </w:r>
            <w:r>
              <w:rPr>
                <w:sz w:val="24"/>
              </w:rPr>
              <w:t xml:space="preserve">в пределах 20 </w:t>
            </w:r>
            <w:r>
              <w:rPr>
                <w:spacing w:val="-2"/>
                <w:sz w:val="24"/>
              </w:rPr>
              <w:t>самостоятельно</w:t>
            </w:r>
          </w:p>
        </w:tc>
        <w:tc>
          <w:tcPr>
            <w:tcW w:w="3545" w:type="dxa"/>
          </w:tcPr>
          <w:p w14:paraId="0157674A" w14:textId="77777777" w:rsidR="002070F5" w:rsidRDefault="00000000">
            <w:pPr>
              <w:pStyle w:val="TableParagraph"/>
              <w:spacing w:line="276" w:lineRule="exact"/>
              <w:ind w:left="64"/>
              <w:rPr>
                <w:sz w:val="24"/>
              </w:rPr>
            </w:pPr>
            <w:r>
              <w:rPr>
                <w:sz w:val="24"/>
              </w:rPr>
              <w:t>Выполняют сложение и вычитание</w:t>
            </w:r>
            <w:r>
              <w:rPr>
                <w:spacing w:val="-14"/>
                <w:sz w:val="24"/>
              </w:rPr>
              <w:t xml:space="preserve"> </w:t>
            </w:r>
            <w:r>
              <w:rPr>
                <w:sz w:val="24"/>
              </w:rPr>
              <w:t>однозначных</w:t>
            </w:r>
            <w:r>
              <w:rPr>
                <w:spacing w:val="-13"/>
                <w:sz w:val="24"/>
              </w:rPr>
              <w:t xml:space="preserve"> </w:t>
            </w:r>
            <w:r>
              <w:rPr>
                <w:sz w:val="24"/>
              </w:rPr>
              <w:t>чисел</w:t>
            </w:r>
            <w:r>
              <w:rPr>
                <w:spacing w:val="-13"/>
                <w:sz w:val="24"/>
              </w:rPr>
              <w:t xml:space="preserve"> </w:t>
            </w:r>
            <w:r>
              <w:rPr>
                <w:sz w:val="24"/>
              </w:rPr>
              <w:t xml:space="preserve">в пределах 20 без перехода через десяток, с переходом через десяток (с подробной записью </w:t>
            </w:r>
            <w:r>
              <w:rPr>
                <w:spacing w:val="-2"/>
                <w:sz w:val="24"/>
              </w:rPr>
              <w:t>решения)</w:t>
            </w:r>
          </w:p>
        </w:tc>
        <w:tc>
          <w:tcPr>
            <w:tcW w:w="3684" w:type="dxa"/>
          </w:tcPr>
          <w:p w14:paraId="11222B9F" w14:textId="77777777" w:rsidR="002070F5" w:rsidRDefault="00000000">
            <w:pPr>
              <w:pStyle w:val="TableParagraph"/>
              <w:ind w:left="105" w:right="197"/>
              <w:rPr>
                <w:sz w:val="24"/>
              </w:rPr>
            </w:pPr>
            <w:r>
              <w:rPr>
                <w:sz w:val="24"/>
              </w:rPr>
              <w:t>Выполняют сложение и вычитание</w:t>
            </w:r>
            <w:r>
              <w:rPr>
                <w:spacing w:val="-15"/>
                <w:sz w:val="24"/>
              </w:rPr>
              <w:t xml:space="preserve"> </w:t>
            </w:r>
            <w:r>
              <w:rPr>
                <w:sz w:val="24"/>
              </w:rPr>
              <w:t>однозначных</w:t>
            </w:r>
            <w:r>
              <w:rPr>
                <w:spacing w:val="-14"/>
                <w:sz w:val="24"/>
              </w:rPr>
              <w:t xml:space="preserve"> </w:t>
            </w:r>
            <w:r>
              <w:rPr>
                <w:sz w:val="24"/>
              </w:rPr>
              <w:t>чисел</w:t>
            </w:r>
            <w:r>
              <w:rPr>
                <w:spacing w:val="-14"/>
                <w:sz w:val="24"/>
              </w:rPr>
              <w:t xml:space="preserve"> </w:t>
            </w:r>
            <w:r>
              <w:rPr>
                <w:sz w:val="24"/>
              </w:rPr>
              <w:t xml:space="preserve">в пределах 20 без перехода через десяток, с переходом через </w:t>
            </w:r>
            <w:r>
              <w:rPr>
                <w:spacing w:val="-2"/>
                <w:sz w:val="24"/>
              </w:rPr>
              <w:t>десяток</w:t>
            </w:r>
          </w:p>
        </w:tc>
      </w:tr>
      <w:tr w:rsidR="002070F5" w14:paraId="0554A83A" w14:textId="77777777">
        <w:trPr>
          <w:trHeight w:val="549"/>
        </w:trPr>
        <w:tc>
          <w:tcPr>
            <w:tcW w:w="14001" w:type="dxa"/>
            <w:gridSpan w:val="6"/>
          </w:tcPr>
          <w:p w14:paraId="26F7A3D3" w14:textId="77777777" w:rsidR="002070F5" w:rsidRDefault="00000000">
            <w:pPr>
              <w:pStyle w:val="TableParagraph"/>
              <w:spacing w:before="135"/>
              <w:ind w:left="15" w:right="8"/>
              <w:jc w:val="center"/>
              <w:rPr>
                <w:b/>
                <w:sz w:val="24"/>
              </w:rPr>
            </w:pPr>
            <w:r>
              <w:rPr>
                <w:b/>
                <w:sz w:val="24"/>
              </w:rPr>
              <w:t>Повторение</w:t>
            </w:r>
            <w:r>
              <w:rPr>
                <w:b/>
                <w:spacing w:val="-4"/>
                <w:sz w:val="24"/>
              </w:rPr>
              <w:t xml:space="preserve"> </w:t>
            </w:r>
            <w:r>
              <w:rPr>
                <w:b/>
                <w:sz w:val="24"/>
              </w:rPr>
              <w:t>–</w:t>
            </w:r>
            <w:r>
              <w:rPr>
                <w:b/>
                <w:spacing w:val="-2"/>
                <w:sz w:val="24"/>
              </w:rPr>
              <w:t xml:space="preserve"> </w:t>
            </w:r>
            <w:r>
              <w:rPr>
                <w:b/>
                <w:sz w:val="24"/>
              </w:rPr>
              <w:t>9</w:t>
            </w:r>
            <w:r>
              <w:rPr>
                <w:b/>
                <w:spacing w:val="-2"/>
                <w:sz w:val="24"/>
              </w:rPr>
              <w:t xml:space="preserve"> </w:t>
            </w:r>
            <w:r>
              <w:rPr>
                <w:b/>
                <w:spacing w:val="-4"/>
                <w:sz w:val="24"/>
              </w:rPr>
              <w:t>часов</w:t>
            </w:r>
          </w:p>
        </w:tc>
      </w:tr>
      <w:tr w:rsidR="002070F5" w14:paraId="4FBAEAFD" w14:textId="77777777">
        <w:trPr>
          <w:trHeight w:val="2208"/>
        </w:trPr>
        <w:tc>
          <w:tcPr>
            <w:tcW w:w="675" w:type="dxa"/>
          </w:tcPr>
          <w:p w14:paraId="1BC672FE" w14:textId="77777777" w:rsidR="002070F5" w:rsidRDefault="00000000">
            <w:pPr>
              <w:pStyle w:val="TableParagraph"/>
              <w:spacing w:line="275" w:lineRule="exact"/>
              <w:ind w:left="7"/>
              <w:jc w:val="center"/>
              <w:rPr>
                <w:sz w:val="24"/>
              </w:rPr>
            </w:pPr>
            <w:r>
              <w:rPr>
                <w:spacing w:val="-5"/>
                <w:sz w:val="24"/>
              </w:rPr>
              <w:t>162</w:t>
            </w:r>
          </w:p>
        </w:tc>
        <w:tc>
          <w:tcPr>
            <w:tcW w:w="2297" w:type="dxa"/>
          </w:tcPr>
          <w:p w14:paraId="27363D69" w14:textId="77777777" w:rsidR="002070F5" w:rsidRDefault="00000000">
            <w:pPr>
              <w:pStyle w:val="TableParagraph"/>
              <w:ind w:left="107" w:right="316"/>
              <w:rPr>
                <w:sz w:val="24"/>
              </w:rPr>
            </w:pPr>
            <w:r>
              <w:rPr>
                <w:sz w:val="24"/>
              </w:rPr>
              <w:t xml:space="preserve">Работа над </w:t>
            </w:r>
            <w:r>
              <w:rPr>
                <w:spacing w:val="-2"/>
                <w:sz w:val="24"/>
              </w:rPr>
              <w:t xml:space="preserve">ошибками Повторение </w:t>
            </w:r>
            <w:r>
              <w:rPr>
                <w:sz w:val="24"/>
              </w:rPr>
              <w:t>Сложение</w:t>
            </w:r>
            <w:r>
              <w:rPr>
                <w:spacing w:val="-15"/>
                <w:sz w:val="24"/>
              </w:rPr>
              <w:t xml:space="preserve"> </w:t>
            </w:r>
            <w:r>
              <w:rPr>
                <w:sz w:val="24"/>
              </w:rPr>
              <w:t>чисел</w:t>
            </w:r>
            <w:r>
              <w:rPr>
                <w:spacing w:val="-15"/>
                <w:sz w:val="24"/>
              </w:rPr>
              <w:t xml:space="preserve"> </w:t>
            </w:r>
            <w:r>
              <w:rPr>
                <w:sz w:val="24"/>
              </w:rPr>
              <w:t xml:space="preserve">в пределах 20 Работа над </w:t>
            </w:r>
            <w:r>
              <w:rPr>
                <w:spacing w:val="-2"/>
                <w:sz w:val="24"/>
              </w:rPr>
              <w:t>ошибками</w:t>
            </w:r>
          </w:p>
          <w:p w14:paraId="66DEB564" w14:textId="77777777" w:rsidR="002070F5" w:rsidRDefault="00000000">
            <w:pPr>
              <w:pStyle w:val="TableParagraph"/>
              <w:spacing w:line="257" w:lineRule="exact"/>
              <w:ind w:left="107"/>
              <w:rPr>
                <w:sz w:val="24"/>
              </w:rPr>
            </w:pPr>
            <w:r>
              <w:rPr>
                <w:spacing w:val="-4"/>
                <w:sz w:val="24"/>
              </w:rPr>
              <w:t>Углы</w:t>
            </w:r>
          </w:p>
        </w:tc>
        <w:tc>
          <w:tcPr>
            <w:tcW w:w="711" w:type="dxa"/>
          </w:tcPr>
          <w:p w14:paraId="08E1ABC7"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54879ABA" w14:textId="77777777" w:rsidR="002070F5" w:rsidRDefault="00000000">
            <w:pPr>
              <w:pStyle w:val="TableParagraph"/>
              <w:ind w:left="105" w:right="180"/>
              <w:rPr>
                <w:sz w:val="24"/>
              </w:rPr>
            </w:pPr>
            <w:r>
              <w:rPr>
                <w:sz w:val="24"/>
              </w:rPr>
              <w:t>Решение примеров на сложение</w:t>
            </w:r>
            <w:r>
              <w:rPr>
                <w:spacing w:val="-14"/>
                <w:sz w:val="24"/>
              </w:rPr>
              <w:t xml:space="preserve"> </w:t>
            </w:r>
            <w:r>
              <w:rPr>
                <w:sz w:val="24"/>
              </w:rPr>
              <w:t>чисел</w:t>
            </w:r>
            <w:r>
              <w:rPr>
                <w:spacing w:val="-13"/>
                <w:sz w:val="24"/>
              </w:rPr>
              <w:t xml:space="preserve"> </w:t>
            </w:r>
            <w:r>
              <w:rPr>
                <w:sz w:val="24"/>
              </w:rPr>
              <w:t>в</w:t>
            </w:r>
            <w:r>
              <w:rPr>
                <w:spacing w:val="-14"/>
                <w:sz w:val="24"/>
              </w:rPr>
              <w:t xml:space="preserve"> </w:t>
            </w:r>
            <w:r>
              <w:rPr>
                <w:sz w:val="24"/>
              </w:rPr>
              <w:t xml:space="preserve">пределах </w:t>
            </w:r>
            <w:r>
              <w:rPr>
                <w:spacing w:val="-6"/>
                <w:sz w:val="24"/>
              </w:rPr>
              <w:t>20</w:t>
            </w:r>
          </w:p>
          <w:p w14:paraId="7147BC91" w14:textId="77777777" w:rsidR="002070F5" w:rsidRDefault="00000000">
            <w:pPr>
              <w:pStyle w:val="TableParagraph"/>
              <w:spacing w:line="270" w:lineRule="atLeast"/>
              <w:ind w:left="105" w:right="180"/>
              <w:rPr>
                <w:sz w:val="24"/>
              </w:rPr>
            </w:pPr>
            <w:r>
              <w:rPr>
                <w:sz w:val="24"/>
              </w:rPr>
              <w:t>Различение</w:t>
            </w:r>
            <w:r>
              <w:rPr>
                <w:spacing w:val="-15"/>
                <w:sz w:val="24"/>
              </w:rPr>
              <w:t xml:space="preserve"> </w:t>
            </w:r>
            <w:r>
              <w:rPr>
                <w:sz w:val="24"/>
              </w:rPr>
              <w:t>видов</w:t>
            </w:r>
            <w:r>
              <w:rPr>
                <w:spacing w:val="-15"/>
                <w:sz w:val="24"/>
              </w:rPr>
              <w:t xml:space="preserve"> </w:t>
            </w:r>
            <w:r>
              <w:rPr>
                <w:sz w:val="24"/>
              </w:rPr>
              <w:t xml:space="preserve">углов, сравнение углов Построение углов с помощью чертёжного </w:t>
            </w:r>
            <w:r>
              <w:rPr>
                <w:spacing w:val="-2"/>
                <w:sz w:val="24"/>
              </w:rPr>
              <w:t>угольника</w:t>
            </w:r>
          </w:p>
        </w:tc>
        <w:tc>
          <w:tcPr>
            <w:tcW w:w="3545" w:type="dxa"/>
          </w:tcPr>
          <w:p w14:paraId="6819EF33" w14:textId="77777777" w:rsidR="002070F5" w:rsidRDefault="00000000">
            <w:pPr>
              <w:pStyle w:val="TableParagraph"/>
              <w:ind w:left="107" w:right="124"/>
              <w:jc w:val="both"/>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в пределах 20</w:t>
            </w:r>
          </w:p>
          <w:p w14:paraId="45FA605A" w14:textId="77777777" w:rsidR="002070F5" w:rsidRDefault="00000000">
            <w:pPr>
              <w:pStyle w:val="TableParagraph"/>
              <w:ind w:left="107" w:right="881"/>
              <w:jc w:val="both"/>
              <w:rPr>
                <w:sz w:val="24"/>
              </w:rPr>
            </w:pPr>
            <w:r>
              <w:rPr>
                <w:sz w:val="24"/>
              </w:rPr>
              <w:t>Строят углы с помощью чертёжного</w:t>
            </w:r>
            <w:r>
              <w:rPr>
                <w:spacing w:val="-15"/>
                <w:sz w:val="24"/>
              </w:rPr>
              <w:t xml:space="preserve"> </w:t>
            </w:r>
            <w:r>
              <w:rPr>
                <w:sz w:val="24"/>
              </w:rPr>
              <w:t>угольника</w:t>
            </w:r>
            <w:r>
              <w:rPr>
                <w:spacing w:val="-15"/>
                <w:sz w:val="24"/>
              </w:rPr>
              <w:t xml:space="preserve"> </w:t>
            </w:r>
            <w:r>
              <w:rPr>
                <w:sz w:val="24"/>
              </w:rPr>
              <w:t xml:space="preserve">(с </w:t>
            </w:r>
            <w:r>
              <w:rPr>
                <w:spacing w:val="-2"/>
                <w:sz w:val="24"/>
              </w:rPr>
              <w:t>помощью)</w:t>
            </w:r>
          </w:p>
        </w:tc>
        <w:tc>
          <w:tcPr>
            <w:tcW w:w="3684" w:type="dxa"/>
          </w:tcPr>
          <w:p w14:paraId="314F3AF5" w14:textId="77777777" w:rsidR="002070F5" w:rsidRDefault="00000000">
            <w:pPr>
              <w:pStyle w:val="TableParagraph"/>
              <w:ind w:left="105"/>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в пределах 20</w:t>
            </w:r>
          </w:p>
          <w:p w14:paraId="47958FD0" w14:textId="77777777" w:rsidR="002070F5" w:rsidRDefault="00000000">
            <w:pPr>
              <w:pStyle w:val="TableParagraph"/>
              <w:ind w:left="105"/>
              <w:rPr>
                <w:sz w:val="24"/>
              </w:rPr>
            </w:pPr>
            <w:r>
              <w:rPr>
                <w:sz w:val="24"/>
              </w:rPr>
              <w:t>Строят</w:t>
            </w:r>
            <w:r>
              <w:rPr>
                <w:spacing w:val="-12"/>
                <w:sz w:val="24"/>
              </w:rPr>
              <w:t xml:space="preserve"> </w:t>
            </w:r>
            <w:r>
              <w:rPr>
                <w:sz w:val="24"/>
              </w:rPr>
              <w:t>углы</w:t>
            </w:r>
            <w:r>
              <w:rPr>
                <w:spacing w:val="-13"/>
                <w:sz w:val="24"/>
              </w:rPr>
              <w:t xml:space="preserve"> </w:t>
            </w:r>
            <w:r>
              <w:rPr>
                <w:sz w:val="24"/>
              </w:rPr>
              <w:t>с</w:t>
            </w:r>
            <w:r>
              <w:rPr>
                <w:spacing w:val="-14"/>
                <w:sz w:val="24"/>
              </w:rPr>
              <w:t xml:space="preserve"> </w:t>
            </w:r>
            <w:r>
              <w:rPr>
                <w:sz w:val="24"/>
              </w:rPr>
              <w:t>помощью чертёжного угольника</w:t>
            </w:r>
          </w:p>
        </w:tc>
      </w:tr>
      <w:tr w:rsidR="002070F5" w14:paraId="2DA41FE0" w14:textId="77777777">
        <w:trPr>
          <w:trHeight w:val="1655"/>
        </w:trPr>
        <w:tc>
          <w:tcPr>
            <w:tcW w:w="675" w:type="dxa"/>
          </w:tcPr>
          <w:p w14:paraId="50D5D03D" w14:textId="77777777" w:rsidR="002070F5" w:rsidRDefault="00000000">
            <w:pPr>
              <w:pStyle w:val="TableParagraph"/>
              <w:spacing w:line="275" w:lineRule="exact"/>
              <w:ind w:left="7"/>
              <w:jc w:val="center"/>
              <w:rPr>
                <w:sz w:val="24"/>
              </w:rPr>
            </w:pPr>
            <w:r>
              <w:rPr>
                <w:spacing w:val="-5"/>
                <w:sz w:val="24"/>
              </w:rPr>
              <w:t>163</w:t>
            </w:r>
          </w:p>
        </w:tc>
        <w:tc>
          <w:tcPr>
            <w:tcW w:w="2297" w:type="dxa"/>
          </w:tcPr>
          <w:p w14:paraId="35A29651" w14:textId="77777777" w:rsidR="002070F5" w:rsidRDefault="00000000">
            <w:pPr>
              <w:pStyle w:val="TableParagraph"/>
              <w:ind w:left="107" w:right="156"/>
              <w:rPr>
                <w:sz w:val="24"/>
              </w:rPr>
            </w:pPr>
            <w:r>
              <w:rPr>
                <w:spacing w:val="-2"/>
                <w:sz w:val="24"/>
              </w:rPr>
              <w:t xml:space="preserve">Повторение </w:t>
            </w:r>
            <w:r>
              <w:rPr>
                <w:sz w:val="24"/>
              </w:rPr>
              <w:t>Вычитание</w:t>
            </w:r>
            <w:r>
              <w:rPr>
                <w:spacing w:val="-15"/>
                <w:sz w:val="24"/>
              </w:rPr>
              <w:t xml:space="preserve"> </w:t>
            </w:r>
            <w:r>
              <w:rPr>
                <w:sz w:val="24"/>
              </w:rPr>
              <w:t>чисел</w:t>
            </w:r>
            <w:r>
              <w:rPr>
                <w:spacing w:val="-15"/>
                <w:sz w:val="24"/>
              </w:rPr>
              <w:t xml:space="preserve"> </w:t>
            </w:r>
            <w:r>
              <w:rPr>
                <w:sz w:val="24"/>
              </w:rPr>
              <w:t xml:space="preserve">в пределах 20 Прямая, луч, </w:t>
            </w:r>
            <w:r>
              <w:rPr>
                <w:spacing w:val="-2"/>
                <w:sz w:val="24"/>
              </w:rPr>
              <w:t>отрезок</w:t>
            </w:r>
          </w:p>
          <w:p w14:paraId="396D7951" w14:textId="77777777" w:rsidR="002070F5" w:rsidRDefault="00000000">
            <w:pPr>
              <w:pStyle w:val="TableParagraph"/>
              <w:spacing w:line="257" w:lineRule="exact"/>
              <w:ind w:left="107"/>
              <w:rPr>
                <w:sz w:val="24"/>
              </w:rPr>
            </w:pPr>
            <w:r>
              <w:rPr>
                <w:sz w:val="24"/>
              </w:rPr>
              <w:t>Сравнение</w:t>
            </w:r>
            <w:r>
              <w:rPr>
                <w:spacing w:val="-6"/>
                <w:sz w:val="24"/>
              </w:rPr>
              <w:t xml:space="preserve"> </w:t>
            </w:r>
            <w:r>
              <w:rPr>
                <w:spacing w:val="-2"/>
                <w:sz w:val="24"/>
              </w:rPr>
              <w:t>отрезков</w:t>
            </w:r>
          </w:p>
        </w:tc>
        <w:tc>
          <w:tcPr>
            <w:tcW w:w="711" w:type="dxa"/>
          </w:tcPr>
          <w:p w14:paraId="37D3F4BD"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5960C81B" w14:textId="77777777" w:rsidR="002070F5" w:rsidRDefault="00000000">
            <w:pPr>
              <w:pStyle w:val="TableParagraph"/>
              <w:ind w:left="105" w:right="180"/>
              <w:rPr>
                <w:sz w:val="24"/>
              </w:rPr>
            </w:pPr>
            <w:r>
              <w:rPr>
                <w:sz w:val="24"/>
              </w:rPr>
              <w:t>Решение</w:t>
            </w:r>
            <w:r>
              <w:rPr>
                <w:spacing w:val="-15"/>
                <w:sz w:val="24"/>
              </w:rPr>
              <w:t xml:space="preserve"> </w:t>
            </w:r>
            <w:r>
              <w:rPr>
                <w:sz w:val="24"/>
              </w:rPr>
              <w:t>примеров</w:t>
            </w:r>
            <w:r>
              <w:rPr>
                <w:spacing w:val="-15"/>
                <w:sz w:val="24"/>
              </w:rPr>
              <w:t xml:space="preserve"> </w:t>
            </w:r>
            <w:r>
              <w:rPr>
                <w:sz w:val="24"/>
              </w:rPr>
              <w:t>на вычитание чисел в пределах 20</w:t>
            </w:r>
          </w:p>
          <w:p w14:paraId="70E99EA7" w14:textId="77777777" w:rsidR="002070F5" w:rsidRDefault="00000000">
            <w:pPr>
              <w:pStyle w:val="TableParagraph"/>
              <w:spacing w:line="270" w:lineRule="atLeast"/>
              <w:ind w:left="105" w:right="180"/>
              <w:rPr>
                <w:sz w:val="24"/>
              </w:rPr>
            </w:pPr>
            <w:r>
              <w:rPr>
                <w:sz w:val="24"/>
              </w:rPr>
              <w:t>Различение</w:t>
            </w:r>
            <w:r>
              <w:rPr>
                <w:spacing w:val="-15"/>
                <w:sz w:val="24"/>
              </w:rPr>
              <w:t xml:space="preserve"> </w:t>
            </w:r>
            <w:r>
              <w:rPr>
                <w:sz w:val="24"/>
              </w:rPr>
              <w:t>видов</w:t>
            </w:r>
            <w:r>
              <w:rPr>
                <w:spacing w:val="-15"/>
                <w:sz w:val="24"/>
              </w:rPr>
              <w:t xml:space="preserve"> </w:t>
            </w:r>
            <w:r>
              <w:rPr>
                <w:sz w:val="24"/>
              </w:rPr>
              <w:t>линий (прямая, луч, отрезок) Построение прямой,</w:t>
            </w:r>
          </w:p>
        </w:tc>
        <w:tc>
          <w:tcPr>
            <w:tcW w:w="3545" w:type="dxa"/>
          </w:tcPr>
          <w:p w14:paraId="4D786D9E" w14:textId="77777777" w:rsidR="002070F5" w:rsidRDefault="00000000">
            <w:pPr>
              <w:pStyle w:val="TableParagraph"/>
              <w:ind w:left="107"/>
              <w:rPr>
                <w:sz w:val="24"/>
              </w:rPr>
            </w:pPr>
            <w:r>
              <w:rPr>
                <w:sz w:val="24"/>
              </w:rPr>
              <w:t>Решают</w:t>
            </w:r>
            <w:r>
              <w:rPr>
                <w:spacing w:val="-9"/>
                <w:sz w:val="24"/>
              </w:rPr>
              <w:t xml:space="preserve"> </w:t>
            </w:r>
            <w:r>
              <w:rPr>
                <w:sz w:val="24"/>
              </w:rPr>
              <w:t>примеры</w:t>
            </w:r>
            <w:r>
              <w:rPr>
                <w:spacing w:val="-9"/>
                <w:sz w:val="24"/>
              </w:rPr>
              <w:t xml:space="preserve"> </w:t>
            </w:r>
            <w:r>
              <w:rPr>
                <w:sz w:val="24"/>
              </w:rPr>
              <w:t>на</w:t>
            </w:r>
            <w:r>
              <w:rPr>
                <w:spacing w:val="-10"/>
                <w:sz w:val="24"/>
              </w:rPr>
              <w:t xml:space="preserve"> </w:t>
            </w:r>
            <w:r>
              <w:rPr>
                <w:sz w:val="24"/>
              </w:rPr>
              <w:t>сложение</w:t>
            </w:r>
            <w:r>
              <w:rPr>
                <w:spacing w:val="-10"/>
                <w:sz w:val="24"/>
              </w:rPr>
              <w:t xml:space="preserve"> </w:t>
            </w:r>
            <w:r>
              <w:rPr>
                <w:sz w:val="24"/>
              </w:rPr>
              <w:t xml:space="preserve">и вычитание чисел, полученных </w:t>
            </w:r>
            <w:proofErr w:type="gramStart"/>
            <w:r>
              <w:rPr>
                <w:sz w:val="24"/>
              </w:rPr>
              <w:t>при измерении (с помощью)</w:t>
            </w:r>
            <w:proofErr w:type="gramEnd"/>
            <w:r>
              <w:rPr>
                <w:sz w:val="24"/>
              </w:rPr>
              <w:t xml:space="preserve"> Различают, строят прямые, луч, </w:t>
            </w:r>
            <w:r>
              <w:rPr>
                <w:spacing w:val="-2"/>
                <w:sz w:val="24"/>
              </w:rPr>
              <w:t>отрезок</w:t>
            </w:r>
          </w:p>
        </w:tc>
        <w:tc>
          <w:tcPr>
            <w:tcW w:w="3684" w:type="dxa"/>
          </w:tcPr>
          <w:p w14:paraId="20123778" w14:textId="77777777" w:rsidR="002070F5" w:rsidRDefault="00000000">
            <w:pPr>
              <w:pStyle w:val="TableParagraph"/>
              <w:ind w:left="105" w:right="197"/>
              <w:rPr>
                <w:sz w:val="24"/>
              </w:rPr>
            </w:pPr>
            <w:r>
              <w:rPr>
                <w:sz w:val="24"/>
              </w:rPr>
              <w:t>Решают</w:t>
            </w:r>
            <w:r>
              <w:rPr>
                <w:spacing w:val="-9"/>
                <w:sz w:val="24"/>
              </w:rPr>
              <w:t xml:space="preserve"> </w:t>
            </w:r>
            <w:r>
              <w:rPr>
                <w:sz w:val="24"/>
              </w:rPr>
              <w:t>примеры</w:t>
            </w:r>
            <w:r>
              <w:rPr>
                <w:spacing w:val="-9"/>
                <w:sz w:val="24"/>
              </w:rPr>
              <w:t xml:space="preserve"> </w:t>
            </w:r>
            <w:r>
              <w:rPr>
                <w:sz w:val="24"/>
              </w:rPr>
              <w:t>на</w:t>
            </w:r>
            <w:r>
              <w:rPr>
                <w:spacing w:val="-10"/>
                <w:sz w:val="24"/>
              </w:rPr>
              <w:t xml:space="preserve"> </w:t>
            </w:r>
            <w:r>
              <w:rPr>
                <w:sz w:val="24"/>
              </w:rPr>
              <w:t>сложение</w:t>
            </w:r>
            <w:r>
              <w:rPr>
                <w:spacing w:val="-10"/>
                <w:sz w:val="24"/>
              </w:rPr>
              <w:t xml:space="preserve"> </w:t>
            </w:r>
            <w:r>
              <w:rPr>
                <w:sz w:val="24"/>
              </w:rPr>
              <w:t>и вычитание чисел, полученных при измерении</w:t>
            </w:r>
          </w:p>
          <w:p w14:paraId="75E6ADBD" w14:textId="77777777" w:rsidR="002070F5" w:rsidRDefault="00000000">
            <w:pPr>
              <w:pStyle w:val="TableParagraph"/>
              <w:ind w:left="105"/>
              <w:rPr>
                <w:sz w:val="24"/>
              </w:rPr>
            </w:pPr>
            <w:r>
              <w:rPr>
                <w:sz w:val="24"/>
              </w:rPr>
              <w:t>Различают,</w:t>
            </w:r>
            <w:r>
              <w:rPr>
                <w:spacing w:val="-13"/>
                <w:sz w:val="24"/>
              </w:rPr>
              <w:t xml:space="preserve"> </w:t>
            </w:r>
            <w:r>
              <w:rPr>
                <w:sz w:val="24"/>
              </w:rPr>
              <w:t>строят</w:t>
            </w:r>
            <w:r>
              <w:rPr>
                <w:spacing w:val="-15"/>
                <w:sz w:val="24"/>
              </w:rPr>
              <w:t xml:space="preserve"> </w:t>
            </w:r>
            <w:r>
              <w:rPr>
                <w:sz w:val="24"/>
              </w:rPr>
              <w:t>прямые,</w:t>
            </w:r>
            <w:r>
              <w:rPr>
                <w:spacing w:val="-13"/>
                <w:sz w:val="24"/>
              </w:rPr>
              <w:t xml:space="preserve"> </w:t>
            </w:r>
            <w:r>
              <w:rPr>
                <w:sz w:val="24"/>
              </w:rPr>
              <w:t xml:space="preserve">луч, </w:t>
            </w:r>
            <w:r>
              <w:rPr>
                <w:spacing w:val="-2"/>
                <w:sz w:val="24"/>
              </w:rPr>
              <w:t>отрезок</w:t>
            </w:r>
          </w:p>
        </w:tc>
      </w:tr>
    </w:tbl>
    <w:p w14:paraId="0C67A3BA"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7F00D7C1"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65F55439" w14:textId="77777777">
        <w:trPr>
          <w:trHeight w:val="554"/>
        </w:trPr>
        <w:tc>
          <w:tcPr>
            <w:tcW w:w="675" w:type="dxa"/>
          </w:tcPr>
          <w:p w14:paraId="5E62085D" w14:textId="77777777" w:rsidR="002070F5" w:rsidRDefault="002070F5">
            <w:pPr>
              <w:pStyle w:val="TableParagraph"/>
              <w:rPr>
                <w:sz w:val="24"/>
              </w:rPr>
            </w:pPr>
          </w:p>
        </w:tc>
        <w:tc>
          <w:tcPr>
            <w:tcW w:w="2297" w:type="dxa"/>
          </w:tcPr>
          <w:p w14:paraId="71E7BE5C" w14:textId="77777777" w:rsidR="002070F5" w:rsidRDefault="002070F5">
            <w:pPr>
              <w:pStyle w:val="TableParagraph"/>
              <w:rPr>
                <w:sz w:val="24"/>
              </w:rPr>
            </w:pPr>
          </w:p>
        </w:tc>
        <w:tc>
          <w:tcPr>
            <w:tcW w:w="711" w:type="dxa"/>
          </w:tcPr>
          <w:p w14:paraId="627EC2CF" w14:textId="77777777" w:rsidR="002070F5" w:rsidRDefault="002070F5">
            <w:pPr>
              <w:pStyle w:val="TableParagraph"/>
              <w:rPr>
                <w:sz w:val="24"/>
              </w:rPr>
            </w:pPr>
          </w:p>
        </w:tc>
        <w:tc>
          <w:tcPr>
            <w:tcW w:w="3089" w:type="dxa"/>
          </w:tcPr>
          <w:p w14:paraId="340474EA" w14:textId="77777777" w:rsidR="002070F5" w:rsidRDefault="00000000">
            <w:pPr>
              <w:pStyle w:val="TableParagraph"/>
              <w:spacing w:line="270" w:lineRule="atLeast"/>
              <w:ind w:left="105" w:right="180"/>
              <w:rPr>
                <w:sz w:val="24"/>
              </w:rPr>
            </w:pPr>
            <w:r>
              <w:rPr>
                <w:sz w:val="24"/>
              </w:rPr>
              <w:t>отрезка,</w:t>
            </w:r>
            <w:r>
              <w:rPr>
                <w:spacing w:val="-13"/>
                <w:sz w:val="24"/>
              </w:rPr>
              <w:t xml:space="preserve"> </w:t>
            </w:r>
            <w:r>
              <w:rPr>
                <w:sz w:val="24"/>
              </w:rPr>
              <w:t>луча</w:t>
            </w:r>
            <w:r>
              <w:rPr>
                <w:spacing w:val="-15"/>
                <w:sz w:val="24"/>
              </w:rPr>
              <w:t xml:space="preserve"> </w:t>
            </w:r>
            <w:r>
              <w:rPr>
                <w:sz w:val="24"/>
              </w:rPr>
              <w:t>с</w:t>
            </w:r>
            <w:r>
              <w:rPr>
                <w:spacing w:val="-14"/>
                <w:sz w:val="24"/>
              </w:rPr>
              <w:t xml:space="preserve"> </w:t>
            </w:r>
            <w:r>
              <w:rPr>
                <w:sz w:val="24"/>
              </w:rPr>
              <w:t xml:space="preserve">помощью </w:t>
            </w:r>
            <w:r>
              <w:rPr>
                <w:spacing w:val="-2"/>
                <w:sz w:val="24"/>
              </w:rPr>
              <w:t>линейки</w:t>
            </w:r>
          </w:p>
        </w:tc>
        <w:tc>
          <w:tcPr>
            <w:tcW w:w="3545" w:type="dxa"/>
          </w:tcPr>
          <w:p w14:paraId="2A05F632" w14:textId="77777777" w:rsidR="002070F5" w:rsidRDefault="002070F5">
            <w:pPr>
              <w:pStyle w:val="TableParagraph"/>
              <w:rPr>
                <w:sz w:val="24"/>
              </w:rPr>
            </w:pPr>
          </w:p>
        </w:tc>
        <w:tc>
          <w:tcPr>
            <w:tcW w:w="3684" w:type="dxa"/>
          </w:tcPr>
          <w:p w14:paraId="41C2B70D" w14:textId="77777777" w:rsidR="002070F5" w:rsidRDefault="002070F5">
            <w:pPr>
              <w:pStyle w:val="TableParagraph"/>
              <w:rPr>
                <w:sz w:val="24"/>
              </w:rPr>
            </w:pPr>
          </w:p>
        </w:tc>
      </w:tr>
      <w:tr w:rsidR="002070F5" w14:paraId="50C9F46D" w14:textId="77777777">
        <w:trPr>
          <w:trHeight w:val="1655"/>
        </w:trPr>
        <w:tc>
          <w:tcPr>
            <w:tcW w:w="675" w:type="dxa"/>
          </w:tcPr>
          <w:p w14:paraId="0FACFB22" w14:textId="77777777" w:rsidR="002070F5" w:rsidRDefault="00000000">
            <w:pPr>
              <w:pStyle w:val="TableParagraph"/>
              <w:spacing w:line="275" w:lineRule="exact"/>
              <w:ind w:left="7"/>
              <w:jc w:val="center"/>
              <w:rPr>
                <w:sz w:val="24"/>
              </w:rPr>
            </w:pPr>
            <w:r>
              <w:rPr>
                <w:spacing w:val="-5"/>
                <w:sz w:val="24"/>
              </w:rPr>
              <w:t>164</w:t>
            </w:r>
          </w:p>
        </w:tc>
        <w:tc>
          <w:tcPr>
            <w:tcW w:w="2297" w:type="dxa"/>
          </w:tcPr>
          <w:p w14:paraId="7A2AF475" w14:textId="77777777" w:rsidR="002070F5" w:rsidRDefault="00000000">
            <w:pPr>
              <w:pStyle w:val="TableParagraph"/>
              <w:spacing w:line="276" w:lineRule="exact"/>
              <w:ind w:left="107" w:right="374"/>
              <w:rPr>
                <w:sz w:val="24"/>
              </w:rPr>
            </w:pPr>
            <w:r>
              <w:rPr>
                <w:spacing w:val="-2"/>
                <w:sz w:val="24"/>
              </w:rPr>
              <w:t xml:space="preserve">Повторение Сложение </w:t>
            </w:r>
            <w:r>
              <w:rPr>
                <w:sz w:val="24"/>
              </w:rPr>
              <w:t>вычитание</w:t>
            </w:r>
            <w:r>
              <w:rPr>
                <w:spacing w:val="-15"/>
                <w:sz w:val="24"/>
              </w:rPr>
              <w:t xml:space="preserve"> </w:t>
            </w:r>
            <w:r>
              <w:rPr>
                <w:sz w:val="24"/>
              </w:rPr>
              <w:t>чисел, полученных при измерении в пределах 20</w:t>
            </w:r>
          </w:p>
        </w:tc>
        <w:tc>
          <w:tcPr>
            <w:tcW w:w="711" w:type="dxa"/>
          </w:tcPr>
          <w:p w14:paraId="5CF113AE"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278CD8B3" w14:textId="77777777" w:rsidR="002070F5" w:rsidRDefault="00000000">
            <w:pPr>
              <w:pStyle w:val="TableParagraph"/>
              <w:ind w:left="105" w:right="100"/>
              <w:rPr>
                <w:sz w:val="24"/>
              </w:rPr>
            </w:pPr>
            <w:r>
              <w:rPr>
                <w:sz w:val="24"/>
              </w:rPr>
              <w:t>Решение примеров на сложение</w:t>
            </w:r>
            <w:r>
              <w:rPr>
                <w:spacing w:val="-15"/>
                <w:sz w:val="24"/>
              </w:rPr>
              <w:t xml:space="preserve"> </w:t>
            </w:r>
            <w:r>
              <w:rPr>
                <w:sz w:val="24"/>
              </w:rPr>
              <w:t>вычитание</w:t>
            </w:r>
            <w:r>
              <w:rPr>
                <w:spacing w:val="-15"/>
                <w:sz w:val="24"/>
              </w:rPr>
              <w:t xml:space="preserve"> </w:t>
            </w:r>
            <w:r>
              <w:rPr>
                <w:sz w:val="24"/>
              </w:rPr>
              <w:t>чисел, полученных</w:t>
            </w:r>
            <w:r>
              <w:rPr>
                <w:spacing w:val="-15"/>
                <w:sz w:val="24"/>
              </w:rPr>
              <w:t xml:space="preserve"> </w:t>
            </w:r>
            <w:r>
              <w:rPr>
                <w:sz w:val="24"/>
              </w:rPr>
              <w:t>при</w:t>
            </w:r>
            <w:r>
              <w:rPr>
                <w:spacing w:val="-15"/>
                <w:sz w:val="24"/>
              </w:rPr>
              <w:t xml:space="preserve"> </w:t>
            </w:r>
            <w:r>
              <w:rPr>
                <w:sz w:val="24"/>
              </w:rPr>
              <w:t>измерении в пределах 20</w:t>
            </w:r>
          </w:p>
        </w:tc>
        <w:tc>
          <w:tcPr>
            <w:tcW w:w="3545" w:type="dxa"/>
          </w:tcPr>
          <w:p w14:paraId="61620060" w14:textId="77777777" w:rsidR="002070F5" w:rsidRDefault="00000000">
            <w:pPr>
              <w:pStyle w:val="TableParagraph"/>
              <w:ind w:left="107"/>
              <w:rPr>
                <w:sz w:val="24"/>
              </w:rPr>
            </w:pPr>
            <w:r>
              <w:rPr>
                <w:sz w:val="24"/>
              </w:rPr>
              <w:t>Решают</w:t>
            </w:r>
            <w:r>
              <w:rPr>
                <w:spacing w:val="-9"/>
                <w:sz w:val="24"/>
              </w:rPr>
              <w:t xml:space="preserve"> </w:t>
            </w:r>
            <w:r>
              <w:rPr>
                <w:sz w:val="24"/>
              </w:rPr>
              <w:t>примеры</w:t>
            </w:r>
            <w:r>
              <w:rPr>
                <w:spacing w:val="-9"/>
                <w:sz w:val="24"/>
              </w:rPr>
              <w:t xml:space="preserve"> </w:t>
            </w:r>
            <w:r>
              <w:rPr>
                <w:sz w:val="24"/>
              </w:rPr>
              <w:t>на</w:t>
            </w:r>
            <w:r>
              <w:rPr>
                <w:spacing w:val="-10"/>
                <w:sz w:val="24"/>
              </w:rPr>
              <w:t xml:space="preserve"> </w:t>
            </w:r>
            <w:r>
              <w:rPr>
                <w:sz w:val="24"/>
              </w:rPr>
              <w:t>сложение</w:t>
            </w:r>
            <w:r>
              <w:rPr>
                <w:spacing w:val="-10"/>
                <w:sz w:val="24"/>
              </w:rPr>
              <w:t xml:space="preserve"> </w:t>
            </w:r>
            <w:r>
              <w:rPr>
                <w:sz w:val="24"/>
              </w:rPr>
              <w:t>и вычитание чисел, полученных при измерении (с помощью)</w:t>
            </w:r>
          </w:p>
        </w:tc>
        <w:tc>
          <w:tcPr>
            <w:tcW w:w="3684" w:type="dxa"/>
          </w:tcPr>
          <w:p w14:paraId="07B5494E" w14:textId="77777777" w:rsidR="002070F5" w:rsidRDefault="00000000">
            <w:pPr>
              <w:pStyle w:val="TableParagraph"/>
              <w:ind w:left="105" w:right="197"/>
              <w:rPr>
                <w:sz w:val="24"/>
              </w:rPr>
            </w:pPr>
            <w:r>
              <w:rPr>
                <w:sz w:val="24"/>
              </w:rPr>
              <w:t>Решают</w:t>
            </w:r>
            <w:r>
              <w:rPr>
                <w:spacing w:val="-9"/>
                <w:sz w:val="24"/>
              </w:rPr>
              <w:t xml:space="preserve"> </w:t>
            </w:r>
            <w:r>
              <w:rPr>
                <w:sz w:val="24"/>
              </w:rPr>
              <w:t>примеры</w:t>
            </w:r>
            <w:r>
              <w:rPr>
                <w:spacing w:val="-9"/>
                <w:sz w:val="24"/>
              </w:rPr>
              <w:t xml:space="preserve"> </w:t>
            </w:r>
            <w:r>
              <w:rPr>
                <w:sz w:val="24"/>
              </w:rPr>
              <w:t>на</w:t>
            </w:r>
            <w:r>
              <w:rPr>
                <w:spacing w:val="-10"/>
                <w:sz w:val="24"/>
              </w:rPr>
              <w:t xml:space="preserve"> </w:t>
            </w:r>
            <w:r>
              <w:rPr>
                <w:sz w:val="24"/>
              </w:rPr>
              <w:t>сложение</w:t>
            </w:r>
            <w:r>
              <w:rPr>
                <w:spacing w:val="-10"/>
                <w:sz w:val="24"/>
              </w:rPr>
              <w:t xml:space="preserve"> </w:t>
            </w:r>
            <w:r>
              <w:rPr>
                <w:sz w:val="24"/>
              </w:rPr>
              <w:t>и вычитание чисел, полученных при измерении</w:t>
            </w:r>
          </w:p>
        </w:tc>
      </w:tr>
      <w:tr w:rsidR="002070F5" w14:paraId="25F55014" w14:textId="77777777">
        <w:trPr>
          <w:trHeight w:val="2208"/>
        </w:trPr>
        <w:tc>
          <w:tcPr>
            <w:tcW w:w="675" w:type="dxa"/>
          </w:tcPr>
          <w:p w14:paraId="6EB2D130" w14:textId="77777777" w:rsidR="002070F5" w:rsidRDefault="00000000">
            <w:pPr>
              <w:pStyle w:val="TableParagraph"/>
              <w:spacing w:line="275" w:lineRule="exact"/>
              <w:ind w:left="7"/>
              <w:jc w:val="center"/>
              <w:rPr>
                <w:sz w:val="24"/>
              </w:rPr>
            </w:pPr>
            <w:r>
              <w:rPr>
                <w:spacing w:val="-5"/>
                <w:sz w:val="24"/>
              </w:rPr>
              <w:t>165</w:t>
            </w:r>
          </w:p>
        </w:tc>
        <w:tc>
          <w:tcPr>
            <w:tcW w:w="2297" w:type="dxa"/>
          </w:tcPr>
          <w:p w14:paraId="5D10053D" w14:textId="77777777" w:rsidR="002070F5" w:rsidRDefault="00000000">
            <w:pPr>
              <w:pStyle w:val="TableParagraph"/>
              <w:ind w:left="107" w:right="354"/>
              <w:rPr>
                <w:sz w:val="24"/>
              </w:rPr>
            </w:pPr>
            <w:r>
              <w:rPr>
                <w:spacing w:val="-2"/>
                <w:sz w:val="24"/>
              </w:rPr>
              <w:t xml:space="preserve">Повторение </w:t>
            </w:r>
            <w:r>
              <w:rPr>
                <w:sz w:val="24"/>
              </w:rPr>
              <w:t>Уменьшение или увеличение</w:t>
            </w:r>
            <w:r>
              <w:rPr>
                <w:spacing w:val="-15"/>
                <w:sz w:val="24"/>
              </w:rPr>
              <w:t xml:space="preserve"> </w:t>
            </w:r>
            <w:r>
              <w:rPr>
                <w:sz w:val="24"/>
              </w:rPr>
              <w:t xml:space="preserve">числа на несколько </w:t>
            </w:r>
            <w:r>
              <w:rPr>
                <w:spacing w:val="-2"/>
                <w:sz w:val="24"/>
              </w:rPr>
              <w:t>единиц</w:t>
            </w:r>
          </w:p>
        </w:tc>
        <w:tc>
          <w:tcPr>
            <w:tcW w:w="711" w:type="dxa"/>
          </w:tcPr>
          <w:p w14:paraId="4AA5D717"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573976B4" w14:textId="77777777" w:rsidR="002070F5" w:rsidRDefault="00000000">
            <w:pPr>
              <w:pStyle w:val="TableParagraph"/>
              <w:ind w:left="105" w:right="180"/>
              <w:rPr>
                <w:sz w:val="24"/>
              </w:rPr>
            </w:pPr>
            <w:r>
              <w:rPr>
                <w:sz w:val="24"/>
              </w:rPr>
              <w:t>Решение задач на уменьшение или увеличение</w:t>
            </w:r>
            <w:r>
              <w:rPr>
                <w:spacing w:val="-15"/>
                <w:sz w:val="24"/>
              </w:rPr>
              <w:t xml:space="preserve"> </w:t>
            </w:r>
            <w:r>
              <w:rPr>
                <w:sz w:val="24"/>
              </w:rPr>
              <w:t>числа</w:t>
            </w:r>
            <w:r>
              <w:rPr>
                <w:spacing w:val="-15"/>
                <w:sz w:val="24"/>
              </w:rPr>
              <w:t xml:space="preserve"> </w:t>
            </w:r>
            <w:r>
              <w:rPr>
                <w:sz w:val="24"/>
              </w:rPr>
              <w:t>на несколько единиц</w:t>
            </w:r>
          </w:p>
        </w:tc>
        <w:tc>
          <w:tcPr>
            <w:tcW w:w="3545" w:type="dxa"/>
          </w:tcPr>
          <w:p w14:paraId="528BC011" w14:textId="77777777" w:rsidR="002070F5" w:rsidRDefault="00000000">
            <w:pPr>
              <w:pStyle w:val="TableParagraph"/>
              <w:ind w:left="64" w:right="140"/>
              <w:rPr>
                <w:sz w:val="24"/>
              </w:rPr>
            </w:pPr>
            <w:r>
              <w:rPr>
                <w:sz w:val="24"/>
              </w:rPr>
              <w:t>Выполняют вычитание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с переходом через десяток (с подробной записью решения) Решают простые</w:t>
            </w:r>
          </w:p>
          <w:p w14:paraId="56541C7F" w14:textId="77777777" w:rsidR="002070F5" w:rsidRDefault="00000000">
            <w:pPr>
              <w:pStyle w:val="TableParagraph"/>
              <w:spacing w:line="270" w:lineRule="atLeast"/>
              <w:ind w:left="64"/>
              <w:rPr>
                <w:sz w:val="24"/>
              </w:rPr>
            </w:pPr>
            <w:r>
              <w:rPr>
                <w:sz w:val="24"/>
              </w:rPr>
              <w:t>арифметические</w:t>
            </w:r>
            <w:r>
              <w:rPr>
                <w:spacing w:val="-15"/>
                <w:sz w:val="24"/>
              </w:rPr>
              <w:t xml:space="preserve"> </w:t>
            </w:r>
            <w:r>
              <w:rPr>
                <w:sz w:val="24"/>
              </w:rPr>
              <w:t>задачи</w:t>
            </w:r>
            <w:r>
              <w:rPr>
                <w:spacing w:val="-15"/>
                <w:sz w:val="24"/>
              </w:rPr>
              <w:t xml:space="preserve"> </w:t>
            </w:r>
            <w:r>
              <w:rPr>
                <w:sz w:val="24"/>
              </w:rPr>
              <w:t>(с помощью учителя)</w:t>
            </w:r>
          </w:p>
        </w:tc>
        <w:tc>
          <w:tcPr>
            <w:tcW w:w="3684" w:type="dxa"/>
          </w:tcPr>
          <w:p w14:paraId="73D6298C" w14:textId="77777777" w:rsidR="002070F5" w:rsidRDefault="00000000">
            <w:pPr>
              <w:pStyle w:val="TableParagraph"/>
              <w:ind w:left="105"/>
              <w:rPr>
                <w:sz w:val="24"/>
              </w:rPr>
            </w:pPr>
            <w:r>
              <w:rPr>
                <w:sz w:val="24"/>
              </w:rPr>
              <w:t>Выполняют вычитание однозначных</w:t>
            </w:r>
            <w:r>
              <w:rPr>
                <w:spacing w:val="-11"/>
                <w:sz w:val="24"/>
              </w:rPr>
              <w:t xml:space="preserve"> </w:t>
            </w:r>
            <w:r>
              <w:rPr>
                <w:sz w:val="24"/>
              </w:rPr>
              <w:t>чисел</w:t>
            </w:r>
            <w:r>
              <w:rPr>
                <w:spacing w:val="-11"/>
                <w:sz w:val="24"/>
              </w:rPr>
              <w:t xml:space="preserve"> </w:t>
            </w:r>
            <w:r>
              <w:rPr>
                <w:sz w:val="24"/>
              </w:rPr>
              <w:t>в</w:t>
            </w:r>
            <w:r>
              <w:rPr>
                <w:spacing w:val="-11"/>
                <w:sz w:val="24"/>
              </w:rPr>
              <w:t xml:space="preserve"> </w:t>
            </w:r>
            <w:r>
              <w:rPr>
                <w:sz w:val="24"/>
              </w:rPr>
              <w:t>пределах</w:t>
            </w:r>
            <w:r>
              <w:rPr>
                <w:spacing w:val="-11"/>
                <w:sz w:val="24"/>
              </w:rPr>
              <w:t xml:space="preserve"> </w:t>
            </w:r>
            <w:r>
              <w:rPr>
                <w:sz w:val="24"/>
              </w:rPr>
              <w:t>20 без перехода через десяток, с переходом через десяток</w:t>
            </w:r>
          </w:p>
          <w:p w14:paraId="7A04D1E6" w14:textId="77777777" w:rsidR="002070F5" w:rsidRDefault="00000000">
            <w:pPr>
              <w:pStyle w:val="TableParagraph"/>
              <w:ind w:left="105" w:right="1137"/>
              <w:rPr>
                <w:sz w:val="24"/>
              </w:rPr>
            </w:pPr>
            <w:r>
              <w:rPr>
                <w:sz w:val="24"/>
              </w:rPr>
              <w:t>Решают простые арифметические</w:t>
            </w:r>
            <w:r>
              <w:rPr>
                <w:spacing w:val="-15"/>
                <w:sz w:val="24"/>
              </w:rPr>
              <w:t xml:space="preserve"> </w:t>
            </w:r>
            <w:r>
              <w:rPr>
                <w:sz w:val="24"/>
              </w:rPr>
              <w:t>задачи</w:t>
            </w:r>
          </w:p>
        </w:tc>
      </w:tr>
      <w:tr w:rsidR="002070F5" w14:paraId="66C27EE5" w14:textId="77777777">
        <w:trPr>
          <w:trHeight w:val="1380"/>
        </w:trPr>
        <w:tc>
          <w:tcPr>
            <w:tcW w:w="675" w:type="dxa"/>
          </w:tcPr>
          <w:p w14:paraId="4F0DDBEB" w14:textId="77777777" w:rsidR="002070F5" w:rsidRDefault="00000000">
            <w:pPr>
              <w:pStyle w:val="TableParagraph"/>
              <w:spacing w:line="275" w:lineRule="exact"/>
              <w:ind w:left="7"/>
              <w:jc w:val="center"/>
              <w:rPr>
                <w:sz w:val="24"/>
              </w:rPr>
            </w:pPr>
            <w:r>
              <w:rPr>
                <w:spacing w:val="-5"/>
                <w:sz w:val="24"/>
              </w:rPr>
              <w:t>166</w:t>
            </w:r>
          </w:p>
        </w:tc>
        <w:tc>
          <w:tcPr>
            <w:tcW w:w="2297" w:type="dxa"/>
          </w:tcPr>
          <w:p w14:paraId="61BA993D" w14:textId="77777777" w:rsidR="002070F5" w:rsidRDefault="00000000">
            <w:pPr>
              <w:pStyle w:val="TableParagraph"/>
              <w:ind w:left="107" w:right="471"/>
              <w:rPr>
                <w:sz w:val="24"/>
              </w:rPr>
            </w:pPr>
            <w:r>
              <w:rPr>
                <w:spacing w:val="-2"/>
                <w:sz w:val="24"/>
              </w:rPr>
              <w:t xml:space="preserve">Повторение </w:t>
            </w:r>
            <w:r>
              <w:rPr>
                <w:sz w:val="24"/>
              </w:rPr>
              <w:t>Единицы</w:t>
            </w:r>
            <w:r>
              <w:rPr>
                <w:spacing w:val="-15"/>
                <w:sz w:val="24"/>
              </w:rPr>
              <w:t xml:space="preserve"> </w:t>
            </w:r>
            <w:r>
              <w:rPr>
                <w:sz w:val="24"/>
              </w:rPr>
              <w:t xml:space="preserve">(меры) </w:t>
            </w:r>
            <w:r>
              <w:rPr>
                <w:spacing w:val="-2"/>
                <w:sz w:val="24"/>
              </w:rPr>
              <w:t>времени</w:t>
            </w:r>
          </w:p>
        </w:tc>
        <w:tc>
          <w:tcPr>
            <w:tcW w:w="711" w:type="dxa"/>
          </w:tcPr>
          <w:p w14:paraId="4E95B551"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6059BD70" w14:textId="77777777" w:rsidR="002070F5" w:rsidRDefault="00000000">
            <w:pPr>
              <w:pStyle w:val="TableParagraph"/>
              <w:ind w:left="105" w:right="205"/>
              <w:jc w:val="both"/>
              <w:rPr>
                <w:sz w:val="24"/>
              </w:rPr>
            </w:pPr>
            <w:r>
              <w:rPr>
                <w:sz w:val="24"/>
              </w:rPr>
              <w:t>Решение арифметических задач с учетом временных отношений:</w:t>
            </w:r>
            <w:r>
              <w:rPr>
                <w:spacing w:val="-5"/>
                <w:sz w:val="24"/>
              </w:rPr>
              <w:t xml:space="preserve"> </w:t>
            </w:r>
            <w:r>
              <w:rPr>
                <w:sz w:val="24"/>
              </w:rPr>
              <w:t>раньше,</w:t>
            </w:r>
            <w:r>
              <w:rPr>
                <w:spacing w:val="-4"/>
                <w:sz w:val="24"/>
              </w:rPr>
              <w:t xml:space="preserve"> </w:t>
            </w:r>
            <w:r>
              <w:rPr>
                <w:spacing w:val="-2"/>
                <w:sz w:val="24"/>
              </w:rPr>
              <w:t>позже</w:t>
            </w:r>
          </w:p>
        </w:tc>
        <w:tc>
          <w:tcPr>
            <w:tcW w:w="3545" w:type="dxa"/>
          </w:tcPr>
          <w:p w14:paraId="6DC569CC" w14:textId="77777777" w:rsidR="002070F5" w:rsidRDefault="00000000">
            <w:pPr>
              <w:pStyle w:val="TableParagraph"/>
              <w:ind w:left="107"/>
              <w:rPr>
                <w:sz w:val="24"/>
              </w:rPr>
            </w:pPr>
            <w:r>
              <w:rPr>
                <w:sz w:val="24"/>
              </w:rPr>
              <w:t>Выполняют сложение и вычитание</w:t>
            </w:r>
            <w:r>
              <w:rPr>
                <w:spacing w:val="-15"/>
                <w:sz w:val="24"/>
              </w:rPr>
              <w:t xml:space="preserve"> </w:t>
            </w:r>
            <w:r>
              <w:rPr>
                <w:sz w:val="24"/>
              </w:rPr>
              <w:t>чисел,</w:t>
            </w:r>
            <w:r>
              <w:rPr>
                <w:spacing w:val="-15"/>
                <w:sz w:val="24"/>
              </w:rPr>
              <w:t xml:space="preserve"> </w:t>
            </w:r>
            <w:r>
              <w:rPr>
                <w:sz w:val="24"/>
              </w:rPr>
              <w:t>полученных при</w:t>
            </w:r>
            <w:r>
              <w:rPr>
                <w:spacing w:val="-4"/>
                <w:sz w:val="24"/>
              </w:rPr>
              <w:t xml:space="preserve"> </w:t>
            </w:r>
            <w:r>
              <w:rPr>
                <w:sz w:val="24"/>
              </w:rPr>
              <w:t>измерении</w:t>
            </w:r>
            <w:r>
              <w:rPr>
                <w:spacing w:val="-4"/>
                <w:sz w:val="24"/>
              </w:rPr>
              <w:t xml:space="preserve"> </w:t>
            </w:r>
            <w:r>
              <w:rPr>
                <w:sz w:val="24"/>
              </w:rPr>
              <w:t>величин</w:t>
            </w:r>
            <w:r>
              <w:rPr>
                <w:spacing w:val="-5"/>
                <w:sz w:val="24"/>
              </w:rPr>
              <w:t xml:space="preserve"> </w:t>
            </w:r>
            <w:r>
              <w:rPr>
                <w:spacing w:val="-4"/>
                <w:sz w:val="24"/>
              </w:rPr>
              <w:t>одной</w:t>
            </w:r>
          </w:p>
          <w:p w14:paraId="49789778" w14:textId="77777777" w:rsidR="002070F5" w:rsidRDefault="00000000">
            <w:pPr>
              <w:pStyle w:val="TableParagraph"/>
              <w:spacing w:line="270" w:lineRule="atLeast"/>
              <w:ind w:left="107"/>
              <w:rPr>
                <w:sz w:val="24"/>
              </w:rPr>
            </w:pPr>
            <w:r>
              <w:rPr>
                <w:sz w:val="24"/>
              </w:rPr>
              <w:t>мерой</w:t>
            </w:r>
            <w:r>
              <w:rPr>
                <w:spacing w:val="-12"/>
                <w:sz w:val="24"/>
              </w:rPr>
              <w:t xml:space="preserve"> </w:t>
            </w:r>
            <w:r>
              <w:rPr>
                <w:sz w:val="24"/>
              </w:rPr>
              <w:t>времени</w:t>
            </w:r>
            <w:r>
              <w:rPr>
                <w:spacing w:val="-12"/>
                <w:sz w:val="24"/>
              </w:rPr>
              <w:t xml:space="preserve"> </w:t>
            </w:r>
            <w:r>
              <w:rPr>
                <w:sz w:val="24"/>
              </w:rPr>
              <w:t>(с</w:t>
            </w:r>
            <w:r>
              <w:rPr>
                <w:spacing w:val="-14"/>
                <w:sz w:val="24"/>
              </w:rPr>
              <w:t xml:space="preserve"> </w:t>
            </w:r>
            <w:r>
              <w:rPr>
                <w:sz w:val="24"/>
              </w:rPr>
              <w:t xml:space="preserve">помощью </w:t>
            </w:r>
            <w:r>
              <w:rPr>
                <w:spacing w:val="-2"/>
                <w:sz w:val="24"/>
              </w:rPr>
              <w:t>учителя)</w:t>
            </w:r>
          </w:p>
        </w:tc>
        <w:tc>
          <w:tcPr>
            <w:tcW w:w="3684" w:type="dxa"/>
          </w:tcPr>
          <w:p w14:paraId="3257A0D9" w14:textId="77777777" w:rsidR="002070F5" w:rsidRDefault="00000000">
            <w:pPr>
              <w:pStyle w:val="TableParagraph"/>
              <w:ind w:left="105" w:right="197"/>
              <w:rPr>
                <w:sz w:val="24"/>
              </w:rPr>
            </w:pPr>
            <w:r>
              <w:rPr>
                <w:sz w:val="24"/>
              </w:rPr>
              <w:t>Выполняют сложение и вычитание</w:t>
            </w:r>
            <w:r>
              <w:rPr>
                <w:spacing w:val="-15"/>
                <w:sz w:val="24"/>
              </w:rPr>
              <w:t xml:space="preserve"> </w:t>
            </w:r>
            <w:r>
              <w:rPr>
                <w:sz w:val="24"/>
              </w:rPr>
              <w:t>чисел,</w:t>
            </w:r>
            <w:r>
              <w:rPr>
                <w:spacing w:val="-15"/>
                <w:sz w:val="24"/>
              </w:rPr>
              <w:t xml:space="preserve"> </w:t>
            </w:r>
            <w:r>
              <w:rPr>
                <w:sz w:val="24"/>
              </w:rPr>
              <w:t>полученных при</w:t>
            </w:r>
            <w:r>
              <w:rPr>
                <w:spacing w:val="-13"/>
                <w:sz w:val="24"/>
              </w:rPr>
              <w:t xml:space="preserve"> </w:t>
            </w:r>
            <w:r>
              <w:rPr>
                <w:sz w:val="24"/>
              </w:rPr>
              <w:t>измерении</w:t>
            </w:r>
            <w:r>
              <w:rPr>
                <w:spacing w:val="-13"/>
                <w:sz w:val="24"/>
              </w:rPr>
              <w:t xml:space="preserve"> </w:t>
            </w:r>
            <w:r>
              <w:rPr>
                <w:sz w:val="24"/>
              </w:rPr>
              <w:t>величин</w:t>
            </w:r>
            <w:r>
              <w:rPr>
                <w:spacing w:val="-14"/>
                <w:sz w:val="24"/>
              </w:rPr>
              <w:t xml:space="preserve"> </w:t>
            </w:r>
            <w:r>
              <w:rPr>
                <w:sz w:val="24"/>
              </w:rPr>
              <w:t>одной мерой времени</w:t>
            </w:r>
          </w:p>
        </w:tc>
      </w:tr>
      <w:tr w:rsidR="002070F5" w14:paraId="50203FFD" w14:textId="77777777">
        <w:trPr>
          <w:trHeight w:val="1379"/>
        </w:trPr>
        <w:tc>
          <w:tcPr>
            <w:tcW w:w="675" w:type="dxa"/>
          </w:tcPr>
          <w:p w14:paraId="4E8AFDC5" w14:textId="77777777" w:rsidR="002070F5" w:rsidRDefault="00000000">
            <w:pPr>
              <w:pStyle w:val="TableParagraph"/>
              <w:spacing w:line="275" w:lineRule="exact"/>
              <w:ind w:left="7"/>
              <w:jc w:val="center"/>
              <w:rPr>
                <w:sz w:val="24"/>
              </w:rPr>
            </w:pPr>
            <w:r>
              <w:rPr>
                <w:spacing w:val="-5"/>
                <w:sz w:val="24"/>
              </w:rPr>
              <w:t>167</w:t>
            </w:r>
          </w:p>
        </w:tc>
        <w:tc>
          <w:tcPr>
            <w:tcW w:w="2297" w:type="dxa"/>
          </w:tcPr>
          <w:p w14:paraId="45363B98" w14:textId="77777777" w:rsidR="002070F5" w:rsidRDefault="00000000">
            <w:pPr>
              <w:pStyle w:val="TableParagraph"/>
              <w:ind w:left="107"/>
              <w:rPr>
                <w:sz w:val="24"/>
              </w:rPr>
            </w:pPr>
            <w:r>
              <w:rPr>
                <w:spacing w:val="-2"/>
                <w:sz w:val="24"/>
              </w:rPr>
              <w:t xml:space="preserve">Повторение </w:t>
            </w:r>
            <w:r>
              <w:rPr>
                <w:sz w:val="24"/>
              </w:rPr>
              <w:t>Сравнение</w:t>
            </w:r>
            <w:r>
              <w:rPr>
                <w:spacing w:val="-15"/>
                <w:sz w:val="24"/>
              </w:rPr>
              <w:t xml:space="preserve"> </w:t>
            </w:r>
            <w:r>
              <w:rPr>
                <w:sz w:val="24"/>
              </w:rPr>
              <w:t>чисел</w:t>
            </w:r>
            <w:r>
              <w:rPr>
                <w:spacing w:val="-15"/>
                <w:sz w:val="24"/>
              </w:rPr>
              <w:t xml:space="preserve"> </w:t>
            </w:r>
            <w:r>
              <w:rPr>
                <w:sz w:val="24"/>
              </w:rPr>
              <w:t>в пределах 20</w:t>
            </w:r>
          </w:p>
        </w:tc>
        <w:tc>
          <w:tcPr>
            <w:tcW w:w="711" w:type="dxa"/>
          </w:tcPr>
          <w:p w14:paraId="4C990591"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2577733B" w14:textId="77777777" w:rsidR="002070F5" w:rsidRDefault="00000000">
            <w:pPr>
              <w:pStyle w:val="TableParagraph"/>
              <w:ind w:left="105" w:right="242"/>
              <w:rPr>
                <w:sz w:val="24"/>
              </w:rPr>
            </w:pPr>
            <w:r>
              <w:rPr>
                <w:sz w:val="24"/>
              </w:rPr>
              <w:t>Сравнение</w:t>
            </w:r>
            <w:r>
              <w:rPr>
                <w:spacing w:val="-15"/>
                <w:sz w:val="24"/>
              </w:rPr>
              <w:t xml:space="preserve"> </w:t>
            </w:r>
            <w:r>
              <w:rPr>
                <w:sz w:val="24"/>
              </w:rPr>
              <w:t>чисел</w:t>
            </w:r>
            <w:r>
              <w:rPr>
                <w:spacing w:val="-15"/>
                <w:sz w:val="24"/>
              </w:rPr>
              <w:t xml:space="preserve"> </w:t>
            </w:r>
            <w:r>
              <w:rPr>
                <w:sz w:val="24"/>
              </w:rPr>
              <w:t>в пределах 20</w:t>
            </w:r>
          </w:p>
          <w:p w14:paraId="728C52F5" w14:textId="77777777" w:rsidR="002070F5" w:rsidRDefault="00000000">
            <w:pPr>
              <w:pStyle w:val="TableParagraph"/>
              <w:spacing w:line="270" w:lineRule="atLeast"/>
              <w:ind w:left="105" w:right="180"/>
              <w:rPr>
                <w:sz w:val="24"/>
              </w:rPr>
            </w:pPr>
            <w:r>
              <w:rPr>
                <w:sz w:val="24"/>
              </w:rPr>
              <w:t>Решение примеров на сложение</w:t>
            </w:r>
            <w:r>
              <w:rPr>
                <w:spacing w:val="-15"/>
                <w:sz w:val="24"/>
              </w:rPr>
              <w:t xml:space="preserve"> </w:t>
            </w:r>
            <w:r>
              <w:rPr>
                <w:sz w:val="24"/>
              </w:rPr>
              <w:t>и</w:t>
            </w:r>
            <w:r>
              <w:rPr>
                <w:spacing w:val="-15"/>
                <w:sz w:val="24"/>
              </w:rPr>
              <w:t xml:space="preserve"> </w:t>
            </w:r>
            <w:r>
              <w:rPr>
                <w:sz w:val="24"/>
              </w:rPr>
              <w:t>вычитание чисел в пределах 20</w:t>
            </w:r>
          </w:p>
        </w:tc>
        <w:tc>
          <w:tcPr>
            <w:tcW w:w="3545" w:type="dxa"/>
          </w:tcPr>
          <w:p w14:paraId="0C576782" w14:textId="77777777" w:rsidR="002070F5" w:rsidRDefault="00000000">
            <w:pPr>
              <w:pStyle w:val="TableParagraph"/>
              <w:ind w:left="107" w:right="198"/>
              <w:rPr>
                <w:sz w:val="24"/>
              </w:rPr>
            </w:pPr>
            <w:r>
              <w:rPr>
                <w:sz w:val="24"/>
              </w:rPr>
              <w:t>Сравнивают</w:t>
            </w:r>
            <w:r>
              <w:rPr>
                <w:spacing w:val="-13"/>
                <w:sz w:val="24"/>
              </w:rPr>
              <w:t xml:space="preserve"> </w:t>
            </w:r>
            <w:r>
              <w:rPr>
                <w:sz w:val="24"/>
              </w:rPr>
              <w:t>числа</w:t>
            </w:r>
            <w:r>
              <w:rPr>
                <w:spacing w:val="-14"/>
                <w:sz w:val="24"/>
              </w:rPr>
              <w:t xml:space="preserve"> </w:t>
            </w:r>
            <w:r>
              <w:rPr>
                <w:sz w:val="24"/>
              </w:rPr>
              <w:t>в</w:t>
            </w:r>
            <w:r>
              <w:rPr>
                <w:spacing w:val="-14"/>
                <w:sz w:val="24"/>
              </w:rPr>
              <w:t xml:space="preserve"> </w:t>
            </w:r>
            <w:r>
              <w:rPr>
                <w:sz w:val="24"/>
              </w:rPr>
              <w:t>пределах 20 (с помощью учителя)</w:t>
            </w:r>
          </w:p>
        </w:tc>
        <w:tc>
          <w:tcPr>
            <w:tcW w:w="3684" w:type="dxa"/>
          </w:tcPr>
          <w:p w14:paraId="102AAC4A" w14:textId="77777777" w:rsidR="002070F5" w:rsidRDefault="00000000">
            <w:pPr>
              <w:pStyle w:val="TableParagraph"/>
              <w:spacing w:line="275" w:lineRule="exact"/>
              <w:ind w:left="105"/>
              <w:rPr>
                <w:sz w:val="24"/>
              </w:rPr>
            </w:pPr>
            <w:r>
              <w:rPr>
                <w:sz w:val="24"/>
              </w:rPr>
              <w:t>Сравнивают</w:t>
            </w:r>
            <w:r>
              <w:rPr>
                <w:spacing w:val="-3"/>
                <w:sz w:val="24"/>
              </w:rPr>
              <w:t xml:space="preserve"> </w:t>
            </w:r>
            <w:r>
              <w:rPr>
                <w:sz w:val="24"/>
              </w:rPr>
              <w:t>числа</w:t>
            </w:r>
            <w:r>
              <w:rPr>
                <w:spacing w:val="-3"/>
                <w:sz w:val="24"/>
              </w:rPr>
              <w:t xml:space="preserve"> </w:t>
            </w:r>
            <w:r>
              <w:rPr>
                <w:sz w:val="24"/>
              </w:rPr>
              <w:t>в</w:t>
            </w:r>
            <w:r>
              <w:rPr>
                <w:spacing w:val="-3"/>
                <w:sz w:val="24"/>
              </w:rPr>
              <w:t xml:space="preserve"> </w:t>
            </w:r>
            <w:r>
              <w:rPr>
                <w:sz w:val="24"/>
              </w:rPr>
              <w:t>пределах</w:t>
            </w:r>
            <w:r>
              <w:rPr>
                <w:spacing w:val="-2"/>
                <w:sz w:val="24"/>
              </w:rPr>
              <w:t xml:space="preserve"> </w:t>
            </w:r>
            <w:r>
              <w:rPr>
                <w:spacing w:val="-5"/>
                <w:sz w:val="24"/>
              </w:rPr>
              <w:t>20</w:t>
            </w:r>
          </w:p>
        </w:tc>
      </w:tr>
      <w:tr w:rsidR="002070F5" w14:paraId="396DE239" w14:textId="77777777">
        <w:trPr>
          <w:trHeight w:val="1104"/>
        </w:trPr>
        <w:tc>
          <w:tcPr>
            <w:tcW w:w="675" w:type="dxa"/>
          </w:tcPr>
          <w:p w14:paraId="0043B417" w14:textId="77777777" w:rsidR="002070F5" w:rsidRDefault="00000000">
            <w:pPr>
              <w:pStyle w:val="TableParagraph"/>
              <w:spacing w:line="275" w:lineRule="exact"/>
              <w:ind w:left="7"/>
              <w:jc w:val="center"/>
              <w:rPr>
                <w:sz w:val="24"/>
              </w:rPr>
            </w:pPr>
            <w:r>
              <w:rPr>
                <w:spacing w:val="-5"/>
                <w:sz w:val="24"/>
              </w:rPr>
              <w:t>168</w:t>
            </w:r>
          </w:p>
        </w:tc>
        <w:tc>
          <w:tcPr>
            <w:tcW w:w="2297" w:type="dxa"/>
          </w:tcPr>
          <w:p w14:paraId="40608E67" w14:textId="77777777" w:rsidR="002070F5" w:rsidRDefault="00000000">
            <w:pPr>
              <w:pStyle w:val="TableParagraph"/>
              <w:ind w:left="107" w:right="905"/>
              <w:jc w:val="both"/>
              <w:rPr>
                <w:sz w:val="24"/>
              </w:rPr>
            </w:pPr>
            <w:r>
              <w:rPr>
                <w:spacing w:val="-2"/>
                <w:sz w:val="24"/>
              </w:rPr>
              <w:t xml:space="preserve">Повторение </w:t>
            </w:r>
            <w:r>
              <w:rPr>
                <w:sz w:val="24"/>
              </w:rPr>
              <w:t>Сложение и вычитание</w:t>
            </w:r>
            <w:r>
              <w:rPr>
                <w:spacing w:val="-5"/>
                <w:sz w:val="24"/>
              </w:rPr>
              <w:t xml:space="preserve"> </w:t>
            </w:r>
            <w:r>
              <w:rPr>
                <w:spacing w:val="-10"/>
                <w:sz w:val="24"/>
              </w:rPr>
              <w:t>в</w:t>
            </w:r>
          </w:p>
          <w:p w14:paraId="5343DA2A" w14:textId="77777777" w:rsidR="002070F5" w:rsidRDefault="00000000">
            <w:pPr>
              <w:pStyle w:val="TableParagraph"/>
              <w:spacing w:line="257" w:lineRule="exact"/>
              <w:ind w:left="107"/>
              <w:jc w:val="both"/>
              <w:rPr>
                <w:sz w:val="24"/>
              </w:rPr>
            </w:pPr>
            <w:r>
              <w:rPr>
                <w:sz w:val="24"/>
              </w:rPr>
              <w:t>пределах</w:t>
            </w:r>
            <w:r>
              <w:rPr>
                <w:spacing w:val="-3"/>
                <w:sz w:val="24"/>
              </w:rPr>
              <w:t xml:space="preserve"> </w:t>
            </w:r>
            <w:r>
              <w:rPr>
                <w:spacing w:val="-5"/>
                <w:sz w:val="24"/>
              </w:rPr>
              <w:t>20</w:t>
            </w:r>
          </w:p>
        </w:tc>
        <w:tc>
          <w:tcPr>
            <w:tcW w:w="711" w:type="dxa"/>
          </w:tcPr>
          <w:p w14:paraId="6D154FD4" w14:textId="77777777" w:rsidR="002070F5" w:rsidRDefault="00000000">
            <w:pPr>
              <w:pStyle w:val="TableParagraph"/>
              <w:spacing w:line="275" w:lineRule="exact"/>
              <w:ind w:left="4" w:right="1"/>
              <w:jc w:val="center"/>
              <w:rPr>
                <w:sz w:val="24"/>
              </w:rPr>
            </w:pPr>
            <w:r>
              <w:rPr>
                <w:spacing w:val="-10"/>
                <w:sz w:val="24"/>
              </w:rPr>
              <w:t>1</w:t>
            </w:r>
          </w:p>
        </w:tc>
        <w:tc>
          <w:tcPr>
            <w:tcW w:w="3089" w:type="dxa"/>
          </w:tcPr>
          <w:p w14:paraId="65A4584C" w14:textId="77777777" w:rsidR="002070F5" w:rsidRDefault="00000000">
            <w:pPr>
              <w:pStyle w:val="TableParagraph"/>
              <w:ind w:left="105" w:right="180"/>
              <w:rPr>
                <w:sz w:val="24"/>
              </w:rPr>
            </w:pPr>
            <w:r>
              <w:rPr>
                <w:sz w:val="24"/>
              </w:rPr>
              <w:t>Решение примеров на сложение</w:t>
            </w:r>
            <w:r>
              <w:rPr>
                <w:spacing w:val="-15"/>
                <w:sz w:val="24"/>
              </w:rPr>
              <w:t xml:space="preserve"> </w:t>
            </w:r>
            <w:r>
              <w:rPr>
                <w:sz w:val="24"/>
              </w:rPr>
              <w:t>и</w:t>
            </w:r>
            <w:r>
              <w:rPr>
                <w:spacing w:val="-15"/>
                <w:sz w:val="24"/>
              </w:rPr>
              <w:t xml:space="preserve"> </w:t>
            </w:r>
            <w:r>
              <w:rPr>
                <w:sz w:val="24"/>
              </w:rPr>
              <w:t>вычитание чисел в пределах 20</w:t>
            </w:r>
          </w:p>
        </w:tc>
        <w:tc>
          <w:tcPr>
            <w:tcW w:w="3545" w:type="dxa"/>
          </w:tcPr>
          <w:p w14:paraId="6CDC452E" w14:textId="77777777" w:rsidR="002070F5" w:rsidRDefault="00000000">
            <w:pPr>
              <w:pStyle w:val="TableParagraph"/>
              <w:ind w:left="107"/>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в пределах 20</w:t>
            </w:r>
          </w:p>
          <w:p w14:paraId="5956F34A" w14:textId="77777777" w:rsidR="002070F5" w:rsidRDefault="00000000">
            <w:pPr>
              <w:pStyle w:val="TableParagraph"/>
              <w:spacing w:line="270" w:lineRule="atLeast"/>
              <w:ind w:left="107" w:right="140"/>
              <w:rPr>
                <w:sz w:val="24"/>
              </w:rPr>
            </w:pPr>
            <w:r>
              <w:rPr>
                <w:sz w:val="24"/>
              </w:rPr>
              <w:t>Решают</w:t>
            </w:r>
            <w:r>
              <w:rPr>
                <w:spacing w:val="-12"/>
                <w:sz w:val="24"/>
              </w:rPr>
              <w:t xml:space="preserve"> </w:t>
            </w:r>
            <w:r>
              <w:rPr>
                <w:sz w:val="24"/>
              </w:rPr>
              <w:t>примеры</w:t>
            </w:r>
            <w:r>
              <w:rPr>
                <w:spacing w:val="-12"/>
                <w:sz w:val="24"/>
              </w:rPr>
              <w:t xml:space="preserve"> </w:t>
            </w:r>
            <w:r>
              <w:rPr>
                <w:sz w:val="24"/>
              </w:rPr>
              <w:t>на</w:t>
            </w:r>
            <w:r>
              <w:rPr>
                <w:spacing w:val="-13"/>
                <w:sz w:val="24"/>
              </w:rPr>
              <w:t xml:space="preserve"> </w:t>
            </w:r>
            <w:r>
              <w:rPr>
                <w:sz w:val="24"/>
              </w:rPr>
              <w:t>вычитание в пределах 20 (с помощью)</w:t>
            </w:r>
          </w:p>
        </w:tc>
        <w:tc>
          <w:tcPr>
            <w:tcW w:w="3684" w:type="dxa"/>
          </w:tcPr>
          <w:p w14:paraId="77C04834" w14:textId="77777777" w:rsidR="002070F5" w:rsidRDefault="00000000">
            <w:pPr>
              <w:pStyle w:val="TableParagraph"/>
              <w:ind w:left="105"/>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в пределах 20</w:t>
            </w:r>
          </w:p>
          <w:p w14:paraId="269EE96E" w14:textId="77777777" w:rsidR="002070F5" w:rsidRDefault="00000000">
            <w:pPr>
              <w:pStyle w:val="TableParagraph"/>
              <w:spacing w:line="270" w:lineRule="atLeast"/>
              <w:ind w:left="105"/>
              <w:rPr>
                <w:sz w:val="24"/>
              </w:rPr>
            </w:pPr>
            <w:r>
              <w:rPr>
                <w:sz w:val="24"/>
              </w:rPr>
              <w:t>Решают</w:t>
            </w:r>
            <w:r>
              <w:rPr>
                <w:spacing w:val="-9"/>
                <w:sz w:val="24"/>
              </w:rPr>
              <w:t xml:space="preserve"> </w:t>
            </w:r>
            <w:r>
              <w:rPr>
                <w:sz w:val="24"/>
              </w:rPr>
              <w:t>примеры</w:t>
            </w:r>
            <w:r>
              <w:rPr>
                <w:spacing w:val="-9"/>
                <w:sz w:val="24"/>
              </w:rPr>
              <w:t xml:space="preserve"> </w:t>
            </w:r>
            <w:r>
              <w:rPr>
                <w:sz w:val="24"/>
              </w:rPr>
              <w:t>на</w:t>
            </w:r>
            <w:r>
              <w:rPr>
                <w:spacing w:val="-10"/>
                <w:sz w:val="24"/>
              </w:rPr>
              <w:t xml:space="preserve"> </w:t>
            </w:r>
            <w:r>
              <w:rPr>
                <w:sz w:val="24"/>
              </w:rPr>
              <w:t>вычитание</w:t>
            </w:r>
            <w:r>
              <w:rPr>
                <w:spacing w:val="-10"/>
                <w:sz w:val="24"/>
              </w:rPr>
              <w:t xml:space="preserve"> </w:t>
            </w:r>
            <w:r>
              <w:rPr>
                <w:sz w:val="24"/>
              </w:rPr>
              <w:t>в пределах 20</w:t>
            </w:r>
          </w:p>
        </w:tc>
      </w:tr>
      <w:tr w:rsidR="002070F5" w14:paraId="5323F8CF" w14:textId="77777777">
        <w:trPr>
          <w:trHeight w:val="1105"/>
        </w:trPr>
        <w:tc>
          <w:tcPr>
            <w:tcW w:w="675" w:type="dxa"/>
          </w:tcPr>
          <w:p w14:paraId="478C8690" w14:textId="77777777" w:rsidR="002070F5" w:rsidRDefault="00000000">
            <w:pPr>
              <w:pStyle w:val="TableParagraph"/>
              <w:spacing w:line="275" w:lineRule="exact"/>
              <w:ind w:left="117"/>
              <w:rPr>
                <w:sz w:val="24"/>
              </w:rPr>
            </w:pPr>
            <w:r>
              <w:rPr>
                <w:sz w:val="24"/>
              </w:rPr>
              <w:t>169-</w:t>
            </w:r>
          </w:p>
          <w:p w14:paraId="751324B1" w14:textId="77777777" w:rsidR="002070F5" w:rsidRDefault="00000000">
            <w:pPr>
              <w:pStyle w:val="TableParagraph"/>
              <w:ind w:left="156"/>
              <w:rPr>
                <w:sz w:val="24"/>
              </w:rPr>
            </w:pPr>
            <w:r>
              <w:rPr>
                <w:spacing w:val="-5"/>
                <w:sz w:val="24"/>
              </w:rPr>
              <w:t>170</w:t>
            </w:r>
          </w:p>
        </w:tc>
        <w:tc>
          <w:tcPr>
            <w:tcW w:w="2297" w:type="dxa"/>
          </w:tcPr>
          <w:p w14:paraId="7A738718" w14:textId="77777777" w:rsidR="002070F5" w:rsidRDefault="00000000">
            <w:pPr>
              <w:pStyle w:val="TableParagraph"/>
              <w:spacing w:line="276" w:lineRule="exact"/>
              <w:ind w:left="107"/>
              <w:rPr>
                <w:sz w:val="24"/>
              </w:rPr>
            </w:pPr>
            <w:r>
              <w:rPr>
                <w:spacing w:val="-2"/>
                <w:sz w:val="24"/>
              </w:rPr>
              <w:t xml:space="preserve">Повторение </w:t>
            </w:r>
            <w:r>
              <w:rPr>
                <w:sz w:val="24"/>
              </w:rPr>
              <w:t>Сложение и вычитание</w:t>
            </w:r>
            <w:r>
              <w:rPr>
                <w:spacing w:val="-15"/>
                <w:sz w:val="24"/>
              </w:rPr>
              <w:t xml:space="preserve"> </w:t>
            </w:r>
            <w:r>
              <w:rPr>
                <w:sz w:val="24"/>
              </w:rPr>
              <w:t>чисел</w:t>
            </w:r>
            <w:r>
              <w:rPr>
                <w:spacing w:val="-15"/>
                <w:sz w:val="24"/>
              </w:rPr>
              <w:t xml:space="preserve"> </w:t>
            </w:r>
            <w:r>
              <w:rPr>
                <w:sz w:val="24"/>
              </w:rPr>
              <w:t>в пределах 20</w:t>
            </w:r>
          </w:p>
        </w:tc>
        <w:tc>
          <w:tcPr>
            <w:tcW w:w="711" w:type="dxa"/>
          </w:tcPr>
          <w:p w14:paraId="3D129A08" w14:textId="77777777" w:rsidR="002070F5" w:rsidRDefault="00000000">
            <w:pPr>
              <w:pStyle w:val="TableParagraph"/>
              <w:spacing w:line="275" w:lineRule="exact"/>
              <w:ind w:left="4" w:right="1"/>
              <w:jc w:val="center"/>
              <w:rPr>
                <w:sz w:val="24"/>
              </w:rPr>
            </w:pPr>
            <w:r>
              <w:rPr>
                <w:spacing w:val="-10"/>
                <w:sz w:val="24"/>
              </w:rPr>
              <w:t>2</w:t>
            </w:r>
          </w:p>
        </w:tc>
        <w:tc>
          <w:tcPr>
            <w:tcW w:w="3089" w:type="dxa"/>
          </w:tcPr>
          <w:p w14:paraId="0DABF78E" w14:textId="77777777" w:rsidR="002070F5" w:rsidRDefault="00000000">
            <w:pPr>
              <w:pStyle w:val="TableParagraph"/>
              <w:spacing w:line="276" w:lineRule="exact"/>
              <w:ind w:left="105" w:right="180"/>
              <w:rPr>
                <w:sz w:val="24"/>
              </w:rPr>
            </w:pPr>
            <w:r>
              <w:rPr>
                <w:sz w:val="24"/>
              </w:rPr>
              <w:t>Решение примеров на сложение</w:t>
            </w:r>
            <w:r>
              <w:rPr>
                <w:spacing w:val="-15"/>
                <w:sz w:val="24"/>
              </w:rPr>
              <w:t xml:space="preserve"> </w:t>
            </w:r>
            <w:r>
              <w:rPr>
                <w:sz w:val="24"/>
              </w:rPr>
              <w:t>и</w:t>
            </w:r>
            <w:r>
              <w:rPr>
                <w:spacing w:val="-15"/>
                <w:sz w:val="24"/>
              </w:rPr>
              <w:t xml:space="preserve"> </w:t>
            </w:r>
            <w:r>
              <w:rPr>
                <w:sz w:val="24"/>
              </w:rPr>
              <w:t>вычитание чисел в пределах 20 Решение простых</w:t>
            </w:r>
          </w:p>
        </w:tc>
        <w:tc>
          <w:tcPr>
            <w:tcW w:w="3545" w:type="dxa"/>
          </w:tcPr>
          <w:p w14:paraId="1944C37A" w14:textId="77777777" w:rsidR="002070F5" w:rsidRDefault="00000000">
            <w:pPr>
              <w:pStyle w:val="TableParagraph"/>
              <w:ind w:left="107"/>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в пределах 20</w:t>
            </w:r>
          </w:p>
          <w:p w14:paraId="7E0BDE55" w14:textId="77777777" w:rsidR="002070F5" w:rsidRDefault="00000000">
            <w:pPr>
              <w:pStyle w:val="TableParagraph"/>
              <w:spacing w:line="270" w:lineRule="atLeast"/>
              <w:ind w:left="107" w:right="140"/>
              <w:rPr>
                <w:sz w:val="24"/>
              </w:rPr>
            </w:pPr>
            <w:r>
              <w:rPr>
                <w:sz w:val="24"/>
              </w:rPr>
              <w:t>Решают</w:t>
            </w:r>
            <w:r>
              <w:rPr>
                <w:spacing w:val="-12"/>
                <w:sz w:val="24"/>
              </w:rPr>
              <w:t xml:space="preserve"> </w:t>
            </w:r>
            <w:r>
              <w:rPr>
                <w:sz w:val="24"/>
              </w:rPr>
              <w:t>примеры</w:t>
            </w:r>
            <w:r>
              <w:rPr>
                <w:spacing w:val="-12"/>
                <w:sz w:val="24"/>
              </w:rPr>
              <w:t xml:space="preserve"> </w:t>
            </w:r>
            <w:r>
              <w:rPr>
                <w:sz w:val="24"/>
              </w:rPr>
              <w:t>на</w:t>
            </w:r>
            <w:r>
              <w:rPr>
                <w:spacing w:val="-13"/>
                <w:sz w:val="24"/>
              </w:rPr>
              <w:t xml:space="preserve"> </w:t>
            </w:r>
            <w:r>
              <w:rPr>
                <w:sz w:val="24"/>
              </w:rPr>
              <w:t>вычитание в пределах 20 (с помощью)</w:t>
            </w:r>
          </w:p>
        </w:tc>
        <w:tc>
          <w:tcPr>
            <w:tcW w:w="3684" w:type="dxa"/>
          </w:tcPr>
          <w:p w14:paraId="285D59DE" w14:textId="77777777" w:rsidR="002070F5" w:rsidRDefault="00000000">
            <w:pPr>
              <w:pStyle w:val="TableParagraph"/>
              <w:ind w:left="105"/>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в пределах 20</w:t>
            </w:r>
          </w:p>
          <w:p w14:paraId="204D5E36" w14:textId="77777777" w:rsidR="002070F5" w:rsidRDefault="00000000">
            <w:pPr>
              <w:pStyle w:val="TableParagraph"/>
              <w:spacing w:line="270" w:lineRule="atLeast"/>
              <w:ind w:left="105"/>
              <w:rPr>
                <w:sz w:val="24"/>
              </w:rPr>
            </w:pPr>
            <w:r>
              <w:rPr>
                <w:sz w:val="24"/>
              </w:rPr>
              <w:t>Решают</w:t>
            </w:r>
            <w:r>
              <w:rPr>
                <w:spacing w:val="-9"/>
                <w:sz w:val="24"/>
              </w:rPr>
              <w:t xml:space="preserve"> </w:t>
            </w:r>
            <w:r>
              <w:rPr>
                <w:sz w:val="24"/>
              </w:rPr>
              <w:t>примеры</w:t>
            </w:r>
            <w:r>
              <w:rPr>
                <w:spacing w:val="-9"/>
                <w:sz w:val="24"/>
              </w:rPr>
              <w:t xml:space="preserve"> </w:t>
            </w:r>
            <w:r>
              <w:rPr>
                <w:sz w:val="24"/>
              </w:rPr>
              <w:t>на</w:t>
            </w:r>
            <w:r>
              <w:rPr>
                <w:spacing w:val="-10"/>
                <w:sz w:val="24"/>
              </w:rPr>
              <w:t xml:space="preserve"> </w:t>
            </w:r>
            <w:r>
              <w:rPr>
                <w:sz w:val="24"/>
              </w:rPr>
              <w:t>вычитание</w:t>
            </w:r>
            <w:r>
              <w:rPr>
                <w:spacing w:val="-10"/>
                <w:sz w:val="24"/>
              </w:rPr>
              <w:t xml:space="preserve"> </w:t>
            </w:r>
            <w:r>
              <w:rPr>
                <w:sz w:val="24"/>
              </w:rPr>
              <w:t>в пределах 20</w:t>
            </w:r>
          </w:p>
        </w:tc>
      </w:tr>
    </w:tbl>
    <w:p w14:paraId="260D0A12"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5D482B74"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97"/>
        <w:gridCol w:w="711"/>
        <w:gridCol w:w="3089"/>
        <w:gridCol w:w="3545"/>
        <w:gridCol w:w="3684"/>
      </w:tblGrid>
      <w:tr w:rsidR="002070F5" w14:paraId="1148925D" w14:textId="77777777">
        <w:trPr>
          <w:trHeight w:val="1658"/>
        </w:trPr>
        <w:tc>
          <w:tcPr>
            <w:tcW w:w="675" w:type="dxa"/>
          </w:tcPr>
          <w:p w14:paraId="34B7F5F4" w14:textId="77777777" w:rsidR="002070F5" w:rsidRDefault="002070F5">
            <w:pPr>
              <w:pStyle w:val="TableParagraph"/>
              <w:rPr>
                <w:sz w:val="24"/>
              </w:rPr>
            </w:pPr>
          </w:p>
        </w:tc>
        <w:tc>
          <w:tcPr>
            <w:tcW w:w="2297" w:type="dxa"/>
          </w:tcPr>
          <w:p w14:paraId="1063724D" w14:textId="77777777" w:rsidR="002070F5" w:rsidRDefault="00000000">
            <w:pPr>
              <w:pStyle w:val="TableParagraph"/>
              <w:spacing w:before="1"/>
              <w:ind w:left="107"/>
              <w:rPr>
                <w:sz w:val="24"/>
              </w:rPr>
            </w:pPr>
            <w:r>
              <w:rPr>
                <w:spacing w:val="-6"/>
                <w:sz w:val="24"/>
              </w:rPr>
              <w:t xml:space="preserve">Геометрические </w:t>
            </w:r>
            <w:r>
              <w:rPr>
                <w:spacing w:val="-2"/>
                <w:sz w:val="24"/>
              </w:rPr>
              <w:t>фигуры</w:t>
            </w:r>
          </w:p>
        </w:tc>
        <w:tc>
          <w:tcPr>
            <w:tcW w:w="711" w:type="dxa"/>
          </w:tcPr>
          <w:p w14:paraId="5224B396" w14:textId="77777777" w:rsidR="002070F5" w:rsidRDefault="002070F5">
            <w:pPr>
              <w:pStyle w:val="TableParagraph"/>
              <w:rPr>
                <w:sz w:val="24"/>
              </w:rPr>
            </w:pPr>
          </w:p>
        </w:tc>
        <w:tc>
          <w:tcPr>
            <w:tcW w:w="3089" w:type="dxa"/>
          </w:tcPr>
          <w:p w14:paraId="650A637F" w14:textId="77777777" w:rsidR="002070F5" w:rsidRDefault="00000000">
            <w:pPr>
              <w:pStyle w:val="TableParagraph"/>
              <w:spacing w:before="1"/>
              <w:ind w:left="105" w:right="103"/>
              <w:rPr>
                <w:sz w:val="24"/>
              </w:rPr>
            </w:pPr>
            <w:r>
              <w:rPr>
                <w:sz w:val="24"/>
              </w:rPr>
              <w:t>арифметических задач Различение, называние, построение</w:t>
            </w:r>
            <w:r>
              <w:rPr>
                <w:spacing w:val="-15"/>
                <w:sz w:val="24"/>
              </w:rPr>
              <w:t xml:space="preserve"> </w:t>
            </w:r>
            <w:r>
              <w:rPr>
                <w:sz w:val="24"/>
              </w:rPr>
              <w:t xml:space="preserve">геометрических </w:t>
            </w:r>
            <w:r>
              <w:rPr>
                <w:spacing w:val="-4"/>
                <w:sz w:val="24"/>
              </w:rPr>
              <w:t>фигур</w:t>
            </w:r>
          </w:p>
        </w:tc>
        <w:tc>
          <w:tcPr>
            <w:tcW w:w="3545" w:type="dxa"/>
          </w:tcPr>
          <w:p w14:paraId="5A97EF74" w14:textId="77777777" w:rsidR="002070F5" w:rsidRDefault="00000000">
            <w:pPr>
              <w:pStyle w:val="TableParagraph"/>
              <w:spacing w:line="270" w:lineRule="atLeast"/>
              <w:ind w:left="64" w:right="715" w:firstLine="43"/>
              <w:rPr>
                <w:sz w:val="24"/>
              </w:rPr>
            </w:pPr>
            <w:r>
              <w:rPr>
                <w:sz w:val="24"/>
              </w:rPr>
              <w:t>Различают, чертят геометрические фигуры (с помощью учителя) Решают простые арифметические задачи (с помощью учителя)</w:t>
            </w:r>
          </w:p>
        </w:tc>
        <w:tc>
          <w:tcPr>
            <w:tcW w:w="3684" w:type="dxa"/>
          </w:tcPr>
          <w:p w14:paraId="11CA19B3" w14:textId="77777777" w:rsidR="002070F5" w:rsidRDefault="00000000">
            <w:pPr>
              <w:pStyle w:val="TableParagraph"/>
              <w:spacing w:before="1"/>
              <w:ind w:left="105" w:right="1098"/>
              <w:rPr>
                <w:sz w:val="24"/>
              </w:rPr>
            </w:pPr>
            <w:r>
              <w:rPr>
                <w:sz w:val="24"/>
              </w:rPr>
              <w:t>Различают, чертят геометрические</w:t>
            </w:r>
            <w:r>
              <w:rPr>
                <w:spacing w:val="-15"/>
                <w:sz w:val="24"/>
              </w:rPr>
              <w:t xml:space="preserve"> </w:t>
            </w:r>
            <w:proofErr w:type="gramStart"/>
            <w:r>
              <w:rPr>
                <w:sz w:val="24"/>
              </w:rPr>
              <w:t>фигуры Решают</w:t>
            </w:r>
            <w:proofErr w:type="gramEnd"/>
            <w:r>
              <w:rPr>
                <w:sz w:val="24"/>
              </w:rPr>
              <w:t xml:space="preserve"> простые арифметические задачи </w:t>
            </w:r>
            <w:r>
              <w:rPr>
                <w:spacing w:val="-2"/>
                <w:sz w:val="24"/>
              </w:rPr>
              <w:t>самостоятельно</w:t>
            </w:r>
          </w:p>
        </w:tc>
      </w:tr>
    </w:tbl>
    <w:p w14:paraId="2823C551" w14:textId="77777777" w:rsidR="002070F5" w:rsidRDefault="00000000">
      <w:pPr>
        <w:pStyle w:val="1"/>
        <w:numPr>
          <w:ilvl w:val="0"/>
          <w:numId w:val="2"/>
        </w:numPr>
        <w:tabs>
          <w:tab w:val="left" w:pos="893"/>
        </w:tabs>
        <w:spacing w:before="275"/>
        <w:ind w:left="893"/>
        <w:jc w:val="center"/>
      </w:pPr>
      <w:r>
        <w:rPr>
          <w:spacing w:val="-2"/>
        </w:rPr>
        <w:t>класс</w:t>
      </w:r>
    </w:p>
    <w:p w14:paraId="7F556B7F" w14:textId="77777777" w:rsidR="002070F5" w:rsidRDefault="002070F5">
      <w:pPr>
        <w:pStyle w:val="a3"/>
        <w:spacing w:before="47"/>
        <w:ind w:left="0"/>
        <w:rPr>
          <w:b/>
          <w:sz w:val="20"/>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3305E923" w14:textId="77777777">
        <w:trPr>
          <w:trHeight w:val="585"/>
        </w:trPr>
        <w:tc>
          <w:tcPr>
            <w:tcW w:w="675" w:type="dxa"/>
            <w:vMerge w:val="restart"/>
          </w:tcPr>
          <w:p w14:paraId="0B09D463" w14:textId="77777777" w:rsidR="002070F5" w:rsidRDefault="002070F5">
            <w:pPr>
              <w:pStyle w:val="TableParagraph"/>
              <w:spacing w:before="241"/>
              <w:rPr>
                <w:b/>
                <w:sz w:val="24"/>
              </w:rPr>
            </w:pPr>
          </w:p>
          <w:p w14:paraId="13258726" w14:textId="77777777" w:rsidR="002070F5" w:rsidRDefault="00000000">
            <w:pPr>
              <w:pStyle w:val="TableParagraph"/>
              <w:spacing w:before="1"/>
              <w:ind w:left="216"/>
              <w:rPr>
                <w:b/>
                <w:sz w:val="24"/>
              </w:rPr>
            </w:pPr>
            <w:r>
              <w:rPr>
                <w:b/>
                <w:spacing w:val="-10"/>
                <w:sz w:val="24"/>
              </w:rPr>
              <w:t>№</w:t>
            </w:r>
          </w:p>
        </w:tc>
        <w:tc>
          <w:tcPr>
            <w:tcW w:w="2155" w:type="dxa"/>
            <w:vMerge w:val="restart"/>
          </w:tcPr>
          <w:p w14:paraId="21BE8497" w14:textId="77777777" w:rsidR="002070F5" w:rsidRDefault="002070F5">
            <w:pPr>
              <w:pStyle w:val="TableParagraph"/>
              <w:spacing w:before="241"/>
              <w:rPr>
                <w:b/>
                <w:sz w:val="24"/>
              </w:rPr>
            </w:pPr>
          </w:p>
          <w:p w14:paraId="24F148C8" w14:textId="77777777" w:rsidR="002070F5" w:rsidRDefault="00000000">
            <w:pPr>
              <w:pStyle w:val="TableParagraph"/>
              <w:spacing w:before="1"/>
              <w:ind w:left="268"/>
              <w:rPr>
                <w:b/>
                <w:sz w:val="24"/>
              </w:rPr>
            </w:pPr>
            <w:r>
              <w:rPr>
                <w:b/>
                <w:sz w:val="24"/>
              </w:rPr>
              <w:t>Тема</w:t>
            </w:r>
            <w:r>
              <w:rPr>
                <w:b/>
                <w:spacing w:val="-1"/>
                <w:sz w:val="24"/>
              </w:rPr>
              <w:t xml:space="preserve"> </w:t>
            </w:r>
            <w:r>
              <w:rPr>
                <w:b/>
                <w:spacing w:val="-2"/>
                <w:sz w:val="24"/>
              </w:rPr>
              <w:t>предмета</w:t>
            </w:r>
          </w:p>
        </w:tc>
        <w:tc>
          <w:tcPr>
            <w:tcW w:w="711" w:type="dxa"/>
            <w:vMerge w:val="restart"/>
            <w:textDirection w:val="btLr"/>
          </w:tcPr>
          <w:p w14:paraId="5781F5C6" w14:textId="77777777" w:rsidR="002070F5" w:rsidRDefault="00000000">
            <w:pPr>
              <w:pStyle w:val="TableParagraph"/>
              <w:spacing w:before="121" w:line="280" w:lineRule="atLeast"/>
              <w:ind w:left="347" w:right="274" w:hanging="72"/>
              <w:rPr>
                <w:b/>
                <w:sz w:val="24"/>
              </w:rPr>
            </w:pPr>
            <w:r>
              <w:rPr>
                <w:b/>
                <w:spacing w:val="-2"/>
                <w:sz w:val="24"/>
              </w:rPr>
              <w:t>Кол-во часов</w:t>
            </w:r>
          </w:p>
        </w:tc>
        <w:tc>
          <w:tcPr>
            <w:tcW w:w="3401" w:type="dxa"/>
            <w:vMerge w:val="restart"/>
          </w:tcPr>
          <w:p w14:paraId="2FBE93F5" w14:textId="77777777" w:rsidR="002070F5" w:rsidRDefault="002070F5">
            <w:pPr>
              <w:pStyle w:val="TableParagraph"/>
              <w:spacing w:before="241"/>
              <w:rPr>
                <w:b/>
                <w:sz w:val="24"/>
              </w:rPr>
            </w:pPr>
          </w:p>
          <w:p w14:paraId="3D3EEE7A" w14:textId="77777777" w:rsidR="002070F5" w:rsidRDefault="00000000">
            <w:pPr>
              <w:pStyle w:val="TableParagraph"/>
              <w:spacing w:before="1"/>
              <w:ind w:left="287"/>
              <w:rPr>
                <w:b/>
                <w:sz w:val="24"/>
              </w:rPr>
            </w:pPr>
            <w:r>
              <w:rPr>
                <w:b/>
                <w:sz w:val="24"/>
              </w:rPr>
              <w:t>Программное</w:t>
            </w:r>
            <w:r>
              <w:rPr>
                <w:b/>
                <w:spacing w:val="-2"/>
                <w:sz w:val="24"/>
              </w:rPr>
              <w:t xml:space="preserve"> содержание</w:t>
            </w:r>
          </w:p>
        </w:tc>
        <w:tc>
          <w:tcPr>
            <w:tcW w:w="7087" w:type="dxa"/>
            <w:gridSpan w:val="2"/>
          </w:tcPr>
          <w:p w14:paraId="324F9B4F" w14:textId="77777777" w:rsidR="002070F5" w:rsidRDefault="00000000">
            <w:pPr>
              <w:pStyle w:val="TableParagraph"/>
              <w:spacing w:before="153"/>
              <w:ind w:left="691"/>
              <w:rPr>
                <w:b/>
                <w:sz w:val="24"/>
              </w:rPr>
            </w:pPr>
            <w:r>
              <w:rPr>
                <w:b/>
                <w:sz w:val="24"/>
              </w:rPr>
              <w:t>Дифференциация</w:t>
            </w:r>
            <w:r>
              <w:rPr>
                <w:b/>
                <w:spacing w:val="-6"/>
                <w:sz w:val="24"/>
              </w:rPr>
              <w:t xml:space="preserve"> </w:t>
            </w:r>
            <w:r>
              <w:rPr>
                <w:b/>
                <w:sz w:val="24"/>
              </w:rPr>
              <w:t>видов</w:t>
            </w:r>
            <w:r>
              <w:rPr>
                <w:b/>
                <w:spacing w:val="-5"/>
                <w:sz w:val="24"/>
              </w:rPr>
              <w:t xml:space="preserve"> </w:t>
            </w:r>
            <w:r>
              <w:rPr>
                <w:b/>
                <w:sz w:val="24"/>
              </w:rPr>
              <w:t>деятельности</w:t>
            </w:r>
            <w:r>
              <w:rPr>
                <w:b/>
                <w:spacing w:val="-5"/>
                <w:sz w:val="24"/>
              </w:rPr>
              <w:t xml:space="preserve"> </w:t>
            </w:r>
            <w:r>
              <w:rPr>
                <w:b/>
                <w:spacing w:val="-2"/>
                <w:sz w:val="24"/>
              </w:rPr>
              <w:t>обучающихся</w:t>
            </w:r>
          </w:p>
        </w:tc>
      </w:tr>
      <w:tr w:rsidR="002070F5" w14:paraId="16FAC1B9" w14:textId="77777777">
        <w:trPr>
          <w:trHeight w:val="714"/>
        </w:trPr>
        <w:tc>
          <w:tcPr>
            <w:tcW w:w="675" w:type="dxa"/>
            <w:vMerge/>
            <w:tcBorders>
              <w:top w:val="nil"/>
            </w:tcBorders>
          </w:tcPr>
          <w:p w14:paraId="04CDA97A" w14:textId="77777777" w:rsidR="002070F5" w:rsidRDefault="002070F5">
            <w:pPr>
              <w:rPr>
                <w:sz w:val="2"/>
                <w:szCs w:val="2"/>
              </w:rPr>
            </w:pPr>
          </w:p>
        </w:tc>
        <w:tc>
          <w:tcPr>
            <w:tcW w:w="2155" w:type="dxa"/>
            <w:vMerge/>
            <w:tcBorders>
              <w:top w:val="nil"/>
            </w:tcBorders>
          </w:tcPr>
          <w:p w14:paraId="60EB64EA" w14:textId="77777777" w:rsidR="002070F5" w:rsidRDefault="002070F5">
            <w:pPr>
              <w:rPr>
                <w:sz w:val="2"/>
                <w:szCs w:val="2"/>
              </w:rPr>
            </w:pPr>
          </w:p>
        </w:tc>
        <w:tc>
          <w:tcPr>
            <w:tcW w:w="711" w:type="dxa"/>
            <w:vMerge/>
            <w:tcBorders>
              <w:top w:val="nil"/>
            </w:tcBorders>
            <w:textDirection w:val="btLr"/>
          </w:tcPr>
          <w:p w14:paraId="418B5CAB" w14:textId="77777777" w:rsidR="002070F5" w:rsidRDefault="002070F5">
            <w:pPr>
              <w:rPr>
                <w:sz w:val="2"/>
                <w:szCs w:val="2"/>
              </w:rPr>
            </w:pPr>
          </w:p>
        </w:tc>
        <w:tc>
          <w:tcPr>
            <w:tcW w:w="3401" w:type="dxa"/>
            <w:vMerge/>
            <w:tcBorders>
              <w:top w:val="nil"/>
            </w:tcBorders>
          </w:tcPr>
          <w:p w14:paraId="1A6EE909" w14:textId="77777777" w:rsidR="002070F5" w:rsidRDefault="002070F5">
            <w:pPr>
              <w:rPr>
                <w:sz w:val="2"/>
                <w:szCs w:val="2"/>
              </w:rPr>
            </w:pPr>
          </w:p>
        </w:tc>
        <w:tc>
          <w:tcPr>
            <w:tcW w:w="3545" w:type="dxa"/>
          </w:tcPr>
          <w:p w14:paraId="2BEEBABD" w14:textId="77777777" w:rsidR="002070F5" w:rsidRDefault="00000000">
            <w:pPr>
              <w:pStyle w:val="TableParagraph"/>
              <w:spacing w:before="217"/>
              <w:ind w:left="477"/>
              <w:rPr>
                <w:b/>
                <w:sz w:val="24"/>
              </w:rPr>
            </w:pPr>
            <w:r>
              <w:rPr>
                <w:b/>
                <w:sz w:val="24"/>
              </w:rPr>
              <w:t>Минимальный</w:t>
            </w:r>
            <w:r>
              <w:rPr>
                <w:b/>
                <w:spacing w:val="-7"/>
                <w:sz w:val="24"/>
              </w:rPr>
              <w:t xml:space="preserve"> </w:t>
            </w:r>
            <w:r>
              <w:rPr>
                <w:b/>
                <w:spacing w:val="-2"/>
                <w:sz w:val="24"/>
              </w:rPr>
              <w:t>уровень</w:t>
            </w:r>
          </w:p>
        </w:tc>
        <w:tc>
          <w:tcPr>
            <w:tcW w:w="3542" w:type="dxa"/>
          </w:tcPr>
          <w:p w14:paraId="007EAE8B" w14:textId="77777777" w:rsidR="002070F5" w:rsidRDefault="00000000">
            <w:pPr>
              <w:pStyle w:val="TableParagraph"/>
              <w:spacing w:before="217"/>
              <w:ind w:left="571"/>
              <w:rPr>
                <w:b/>
                <w:sz w:val="24"/>
              </w:rPr>
            </w:pPr>
            <w:r>
              <w:rPr>
                <w:b/>
                <w:sz w:val="24"/>
              </w:rPr>
              <w:t>Достаточный</w:t>
            </w:r>
            <w:r>
              <w:rPr>
                <w:b/>
                <w:spacing w:val="-8"/>
                <w:sz w:val="24"/>
              </w:rPr>
              <w:t xml:space="preserve"> </w:t>
            </w:r>
            <w:r>
              <w:rPr>
                <w:b/>
                <w:spacing w:val="-2"/>
                <w:sz w:val="24"/>
              </w:rPr>
              <w:t>уровень</w:t>
            </w:r>
          </w:p>
        </w:tc>
      </w:tr>
      <w:tr w:rsidR="002070F5" w14:paraId="227C446A" w14:textId="77777777">
        <w:trPr>
          <w:trHeight w:val="657"/>
        </w:trPr>
        <w:tc>
          <w:tcPr>
            <w:tcW w:w="14029" w:type="dxa"/>
            <w:gridSpan w:val="6"/>
          </w:tcPr>
          <w:p w14:paraId="2CE684AA" w14:textId="77777777" w:rsidR="002070F5" w:rsidRDefault="00000000">
            <w:pPr>
              <w:pStyle w:val="TableParagraph"/>
              <w:spacing w:before="188"/>
              <w:ind w:left="11" w:right="5"/>
              <w:jc w:val="center"/>
              <w:rPr>
                <w:b/>
                <w:sz w:val="24"/>
              </w:rPr>
            </w:pPr>
            <w:r>
              <w:rPr>
                <w:b/>
                <w:sz w:val="24"/>
              </w:rPr>
              <w:t>Второй</w:t>
            </w:r>
            <w:r>
              <w:rPr>
                <w:b/>
                <w:spacing w:val="-3"/>
                <w:sz w:val="24"/>
              </w:rPr>
              <w:t xml:space="preserve"> </w:t>
            </w:r>
            <w:r>
              <w:rPr>
                <w:b/>
                <w:sz w:val="24"/>
              </w:rPr>
              <w:t>десяток.</w:t>
            </w:r>
            <w:r>
              <w:rPr>
                <w:b/>
                <w:spacing w:val="-3"/>
                <w:sz w:val="24"/>
              </w:rPr>
              <w:t xml:space="preserve"> </w:t>
            </w:r>
            <w:r>
              <w:rPr>
                <w:b/>
                <w:sz w:val="24"/>
              </w:rPr>
              <w:t>Нумерация</w:t>
            </w:r>
            <w:r>
              <w:rPr>
                <w:b/>
                <w:spacing w:val="-3"/>
                <w:sz w:val="24"/>
              </w:rPr>
              <w:t xml:space="preserve"> </w:t>
            </w:r>
            <w:r>
              <w:rPr>
                <w:b/>
                <w:sz w:val="24"/>
              </w:rPr>
              <w:t>(повторение)</w:t>
            </w:r>
            <w:r>
              <w:rPr>
                <w:b/>
                <w:spacing w:val="-1"/>
                <w:sz w:val="24"/>
              </w:rPr>
              <w:t xml:space="preserve"> </w:t>
            </w:r>
            <w:r>
              <w:rPr>
                <w:b/>
                <w:sz w:val="24"/>
              </w:rPr>
              <w:t>–</w:t>
            </w:r>
            <w:r>
              <w:rPr>
                <w:b/>
                <w:spacing w:val="-3"/>
                <w:sz w:val="24"/>
              </w:rPr>
              <w:t xml:space="preserve"> </w:t>
            </w:r>
            <w:r>
              <w:rPr>
                <w:b/>
                <w:sz w:val="24"/>
              </w:rPr>
              <w:t>11</w:t>
            </w:r>
            <w:r>
              <w:rPr>
                <w:b/>
                <w:spacing w:val="-2"/>
                <w:sz w:val="24"/>
              </w:rPr>
              <w:t xml:space="preserve"> часов</w:t>
            </w:r>
          </w:p>
        </w:tc>
      </w:tr>
      <w:tr w:rsidR="002070F5" w14:paraId="5DF9E69F" w14:textId="77777777">
        <w:trPr>
          <w:trHeight w:val="551"/>
        </w:trPr>
        <w:tc>
          <w:tcPr>
            <w:tcW w:w="675" w:type="dxa"/>
          </w:tcPr>
          <w:p w14:paraId="14595FC1" w14:textId="77777777" w:rsidR="002070F5" w:rsidRDefault="00000000">
            <w:pPr>
              <w:pStyle w:val="TableParagraph"/>
              <w:spacing w:line="275" w:lineRule="exact"/>
              <w:ind w:right="266"/>
              <w:jc w:val="right"/>
              <w:rPr>
                <w:sz w:val="24"/>
              </w:rPr>
            </w:pPr>
            <w:r>
              <w:rPr>
                <w:spacing w:val="-10"/>
                <w:sz w:val="24"/>
              </w:rPr>
              <w:t>1</w:t>
            </w:r>
          </w:p>
        </w:tc>
        <w:tc>
          <w:tcPr>
            <w:tcW w:w="2155" w:type="dxa"/>
          </w:tcPr>
          <w:p w14:paraId="43BB24A6" w14:textId="77777777" w:rsidR="002070F5" w:rsidRDefault="00000000">
            <w:pPr>
              <w:pStyle w:val="TableParagraph"/>
              <w:spacing w:line="276" w:lineRule="exact"/>
              <w:ind w:left="107"/>
              <w:rPr>
                <w:sz w:val="24"/>
              </w:rPr>
            </w:pPr>
            <w:r>
              <w:rPr>
                <w:sz w:val="24"/>
              </w:rPr>
              <w:t>Числовой</w:t>
            </w:r>
            <w:r>
              <w:rPr>
                <w:spacing w:val="-13"/>
                <w:sz w:val="24"/>
              </w:rPr>
              <w:t xml:space="preserve"> </w:t>
            </w:r>
            <w:r>
              <w:rPr>
                <w:sz w:val="24"/>
              </w:rPr>
              <w:t>ряд</w:t>
            </w:r>
            <w:r>
              <w:rPr>
                <w:spacing w:val="-13"/>
                <w:sz w:val="24"/>
              </w:rPr>
              <w:t xml:space="preserve"> </w:t>
            </w:r>
            <w:r>
              <w:rPr>
                <w:sz w:val="24"/>
              </w:rPr>
              <w:t>от</w:t>
            </w:r>
            <w:r>
              <w:rPr>
                <w:spacing w:val="-13"/>
                <w:sz w:val="24"/>
              </w:rPr>
              <w:t xml:space="preserve"> </w:t>
            </w:r>
            <w:r>
              <w:rPr>
                <w:sz w:val="24"/>
              </w:rPr>
              <w:t>1 до 20</w:t>
            </w:r>
          </w:p>
        </w:tc>
        <w:tc>
          <w:tcPr>
            <w:tcW w:w="711" w:type="dxa"/>
          </w:tcPr>
          <w:p w14:paraId="7D79D8F8" w14:textId="77777777" w:rsidR="002070F5" w:rsidRDefault="00000000">
            <w:pPr>
              <w:pStyle w:val="TableParagraph"/>
              <w:spacing w:line="275" w:lineRule="exact"/>
              <w:ind w:left="4"/>
              <w:jc w:val="center"/>
              <w:rPr>
                <w:sz w:val="24"/>
              </w:rPr>
            </w:pPr>
            <w:r>
              <w:rPr>
                <w:spacing w:val="-10"/>
                <w:sz w:val="24"/>
              </w:rPr>
              <w:t>1</w:t>
            </w:r>
          </w:p>
        </w:tc>
        <w:tc>
          <w:tcPr>
            <w:tcW w:w="3401" w:type="dxa"/>
          </w:tcPr>
          <w:p w14:paraId="46859063" w14:textId="77777777" w:rsidR="002070F5" w:rsidRDefault="00000000">
            <w:pPr>
              <w:pStyle w:val="TableParagraph"/>
              <w:spacing w:line="276" w:lineRule="exact"/>
              <w:ind w:left="105" w:right="155"/>
              <w:rPr>
                <w:sz w:val="24"/>
              </w:rPr>
            </w:pPr>
            <w:r>
              <w:rPr>
                <w:sz w:val="24"/>
              </w:rPr>
              <w:t>Закрепление</w:t>
            </w:r>
            <w:r>
              <w:rPr>
                <w:spacing w:val="-15"/>
                <w:sz w:val="24"/>
              </w:rPr>
              <w:t xml:space="preserve"> </w:t>
            </w:r>
            <w:r>
              <w:rPr>
                <w:sz w:val="24"/>
              </w:rPr>
              <w:t>умения</w:t>
            </w:r>
            <w:r>
              <w:rPr>
                <w:spacing w:val="-15"/>
                <w:sz w:val="24"/>
              </w:rPr>
              <w:t xml:space="preserve"> </w:t>
            </w:r>
            <w:r>
              <w:rPr>
                <w:sz w:val="24"/>
              </w:rPr>
              <w:t>называть и</w:t>
            </w:r>
            <w:r>
              <w:rPr>
                <w:spacing w:val="-2"/>
                <w:sz w:val="24"/>
              </w:rPr>
              <w:t xml:space="preserve"> </w:t>
            </w:r>
            <w:r>
              <w:rPr>
                <w:sz w:val="24"/>
              </w:rPr>
              <w:t>записывать</w:t>
            </w:r>
            <w:r>
              <w:rPr>
                <w:spacing w:val="-1"/>
                <w:sz w:val="24"/>
              </w:rPr>
              <w:t xml:space="preserve"> </w:t>
            </w:r>
            <w:r>
              <w:rPr>
                <w:sz w:val="24"/>
              </w:rPr>
              <w:t>числа</w:t>
            </w:r>
            <w:r>
              <w:rPr>
                <w:spacing w:val="-2"/>
                <w:sz w:val="24"/>
              </w:rPr>
              <w:t xml:space="preserve"> </w:t>
            </w:r>
            <w:r>
              <w:rPr>
                <w:sz w:val="24"/>
              </w:rPr>
              <w:t>от</w:t>
            </w:r>
            <w:r>
              <w:rPr>
                <w:spacing w:val="-2"/>
                <w:sz w:val="24"/>
              </w:rPr>
              <w:t xml:space="preserve"> </w:t>
            </w:r>
            <w:r>
              <w:rPr>
                <w:sz w:val="24"/>
              </w:rPr>
              <w:t>1</w:t>
            </w:r>
            <w:r>
              <w:rPr>
                <w:spacing w:val="-2"/>
                <w:sz w:val="24"/>
              </w:rPr>
              <w:t xml:space="preserve"> </w:t>
            </w:r>
            <w:r>
              <w:rPr>
                <w:sz w:val="24"/>
              </w:rPr>
              <w:t>до</w:t>
            </w:r>
            <w:r>
              <w:rPr>
                <w:spacing w:val="-1"/>
                <w:sz w:val="24"/>
              </w:rPr>
              <w:t xml:space="preserve"> </w:t>
            </w:r>
            <w:r>
              <w:rPr>
                <w:spacing w:val="-5"/>
                <w:sz w:val="24"/>
              </w:rPr>
              <w:t>20</w:t>
            </w:r>
          </w:p>
        </w:tc>
        <w:tc>
          <w:tcPr>
            <w:tcW w:w="3545" w:type="dxa"/>
          </w:tcPr>
          <w:p w14:paraId="0D010E32" w14:textId="77777777" w:rsidR="002070F5" w:rsidRDefault="00000000">
            <w:pPr>
              <w:pStyle w:val="TableParagraph"/>
              <w:spacing w:line="276" w:lineRule="exact"/>
              <w:ind w:left="107"/>
              <w:rPr>
                <w:sz w:val="24"/>
              </w:rPr>
            </w:pPr>
            <w:r>
              <w:rPr>
                <w:sz w:val="24"/>
              </w:rPr>
              <w:t>Называют,</w:t>
            </w:r>
            <w:r>
              <w:rPr>
                <w:spacing w:val="-13"/>
                <w:sz w:val="24"/>
              </w:rPr>
              <w:t xml:space="preserve"> </w:t>
            </w:r>
            <w:r>
              <w:rPr>
                <w:sz w:val="24"/>
              </w:rPr>
              <w:t>записывают</w:t>
            </w:r>
            <w:r>
              <w:rPr>
                <w:spacing w:val="-13"/>
                <w:sz w:val="24"/>
              </w:rPr>
              <w:t xml:space="preserve"> </w:t>
            </w:r>
            <w:r>
              <w:rPr>
                <w:sz w:val="24"/>
              </w:rPr>
              <w:t>числа</w:t>
            </w:r>
            <w:r>
              <w:rPr>
                <w:spacing w:val="-14"/>
                <w:sz w:val="24"/>
              </w:rPr>
              <w:t xml:space="preserve"> </w:t>
            </w:r>
            <w:r>
              <w:rPr>
                <w:sz w:val="24"/>
              </w:rPr>
              <w:t>в пределах 20</w:t>
            </w:r>
          </w:p>
        </w:tc>
        <w:tc>
          <w:tcPr>
            <w:tcW w:w="3542" w:type="dxa"/>
          </w:tcPr>
          <w:p w14:paraId="7C8A3AAD" w14:textId="77777777" w:rsidR="002070F5" w:rsidRDefault="00000000">
            <w:pPr>
              <w:pStyle w:val="TableParagraph"/>
              <w:spacing w:line="276" w:lineRule="exact"/>
              <w:ind w:left="108"/>
              <w:rPr>
                <w:sz w:val="24"/>
              </w:rPr>
            </w:pPr>
            <w:r>
              <w:rPr>
                <w:sz w:val="24"/>
              </w:rPr>
              <w:t>Называют,</w:t>
            </w:r>
            <w:r>
              <w:rPr>
                <w:spacing w:val="-13"/>
                <w:sz w:val="24"/>
              </w:rPr>
              <w:t xml:space="preserve"> </w:t>
            </w:r>
            <w:r>
              <w:rPr>
                <w:sz w:val="24"/>
              </w:rPr>
              <w:t>записывают</w:t>
            </w:r>
            <w:r>
              <w:rPr>
                <w:spacing w:val="-13"/>
                <w:sz w:val="24"/>
              </w:rPr>
              <w:t xml:space="preserve"> </w:t>
            </w:r>
            <w:r>
              <w:rPr>
                <w:sz w:val="24"/>
              </w:rPr>
              <w:t>числа</w:t>
            </w:r>
            <w:r>
              <w:rPr>
                <w:spacing w:val="-14"/>
                <w:sz w:val="24"/>
              </w:rPr>
              <w:t xml:space="preserve"> </w:t>
            </w:r>
            <w:r>
              <w:rPr>
                <w:sz w:val="24"/>
              </w:rPr>
              <w:t>в пределах 20</w:t>
            </w:r>
          </w:p>
        </w:tc>
      </w:tr>
      <w:tr w:rsidR="002070F5" w14:paraId="2876B2B8" w14:textId="77777777">
        <w:trPr>
          <w:trHeight w:val="2208"/>
        </w:trPr>
        <w:tc>
          <w:tcPr>
            <w:tcW w:w="675" w:type="dxa"/>
          </w:tcPr>
          <w:p w14:paraId="571151A1" w14:textId="77777777" w:rsidR="002070F5" w:rsidRDefault="00000000">
            <w:pPr>
              <w:pStyle w:val="TableParagraph"/>
              <w:spacing w:line="275" w:lineRule="exact"/>
              <w:ind w:right="266"/>
              <w:jc w:val="right"/>
              <w:rPr>
                <w:sz w:val="24"/>
              </w:rPr>
            </w:pPr>
            <w:r>
              <w:rPr>
                <w:spacing w:val="-10"/>
                <w:sz w:val="24"/>
              </w:rPr>
              <w:t>2</w:t>
            </w:r>
          </w:p>
        </w:tc>
        <w:tc>
          <w:tcPr>
            <w:tcW w:w="2155" w:type="dxa"/>
          </w:tcPr>
          <w:p w14:paraId="4E756E98" w14:textId="77777777" w:rsidR="002070F5" w:rsidRDefault="00000000">
            <w:pPr>
              <w:pStyle w:val="TableParagraph"/>
              <w:ind w:left="107"/>
              <w:rPr>
                <w:sz w:val="24"/>
              </w:rPr>
            </w:pPr>
            <w:r>
              <w:rPr>
                <w:sz w:val="24"/>
              </w:rPr>
              <w:t>Числовой</w:t>
            </w:r>
            <w:r>
              <w:rPr>
                <w:spacing w:val="-13"/>
                <w:sz w:val="24"/>
              </w:rPr>
              <w:t xml:space="preserve"> </w:t>
            </w:r>
            <w:r>
              <w:rPr>
                <w:sz w:val="24"/>
              </w:rPr>
              <w:t>ряд</w:t>
            </w:r>
            <w:r>
              <w:rPr>
                <w:spacing w:val="-13"/>
                <w:sz w:val="24"/>
              </w:rPr>
              <w:t xml:space="preserve"> </w:t>
            </w:r>
            <w:r>
              <w:rPr>
                <w:sz w:val="24"/>
              </w:rPr>
              <w:t>от</w:t>
            </w:r>
            <w:r>
              <w:rPr>
                <w:spacing w:val="-13"/>
                <w:sz w:val="24"/>
              </w:rPr>
              <w:t xml:space="preserve"> </w:t>
            </w:r>
            <w:r>
              <w:rPr>
                <w:sz w:val="24"/>
              </w:rPr>
              <w:t>1 до 20</w:t>
            </w:r>
          </w:p>
          <w:p w14:paraId="0A20A6A5" w14:textId="77777777" w:rsidR="002070F5" w:rsidRDefault="00000000">
            <w:pPr>
              <w:pStyle w:val="TableParagraph"/>
              <w:ind w:left="107"/>
              <w:rPr>
                <w:sz w:val="24"/>
              </w:rPr>
            </w:pPr>
            <w:r>
              <w:rPr>
                <w:sz w:val="24"/>
              </w:rPr>
              <w:t>Свойства</w:t>
            </w:r>
            <w:r>
              <w:rPr>
                <w:spacing w:val="-15"/>
                <w:sz w:val="24"/>
              </w:rPr>
              <w:t xml:space="preserve"> </w:t>
            </w:r>
            <w:r>
              <w:rPr>
                <w:sz w:val="24"/>
              </w:rPr>
              <w:t>чисел</w:t>
            </w:r>
            <w:r>
              <w:rPr>
                <w:spacing w:val="-15"/>
                <w:sz w:val="24"/>
              </w:rPr>
              <w:t xml:space="preserve"> </w:t>
            </w:r>
            <w:r>
              <w:rPr>
                <w:sz w:val="24"/>
              </w:rPr>
              <w:t>в числовом ряду Сложение и вычитание</w:t>
            </w:r>
            <w:r>
              <w:rPr>
                <w:spacing w:val="-12"/>
                <w:sz w:val="24"/>
              </w:rPr>
              <w:t xml:space="preserve"> </w:t>
            </w:r>
            <w:r>
              <w:rPr>
                <w:sz w:val="24"/>
              </w:rPr>
              <w:t>чисел</w:t>
            </w:r>
          </w:p>
        </w:tc>
        <w:tc>
          <w:tcPr>
            <w:tcW w:w="711" w:type="dxa"/>
          </w:tcPr>
          <w:p w14:paraId="21A5D139" w14:textId="77777777" w:rsidR="002070F5" w:rsidRDefault="00000000">
            <w:pPr>
              <w:pStyle w:val="TableParagraph"/>
              <w:spacing w:line="275" w:lineRule="exact"/>
              <w:ind w:left="4"/>
              <w:jc w:val="center"/>
              <w:rPr>
                <w:sz w:val="24"/>
              </w:rPr>
            </w:pPr>
            <w:r>
              <w:rPr>
                <w:spacing w:val="-10"/>
                <w:sz w:val="24"/>
              </w:rPr>
              <w:t>1</w:t>
            </w:r>
          </w:p>
        </w:tc>
        <w:tc>
          <w:tcPr>
            <w:tcW w:w="3401" w:type="dxa"/>
          </w:tcPr>
          <w:p w14:paraId="715843E8" w14:textId="77777777" w:rsidR="002070F5" w:rsidRDefault="00000000">
            <w:pPr>
              <w:pStyle w:val="TableParagraph"/>
              <w:ind w:left="105" w:right="207"/>
              <w:jc w:val="both"/>
              <w:rPr>
                <w:sz w:val="24"/>
              </w:rPr>
            </w:pPr>
            <w:r>
              <w:rPr>
                <w:sz w:val="24"/>
              </w:rPr>
              <w:t>Закрепление</w:t>
            </w:r>
            <w:r>
              <w:rPr>
                <w:spacing w:val="-15"/>
                <w:sz w:val="24"/>
              </w:rPr>
              <w:t xml:space="preserve"> </w:t>
            </w:r>
            <w:r>
              <w:rPr>
                <w:sz w:val="24"/>
              </w:rPr>
              <w:t>умения</w:t>
            </w:r>
            <w:r>
              <w:rPr>
                <w:spacing w:val="-15"/>
                <w:sz w:val="24"/>
              </w:rPr>
              <w:t xml:space="preserve"> </w:t>
            </w:r>
            <w:r>
              <w:rPr>
                <w:sz w:val="24"/>
              </w:rPr>
              <w:t>называть и</w:t>
            </w:r>
            <w:r>
              <w:rPr>
                <w:spacing w:val="-4"/>
                <w:sz w:val="24"/>
              </w:rPr>
              <w:t xml:space="preserve"> </w:t>
            </w:r>
            <w:r>
              <w:rPr>
                <w:sz w:val="24"/>
              </w:rPr>
              <w:t>записывать</w:t>
            </w:r>
            <w:r>
              <w:rPr>
                <w:spacing w:val="-3"/>
                <w:sz w:val="24"/>
              </w:rPr>
              <w:t xml:space="preserve"> </w:t>
            </w:r>
            <w:r>
              <w:rPr>
                <w:sz w:val="24"/>
              </w:rPr>
              <w:t>числа</w:t>
            </w:r>
            <w:r>
              <w:rPr>
                <w:spacing w:val="-5"/>
                <w:sz w:val="24"/>
              </w:rPr>
              <w:t xml:space="preserve"> </w:t>
            </w:r>
            <w:r>
              <w:rPr>
                <w:sz w:val="24"/>
              </w:rPr>
              <w:t>от</w:t>
            </w:r>
            <w:r>
              <w:rPr>
                <w:spacing w:val="-4"/>
                <w:sz w:val="24"/>
              </w:rPr>
              <w:t xml:space="preserve"> </w:t>
            </w:r>
            <w:r>
              <w:rPr>
                <w:sz w:val="24"/>
              </w:rPr>
              <w:t>1</w:t>
            </w:r>
            <w:r>
              <w:rPr>
                <w:spacing w:val="-4"/>
                <w:sz w:val="24"/>
              </w:rPr>
              <w:t xml:space="preserve"> </w:t>
            </w:r>
            <w:r>
              <w:rPr>
                <w:sz w:val="24"/>
              </w:rPr>
              <w:t>до</w:t>
            </w:r>
            <w:r>
              <w:rPr>
                <w:spacing w:val="-4"/>
                <w:sz w:val="24"/>
              </w:rPr>
              <w:t xml:space="preserve"> </w:t>
            </w:r>
            <w:r>
              <w:rPr>
                <w:sz w:val="24"/>
              </w:rPr>
              <w:t>20 Закрепление</w:t>
            </w:r>
            <w:r>
              <w:rPr>
                <w:spacing w:val="-15"/>
                <w:sz w:val="24"/>
              </w:rPr>
              <w:t xml:space="preserve"> </w:t>
            </w:r>
            <w:r>
              <w:rPr>
                <w:sz w:val="24"/>
              </w:rPr>
              <w:t>умения</w:t>
            </w:r>
            <w:r>
              <w:rPr>
                <w:spacing w:val="-15"/>
                <w:sz w:val="24"/>
              </w:rPr>
              <w:t xml:space="preserve"> </w:t>
            </w:r>
            <w:r>
              <w:rPr>
                <w:sz w:val="24"/>
              </w:rPr>
              <w:t>называть и</w:t>
            </w:r>
            <w:r>
              <w:rPr>
                <w:spacing w:val="-3"/>
                <w:sz w:val="24"/>
              </w:rPr>
              <w:t xml:space="preserve"> </w:t>
            </w:r>
            <w:r>
              <w:rPr>
                <w:sz w:val="24"/>
              </w:rPr>
              <w:t>получать</w:t>
            </w:r>
            <w:r>
              <w:rPr>
                <w:spacing w:val="-2"/>
                <w:sz w:val="24"/>
              </w:rPr>
              <w:t xml:space="preserve"> </w:t>
            </w:r>
            <w:r>
              <w:rPr>
                <w:sz w:val="24"/>
              </w:rPr>
              <w:t>следующее</w:t>
            </w:r>
            <w:r>
              <w:rPr>
                <w:spacing w:val="-4"/>
                <w:sz w:val="24"/>
              </w:rPr>
              <w:t xml:space="preserve"> </w:t>
            </w:r>
            <w:r>
              <w:rPr>
                <w:sz w:val="24"/>
              </w:rPr>
              <w:t>число, предыдущее число</w:t>
            </w:r>
          </w:p>
          <w:p w14:paraId="62321111" w14:textId="77777777" w:rsidR="002070F5" w:rsidRDefault="00000000">
            <w:pPr>
              <w:pStyle w:val="TableParagraph"/>
              <w:spacing w:line="270" w:lineRule="atLeast"/>
              <w:ind w:left="105"/>
              <w:rPr>
                <w:sz w:val="24"/>
              </w:rPr>
            </w:pPr>
            <w:r>
              <w:rPr>
                <w:sz w:val="24"/>
              </w:rPr>
              <w:t>Сложение</w:t>
            </w:r>
            <w:r>
              <w:rPr>
                <w:spacing w:val="-13"/>
                <w:sz w:val="24"/>
              </w:rPr>
              <w:t xml:space="preserve"> </w:t>
            </w:r>
            <w:r>
              <w:rPr>
                <w:sz w:val="24"/>
              </w:rPr>
              <w:t>и</w:t>
            </w:r>
            <w:r>
              <w:rPr>
                <w:spacing w:val="-12"/>
                <w:sz w:val="24"/>
              </w:rPr>
              <w:t xml:space="preserve"> </w:t>
            </w:r>
            <w:r>
              <w:rPr>
                <w:sz w:val="24"/>
              </w:rPr>
              <w:t>вычитание</w:t>
            </w:r>
            <w:r>
              <w:rPr>
                <w:spacing w:val="-13"/>
                <w:sz w:val="24"/>
              </w:rPr>
              <w:t xml:space="preserve"> </w:t>
            </w:r>
            <w:r>
              <w:rPr>
                <w:sz w:val="24"/>
              </w:rPr>
              <w:t>на основе присчитывания и отсчитывания единицы</w:t>
            </w:r>
          </w:p>
        </w:tc>
        <w:tc>
          <w:tcPr>
            <w:tcW w:w="3545" w:type="dxa"/>
          </w:tcPr>
          <w:p w14:paraId="35C5A7B2" w14:textId="77777777" w:rsidR="002070F5" w:rsidRDefault="00000000">
            <w:pPr>
              <w:pStyle w:val="TableParagraph"/>
              <w:ind w:left="107"/>
              <w:rPr>
                <w:sz w:val="24"/>
              </w:rPr>
            </w:pPr>
            <w:r>
              <w:rPr>
                <w:sz w:val="24"/>
              </w:rPr>
              <w:t>Осуществляют счёт в пределах 20, присчитывая по 1, по 2 Решают</w:t>
            </w:r>
            <w:r>
              <w:rPr>
                <w:spacing w:val="-9"/>
                <w:sz w:val="24"/>
              </w:rPr>
              <w:t xml:space="preserve"> </w:t>
            </w:r>
            <w:r>
              <w:rPr>
                <w:sz w:val="24"/>
              </w:rPr>
              <w:t>примеры</w:t>
            </w:r>
            <w:r>
              <w:rPr>
                <w:spacing w:val="-9"/>
                <w:sz w:val="24"/>
              </w:rPr>
              <w:t xml:space="preserve"> </w:t>
            </w:r>
            <w:r>
              <w:rPr>
                <w:sz w:val="24"/>
              </w:rPr>
              <w:t>на</w:t>
            </w:r>
            <w:r>
              <w:rPr>
                <w:spacing w:val="-10"/>
                <w:sz w:val="24"/>
              </w:rPr>
              <w:t xml:space="preserve"> </w:t>
            </w:r>
            <w:r>
              <w:rPr>
                <w:sz w:val="24"/>
              </w:rPr>
              <w:t>сложение</w:t>
            </w:r>
            <w:r>
              <w:rPr>
                <w:spacing w:val="-10"/>
                <w:sz w:val="24"/>
              </w:rPr>
              <w:t xml:space="preserve"> </w:t>
            </w:r>
            <w:r>
              <w:rPr>
                <w:sz w:val="24"/>
              </w:rPr>
              <w:t>и вычитание в пределах 20, с опорой на числовой ряд</w:t>
            </w:r>
          </w:p>
        </w:tc>
        <w:tc>
          <w:tcPr>
            <w:tcW w:w="3542" w:type="dxa"/>
          </w:tcPr>
          <w:p w14:paraId="7ABF2E6E" w14:textId="77777777" w:rsidR="002070F5" w:rsidRDefault="00000000">
            <w:pPr>
              <w:pStyle w:val="TableParagraph"/>
              <w:ind w:left="108" w:right="127"/>
              <w:rPr>
                <w:sz w:val="24"/>
              </w:rPr>
            </w:pPr>
            <w:r>
              <w:rPr>
                <w:sz w:val="24"/>
              </w:rPr>
              <w:t>Осуществляют счёт в пределах 20,</w:t>
            </w:r>
            <w:r>
              <w:rPr>
                <w:spacing w:val="-13"/>
                <w:sz w:val="24"/>
              </w:rPr>
              <w:t xml:space="preserve"> </w:t>
            </w:r>
            <w:r>
              <w:rPr>
                <w:sz w:val="24"/>
              </w:rPr>
              <w:t>присчитывая,</w:t>
            </w:r>
            <w:r>
              <w:rPr>
                <w:spacing w:val="-13"/>
                <w:sz w:val="24"/>
              </w:rPr>
              <w:t xml:space="preserve"> </w:t>
            </w:r>
            <w:r>
              <w:rPr>
                <w:sz w:val="24"/>
              </w:rPr>
              <w:t>отсчитывая</w:t>
            </w:r>
            <w:r>
              <w:rPr>
                <w:spacing w:val="-13"/>
                <w:sz w:val="24"/>
              </w:rPr>
              <w:t xml:space="preserve"> </w:t>
            </w:r>
            <w:r>
              <w:rPr>
                <w:sz w:val="24"/>
              </w:rPr>
              <w:t>по 1, по 2, 4, 5, 10</w:t>
            </w:r>
          </w:p>
          <w:p w14:paraId="136518D7" w14:textId="77777777" w:rsidR="002070F5" w:rsidRDefault="00000000">
            <w:pPr>
              <w:pStyle w:val="TableParagraph"/>
              <w:spacing w:line="270" w:lineRule="atLeast"/>
              <w:ind w:left="108"/>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 xml:space="preserve">и вычитание в пределах 20, используя умение получать следующее число, предыдущее </w:t>
            </w:r>
            <w:r>
              <w:rPr>
                <w:spacing w:val="-4"/>
                <w:sz w:val="24"/>
              </w:rPr>
              <w:t>число</w:t>
            </w:r>
          </w:p>
        </w:tc>
      </w:tr>
      <w:tr w:rsidR="002070F5" w14:paraId="1714647C" w14:textId="77777777">
        <w:trPr>
          <w:trHeight w:val="2208"/>
        </w:trPr>
        <w:tc>
          <w:tcPr>
            <w:tcW w:w="675" w:type="dxa"/>
          </w:tcPr>
          <w:p w14:paraId="6CB302AD" w14:textId="77777777" w:rsidR="002070F5" w:rsidRDefault="00000000">
            <w:pPr>
              <w:pStyle w:val="TableParagraph"/>
              <w:spacing w:line="275" w:lineRule="exact"/>
              <w:ind w:right="235"/>
              <w:jc w:val="right"/>
              <w:rPr>
                <w:sz w:val="24"/>
              </w:rPr>
            </w:pPr>
            <w:r>
              <w:rPr>
                <w:spacing w:val="-2"/>
                <w:sz w:val="24"/>
              </w:rPr>
              <w:t>3-</w:t>
            </w:r>
            <w:r>
              <w:rPr>
                <w:spacing w:val="-10"/>
                <w:sz w:val="24"/>
              </w:rPr>
              <w:t>4</w:t>
            </w:r>
          </w:p>
        </w:tc>
        <w:tc>
          <w:tcPr>
            <w:tcW w:w="2155" w:type="dxa"/>
          </w:tcPr>
          <w:p w14:paraId="2A7A8BC7" w14:textId="77777777" w:rsidR="002070F5" w:rsidRDefault="00000000">
            <w:pPr>
              <w:pStyle w:val="TableParagraph"/>
              <w:ind w:left="107"/>
              <w:rPr>
                <w:sz w:val="24"/>
              </w:rPr>
            </w:pPr>
            <w:r>
              <w:rPr>
                <w:sz w:val="24"/>
              </w:rPr>
              <w:t>Десятки, единицы Состав</w:t>
            </w:r>
            <w:r>
              <w:rPr>
                <w:spacing w:val="-14"/>
                <w:sz w:val="24"/>
              </w:rPr>
              <w:t xml:space="preserve"> </w:t>
            </w:r>
            <w:r>
              <w:rPr>
                <w:sz w:val="24"/>
              </w:rPr>
              <w:t>чисел</w:t>
            </w:r>
            <w:r>
              <w:rPr>
                <w:spacing w:val="-13"/>
                <w:sz w:val="24"/>
              </w:rPr>
              <w:t xml:space="preserve"> </w:t>
            </w:r>
            <w:r>
              <w:rPr>
                <w:sz w:val="24"/>
              </w:rPr>
              <w:t>от</w:t>
            </w:r>
            <w:r>
              <w:rPr>
                <w:spacing w:val="-13"/>
                <w:sz w:val="24"/>
              </w:rPr>
              <w:t xml:space="preserve"> </w:t>
            </w:r>
            <w:r>
              <w:rPr>
                <w:sz w:val="24"/>
              </w:rPr>
              <w:t>11 до 20</w:t>
            </w:r>
          </w:p>
          <w:p w14:paraId="3A511E8B" w14:textId="77777777" w:rsidR="002070F5" w:rsidRDefault="00000000">
            <w:pPr>
              <w:pStyle w:val="TableParagraph"/>
              <w:ind w:left="107" w:right="292"/>
              <w:rPr>
                <w:sz w:val="24"/>
              </w:rPr>
            </w:pPr>
            <w:r>
              <w:rPr>
                <w:sz w:val="24"/>
              </w:rPr>
              <w:t>Сложение и вычитание</w:t>
            </w:r>
            <w:r>
              <w:rPr>
                <w:spacing w:val="-15"/>
                <w:sz w:val="24"/>
              </w:rPr>
              <w:t xml:space="preserve"> </w:t>
            </w:r>
            <w:r>
              <w:rPr>
                <w:sz w:val="24"/>
              </w:rPr>
              <w:t>чисел Прямая линия</w:t>
            </w:r>
          </w:p>
        </w:tc>
        <w:tc>
          <w:tcPr>
            <w:tcW w:w="711" w:type="dxa"/>
          </w:tcPr>
          <w:p w14:paraId="550D9EC0" w14:textId="77777777" w:rsidR="002070F5" w:rsidRDefault="00000000">
            <w:pPr>
              <w:pStyle w:val="TableParagraph"/>
              <w:spacing w:line="275" w:lineRule="exact"/>
              <w:ind w:left="4"/>
              <w:jc w:val="center"/>
              <w:rPr>
                <w:sz w:val="24"/>
              </w:rPr>
            </w:pPr>
            <w:r>
              <w:rPr>
                <w:spacing w:val="-10"/>
                <w:sz w:val="24"/>
              </w:rPr>
              <w:t>2</w:t>
            </w:r>
          </w:p>
        </w:tc>
        <w:tc>
          <w:tcPr>
            <w:tcW w:w="3401" w:type="dxa"/>
          </w:tcPr>
          <w:p w14:paraId="069006F1" w14:textId="77777777" w:rsidR="002070F5" w:rsidRDefault="00000000">
            <w:pPr>
              <w:pStyle w:val="TableParagraph"/>
              <w:ind w:left="105" w:right="526"/>
              <w:rPr>
                <w:sz w:val="24"/>
              </w:rPr>
            </w:pPr>
            <w:r>
              <w:rPr>
                <w:sz w:val="24"/>
              </w:rPr>
              <w:t>Закрепление знаний о десятичном составе двузначных чисел, место единиц и десятков в двузначном числе Сложение и вычитание на</w:t>
            </w:r>
          </w:p>
          <w:p w14:paraId="5E670133" w14:textId="77777777" w:rsidR="002070F5" w:rsidRDefault="00000000">
            <w:pPr>
              <w:pStyle w:val="TableParagraph"/>
              <w:spacing w:line="270" w:lineRule="atLeast"/>
              <w:ind w:left="105"/>
              <w:rPr>
                <w:sz w:val="24"/>
              </w:rPr>
            </w:pPr>
            <w:r>
              <w:rPr>
                <w:sz w:val="24"/>
              </w:rPr>
              <w:t>основе</w:t>
            </w:r>
            <w:r>
              <w:rPr>
                <w:spacing w:val="-15"/>
                <w:sz w:val="24"/>
              </w:rPr>
              <w:t xml:space="preserve"> </w:t>
            </w:r>
            <w:r>
              <w:rPr>
                <w:sz w:val="24"/>
              </w:rPr>
              <w:t>десятичного</w:t>
            </w:r>
            <w:r>
              <w:rPr>
                <w:spacing w:val="-15"/>
                <w:sz w:val="24"/>
              </w:rPr>
              <w:t xml:space="preserve"> </w:t>
            </w:r>
            <w:r>
              <w:rPr>
                <w:sz w:val="24"/>
              </w:rPr>
              <w:t xml:space="preserve">состава </w:t>
            </w:r>
            <w:r>
              <w:rPr>
                <w:spacing w:val="-2"/>
                <w:sz w:val="24"/>
              </w:rPr>
              <w:t>чисел</w:t>
            </w:r>
          </w:p>
        </w:tc>
        <w:tc>
          <w:tcPr>
            <w:tcW w:w="3545" w:type="dxa"/>
          </w:tcPr>
          <w:p w14:paraId="30A5DD77" w14:textId="77777777" w:rsidR="002070F5" w:rsidRDefault="00000000">
            <w:pPr>
              <w:pStyle w:val="TableParagraph"/>
              <w:ind w:left="107"/>
              <w:rPr>
                <w:sz w:val="24"/>
              </w:rPr>
            </w:pPr>
            <w:r>
              <w:rPr>
                <w:sz w:val="24"/>
              </w:rPr>
              <w:t>Называют,</w:t>
            </w:r>
            <w:r>
              <w:rPr>
                <w:spacing w:val="-13"/>
                <w:sz w:val="24"/>
              </w:rPr>
              <w:t xml:space="preserve"> </w:t>
            </w:r>
            <w:r>
              <w:rPr>
                <w:sz w:val="24"/>
              </w:rPr>
              <w:t>записывают</w:t>
            </w:r>
            <w:r>
              <w:rPr>
                <w:spacing w:val="-13"/>
                <w:sz w:val="24"/>
              </w:rPr>
              <w:t xml:space="preserve"> </w:t>
            </w:r>
            <w:r>
              <w:rPr>
                <w:sz w:val="24"/>
              </w:rPr>
              <w:t>числа</w:t>
            </w:r>
            <w:r>
              <w:rPr>
                <w:spacing w:val="-14"/>
                <w:sz w:val="24"/>
              </w:rPr>
              <w:t xml:space="preserve"> </w:t>
            </w:r>
            <w:r>
              <w:rPr>
                <w:sz w:val="24"/>
              </w:rPr>
              <w:t xml:space="preserve">в пределах 20 (возможно с </w:t>
            </w:r>
            <w:r>
              <w:rPr>
                <w:spacing w:val="-2"/>
                <w:sz w:val="24"/>
              </w:rPr>
              <w:t>помощью)</w:t>
            </w:r>
          </w:p>
          <w:p w14:paraId="662DF332" w14:textId="77777777" w:rsidR="002070F5" w:rsidRDefault="00000000">
            <w:pPr>
              <w:pStyle w:val="TableParagraph"/>
              <w:ind w:left="107"/>
              <w:rPr>
                <w:sz w:val="24"/>
              </w:rPr>
            </w:pPr>
            <w:r>
              <w:rPr>
                <w:sz w:val="24"/>
              </w:rPr>
              <w:t>Используют</w:t>
            </w:r>
            <w:r>
              <w:rPr>
                <w:spacing w:val="-15"/>
                <w:sz w:val="24"/>
              </w:rPr>
              <w:t xml:space="preserve"> </w:t>
            </w:r>
            <w:r>
              <w:rPr>
                <w:sz w:val="24"/>
              </w:rPr>
              <w:t>таблицу</w:t>
            </w:r>
            <w:r>
              <w:rPr>
                <w:spacing w:val="-15"/>
                <w:sz w:val="24"/>
              </w:rPr>
              <w:t xml:space="preserve"> </w:t>
            </w:r>
            <w:r>
              <w:rPr>
                <w:sz w:val="24"/>
              </w:rPr>
              <w:t>состава чисел от 11 до 20</w:t>
            </w:r>
          </w:p>
          <w:p w14:paraId="0BD7C49F" w14:textId="77777777" w:rsidR="002070F5" w:rsidRDefault="00000000">
            <w:pPr>
              <w:pStyle w:val="TableParagraph"/>
              <w:spacing w:line="270" w:lineRule="atLeast"/>
              <w:ind w:left="107"/>
              <w:rPr>
                <w:sz w:val="24"/>
              </w:rPr>
            </w:pPr>
            <w:r>
              <w:rPr>
                <w:sz w:val="24"/>
              </w:rPr>
              <w:t>Решают</w:t>
            </w:r>
            <w:r>
              <w:rPr>
                <w:spacing w:val="-9"/>
                <w:sz w:val="24"/>
              </w:rPr>
              <w:t xml:space="preserve"> </w:t>
            </w:r>
            <w:r>
              <w:rPr>
                <w:sz w:val="24"/>
              </w:rPr>
              <w:t>примеры</w:t>
            </w:r>
            <w:r>
              <w:rPr>
                <w:spacing w:val="-9"/>
                <w:sz w:val="24"/>
              </w:rPr>
              <w:t xml:space="preserve"> </w:t>
            </w:r>
            <w:r>
              <w:rPr>
                <w:sz w:val="24"/>
              </w:rPr>
              <w:t>на</w:t>
            </w:r>
            <w:r>
              <w:rPr>
                <w:spacing w:val="-10"/>
                <w:sz w:val="24"/>
              </w:rPr>
              <w:t xml:space="preserve"> </w:t>
            </w:r>
            <w:r>
              <w:rPr>
                <w:sz w:val="24"/>
              </w:rPr>
              <w:t>сложение</w:t>
            </w:r>
            <w:r>
              <w:rPr>
                <w:spacing w:val="-10"/>
                <w:sz w:val="24"/>
              </w:rPr>
              <w:t xml:space="preserve"> </w:t>
            </w:r>
            <w:r>
              <w:rPr>
                <w:sz w:val="24"/>
              </w:rPr>
              <w:t>и вычитание в пределах 20, используя таблицу состава</w:t>
            </w:r>
          </w:p>
        </w:tc>
        <w:tc>
          <w:tcPr>
            <w:tcW w:w="3542" w:type="dxa"/>
          </w:tcPr>
          <w:p w14:paraId="6F9EBA1C" w14:textId="77777777" w:rsidR="002070F5" w:rsidRDefault="00000000">
            <w:pPr>
              <w:pStyle w:val="TableParagraph"/>
              <w:ind w:left="108"/>
              <w:rPr>
                <w:sz w:val="24"/>
              </w:rPr>
            </w:pPr>
            <w:r>
              <w:rPr>
                <w:sz w:val="24"/>
              </w:rPr>
              <w:t>Называют,</w:t>
            </w:r>
            <w:r>
              <w:rPr>
                <w:spacing w:val="-13"/>
                <w:sz w:val="24"/>
              </w:rPr>
              <w:t xml:space="preserve"> </w:t>
            </w:r>
            <w:r>
              <w:rPr>
                <w:sz w:val="24"/>
              </w:rPr>
              <w:t>записывают</w:t>
            </w:r>
            <w:r>
              <w:rPr>
                <w:spacing w:val="-13"/>
                <w:sz w:val="24"/>
              </w:rPr>
              <w:t xml:space="preserve"> </w:t>
            </w:r>
            <w:r>
              <w:rPr>
                <w:sz w:val="24"/>
              </w:rPr>
              <w:t>числа</w:t>
            </w:r>
            <w:r>
              <w:rPr>
                <w:spacing w:val="-14"/>
                <w:sz w:val="24"/>
              </w:rPr>
              <w:t xml:space="preserve"> </w:t>
            </w:r>
            <w:r>
              <w:rPr>
                <w:sz w:val="24"/>
              </w:rPr>
              <w:t>в пределах 20</w:t>
            </w:r>
          </w:p>
          <w:p w14:paraId="3756C6C6" w14:textId="77777777" w:rsidR="002070F5" w:rsidRDefault="00000000">
            <w:pPr>
              <w:pStyle w:val="TableParagraph"/>
              <w:spacing w:line="270" w:lineRule="atLeast"/>
              <w:ind w:left="108"/>
              <w:rPr>
                <w:sz w:val="24"/>
              </w:rPr>
            </w:pPr>
            <w:r>
              <w:rPr>
                <w:sz w:val="24"/>
              </w:rPr>
              <w:t>Знают состав чисел от 11 до 20 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 xml:space="preserve">и вычитание в пределах 20, используя знания состава чисел второго десятка из десятков и </w:t>
            </w:r>
            <w:r>
              <w:rPr>
                <w:spacing w:val="-2"/>
                <w:sz w:val="24"/>
              </w:rPr>
              <w:t>единиц</w:t>
            </w:r>
          </w:p>
        </w:tc>
      </w:tr>
    </w:tbl>
    <w:p w14:paraId="045FB8A0" w14:textId="77777777" w:rsidR="002070F5" w:rsidRDefault="002070F5">
      <w:pPr>
        <w:pStyle w:val="TableParagraph"/>
        <w:spacing w:line="270" w:lineRule="atLeast"/>
        <w:rPr>
          <w:sz w:val="24"/>
        </w:rPr>
        <w:sectPr w:rsidR="002070F5">
          <w:pgSz w:w="16840" w:h="11910" w:orient="landscape"/>
          <w:pgMar w:top="1100" w:right="992" w:bottom="1180" w:left="1417" w:header="0" w:footer="978" w:gutter="0"/>
          <w:cols w:space="720"/>
        </w:sectPr>
      </w:pPr>
    </w:p>
    <w:p w14:paraId="673A81DA"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2EE7E2E3" w14:textId="77777777">
        <w:trPr>
          <w:trHeight w:val="1106"/>
        </w:trPr>
        <w:tc>
          <w:tcPr>
            <w:tcW w:w="675" w:type="dxa"/>
          </w:tcPr>
          <w:p w14:paraId="4A947D15" w14:textId="77777777" w:rsidR="002070F5" w:rsidRDefault="002070F5">
            <w:pPr>
              <w:pStyle w:val="TableParagraph"/>
              <w:rPr>
                <w:sz w:val="24"/>
              </w:rPr>
            </w:pPr>
          </w:p>
        </w:tc>
        <w:tc>
          <w:tcPr>
            <w:tcW w:w="2155" w:type="dxa"/>
          </w:tcPr>
          <w:p w14:paraId="3D8F7641" w14:textId="77777777" w:rsidR="002070F5" w:rsidRDefault="002070F5">
            <w:pPr>
              <w:pStyle w:val="TableParagraph"/>
              <w:rPr>
                <w:sz w:val="24"/>
              </w:rPr>
            </w:pPr>
          </w:p>
        </w:tc>
        <w:tc>
          <w:tcPr>
            <w:tcW w:w="711" w:type="dxa"/>
          </w:tcPr>
          <w:p w14:paraId="43B87D78" w14:textId="77777777" w:rsidR="002070F5" w:rsidRDefault="002070F5">
            <w:pPr>
              <w:pStyle w:val="TableParagraph"/>
              <w:rPr>
                <w:sz w:val="24"/>
              </w:rPr>
            </w:pPr>
          </w:p>
        </w:tc>
        <w:tc>
          <w:tcPr>
            <w:tcW w:w="3401" w:type="dxa"/>
          </w:tcPr>
          <w:p w14:paraId="17B246FA" w14:textId="77777777" w:rsidR="002070F5" w:rsidRDefault="00000000">
            <w:pPr>
              <w:pStyle w:val="TableParagraph"/>
              <w:spacing w:before="1"/>
              <w:ind w:left="105"/>
              <w:rPr>
                <w:sz w:val="24"/>
              </w:rPr>
            </w:pPr>
            <w:r>
              <w:rPr>
                <w:sz w:val="24"/>
              </w:rPr>
              <w:t>Построение</w:t>
            </w:r>
            <w:r>
              <w:rPr>
                <w:spacing w:val="-13"/>
                <w:sz w:val="24"/>
              </w:rPr>
              <w:t xml:space="preserve"> </w:t>
            </w:r>
            <w:r>
              <w:rPr>
                <w:sz w:val="24"/>
              </w:rPr>
              <w:t>прямой</w:t>
            </w:r>
            <w:r>
              <w:rPr>
                <w:spacing w:val="-12"/>
                <w:sz w:val="24"/>
              </w:rPr>
              <w:t xml:space="preserve"> </w:t>
            </w:r>
            <w:r>
              <w:rPr>
                <w:sz w:val="24"/>
              </w:rPr>
              <w:t>линии</w:t>
            </w:r>
            <w:r>
              <w:rPr>
                <w:spacing w:val="-12"/>
                <w:sz w:val="24"/>
              </w:rPr>
              <w:t xml:space="preserve"> </w:t>
            </w:r>
            <w:r>
              <w:rPr>
                <w:sz w:val="24"/>
              </w:rPr>
              <w:t>с помощью линейки</w:t>
            </w:r>
          </w:p>
        </w:tc>
        <w:tc>
          <w:tcPr>
            <w:tcW w:w="3545" w:type="dxa"/>
          </w:tcPr>
          <w:p w14:paraId="2D59AB41" w14:textId="77777777" w:rsidR="002070F5" w:rsidRDefault="00000000">
            <w:pPr>
              <w:pStyle w:val="TableParagraph"/>
              <w:spacing w:line="270" w:lineRule="atLeast"/>
              <w:ind w:left="107" w:right="836"/>
              <w:rPr>
                <w:sz w:val="24"/>
              </w:rPr>
            </w:pPr>
            <w:r>
              <w:rPr>
                <w:sz w:val="24"/>
              </w:rPr>
              <w:t>чисел</w:t>
            </w:r>
            <w:r>
              <w:rPr>
                <w:spacing w:val="-13"/>
                <w:sz w:val="24"/>
              </w:rPr>
              <w:t xml:space="preserve"> </w:t>
            </w:r>
            <w:r>
              <w:rPr>
                <w:sz w:val="24"/>
              </w:rPr>
              <w:t>второго</w:t>
            </w:r>
            <w:r>
              <w:rPr>
                <w:spacing w:val="-13"/>
                <w:sz w:val="24"/>
              </w:rPr>
              <w:t xml:space="preserve"> </w:t>
            </w:r>
            <w:r>
              <w:rPr>
                <w:sz w:val="24"/>
              </w:rPr>
              <w:t>десятка</w:t>
            </w:r>
            <w:r>
              <w:rPr>
                <w:spacing w:val="-12"/>
                <w:sz w:val="24"/>
              </w:rPr>
              <w:t xml:space="preserve"> </w:t>
            </w:r>
            <w:r>
              <w:rPr>
                <w:sz w:val="24"/>
              </w:rPr>
              <w:t xml:space="preserve">из десятков и </w:t>
            </w:r>
            <w:proofErr w:type="gramStart"/>
            <w:r>
              <w:rPr>
                <w:sz w:val="24"/>
              </w:rPr>
              <w:t>единиц Строят</w:t>
            </w:r>
            <w:proofErr w:type="gramEnd"/>
            <w:r>
              <w:rPr>
                <w:sz w:val="24"/>
              </w:rPr>
              <w:t xml:space="preserve"> прямую линию с помощью линейки</w:t>
            </w:r>
          </w:p>
        </w:tc>
        <w:tc>
          <w:tcPr>
            <w:tcW w:w="3542" w:type="dxa"/>
          </w:tcPr>
          <w:p w14:paraId="640BAC8F" w14:textId="77777777" w:rsidR="002070F5" w:rsidRDefault="00000000">
            <w:pPr>
              <w:pStyle w:val="TableParagraph"/>
              <w:spacing w:before="1"/>
              <w:ind w:left="108"/>
              <w:rPr>
                <w:sz w:val="24"/>
              </w:rPr>
            </w:pPr>
            <w:r>
              <w:rPr>
                <w:sz w:val="24"/>
              </w:rPr>
              <w:t>Строят</w:t>
            </w:r>
            <w:r>
              <w:rPr>
                <w:spacing w:val="-14"/>
                <w:sz w:val="24"/>
              </w:rPr>
              <w:t xml:space="preserve"> </w:t>
            </w:r>
            <w:r>
              <w:rPr>
                <w:sz w:val="24"/>
              </w:rPr>
              <w:t>прямую</w:t>
            </w:r>
            <w:r>
              <w:rPr>
                <w:spacing w:val="-14"/>
                <w:sz w:val="24"/>
              </w:rPr>
              <w:t xml:space="preserve"> </w:t>
            </w:r>
            <w:r>
              <w:rPr>
                <w:sz w:val="24"/>
              </w:rPr>
              <w:t>линию</w:t>
            </w:r>
            <w:r>
              <w:rPr>
                <w:spacing w:val="-15"/>
                <w:sz w:val="24"/>
              </w:rPr>
              <w:t xml:space="preserve"> </w:t>
            </w:r>
            <w:r>
              <w:rPr>
                <w:sz w:val="24"/>
              </w:rPr>
              <w:t xml:space="preserve">через одну, две точки с помощью </w:t>
            </w:r>
            <w:r>
              <w:rPr>
                <w:spacing w:val="-2"/>
                <w:sz w:val="24"/>
              </w:rPr>
              <w:t>линейки</w:t>
            </w:r>
          </w:p>
        </w:tc>
      </w:tr>
      <w:tr w:rsidR="002070F5" w14:paraId="26A555E4" w14:textId="77777777">
        <w:trPr>
          <w:trHeight w:val="1656"/>
        </w:trPr>
        <w:tc>
          <w:tcPr>
            <w:tcW w:w="675" w:type="dxa"/>
          </w:tcPr>
          <w:p w14:paraId="10F7D863" w14:textId="77777777" w:rsidR="002070F5" w:rsidRDefault="00000000">
            <w:pPr>
              <w:pStyle w:val="TableParagraph"/>
              <w:spacing w:line="275" w:lineRule="exact"/>
              <w:ind w:left="7"/>
              <w:jc w:val="center"/>
              <w:rPr>
                <w:sz w:val="24"/>
              </w:rPr>
            </w:pPr>
            <w:r>
              <w:rPr>
                <w:spacing w:val="-10"/>
                <w:sz w:val="24"/>
              </w:rPr>
              <w:t>5</w:t>
            </w:r>
          </w:p>
        </w:tc>
        <w:tc>
          <w:tcPr>
            <w:tcW w:w="2155" w:type="dxa"/>
          </w:tcPr>
          <w:p w14:paraId="0F35111B" w14:textId="77777777" w:rsidR="002070F5" w:rsidRDefault="00000000">
            <w:pPr>
              <w:pStyle w:val="TableParagraph"/>
              <w:ind w:left="107"/>
              <w:rPr>
                <w:sz w:val="24"/>
              </w:rPr>
            </w:pPr>
            <w:r>
              <w:rPr>
                <w:sz w:val="24"/>
              </w:rPr>
              <w:t>Сравнение</w:t>
            </w:r>
            <w:r>
              <w:rPr>
                <w:spacing w:val="-15"/>
                <w:sz w:val="24"/>
              </w:rPr>
              <w:t xml:space="preserve"> </w:t>
            </w:r>
            <w:r>
              <w:rPr>
                <w:sz w:val="24"/>
              </w:rPr>
              <w:t>чисел</w:t>
            </w:r>
            <w:r>
              <w:rPr>
                <w:spacing w:val="-15"/>
                <w:sz w:val="24"/>
              </w:rPr>
              <w:t xml:space="preserve"> </w:t>
            </w:r>
            <w:r>
              <w:rPr>
                <w:sz w:val="24"/>
              </w:rPr>
              <w:t>в пределах 20</w:t>
            </w:r>
          </w:p>
          <w:p w14:paraId="01DDE2B3" w14:textId="77777777" w:rsidR="002070F5" w:rsidRDefault="00000000">
            <w:pPr>
              <w:pStyle w:val="TableParagraph"/>
              <w:ind w:left="107"/>
              <w:rPr>
                <w:sz w:val="24"/>
              </w:rPr>
            </w:pPr>
            <w:r>
              <w:rPr>
                <w:spacing w:val="-5"/>
                <w:sz w:val="24"/>
              </w:rPr>
              <w:t>Луч</w:t>
            </w:r>
          </w:p>
        </w:tc>
        <w:tc>
          <w:tcPr>
            <w:tcW w:w="711" w:type="dxa"/>
          </w:tcPr>
          <w:p w14:paraId="384E8EBF" w14:textId="77777777" w:rsidR="002070F5" w:rsidRDefault="00000000">
            <w:pPr>
              <w:pStyle w:val="TableParagraph"/>
              <w:spacing w:line="275" w:lineRule="exact"/>
              <w:ind w:left="4"/>
              <w:jc w:val="center"/>
              <w:rPr>
                <w:sz w:val="24"/>
              </w:rPr>
            </w:pPr>
            <w:r>
              <w:rPr>
                <w:spacing w:val="-10"/>
                <w:sz w:val="24"/>
              </w:rPr>
              <w:t>1</w:t>
            </w:r>
          </w:p>
        </w:tc>
        <w:tc>
          <w:tcPr>
            <w:tcW w:w="3401" w:type="dxa"/>
          </w:tcPr>
          <w:p w14:paraId="38C70530" w14:textId="77777777" w:rsidR="002070F5" w:rsidRDefault="00000000">
            <w:pPr>
              <w:pStyle w:val="TableParagraph"/>
              <w:ind w:left="105" w:right="155"/>
              <w:rPr>
                <w:sz w:val="24"/>
              </w:rPr>
            </w:pPr>
            <w:r>
              <w:rPr>
                <w:sz w:val="24"/>
              </w:rPr>
              <w:t>Закрепление умения сравнивать</w:t>
            </w:r>
            <w:r>
              <w:rPr>
                <w:spacing w:val="-5"/>
                <w:sz w:val="24"/>
              </w:rPr>
              <w:t xml:space="preserve"> </w:t>
            </w:r>
            <w:r>
              <w:rPr>
                <w:sz w:val="24"/>
              </w:rPr>
              <w:t>числа</w:t>
            </w:r>
            <w:r>
              <w:rPr>
                <w:spacing w:val="-7"/>
                <w:sz w:val="24"/>
              </w:rPr>
              <w:t xml:space="preserve"> </w:t>
            </w:r>
            <w:r>
              <w:rPr>
                <w:sz w:val="24"/>
              </w:rPr>
              <w:t>в</w:t>
            </w:r>
            <w:r>
              <w:rPr>
                <w:spacing w:val="-7"/>
                <w:sz w:val="24"/>
              </w:rPr>
              <w:t xml:space="preserve"> </w:t>
            </w:r>
            <w:r>
              <w:rPr>
                <w:sz w:val="24"/>
              </w:rPr>
              <w:t>пределах 20, умение пользоваться знаками сравнения Построение</w:t>
            </w:r>
            <w:r>
              <w:rPr>
                <w:spacing w:val="-13"/>
                <w:sz w:val="24"/>
              </w:rPr>
              <w:t xml:space="preserve"> </w:t>
            </w:r>
            <w:r>
              <w:rPr>
                <w:sz w:val="24"/>
              </w:rPr>
              <w:t>луча</w:t>
            </w:r>
            <w:r>
              <w:rPr>
                <w:spacing w:val="-13"/>
                <w:sz w:val="24"/>
              </w:rPr>
              <w:t xml:space="preserve"> </w:t>
            </w:r>
            <w:r>
              <w:rPr>
                <w:sz w:val="24"/>
              </w:rPr>
              <w:t>с</w:t>
            </w:r>
            <w:r>
              <w:rPr>
                <w:spacing w:val="-13"/>
                <w:sz w:val="24"/>
              </w:rPr>
              <w:t xml:space="preserve"> </w:t>
            </w:r>
            <w:r>
              <w:rPr>
                <w:sz w:val="24"/>
              </w:rPr>
              <w:t>помощью</w:t>
            </w:r>
          </w:p>
          <w:p w14:paraId="461EDE13" w14:textId="77777777" w:rsidR="002070F5" w:rsidRDefault="00000000">
            <w:pPr>
              <w:pStyle w:val="TableParagraph"/>
              <w:spacing w:line="257" w:lineRule="exact"/>
              <w:ind w:left="105"/>
              <w:rPr>
                <w:sz w:val="24"/>
              </w:rPr>
            </w:pPr>
            <w:r>
              <w:rPr>
                <w:spacing w:val="-2"/>
                <w:sz w:val="24"/>
              </w:rPr>
              <w:t>линейки</w:t>
            </w:r>
          </w:p>
        </w:tc>
        <w:tc>
          <w:tcPr>
            <w:tcW w:w="3545" w:type="dxa"/>
          </w:tcPr>
          <w:p w14:paraId="293A5E5D" w14:textId="77777777" w:rsidR="002070F5" w:rsidRDefault="00000000">
            <w:pPr>
              <w:pStyle w:val="TableParagraph"/>
              <w:ind w:left="107" w:right="198"/>
              <w:rPr>
                <w:sz w:val="24"/>
              </w:rPr>
            </w:pPr>
            <w:r>
              <w:rPr>
                <w:sz w:val="24"/>
              </w:rPr>
              <w:t>Осуществляют</w:t>
            </w:r>
            <w:r>
              <w:rPr>
                <w:spacing w:val="-13"/>
                <w:sz w:val="24"/>
              </w:rPr>
              <w:t xml:space="preserve"> </w:t>
            </w:r>
            <w:r>
              <w:rPr>
                <w:sz w:val="24"/>
              </w:rPr>
              <w:t>счёт</w:t>
            </w:r>
            <w:r>
              <w:rPr>
                <w:spacing w:val="-13"/>
                <w:sz w:val="24"/>
              </w:rPr>
              <w:t xml:space="preserve"> </w:t>
            </w:r>
            <w:r>
              <w:rPr>
                <w:sz w:val="24"/>
              </w:rPr>
              <w:t>в</w:t>
            </w:r>
            <w:r>
              <w:rPr>
                <w:spacing w:val="-14"/>
                <w:sz w:val="24"/>
              </w:rPr>
              <w:t xml:space="preserve"> </w:t>
            </w:r>
            <w:r>
              <w:rPr>
                <w:sz w:val="24"/>
              </w:rPr>
              <w:t>пределах 20, присчитывая по 1, по 2 Сравнивают числа в пределах 20 (возможно с помощью).</w:t>
            </w:r>
          </w:p>
          <w:p w14:paraId="3F42D8FF" w14:textId="77777777" w:rsidR="002070F5" w:rsidRDefault="00000000">
            <w:pPr>
              <w:pStyle w:val="TableParagraph"/>
              <w:ind w:left="107"/>
              <w:rPr>
                <w:sz w:val="24"/>
              </w:rPr>
            </w:pPr>
            <w:r>
              <w:rPr>
                <w:sz w:val="24"/>
              </w:rPr>
              <w:t>Строят луч</w:t>
            </w:r>
            <w:r>
              <w:rPr>
                <w:spacing w:val="-1"/>
                <w:sz w:val="24"/>
              </w:rPr>
              <w:t xml:space="preserve"> </w:t>
            </w:r>
            <w:r>
              <w:rPr>
                <w:sz w:val="24"/>
              </w:rPr>
              <w:t>с</w:t>
            </w:r>
            <w:r>
              <w:rPr>
                <w:spacing w:val="-3"/>
                <w:sz w:val="24"/>
              </w:rPr>
              <w:t xml:space="preserve"> </w:t>
            </w:r>
            <w:r>
              <w:rPr>
                <w:sz w:val="24"/>
              </w:rPr>
              <w:t>помощью</w:t>
            </w:r>
            <w:r>
              <w:rPr>
                <w:spacing w:val="-2"/>
                <w:sz w:val="24"/>
              </w:rPr>
              <w:t xml:space="preserve"> линейки</w:t>
            </w:r>
          </w:p>
        </w:tc>
        <w:tc>
          <w:tcPr>
            <w:tcW w:w="3542" w:type="dxa"/>
          </w:tcPr>
          <w:p w14:paraId="028B85DB" w14:textId="77777777" w:rsidR="002070F5" w:rsidRDefault="00000000">
            <w:pPr>
              <w:pStyle w:val="TableParagraph"/>
              <w:ind w:left="108" w:right="127"/>
              <w:rPr>
                <w:sz w:val="24"/>
              </w:rPr>
            </w:pPr>
            <w:r>
              <w:rPr>
                <w:sz w:val="24"/>
              </w:rPr>
              <w:t>Осуществляют счёт в пределах 20,</w:t>
            </w:r>
            <w:r>
              <w:rPr>
                <w:spacing w:val="-13"/>
                <w:sz w:val="24"/>
              </w:rPr>
              <w:t xml:space="preserve"> </w:t>
            </w:r>
            <w:r>
              <w:rPr>
                <w:sz w:val="24"/>
              </w:rPr>
              <w:t>присчитывая,</w:t>
            </w:r>
            <w:r>
              <w:rPr>
                <w:spacing w:val="-13"/>
                <w:sz w:val="24"/>
              </w:rPr>
              <w:t xml:space="preserve"> </w:t>
            </w:r>
            <w:r>
              <w:rPr>
                <w:sz w:val="24"/>
              </w:rPr>
              <w:t>отсчитывая</w:t>
            </w:r>
            <w:r>
              <w:rPr>
                <w:spacing w:val="-13"/>
                <w:sz w:val="24"/>
              </w:rPr>
              <w:t xml:space="preserve"> </w:t>
            </w:r>
            <w:r>
              <w:rPr>
                <w:sz w:val="24"/>
              </w:rPr>
              <w:t>по 1, по 2, 4, 5, 10</w:t>
            </w:r>
          </w:p>
          <w:p w14:paraId="3D9AE685" w14:textId="77777777" w:rsidR="002070F5" w:rsidRDefault="00000000">
            <w:pPr>
              <w:pStyle w:val="TableParagraph"/>
              <w:ind w:left="108" w:right="205"/>
              <w:rPr>
                <w:sz w:val="24"/>
              </w:rPr>
            </w:pPr>
            <w:r>
              <w:rPr>
                <w:sz w:val="24"/>
              </w:rPr>
              <w:t>Сравнивают</w:t>
            </w:r>
            <w:r>
              <w:rPr>
                <w:spacing w:val="-13"/>
                <w:sz w:val="24"/>
              </w:rPr>
              <w:t xml:space="preserve"> </w:t>
            </w:r>
            <w:r>
              <w:rPr>
                <w:sz w:val="24"/>
              </w:rPr>
              <w:t>числа</w:t>
            </w:r>
            <w:r>
              <w:rPr>
                <w:spacing w:val="-14"/>
                <w:sz w:val="24"/>
              </w:rPr>
              <w:t xml:space="preserve"> </w:t>
            </w:r>
            <w:r>
              <w:rPr>
                <w:sz w:val="24"/>
              </w:rPr>
              <w:t>в</w:t>
            </w:r>
            <w:r>
              <w:rPr>
                <w:spacing w:val="-14"/>
                <w:sz w:val="24"/>
              </w:rPr>
              <w:t xml:space="preserve"> </w:t>
            </w:r>
            <w:r>
              <w:rPr>
                <w:sz w:val="24"/>
              </w:rPr>
              <w:t xml:space="preserve">пределах </w:t>
            </w:r>
            <w:r>
              <w:rPr>
                <w:spacing w:val="-6"/>
                <w:sz w:val="24"/>
              </w:rPr>
              <w:t>20</w:t>
            </w:r>
          </w:p>
          <w:p w14:paraId="7A8A4C7D" w14:textId="77777777" w:rsidR="002070F5" w:rsidRDefault="00000000">
            <w:pPr>
              <w:pStyle w:val="TableParagraph"/>
              <w:spacing w:line="257" w:lineRule="exact"/>
              <w:ind w:left="108"/>
              <w:rPr>
                <w:sz w:val="24"/>
              </w:rPr>
            </w:pPr>
            <w:r>
              <w:rPr>
                <w:sz w:val="24"/>
              </w:rPr>
              <w:t>Строят луч</w:t>
            </w:r>
            <w:r>
              <w:rPr>
                <w:spacing w:val="-1"/>
                <w:sz w:val="24"/>
              </w:rPr>
              <w:t xml:space="preserve"> </w:t>
            </w:r>
            <w:r>
              <w:rPr>
                <w:sz w:val="24"/>
              </w:rPr>
              <w:t>с</w:t>
            </w:r>
            <w:r>
              <w:rPr>
                <w:spacing w:val="-3"/>
                <w:sz w:val="24"/>
              </w:rPr>
              <w:t xml:space="preserve"> </w:t>
            </w:r>
            <w:r>
              <w:rPr>
                <w:sz w:val="24"/>
              </w:rPr>
              <w:t>помощью</w:t>
            </w:r>
            <w:r>
              <w:rPr>
                <w:spacing w:val="-2"/>
                <w:sz w:val="24"/>
              </w:rPr>
              <w:t xml:space="preserve"> линейки</w:t>
            </w:r>
          </w:p>
        </w:tc>
      </w:tr>
      <w:tr w:rsidR="002070F5" w14:paraId="0635708F" w14:textId="77777777">
        <w:trPr>
          <w:trHeight w:val="1655"/>
        </w:trPr>
        <w:tc>
          <w:tcPr>
            <w:tcW w:w="675" w:type="dxa"/>
          </w:tcPr>
          <w:p w14:paraId="2FDCD6AF" w14:textId="77777777" w:rsidR="002070F5" w:rsidRDefault="00000000">
            <w:pPr>
              <w:pStyle w:val="TableParagraph"/>
              <w:spacing w:line="275" w:lineRule="exact"/>
              <w:ind w:left="7"/>
              <w:jc w:val="center"/>
              <w:rPr>
                <w:sz w:val="24"/>
              </w:rPr>
            </w:pPr>
            <w:r>
              <w:rPr>
                <w:spacing w:val="-10"/>
                <w:sz w:val="24"/>
              </w:rPr>
              <w:t>6</w:t>
            </w:r>
          </w:p>
        </w:tc>
        <w:tc>
          <w:tcPr>
            <w:tcW w:w="2155" w:type="dxa"/>
          </w:tcPr>
          <w:p w14:paraId="4624BCA8" w14:textId="77777777" w:rsidR="002070F5" w:rsidRDefault="00000000">
            <w:pPr>
              <w:pStyle w:val="TableParagraph"/>
              <w:spacing w:line="276" w:lineRule="exact"/>
              <w:ind w:left="107" w:right="356"/>
              <w:rPr>
                <w:sz w:val="24"/>
              </w:rPr>
            </w:pPr>
            <w:r>
              <w:rPr>
                <w:spacing w:val="-2"/>
                <w:sz w:val="24"/>
              </w:rPr>
              <w:t xml:space="preserve">Числа, </w:t>
            </w:r>
            <w:r>
              <w:rPr>
                <w:sz w:val="24"/>
              </w:rPr>
              <w:t>полученные</w:t>
            </w:r>
            <w:r>
              <w:rPr>
                <w:spacing w:val="-15"/>
                <w:sz w:val="24"/>
              </w:rPr>
              <w:t xml:space="preserve"> </w:t>
            </w:r>
            <w:r>
              <w:rPr>
                <w:sz w:val="24"/>
              </w:rPr>
              <w:t xml:space="preserve">при </w:t>
            </w:r>
            <w:r>
              <w:rPr>
                <w:spacing w:val="-2"/>
                <w:sz w:val="24"/>
              </w:rPr>
              <w:t>измерении величин Стоимость предметов</w:t>
            </w:r>
          </w:p>
        </w:tc>
        <w:tc>
          <w:tcPr>
            <w:tcW w:w="711" w:type="dxa"/>
          </w:tcPr>
          <w:p w14:paraId="0A666502" w14:textId="77777777" w:rsidR="002070F5" w:rsidRDefault="00000000">
            <w:pPr>
              <w:pStyle w:val="TableParagraph"/>
              <w:spacing w:line="275" w:lineRule="exact"/>
              <w:ind w:left="4"/>
              <w:jc w:val="center"/>
              <w:rPr>
                <w:sz w:val="24"/>
              </w:rPr>
            </w:pPr>
            <w:r>
              <w:rPr>
                <w:spacing w:val="-10"/>
                <w:sz w:val="24"/>
              </w:rPr>
              <w:t>1</w:t>
            </w:r>
          </w:p>
        </w:tc>
        <w:tc>
          <w:tcPr>
            <w:tcW w:w="3401" w:type="dxa"/>
          </w:tcPr>
          <w:p w14:paraId="153DA764" w14:textId="77777777" w:rsidR="002070F5" w:rsidRDefault="00000000">
            <w:pPr>
              <w:pStyle w:val="TableParagraph"/>
              <w:ind w:left="105" w:right="155"/>
              <w:rPr>
                <w:sz w:val="24"/>
              </w:rPr>
            </w:pPr>
            <w:r>
              <w:rPr>
                <w:sz w:val="24"/>
              </w:rPr>
              <w:t>Закрепление</w:t>
            </w:r>
            <w:r>
              <w:rPr>
                <w:spacing w:val="-15"/>
                <w:sz w:val="24"/>
              </w:rPr>
              <w:t xml:space="preserve"> </w:t>
            </w:r>
            <w:r>
              <w:rPr>
                <w:sz w:val="24"/>
              </w:rPr>
              <w:t>знаний</w:t>
            </w:r>
            <w:r>
              <w:rPr>
                <w:spacing w:val="-15"/>
                <w:sz w:val="24"/>
              </w:rPr>
              <w:t xml:space="preserve"> </w:t>
            </w:r>
            <w:r>
              <w:rPr>
                <w:sz w:val="24"/>
              </w:rPr>
              <w:t xml:space="preserve">о единицах измерения </w:t>
            </w:r>
            <w:r>
              <w:rPr>
                <w:spacing w:val="-2"/>
                <w:sz w:val="24"/>
              </w:rPr>
              <w:t>стоимости</w:t>
            </w:r>
          </w:p>
        </w:tc>
        <w:tc>
          <w:tcPr>
            <w:tcW w:w="3545" w:type="dxa"/>
          </w:tcPr>
          <w:p w14:paraId="794B5A80" w14:textId="77777777" w:rsidR="002070F5" w:rsidRDefault="00000000">
            <w:pPr>
              <w:pStyle w:val="TableParagraph"/>
              <w:ind w:left="107" w:right="198"/>
              <w:rPr>
                <w:sz w:val="24"/>
              </w:rPr>
            </w:pPr>
            <w:r>
              <w:rPr>
                <w:sz w:val="24"/>
              </w:rPr>
              <w:t>Различают</w:t>
            </w:r>
            <w:r>
              <w:rPr>
                <w:spacing w:val="-15"/>
                <w:sz w:val="24"/>
              </w:rPr>
              <w:t xml:space="preserve"> </w:t>
            </w:r>
            <w:r>
              <w:rPr>
                <w:sz w:val="24"/>
              </w:rPr>
              <w:t>единицы</w:t>
            </w:r>
            <w:r>
              <w:rPr>
                <w:spacing w:val="-15"/>
                <w:sz w:val="24"/>
              </w:rPr>
              <w:t xml:space="preserve"> </w:t>
            </w:r>
            <w:r>
              <w:rPr>
                <w:sz w:val="24"/>
              </w:rPr>
              <w:t xml:space="preserve">измерения стоимости: рубль, </w:t>
            </w:r>
            <w:proofErr w:type="gramStart"/>
            <w:r>
              <w:rPr>
                <w:sz w:val="24"/>
              </w:rPr>
              <w:t>копейка Различают</w:t>
            </w:r>
            <w:proofErr w:type="gramEnd"/>
            <w:r>
              <w:rPr>
                <w:sz w:val="24"/>
              </w:rPr>
              <w:t xml:space="preserve"> стоимость предметов (возможно с </w:t>
            </w:r>
            <w:r>
              <w:rPr>
                <w:spacing w:val="-2"/>
                <w:sz w:val="24"/>
              </w:rPr>
              <w:t>помощью)</w:t>
            </w:r>
          </w:p>
        </w:tc>
        <w:tc>
          <w:tcPr>
            <w:tcW w:w="3542" w:type="dxa"/>
          </w:tcPr>
          <w:p w14:paraId="5ADBE306" w14:textId="77777777" w:rsidR="002070F5" w:rsidRDefault="00000000">
            <w:pPr>
              <w:pStyle w:val="TableParagraph"/>
              <w:ind w:left="108"/>
              <w:rPr>
                <w:sz w:val="24"/>
              </w:rPr>
            </w:pPr>
            <w:r>
              <w:rPr>
                <w:sz w:val="24"/>
              </w:rPr>
              <w:t>Различают,</w:t>
            </w:r>
            <w:r>
              <w:rPr>
                <w:spacing w:val="-1"/>
                <w:sz w:val="24"/>
              </w:rPr>
              <w:t xml:space="preserve"> </w:t>
            </w:r>
            <w:r>
              <w:rPr>
                <w:sz w:val="24"/>
              </w:rPr>
              <w:t>используют</w:t>
            </w:r>
            <w:r>
              <w:rPr>
                <w:spacing w:val="-3"/>
                <w:sz w:val="24"/>
              </w:rPr>
              <w:t xml:space="preserve"> </w:t>
            </w:r>
            <w:r>
              <w:rPr>
                <w:sz w:val="24"/>
              </w:rPr>
              <w:t>в</w:t>
            </w:r>
            <w:r>
              <w:rPr>
                <w:spacing w:val="-2"/>
                <w:sz w:val="24"/>
              </w:rPr>
              <w:t xml:space="preserve"> </w:t>
            </w:r>
            <w:r>
              <w:rPr>
                <w:sz w:val="24"/>
              </w:rPr>
              <w:t>речи слова,</w:t>
            </w:r>
            <w:r>
              <w:rPr>
                <w:spacing w:val="-15"/>
                <w:sz w:val="24"/>
              </w:rPr>
              <w:t xml:space="preserve"> </w:t>
            </w:r>
            <w:r>
              <w:rPr>
                <w:sz w:val="24"/>
              </w:rPr>
              <w:t>обозначающие</w:t>
            </w:r>
            <w:r>
              <w:rPr>
                <w:spacing w:val="-15"/>
                <w:sz w:val="24"/>
              </w:rPr>
              <w:t xml:space="preserve"> </w:t>
            </w:r>
            <w:r>
              <w:rPr>
                <w:sz w:val="24"/>
              </w:rPr>
              <w:t xml:space="preserve">единицы измерения стоимости: рубль, </w:t>
            </w:r>
            <w:r>
              <w:rPr>
                <w:spacing w:val="-2"/>
                <w:sz w:val="24"/>
              </w:rPr>
              <w:t>копейка</w:t>
            </w:r>
          </w:p>
          <w:p w14:paraId="40A14734" w14:textId="77777777" w:rsidR="002070F5" w:rsidRDefault="00000000">
            <w:pPr>
              <w:pStyle w:val="TableParagraph"/>
              <w:spacing w:line="270" w:lineRule="atLeast"/>
              <w:ind w:left="108" w:right="1212"/>
              <w:rPr>
                <w:sz w:val="24"/>
              </w:rPr>
            </w:pPr>
            <w:r>
              <w:rPr>
                <w:sz w:val="24"/>
              </w:rPr>
              <w:t>Различают</w:t>
            </w:r>
            <w:r>
              <w:rPr>
                <w:spacing w:val="-15"/>
                <w:sz w:val="24"/>
              </w:rPr>
              <w:t xml:space="preserve"> </w:t>
            </w:r>
            <w:r>
              <w:rPr>
                <w:sz w:val="24"/>
              </w:rPr>
              <w:t xml:space="preserve">стоимость </w:t>
            </w:r>
            <w:r>
              <w:rPr>
                <w:spacing w:val="-2"/>
                <w:sz w:val="24"/>
              </w:rPr>
              <w:t>предметов</w:t>
            </w:r>
          </w:p>
        </w:tc>
      </w:tr>
      <w:tr w:rsidR="002070F5" w14:paraId="351148BD" w14:textId="77777777">
        <w:trPr>
          <w:trHeight w:val="4140"/>
        </w:trPr>
        <w:tc>
          <w:tcPr>
            <w:tcW w:w="675" w:type="dxa"/>
          </w:tcPr>
          <w:p w14:paraId="4B2BC92F" w14:textId="77777777" w:rsidR="002070F5" w:rsidRDefault="00000000">
            <w:pPr>
              <w:pStyle w:val="TableParagraph"/>
              <w:spacing w:line="275" w:lineRule="exact"/>
              <w:ind w:left="7"/>
              <w:jc w:val="center"/>
              <w:rPr>
                <w:sz w:val="24"/>
              </w:rPr>
            </w:pPr>
            <w:r>
              <w:rPr>
                <w:spacing w:val="-10"/>
                <w:sz w:val="24"/>
              </w:rPr>
              <w:t>7</w:t>
            </w:r>
          </w:p>
        </w:tc>
        <w:tc>
          <w:tcPr>
            <w:tcW w:w="2155" w:type="dxa"/>
          </w:tcPr>
          <w:p w14:paraId="69D1E27E" w14:textId="77777777" w:rsidR="002070F5" w:rsidRDefault="00000000">
            <w:pPr>
              <w:pStyle w:val="TableParagraph"/>
              <w:ind w:left="107" w:right="219"/>
              <w:rPr>
                <w:sz w:val="24"/>
              </w:rPr>
            </w:pPr>
            <w:r>
              <w:rPr>
                <w:spacing w:val="-2"/>
                <w:sz w:val="24"/>
              </w:rPr>
              <w:t xml:space="preserve">Числа, </w:t>
            </w:r>
            <w:r>
              <w:rPr>
                <w:sz w:val="24"/>
              </w:rPr>
              <w:t>полученные при измерении</w:t>
            </w:r>
            <w:r>
              <w:rPr>
                <w:spacing w:val="-15"/>
                <w:sz w:val="24"/>
              </w:rPr>
              <w:t xml:space="preserve"> </w:t>
            </w:r>
            <w:r>
              <w:rPr>
                <w:sz w:val="24"/>
              </w:rPr>
              <w:t xml:space="preserve">длины </w:t>
            </w:r>
            <w:r>
              <w:rPr>
                <w:spacing w:val="-2"/>
                <w:sz w:val="24"/>
              </w:rPr>
              <w:t>Линии</w:t>
            </w:r>
          </w:p>
        </w:tc>
        <w:tc>
          <w:tcPr>
            <w:tcW w:w="711" w:type="dxa"/>
          </w:tcPr>
          <w:p w14:paraId="33EAF47C" w14:textId="77777777" w:rsidR="002070F5" w:rsidRDefault="00000000">
            <w:pPr>
              <w:pStyle w:val="TableParagraph"/>
              <w:spacing w:line="275" w:lineRule="exact"/>
              <w:ind w:left="4"/>
              <w:jc w:val="center"/>
              <w:rPr>
                <w:sz w:val="24"/>
              </w:rPr>
            </w:pPr>
            <w:r>
              <w:rPr>
                <w:spacing w:val="-10"/>
                <w:sz w:val="24"/>
              </w:rPr>
              <w:t>1</w:t>
            </w:r>
          </w:p>
        </w:tc>
        <w:tc>
          <w:tcPr>
            <w:tcW w:w="3401" w:type="dxa"/>
          </w:tcPr>
          <w:p w14:paraId="57B2046C" w14:textId="77777777" w:rsidR="002070F5" w:rsidRDefault="00000000">
            <w:pPr>
              <w:pStyle w:val="TableParagraph"/>
              <w:ind w:left="105" w:right="103"/>
              <w:rPr>
                <w:sz w:val="24"/>
              </w:rPr>
            </w:pPr>
            <w:r>
              <w:rPr>
                <w:sz w:val="24"/>
              </w:rPr>
              <w:t>Закрепление знаний о единицах измерения длины Закрепление</w:t>
            </w:r>
            <w:r>
              <w:rPr>
                <w:spacing w:val="-15"/>
                <w:sz w:val="24"/>
              </w:rPr>
              <w:t xml:space="preserve"> </w:t>
            </w:r>
            <w:r>
              <w:rPr>
                <w:sz w:val="24"/>
              </w:rPr>
              <w:t>умения</w:t>
            </w:r>
            <w:r>
              <w:rPr>
                <w:spacing w:val="-15"/>
                <w:sz w:val="24"/>
              </w:rPr>
              <w:t xml:space="preserve"> </w:t>
            </w:r>
            <w:r>
              <w:rPr>
                <w:sz w:val="24"/>
              </w:rPr>
              <w:t>различать отрезки, лучи, прямые линии; измерять длину отрезка</w:t>
            </w:r>
          </w:p>
        </w:tc>
        <w:tc>
          <w:tcPr>
            <w:tcW w:w="3545" w:type="dxa"/>
          </w:tcPr>
          <w:p w14:paraId="63609918" w14:textId="77777777" w:rsidR="002070F5" w:rsidRDefault="00000000">
            <w:pPr>
              <w:pStyle w:val="TableParagraph"/>
              <w:ind w:left="107" w:right="388"/>
              <w:rPr>
                <w:sz w:val="24"/>
              </w:rPr>
            </w:pPr>
            <w:r>
              <w:rPr>
                <w:sz w:val="24"/>
              </w:rPr>
              <w:t>Читают и записывают числа, полученные при измерении длины двумя мерами (с помощью учителя)</w:t>
            </w:r>
            <w:r>
              <w:rPr>
                <w:spacing w:val="40"/>
                <w:sz w:val="24"/>
              </w:rPr>
              <w:t xml:space="preserve"> </w:t>
            </w:r>
            <w:r>
              <w:rPr>
                <w:sz w:val="24"/>
              </w:rPr>
              <w:t>Соотносят</w:t>
            </w:r>
            <w:r>
              <w:rPr>
                <w:spacing w:val="-13"/>
                <w:sz w:val="24"/>
              </w:rPr>
              <w:t xml:space="preserve"> </w:t>
            </w:r>
            <w:r>
              <w:rPr>
                <w:sz w:val="24"/>
              </w:rPr>
              <w:t>длину</w:t>
            </w:r>
            <w:r>
              <w:rPr>
                <w:spacing w:val="-15"/>
                <w:sz w:val="24"/>
              </w:rPr>
              <w:t xml:space="preserve"> </w:t>
            </w:r>
            <w:r>
              <w:rPr>
                <w:sz w:val="24"/>
              </w:rPr>
              <w:t>предметов</w:t>
            </w:r>
            <w:r>
              <w:rPr>
                <w:spacing w:val="-13"/>
                <w:sz w:val="24"/>
              </w:rPr>
              <w:t xml:space="preserve"> </w:t>
            </w:r>
            <w:r>
              <w:rPr>
                <w:sz w:val="24"/>
              </w:rPr>
              <w:t>с моделью 1 дм: больше, чем 1</w:t>
            </w:r>
          </w:p>
          <w:p w14:paraId="0BDE2336" w14:textId="77777777" w:rsidR="002070F5" w:rsidRDefault="00000000">
            <w:pPr>
              <w:pStyle w:val="TableParagraph"/>
              <w:ind w:left="107" w:right="140"/>
              <w:rPr>
                <w:sz w:val="24"/>
              </w:rPr>
            </w:pPr>
            <w:r>
              <w:rPr>
                <w:sz w:val="24"/>
              </w:rPr>
              <w:t>дм;</w:t>
            </w:r>
            <w:r>
              <w:rPr>
                <w:spacing w:val="-6"/>
                <w:sz w:val="24"/>
              </w:rPr>
              <w:t xml:space="preserve"> </w:t>
            </w:r>
            <w:r>
              <w:rPr>
                <w:sz w:val="24"/>
              </w:rPr>
              <w:t>меньше,</w:t>
            </w:r>
            <w:r>
              <w:rPr>
                <w:spacing w:val="-6"/>
                <w:sz w:val="24"/>
              </w:rPr>
              <w:t xml:space="preserve"> </w:t>
            </w:r>
            <w:r>
              <w:rPr>
                <w:sz w:val="24"/>
              </w:rPr>
              <w:t>чем</w:t>
            </w:r>
            <w:r>
              <w:rPr>
                <w:spacing w:val="-7"/>
                <w:sz w:val="24"/>
              </w:rPr>
              <w:t xml:space="preserve"> </w:t>
            </w:r>
            <w:r>
              <w:rPr>
                <w:sz w:val="24"/>
              </w:rPr>
              <w:t>1</w:t>
            </w:r>
            <w:r>
              <w:rPr>
                <w:spacing w:val="-6"/>
                <w:sz w:val="24"/>
              </w:rPr>
              <w:t xml:space="preserve"> </w:t>
            </w:r>
            <w:r>
              <w:rPr>
                <w:sz w:val="24"/>
              </w:rPr>
              <w:t>дм;</w:t>
            </w:r>
            <w:r>
              <w:rPr>
                <w:spacing w:val="-6"/>
                <w:sz w:val="24"/>
              </w:rPr>
              <w:t xml:space="preserve"> </w:t>
            </w:r>
            <w:r>
              <w:rPr>
                <w:sz w:val="24"/>
              </w:rPr>
              <w:t>такой</w:t>
            </w:r>
            <w:r>
              <w:rPr>
                <w:spacing w:val="-6"/>
                <w:sz w:val="24"/>
              </w:rPr>
              <w:t xml:space="preserve"> </w:t>
            </w:r>
            <w:r>
              <w:rPr>
                <w:sz w:val="24"/>
              </w:rPr>
              <w:t>же длины (с помощью учителя) Различают отрезки, лучи, прямые линии</w:t>
            </w:r>
          </w:p>
          <w:p w14:paraId="63F97AE6" w14:textId="77777777" w:rsidR="002070F5" w:rsidRDefault="00000000">
            <w:pPr>
              <w:pStyle w:val="TableParagraph"/>
              <w:ind w:left="107"/>
              <w:rPr>
                <w:sz w:val="24"/>
              </w:rPr>
            </w:pPr>
            <w:r>
              <w:rPr>
                <w:sz w:val="24"/>
              </w:rPr>
              <w:t>Измеряют длину отрезка, записывают</w:t>
            </w:r>
            <w:r>
              <w:rPr>
                <w:spacing w:val="-15"/>
                <w:sz w:val="24"/>
              </w:rPr>
              <w:t xml:space="preserve"> </w:t>
            </w:r>
            <w:r>
              <w:rPr>
                <w:sz w:val="24"/>
              </w:rPr>
              <w:t>числа,</w:t>
            </w:r>
            <w:r>
              <w:rPr>
                <w:spacing w:val="-15"/>
                <w:sz w:val="24"/>
              </w:rPr>
              <w:t xml:space="preserve"> </w:t>
            </w:r>
            <w:r>
              <w:rPr>
                <w:sz w:val="24"/>
              </w:rPr>
              <w:t>полученные при измерении одной мерой</w:t>
            </w:r>
          </w:p>
        </w:tc>
        <w:tc>
          <w:tcPr>
            <w:tcW w:w="3542" w:type="dxa"/>
          </w:tcPr>
          <w:p w14:paraId="74ECB0CE" w14:textId="77777777" w:rsidR="002070F5" w:rsidRDefault="00000000">
            <w:pPr>
              <w:pStyle w:val="TableParagraph"/>
              <w:ind w:left="108" w:right="205"/>
              <w:rPr>
                <w:sz w:val="24"/>
              </w:rPr>
            </w:pPr>
            <w:r>
              <w:rPr>
                <w:sz w:val="24"/>
              </w:rPr>
              <w:t xml:space="preserve">Читают и записывают числа, полученные при измерении длины двумя </w:t>
            </w:r>
            <w:proofErr w:type="gramStart"/>
            <w:r>
              <w:rPr>
                <w:sz w:val="24"/>
              </w:rPr>
              <w:t>мерами Соотносят</w:t>
            </w:r>
            <w:proofErr w:type="gramEnd"/>
            <w:r>
              <w:rPr>
                <w:spacing w:val="-13"/>
                <w:sz w:val="24"/>
              </w:rPr>
              <w:t xml:space="preserve"> </w:t>
            </w:r>
            <w:r>
              <w:rPr>
                <w:sz w:val="24"/>
              </w:rPr>
              <w:t>длину</w:t>
            </w:r>
            <w:r>
              <w:rPr>
                <w:spacing w:val="-15"/>
                <w:sz w:val="24"/>
              </w:rPr>
              <w:t xml:space="preserve"> </w:t>
            </w:r>
            <w:r>
              <w:rPr>
                <w:sz w:val="24"/>
              </w:rPr>
              <w:t>предметов</w:t>
            </w:r>
            <w:r>
              <w:rPr>
                <w:spacing w:val="-13"/>
                <w:sz w:val="24"/>
              </w:rPr>
              <w:t xml:space="preserve"> </w:t>
            </w:r>
            <w:r>
              <w:rPr>
                <w:sz w:val="24"/>
              </w:rPr>
              <w:t xml:space="preserve">с моделью 1 дм: больше (длиннее), чем 1 дм; меньше (короче), чем 1 дм; такой же </w:t>
            </w:r>
            <w:r>
              <w:rPr>
                <w:spacing w:val="-2"/>
                <w:sz w:val="24"/>
              </w:rPr>
              <w:t>длины</w:t>
            </w:r>
          </w:p>
          <w:p w14:paraId="3747B437" w14:textId="77777777" w:rsidR="002070F5" w:rsidRDefault="00000000">
            <w:pPr>
              <w:pStyle w:val="TableParagraph"/>
              <w:ind w:left="108" w:right="205"/>
              <w:rPr>
                <w:sz w:val="24"/>
              </w:rPr>
            </w:pPr>
            <w:r>
              <w:rPr>
                <w:sz w:val="24"/>
              </w:rPr>
              <w:t>Различают,</w:t>
            </w:r>
            <w:r>
              <w:rPr>
                <w:spacing w:val="-13"/>
                <w:sz w:val="24"/>
              </w:rPr>
              <w:t xml:space="preserve"> </w:t>
            </w:r>
            <w:r>
              <w:rPr>
                <w:sz w:val="24"/>
              </w:rPr>
              <w:t>используют</w:t>
            </w:r>
            <w:r>
              <w:rPr>
                <w:spacing w:val="-15"/>
                <w:sz w:val="24"/>
              </w:rPr>
              <w:t xml:space="preserve"> </w:t>
            </w:r>
            <w:r>
              <w:rPr>
                <w:sz w:val="24"/>
              </w:rPr>
              <w:t>в</w:t>
            </w:r>
            <w:r>
              <w:rPr>
                <w:spacing w:val="-14"/>
                <w:sz w:val="24"/>
              </w:rPr>
              <w:t xml:space="preserve"> </w:t>
            </w:r>
            <w:r>
              <w:rPr>
                <w:sz w:val="24"/>
              </w:rPr>
              <w:t>речи названия геометрических фигур:</w:t>
            </w:r>
            <w:r>
              <w:rPr>
                <w:spacing w:val="40"/>
                <w:sz w:val="24"/>
              </w:rPr>
              <w:t xml:space="preserve"> </w:t>
            </w:r>
            <w:r>
              <w:rPr>
                <w:sz w:val="24"/>
              </w:rPr>
              <w:t>отрезки,</w:t>
            </w:r>
            <w:r>
              <w:rPr>
                <w:spacing w:val="-3"/>
                <w:sz w:val="24"/>
              </w:rPr>
              <w:t xml:space="preserve"> </w:t>
            </w:r>
            <w:r>
              <w:rPr>
                <w:sz w:val="24"/>
              </w:rPr>
              <w:t>лучи,</w:t>
            </w:r>
            <w:r>
              <w:rPr>
                <w:spacing w:val="-5"/>
                <w:sz w:val="24"/>
              </w:rPr>
              <w:t xml:space="preserve"> </w:t>
            </w:r>
            <w:r>
              <w:rPr>
                <w:sz w:val="24"/>
              </w:rPr>
              <w:t xml:space="preserve">прямые </w:t>
            </w:r>
            <w:r>
              <w:rPr>
                <w:spacing w:val="-4"/>
                <w:sz w:val="24"/>
              </w:rPr>
              <w:t>линии</w:t>
            </w:r>
          </w:p>
          <w:p w14:paraId="54D972AD" w14:textId="77777777" w:rsidR="002070F5" w:rsidRDefault="00000000">
            <w:pPr>
              <w:pStyle w:val="TableParagraph"/>
              <w:spacing w:line="270" w:lineRule="atLeast"/>
              <w:ind w:left="108"/>
              <w:rPr>
                <w:sz w:val="24"/>
              </w:rPr>
            </w:pPr>
            <w:r>
              <w:rPr>
                <w:sz w:val="24"/>
              </w:rPr>
              <w:t>Измеряют длину отрезка, записывают</w:t>
            </w:r>
            <w:r>
              <w:rPr>
                <w:spacing w:val="-15"/>
                <w:sz w:val="24"/>
              </w:rPr>
              <w:t xml:space="preserve"> </w:t>
            </w:r>
            <w:r>
              <w:rPr>
                <w:sz w:val="24"/>
              </w:rPr>
              <w:t>числа,</w:t>
            </w:r>
            <w:r>
              <w:rPr>
                <w:spacing w:val="-15"/>
                <w:sz w:val="24"/>
              </w:rPr>
              <w:t xml:space="preserve"> </w:t>
            </w:r>
            <w:r>
              <w:rPr>
                <w:sz w:val="24"/>
              </w:rPr>
              <w:t>полученные при измерении двумя мерами</w:t>
            </w:r>
          </w:p>
        </w:tc>
      </w:tr>
      <w:tr w:rsidR="002070F5" w14:paraId="3648FEE6" w14:textId="77777777">
        <w:trPr>
          <w:trHeight w:val="827"/>
        </w:trPr>
        <w:tc>
          <w:tcPr>
            <w:tcW w:w="675" w:type="dxa"/>
          </w:tcPr>
          <w:p w14:paraId="73205818" w14:textId="77777777" w:rsidR="002070F5" w:rsidRDefault="00000000">
            <w:pPr>
              <w:pStyle w:val="TableParagraph"/>
              <w:spacing w:line="275" w:lineRule="exact"/>
              <w:ind w:left="7"/>
              <w:jc w:val="center"/>
              <w:rPr>
                <w:sz w:val="24"/>
              </w:rPr>
            </w:pPr>
            <w:r>
              <w:rPr>
                <w:spacing w:val="-10"/>
                <w:sz w:val="24"/>
              </w:rPr>
              <w:t>8</w:t>
            </w:r>
          </w:p>
        </w:tc>
        <w:tc>
          <w:tcPr>
            <w:tcW w:w="2155" w:type="dxa"/>
          </w:tcPr>
          <w:p w14:paraId="3AE07DF7" w14:textId="77777777" w:rsidR="002070F5" w:rsidRDefault="00000000">
            <w:pPr>
              <w:pStyle w:val="TableParagraph"/>
              <w:spacing w:line="276" w:lineRule="exact"/>
              <w:ind w:left="107" w:right="246"/>
              <w:rPr>
                <w:sz w:val="24"/>
              </w:rPr>
            </w:pPr>
            <w:r>
              <w:rPr>
                <w:spacing w:val="-2"/>
                <w:sz w:val="24"/>
              </w:rPr>
              <w:t xml:space="preserve">Числа, </w:t>
            </w:r>
            <w:r>
              <w:rPr>
                <w:sz w:val="24"/>
              </w:rPr>
              <w:t>полученные при измерении</w:t>
            </w:r>
            <w:r>
              <w:rPr>
                <w:spacing w:val="-15"/>
                <w:sz w:val="24"/>
              </w:rPr>
              <w:t xml:space="preserve"> </w:t>
            </w:r>
            <w:r>
              <w:rPr>
                <w:sz w:val="24"/>
              </w:rPr>
              <w:t>массы</w:t>
            </w:r>
          </w:p>
        </w:tc>
        <w:tc>
          <w:tcPr>
            <w:tcW w:w="711" w:type="dxa"/>
          </w:tcPr>
          <w:p w14:paraId="514D4046" w14:textId="77777777" w:rsidR="002070F5" w:rsidRDefault="00000000">
            <w:pPr>
              <w:pStyle w:val="TableParagraph"/>
              <w:spacing w:line="275" w:lineRule="exact"/>
              <w:ind w:left="4"/>
              <w:jc w:val="center"/>
              <w:rPr>
                <w:sz w:val="24"/>
              </w:rPr>
            </w:pPr>
            <w:r>
              <w:rPr>
                <w:spacing w:val="-10"/>
                <w:sz w:val="24"/>
              </w:rPr>
              <w:t>1</w:t>
            </w:r>
          </w:p>
        </w:tc>
        <w:tc>
          <w:tcPr>
            <w:tcW w:w="3401" w:type="dxa"/>
          </w:tcPr>
          <w:p w14:paraId="1BA7AB94" w14:textId="77777777" w:rsidR="002070F5" w:rsidRDefault="00000000">
            <w:pPr>
              <w:pStyle w:val="TableParagraph"/>
              <w:spacing w:line="276" w:lineRule="exact"/>
              <w:ind w:left="105" w:right="155"/>
              <w:rPr>
                <w:sz w:val="24"/>
              </w:rPr>
            </w:pPr>
            <w:r>
              <w:rPr>
                <w:sz w:val="24"/>
              </w:rPr>
              <w:t>Закрепление знаний о единицах измерения массы Построение</w:t>
            </w:r>
            <w:r>
              <w:rPr>
                <w:spacing w:val="-13"/>
                <w:sz w:val="24"/>
              </w:rPr>
              <w:t xml:space="preserve"> </w:t>
            </w:r>
            <w:r>
              <w:rPr>
                <w:sz w:val="24"/>
              </w:rPr>
              <w:t>угла</w:t>
            </w:r>
            <w:r>
              <w:rPr>
                <w:spacing w:val="-13"/>
                <w:sz w:val="24"/>
              </w:rPr>
              <w:t xml:space="preserve"> </w:t>
            </w:r>
            <w:r>
              <w:rPr>
                <w:sz w:val="24"/>
              </w:rPr>
              <w:t>с</w:t>
            </w:r>
            <w:r>
              <w:rPr>
                <w:spacing w:val="-13"/>
                <w:sz w:val="24"/>
              </w:rPr>
              <w:t xml:space="preserve"> </w:t>
            </w:r>
            <w:r>
              <w:rPr>
                <w:sz w:val="24"/>
              </w:rPr>
              <w:t>помощью</w:t>
            </w:r>
          </w:p>
        </w:tc>
        <w:tc>
          <w:tcPr>
            <w:tcW w:w="3545" w:type="dxa"/>
          </w:tcPr>
          <w:p w14:paraId="0A6E00B2" w14:textId="77777777" w:rsidR="002070F5" w:rsidRDefault="00000000">
            <w:pPr>
              <w:pStyle w:val="TableParagraph"/>
              <w:spacing w:line="276" w:lineRule="exact"/>
              <w:ind w:left="107"/>
              <w:rPr>
                <w:sz w:val="24"/>
              </w:rPr>
            </w:pPr>
            <w:r>
              <w:rPr>
                <w:sz w:val="24"/>
              </w:rPr>
              <w:t>Различают</w:t>
            </w:r>
            <w:r>
              <w:rPr>
                <w:spacing w:val="-15"/>
                <w:sz w:val="24"/>
              </w:rPr>
              <w:t xml:space="preserve"> </w:t>
            </w:r>
            <w:r>
              <w:rPr>
                <w:sz w:val="24"/>
              </w:rPr>
              <w:t>единицы</w:t>
            </w:r>
            <w:r>
              <w:rPr>
                <w:spacing w:val="-15"/>
                <w:sz w:val="24"/>
              </w:rPr>
              <w:t xml:space="preserve"> </w:t>
            </w:r>
            <w:r>
              <w:rPr>
                <w:sz w:val="24"/>
              </w:rPr>
              <w:t>измерения массы: килограмм, умеют записать кратко</w:t>
            </w:r>
          </w:p>
        </w:tc>
        <w:tc>
          <w:tcPr>
            <w:tcW w:w="3542" w:type="dxa"/>
          </w:tcPr>
          <w:p w14:paraId="391D5B6C" w14:textId="77777777" w:rsidR="002070F5" w:rsidRDefault="00000000">
            <w:pPr>
              <w:pStyle w:val="TableParagraph"/>
              <w:spacing w:line="276" w:lineRule="exact"/>
              <w:ind w:left="108" w:right="252"/>
              <w:jc w:val="both"/>
              <w:rPr>
                <w:sz w:val="24"/>
              </w:rPr>
            </w:pPr>
            <w:r>
              <w:rPr>
                <w:sz w:val="24"/>
              </w:rPr>
              <w:t>Различают,</w:t>
            </w:r>
            <w:r>
              <w:rPr>
                <w:spacing w:val="-1"/>
                <w:sz w:val="24"/>
              </w:rPr>
              <w:t xml:space="preserve"> </w:t>
            </w:r>
            <w:r>
              <w:rPr>
                <w:sz w:val="24"/>
              </w:rPr>
              <w:t>используют</w:t>
            </w:r>
            <w:r>
              <w:rPr>
                <w:spacing w:val="-3"/>
                <w:sz w:val="24"/>
              </w:rPr>
              <w:t xml:space="preserve"> </w:t>
            </w:r>
            <w:r>
              <w:rPr>
                <w:sz w:val="24"/>
              </w:rPr>
              <w:t>в</w:t>
            </w:r>
            <w:r>
              <w:rPr>
                <w:spacing w:val="-2"/>
                <w:sz w:val="24"/>
              </w:rPr>
              <w:t xml:space="preserve"> </w:t>
            </w:r>
            <w:r>
              <w:rPr>
                <w:sz w:val="24"/>
              </w:rPr>
              <w:t>речи слова,</w:t>
            </w:r>
            <w:r>
              <w:rPr>
                <w:spacing w:val="-15"/>
                <w:sz w:val="24"/>
              </w:rPr>
              <w:t xml:space="preserve"> </w:t>
            </w:r>
            <w:r>
              <w:rPr>
                <w:sz w:val="24"/>
              </w:rPr>
              <w:t>обозначающие</w:t>
            </w:r>
            <w:r>
              <w:rPr>
                <w:spacing w:val="-15"/>
                <w:sz w:val="24"/>
              </w:rPr>
              <w:t xml:space="preserve"> </w:t>
            </w:r>
            <w:r>
              <w:rPr>
                <w:sz w:val="24"/>
              </w:rPr>
              <w:t>единицы измерения массы: килограмм,</w:t>
            </w:r>
          </w:p>
        </w:tc>
      </w:tr>
    </w:tbl>
    <w:p w14:paraId="29678E08" w14:textId="77777777" w:rsidR="002070F5" w:rsidRDefault="002070F5">
      <w:pPr>
        <w:pStyle w:val="TableParagraph"/>
        <w:spacing w:line="276" w:lineRule="exact"/>
        <w:jc w:val="both"/>
        <w:rPr>
          <w:sz w:val="24"/>
        </w:rPr>
        <w:sectPr w:rsidR="002070F5">
          <w:pgSz w:w="16840" w:h="11910" w:orient="landscape"/>
          <w:pgMar w:top="1100" w:right="992" w:bottom="1200" w:left="1417" w:header="0" w:footer="978" w:gutter="0"/>
          <w:cols w:space="720"/>
        </w:sectPr>
      </w:pPr>
    </w:p>
    <w:p w14:paraId="04C07F88"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6E32AA44" w14:textId="77777777">
        <w:trPr>
          <w:trHeight w:val="1106"/>
        </w:trPr>
        <w:tc>
          <w:tcPr>
            <w:tcW w:w="675" w:type="dxa"/>
          </w:tcPr>
          <w:p w14:paraId="67E947D7" w14:textId="77777777" w:rsidR="002070F5" w:rsidRDefault="002070F5">
            <w:pPr>
              <w:pStyle w:val="TableParagraph"/>
              <w:rPr>
                <w:sz w:val="24"/>
              </w:rPr>
            </w:pPr>
          </w:p>
        </w:tc>
        <w:tc>
          <w:tcPr>
            <w:tcW w:w="2155" w:type="dxa"/>
          </w:tcPr>
          <w:p w14:paraId="7B75EF39" w14:textId="77777777" w:rsidR="002070F5" w:rsidRDefault="00000000">
            <w:pPr>
              <w:pStyle w:val="TableParagraph"/>
              <w:spacing w:before="1"/>
              <w:ind w:left="107" w:right="313"/>
              <w:rPr>
                <w:sz w:val="24"/>
              </w:rPr>
            </w:pPr>
            <w:r>
              <w:rPr>
                <w:spacing w:val="-2"/>
                <w:sz w:val="24"/>
              </w:rPr>
              <w:t xml:space="preserve">Угол. </w:t>
            </w:r>
            <w:r>
              <w:rPr>
                <w:sz w:val="24"/>
              </w:rPr>
              <w:t>Построение</w:t>
            </w:r>
            <w:r>
              <w:rPr>
                <w:spacing w:val="-15"/>
                <w:sz w:val="24"/>
              </w:rPr>
              <w:t xml:space="preserve"> </w:t>
            </w:r>
            <w:r>
              <w:rPr>
                <w:sz w:val="24"/>
              </w:rPr>
              <w:t>угла</w:t>
            </w:r>
          </w:p>
        </w:tc>
        <w:tc>
          <w:tcPr>
            <w:tcW w:w="711" w:type="dxa"/>
          </w:tcPr>
          <w:p w14:paraId="76676207" w14:textId="77777777" w:rsidR="002070F5" w:rsidRDefault="002070F5">
            <w:pPr>
              <w:pStyle w:val="TableParagraph"/>
              <w:rPr>
                <w:sz w:val="24"/>
              </w:rPr>
            </w:pPr>
          </w:p>
        </w:tc>
        <w:tc>
          <w:tcPr>
            <w:tcW w:w="3401" w:type="dxa"/>
          </w:tcPr>
          <w:p w14:paraId="77289E5A" w14:textId="77777777" w:rsidR="002070F5" w:rsidRDefault="00000000">
            <w:pPr>
              <w:pStyle w:val="TableParagraph"/>
              <w:spacing w:before="1"/>
              <w:ind w:left="105"/>
              <w:rPr>
                <w:sz w:val="24"/>
              </w:rPr>
            </w:pPr>
            <w:r>
              <w:rPr>
                <w:sz w:val="24"/>
              </w:rPr>
              <w:t>двух</w:t>
            </w:r>
            <w:r>
              <w:rPr>
                <w:spacing w:val="-2"/>
                <w:sz w:val="24"/>
              </w:rPr>
              <w:t xml:space="preserve"> лучей</w:t>
            </w:r>
          </w:p>
        </w:tc>
        <w:tc>
          <w:tcPr>
            <w:tcW w:w="3545" w:type="dxa"/>
          </w:tcPr>
          <w:p w14:paraId="6C4FCD9E" w14:textId="77777777" w:rsidR="002070F5" w:rsidRDefault="00000000">
            <w:pPr>
              <w:pStyle w:val="TableParagraph"/>
              <w:spacing w:before="1"/>
              <w:ind w:left="107"/>
              <w:rPr>
                <w:sz w:val="24"/>
              </w:rPr>
            </w:pPr>
            <w:r>
              <w:rPr>
                <w:sz w:val="24"/>
              </w:rPr>
              <w:t xml:space="preserve">Различают массу </w:t>
            </w:r>
            <w:proofErr w:type="gramStart"/>
            <w:r>
              <w:rPr>
                <w:sz w:val="24"/>
              </w:rPr>
              <w:t>предметов Чертят</w:t>
            </w:r>
            <w:proofErr w:type="gramEnd"/>
            <w:r>
              <w:rPr>
                <w:spacing w:val="-7"/>
                <w:sz w:val="24"/>
              </w:rPr>
              <w:t xml:space="preserve"> </w:t>
            </w:r>
            <w:r>
              <w:rPr>
                <w:sz w:val="24"/>
              </w:rPr>
              <w:t>угол</w:t>
            </w:r>
            <w:r>
              <w:rPr>
                <w:spacing w:val="-8"/>
                <w:sz w:val="24"/>
              </w:rPr>
              <w:t xml:space="preserve"> </w:t>
            </w:r>
            <w:r>
              <w:rPr>
                <w:sz w:val="24"/>
              </w:rPr>
              <w:t>с</w:t>
            </w:r>
            <w:r>
              <w:rPr>
                <w:spacing w:val="-9"/>
                <w:sz w:val="24"/>
              </w:rPr>
              <w:t xml:space="preserve"> </w:t>
            </w:r>
            <w:r>
              <w:rPr>
                <w:sz w:val="24"/>
              </w:rPr>
              <w:t>помощью</w:t>
            </w:r>
            <w:r>
              <w:rPr>
                <w:spacing w:val="-10"/>
                <w:sz w:val="24"/>
              </w:rPr>
              <w:t xml:space="preserve"> </w:t>
            </w:r>
            <w:r>
              <w:rPr>
                <w:sz w:val="24"/>
              </w:rPr>
              <w:t>2</w:t>
            </w:r>
            <w:r>
              <w:rPr>
                <w:spacing w:val="-8"/>
                <w:sz w:val="24"/>
              </w:rPr>
              <w:t xml:space="preserve"> </w:t>
            </w:r>
            <w:r>
              <w:rPr>
                <w:sz w:val="24"/>
              </w:rPr>
              <w:t>лучей</w:t>
            </w:r>
          </w:p>
        </w:tc>
        <w:tc>
          <w:tcPr>
            <w:tcW w:w="3542" w:type="dxa"/>
          </w:tcPr>
          <w:p w14:paraId="4C900808" w14:textId="77777777" w:rsidR="002070F5" w:rsidRDefault="00000000">
            <w:pPr>
              <w:pStyle w:val="TableParagraph"/>
              <w:spacing w:before="1"/>
              <w:ind w:left="108"/>
              <w:rPr>
                <w:sz w:val="24"/>
              </w:rPr>
            </w:pPr>
            <w:r>
              <w:rPr>
                <w:sz w:val="24"/>
              </w:rPr>
              <w:t xml:space="preserve">умеют записать </w:t>
            </w:r>
            <w:proofErr w:type="gramStart"/>
            <w:r>
              <w:rPr>
                <w:sz w:val="24"/>
              </w:rPr>
              <w:t>кратко Различают</w:t>
            </w:r>
            <w:proofErr w:type="gramEnd"/>
            <w:r>
              <w:rPr>
                <w:sz w:val="24"/>
              </w:rPr>
              <w:t>,</w:t>
            </w:r>
            <w:r>
              <w:rPr>
                <w:spacing w:val="-15"/>
                <w:sz w:val="24"/>
              </w:rPr>
              <w:t xml:space="preserve"> </w:t>
            </w:r>
            <w:r>
              <w:rPr>
                <w:sz w:val="24"/>
              </w:rPr>
              <w:t>сравнивают</w:t>
            </w:r>
            <w:r>
              <w:rPr>
                <w:spacing w:val="-15"/>
                <w:sz w:val="24"/>
              </w:rPr>
              <w:t xml:space="preserve"> </w:t>
            </w:r>
            <w:r>
              <w:rPr>
                <w:sz w:val="24"/>
              </w:rPr>
              <w:t xml:space="preserve">массу </w:t>
            </w:r>
            <w:r>
              <w:rPr>
                <w:spacing w:val="-2"/>
                <w:sz w:val="24"/>
              </w:rPr>
              <w:t>предметов</w:t>
            </w:r>
          </w:p>
          <w:p w14:paraId="4C90E875" w14:textId="77777777" w:rsidR="002070F5" w:rsidRDefault="00000000">
            <w:pPr>
              <w:pStyle w:val="TableParagraph"/>
              <w:spacing w:before="1" w:line="257" w:lineRule="exact"/>
              <w:ind w:left="108"/>
              <w:rPr>
                <w:sz w:val="24"/>
              </w:rPr>
            </w:pPr>
            <w:r>
              <w:rPr>
                <w:sz w:val="24"/>
              </w:rPr>
              <w:t>Чертят угол</w:t>
            </w:r>
            <w:r>
              <w:rPr>
                <w:spacing w:val="-1"/>
                <w:sz w:val="24"/>
              </w:rPr>
              <w:t xml:space="preserve"> </w:t>
            </w:r>
            <w:r>
              <w:rPr>
                <w:sz w:val="24"/>
              </w:rPr>
              <w:t>с</w:t>
            </w:r>
            <w:r>
              <w:rPr>
                <w:spacing w:val="-2"/>
                <w:sz w:val="24"/>
              </w:rPr>
              <w:t xml:space="preserve"> </w:t>
            </w:r>
            <w:r>
              <w:rPr>
                <w:sz w:val="24"/>
              </w:rPr>
              <w:t>помощью</w:t>
            </w:r>
            <w:r>
              <w:rPr>
                <w:spacing w:val="-3"/>
                <w:sz w:val="24"/>
              </w:rPr>
              <w:t xml:space="preserve"> </w:t>
            </w:r>
            <w:r>
              <w:rPr>
                <w:sz w:val="24"/>
              </w:rPr>
              <w:t xml:space="preserve">2 </w:t>
            </w:r>
            <w:r>
              <w:rPr>
                <w:spacing w:val="-2"/>
                <w:sz w:val="24"/>
              </w:rPr>
              <w:t>лучей</w:t>
            </w:r>
          </w:p>
        </w:tc>
      </w:tr>
      <w:tr w:rsidR="002070F5" w14:paraId="3EF4DFFF" w14:textId="77777777">
        <w:trPr>
          <w:trHeight w:val="1656"/>
        </w:trPr>
        <w:tc>
          <w:tcPr>
            <w:tcW w:w="675" w:type="dxa"/>
          </w:tcPr>
          <w:p w14:paraId="28BAE3C6" w14:textId="77777777" w:rsidR="002070F5" w:rsidRDefault="00000000">
            <w:pPr>
              <w:pStyle w:val="TableParagraph"/>
              <w:spacing w:line="275" w:lineRule="exact"/>
              <w:ind w:left="7"/>
              <w:jc w:val="center"/>
              <w:rPr>
                <w:sz w:val="24"/>
              </w:rPr>
            </w:pPr>
            <w:r>
              <w:rPr>
                <w:spacing w:val="-10"/>
                <w:sz w:val="24"/>
              </w:rPr>
              <w:t>9</w:t>
            </w:r>
          </w:p>
        </w:tc>
        <w:tc>
          <w:tcPr>
            <w:tcW w:w="2155" w:type="dxa"/>
          </w:tcPr>
          <w:p w14:paraId="24C0DA27" w14:textId="77777777" w:rsidR="002070F5" w:rsidRDefault="00000000">
            <w:pPr>
              <w:pStyle w:val="TableParagraph"/>
              <w:ind w:left="107" w:right="356"/>
              <w:rPr>
                <w:sz w:val="24"/>
              </w:rPr>
            </w:pPr>
            <w:r>
              <w:rPr>
                <w:spacing w:val="-2"/>
                <w:sz w:val="24"/>
              </w:rPr>
              <w:t xml:space="preserve">Числа, </w:t>
            </w:r>
            <w:r>
              <w:rPr>
                <w:sz w:val="24"/>
              </w:rPr>
              <w:t>полученные</w:t>
            </w:r>
            <w:r>
              <w:rPr>
                <w:spacing w:val="-15"/>
                <w:sz w:val="24"/>
              </w:rPr>
              <w:t xml:space="preserve"> </w:t>
            </w:r>
            <w:r>
              <w:rPr>
                <w:sz w:val="24"/>
              </w:rPr>
              <w:t xml:space="preserve">при </w:t>
            </w:r>
            <w:r>
              <w:rPr>
                <w:spacing w:val="-2"/>
                <w:sz w:val="24"/>
              </w:rPr>
              <w:t>измерении времени</w:t>
            </w:r>
          </w:p>
        </w:tc>
        <w:tc>
          <w:tcPr>
            <w:tcW w:w="711" w:type="dxa"/>
          </w:tcPr>
          <w:p w14:paraId="157DDEFD" w14:textId="77777777" w:rsidR="002070F5" w:rsidRDefault="00000000">
            <w:pPr>
              <w:pStyle w:val="TableParagraph"/>
              <w:spacing w:line="275" w:lineRule="exact"/>
              <w:ind w:left="4"/>
              <w:jc w:val="center"/>
              <w:rPr>
                <w:sz w:val="24"/>
              </w:rPr>
            </w:pPr>
            <w:r>
              <w:rPr>
                <w:spacing w:val="-10"/>
                <w:sz w:val="24"/>
              </w:rPr>
              <w:t>1</w:t>
            </w:r>
          </w:p>
        </w:tc>
        <w:tc>
          <w:tcPr>
            <w:tcW w:w="3401" w:type="dxa"/>
          </w:tcPr>
          <w:p w14:paraId="18E05B11" w14:textId="77777777" w:rsidR="002070F5" w:rsidRDefault="00000000">
            <w:pPr>
              <w:pStyle w:val="TableParagraph"/>
              <w:ind w:left="105" w:right="155"/>
              <w:rPr>
                <w:sz w:val="24"/>
              </w:rPr>
            </w:pPr>
            <w:r>
              <w:rPr>
                <w:sz w:val="24"/>
              </w:rPr>
              <w:t>Закрепление знаний о единицах</w:t>
            </w:r>
            <w:r>
              <w:rPr>
                <w:spacing w:val="-15"/>
                <w:sz w:val="24"/>
              </w:rPr>
              <w:t xml:space="preserve"> </w:t>
            </w:r>
            <w:r>
              <w:rPr>
                <w:sz w:val="24"/>
              </w:rPr>
              <w:t>измерения</w:t>
            </w:r>
            <w:r>
              <w:rPr>
                <w:spacing w:val="-15"/>
                <w:sz w:val="24"/>
              </w:rPr>
              <w:t xml:space="preserve"> </w:t>
            </w:r>
            <w:r>
              <w:rPr>
                <w:sz w:val="24"/>
              </w:rPr>
              <w:t>времени Определение времени по часам</w:t>
            </w:r>
            <w:r>
              <w:rPr>
                <w:spacing w:val="-2"/>
                <w:sz w:val="24"/>
              </w:rPr>
              <w:t xml:space="preserve"> </w:t>
            </w:r>
            <w:r>
              <w:rPr>
                <w:sz w:val="24"/>
              </w:rPr>
              <w:t>с</w:t>
            </w:r>
            <w:r>
              <w:rPr>
                <w:spacing w:val="-2"/>
                <w:sz w:val="24"/>
              </w:rPr>
              <w:t xml:space="preserve"> </w:t>
            </w:r>
            <w:r>
              <w:rPr>
                <w:sz w:val="24"/>
              </w:rPr>
              <w:t>точностью</w:t>
            </w:r>
            <w:r>
              <w:rPr>
                <w:spacing w:val="-1"/>
                <w:sz w:val="24"/>
              </w:rPr>
              <w:t xml:space="preserve"> </w:t>
            </w:r>
            <w:r>
              <w:rPr>
                <w:sz w:val="24"/>
              </w:rPr>
              <w:t>до</w:t>
            </w:r>
            <w:r>
              <w:rPr>
                <w:spacing w:val="-1"/>
                <w:sz w:val="24"/>
              </w:rPr>
              <w:t xml:space="preserve"> </w:t>
            </w:r>
            <w:r>
              <w:rPr>
                <w:sz w:val="24"/>
              </w:rPr>
              <w:t xml:space="preserve">одного </w:t>
            </w:r>
            <w:r>
              <w:rPr>
                <w:spacing w:val="-4"/>
                <w:sz w:val="24"/>
              </w:rPr>
              <w:t>часа</w:t>
            </w:r>
          </w:p>
        </w:tc>
        <w:tc>
          <w:tcPr>
            <w:tcW w:w="3545" w:type="dxa"/>
          </w:tcPr>
          <w:p w14:paraId="721255C4" w14:textId="77777777" w:rsidR="002070F5" w:rsidRDefault="00000000">
            <w:pPr>
              <w:pStyle w:val="TableParagraph"/>
              <w:ind w:left="107"/>
              <w:rPr>
                <w:sz w:val="24"/>
              </w:rPr>
            </w:pPr>
            <w:r>
              <w:rPr>
                <w:sz w:val="24"/>
              </w:rPr>
              <w:t>Различают</w:t>
            </w:r>
            <w:r>
              <w:rPr>
                <w:spacing w:val="-15"/>
                <w:sz w:val="24"/>
              </w:rPr>
              <w:t xml:space="preserve"> </w:t>
            </w:r>
            <w:r>
              <w:rPr>
                <w:sz w:val="24"/>
              </w:rPr>
              <w:t>единицы</w:t>
            </w:r>
            <w:r>
              <w:rPr>
                <w:spacing w:val="-15"/>
                <w:sz w:val="24"/>
              </w:rPr>
              <w:t xml:space="preserve"> </w:t>
            </w:r>
            <w:r>
              <w:rPr>
                <w:sz w:val="24"/>
              </w:rPr>
              <w:t xml:space="preserve">измерения (меры) времени 1 </w:t>
            </w:r>
            <w:proofErr w:type="gramStart"/>
            <w:r>
              <w:rPr>
                <w:sz w:val="24"/>
              </w:rPr>
              <w:t>час Определяют</w:t>
            </w:r>
            <w:proofErr w:type="gramEnd"/>
            <w:r>
              <w:rPr>
                <w:sz w:val="24"/>
              </w:rPr>
              <w:t xml:space="preserve"> время по часам с точностью до 1 часа</w:t>
            </w:r>
          </w:p>
        </w:tc>
        <w:tc>
          <w:tcPr>
            <w:tcW w:w="3542" w:type="dxa"/>
          </w:tcPr>
          <w:p w14:paraId="4471420E" w14:textId="77777777" w:rsidR="002070F5" w:rsidRDefault="00000000">
            <w:pPr>
              <w:pStyle w:val="TableParagraph"/>
              <w:ind w:left="108" w:right="205"/>
              <w:rPr>
                <w:sz w:val="24"/>
              </w:rPr>
            </w:pPr>
            <w:r>
              <w:rPr>
                <w:sz w:val="24"/>
              </w:rPr>
              <w:t>Различают,</w:t>
            </w:r>
            <w:r>
              <w:rPr>
                <w:spacing w:val="-1"/>
                <w:sz w:val="24"/>
              </w:rPr>
              <w:t xml:space="preserve"> </w:t>
            </w:r>
            <w:r>
              <w:rPr>
                <w:sz w:val="24"/>
              </w:rPr>
              <w:t>используют</w:t>
            </w:r>
            <w:r>
              <w:rPr>
                <w:spacing w:val="-3"/>
                <w:sz w:val="24"/>
              </w:rPr>
              <w:t xml:space="preserve"> </w:t>
            </w:r>
            <w:r>
              <w:rPr>
                <w:sz w:val="24"/>
              </w:rPr>
              <w:t>в</w:t>
            </w:r>
            <w:r>
              <w:rPr>
                <w:spacing w:val="-2"/>
                <w:sz w:val="24"/>
              </w:rPr>
              <w:t xml:space="preserve"> </w:t>
            </w:r>
            <w:r>
              <w:rPr>
                <w:sz w:val="24"/>
              </w:rPr>
              <w:t>речи слова,</w:t>
            </w:r>
            <w:r>
              <w:rPr>
                <w:spacing w:val="-15"/>
                <w:sz w:val="24"/>
              </w:rPr>
              <w:t xml:space="preserve"> </w:t>
            </w:r>
            <w:r>
              <w:rPr>
                <w:sz w:val="24"/>
              </w:rPr>
              <w:t>обозначающие</w:t>
            </w:r>
            <w:r>
              <w:rPr>
                <w:spacing w:val="-15"/>
                <w:sz w:val="24"/>
              </w:rPr>
              <w:t xml:space="preserve"> </w:t>
            </w:r>
            <w:r>
              <w:rPr>
                <w:sz w:val="24"/>
              </w:rPr>
              <w:t>единицы измерения</w:t>
            </w:r>
            <w:r>
              <w:rPr>
                <w:spacing w:val="40"/>
                <w:sz w:val="24"/>
              </w:rPr>
              <w:t xml:space="preserve"> </w:t>
            </w:r>
            <w:r>
              <w:rPr>
                <w:sz w:val="24"/>
              </w:rPr>
              <w:t xml:space="preserve">(меры) времени 1 </w:t>
            </w:r>
            <w:r>
              <w:rPr>
                <w:spacing w:val="-4"/>
                <w:sz w:val="24"/>
              </w:rPr>
              <w:t>час</w:t>
            </w:r>
          </w:p>
          <w:p w14:paraId="47FFE4AF" w14:textId="77777777" w:rsidR="002070F5" w:rsidRDefault="00000000">
            <w:pPr>
              <w:pStyle w:val="TableParagraph"/>
              <w:spacing w:line="276" w:lineRule="exact"/>
              <w:ind w:left="108"/>
              <w:rPr>
                <w:sz w:val="24"/>
              </w:rPr>
            </w:pPr>
            <w:r>
              <w:rPr>
                <w:sz w:val="24"/>
              </w:rPr>
              <w:t>Определяют время по часам с точностью</w:t>
            </w:r>
            <w:r>
              <w:rPr>
                <w:spacing w:val="-9"/>
                <w:sz w:val="24"/>
              </w:rPr>
              <w:t xml:space="preserve"> </w:t>
            </w:r>
            <w:r>
              <w:rPr>
                <w:sz w:val="24"/>
              </w:rPr>
              <w:t>до</w:t>
            </w:r>
            <w:r>
              <w:rPr>
                <w:spacing w:val="-9"/>
                <w:sz w:val="24"/>
              </w:rPr>
              <w:t xml:space="preserve"> </w:t>
            </w:r>
            <w:r>
              <w:rPr>
                <w:sz w:val="24"/>
              </w:rPr>
              <w:t>1</w:t>
            </w:r>
            <w:r>
              <w:rPr>
                <w:spacing w:val="-9"/>
                <w:sz w:val="24"/>
              </w:rPr>
              <w:t xml:space="preserve"> </w:t>
            </w:r>
            <w:r>
              <w:rPr>
                <w:sz w:val="24"/>
              </w:rPr>
              <w:t>часа</w:t>
            </w:r>
            <w:r>
              <w:rPr>
                <w:spacing w:val="-10"/>
                <w:sz w:val="24"/>
              </w:rPr>
              <w:t xml:space="preserve"> </w:t>
            </w:r>
            <w:r>
              <w:rPr>
                <w:sz w:val="24"/>
              </w:rPr>
              <w:t>и</w:t>
            </w:r>
            <w:r>
              <w:rPr>
                <w:spacing w:val="-9"/>
                <w:sz w:val="24"/>
              </w:rPr>
              <w:t xml:space="preserve"> </w:t>
            </w:r>
            <w:r>
              <w:rPr>
                <w:sz w:val="24"/>
              </w:rPr>
              <w:t>получаса</w:t>
            </w:r>
          </w:p>
        </w:tc>
      </w:tr>
      <w:tr w:rsidR="002070F5" w14:paraId="1228305F" w14:textId="77777777">
        <w:trPr>
          <w:trHeight w:val="2207"/>
        </w:trPr>
        <w:tc>
          <w:tcPr>
            <w:tcW w:w="675" w:type="dxa"/>
          </w:tcPr>
          <w:p w14:paraId="53420BFB" w14:textId="77777777" w:rsidR="002070F5" w:rsidRDefault="00000000">
            <w:pPr>
              <w:pStyle w:val="TableParagraph"/>
              <w:spacing w:line="275" w:lineRule="exact"/>
              <w:ind w:left="7"/>
              <w:jc w:val="center"/>
              <w:rPr>
                <w:sz w:val="24"/>
              </w:rPr>
            </w:pPr>
            <w:r>
              <w:rPr>
                <w:spacing w:val="-5"/>
                <w:sz w:val="24"/>
              </w:rPr>
              <w:t>10</w:t>
            </w:r>
          </w:p>
        </w:tc>
        <w:tc>
          <w:tcPr>
            <w:tcW w:w="2155" w:type="dxa"/>
          </w:tcPr>
          <w:p w14:paraId="27D28DED" w14:textId="77777777" w:rsidR="002070F5" w:rsidRDefault="00000000">
            <w:pPr>
              <w:pStyle w:val="TableParagraph"/>
              <w:ind w:left="107" w:right="292"/>
              <w:rPr>
                <w:sz w:val="24"/>
              </w:rPr>
            </w:pPr>
            <w:r>
              <w:rPr>
                <w:spacing w:val="-2"/>
                <w:sz w:val="24"/>
              </w:rPr>
              <w:t xml:space="preserve">Контрольная </w:t>
            </w:r>
            <w:r>
              <w:rPr>
                <w:sz w:val="24"/>
              </w:rPr>
              <w:t>работа</w:t>
            </w:r>
            <w:r>
              <w:rPr>
                <w:spacing w:val="-15"/>
                <w:sz w:val="24"/>
              </w:rPr>
              <w:t xml:space="preserve"> </w:t>
            </w:r>
            <w:r>
              <w:rPr>
                <w:sz w:val="24"/>
              </w:rPr>
              <w:t>по</w:t>
            </w:r>
            <w:r>
              <w:rPr>
                <w:spacing w:val="-15"/>
                <w:sz w:val="24"/>
              </w:rPr>
              <w:t xml:space="preserve"> </w:t>
            </w:r>
            <w:r>
              <w:rPr>
                <w:sz w:val="24"/>
              </w:rPr>
              <w:t>теме</w:t>
            </w:r>
          </w:p>
          <w:p w14:paraId="539B8C99" w14:textId="77777777" w:rsidR="002070F5" w:rsidRDefault="00000000">
            <w:pPr>
              <w:pStyle w:val="TableParagraph"/>
              <w:ind w:left="107" w:right="312"/>
              <w:rPr>
                <w:sz w:val="24"/>
              </w:rPr>
            </w:pPr>
            <w:r>
              <w:rPr>
                <w:sz w:val="24"/>
              </w:rPr>
              <w:t>«Второй</w:t>
            </w:r>
            <w:r>
              <w:rPr>
                <w:spacing w:val="-15"/>
                <w:sz w:val="24"/>
              </w:rPr>
              <w:t xml:space="preserve"> </w:t>
            </w:r>
            <w:r>
              <w:rPr>
                <w:sz w:val="24"/>
              </w:rPr>
              <w:t xml:space="preserve">десяток </w:t>
            </w:r>
            <w:r>
              <w:rPr>
                <w:spacing w:val="-2"/>
                <w:sz w:val="24"/>
              </w:rPr>
              <w:t>Нумерация (повторение)»</w:t>
            </w:r>
          </w:p>
        </w:tc>
        <w:tc>
          <w:tcPr>
            <w:tcW w:w="711" w:type="dxa"/>
          </w:tcPr>
          <w:p w14:paraId="116D98B6" w14:textId="77777777" w:rsidR="002070F5" w:rsidRDefault="00000000">
            <w:pPr>
              <w:pStyle w:val="TableParagraph"/>
              <w:spacing w:line="275" w:lineRule="exact"/>
              <w:ind w:left="4"/>
              <w:jc w:val="center"/>
              <w:rPr>
                <w:sz w:val="24"/>
              </w:rPr>
            </w:pPr>
            <w:r>
              <w:rPr>
                <w:spacing w:val="-10"/>
                <w:sz w:val="24"/>
              </w:rPr>
              <w:t>1</w:t>
            </w:r>
          </w:p>
        </w:tc>
        <w:tc>
          <w:tcPr>
            <w:tcW w:w="3401" w:type="dxa"/>
          </w:tcPr>
          <w:p w14:paraId="34882A67" w14:textId="77777777" w:rsidR="002070F5" w:rsidRDefault="00000000">
            <w:pPr>
              <w:pStyle w:val="TableParagraph"/>
              <w:ind w:left="105"/>
              <w:rPr>
                <w:sz w:val="24"/>
              </w:rPr>
            </w:pPr>
            <w:r>
              <w:rPr>
                <w:sz w:val="24"/>
              </w:rPr>
              <w:t>Самостоятельное выполнение заданий:</w:t>
            </w:r>
            <w:r>
              <w:rPr>
                <w:spacing w:val="-15"/>
                <w:sz w:val="24"/>
              </w:rPr>
              <w:t xml:space="preserve"> </w:t>
            </w:r>
            <w:r>
              <w:rPr>
                <w:sz w:val="24"/>
              </w:rPr>
              <w:t>записывать</w:t>
            </w:r>
            <w:r>
              <w:rPr>
                <w:spacing w:val="-15"/>
                <w:sz w:val="24"/>
              </w:rPr>
              <w:t xml:space="preserve"> </w:t>
            </w:r>
            <w:r>
              <w:rPr>
                <w:sz w:val="24"/>
              </w:rPr>
              <w:t>числовой ряд</w:t>
            </w:r>
            <w:r>
              <w:rPr>
                <w:spacing w:val="-2"/>
                <w:sz w:val="24"/>
              </w:rPr>
              <w:t xml:space="preserve"> </w:t>
            </w:r>
            <w:r>
              <w:rPr>
                <w:sz w:val="24"/>
              </w:rPr>
              <w:t>в</w:t>
            </w:r>
            <w:r>
              <w:rPr>
                <w:spacing w:val="-3"/>
                <w:sz w:val="24"/>
              </w:rPr>
              <w:t xml:space="preserve"> </w:t>
            </w:r>
            <w:r>
              <w:rPr>
                <w:sz w:val="24"/>
              </w:rPr>
              <w:t>пределах</w:t>
            </w:r>
            <w:r>
              <w:rPr>
                <w:spacing w:val="-2"/>
                <w:sz w:val="24"/>
              </w:rPr>
              <w:t xml:space="preserve"> </w:t>
            </w:r>
            <w:r>
              <w:rPr>
                <w:sz w:val="24"/>
              </w:rPr>
              <w:t>20,</w:t>
            </w:r>
            <w:r>
              <w:rPr>
                <w:spacing w:val="-2"/>
                <w:sz w:val="24"/>
              </w:rPr>
              <w:t xml:space="preserve"> </w:t>
            </w:r>
            <w:r>
              <w:rPr>
                <w:sz w:val="24"/>
              </w:rPr>
              <w:t>следующее число, предыдущее число, сравнивать, прибавлять, вычитать числа в пределах 20</w:t>
            </w:r>
          </w:p>
        </w:tc>
        <w:tc>
          <w:tcPr>
            <w:tcW w:w="3545" w:type="dxa"/>
          </w:tcPr>
          <w:p w14:paraId="66CF724E" w14:textId="77777777" w:rsidR="002070F5" w:rsidRDefault="00000000">
            <w:pPr>
              <w:pStyle w:val="TableParagraph"/>
              <w:ind w:left="107" w:right="140"/>
              <w:rPr>
                <w:sz w:val="24"/>
              </w:rPr>
            </w:pPr>
            <w:r>
              <w:rPr>
                <w:sz w:val="24"/>
              </w:rPr>
              <w:t>Записывают</w:t>
            </w:r>
            <w:r>
              <w:rPr>
                <w:spacing w:val="-14"/>
                <w:sz w:val="24"/>
              </w:rPr>
              <w:t xml:space="preserve"> </w:t>
            </w:r>
            <w:r>
              <w:rPr>
                <w:sz w:val="24"/>
              </w:rPr>
              <w:t>числа</w:t>
            </w:r>
            <w:r>
              <w:rPr>
                <w:spacing w:val="-14"/>
                <w:sz w:val="24"/>
              </w:rPr>
              <w:t xml:space="preserve"> </w:t>
            </w:r>
            <w:r>
              <w:rPr>
                <w:sz w:val="24"/>
              </w:rPr>
              <w:t>в</w:t>
            </w:r>
            <w:r>
              <w:rPr>
                <w:spacing w:val="-14"/>
                <w:sz w:val="24"/>
              </w:rPr>
              <w:t xml:space="preserve"> </w:t>
            </w:r>
            <w:r>
              <w:rPr>
                <w:sz w:val="24"/>
              </w:rPr>
              <w:t xml:space="preserve">пределах 20, сравнивают их, решают примеры на сложение и вычитание в пределах 20 (с </w:t>
            </w:r>
            <w:r>
              <w:rPr>
                <w:spacing w:val="-2"/>
                <w:sz w:val="24"/>
              </w:rPr>
              <w:t>помощью)</w:t>
            </w:r>
          </w:p>
          <w:p w14:paraId="3F60FFB7" w14:textId="77777777" w:rsidR="002070F5" w:rsidRDefault="00000000">
            <w:pPr>
              <w:pStyle w:val="TableParagraph"/>
              <w:spacing w:line="270" w:lineRule="atLeast"/>
              <w:ind w:left="107" w:right="140"/>
              <w:rPr>
                <w:sz w:val="24"/>
              </w:rPr>
            </w:pPr>
            <w:r>
              <w:rPr>
                <w:sz w:val="24"/>
              </w:rPr>
              <w:t>Решают простые арифметические</w:t>
            </w:r>
            <w:r>
              <w:rPr>
                <w:spacing w:val="-15"/>
                <w:sz w:val="24"/>
              </w:rPr>
              <w:t xml:space="preserve"> </w:t>
            </w:r>
            <w:r>
              <w:rPr>
                <w:sz w:val="24"/>
              </w:rPr>
              <w:t>задачи</w:t>
            </w:r>
            <w:r>
              <w:rPr>
                <w:spacing w:val="-15"/>
                <w:sz w:val="24"/>
              </w:rPr>
              <w:t xml:space="preserve"> </w:t>
            </w:r>
            <w:r>
              <w:rPr>
                <w:sz w:val="24"/>
              </w:rPr>
              <w:t>на нахождение суммы</w:t>
            </w:r>
          </w:p>
        </w:tc>
        <w:tc>
          <w:tcPr>
            <w:tcW w:w="3542" w:type="dxa"/>
          </w:tcPr>
          <w:p w14:paraId="073EE01B" w14:textId="77777777" w:rsidR="002070F5" w:rsidRDefault="00000000">
            <w:pPr>
              <w:pStyle w:val="TableParagraph"/>
              <w:ind w:left="108" w:right="127"/>
              <w:rPr>
                <w:sz w:val="24"/>
              </w:rPr>
            </w:pPr>
            <w:r>
              <w:rPr>
                <w:sz w:val="24"/>
              </w:rPr>
              <w:t>Записывают</w:t>
            </w:r>
            <w:r>
              <w:rPr>
                <w:spacing w:val="-14"/>
                <w:sz w:val="24"/>
              </w:rPr>
              <w:t xml:space="preserve"> </w:t>
            </w:r>
            <w:r>
              <w:rPr>
                <w:sz w:val="24"/>
              </w:rPr>
              <w:t>числа</w:t>
            </w:r>
            <w:r>
              <w:rPr>
                <w:spacing w:val="-15"/>
                <w:sz w:val="24"/>
              </w:rPr>
              <w:t xml:space="preserve"> </w:t>
            </w:r>
            <w:r>
              <w:rPr>
                <w:sz w:val="24"/>
              </w:rPr>
              <w:t>в</w:t>
            </w:r>
            <w:r>
              <w:rPr>
                <w:spacing w:val="-15"/>
                <w:sz w:val="24"/>
              </w:rPr>
              <w:t xml:space="preserve"> </w:t>
            </w:r>
            <w:r>
              <w:rPr>
                <w:sz w:val="24"/>
              </w:rPr>
              <w:t>пределах 20, сравнивают их, решают примеры на сложение и вычитание в пределах 20 Решают простые арифметические задачи на нахождение суммы</w:t>
            </w:r>
          </w:p>
        </w:tc>
      </w:tr>
      <w:tr w:rsidR="002070F5" w14:paraId="4C34799B" w14:textId="77777777">
        <w:trPr>
          <w:trHeight w:val="2760"/>
        </w:trPr>
        <w:tc>
          <w:tcPr>
            <w:tcW w:w="675" w:type="dxa"/>
          </w:tcPr>
          <w:p w14:paraId="2AD467B5" w14:textId="77777777" w:rsidR="002070F5" w:rsidRDefault="00000000">
            <w:pPr>
              <w:pStyle w:val="TableParagraph"/>
              <w:spacing w:line="275" w:lineRule="exact"/>
              <w:ind w:left="7"/>
              <w:jc w:val="center"/>
              <w:rPr>
                <w:sz w:val="24"/>
              </w:rPr>
            </w:pPr>
            <w:r>
              <w:rPr>
                <w:spacing w:val="-5"/>
                <w:sz w:val="24"/>
              </w:rPr>
              <w:t>11</w:t>
            </w:r>
          </w:p>
        </w:tc>
        <w:tc>
          <w:tcPr>
            <w:tcW w:w="2155" w:type="dxa"/>
          </w:tcPr>
          <w:p w14:paraId="319B5143" w14:textId="77777777" w:rsidR="002070F5" w:rsidRDefault="00000000">
            <w:pPr>
              <w:pStyle w:val="TableParagraph"/>
              <w:ind w:left="107" w:right="292"/>
              <w:rPr>
                <w:sz w:val="24"/>
              </w:rPr>
            </w:pPr>
            <w:r>
              <w:rPr>
                <w:sz w:val="24"/>
              </w:rPr>
              <w:t xml:space="preserve">Работа над </w:t>
            </w:r>
            <w:r>
              <w:rPr>
                <w:spacing w:val="-2"/>
                <w:sz w:val="24"/>
              </w:rPr>
              <w:t xml:space="preserve">ошибками Пересечение </w:t>
            </w:r>
            <w:r>
              <w:rPr>
                <w:spacing w:val="-4"/>
                <w:sz w:val="24"/>
              </w:rPr>
              <w:t>линий</w:t>
            </w:r>
          </w:p>
        </w:tc>
        <w:tc>
          <w:tcPr>
            <w:tcW w:w="711" w:type="dxa"/>
          </w:tcPr>
          <w:p w14:paraId="2E894E42" w14:textId="77777777" w:rsidR="002070F5" w:rsidRDefault="00000000">
            <w:pPr>
              <w:pStyle w:val="TableParagraph"/>
              <w:spacing w:line="275" w:lineRule="exact"/>
              <w:ind w:left="4"/>
              <w:jc w:val="center"/>
              <w:rPr>
                <w:sz w:val="24"/>
              </w:rPr>
            </w:pPr>
            <w:r>
              <w:rPr>
                <w:spacing w:val="-10"/>
                <w:sz w:val="24"/>
              </w:rPr>
              <w:t>1</w:t>
            </w:r>
          </w:p>
        </w:tc>
        <w:tc>
          <w:tcPr>
            <w:tcW w:w="3401" w:type="dxa"/>
          </w:tcPr>
          <w:p w14:paraId="648C086D" w14:textId="77777777" w:rsidR="002070F5" w:rsidRDefault="00000000">
            <w:pPr>
              <w:pStyle w:val="TableParagraph"/>
              <w:ind w:left="105" w:right="526"/>
              <w:rPr>
                <w:sz w:val="24"/>
              </w:rPr>
            </w:pPr>
            <w:r>
              <w:rPr>
                <w:sz w:val="24"/>
              </w:rPr>
              <w:t>Формирование умения анализировать,</w:t>
            </w:r>
            <w:r>
              <w:rPr>
                <w:spacing w:val="-15"/>
                <w:sz w:val="24"/>
              </w:rPr>
              <w:t xml:space="preserve"> </w:t>
            </w:r>
            <w:r>
              <w:rPr>
                <w:sz w:val="24"/>
              </w:rPr>
              <w:t xml:space="preserve">исправлять </w:t>
            </w:r>
            <w:r>
              <w:rPr>
                <w:spacing w:val="-2"/>
                <w:sz w:val="24"/>
              </w:rPr>
              <w:t>ошибки</w:t>
            </w:r>
          </w:p>
          <w:p w14:paraId="6B2C1E41" w14:textId="77777777" w:rsidR="002070F5" w:rsidRDefault="00000000">
            <w:pPr>
              <w:pStyle w:val="TableParagraph"/>
              <w:spacing w:line="270" w:lineRule="atLeast"/>
              <w:ind w:left="105" w:right="119"/>
              <w:rPr>
                <w:sz w:val="24"/>
              </w:rPr>
            </w:pPr>
            <w:r>
              <w:rPr>
                <w:sz w:val="24"/>
              </w:rPr>
              <w:t>Закрепление</w:t>
            </w:r>
            <w:r>
              <w:rPr>
                <w:spacing w:val="-15"/>
                <w:sz w:val="24"/>
              </w:rPr>
              <w:t xml:space="preserve"> </w:t>
            </w:r>
            <w:r>
              <w:rPr>
                <w:sz w:val="24"/>
              </w:rPr>
              <w:t>умения</w:t>
            </w:r>
            <w:r>
              <w:rPr>
                <w:spacing w:val="-15"/>
                <w:sz w:val="24"/>
              </w:rPr>
              <w:t xml:space="preserve"> </w:t>
            </w:r>
            <w:r>
              <w:rPr>
                <w:sz w:val="24"/>
              </w:rPr>
              <w:t>различать пересекающиеся и непересекающиеся линии Закрепление умения работать с линейкой и простым карандашом, выполнять геометрические построения</w:t>
            </w:r>
          </w:p>
        </w:tc>
        <w:tc>
          <w:tcPr>
            <w:tcW w:w="3545" w:type="dxa"/>
          </w:tcPr>
          <w:p w14:paraId="16918998" w14:textId="77777777" w:rsidR="002070F5" w:rsidRDefault="00000000">
            <w:pPr>
              <w:pStyle w:val="TableParagraph"/>
              <w:ind w:left="107"/>
              <w:rPr>
                <w:sz w:val="24"/>
              </w:rPr>
            </w:pPr>
            <w:r>
              <w:rPr>
                <w:sz w:val="24"/>
              </w:rPr>
              <w:t>Решают</w:t>
            </w:r>
            <w:r>
              <w:rPr>
                <w:spacing w:val="-9"/>
                <w:sz w:val="24"/>
              </w:rPr>
              <w:t xml:space="preserve"> </w:t>
            </w:r>
            <w:r>
              <w:rPr>
                <w:sz w:val="24"/>
              </w:rPr>
              <w:t>примеры</w:t>
            </w:r>
            <w:r>
              <w:rPr>
                <w:spacing w:val="-9"/>
                <w:sz w:val="24"/>
              </w:rPr>
              <w:t xml:space="preserve"> </w:t>
            </w:r>
            <w:r>
              <w:rPr>
                <w:sz w:val="24"/>
              </w:rPr>
              <w:t>на</w:t>
            </w:r>
            <w:r>
              <w:rPr>
                <w:spacing w:val="-10"/>
                <w:sz w:val="24"/>
              </w:rPr>
              <w:t xml:space="preserve"> </w:t>
            </w:r>
            <w:r>
              <w:rPr>
                <w:sz w:val="24"/>
              </w:rPr>
              <w:t>сложение</w:t>
            </w:r>
            <w:r>
              <w:rPr>
                <w:spacing w:val="-10"/>
                <w:sz w:val="24"/>
              </w:rPr>
              <w:t xml:space="preserve"> </w:t>
            </w:r>
            <w:r>
              <w:rPr>
                <w:sz w:val="24"/>
              </w:rPr>
              <w:t xml:space="preserve">и вычитание в пределах 20 (с </w:t>
            </w:r>
            <w:r>
              <w:rPr>
                <w:spacing w:val="-2"/>
                <w:sz w:val="24"/>
              </w:rPr>
              <w:t>помощью)</w:t>
            </w:r>
          </w:p>
          <w:p w14:paraId="685847EF" w14:textId="77777777" w:rsidR="002070F5" w:rsidRDefault="00000000">
            <w:pPr>
              <w:pStyle w:val="TableParagraph"/>
              <w:ind w:left="107" w:right="704"/>
              <w:rPr>
                <w:sz w:val="24"/>
              </w:rPr>
            </w:pPr>
            <w:r>
              <w:rPr>
                <w:sz w:val="24"/>
              </w:rPr>
              <w:t xml:space="preserve">Различают, чертят линии: пересекающиеся и </w:t>
            </w:r>
            <w:proofErr w:type="gramStart"/>
            <w:r>
              <w:rPr>
                <w:spacing w:val="-2"/>
                <w:sz w:val="24"/>
              </w:rPr>
              <w:t xml:space="preserve">непересекающиеся </w:t>
            </w:r>
            <w:r>
              <w:rPr>
                <w:sz w:val="24"/>
              </w:rPr>
              <w:t>Решают</w:t>
            </w:r>
            <w:proofErr w:type="gramEnd"/>
            <w:r>
              <w:rPr>
                <w:sz w:val="24"/>
              </w:rPr>
              <w:t xml:space="preserve"> простые арифметические</w:t>
            </w:r>
            <w:r>
              <w:rPr>
                <w:spacing w:val="-15"/>
                <w:sz w:val="24"/>
              </w:rPr>
              <w:t xml:space="preserve"> </w:t>
            </w:r>
            <w:r>
              <w:rPr>
                <w:sz w:val="24"/>
              </w:rPr>
              <w:t>задачи</w:t>
            </w:r>
            <w:r>
              <w:rPr>
                <w:spacing w:val="-15"/>
                <w:sz w:val="24"/>
              </w:rPr>
              <w:t xml:space="preserve"> </w:t>
            </w:r>
            <w:r>
              <w:rPr>
                <w:sz w:val="24"/>
              </w:rPr>
              <w:t>на нахождение остатка</w:t>
            </w:r>
          </w:p>
        </w:tc>
        <w:tc>
          <w:tcPr>
            <w:tcW w:w="3542" w:type="dxa"/>
          </w:tcPr>
          <w:p w14:paraId="1DCC931D" w14:textId="77777777" w:rsidR="002070F5" w:rsidRDefault="00000000">
            <w:pPr>
              <w:pStyle w:val="TableParagraph"/>
              <w:ind w:left="108" w:right="108"/>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 xml:space="preserve">и вычитание в пределах 20 Различают, чертят, используют в речи названия: пересекающиеся и непересекающиеся </w:t>
            </w:r>
            <w:proofErr w:type="gramStart"/>
            <w:r>
              <w:rPr>
                <w:sz w:val="24"/>
              </w:rPr>
              <w:t>линии Решают</w:t>
            </w:r>
            <w:proofErr w:type="gramEnd"/>
            <w:r>
              <w:rPr>
                <w:sz w:val="24"/>
              </w:rPr>
              <w:t xml:space="preserve"> простые арифметические задачи на нахождение остатка</w:t>
            </w:r>
          </w:p>
        </w:tc>
      </w:tr>
      <w:tr w:rsidR="002070F5" w14:paraId="2A5D779C" w14:textId="77777777">
        <w:trPr>
          <w:trHeight w:val="616"/>
        </w:trPr>
        <w:tc>
          <w:tcPr>
            <w:tcW w:w="14029" w:type="dxa"/>
            <w:gridSpan w:val="6"/>
          </w:tcPr>
          <w:p w14:paraId="142A0062" w14:textId="77777777" w:rsidR="002070F5" w:rsidRDefault="00000000">
            <w:pPr>
              <w:pStyle w:val="TableParagraph"/>
              <w:spacing w:before="169"/>
              <w:ind w:left="11"/>
              <w:jc w:val="center"/>
              <w:rPr>
                <w:b/>
                <w:sz w:val="24"/>
              </w:rPr>
            </w:pPr>
            <w:r>
              <w:rPr>
                <w:b/>
                <w:sz w:val="24"/>
              </w:rPr>
              <w:t>Сложение</w:t>
            </w:r>
            <w:r>
              <w:rPr>
                <w:b/>
                <w:spacing w:val="-3"/>
                <w:sz w:val="24"/>
              </w:rPr>
              <w:t xml:space="preserve"> </w:t>
            </w:r>
            <w:r>
              <w:rPr>
                <w:b/>
                <w:sz w:val="24"/>
              </w:rPr>
              <w:t>и</w:t>
            </w:r>
            <w:r>
              <w:rPr>
                <w:b/>
                <w:spacing w:val="-1"/>
                <w:sz w:val="24"/>
              </w:rPr>
              <w:t xml:space="preserve"> </w:t>
            </w:r>
            <w:r>
              <w:rPr>
                <w:b/>
                <w:sz w:val="24"/>
              </w:rPr>
              <w:t>вычитание</w:t>
            </w:r>
            <w:r>
              <w:rPr>
                <w:b/>
                <w:spacing w:val="-3"/>
                <w:sz w:val="24"/>
              </w:rPr>
              <w:t xml:space="preserve"> </w:t>
            </w:r>
            <w:r>
              <w:rPr>
                <w:b/>
                <w:sz w:val="24"/>
              </w:rPr>
              <w:t>чисел</w:t>
            </w:r>
            <w:r>
              <w:rPr>
                <w:b/>
                <w:spacing w:val="-1"/>
                <w:sz w:val="24"/>
              </w:rPr>
              <w:t xml:space="preserve"> </w:t>
            </w:r>
            <w:r>
              <w:rPr>
                <w:b/>
                <w:sz w:val="24"/>
              </w:rPr>
              <w:t>второго</w:t>
            </w:r>
            <w:r>
              <w:rPr>
                <w:b/>
                <w:spacing w:val="-1"/>
                <w:sz w:val="24"/>
              </w:rPr>
              <w:t xml:space="preserve"> </w:t>
            </w:r>
            <w:r>
              <w:rPr>
                <w:b/>
                <w:sz w:val="24"/>
              </w:rPr>
              <w:t>десятка</w:t>
            </w:r>
            <w:r>
              <w:rPr>
                <w:b/>
                <w:spacing w:val="-1"/>
                <w:sz w:val="24"/>
              </w:rPr>
              <w:t xml:space="preserve"> </w:t>
            </w:r>
            <w:r>
              <w:rPr>
                <w:b/>
                <w:sz w:val="24"/>
              </w:rPr>
              <w:t>–</w:t>
            </w:r>
            <w:r>
              <w:rPr>
                <w:b/>
                <w:spacing w:val="-1"/>
                <w:sz w:val="24"/>
              </w:rPr>
              <w:t xml:space="preserve"> </w:t>
            </w:r>
            <w:r>
              <w:rPr>
                <w:b/>
                <w:sz w:val="24"/>
              </w:rPr>
              <w:t>35</w:t>
            </w:r>
            <w:r>
              <w:rPr>
                <w:b/>
                <w:spacing w:val="-1"/>
                <w:sz w:val="24"/>
              </w:rPr>
              <w:t xml:space="preserve"> </w:t>
            </w:r>
            <w:r>
              <w:rPr>
                <w:b/>
                <w:spacing w:val="-2"/>
                <w:sz w:val="24"/>
              </w:rPr>
              <w:t>часов</w:t>
            </w:r>
          </w:p>
        </w:tc>
      </w:tr>
      <w:tr w:rsidR="002070F5" w14:paraId="39F38EFA" w14:textId="77777777">
        <w:trPr>
          <w:trHeight w:val="1103"/>
        </w:trPr>
        <w:tc>
          <w:tcPr>
            <w:tcW w:w="675" w:type="dxa"/>
          </w:tcPr>
          <w:p w14:paraId="5EC26480" w14:textId="77777777" w:rsidR="002070F5" w:rsidRDefault="00000000">
            <w:pPr>
              <w:pStyle w:val="TableParagraph"/>
              <w:spacing w:line="275" w:lineRule="exact"/>
              <w:ind w:left="7"/>
              <w:jc w:val="center"/>
              <w:rPr>
                <w:sz w:val="24"/>
              </w:rPr>
            </w:pPr>
            <w:r>
              <w:rPr>
                <w:spacing w:val="-5"/>
                <w:sz w:val="24"/>
              </w:rPr>
              <w:t>12</w:t>
            </w:r>
          </w:p>
        </w:tc>
        <w:tc>
          <w:tcPr>
            <w:tcW w:w="2155" w:type="dxa"/>
          </w:tcPr>
          <w:p w14:paraId="6296719E" w14:textId="77777777" w:rsidR="002070F5" w:rsidRDefault="00000000">
            <w:pPr>
              <w:pStyle w:val="TableParagraph"/>
              <w:ind w:left="107" w:right="763"/>
              <w:jc w:val="both"/>
              <w:rPr>
                <w:sz w:val="24"/>
              </w:rPr>
            </w:pPr>
            <w:r>
              <w:rPr>
                <w:sz w:val="24"/>
              </w:rPr>
              <w:t>Сложение и вычитание</w:t>
            </w:r>
            <w:r>
              <w:rPr>
                <w:spacing w:val="-15"/>
                <w:sz w:val="24"/>
              </w:rPr>
              <w:t xml:space="preserve"> </w:t>
            </w:r>
            <w:r>
              <w:rPr>
                <w:sz w:val="24"/>
              </w:rPr>
              <w:t>в пределах 20</w:t>
            </w:r>
          </w:p>
        </w:tc>
        <w:tc>
          <w:tcPr>
            <w:tcW w:w="711" w:type="dxa"/>
          </w:tcPr>
          <w:p w14:paraId="4091A28D" w14:textId="77777777" w:rsidR="002070F5" w:rsidRDefault="00000000">
            <w:pPr>
              <w:pStyle w:val="TableParagraph"/>
              <w:spacing w:line="275" w:lineRule="exact"/>
              <w:ind w:left="4"/>
              <w:jc w:val="center"/>
              <w:rPr>
                <w:sz w:val="24"/>
              </w:rPr>
            </w:pPr>
            <w:r>
              <w:rPr>
                <w:spacing w:val="-10"/>
                <w:sz w:val="24"/>
              </w:rPr>
              <w:t>1</w:t>
            </w:r>
          </w:p>
        </w:tc>
        <w:tc>
          <w:tcPr>
            <w:tcW w:w="3401" w:type="dxa"/>
          </w:tcPr>
          <w:p w14:paraId="2E15C122" w14:textId="77777777" w:rsidR="002070F5" w:rsidRDefault="00000000">
            <w:pPr>
              <w:pStyle w:val="TableParagraph"/>
              <w:spacing w:line="276" w:lineRule="exact"/>
              <w:ind w:left="105" w:right="155"/>
              <w:rPr>
                <w:sz w:val="24"/>
              </w:rPr>
            </w:pPr>
            <w:r>
              <w:rPr>
                <w:sz w:val="24"/>
              </w:rPr>
              <w:t>Закрепление умения выполнять сложение и вычитание чисел в пределах 20</w:t>
            </w:r>
            <w:r>
              <w:rPr>
                <w:spacing w:val="-10"/>
                <w:sz w:val="24"/>
              </w:rPr>
              <w:t xml:space="preserve"> </w:t>
            </w:r>
            <w:r>
              <w:rPr>
                <w:sz w:val="24"/>
              </w:rPr>
              <w:t>без</w:t>
            </w:r>
            <w:r>
              <w:rPr>
                <w:spacing w:val="-10"/>
                <w:sz w:val="24"/>
              </w:rPr>
              <w:t xml:space="preserve"> </w:t>
            </w:r>
            <w:r>
              <w:rPr>
                <w:sz w:val="24"/>
              </w:rPr>
              <w:t>перехода</w:t>
            </w:r>
            <w:r>
              <w:rPr>
                <w:spacing w:val="-10"/>
                <w:sz w:val="24"/>
              </w:rPr>
              <w:t xml:space="preserve"> </w:t>
            </w:r>
            <w:r>
              <w:rPr>
                <w:sz w:val="24"/>
              </w:rPr>
              <w:t>через</w:t>
            </w:r>
            <w:r>
              <w:rPr>
                <w:spacing w:val="-10"/>
                <w:sz w:val="24"/>
              </w:rPr>
              <w:t xml:space="preserve"> </w:t>
            </w:r>
            <w:r>
              <w:rPr>
                <w:sz w:val="24"/>
              </w:rPr>
              <w:t>десяток,</w:t>
            </w:r>
          </w:p>
        </w:tc>
        <w:tc>
          <w:tcPr>
            <w:tcW w:w="3545" w:type="dxa"/>
          </w:tcPr>
          <w:p w14:paraId="139EFAE3" w14:textId="77777777" w:rsidR="002070F5" w:rsidRDefault="00000000">
            <w:pPr>
              <w:pStyle w:val="TableParagraph"/>
              <w:ind w:left="107" w:right="99"/>
              <w:jc w:val="both"/>
              <w:rPr>
                <w:sz w:val="24"/>
              </w:rPr>
            </w:pPr>
            <w:r>
              <w:rPr>
                <w:sz w:val="24"/>
              </w:rPr>
              <w:t>Решают</w:t>
            </w:r>
            <w:r>
              <w:rPr>
                <w:spacing w:val="-7"/>
                <w:sz w:val="24"/>
              </w:rPr>
              <w:t xml:space="preserve"> </w:t>
            </w:r>
            <w:r>
              <w:rPr>
                <w:sz w:val="24"/>
              </w:rPr>
              <w:t>примеры</w:t>
            </w:r>
            <w:r>
              <w:rPr>
                <w:spacing w:val="-8"/>
                <w:sz w:val="24"/>
              </w:rPr>
              <w:t xml:space="preserve"> </w:t>
            </w:r>
            <w:r>
              <w:rPr>
                <w:sz w:val="24"/>
              </w:rPr>
              <w:t>на</w:t>
            </w:r>
            <w:r>
              <w:rPr>
                <w:spacing w:val="-8"/>
                <w:sz w:val="24"/>
              </w:rPr>
              <w:t xml:space="preserve"> </w:t>
            </w:r>
            <w:r>
              <w:rPr>
                <w:sz w:val="24"/>
              </w:rPr>
              <w:t>сложение</w:t>
            </w:r>
            <w:r>
              <w:rPr>
                <w:spacing w:val="-8"/>
                <w:sz w:val="24"/>
              </w:rPr>
              <w:t xml:space="preserve"> </w:t>
            </w:r>
            <w:r>
              <w:rPr>
                <w:sz w:val="24"/>
              </w:rPr>
              <w:t xml:space="preserve">и вычитание в пределах 20 (с </w:t>
            </w:r>
            <w:r>
              <w:rPr>
                <w:spacing w:val="-2"/>
                <w:sz w:val="24"/>
              </w:rPr>
              <w:t>помощью)</w:t>
            </w:r>
          </w:p>
        </w:tc>
        <w:tc>
          <w:tcPr>
            <w:tcW w:w="3542" w:type="dxa"/>
          </w:tcPr>
          <w:p w14:paraId="550B9F85" w14:textId="77777777" w:rsidR="002070F5" w:rsidRDefault="00000000">
            <w:pPr>
              <w:pStyle w:val="TableParagraph"/>
              <w:ind w:left="108"/>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и вычитание в пределах 20</w:t>
            </w:r>
          </w:p>
        </w:tc>
      </w:tr>
    </w:tbl>
    <w:p w14:paraId="4FC0E89B" w14:textId="77777777" w:rsidR="002070F5" w:rsidRDefault="002070F5">
      <w:pPr>
        <w:pStyle w:val="TableParagraph"/>
        <w:rPr>
          <w:sz w:val="24"/>
        </w:rPr>
        <w:sectPr w:rsidR="002070F5">
          <w:pgSz w:w="16840" w:h="11910" w:orient="landscape"/>
          <w:pgMar w:top="1100" w:right="992" w:bottom="1160" w:left="1417" w:header="0" w:footer="978" w:gutter="0"/>
          <w:cols w:space="720"/>
        </w:sectPr>
      </w:pPr>
    </w:p>
    <w:p w14:paraId="36A86FB4"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0AB8C266" w14:textId="77777777">
        <w:trPr>
          <w:trHeight w:val="554"/>
        </w:trPr>
        <w:tc>
          <w:tcPr>
            <w:tcW w:w="675" w:type="dxa"/>
          </w:tcPr>
          <w:p w14:paraId="76D22DB8" w14:textId="77777777" w:rsidR="002070F5" w:rsidRDefault="002070F5">
            <w:pPr>
              <w:pStyle w:val="TableParagraph"/>
              <w:rPr>
                <w:sz w:val="24"/>
              </w:rPr>
            </w:pPr>
          </w:p>
        </w:tc>
        <w:tc>
          <w:tcPr>
            <w:tcW w:w="2155" w:type="dxa"/>
          </w:tcPr>
          <w:p w14:paraId="7830EA2B" w14:textId="77777777" w:rsidR="002070F5" w:rsidRDefault="002070F5">
            <w:pPr>
              <w:pStyle w:val="TableParagraph"/>
              <w:rPr>
                <w:sz w:val="24"/>
              </w:rPr>
            </w:pPr>
          </w:p>
        </w:tc>
        <w:tc>
          <w:tcPr>
            <w:tcW w:w="711" w:type="dxa"/>
          </w:tcPr>
          <w:p w14:paraId="07947D6B" w14:textId="77777777" w:rsidR="002070F5" w:rsidRDefault="002070F5">
            <w:pPr>
              <w:pStyle w:val="TableParagraph"/>
              <w:rPr>
                <w:sz w:val="24"/>
              </w:rPr>
            </w:pPr>
          </w:p>
        </w:tc>
        <w:tc>
          <w:tcPr>
            <w:tcW w:w="3401" w:type="dxa"/>
          </w:tcPr>
          <w:p w14:paraId="669C26D8" w14:textId="77777777" w:rsidR="002070F5" w:rsidRDefault="00000000">
            <w:pPr>
              <w:pStyle w:val="TableParagraph"/>
              <w:spacing w:line="270" w:lineRule="atLeast"/>
              <w:ind w:left="105" w:right="430"/>
              <w:rPr>
                <w:sz w:val="24"/>
              </w:rPr>
            </w:pPr>
            <w:r>
              <w:rPr>
                <w:sz w:val="24"/>
              </w:rPr>
              <w:t>решать</w:t>
            </w:r>
            <w:r>
              <w:rPr>
                <w:spacing w:val="-13"/>
                <w:sz w:val="24"/>
              </w:rPr>
              <w:t xml:space="preserve"> </w:t>
            </w:r>
            <w:r>
              <w:rPr>
                <w:sz w:val="24"/>
              </w:rPr>
              <w:t>примеры</w:t>
            </w:r>
            <w:r>
              <w:rPr>
                <w:spacing w:val="-13"/>
                <w:sz w:val="24"/>
              </w:rPr>
              <w:t xml:space="preserve"> </w:t>
            </w:r>
            <w:r>
              <w:rPr>
                <w:sz w:val="24"/>
              </w:rPr>
              <w:t>вида</w:t>
            </w:r>
            <w:r>
              <w:rPr>
                <w:spacing w:val="-14"/>
                <w:sz w:val="24"/>
              </w:rPr>
              <w:t xml:space="preserve"> </w:t>
            </w:r>
            <w:r>
              <w:rPr>
                <w:sz w:val="24"/>
              </w:rPr>
              <w:t xml:space="preserve">15+2, </w:t>
            </w:r>
            <w:r>
              <w:rPr>
                <w:spacing w:val="-4"/>
                <w:sz w:val="24"/>
              </w:rPr>
              <w:t>16-2</w:t>
            </w:r>
          </w:p>
        </w:tc>
        <w:tc>
          <w:tcPr>
            <w:tcW w:w="3545" w:type="dxa"/>
          </w:tcPr>
          <w:p w14:paraId="0F8B166C" w14:textId="77777777" w:rsidR="002070F5" w:rsidRDefault="002070F5">
            <w:pPr>
              <w:pStyle w:val="TableParagraph"/>
              <w:rPr>
                <w:sz w:val="24"/>
              </w:rPr>
            </w:pPr>
          </w:p>
        </w:tc>
        <w:tc>
          <w:tcPr>
            <w:tcW w:w="3542" w:type="dxa"/>
          </w:tcPr>
          <w:p w14:paraId="65E7DA90" w14:textId="77777777" w:rsidR="002070F5" w:rsidRDefault="002070F5">
            <w:pPr>
              <w:pStyle w:val="TableParagraph"/>
              <w:rPr>
                <w:sz w:val="24"/>
              </w:rPr>
            </w:pPr>
          </w:p>
        </w:tc>
      </w:tr>
      <w:tr w:rsidR="002070F5" w14:paraId="2A0E5C39" w14:textId="77777777">
        <w:trPr>
          <w:trHeight w:val="2760"/>
        </w:trPr>
        <w:tc>
          <w:tcPr>
            <w:tcW w:w="675" w:type="dxa"/>
          </w:tcPr>
          <w:p w14:paraId="6D066EBC" w14:textId="77777777" w:rsidR="002070F5" w:rsidRDefault="00000000">
            <w:pPr>
              <w:pStyle w:val="TableParagraph"/>
              <w:spacing w:line="275" w:lineRule="exact"/>
              <w:ind w:left="7"/>
              <w:jc w:val="center"/>
              <w:rPr>
                <w:sz w:val="24"/>
              </w:rPr>
            </w:pPr>
            <w:r>
              <w:rPr>
                <w:spacing w:val="-5"/>
                <w:sz w:val="24"/>
              </w:rPr>
              <w:t>13</w:t>
            </w:r>
          </w:p>
        </w:tc>
        <w:tc>
          <w:tcPr>
            <w:tcW w:w="2155" w:type="dxa"/>
          </w:tcPr>
          <w:p w14:paraId="2AD31E88" w14:textId="77777777" w:rsidR="002070F5" w:rsidRDefault="00000000">
            <w:pPr>
              <w:pStyle w:val="TableParagraph"/>
              <w:ind w:left="107"/>
              <w:rPr>
                <w:sz w:val="24"/>
              </w:rPr>
            </w:pPr>
            <w:r>
              <w:rPr>
                <w:spacing w:val="-2"/>
                <w:sz w:val="24"/>
              </w:rPr>
              <w:t xml:space="preserve">Составные арифметические </w:t>
            </w:r>
            <w:r>
              <w:rPr>
                <w:sz w:val="24"/>
              </w:rPr>
              <w:t xml:space="preserve">задачи в два </w:t>
            </w:r>
            <w:r>
              <w:rPr>
                <w:spacing w:val="-2"/>
                <w:sz w:val="24"/>
              </w:rPr>
              <w:t>действия</w:t>
            </w:r>
          </w:p>
        </w:tc>
        <w:tc>
          <w:tcPr>
            <w:tcW w:w="711" w:type="dxa"/>
          </w:tcPr>
          <w:p w14:paraId="0047012E" w14:textId="77777777" w:rsidR="002070F5" w:rsidRDefault="00000000">
            <w:pPr>
              <w:pStyle w:val="TableParagraph"/>
              <w:spacing w:line="275" w:lineRule="exact"/>
              <w:ind w:left="4"/>
              <w:jc w:val="center"/>
              <w:rPr>
                <w:sz w:val="24"/>
              </w:rPr>
            </w:pPr>
            <w:r>
              <w:rPr>
                <w:spacing w:val="-10"/>
                <w:sz w:val="24"/>
              </w:rPr>
              <w:t>1</w:t>
            </w:r>
          </w:p>
        </w:tc>
        <w:tc>
          <w:tcPr>
            <w:tcW w:w="3401" w:type="dxa"/>
          </w:tcPr>
          <w:p w14:paraId="3F04F6E9" w14:textId="77777777" w:rsidR="002070F5" w:rsidRDefault="00000000">
            <w:pPr>
              <w:pStyle w:val="TableParagraph"/>
              <w:ind w:left="105" w:right="103"/>
              <w:rPr>
                <w:sz w:val="24"/>
              </w:rPr>
            </w:pPr>
            <w:r>
              <w:rPr>
                <w:sz w:val="24"/>
              </w:rPr>
              <w:t>Формирование умения составлять составную арифметическую задачу из двух</w:t>
            </w:r>
            <w:r>
              <w:rPr>
                <w:spacing w:val="-15"/>
                <w:sz w:val="24"/>
              </w:rPr>
              <w:t xml:space="preserve"> </w:t>
            </w:r>
            <w:r>
              <w:rPr>
                <w:sz w:val="24"/>
              </w:rPr>
              <w:t>простых</w:t>
            </w:r>
            <w:r>
              <w:rPr>
                <w:spacing w:val="-15"/>
                <w:sz w:val="24"/>
              </w:rPr>
              <w:t xml:space="preserve"> </w:t>
            </w:r>
            <w:r>
              <w:rPr>
                <w:sz w:val="24"/>
              </w:rPr>
              <w:t xml:space="preserve">арифметических задач: на нахождение суммы, </w:t>
            </w:r>
            <w:r>
              <w:rPr>
                <w:spacing w:val="-2"/>
                <w:sz w:val="24"/>
              </w:rPr>
              <w:t>остатка</w:t>
            </w:r>
          </w:p>
          <w:p w14:paraId="3C812123" w14:textId="77777777" w:rsidR="002070F5" w:rsidRDefault="00000000">
            <w:pPr>
              <w:pStyle w:val="TableParagraph"/>
              <w:ind w:left="105"/>
              <w:rPr>
                <w:sz w:val="24"/>
              </w:rPr>
            </w:pPr>
            <w:r>
              <w:rPr>
                <w:sz w:val="24"/>
              </w:rPr>
              <w:t>Формирование умения записывать краткую запись,</w:t>
            </w:r>
          </w:p>
          <w:p w14:paraId="40E1116F" w14:textId="77777777" w:rsidR="002070F5" w:rsidRDefault="00000000">
            <w:pPr>
              <w:pStyle w:val="TableParagraph"/>
              <w:spacing w:line="270" w:lineRule="atLeast"/>
              <w:ind w:left="105"/>
              <w:rPr>
                <w:sz w:val="24"/>
              </w:rPr>
            </w:pPr>
            <w:r>
              <w:rPr>
                <w:sz w:val="24"/>
              </w:rPr>
              <w:t>решение</w:t>
            </w:r>
            <w:r>
              <w:rPr>
                <w:spacing w:val="-10"/>
                <w:sz w:val="24"/>
              </w:rPr>
              <w:t xml:space="preserve"> </w:t>
            </w:r>
            <w:r>
              <w:rPr>
                <w:sz w:val="24"/>
              </w:rPr>
              <w:t>в</w:t>
            </w:r>
            <w:r>
              <w:rPr>
                <w:spacing w:val="-10"/>
                <w:sz w:val="24"/>
              </w:rPr>
              <w:t xml:space="preserve"> </w:t>
            </w:r>
            <w:r>
              <w:rPr>
                <w:sz w:val="24"/>
              </w:rPr>
              <w:t>два</w:t>
            </w:r>
            <w:r>
              <w:rPr>
                <w:spacing w:val="-11"/>
                <w:sz w:val="24"/>
              </w:rPr>
              <w:t xml:space="preserve"> </w:t>
            </w:r>
            <w:r>
              <w:rPr>
                <w:sz w:val="24"/>
              </w:rPr>
              <w:t>действия,</w:t>
            </w:r>
            <w:r>
              <w:rPr>
                <w:spacing w:val="-9"/>
                <w:sz w:val="24"/>
              </w:rPr>
              <w:t xml:space="preserve"> </w:t>
            </w:r>
            <w:r>
              <w:rPr>
                <w:sz w:val="24"/>
              </w:rPr>
              <w:t>ответ составной задачи</w:t>
            </w:r>
          </w:p>
        </w:tc>
        <w:tc>
          <w:tcPr>
            <w:tcW w:w="3545" w:type="dxa"/>
          </w:tcPr>
          <w:p w14:paraId="1566A160" w14:textId="77777777" w:rsidR="002070F5" w:rsidRDefault="00000000">
            <w:pPr>
              <w:pStyle w:val="TableParagraph"/>
              <w:tabs>
                <w:tab w:val="left" w:pos="2399"/>
              </w:tabs>
              <w:ind w:left="107" w:right="98"/>
              <w:jc w:val="both"/>
              <w:rPr>
                <w:sz w:val="24"/>
              </w:rPr>
            </w:pPr>
            <w:r>
              <w:rPr>
                <w:sz w:val="24"/>
              </w:rPr>
              <w:t xml:space="preserve">Составляют и выполняют </w:t>
            </w:r>
            <w:r>
              <w:rPr>
                <w:spacing w:val="-2"/>
                <w:sz w:val="24"/>
              </w:rPr>
              <w:t>решение</w:t>
            </w:r>
            <w:r>
              <w:rPr>
                <w:sz w:val="24"/>
              </w:rPr>
              <w:tab/>
            </w:r>
            <w:r>
              <w:rPr>
                <w:spacing w:val="-2"/>
                <w:sz w:val="24"/>
              </w:rPr>
              <w:t xml:space="preserve">составной </w:t>
            </w:r>
            <w:r>
              <w:rPr>
                <w:sz w:val="24"/>
              </w:rPr>
              <w:t>арифметической задачи в два действия (с помощью учителя)</w:t>
            </w:r>
          </w:p>
        </w:tc>
        <w:tc>
          <w:tcPr>
            <w:tcW w:w="3542" w:type="dxa"/>
          </w:tcPr>
          <w:p w14:paraId="1D498F62" w14:textId="77777777" w:rsidR="002070F5" w:rsidRDefault="00000000">
            <w:pPr>
              <w:pStyle w:val="TableParagraph"/>
              <w:ind w:left="108"/>
              <w:rPr>
                <w:sz w:val="24"/>
              </w:rPr>
            </w:pPr>
            <w:r>
              <w:rPr>
                <w:sz w:val="24"/>
              </w:rPr>
              <w:t>Составляют и выполняют решение составной арифметической</w:t>
            </w:r>
            <w:r>
              <w:rPr>
                <w:spacing w:val="-13"/>
                <w:sz w:val="24"/>
              </w:rPr>
              <w:t xml:space="preserve"> </w:t>
            </w:r>
            <w:r>
              <w:rPr>
                <w:sz w:val="24"/>
              </w:rPr>
              <w:t>задачи</w:t>
            </w:r>
            <w:r>
              <w:rPr>
                <w:spacing w:val="-13"/>
                <w:sz w:val="24"/>
              </w:rPr>
              <w:t xml:space="preserve"> </w:t>
            </w:r>
            <w:r>
              <w:rPr>
                <w:sz w:val="24"/>
              </w:rPr>
              <w:t>в</w:t>
            </w:r>
            <w:r>
              <w:rPr>
                <w:spacing w:val="-14"/>
                <w:sz w:val="24"/>
              </w:rPr>
              <w:t xml:space="preserve"> </w:t>
            </w:r>
            <w:r>
              <w:rPr>
                <w:sz w:val="24"/>
              </w:rPr>
              <w:t xml:space="preserve">два </w:t>
            </w:r>
            <w:r>
              <w:rPr>
                <w:spacing w:val="-2"/>
                <w:sz w:val="24"/>
              </w:rPr>
              <w:t>действия</w:t>
            </w:r>
          </w:p>
        </w:tc>
      </w:tr>
      <w:tr w:rsidR="002070F5" w14:paraId="31FE61D6" w14:textId="77777777">
        <w:trPr>
          <w:trHeight w:val="2760"/>
        </w:trPr>
        <w:tc>
          <w:tcPr>
            <w:tcW w:w="675" w:type="dxa"/>
          </w:tcPr>
          <w:p w14:paraId="03F4C456" w14:textId="77777777" w:rsidR="002070F5" w:rsidRDefault="00000000">
            <w:pPr>
              <w:pStyle w:val="TableParagraph"/>
              <w:spacing w:line="275" w:lineRule="exact"/>
              <w:ind w:left="7"/>
              <w:jc w:val="center"/>
              <w:rPr>
                <w:sz w:val="24"/>
              </w:rPr>
            </w:pPr>
            <w:r>
              <w:rPr>
                <w:spacing w:val="-5"/>
                <w:sz w:val="24"/>
              </w:rPr>
              <w:t>14</w:t>
            </w:r>
          </w:p>
        </w:tc>
        <w:tc>
          <w:tcPr>
            <w:tcW w:w="2155" w:type="dxa"/>
          </w:tcPr>
          <w:p w14:paraId="601CD19C" w14:textId="77777777" w:rsidR="002070F5" w:rsidRDefault="00000000">
            <w:pPr>
              <w:pStyle w:val="TableParagraph"/>
              <w:ind w:left="107"/>
              <w:rPr>
                <w:sz w:val="24"/>
              </w:rPr>
            </w:pPr>
            <w:r>
              <w:rPr>
                <w:sz w:val="24"/>
              </w:rPr>
              <w:t xml:space="preserve">Вычитание в пределах 20 </w:t>
            </w:r>
            <w:r>
              <w:rPr>
                <w:spacing w:val="-2"/>
                <w:sz w:val="24"/>
              </w:rPr>
              <w:t xml:space="preserve">Составные арифметические </w:t>
            </w:r>
            <w:r>
              <w:rPr>
                <w:sz w:val="24"/>
              </w:rPr>
              <w:t xml:space="preserve">задачи в два </w:t>
            </w:r>
            <w:r>
              <w:rPr>
                <w:spacing w:val="-2"/>
                <w:sz w:val="24"/>
              </w:rPr>
              <w:t>действия</w:t>
            </w:r>
          </w:p>
        </w:tc>
        <w:tc>
          <w:tcPr>
            <w:tcW w:w="711" w:type="dxa"/>
          </w:tcPr>
          <w:p w14:paraId="4CA23A9E" w14:textId="77777777" w:rsidR="002070F5" w:rsidRDefault="00000000">
            <w:pPr>
              <w:pStyle w:val="TableParagraph"/>
              <w:spacing w:line="275" w:lineRule="exact"/>
              <w:ind w:left="4"/>
              <w:jc w:val="center"/>
              <w:rPr>
                <w:sz w:val="24"/>
              </w:rPr>
            </w:pPr>
            <w:r>
              <w:rPr>
                <w:spacing w:val="-10"/>
                <w:sz w:val="24"/>
              </w:rPr>
              <w:t>1</w:t>
            </w:r>
          </w:p>
        </w:tc>
        <w:tc>
          <w:tcPr>
            <w:tcW w:w="3401" w:type="dxa"/>
          </w:tcPr>
          <w:p w14:paraId="06AF9D4A" w14:textId="77777777" w:rsidR="002070F5" w:rsidRDefault="00000000">
            <w:pPr>
              <w:pStyle w:val="TableParagraph"/>
              <w:ind w:left="105" w:right="155"/>
              <w:rPr>
                <w:sz w:val="24"/>
              </w:rPr>
            </w:pPr>
            <w:r>
              <w:rPr>
                <w:sz w:val="24"/>
              </w:rPr>
              <w:t>Закрепление умения выполнять</w:t>
            </w:r>
            <w:r>
              <w:rPr>
                <w:spacing w:val="-13"/>
                <w:sz w:val="24"/>
              </w:rPr>
              <w:t xml:space="preserve"> </w:t>
            </w:r>
            <w:r>
              <w:rPr>
                <w:sz w:val="24"/>
              </w:rPr>
              <w:t>вычитание</w:t>
            </w:r>
            <w:r>
              <w:rPr>
                <w:spacing w:val="-14"/>
                <w:sz w:val="24"/>
              </w:rPr>
              <w:t xml:space="preserve"> </w:t>
            </w:r>
            <w:r>
              <w:rPr>
                <w:sz w:val="24"/>
              </w:rPr>
              <w:t>чисел</w:t>
            </w:r>
            <w:r>
              <w:rPr>
                <w:spacing w:val="-13"/>
                <w:sz w:val="24"/>
              </w:rPr>
              <w:t xml:space="preserve"> </w:t>
            </w:r>
            <w:r>
              <w:rPr>
                <w:sz w:val="24"/>
              </w:rPr>
              <w:t>в пределах 20 без перехода через десяток</w:t>
            </w:r>
          </w:p>
          <w:p w14:paraId="1A31C3DA" w14:textId="77777777" w:rsidR="002070F5" w:rsidRDefault="00000000">
            <w:pPr>
              <w:pStyle w:val="TableParagraph"/>
              <w:ind w:left="105" w:right="103"/>
              <w:rPr>
                <w:sz w:val="24"/>
              </w:rPr>
            </w:pPr>
            <w:r>
              <w:rPr>
                <w:sz w:val="24"/>
              </w:rPr>
              <w:t>Формирование умения составлять составную арифметическую задачу из двух</w:t>
            </w:r>
            <w:r>
              <w:rPr>
                <w:spacing w:val="-15"/>
                <w:sz w:val="24"/>
              </w:rPr>
              <w:t xml:space="preserve"> </w:t>
            </w:r>
            <w:r>
              <w:rPr>
                <w:sz w:val="24"/>
              </w:rPr>
              <w:t>простых</w:t>
            </w:r>
            <w:r>
              <w:rPr>
                <w:spacing w:val="-15"/>
                <w:sz w:val="24"/>
              </w:rPr>
              <w:t xml:space="preserve"> </w:t>
            </w:r>
            <w:r>
              <w:rPr>
                <w:sz w:val="24"/>
              </w:rPr>
              <w:t>арифметических задач: на нахождение суммы,</w:t>
            </w:r>
          </w:p>
          <w:p w14:paraId="02333CDE" w14:textId="77777777" w:rsidR="002070F5" w:rsidRDefault="00000000">
            <w:pPr>
              <w:pStyle w:val="TableParagraph"/>
              <w:spacing w:line="257" w:lineRule="exact"/>
              <w:ind w:left="105"/>
              <w:rPr>
                <w:sz w:val="24"/>
              </w:rPr>
            </w:pPr>
            <w:r>
              <w:rPr>
                <w:spacing w:val="-2"/>
                <w:sz w:val="24"/>
              </w:rPr>
              <w:t>остатка</w:t>
            </w:r>
          </w:p>
        </w:tc>
        <w:tc>
          <w:tcPr>
            <w:tcW w:w="3545" w:type="dxa"/>
          </w:tcPr>
          <w:p w14:paraId="02B2CCBF" w14:textId="77777777" w:rsidR="002070F5" w:rsidRDefault="00000000">
            <w:pPr>
              <w:pStyle w:val="TableParagraph"/>
              <w:tabs>
                <w:tab w:val="left" w:pos="1736"/>
                <w:tab w:val="left" w:pos="2268"/>
                <w:tab w:val="left" w:pos="2399"/>
              </w:tabs>
              <w:ind w:left="107" w:right="98"/>
              <w:rPr>
                <w:sz w:val="24"/>
              </w:rPr>
            </w:pPr>
            <w:r>
              <w:rPr>
                <w:sz w:val="24"/>
              </w:rPr>
              <w:t>Решают</w:t>
            </w:r>
            <w:r>
              <w:rPr>
                <w:spacing w:val="40"/>
                <w:sz w:val="24"/>
              </w:rPr>
              <w:t xml:space="preserve"> </w:t>
            </w:r>
            <w:r>
              <w:rPr>
                <w:sz w:val="24"/>
              </w:rPr>
              <w:t>примеры</w:t>
            </w:r>
            <w:r>
              <w:rPr>
                <w:spacing w:val="40"/>
                <w:sz w:val="24"/>
              </w:rPr>
              <w:t xml:space="preserve"> </w:t>
            </w:r>
            <w:r>
              <w:rPr>
                <w:sz w:val="24"/>
              </w:rPr>
              <w:t>вычитание</w:t>
            </w:r>
            <w:r>
              <w:rPr>
                <w:spacing w:val="40"/>
                <w:sz w:val="24"/>
              </w:rPr>
              <w:t xml:space="preserve"> </w:t>
            </w:r>
            <w:r>
              <w:rPr>
                <w:sz w:val="24"/>
              </w:rPr>
              <w:t xml:space="preserve">в пределах 20 (с помощью) </w:t>
            </w:r>
            <w:r>
              <w:rPr>
                <w:spacing w:val="-2"/>
                <w:sz w:val="24"/>
              </w:rPr>
              <w:t>Составляют</w:t>
            </w:r>
            <w:r>
              <w:rPr>
                <w:sz w:val="24"/>
              </w:rPr>
              <w:tab/>
            </w:r>
            <w:r>
              <w:rPr>
                <w:spacing w:val="-10"/>
                <w:sz w:val="24"/>
              </w:rPr>
              <w:t>и</w:t>
            </w:r>
            <w:r>
              <w:rPr>
                <w:sz w:val="24"/>
              </w:rPr>
              <w:tab/>
            </w:r>
            <w:r>
              <w:rPr>
                <w:spacing w:val="-2"/>
                <w:sz w:val="24"/>
              </w:rPr>
              <w:t>выполняют решение</w:t>
            </w:r>
            <w:r>
              <w:rPr>
                <w:sz w:val="24"/>
              </w:rPr>
              <w:tab/>
            </w:r>
            <w:r>
              <w:rPr>
                <w:sz w:val="24"/>
              </w:rPr>
              <w:tab/>
            </w:r>
            <w:r>
              <w:rPr>
                <w:sz w:val="24"/>
              </w:rPr>
              <w:tab/>
            </w:r>
            <w:r>
              <w:rPr>
                <w:spacing w:val="-2"/>
                <w:sz w:val="24"/>
              </w:rPr>
              <w:t xml:space="preserve">составной </w:t>
            </w:r>
            <w:r>
              <w:rPr>
                <w:sz w:val="24"/>
              </w:rPr>
              <w:t>арифметической</w:t>
            </w:r>
            <w:r>
              <w:rPr>
                <w:spacing w:val="80"/>
                <w:sz w:val="24"/>
              </w:rPr>
              <w:t xml:space="preserve"> </w:t>
            </w:r>
            <w:r>
              <w:rPr>
                <w:sz w:val="24"/>
              </w:rPr>
              <w:t>задачи</w:t>
            </w:r>
            <w:r>
              <w:rPr>
                <w:spacing w:val="80"/>
                <w:sz w:val="24"/>
              </w:rPr>
              <w:t xml:space="preserve"> </w:t>
            </w:r>
            <w:r>
              <w:rPr>
                <w:sz w:val="24"/>
              </w:rPr>
              <w:t>в</w:t>
            </w:r>
            <w:r>
              <w:rPr>
                <w:spacing w:val="80"/>
                <w:sz w:val="24"/>
              </w:rPr>
              <w:t xml:space="preserve"> </w:t>
            </w:r>
            <w:r>
              <w:rPr>
                <w:sz w:val="24"/>
              </w:rPr>
              <w:t>два действия (с помощью учителя)</w:t>
            </w:r>
          </w:p>
        </w:tc>
        <w:tc>
          <w:tcPr>
            <w:tcW w:w="3542" w:type="dxa"/>
          </w:tcPr>
          <w:p w14:paraId="2065626E" w14:textId="77777777" w:rsidR="002070F5" w:rsidRDefault="00000000">
            <w:pPr>
              <w:pStyle w:val="TableParagraph"/>
              <w:ind w:left="108" w:right="127"/>
              <w:rPr>
                <w:sz w:val="24"/>
              </w:rPr>
            </w:pPr>
            <w:r>
              <w:rPr>
                <w:sz w:val="24"/>
              </w:rPr>
              <w:t>Решают</w:t>
            </w:r>
            <w:r>
              <w:rPr>
                <w:spacing w:val="-12"/>
                <w:sz w:val="24"/>
              </w:rPr>
              <w:t xml:space="preserve"> </w:t>
            </w:r>
            <w:r>
              <w:rPr>
                <w:sz w:val="24"/>
              </w:rPr>
              <w:t>примеры</w:t>
            </w:r>
            <w:r>
              <w:rPr>
                <w:spacing w:val="-12"/>
                <w:sz w:val="24"/>
              </w:rPr>
              <w:t xml:space="preserve"> </w:t>
            </w:r>
            <w:r>
              <w:rPr>
                <w:sz w:val="24"/>
              </w:rPr>
              <w:t>на</w:t>
            </w:r>
            <w:r>
              <w:rPr>
                <w:spacing w:val="-13"/>
                <w:sz w:val="24"/>
              </w:rPr>
              <w:t xml:space="preserve"> </w:t>
            </w:r>
            <w:r>
              <w:rPr>
                <w:sz w:val="24"/>
              </w:rPr>
              <w:t>вычитание в пределах 20</w:t>
            </w:r>
          </w:p>
          <w:p w14:paraId="6C7DD26C" w14:textId="77777777" w:rsidR="002070F5" w:rsidRDefault="00000000">
            <w:pPr>
              <w:pStyle w:val="TableParagraph"/>
              <w:ind w:left="108"/>
              <w:rPr>
                <w:sz w:val="24"/>
              </w:rPr>
            </w:pPr>
            <w:r>
              <w:rPr>
                <w:sz w:val="24"/>
              </w:rPr>
              <w:t>Составляют и выполняют решение составной арифметической</w:t>
            </w:r>
            <w:r>
              <w:rPr>
                <w:spacing w:val="-13"/>
                <w:sz w:val="24"/>
              </w:rPr>
              <w:t xml:space="preserve"> </w:t>
            </w:r>
            <w:r>
              <w:rPr>
                <w:sz w:val="24"/>
              </w:rPr>
              <w:t>задачи</w:t>
            </w:r>
            <w:r>
              <w:rPr>
                <w:spacing w:val="-13"/>
                <w:sz w:val="24"/>
              </w:rPr>
              <w:t xml:space="preserve"> </w:t>
            </w:r>
            <w:r>
              <w:rPr>
                <w:sz w:val="24"/>
              </w:rPr>
              <w:t>в</w:t>
            </w:r>
            <w:r>
              <w:rPr>
                <w:spacing w:val="-14"/>
                <w:sz w:val="24"/>
              </w:rPr>
              <w:t xml:space="preserve"> </w:t>
            </w:r>
            <w:r>
              <w:rPr>
                <w:sz w:val="24"/>
              </w:rPr>
              <w:t xml:space="preserve">два </w:t>
            </w:r>
            <w:r>
              <w:rPr>
                <w:spacing w:val="-2"/>
                <w:sz w:val="24"/>
              </w:rPr>
              <w:t>действия</w:t>
            </w:r>
          </w:p>
        </w:tc>
      </w:tr>
      <w:tr w:rsidR="002070F5" w14:paraId="6332A149" w14:textId="77777777">
        <w:trPr>
          <w:trHeight w:val="2760"/>
        </w:trPr>
        <w:tc>
          <w:tcPr>
            <w:tcW w:w="675" w:type="dxa"/>
          </w:tcPr>
          <w:p w14:paraId="06FC181A" w14:textId="77777777" w:rsidR="002070F5" w:rsidRDefault="00000000">
            <w:pPr>
              <w:pStyle w:val="TableParagraph"/>
              <w:spacing w:line="275" w:lineRule="exact"/>
              <w:ind w:left="7"/>
              <w:jc w:val="center"/>
              <w:rPr>
                <w:sz w:val="24"/>
              </w:rPr>
            </w:pPr>
            <w:r>
              <w:rPr>
                <w:spacing w:val="-5"/>
                <w:sz w:val="24"/>
              </w:rPr>
              <w:t>15</w:t>
            </w:r>
          </w:p>
        </w:tc>
        <w:tc>
          <w:tcPr>
            <w:tcW w:w="2155" w:type="dxa"/>
          </w:tcPr>
          <w:p w14:paraId="10354A41" w14:textId="77777777" w:rsidR="002070F5" w:rsidRDefault="00000000">
            <w:pPr>
              <w:pStyle w:val="TableParagraph"/>
              <w:ind w:left="107"/>
              <w:rPr>
                <w:sz w:val="24"/>
              </w:rPr>
            </w:pPr>
            <w:r>
              <w:rPr>
                <w:sz w:val="24"/>
              </w:rPr>
              <w:t>Сложение</w:t>
            </w:r>
            <w:r>
              <w:rPr>
                <w:spacing w:val="40"/>
                <w:sz w:val="24"/>
              </w:rPr>
              <w:t xml:space="preserve"> </w:t>
            </w:r>
            <w:r>
              <w:rPr>
                <w:sz w:val="24"/>
              </w:rPr>
              <w:t xml:space="preserve">в пределах 20 </w:t>
            </w:r>
            <w:r>
              <w:rPr>
                <w:spacing w:val="-2"/>
                <w:sz w:val="24"/>
              </w:rPr>
              <w:t xml:space="preserve">Составные арифметические </w:t>
            </w:r>
            <w:r>
              <w:rPr>
                <w:sz w:val="24"/>
              </w:rPr>
              <w:t xml:space="preserve">задачи в два </w:t>
            </w:r>
            <w:r>
              <w:rPr>
                <w:spacing w:val="-2"/>
                <w:sz w:val="24"/>
              </w:rPr>
              <w:t>действия</w:t>
            </w:r>
          </w:p>
        </w:tc>
        <w:tc>
          <w:tcPr>
            <w:tcW w:w="711" w:type="dxa"/>
          </w:tcPr>
          <w:p w14:paraId="676E6AEA" w14:textId="77777777" w:rsidR="002070F5" w:rsidRDefault="00000000">
            <w:pPr>
              <w:pStyle w:val="TableParagraph"/>
              <w:spacing w:line="275" w:lineRule="exact"/>
              <w:ind w:left="4"/>
              <w:jc w:val="center"/>
              <w:rPr>
                <w:sz w:val="24"/>
              </w:rPr>
            </w:pPr>
            <w:r>
              <w:rPr>
                <w:spacing w:val="-10"/>
                <w:sz w:val="24"/>
              </w:rPr>
              <w:t>1</w:t>
            </w:r>
          </w:p>
        </w:tc>
        <w:tc>
          <w:tcPr>
            <w:tcW w:w="3401" w:type="dxa"/>
          </w:tcPr>
          <w:p w14:paraId="120881E8" w14:textId="77777777" w:rsidR="002070F5" w:rsidRDefault="00000000">
            <w:pPr>
              <w:pStyle w:val="TableParagraph"/>
              <w:ind w:left="105" w:right="155"/>
              <w:rPr>
                <w:sz w:val="24"/>
              </w:rPr>
            </w:pPr>
            <w:r>
              <w:rPr>
                <w:sz w:val="24"/>
              </w:rPr>
              <w:t>Закрепление умения выполнять</w:t>
            </w:r>
            <w:r>
              <w:rPr>
                <w:spacing w:val="-13"/>
                <w:sz w:val="24"/>
              </w:rPr>
              <w:t xml:space="preserve"> </w:t>
            </w:r>
            <w:r>
              <w:rPr>
                <w:sz w:val="24"/>
              </w:rPr>
              <w:t>сложение</w:t>
            </w:r>
            <w:r>
              <w:rPr>
                <w:spacing w:val="-14"/>
                <w:sz w:val="24"/>
              </w:rPr>
              <w:t xml:space="preserve"> </w:t>
            </w:r>
            <w:r>
              <w:rPr>
                <w:sz w:val="24"/>
              </w:rPr>
              <w:t>чисел</w:t>
            </w:r>
            <w:r>
              <w:rPr>
                <w:spacing w:val="-14"/>
                <w:sz w:val="24"/>
              </w:rPr>
              <w:t xml:space="preserve"> </w:t>
            </w:r>
            <w:r>
              <w:rPr>
                <w:sz w:val="24"/>
              </w:rPr>
              <w:t>в пределах 20 (получение 20) без перехода через десяток Формирование умения составлять и решать составную арифметическую задачу из двух простых</w:t>
            </w:r>
          </w:p>
          <w:p w14:paraId="6B6C4E29" w14:textId="77777777" w:rsidR="002070F5" w:rsidRDefault="00000000">
            <w:pPr>
              <w:pStyle w:val="TableParagraph"/>
              <w:spacing w:line="270" w:lineRule="atLeast"/>
              <w:ind w:left="105"/>
              <w:rPr>
                <w:sz w:val="24"/>
              </w:rPr>
            </w:pPr>
            <w:r>
              <w:rPr>
                <w:sz w:val="24"/>
              </w:rPr>
              <w:t>арифметических задач: на нахождение</w:t>
            </w:r>
            <w:r>
              <w:rPr>
                <w:spacing w:val="-15"/>
                <w:sz w:val="24"/>
              </w:rPr>
              <w:t xml:space="preserve"> </w:t>
            </w:r>
            <w:r>
              <w:rPr>
                <w:sz w:val="24"/>
              </w:rPr>
              <w:t>суммы,</w:t>
            </w:r>
            <w:r>
              <w:rPr>
                <w:spacing w:val="-15"/>
                <w:sz w:val="24"/>
              </w:rPr>
              <w:t xml:space="preserve"> </w:t>
            </w:r>
            <w:r>
              <w:rPr>
                <w:sz w:val="24"/>
              </w:rPr>
              <w:t>остатка</w:t>
            </w:r>
          </w:p>
        </w:tc>
        <w:tc>
          <w:tcPr>
            <w:tcW w:w="3545" w:type="dxa"/>
          </w:tcPr>
          <w:p w14:paraId="34FF7388" w14:textId="77777777" w:rsidR="002070F5" w:rsidRDefault="00000000">
            <w:pPr>
              <w:pStyle w:val="TableParagraph"/>
              <w:tabs>
                <w:tab w:val="left" w:pos="1736"/>
                <w:tab w:val="left" w:pos="2268"/>
                <w:tab w:val="left" w:pos="2399"/>
              </w:tabs>
              <w:ind w:left="107" w:right="98"/>
              <w:rPr>
                <w:sz w:val="24"/>
              </w:rPr>
            </w:pPr>
            <w:r>
              <w:rPr>
                <w:sz w:val="24"/>
              </w:rPr>
              <w:t>Решают</w:t>
            </w:r>
            <w:r>
              <w:rPr>
                <w:spacing w:val="-7"/>
                <w:sz w:val="24"/>
              </w:rPr>
              <w:t xml:space="preserve"> </w:t>
            </w:r>
            <w:r>
              <w:rPr>
                <w:sz w:val="24"/>
              </w:rPr>
              <w:t>примеры</w:t>
            </w:r>
            <w:r>
              <w:rPr>
                <w:spacing w:val="-8"/>
                <w:sz w:val="24"/>
              </w:rPr>
              <w:t xml:space="preserve"> </w:t>
            </w:r>
            <w:r>
              <w:rPr>
                <w:sz w:val="24"/>
              </w:rPr>
              <w:t>на</w:t>
            </w:r>
            <w:r>
              <w:rPr>
                <w:spacing w:val="-8"/>
                <w:sz w:val="24"/>
              </w:rPr>
              <w:t xml:space="preserve"> </w:t>
            </w:r>
            <w:r>
              <w:rPr>
                <w:sz w:val="24"/>
              </w:rPr>
              <w:t>сложение</w:t>
            </w:r>
            <w:r>
              <w:rPr>
                <w:spacing w:val="-8"/>
                <w:sz w:val="24"/>
              </w:rPr>
              <w:t xml:space="preserve"> </w:t>
            </w:r>
            <w:r>
              <w:rPr>
                <w:sz w:val="24"/>
              </w:rPr>
              <w:t>и вычитание</w:t>
            </w:r>
            <w:r>
              <w:rPr>
                <w:spacing w:val="80"/>
                <w:sz w:val="24"/>
              </w:rPr>
              <w:t xml:space="preserve"> </w:t>
            </w:r>
            <w:r>
              <w:rPr>
                <w:sz w:val="24"/>
              </w:rPr>
              <w:t>в</w:t>
            </w:r>
            <w:r>
              <w:rPr>
                <w:spacing w:val="80"/>
                <w:sz w:val="24"/>
              </w:rPr>
              <w:t xml:space="preserve"> </w:t>
            </w:r>
            <w:r>
              <w:rPr>
                <w:sz w:val="24"/>
              </w:rPr>
              <w:t>пределах</w:t>
            </w:r>
            <w:r>
              <w:rPr>
                <w:spacing w:val="80"/>
                <w:sz w:val="24"/>
              </w:rPr>
              <w:t xml:space="preserve"> </w:t>
            </w:r>
            <w:r>
              <w:rPr>
                <w:sz w:val="24"/>
              </w:rPr>
              <w:t>20</w:t>
            </w:r>
            <w:r>
              <w:rPr>
                <w:spacing w:val="80"/>
                <w:sz w:val="24"/>
              </w:rPr>
              <w:t xml:space="preserve"> </w:t>
            </w:r>
            <w:r>
              <w:rPr>
                <w:sz w:val="24"/>
              </w:rPr>
              <w:t xml:space="preserve">(с помощью счётного материала). </w:t>
            </w:r>
            <w:r>
              <w:rPr>
                <w:spacing w:val="-2"/>
                <w:sz w:val="24"/>
              </w:rPr>
              <w:t>Составляют</w:t>
            </w:r>
            <w:r>
              <w:rPr>
                <w:sz w:val="24"/>
              </w:rPr>
              <w:tab/>
            </w:r>
            <w:r>
              <w:rPr>
                <w:spacing w:val="-10"/>
                <w:sz w:val="24"/>
              </w:rPr>
              <w:t>и</w:t>
            </w:r>
            <w:r>
              <w:rPr>
                <w:sz w:val="24"/>
              </w:rPr>
              <w:tab/>
            </w:r>
            <w:r>
              <w:rPr>
                <w:spacing w:val="-2"/>
                <w:sz w:val="24"/>
              </w:rPr>
              <w:t>выполняют решение</w:t>
            </w:r>
            <w:r>
              <w:rPr>
                <w:sz w:val="24"/>
              </w:rPr>
              <w:tab/>
            </w:r>
            <w:r>
              <w:rPr>
                <w:sz w:val="24"/>
              </w:rPr>
              <w:tab/>
            </w:r>
            <w:r>
              <w:rPr>
                <w:sz w:val="24"/>
              </w:rPr>
              <w:tab/>
            </w:r>
            <w:r>
              <w:rPr>
                <w:spacing w:val="-2"/>
                <w:sz w:val="24"/>
              </w:rPr>
              <w:t xml:space="preserve">составной </w:t>
            </w:r>
            <w:r>
              <w:rPr>
                <w:sz w:val="24"/>
              </w:rPr>
              <w:t>арифметической</w:t>
            </w:r>
            <w:r>
              <w:rPr>
                <w:spacing w:val="80"/>
                <w:sz w:val="24"/>
              </w:rPr>
              <w:t xml:space="preserve"> </w:t>
            </w:r>
            <w:r>
              <w:rPr>
                <w:sz w:val="24"/>
              </w:rPr>
              <w:t>задачи</w:t>
            </w:r>
            <w:r>
              <w:rPr>
                <w:spacing w:val="80"/>
                <w:sz w:val="24"/>
              </w:rPr>
              <w:t xml:space="preserve"> </w:t>
            </w:r>
            <w:r>
              <w:rPr>
                <w:sz w:val="24"/>
              </w:rPr>
              <w:t>в</w:t>
            </w:r>
            <w:r>
              <w:rPr>
                <w:spacing w:val="80"/>
                <w:sz w:val="24"/>
              </w:rPr>
              <w:t xml:space="preserve"> </w:t>
            </w:r>
            <w:r>
              <w:rPr>
                <w:sz w:val="24"/>
              </w:rPr>
              <w:t>два действия (с помощью учителя)</w:t>
            </w:r>
          </w:p>
        </w:tc>
        <w:tc>
          <w:tcPr>
            <w:tcW w:w="3542" w:type="dxa"/>
          </w:tcPr>
          <w:p w14:paraId="46FFECF7" w14:textId="77777777" w:rsidR="002070F5" w:rsidRDefault="00000000">
            <w:pPr>
              <w:pStyle w:val="TableParagraph"/>
              <w:ind w:left="108"/>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 xml:space="preserve">и вычитание в пределах 20 Составляют и выполняют решение составной арифметической задачи в два </w:t>
            </w:r>
            <w:r>
              <w:rPr>
                <w:spacing w:val="-2"/>
                <w:sz w:val="24"/>
              </w:rPr>
              <w:t>действия</w:t>
            </w:r>
          </w:p>
        </w:tc>
      </w:tr>
      <w:tr w:rsidR="002070F5" w14:paraId="78C96775" w14:textId="77777777">
        <w:trPr>
          <w:trHeight w:val="551"/>
        </w:trPr>
        <w:tc>
          <w:tcPr>
            <w:tcW w:w="675" w:type="dxa"/>
          </w:tcPr>
          <w:p w14:paraId="28625A64" w14:textId="77777777" w:rsidR="002070F5" w:rsidRDefault="00000000">
            <w:pPr>
              <w:pStyle w:val="TableParagraph"/>
              <w:spacing w:line="275" w:lineRule="exact"/>
              <w:ind w:left="7"/>
              <w:jc w:val="center"/>
              <w:rPr>
                <w:sz w:val="24"/>
              </w:rPr>
            </w:pPr>
            <w:r>
              <w:rPr>
                <w:spacing w:val="-5"/>
                <w:sz w:val="24"/>
              </w:rPr>
              <w:t>16</w:t>
            </w:r>
          </w:p>
        </w:tc>
        <w:tc>
          <w:tcPr>
            <w:tcW w:w="2155" w:type="dxa"/>
          </w:tcPr>
          <w:p w14:paraId="6032853E" w14:textId="77777777" w:rsidR="002070F5" w:rsidRDefault="00000000">
            <w:pPr>
              <w:pStyle w:val="TableParagraph"/>
              <w:spacing w:line="276" w:lineRule="exact"/>
              <w:ind w:left="107" w:right="544"/>
              <w:rPr>
                <w:sz w:val="24"/>
              </w:rPr>
            </w:pPr>
            <w:r>
              <w:rPr>
                <w:sz w:val="24"/>
              </w:rPr>
              <w:t>Вычитание и прибавление</w:t>
            </w:r>
            <w:r>
              <w:rPr>
                <w:spacing w:val="-15"/>
                <w:sz w:val="24"/>
              </w:rPr>
              <w:t xml:space="preserve"> </w:t>
            </w:r>
            <w:r>
              <w:rPr>
                <w:sz w:val="24"/>
              </w:rPr>
              <w:t>0</w:t>
            </w:r>
          </w:p>
        </w:tc>
        <w:tc>
          <w:tcPr>
            <w:tcW w:w="711" w:type="dxa"/>
          </w:tcPr>
          <w:p w14:paraId="0D2E9057" w14:textId="77777777" w:rsidR="002070F5" w:rsidRDefault="00000000">
            <w:pPr>
              <w:pStyle w:val="TableParagraph"/>
              <w:spacing w:line="275" w:lineRule="exact"/>
              <w:ind w:left="4"/>
              <w:jc w:val="center"/>
              <w:rPr>
                <w:sz w:val="24"/>
              </w:rPr>
            </w:pPr>
            <w:r>
              <w:rPr>
                <w:spacing w:val="-10"/>
                <w:sz w:val="24"/>
              </w:rPr>
              <w:t>1</w:t>
            </w:r>
          </w:p>
        </w:tc>
        <w:tc>
          <w:tcPr>
            <w:tcW w:w="3401" w:type="dxa"/>
          </w:tcPr>
          <w:p w14:paraId="4E6413E6" w14:textId="77777777" w:rsidR="002070F5" w:rsidRDefault="00000000">
            <w:pPr>
              <w:pStyle w:val="TableParagraph"/>
              <w:spacing w:line="276" w:lineRule="exact"/>
              <w:ind w:left="105" w:right="155"/>
              <w:rPr>
                <w:sz w:val="24"/>
              </w:rPr>
            </w:pPr>
            <w:r>
              <w:rPr>
                <w:sz w:val="24"/>
              </w:rPr>
              <w:t>Закрепление</w:t>
            </w:r>
            <w:r>
              <w:rPr>
                <w:spacing w:val="-15"/>
                <w:sz w:val="24"/>
              </w:rPr>
              <w:t xml:space="preserve"> </w:t>
            </w:r>
            <w:r>
              <w:rPr>
                <w:sz w:val="24"/>
              </w:rPr>
              <w:t>умения</w:t>
            </w:r>
            <w:r>
              <w:rPr>
                <w:spacing w:val="-15"/>
                <w:sz w:val="24"/>
              </w:rPr>
              <w:t xml:space="preserve"> </w:t>
            </w:r>
            <w:r>
              <w:rPr>
                <w:sz w:val="24"/>
              </w:rPr>
              <w:t>вычитать и прибавлять 0</w:t>
            </w:r>
          </w:p>
        </w:tc>
        <w:tc>
          <w:tcPr>
            <w:tcW w:w="3545" w:type="dxa"/>
          </w:tcPr>
          <w:p w14:paraId="705C4488" w14:textId="77777777" w:rsidR="002070F5" w:rsidRDefault="00000000">
            <w:pPr>
              <w:pStyle w:val="TableParagraph"/>
              <w:spacing w:line="276" w:lineRule="exact"/>
              <w:ind w:left="107" w:right="95"/>
              <w:rPr>
                <w:sz w:val="24"/>
              </w:rPr>
            </w:pPr>
            <w:r>
              <w:rPr>
                <w:sz w:val="24"/>
              </w:rPr>
              <w:t>Прибавляют, вычитают 0 Решают</w:t>
            </w:r>
            <w:r>
              <w:rPr>
                <w:spacing w:val="-7"/>
                <w:sz w:val="24"/>
              </w:rPr>
              <w:t xml:space="preserve"> </w:t>
            </w:r>
            <w:r>
              <w:rPr>
                <w:sz w:val="24"/>
              </w:rPr>
              <w:t>примеры</w:t>
            </w:r>
            <w:r>
              <w:rPr>
                <w:spacing w:val="-8"/>
                <w:sz w:val="24"/>
              </w:rPr>
              <w:t xml:space="preserve"> </w:t>
            </w:r>
            <w:r>
              <w:rPr>
                <w:sz w:val="24"/>
              </w:rPr>
              <w:t>на</w:t>
            </w:r>
            <w:r>
              <w:rPr>
                <w:spacing w:val="-8"/>
                <w:sz w:val="24"/>
              </w:rPr>
              <w:t xml:space="preserve"> </w:t>
            </w:r>
            <w:r>
              <w:rPr>
                <w:sz w:val="24"/>
              </w:rPr>
              <w:t>сложение</w:t>
            </w:r>
            <w:r>
              <w:rPr>
                <w:spacing w:val="-8"/>
                <w:sz w:val="24"/>
              </w:rPr>
              <w:t xml:space="preserve"> </w:t>
            </w:r>
            <w:r>
              <w:rPr>
                <w:sz w:val="24"/>
              </w:rPr>
              <w:t>и</w:t>
            </w:r>
          </w:p>
        </w:tc>
        <w:tc>
          <w:tcPr>
            <w:tcW w:w="3542" w:type="dxa"/>
          </w:tcPr>
          <w:p w14:paraId="1EBDF76A" w14:textId="77777777" w:rsidR="002070F5" w:rsidRDefault="00000000">
            <w:pPr>
              <w:pStyle w:val="TableParagraph"/>
              <w:spacing w:line="276" w:lineRule="exact"/>
              <w:ind w:left="108" w:right="108"/>
              <w:rPr>
                <w:sz w:val="24"/>
              </w:rPr>
            </w:pPr>
            <w:r>
              <w:rPr>
                <w:sz w:val="24"/>
              </w:rPr>
              <w:t>Прибавляют, вычитают 0 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и</w:t>
            </w:r>
          </w:p>
        </w:tc>
      </w:tr>
    </w:tbl>
    <w:p w14:paraId="6192FE6B"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5F374615"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0E4DE216" w14:textId="77777777">
        <w:trPr>
          <w:trHeight w:val="554"/>
        </w:trPr>
        <w:tc>
          <w:tcPr>
            <w:tcW w:w="675" w:type="dxa"/>
          </w:tcPr>
          <w:p w14:paraId="66886D17" w14:textId="77777777" w:rsidR="002070F5" w:rsidRDefault="002070F5">
            <w:pPr>
              <w:pStyle w:val="TableParagraph"/>
              <w:rPr>
                <w:sz w:val="24"/>
              </w:rPr>
            </w:pPr>
          </w:p>
        </w:tc>
        <w:tc>
          <w:tcPr>
            <w:tcW w:w="2155" w:type="dxa"/>
          </w:tcPr>
          <w:p w14:paraId="1ACE06EA" w14:textId="77777777" w:rsidR="002070F5" w:rsidRDefault="00000000">
            <w:pPr>
              <w:pStyle w:val="TableParagraph"/>
              <w:spacing w:before="1"/>
              <w:ind w:left="107"/>
              <w:rPr>
                <w:sz w:val="24"/>
              </w:rPr>
            </w:pPr>
            <w:r>
              <w:rPr>
                <w:spacing w:val="-2"/>
                <w:sz w:val="24"/>
              </w:rPr>
              <w:t>(нуля)</w:t>
            </w:r>
          </w:p>
        </w:tc>
        <w:tc>
          <w:tcPr>
            <w:tcW w:w="711" w:type="dxa"/>
          </w:tcPr>
          <w:p w14:paraId="6CEC06A3" w14:textId="77777777" w:rsidR="002070F5" w:rsidRDefault="002070F5">
            <w:pPr>
              <w:pStyle w:val="TableParagraph"/>
              <w:rPr>
                <w:sz w:val="24"/>
              </w:rPr>
            </w:pPr>
          </w:p>
        </w:tc>
        <w:tc>
          <w:tcPr>
            <w:tcW w:w="3401" w:type="dxa"/>
          </w:tcPr>
          <w:p w14:paraId="35C78DEE" w14:textId="77777777" w:rsidR="002070F5" w:rsidRDefault="002070F5">
            <w:pPr>
              <w:pStyle w:val="TableParagraph"/>
              <w:rPr>
                <w:sz w:val="24"/>
              </w:rPr>
            </w:pPr>
          </w:p>
        </w:tc>
        <w:tc>
          <w:tcPr>
            <w:tcW w:w="3545" w:type="dxa"/>
          </w:tcPr>
          <w:p w14:paraId="439CC0E6" w14:textId="77777777" w:rsidR="002070F5" w:rsidRDefault="00000000">
            <w:pPr>
              <w:pStyle w:val="TableParagraph"/>
              <w:spacing w:line="270" w:lineRule="atLeast"/>
              <w:ind w:left="107"/>
              <w:rPr>
                <w:sz w:val="24"/>
              </w:rPr>
            </w:pPr>
            <w:r>
              <w:rPr>
                <w:sz w:val="24"/>
              </w:rPr>
              <w:t>вычитание</w:t>
            </w:r>
            <w:r>
              <w:rPr>
                <w:spacing w:val="80"/>
                <w:sz w:val="24"/>
              </w:rPr>
              <w:t xml:space="preserve"> </w:t>
            </w:r>
            <w:r>
              <w:rPr>
                <w:sz w:val="24"/>
              </w:rPr>
              <w:t>в</w:t>
            </w:r>
            <w:r>
              <w:rPr>
                <w:spacing w:val="80"/>
                <w:sz w:val="24"/>
              </w:rPr>
              <w:t xml:space="preserve"> </w:t>
            </w:r>
            <w:r>
              <w:rPr>
                <w:sz w:val="24"/>
              </w:rPr>
              <w:t>пределах</w:t>
            </w:r>
            <w:r>
              <w:rPr>
                <w:spacing w:val="80"/>
                <w:sz w:val="24"/>
              </w:rPr>
              <w:t xml:space="preserve"> </w:t>
            </w:r>
            <w:r>
              <w:rPr>
                <w:sz w:val="24"/>
              </w:rPr>
              <w:t>20</w:t>
            </w:r>
            <w:r>
              <w:rPr>
                <w:spacing w:val="80"/>
                <w:sz w:val="24"/>
              </w:rPr>
              <w:t xml:space="preserve"> </w:t>
            </w:r>
            <w:r>
              <w:rPr>
                <w:sz w:val="24"/>
              </w:rPr>
              <w:t xml:space="preserve">(с </w:t>
            </w:r>
            <w:r>
              <w:rPr>
                <w:spacing w:val="-2"/>
                <w:sz w:val="24"/>
              </w:rPr>
              <w:t>помощью)</w:t>
            </w:r>
          </w:p>
        </w:tc>
        <w:tc>
          <w:tcPr>
            <w:tcW w:w="3542" w:type="dxa"/>
          </w:tcPr>
          <w:p w14:paraId="6FA0FE6F" w14:textId="77777777" w:rsidR="002070F5" w:rsidRDefault="00000000">
            <w:pPr>
              <w:pStyle w:val="TableParagraph"/>
              <w:spacing w:before="1"/>
              <w:ind w:left="108"/>
              <w:rPr>
                <w:sz w:val="24"/>
              </w:rPr>
            </w:pPr>
            <w:r>
              <w:rPr>
                <w:sz w:val="24"/>
              </w:rPr>
              <w:t>вычитание</w:t>
            </w:r>
            <w:r>
              <w:rPr>
                <w:spacing w:val="-4"/>
                <w:sz w:val="24"/>
              </w:rPr>
              <w:t xml:space="preserve"> </w:t>
            </w:r>
            <w:r>
              <w:rPr>
                <w:sz w:val="24"/>
              </w:rPr>
              <w:t>в</w:t>
            </w:r>
            <w:r>
              <w:rPr>
                <w:spacing w:val="-3"/>
                <w:sz w:val="24"/>
              </w:rPr>
              <w:t xml:space="preserve"> </w:t>
            </w:r>
            <w:r>
              <w:rPr>
                <w:sz w:val="24"/>
              </w:rPr>
              <w:t>пределах</w:t>
            </w:r>
            <w:r>
              <w:rPr>
                <w:spacing w:val="-2"/>
                <w:sz w:val="24"/>
              </w:rPr>
              <w:t xml:space="preserve"> </w:t>
            </w:r>
            <w:r>
              <w:rPr>
                <w:spacing w:val="-5"/>
                <w:sz w:val="24"/>
              </w:rPr>
              <w:t>20</w:t>
            </w:r>
          </w:p>
        </w:tc>
      </w:tr>
      <w:tr w:rsidR="002070F5" w14:paraId="55245B01" w14:textId="77777777">
        <w:trPr>
          <w:trHeight w:val="3312"/>
        </w:trPr>
        <w:tc>
          <w:tcPr>
            <w:tcW w:w="675" w:type="dxa"/>
          </w:tcPr>
          <w:p w14:paraId="5CE71FE9" w14:textId="77777777" w:rsidR="002070F5" w:rsidRDefault="00000000">
            <w:pPr>
              <w:pStyle w:val="TableParagraph"/>
              <w:spacing w:line="275" w:lineRule="exact"/>
              <w:ind w:left="177"/>
              <w:rPr>
                <w:sz w:val="24"/>
              </w:rPr>
            </w:pPr>
            <w:r>
              <w:rPr>
                <w:sz w:val="24"/>
              </w:rPr>
              <w:t>17-</w:t>
            </w:r>
          </w:p>
          <w:p w14:paraId="29C01725" w14:textId="77777777" w:rsidR="002070F5" w:rsidRDefault="00000000">
            <w:pPr>
              <w:pStyle w:val="TableParagraph"/>
              <w:ind w:left="216"/>
              <w:rPr>
                <w:sz w:val="24"/>
              </w:rPr>
            </w:pPr>
            <w:r>
              <w:rPr>
                <w:spacing w:val="-5"/>
                <w:sz w:val="24"/>
              </w:rPr>
              <w:t>20</w:t>
            </w:r>
          </w:p>
        </w:tc>
        <w:tc>
          <w:tcPr>
            <w:tcW w:w="2155" w:type="dxa"/>
          </w:tcPr>
          <w:p w14:paraId="4944B6B0" w14:textId="77777777" w:rsidR="002070F5" w:rsidRDefault="00000000">
            <w:pPr>
              <w:pStyle w:val="TableParagraph"/>
              <w:ind w:left="107"/>
              <w:rPr>
                <w:sz w:val="24"/>
              </w:rPr>
            </w:pPr>
            <w:r>
              <w:rPr>
                <w:sz w:val="24"/>
              </w:rPr>
              <w:t>Сложение и вычитание чисел без</w:t>
            </w:r>
            <w:r>
              <w:rPr>
                <w:spacing w:val="-15"/>
                <w:sz w:val="24"/>
              </w:rPr>
              <w:t xml:space="preserve"> </w:t>
            </w:r>
            <w:r>
              <w:rPr>
                <w:sz w:val="24"/>
              </w:rPr>
              <w:t>перехода</w:t>
            </w:r>
            <w:r>
              <w:rPr>
                <w:spacing w:val="-15"/>
                <w:sz w:val="24"/>
              </w:rPr>
              <w:t xml:space="preserve"> </w:t>
            </w:r>
            <w:r>
              <w:rPr>
                <w:sz w:val="24"/>
              </w:rPr>
              <w:t xml:space="preserve">через десяток (все </w:t>
            </w:r>
            <w:r>
              <w:rPr>
                <w:spacing w:val="-2"/>
                <w:sz w:val="24"/>
              </w:rPr>
              <w:t>случаи).</w:t>
            </w:r>
          </w:p>
          <w:p w14:paraId="6C216C61" w14:textId="77777777" w:rsidR="002070F5" w:rsidRDefault="00000000">
            <w:pPr>
              <w:pStyle w:val="TableParagraph"/>
              <w:ind w:left="107" w:right="292"/>
              <w:rPr>
                <w:sz w:val="24"/>
              </w:rPr>
            </w:pPr>
            <w:r>
              <w:rPr>
                <w:spacing w:val="-4"/>
                <w:sz w:val="24"/>
              </w:rPr>
              <w:t xml:space="preserve">Точка </w:t>
            </w:r>
            <w:r>
              <w:rPr>
                <w:spacing w:val="-2"/>
                <w:sz w:val="24"/>
              </w:rPr>
              <w:t xml:space="preserve">пересечения </w:t>
            </w:r>
            <w:r>
              <w:rPr>
                <w:spacing w:val="-4"/>
                <w:sz w:val="24"/>
              </w:rPr>
              <w:t>линий</w:t>
            </w:r>
          </w:p>
        </w:tc>
        <w:tc>
          <w:tcPr>
            <w:tcW w:w="711" w:type="dxa"/>
          </w:tcPr>
          <w:p w14:paraId="5947BB66" w14:textId="77777777" w:rsidR="002070F5" w:rsidRDefault="00000000">
            <w:pPr>
              <w:pStyle w:val="TableParagraph"/>
              <w:spacing w:line="275" w:lineRule="exact"/>
              <w:ind w:left="4"/>
              <w:jc w:val="center"/>
              <w:rPr>
                <w:sz w:val="24"/>
              </w:rPr>
            </w:pPr>
            <w:r>
              <w:rPr>
                <w:spacing w:val="-10"/>
                <w:sz w:val="24"/>
              </w:rPr>
              <w:t>4</w:t>
            </w:r>
          </w:p>
        </w:tc>
        <w:tc>
          <w:tcPr>
            <w:tcW w:w="3401" w:type="dxa"/>
          </w:tcPr>
          <w:p w14:paraId="2FED2321" w14:textId="77777777" w:rsidR="002070F5" w:rsidRDefault="00000000">
            <w:pPr>
              <w:pStyle w:val="TableParagraph"/>
              <w:ind w:left="105" w:right="163"/>
              <w:rPr>
                <w:sz w:val="24"/>
              </w:rPr>
            </w:pPr>
            <w:r>
              <w:rPr>
                <w:sz w:val="24"/>
              </w:rPr>
              <w:t>Закрепление умения выполнять сложение и вычитание чисел в пределах 20</w:t>
            </w:r>
            <w:r>
              <w:rPr>
                <w:spacing w:val="-10"/>
                <w:sz w:val="24"/>
              </w:rPr>
              <w:t xml:space="preserve"> </w:t>
            </w:r>
            <w:r>
              <w:rPr>
                <w:sz w:val="24"/>
              </w:rPr>
              <w:t>без</w:t>
            </w:r>
            <w:r>
              <w:rPr>
                <w:spacing w:val="-10"/>
                <w:sz w:val="24"/>
              </w:rPr>
              <w:t xml:space="preserve"> </w:t>
            </w:r>
            <w:r>
              <w:rPr>
                <w:sz w:val="24"/>
              </w:rPr>
              <w:t>перехода</w:t>
            </w:r>
            <w:r>
              <w:rPr>
                <w:spacing w:val="-11"/>
                <w:sz w:val="24"/>
              </w:rPr>
              <w:t xml:space="preserve"> </w:t>
            </w:r>
            <w:r>
              <w:rPr>
                <w:sz w:val="24"/>
              </w:rPr>
              <w:t>через</w:t>
            </w:r>
            <w:r>
              <w:rPr>
                <w:spacing w:val="-10"/>
                <w:sz w:val="24"/>
              </w:rPr>
              <w:t xml:space="preserve"> </w:t>
            </w:r>
            <w:r>
              <w:rPr>
                <w:sz w:val="24"/>
              </w:rPr>
              <w:t>десяток Формирование умения работать с линейкой и простым карандашом Формирование умения выполнять геометрические построения (находить точку пересечения при построении</w:t>
            </w:r>
          </w:p>
          <w:p w14:paraId="3769721F" w14:textId="77777777" w:rsidR="002070F5" w:rsidRDefault="00000000">
            <w:pPr>
              <w:pStyle w:val="TableParagraph"/>
              <w:spacing w:line="257" w:lineRule="exact"/>
              <w:ind w:left="105"/>
              <w:rPr>
                <w:sz w:val="24"/>
              </w:rPr>
            </w:pPr>
            <w:r>
              <w:rPr>
                <w:spacing w:val="-2"/>
                <w:sz w:val="24"/>
              </w:rPr>
              <w:t>линий)</w:t>
            </w:r>
          </w:p>
        </w:tc>
        <w:tc>
          <w:tcPr>
            <w:tcW w:w="3545" w:type="dxa"/>
          </w:tcPr>
          <w:p w14:paraId="634BCD86" w14:textId="77777777" w:rsidR="002070F5" w:rsidRDefault="00000000">
            <w:pPr>
              <w:pStyle w:val="TableParagraph"/>
              <w:ind w:left="107" w:right="99"/>
              <w:jc w:val="both"/>
              <w:rPr>
                <w:sz w:val="24"/>
              </w:rPr>
            </w:pPr>
            <w:r>
              <w:rPr>
                <w:sz w:val="24"/>
              </w:rPr>
              <w:t>Решают</w:t>
            </w:r>
            <w:r>
              <w:rPr>
                <w:spacing w:val="-7"/>
                <w:sz w:val="24"/>
              </w:rPr>
              <w:t xml:space="preserve"> </w:t>
            </w:r>
            <w:r>
              <w:rPr>
                <w:sz w:val="24"/>
              </w:rPr>
              <w:t>примеры</w:t>
            </w:r>
            <w:r>
              <w:rPr>
                <w:spacing w:val="-8"/>
                <w:sz w:val="24"/>
              </w:rPr>
              <w:t xml:space="preserve"> </w:t>
            </w:r>
            <w:r>
              <w:rPr>
                <w:sz w:val="24"/>
              </w:rPr>
              <w:t>на</w:t>
            </w:r>
            <w:r>
              <w:rPr>
                <w:spacing w:val="-8"/>
                <w:sz w:val="24"/>
              </w:rPr>
              <w:t xml:space="preserve"> </w:t>
            </w:r>
            <w:r>
              <w:rPr>
                <w:sz w:val="24"/>
              </w:rPr>
              <w:t>сложение</w:t>
            </w:r>
            <w:r>
              <w:rPr>
                <w:spacing w:val="-8"/>
                <w:sz w:val="24"/>
              </w:rPr>
              <w:t xml:space="preserve"> </w:t>
            </w:r>
            <w:r>
              <w:rPr>
                <w:sz w:val="24"/>
              </w:rPr>
              <w:t xml:space="preserve">и вычитание в пределах 20 (с </w:t>
            </w:r>
            <w:r>
              <w:rPr>
                <w:spacing w:val="-2"/>
                <w:sz w:val="24"/>
              </w:rPr>
              <w:t>помощью)</w:t>
            </w:r>
          </w:p>
          <w:p w14:paraId="6E188BB5" w14:textId="77777777" w:rsidR="002070F5" w:rsidRDefault="00000000">
            <w:pPr>
              <w:pStyle w:val="TableParagraph"/>
              <w:tabs>
                <w:tab w:val="left" w:pos="3305"/>
              </w:tabs>
              <w:ind w:left="107" w:right="96"/>
              <w:jc w:val="both"/>
              <w:rPr>
                <w:sz w:val="24"/>
              </w:rPr>
            </w:pPr>
            <w:r>
              <w:rPr>
                <w:sz w:val="24"/>
              </w:rPr>
              <w:t xml:space="preserve">Различают, чертят линии: </w:t>
            </w:r>
            <w:r>
              <w:rPr>
                <w:spacing w:val="-2"/>
                <w:sz w:val="24"/>
              </w:rPr>
              <w:t>пересекающиеся</w:t>
            </w:r>
            <w:r>
              <w:rPr>
                <w:sz w:val="24"/>
              </w:rPr>
              <w:tab/>
            </w:r>
            <w:r>
              <w:rPr>
                <w:spacing w:val="-10"/>
                <w:sz w:val="24"/>
              </w:rPr>
              <w:t xml:space="preserve">и </w:t>
            </w:r>
            <w:r>
              <w:rPr>
                <w:spacing w:val="-2"/>
                <w:sz w:val="24"/>
              </w:rPr>
              <w:t>непересекающиеся</w:t>
            </w:r>
          </w:p>
          <w:p w14:paraId="3EB48C86" w14:textId="77777777" w:rsidR="002070F5" w:rsidRDefault="00000000">
            <w:pPr>
              <w:pStyle w:val="TableParagraph"/>
              <w:ind w:left="107" w:right="98"/>
              <w:jc w:val="both"/>
              <w:rPr>
                <w:sz w:val="24"/>
              </w:rPr>
            </w:pPr>
            <w:r>
              <w:rPr>
                <w:sz w:val="24"/>
              </w:rPr>
              <w:t>Находят точку пересечения (с помощью учителя)</w:t>
            </w:r>
          </w:p>
        </w:tc>
        <w:tc>
          <w:tcPr>
            <w:tcW w:w="3542" w:type="dxa"/>
          </w:tcPr>
          <w:p w14:paraId="2F7FCE91" w14:textId="77777777" w:rsidR="002070F5" w:rsidRDefault="00000000">
            <w:pPr>
              <w:pStyle w:val="TableParagraph"/>
              <w:ind w:left="108" w:right="108"/>
              <w:rPr>
                <w:sz w:val="24"/>
              </w:rPr>
            </w:pPr>
            <w:r>
              <w:rPr>
                <w:sz w:val="24"/>
              </w:rPr>
              <w:t>Решают</w:t>
            </w:r>
            <w:r>
              <w:rPr>
                <w:spacing w:val="-10"/>
                <w:sz w:val="24"/>
              </w:rPr>
              <w:t xml:space="preserve"> </w:t>
            </w:r>
            <w:r>
              <w:rPr>
                <w:sz w:val="24"/>
              </w:rPr>
              <w:t>примеры</w:t>
            </w:r>
            <w:r>
              <w:rPr>
                <w:spacing w:val="-10"/>
                <w:sz w:val="24"/>
              </w:rPr>
              <w:t xml:space="preserve"> </w:t>
            </w:r>
            <w:r>
              <w:rPr>
                <w:sz w:val="24"/>
              </w:rPr>
              <w:t>на</w:t>
            </w:r>
            <w:r>
              <w:rPr>
                <w:spacing w:val="-11"/>
                <w:sz w:val="24"/>
              </w:rPr>
              <w:t xml:space="preserve"> </w:t>
            </w:r>
            <w:r>
              <w:rPr>
                <w:sz w:val="24"/>
              </w:rPr>
              <w:t>сложение</w:t>
            </w:r>
            <w:r>
              <w:rPr>
                <w:spacing w:val="-11"/>
                <w:sz w:val="24"/>
              </w:rPr>
              <w:t xml:space="preserve"> </w:t>
            </w:r>
            <w:r>
              <w:rPr>
                <w:sz w:val="24"/>
              </w:rPr>
              <w:t xml:space="preserve">и вычитание в пределах 20 Различают, чертят, используют в речи названия: пересекающиеся и непересекающиеся </w:t>
            </w:r>
            <w:proofErr w:type="gramStart"/>
            <w:r>
              <w:rPr>
                <w:sz w:val="24"/>
              </w:rPr>
              <w:t>линии Находят</w:t>
            </w:r>
            <w:proofErr w:type="gramEnd"/>
            <w:r>
              <w:rPr>
                <w:sz w:val="24"/>
              </w:rPr>
              <w:t xml:space="preserve"> точку пересечения</w:t>
            </w:r>
          </w:p>
        </w:tc>
      </w:tr>
      <w:tr w:rsidR="002070F5" w14:paraId="7AA623EE" w14:textId="77777777">
        <w:trPr>
          <w:trHeight w:val="5244"/>
        </w:trPr>
        <w:tc>
          <w:tcPr>
            <w:tcW w:w="675" w:type="dxa"/>
          </w:tcPr>
          <w:p w14:paraId="6EC41665" w14:textId="77777777" w:rsidR="002070F5" w:rsidRDefault="00000000">
            <w:pPr>
              <w:pStyle w:val="TableParagraph"/>
              <w:spacing w:line="275" w:lineRule="exact"/>
              <w:ind w:left="177"/>
              <w:rPr>
                <w:sz w:val="24"/>
              </w:rPr>
            </w:pPr>
            <w:r>
              <w:rPr>
                <w:sz w:val="24"/>
              </w:rPr>
              <w:t>21-</w:t>
            </w:r>
          </w:p>
          <w:p w14:paraId="739C0325" w14:textId="77777777" w:rsidR="002070F5" w:rsidRDefault="00000000">
            <w:pPr>
              <w:pStyle w:val="TableParagraph"/>
              <w:ind w:left="216"/>
              <w:rPr>
                <w:sz w:val="24"/>
              </w:rPr>
            </w:pPr>
            <w:r>
              <w:rPr>
                <w:spacing w:val="-5"/>
                <w:sz w:val="24"/>
              </w:rPr>
              <w:t>25</w:t>
            </w:r>
          </w:p>
        </w:tc>
        <w:tc>
          <w:tcPr>
            <w:tcW w:w="2155" w:type="dxa"/>
          </w:tcPr>
          <w:p w14:paraId="4331965B" w14:textId="77777777" w:rsidR="002070F5" w:rsidRDefault="00000000">
            <w:pPr>
              <w:pStyle w:val="TableParagraph"/>
              <w:ind w:left="107" w:right="328"/>
              <w:rPr>
                <w:sz w:val="24"/>
              </w:rPr>
            </w:pPr>
            <w:r>
              <w:rPr>
                <w:sz w:val="24"/>
              </w:rPr>
              <w:t>Сложение с переходом</w:t>
            </w:r>
            <w:r>
              <w:rPr>
                <w:spacing w:val="-15"/>
                <w:sz w:val="24"/>
              </w:rPr>
              <w:t xml:space="preserve"> </w:t>
            </w:r>
            <w:r>
              <w:rPr>
                <w:sz w:val="24"/>
              </w:rPr>
              <w:t xml:space="preserve">через </w:t>
            </w:r>
            <w:r>
              <w:rPr>
                <w:spacing w:val="-2"/>
                <w:sz w:val="24"/>
              </w:rPr>
              <w:t xml:space="preserve">десяток Составные арифметические </w:t>
            </w:r>
            <w:r>
              <w:rPr>
                <w:sz w:val="24"/>
              </w:rPr>
              <w:t xml:space="preserve">задачи в два </w:t>
            </w:r>
            <w:r>
              <w:rPr>
                <w:spacing w:val="-2"/>
                <w:sz w:val="24"/>
              </w:rPr>
              <w:t>действия</w:t>
            </w:r>
          </w:p>
        </w:tc>
        <w:tc>
          <w:tcPr>
            <w:tcW w:w="711" w:type="dxa"/>
          </w:tcPr>
          <w:p w14:paraId="6061FAE5" w14:textId="77777777" w:rsidR="002070F5" w:rsidRDefault="00000000">
            <w:pPr>
              <w:pStyle w:val="TableParagraph"/>
              <w:spacing w:line="275" w:lineRule="exact"/>
              <w:ind w:left="4"/>
              <w:jc w:val="center"/>
              <w:rPr>
                <w:sz w:val="24"/>
              </w:rPr>
            </w:pPr>
            <w:r>
              <w:rPr>
                <w:spacing w:val="-10"/>
                <w:sz w:val="24"/>
              </w:rPr>
              <w:t>5</w:t>
            </w:r>
          </w:p>
        </w:tc>
        <w:tc>
          <w:tcPr>
            <w:tcW w:w="3401" w:type="dxa"/>
          </w:tcPr>
          <w:p w14:paraId="29E31B3A" w14:textId="77777777" w:rsidR="002070F5" w:rsidRDefault="00000000">
            <w:pPr>
              <w:pStyle w:val="TableParagraph"/>
              <w:ind w:left="105" w:right="126"/>
              <w:rPr>
                <w:sz w:val="24"/>
              </w:rPr>
            </w:pPr>
            <w:r>
              <w:rPr>
                <w:sz w:val="24"/>
              </w:rPr>
              <w:t>Формирование знаний о составе однозначных чисел из двух слагаемых</w:t>
            </w:r>
            <w:r>
              <w:rPr>
                <w:spacing w:val="40"/>
                <w:sz w:val="24"/>
              </w:rPr>
              <w:t xml:space="preserve"> </w:t>
            </w:r>
            <w:r>
              <w:rPr>
                <w:sz w:val="24"/>
              </w:rPr>
              <w:t>Формирование умения складывать однозначные</w:t>
            </w:r>
            <w:r>
              <w:rPr>
                <w:spacing w:val="40"/>
                <w:sz w:val="24"/>
              </w:rPr>
              <w:t xml:space="preserve"> </w:t>
            </w:r>
            <w:r>
              <w:rPr>
                <w:sz w:val="24"/>
              </w:rPr>
              <w:t>числа</w:t>
            </w:r>
            <w:r>
              <w:rPr>
                <w:spacing w:val="-10"/>
                <w:sz w:val="24"/>
              </w:rPr>
              <w:t xml:space="preserve"> </w:t>
            </w:r>
            <w:r>
              <w:rPr>
                <w:sz w:val="24"/>
              </w:rPr>
              <w:t>с</w:t>
            </w:r>
            <w:r>
              <w:rPr>
                <w:spacing w:val="-10"/>
                <w:sz w:val="24"/>
              </w:rPr>
              <w:t xml:space="preserve"> </w:t>
            </w:r>
            <w:r>
              <w:rPr>
                <w:sz w:val="24"/>
              </w:rPr>
              <w:t>однозначным</w:t>
            </w:r>
            <w:r>
              <w:rPr>
                <w:spacing w:val="-11"/>
                <w:sz w:val="24"/>
              </w:rPr>
              <w:t xml:space="preserve"> </w:t>
            </w:r>
            <w:r>
              <w:rPr>
                <w:sz w:val="24"/>
              </w:rPr>
              <w:t>числом</w:t>
            </w:r>
            <w:r>
              <w:rPr>
                <w:spacing w:val="-9"/>
                <w:sz w:val="24"/>
              </w:rPr>
              <w:t xml:space="preserve"> </w:t>
            </w:r>
            <w:r>
              <w:rPr>
                <w:sz w:val="24"/>
              </w:rPr>
              <w:t>с переходом через десяток с подробной записью решения путём разложения второго слагаемого на два числа Формирование умения составлять и решать составную арифметическую задачу из двух простых арифметических задач: на увеличение числа на несколько единиц,</w:t>
            </w:r>
            <w:r>
              <w:rPr>
                <w:spacing w:val="40"/>
                <w:sz w:val="24"/>
              </w:rPr>
              <w:t xml:space="preserve"> </w:t>
            </w:r>
            <w:r>
              <w:rPr>
                <w:sz w:val="24"/>
              </w:rPr>
              <w:t>нахождение суммы или</w:t>
            </w:r>
          </w:p>
          <w:p w14:paraId="08985977" w14:textId="77777777" w:rsidR="002070F5" w:rsidRDefault="00000000">
            <w:pPr>
              <w:pStyle w:val="TableParagraph"/>
              <w:spacing w:line="257" w:lineRule="exact"/>
              <w:ind w:left="105"/>
              <w:rPr>
                <w:sz w:val="24"/>
              </w:rPr>
            </w:pPr>
            <w:r>
              <w:rPr>
                <w:spacing w:val="-2"/>
                <w:sz w:val="24"/>
              </w:rPr>
              <w:t>остатка</w:t>
            </w:r>
          </w:p>
        </w:tc>
        <w:tc>
          <w:tcPr>
            <w:tcW w:w="3545" w:type="dxa"/>
          </w:tcPr>
          <w:p w14:paraId="57ACD217" w14:textId="77777777" w:rsidR="002070F5" w:rsidRDefault="00000000">
            <w:pPr>
              <w:pStyle w:val="TableParagraph"/>
              <w:tabs>
                <w:tab w:val="left" w:pos="1439"/>
                <w:tab w:val="left" w:pos="1736"/>
                <w:tab w:val="left" w:pos="2223"/>
                <w:tab w:val="left" w:pos="2268"/>
                <w:tab w:val="left" w:pos="2399"/>
                <w:tab w:val="left" w:pos="2453"/>
                <w:tab w:val="left" w:pos="3250"/>
              </w:tabs>
              <w:ind w:left="107" w:right="95"/>
              <w:rPr>
                <w:sz w:val="24"/>
              </w:rPr>
            </w:pPr>
            <w:r>
              <w:rPr>
                <w:spacing w:val="-2"/>
                <w:sz w:val="24"/>
              </w:rPr>
              <w:t>Выполняют</w:t>
            </w:r>
            <w:r>
              <w:rPr>
                <w:sz w:val="24"/>
              </w:rPr>
              <w:tab/>
            </w:r>
            <w:r>
              <w:rPr>
                <w:sz w:val="24"/>
              </w:rPr>
              <w:tab/>
            </w:r>
            <w:r>
              <w:rPr>
                <w:sz w:val="24"/>
              </w:rPr>
              <w:tab/>
            </w:r>
            <w:r>
              <w:rPr>
                <w:sz w:val="24"/>
              </w:rPr>
              <w:tab/>
            </w:r>
            <w:r>
              <w:rPr>
                <w:sz w:val="24"/>
              </w:rPr>
              <w:tab/>
            </w:r>
            <w:r>
              <w:rPr>
                <w:sz w:val="24"/>
              </w:rPr>
              <w:tab/>
            </w:r>
            <w:r>
              <w:rPr>
                <w:spacing w:val="-2"/>
                <w:sz w:val="24"/>
              </w:rPr>
              <w:t xml:space="preserve">сложение </w:t>
            </w:r>
            <w:r>
              <w:rPr>
                <w:sz w:val="24"/>
              </w:rPr>
              <w:t>однозначных</w:t>
            </w:r>
            <w:r>
              <w:rPr>
                <w:spacing w:val="40"/>
                <w:sz w:val="24"/>
              </w:rPr>
              <w:t xml:space="preserve"> </w:t>
            </w:r>
            <w:r>
              <w:rPr>
                <w:sz w:val="24"/>
              </w:rPr>
              <w:t>чисел</w:t>
            </w:r>
            <w:r>
              <w:rPr>
                <w:spacing w:val="40"/>
                <w:sz w:val="24"/>
              </w:rPr>
              <w:t xml:space="preserve"> </w:t>
            </w:r>
            <w:r>
              <w:rPr>
                <w:sz w:val="24"/>
              </w:rPr>
              <w:t>в</w:t>
            </w:r>
            <w:r>
              <w:rPr>
                <w:spacing w:val="40"/>
                <w:sz w:val="24"/>
              </w:rPr>
              <w:t xml:space="preserve"> </w:t>
            </w:r>
            <w:r>
              <w:rPr>
                <w:sz w:val="24"/>
              </w:rPr>
              <w:t>пределах 20</w:t>
            </w:r>
            <w:r>
              <w:rPr>
                <w:spacing w:val="-1"/>
                <w:sz w:val="24"/>
              </w:rPr>
              <w:t xml:space="preserve"> </w:t>
            </w:r>
            <w:r>
              <w:rPr>
                <w:sz w:val="24"/>
              </w:rPr>
              <w:t>без</w:t>
            </w:r>
            <w:r>
              <w:rPr>
                <w:spacing w:val="-1"/>
                <w:sz w:val="24"/>
              </w:rPr>
              <w:t xml:space="preserve"> </w:t>
            </w:r>
            <w:r>
              <w:rPr>
                <w:sz w:val="24"/>
              </w:rPr>
              <w:t>перехода</w:t>
            </w:r>
            <w:r>
              <w:rPr>
                <w:spacing w:val="-1"/>
                <w:sz w:val="24"/>
              </w:rPr>
              <w:t xml:space="preserve"> </w:t>
            </w:r>
            <w:r>
              <w:rPr>
                <w:sz w:val="24"/>
              </w:rPr>
              <w:t>через</w:t>
            </w:r>
            <w:r>
              <w:rPr>
                <w:spacing w:val="-1"/>
                <w:sz w:val="24"/>
              </w:rPr>
              <w:t xml:space="preserve"> </w:t>
            </w:r>
            <w:r>
              <w:rPr>
                <w:sz w:val="24"/>
              </w:rPr>
              <w:t>десяток,</w:t>
            </w:r>
            <w:r>
              <w:rPr>
                <w:spacing w:val="-1"/>
                <w:sz w:val="24"/>
              </w:rPr>
              <w:t xml:space="preserve"> </w:t>
            </w:r>
            <w:r>
              <w:rPr>
                <w:sz w:val="24"/>
              </w:rPr>
              <w:t xml:space="preserve">с </w:t>
            </w:r>
            <w:r>
              <w:rPr>
                <w:spacing w:val="-2"/>
                <w:sz w:val="24"/>
              </w:rPr>
              <w:t>переходом</w:t>
            </w:r>
            <w:r>
              <w:rPr>
                <w:sz w:val="24"/>
              </w:rPr>
              <w:tab/>
            </w:r>
            <w:r>
              <w:rPr>
                <w:spacing w:val="-4"/>
                <w:sz w:val="24"/>
              </w:rPr>
              <w:t>через</w:t>
            </w:r>
            <w:r>
              <w:rPr>
                <w:sz w:val="24"/>
              </w:rPr>
              <w:tab/>
            </w:r>
            <w:r>
              <w:rPr>
                <w:spacing w:val="-2"/>
                <w:sz w:val="24"/>
              </w:rPr>
              <w:t>десяток</w:t>
            </w:r>
            <w:r>
              <w:rPr>
                <w:sz w:val="24"/>
              </w:rPr>
              <w:tab/>
            </w:r>
            <w:r>
              <w:rPr>
                <w:spacing w:val="-6"/>
                <w:sz w:val="24"/>
              </w:rPr>
              <w:t xml:space="preserve">(с </w:t>
            </w:r>
            <w:r>
              <w:rPr>
                <w:sz w:val="24"/>
              </w:rPr>
              <w:t xml:space="preserve">подробной записью решения) </w:t>
            </w:r>
            <w:r>
              <w:rPr>
                <w:spacing w:val="-2"/>
                <w:sz w:val="24"/>
              </w:rPr>
              <w:t>Составляют</w:t>
            </w:r>
            <w:r>
              <w:rPr>
                <w:sz w:val="24"/>
              </w:rPr>
              <w:tab/>
            </w:r>
            <w:r>
              <w:rPr>
                <w:sz w:val="24"/>
              </w:rPr>
              <w:tab/>
            </w:r>
            <w:r>
              <w:rPr>
                <w:spacing w:val="-10"/>
                <w:sz w:val="24"/>
              </w:rPr>
              <w:t>и</w:t>
            </w:r>
            <w:r>
              <w:rPr>
                <w:sz w:val="24"/>
              </w:rPr>
              <w:tab/>
            </w:r>
            <w:r>
              <w:rPr>
                <w:sz w:val="24"/>
              </w:rPr>
              <w:tab/>
            </w:r>
            <w:r>
              <w:rPr>
                <w:spacing w:val="-2"/>
                <w:sz w:val="24"/>
              </w:rPr>
              <w:t>выполняют решение</w:t>
            </w:r>
            <w:r>
              <w:rPr>
                <w:sz w:val="24"/>
              </w:rPr>
              <w:tab/>
            </w:r>
            <w:r>
              <w:rPr>
                <w:sz w:val="24"/>
              </w:rPr>
              <w:tab/>
            </w:r>
            <w:r>
              <w:rPr>
                <w:sz w:val="24"/>
              </w:rPr>
              <w:tab/>
            </w:r>
            <w:r>
              <w:rPr>
                <w:sz w:val="24"/>
              </w:rPr>
              <w:tab/>
            </w:r>
            <w:r>
              <w:rPr>
                <w:sz w:val="24"/>
              </w:rPr>
              <w:tab/>
            </w:r>
            <w:r>
              <w:rPr>
                <w:spacing w:val="-2"/>
                <w:sz w:val="24"/>
              </w:rPr>
              <w:t xml:space="preserve">составной </w:t>
            </w:r>
            <w:r>
              <w:rPr>
                <w:sz w:val="24"/>
              </w:rPr>
              <w:t>арифметической</w:t>
            </w:r>
            <w:r>
              <w:rPr>
                <w:spacing w:val="80"/>
                <w:sz w:val="24"/>
              </w:rPr>
              <w:t xml:space="preserve"> </w:t>
            </w:r>
            <w:r>
              <w:rPr>
                <w:sz w:val="24"/>
              </w:rPr>
              <w:t>задачи</w:t>
            </w:r>
            <w:r>
              <w:rPr>
                <w:spacing w:val="80"/>
                <w:sz w:val="24"/>
              </w:rPr>
              <w:t xml:space="preserve"> </w:t>
            </w:r>
            <w:r>
              <w:rPr>
                <w:sz w:val="24"/>
              </w:rPr>
              <w:t>в</w:t>
            </w:r>
            <w:r>
              <w:rPr>
                <w:spacing w:val="80"/>
                <w:sz w:val="24"/>
              </w:rPr>
              <w:t xml:space="preserve"> </w:t>
            </w:r>
            <w:r>
              <w:rPr>
                <w:sz w:val="24"/>
              </w:rPr>
              <w:t>два действия (с помощью учителя)</w:t>
            </w:r>
          </w:p>
        </w:tc>
        <w:tc>
          <w:tcPr>
            <w:tcW w:w="3542" w:type="dxa"/>
          </w:tcPr>
          <w:p w14:paraId="1C04AE79" w14:textId="77777777" w:rsidR="002070F5" w:rsidRDefault="00000000">
            <w:pPr>
              <w:pStyle w:val="TableParagraph"/>
              <w:ind w:left="108" w:right="127"/>
              <w:rPr>
                <w:sz w:val="24"/>
              </w:rPr>
            </w:pPr>
            <w:r>
              <w:rPr>
                <w:sz w:val="24"/>
              </w:rPr>
              <w:t>Выполняют сложение однозначных чисел в пределах 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 xml:space="preserve">с переходом через </w:t>
            </w:r>
            <w:proofErr w:type="gramStart"/>
            <w:r>
              <w:rPr>
                <w:sz w:val="24"/>
              </w:rPr>
              <w:t>десяток Составляют</w:t>
            </w:r>
            <w:proofErr w:type="gramEnd"/>
            <w:r>
              <w:rPr>
                <w:sz w:val="24"/>
              </w:rPr>
              <w:t xml:space="preserve"> и выполняют решение составной арифметической задачи в два </w:t>
            </w:r>
            <w:r>
              <w:rPr>
                <w:spacing w:val="-2"/>
                <w:sz w:val="24"/>
              </w:rPr>
              <w:t>действия</w:t>
            </w:r>
          </w:p>
        </w:tc>
      </w:tr>
      <w:tr w:rsidR="002070F5" w14:paraId="4F028346" w14:textId="77777777">
        <w:trPr>
          <w:trHeight w:val="275"/>
        </w:trPr>
        <w:tc>
          <w:tcPr>
            <w:tcW w:w="675" w:type="dxa"/>
          </w:tcPr>
          <w:p w14:paraId="52BD68B5" w14:textId="77777777" w:rsidR="002070F5" w:rsidRDefault="00000000">
            <w:pPr>
              <w:pStyle w:val="TableParagraph"/>
              <w:spacing w:line="256" w:lineRule="exact"/>
              <w:ind w:left="108"/>
              <w:rPr>
                <w:sz w:val="24"/>
              </w:rPr>
            </w:pPr>
            <w:r>
              <w:rPr>
                <w:sz w:val="24"/>
              </w:rPr>
              <w:t>26-</w:t>
            </w:r>
          </w:p>
        </w:tc>
        <w:tc>
          <w:tcPr>
            <w:tcW w:w="2155" w:type="dxa"/>
          </w:tcPr>
          <w:p w14:paraId="4766BC59" w14:textId="77777777" w:rsidR="002070F5" w:rsidRDefault="00000000">
            <w:pPr>
              <w:pStyle w:val="TableParagraph"/>
              <w:spacing w:line="256" w:lineRule="exact"/>
              <w:ind w:left="107"/>
              <w:rPr>
                <w:sz w:val="24"/>
              </w:rPr>
            </w:pPr>
            <w:r>
              <w:rPr>
                <w:sz w:val="24"/>
              </w:rPr>
              <w:t>Таблица</w:t>
            </w:r>
            <w:r>
              <w:rPr>
                <w:spacing w:val="-4"/>
                <w:sz w:val="24"/>
              </w:rPr>
              <w:t xml:space="preserve"> </w:t>
            </w:r>
            <w:r>
              <w:rPr>
                <w:spacing w:val="-2"/>
                <w:sz w:val="24"/>
              </w:rPr>
              <w:t>сложения</w:t>
            </w:r>
          </w:p>
        </w:tc>
        <w:tc>
          <w:tcPr>
            <w:tcW w:w="711" w:type="dxa"/>
          </w:tcPr>
          <w:p w14:paraId="4B547EF1" w14:textId="77777777" w:rsidR="002070F5" w:rsidRDefault="00000000">
            <w:pPr>
              <w:pStyle w:val="TableParagraph"/>
              <w:spacing w:line="256" w:lineRule="exact"/>
              <w:ind w:left="4"/>
              <w:jc w:val="center"/>
              <w:rPr>
                <w:sz w:val="24"/>
              </w:rPr>
            </w:pPr>
            <w:r>
              <w:rPr>
                <w:spacing w:val="-10"/>
                <w:sz w:val="24"/>
              </w:rPr>
              <w:t>3</w:t>
            </w:r>
          </w:p>
        </w:tc>
        <w:tc>
          <w:tcPr>
            <w:tcW w:w="3401" w:type="dxa"/>
          </w:tcPr>
          <w:p w14:paraId="0396D0E0" w14:textId="77777777" w:rsidR="002070F5" w:rsidRDefault="00000000">
            <w:pPr>
              <w:pStyle w:val="TableParagraph"/>
              <w:spacing w:line="256" w:lineRule="exact"/>
              <w:ind w:left="105"/>
              <w:rPr>
                <w:sz w:val="24"/>
              </w:rPr>
            </w:pPr>
            <w:r>
              <w:rPr>
                <w:sz w:val="24"/>
              </w:rPr>
              <w:t>Закрепление</w:t>
            </w:r>
            <w:r>
              <w:rPr>
                <w:spacing w:val="-4"/>
                <w:sz w:val="24"/>
              </w:rPr>
              <w:t xml:space="preserve"> </w:t>
            </w:r>
            <w:r>
              <w:rPr>
                <w:sz w:val="24"/>
              </w:rPr>
              <w:t>знаний</w:t>
            </w:r>
            <w:r>
              <w:rPr>
                <w:spacing w:val="-2"/>
                <w:sz w:val="24"/>
              </w:rPr>
              <w:t xml:space="preserve"> </w:t>
            </w:r>
            <w:r>
              <w:rPr>
                <w:sz w:val="24"/>
              </w:rPr>
              <w:t>о</w:t>
            </w:r>
            <w:r>
              <w:rPr>
                <w:spacing w:val="-2"/>
                <w:sz w:val="24"/>
              </w:rPr>
              <w:t xml:space="preserve"> составе</w:t>
            </w:r>
          </w:p>
        </w:tc>
        <w:tc>
          <w:tcPr>
            <w:tcW w:w="3545" w:type="dxa"/>
          </w:tcPr>
          <w:p w14:paraId="4BD7D560" w14:textId="77777777" w:rsidR="002070F5" w:rsidRDefault="00000000">
            <w:pPr>
              <w:pStyle w:val="TableParagraph"/>
              <w:spacing w:line="256" w:lineRule="exact"/>
              <w:ind w:left="64"/>
              <w:rPr>
                <w:sz w:val="24"/>
              </w:rPr>
            </w:pPr>
            <w:r>
              <w:rPr>
                <w:sz w:val="24"/>
              </w:rPr>
              <w:t>Складывают</w:t>
            </w:r>
            <w:r>
              <w:rPr>
                <w:spacing w:val="16"/>
                <w:sz w:val="24"/>
              </w:rPr>
              <w:t xml:space="preserve"> </w:t>
            </w:r>
            <w:r>
              <w:rPr>
                <w:sz w:val="24"/>
              </w:rPr>
              <w:t>однозначные</w:t>
            </w:r>
            <w:r>
              <w:rPr>
                <w:spacing w:val="14"/>
                <w:sz w:val="24"/>
              </w:rPr>
              <w:t xml:space="preserve"> </w:t>
            </w:r>
            <w:r>
              <w:rPr>
                <w:spacing w:val="-4"/>
                <w:sz w:val="24"/>
              </w:rPr>
              <w:t>числа</w:t>
            </w:r>
          </w:p>
        </w:tc>
        <w:tc>
          <w:tcPr>
            <w:tcW w:w="3542" w:type="dxa"/>
          </w:tcPr>
          <w:p w14:paraId="32219FF7" w14:textId="77777777" w:rsidR="002070F5" w:rsidRDefault="00000000">
            <w:pPr>
              <w:pStyle w:val="TableParagraph"/>
              <w:spacing w:line="256" w:lineRule="exact"/>
              <w:ind w:left="108"/>
              <w:rPr>
                <w:sz w:val="24"/>
              </w:rPr>
            </w:pPr>
            <w:r>
              <w:rPr>
                <w:sz w:val="24"/>
              </w:rPr>
              <w:t>Складывают</w:t>
            </w:r>
            <w:r>
              <w:rPr>
                <w:spacing w:val="-3"/>
                <w:sz w:val="24"/>
              </w:rPr>
              <w:t xml:space="preserve"> </w:t>
            </w:r>
            <w:r>
              <w:rPr>
                <w:spacing w:val="-2"/>
                <w:sz w:val="24"/>
              </w:rPr>
              <w:t>однозначные</w:t>
            </w:r>
          </w:p>
        </w:tc>
      </w:tr>
    </w:tbl>
    <w:p w14:paraId="2E72E547" w14:textId="77777777" w:rsidR="002070F5" w:rsidRDefault="002070F5">
      <w:pPr>
        <w:pStyle w:val="TableParagraph"/>
        <w:spacing w:line="256" w:lineRule="exact"/>
        <w:rPr>
          <w:sz w:val="24"/>
        </w:rPr>
        <w:sectPr w:rsidR="002070F5">
          <w:pgSz w:w="16840" w:h="11910" w:orient="landscape"/>
          <w:pgMar w:top="1100" w:right="992" w:bottom="1200" w:left="1417" w:header="0" w:footer="978" w:gutter="0"/>
          <w:cols w:space="720"/>
        </w:sectPr>
      </w:pPr>
    </w:p>
    <w:p w14:paraId="08D2AE43"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30FFF441" w14:textId="77777777">
        <w:trPr>
          <w:trHeight w:val="4419"/>
        </w:trPr>
        <w:tc>
          <w:tcPr>
            <w:tcW w:w="675" w:type="dxa"/>
          </w:tcPr>
          <w:p w14:paraId="1573EF2C" w14:textId="77777777" w:rsidR="002070F5" w:rsidRDefault="00000000">
            <w:pPr>
              <w:pStyle w:val="TableParagraph"/>
              <w:spacing w:before="1"/>
              <w:ind w:left="108"/>
              <w:rPr>
                <w:sz w:val="24"/>
              </w:rPr>
            </w:pPr>
            <w:r>
              <w:rPr>
                <w:spacing w:val="-5"/>
                <w:sz w:val="24"/>
              </w:rPr>
              <w:t>28</w:t>
            </w:r>
          </w:p>
        </w:tc>
        <w:tc>
          <w:tcPr>
            <w:tcW w:w="2155" w:type="dxa"/>
          </w:tcPr>
          <w:p w14:paraId="1BAB329E" w14:textId="77777777" w:rsidR="002070F5" w:rsidRDefault="00000000">
            <w:pPr>
              <w:pStyle w:val="TableParagraph"/>
              <w:spacing w:before="1"/>
              <w:ind w:left="107" w:right="134"/>
              <w:rPr>
                <w:sz w:val="24"/>
              </w:rPr>
            </w:pPr>
            <w:r>
              <w:rPr>
                <w:spacing w:val="-2"/>
                <w:sz w:val="24"/>
              </w:rPr>
              <w:t xml:space="preserve">однозначных </w:t>
            </w:r>
            <w:r>
              <w:rPr>
                <w:sz w:val="24"/>
              </w:rPr>
              <w:t>чисел</w:t>
            </w:r>
            <w:r>
              <w:rPr>
                <w:spacing w:val="-15"/>
                <w:sz w:val="24"/>
              </w:rPr>
              <w:t xml:space="preserve"> </w:t>
            </w:r>
            <w:r>
              <w:rPr>
                <w:sz w:val="24"/>
              </w:rPr>
              <w:t>с</w:t>
            </w:r>
            <w:r>
              <w:rPr>
                <w:spacing w:val="-15"/>
                <w:sz w:val="24"/>
              </w:rPr>
              <w:t xml:space="preserve"> </w:t>
            </w:r>
            <w:r>
              <w:rPr>
                <w:sz w:val="24"/>
              </w:rPr>
              <w:t xml:space="preserve">переходом через десяток </w:t>
            </w:r>
            <w:r>
              <w:rPr>
                <w:spacing w:val="-4"/>
                <w:sz w:val="24"/>
              </w:rPr>
              <w:t>Углы</w:t>
            </w:r>
          </w:p>
        </w:tc>
        <w:tc>
          <w:tcPr>
            <w:tcW w:w="711" w:type="dxa"/>
          </w:tcPr>
          <w:p w14:paraId="11C1A3C1" w14:textId="77777777" w:rsidR="002070F5" w:rsidRDefault="002070F5">
            <w:pPr>
              <w:pStyle w:val="TableParagraph"/>
              <w:rPr>
                <w:sz w:val="24"/>
              </w:rPr>
            </w:pPr>
          </w:p>
        </w:tc>
        <w:tc>
          <w:tcPr>
            <w:tcW w:w="3401" w:type="dxa"/>
          </w:tcPr>
          <w:p w14:paraId="4CB3DA1C" w14:textId="77777777" w:rsidR="002070F5" w:rsidRDefault="00000000">
            <w:pPr>
              <w:pStyle w:val="TableParagraph"/>
              <w:spacing w:before="1"/>
              <w:ind w:left="105" w:right="155"/>
              <w:rPr>
                <w:sz w:val="24"/>
              </w:rPr>
            </w:pPr>
            <w:r>
              <w:rPr>
                <w:sz w:val="24"/>
              </w:rPr>
              <w:t>двузначных чисел из двух однозначных чисел Формирование знания таблицы сложения на основе состава двузначных чисел из двух однозначных чисел с переходом через десяток Закрепление знаний об элементах угла, виды углов Формирование умения узнавать, называть, чертить углы</w:t>
            </w:r>
            <w:r>
              <w:rPr>
                <w:spacing w:val="-13"/>
                <w:sz w:val="24"/>
              </w:rPr>
              <w:t xml:space="preserve"> </w:t>
            </w:r>
            <w:r>
              <w:rPr>
                <w:sz w:val="24"/>
              </w:rPr>
              <w:t>(прямой,</w:t>
            </w:r>
            <w:r>
              <w:rPr>
                <w:spacing w:val="-13"/>
                <w:sz w:val="24"/>
              </w:rPr>
              <w:t xml:space="preserve"> </w:t>
            </w:r>
            <w:r>
              <w:rPr>
                <w:sz w:val="24"/>
              </w:rPr>
              <w:t>тупой,</w:t>
            </w:r>
            <w:r>
              <w:rPr>
                <w:spacing w:val="-13"/>
                <w:sz w:val="24"/>
              </w:rPr>
              <w:t xml:space="preserve"> </w:t>
            </w:r>
            <w:r>
              <w:rPr>
                <w:sz w:val="24"/>
              </w:rPr>
              <w:t>острый) на нелинованной бумаге.</w:t>
            </w:r>
          </w:p>
          <w:p w14:paraId="2AC34A73" w14:textId="77777777" w:rsidR="002070F5" w:rsidRDefault="00000000">
            <w:pPr>
              <w:pStyle w:val="TableParagraph"/>
              <w:spacing w:line="270" w:lineRule="atLeast"/>
              <w:ind w:left="105" w:right="155"/>
              <w:rPr>
                <w:sz w:val="24"/>
              </w:rPr>
            </w:pPr>
            <w:r>
              <w:rPr>
                <w:sz w:val="24"/>
              </w:rPr>
              <w:t>Формирование умения строить</w:t>
            </w:r>
            <w:r>
              <w:rPr>
                <w:spacing w:val="-12"/>
                <w:sz w:val="24"/>
              </w:rPr>
              <w:t xml:space="preserve"> </w:t>
            </w:r>
            <w:r>
              <w:rPr>
                <w:sz w:val="24"/>
              </w:rPr>
              <w:t>угол,</w:t>
            </w:r>
            <w:r>
              <w:rPr>
                <w:spacing w:val="-13"/>
                <w:sz w:val="24"/>
              </w:rPr>
              <w:t xml:space="preserve"> </w:t>
            </w:r>
            <w:r>
              <w:rPr>
                <w:sz w:val="24"/>
              </w:rPr>
              <w:t>равный</w:t>
            </w:r>
            <w:r>
              <w:rPr>
                <w:spacing w:val="-13"/>
                <w:sz w:val="24"/>
              </w:rPr>
              <w:t xml:space="preserve"> </w:t>
            </w:r>
            <w:r>
              <w:rPr>
                <w:sz w:val="24"/>
              </w:rPr>
              <w:t xml:space="preserve">данному </w:t>
            </w:r>
            <w:r>
              <w:rPr>
                <w:spacing w:val="-4"/>
                <w:sz w:val="24"/>
              </w:rPr>
              <w:t>углу</w:t>
            </w:r>
          </w:p>
        </w:tc>
        <w:tc>
          <w:tcPr>
            <w:tcW w:w="3545" w:type="dxa"/>
          </w:tcPr>
          <w:p w14:paraId="210BF54C" w14:textId="77777777" w:rsidR="002070F5" w:rsidRDefault="00000000">
            <w:pPr>
              <w:pStyle w:val="TableParagraph"/>
              <w:tabs>
                <w:tab w:val="left" w:pos="426"/>
                <w:tab w:val="left" w:pos="892"/>
                <w:tab w:val="left" w:pos="1105"/>
                <w:tab w:val="left" w:pos="1244"/>
                <w:tab w:val="left" w:pos="1364"/>
                <w:tab w:val="left" w:pos="1493"/>
                <w:tab w:val="left" w:pos="1779"/>
                <w:tab w:val="left" w:pos="1849"/>
                <w:tab w:val="left" w:pos="2086"/>
                <w:tab w:val="left" w:pos="2187"/>
                <w:tab w:val="left" w:pos="2326"/>
                <w:tab w:val="left" w:pos="2585"/>
                <w:tab w:val="left" w:pos="2907"/>
                <w:tab w:val="left" w:pos="3285"/>
              </w:tabs>
              <w:spacing w:before="1"/>
              <w:ind w:left="64" w:right="97"/>
              <w:rPr>
                <w:sz w:val="24"/>
              </w:rPr>
            </w:pPr>
            <w:r>
              <w:rPr>
                <w:spacing w:val="-10"/>
                <w:sz w:val="24"/>
              </w:rPr>
              <w:t>с</w:t>
            </w:r>
            <w:r>
              <w:rPr>
                <w:sz w:val="24"/>
              </w:rPr>
              <w:tab/>
            </w:r>
            <w:r>
              <w:rPr>
                <w:spacing w:val="-2"/>
                <w:sz w:val="24"/>
              </w:rPr>
              <w:t>переходом</w:t>
            </w:r>
            <w:r>
              <w:rPr>
                <w:sz w:val="24"/>
              </w:rPr>
              <w:tab/>
            </w:r>
            <w:r>
              <w:rPr>
                <w:spacing w:val="-4"/>
                <w:sz w:val="24"/>
              </w:rPr>
              <w:t>через</w:t>
            </w:r>
            <w:r>
              <w:rPr>
                <w:sz w:val="24"/>
              </w:rPr>
              <w:tab/>
            </w:r>
            <w:r>
              <w:rPr>
                <w:sz w:val="24"/>
              </w:rPr>
              <w:tab/>
            </w:r>
            <w:r>
              <w:rPr>
                <w:spacing w:val="-2"/>
                <w:sz w:val="24"/>
              </w:rPr>
              <w:t xml:space="preserve">десяток, </w:t>
            </w:r>
            <w:r>
              <w:rPr>
                <w:sz w:val="24"/>
              </w:rPr>
              <w:t>используя</w:t>
            </w:r>
            <w:r>
              <w:rPr>
                <w:spacing w:val="21"/>
                <w:sz w:val="24"/>
              </w:rPr>
              <w:t xml:space="preserve"> </w:t>
            </w:r>
            <w:r>
              <w:rPr>
                <w:sz w:val="24"/>
              </w:rPr>
              <w:t>таблицу</w:t>
            </w:r>
            <w:r>
              <w:rPr>
                <w:spacing w:val="21"/>
                <w:sz w:val="24"/>
              </w:rPr>
              <w:t xml:space="preserve"> </w:t>
            </w:r>
            <w:r>
              <w:rPr>
                <w:sz w:val="24"/>
              </w:rPr>
              <w:t>сложения</w:t>
            </w:r>
            <w:r>
              <w:rPr>
                <w:spacing w:val="21"/>
                <w:sz w:val="24"/>
              </w:rPr>
              <w:t xml:space="preserve"> </w:t>
            </w:r>
            <w:r>
              <w:rPr>
                <w:sz w:val="24"/>
              </w:rPr>
              <w:t xml:space="preserve">на </w:t>
            </w:r>
            <w:r>
              <w:rPr>
                <w:spacing w:val="-2"/>
                <w:sz w:val="24"/>
              </w:rPr>
              <w:t>основе</w:t>
            </w:r>
            <w:r>
              <w:rPr>
                <w:sz w:val="24"/>
              </w:rPr>
              <w:tab/>
            </w:r>
            <w:r>
              <w:rPr>
                <w:sz w:val="24"/>
              </w:rPr>
              <w:tab/>
            </w:r>
            <w:r>
              <w:rPr>
                <w:spacing w:val="-2"/>
                <w:sz w:val="24"/>
              </w:rPr>
              <w:t>состава</w:t>
            </w:r>
            <w:r>
              <w:rPr>
                <w:sz w:val="24"/>
              </w:rPr>
              <w:tab/>
            </w:r>
            <w:r>
              <w:rPr>
                <w:sz w:val="24"/>
              </w:rPr>
              <w:tab/>
            </w:r>
            <w:r>
              <w:rPr>
                <w:spacing w:val="-32"/>
                <w:sz w:val="24"/>
              </w:rPr>
              <w:t xml:space="preserve"> </w:t>
            </w:r>
            <w:r>
              <w:rPr>
                <w:spacing w:val="-2"/>
                <w:sz w:val="24"/>
              </w:rPr>
              <w:t>двузначных чисел</w:t>
            </w:r>
            <w:r>
              <w:rPr>
                <w:sz w:val="24"/>
              </w:rPr>
              <w:tab/>
            </w:r>
            <w:r>
              <w:rPr>
                <w:spacing w:val="-6"/>
                <w:sz w:val="24"/>
              </w:rPr>
              <w:t>из</w:t>
            </w:r>
            <w:r>
              <w:rPr>
                <w:sz w:val="24"/>
              </w:rPr>
              <w:tab/>
            </w:r>
            <w:r>
              <w:rPr>
                <w:sz w:val="24"/>
              </w:rPr>
              <w:tab/>
            </w:r>
            <w:r>
              <w:rPr>
                <w:sz w:val="24"/>
              </w:rPr>
              <w:tab/>
            </w:r>
            <w:r>
              <w:rPr>
                <w:spacing w:val="-4"/>
                <w:sz w:val="24"/>
              </w:rPr>
              <w:t>двух</w:t>
            </w:r>
            <w:r>
              <w:rPr>
                <w:sz w:val="24"/>
              </w:rPr>
              <w:tab/>
            </w:r>
            <w:r>
              <w:rPr>
                <w:sz w:val="24"/>
              </w:rPr>
              <w:tab/>
            </w:r>
            <w:r>
              <w:rPr>
                <w:spacing w:val="-2"/>
                <w:sz w:val="24"/>
              </w:rPr>
              <w:t xml:space="preserve">однозначных </w:t>
            </w:r>
            <w:r>
              <w:rPr>
                <w:sz w:val="24"/>
              </w:rPr>
              <w:t>чисел</w:t>
            </w:r>
            <w:r>
              <w:rPr>
                <w:spacing w:val="-7"/>
                <w:sz w:val="24"/>
              </w:rPr>
              <w:t xml:space="preserve"> </w:t>
            </w:r>
            <w:r>
              <w:rPr>
                <w:sz w:val="24"/>
              </w:rPr>
              <w:t>с</w:t>
            </w:r>
            <w:r>
              <w:rPr>
                <w:spacing w:val="-8"/>
                <w:sz w:val="24"/>
              </w:rPr>
              <w:t xml:space="preserve"> </w:t>
            </w:r>
            <w:r>
              <w:rPr>
                <w:sz w:val="24"/>
              </w:rPr>
              <w:t>переходом</w:t>
            </w:r>
            <w:r>
              <w:rPr>
                <w:spacing w:val="-6"/>
                <w:sz w:val="24"/>
              </w:rPr>
              <w:t xml:space="preserve"> </w:t>
            </w:r>
            <w:r>
              <w:rPr>
                <w:sz w:val="24"/>
              </w:rPr>
              <w:t>через</w:t>
            </w:r>
            <w:r>
              <w:rPr>
                <w:spacing w:val="-7"/>
                <w:sz w:val="24"/>
              </w:rPr>
              <w:t xml:space="preserve"> </w:t>
            </w:r>
            <w:proofErr w:type="gramStart"/>
            <w:r>
              <w:rPr>
                <w:sz w:val="24"/>
              </w:rPr>
              <w:t>десяток Различают</w:t>
            </w:r>
            <w:proofErr w:type="gramEnd"/>
            <w:r>
              <w:rPr>
                <w:sz w:val="24"/>
              </w:rPr>
              <w:t xml:space="preserve"> элементы </w:t>
            </w:r>
            <w:proofErr w:type="gramStart"/>
            <w:r>
              <w:rPr>
                <w:sz w:val="24"/>
              </w:rPr>
              <w:t xml:space="preserve">угла </w:t>
            </w:r>
            <w:r>
              <w:rPr>
                <w:spacing w:val="-2"/>
                <w:sz w:val="24"/>
              </w:rPr>
              <w:t>Различают</w:t>
            </w:r>
            <w:proofErr w:type="gramEnd"/>
            <w:r>
              <w:rPr>
                <w:sz w:val="24"/>
              </w:rPr>
              <w:tab/>
            </w:r>
            <w:r>
              <w:rPr>
                <w:sz w:val="24"/>
              </w:rPr>
              <w:tab/>
            </w:r>
            <w:r>
              <w:rPr>
                <w:sz w:val="24"/>
              </w:rPr>
              <w:tab/>
            </w:r>
            <w:r>
              <w:rPr>
                <w:spacing w:val="-4"/>
                <w:sz w:val="24"/>
              </w:rPr>
              <w:t>углы</w:t>
            </w:r>
            <w:r>
              <w:rPr>
                <w:sz w:val="24"/>
              </w:rPr>
              <w:tab/>
            </w:r>
            <w:r>
              <w:rPr>
                <w:sz w:val="24"/>
              </w:rPr>
              <w:tab/>
            </w:r>
            <w:r>
              <w:rPr>
                <w:sz w:val="24"/>
              </w:rPr>
              <w:tab/>
            </w:r>
            <w:r>
              <w:rPr>
                <w:spacing w:val="-6"/>
                <w:sz w:val="24"/>
              </w:rPr>
              <w:t>по</w:t>
            </w:r>
            <w:r>
              <w:rPr>
                <w:sz w:val="24"/>
              </w:rPr>
              <w:tab/>
            </w:r>
            <w:r>
              <w:rPr>
                <w:sz w:val="24"/>
              </w:rPr>
              <w:tab/>
            </w:r>
            <w:r>
              <w:rPr>
                <w:spacing w:val="-4"/>
                <w:sz w:val="24"/>
              </w:rPr>
              <w:t xml:space="preserve">виду </w:t>
            </w:r>
            <w:r>
              <w:rPr>
                <w:spacing w:val="-2"/>
                <w:sz w:val="24"/>
              </w:rPr>
              <w:t>(прямой,</w:t>
            </w:r>
            <w:r>
              <w:rPr>
                <w:sz w:val="24"/>
              </w:rPr>
              <w:tab/>
            </w:r>
            <w:r>
              <w:rPr>
                <w:sz w:val="24"/>
              </w:rPr>
              <w:tab/>
            </w:r>
            <w:r>
              <w:rPr>
                <w:spacing w:val="-2"/>
                <w:sz w:val="24"/>
              </w:rPr>
              <w:t>тупой,</w:t>
            </w:r>
            <w:r>
              <w:rPr>
                <w:sz w:val="24"/>
              </w:rPr>
              <w:tab/>
            </w:r>
            <w:r>
              <w:rPr>
                <w:sz w:val="24"/>
              </w:rPr>
              <w:tab/>
            </w:r>
            <w:r>
              <w:rPr>
                <w:spacing w:val="-2"/>
                <w:sz w:val="24"/>
              </w:rPr>
              <w:t>острый)</w:t>
            </w:r>
            <w:r>
              <w:rPr>
                <w:sz w:val="24"/>
              </w:rPr>
              <w:tab/>
            </w:r>
            <w:r>
              <w:rPr>
                <w:spacing w:val="-10"/>
                <w:sz w:val="24"/>
              </w:rPr>
              <w:t xml:space="preserve">с </w:t>
            </w:r>
            <w:r>
              <w:rPr>
                <w:spacing w:val="-2"/>
                <w:sz w:val="24"/>
              </w:rPr>
              <w:t>последующей</w:t>
            </w:r>
            <w:r>
              <w:rPr>
                <w:sz w:val="24"/>
              </w:rPr>
              <w:tab/>
            </w:r>
            <w:r>
              <w:rPr>
                <w:sz w:val="24"/>
              </w:rPr>
              <w:tab/>
            </w:r>
            <w:r>
              <w:rPr>
                <w:sz w:val="24"/>
              </w:rPr>
              <w:tab/>
            </w:r>
            <w:r>
              <w:rPr>
                <w:spacing w:val="-2"/>
                <w:sz w:val="24"/>
              </w:rPr>
              <w:t>проверкой</w:t>
            </w:r>
            <w:r>
              <w:rPr>
                <w:sz w:val="24"/>
              </w:rPr>
              <w:tab/>
            </w:r>
            <w:r>
              <w:rPr>
                <w:sz w:val="24"/>
              </w:rPr>
              <w:tab/>
            </w:r>
            <w:r>
              <w:rPr>
                <w:spacing w:val="-60"/>
                <w:sz w:val="24"/>
              </w:rPr>
              <w:t xml:space="preserve"> </w:t>
            </w:r>
            <w:r>
              <w:rPr>
                <w:spacing w:val="-10"/>
                <w:sz w:val="24"/>
              </w:rPr>
              <w:t xml:space="preserve">с </w:t>
            </w:r>
            <w:r>
              <w:rPr>
                <w:spacing w:val="-2"/>
                <w:sz w:val="24"/>
              </w:rPr>
              <w:t>помощью</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7"/>
                <w:sz w:val="24"/>
              </w:rPr>
              <w:t xml:space="preserve"> </w:t>
            </w:r>
            <w:r>
              <w:rPr>
                <w:sz w:val="24"/>
              </w:rPr>
              <w:t xml:space="preserve">чертёжного </w:t>
            </w:r>
            <w:r>
              <w:rPr>
                <w:spacing w:val="-2"/>
                <w:sz w:val="24"/>
              </w:rPr>
              <w:t>угольника</w:t>
            </w:r>
          </w:p>
          <w:p w14:paraId="62CE1E14" w14:textId="77777777" w:rsidR="002070F5" w:rsidRDefault="00000000">
            <w:pPr>
              <w:pStyle w:val="TableParagraph"/>
              <w:spacing w:before="1"/>
              <w:ind w:left="107" w:right="96"/>
              <w:jc w:val="both"/>
              <w:rPr>
                <w:sz w:val="24"/>
              </w:rPr>
            </w:pPr>
            <w:r>
              <w:rPr>
                <w:sz w:val="24"/>
              </w:rPr>
              <w:t>Строят прямой угол с помощью чертёжного угольника на нелинованной бумаге (с помощью учителя)</w:t>
            </w:r>
          </w:p>
        </w:tc>
        <w:tc>
          <w:tcPr>
            <w:tcW w:w="3542" w:type="dxa"/>
          </w:tcPr>
          <w:p w14:paraId="1864CB52" w14:textId="77777777" w:rsidR="002070F5" w:rsidRDefault="00000000">
            <w:pPr>
              <w:pStyle w:val="TableParagraph"/>
              <w:spacing w:before="1"/>
              <w:ind w:left="108" w:right="160"/>
              <w:rPr>
                <w:sz w:val="24"/>
              </w:rPr>
            </w:pPr>
            <w:r>
              <w:rPr>
                <w:sz w:val="24"/>
              </w:rPr>
              <w:t xml:space="preserve">числа с переходом через десяток, используя знание таблицы сложения на основе состава двузначных чисел из двух однозначных чисел с переходом через </w:t>
            </w:r>
            <w:proofErr w:type="gramStart"/>
            <w:r>
              <w:rPr>
                <w:sz w:val="24"/>
              </w:rPr>
              <w:t>десяток Различают</w:t>
            </w:r>
            <w:proofErr w:type="gramEnd"/>
            <w:r>
              <w:rPr>
                <w:sz w:val="24"/>
              </w:rPr>
              <w:t xml:space="preserve"> элементы </w:t>
            </w:r>
            <w:proofErr w:type="gramStart"/>
            <w:r>
              <w:rPr>
                <w:sz w:val="24"/>
              </w:rPr>
              <w:t>угла Различают</w:t>
            </w:r>
            <w:proofErr w:type="gramEnd"/>
            <w:r>
              <w:rPr>
                <w:spacing w:val="-10"/>
                <w:sz w:val="24"/>
              </w:rPr>
              <w:t xml:space="preserve"> </w:t>
            </w:r>
            <w:r>
              <w:rPr>
                <w:sz w:val="24"/>
              </w:rPr>
              <w:t>и</w:t>
            </w:r>
            <w:r>
              <w:rPr>
                <w:spacing w:val="-11"/>
                <w:sz w:val="24"/>
              </w:rPr>
              <w:t xml:space="preserve"> </w:t>
            </w:r>
            <w:r>
              <w:rPr>
                <w:sz w:val="24"/>
              </w:rPr>
              <w:t>используют</w:t>
            </w:r>
            <w:r>
              <w:rPr>
                <w:spacing w:val="-10"/>
                <w:sz w:val="24"/>
              </w:rPr>
              <w:t xml:space="preserve"> </w:t>
            </w:r>
            <w:r>
              <w:rPr>
                <w:sz w:val="24"/>
              </w:rPr>
              <w:t>в</w:t>
            </w:r>
            <w:r>
              <w:rPr>
                <w:spacing w:val="-11"/>
                <w:sz w:val="24"/>
              </w:rPr>
              <w:t xml:space="preserve"> </w:t>
            </w:r>
            <w:r>
              <w:rPr>
                <w:sz w:val="24"/>
              </w:rPr>
              <w:t xml:space="preserve">речи названия углов по виду (прямой, тупой, острый) с последующей проверкой с помощью чертёжного </w:t>
            </w:r>
            <w:r>
              <w:rPr>
                <w:spacing w:val="-2"/>
                <w:sz w:val="24"/>
              </w:rPr>
              <w:t>угольника</w:t>
            </w:r>
          </w:p>
          <w:p w14:paraId="6DD8CB66" w14:textId="77777777" w:rsidR="002070F5" w:rsidRDefault="00000000">
            <w:pPr>
              <w:pStyle w:val="TableParagraph"/>
              <w:spacing w:line="270" w:lineRule="atLeast"/>
              <w:ind w:left="108"/>
              <w:rPr>
                <w:sz w:val="24"/>
              </w:rPr>
            </w:pPr>
            <w:r>
              <w:rPr>
                <w:sz w:val="24"/>
              </w:rPr>
              <w:t>Строят</w:t>
            </w:r>
            <w:r>
              <w:rPr>
                <w:spacing w:val="-10"/>
                <w:sz w:val="24"/>
              </w:rPr>
              <w:t xml:space="preserve"> </w:t>
            </w:r>
            <w:r>
              <w:rPr>
                <w:sz w:val="24"/>
              </w:rPr>
              <w:t>прямой</w:t>
            </w:r>
            <w:r>
              <w:rPr>
                <w:spacing w:val="-11"/>
                <w:sz w:val="24"/>
              </w:rPr>
              <w:t xml:space="preserve"> </w:t>
            </w:r>
            <w:r>
              <w:rPr>
                <w:sz w:val="24"/>
              </w:rPr>
              <w:t>угол</w:t>
            </w:r>
            <w:r>
              <w:rPr>
                <w:spacing w:val="-11"/>
                <w:sz w:val="24"/>
              </w:rPr>
              <w:t xml:space="preserve"> </w:t>
            </w:r>
            <w:r>
              <w:rPr>
                <w:sz w:val="24"/>
              </w:rPr>
              <w:t>с</w:t>
            </w:r>
            <w:r>
              <w:rPr>
                <w:spacing w:val="-11"/>
                <w:sz w:val="24"/>
              </w:rPr>
              <w:t xml:space="preserve"> </w:t>
            </w:r>
            <w:r>
              <w:rPr>
                <w:sz w:val="24"/>
              </w:rPr>
              <w:t>помощью чертёжного угольника на нелинованной бумаге</w:t>
            </w:r>
          </w:p>
        </w:tc>
      </w:tr>
      <w:tr w:rsidR="002070F5" w14:paraId="12529390" w14:textId="77777777">
        <w:trPr>
          <w:trHeight w:val="4968"/>
        </w:trPr>
        <w:tc>
          <w:tcPr>
            <w:tcW w:w="675" w:type="dxa"/>
          </w:tcPr>
          <w:p w14:paraId="664A202D" w14:textId="77777777" w:rsidR="002070F5" w:rsidRDefault="00000000">
            <w:pPr>
              <w:pStyle w:val="TableParagraph"/>
              <w:spacing w:line="275" w:lineRule="exact"/>
              <w:ind w:left="108"/>
              <w:rPr>
                <w:sz w:val="24"/>
              </w:rPr>
            </w:pPr>
            <w:r>
              <w:rPr>
                <w:sz w:val="24"/>
              </w:rPr>
              <w:t>29-</w:t>
            </w:r>
          </w:p>
          <w:p w14:paraId="44C151E3" w14:textId="77777777" w:rsidR="002070F5" w:rsidRDefault="00000000">
            <w:pPr>
              <w:pStyle w:val="TableParagraph"/>
              <w:ind w:left="108"/>
              <w:rPr>
                <w:sz w:val="24"/>
              </w:rPr>
            </w:pPr>
            <w:r>
              <w:rPr>
                <w:spacing w:val="-5"/>
                <w:sz w:val="24"/>
              </w:rPr>
              <w:t>30</w:t>
            </w:r>
          </w:p>
        </w:tc>
        <w:tc>
          <w:tcPr>
            <w:tcW w:w="2155" w:type="dxa"/>
          </w:tcPr>
          <w:p w14:paraId="476F4EC0" w14:textId="77777777" w:rsidR="002070F5" w:rsidRDefault="00000000">
            <w:pPr>
              <w:pStyle w:val="TableParagraph"/>
              <w:spacing w:line="275" w:lineRule="exact"/>
              <w:ind w:left="107"/>
              <w:rPr>
                <w:sz w:val="24"/>
              </w:rPr>
            </w:pPr>
            <w:r>
              <w:rPr>
                <w:sz w:val="24"/>
              </w:rPr>
              <w:t>Вычитание</w:t>
            </w:r>
            <w:r>
              <w:rPr>
                <w:spacing w:val="-7"/>
                <w:sz w:val="24"/>
              </w:rPr>
              <w:t xml:space="preserve"> </w:t>
            </w:r>
            <w:r>
              <w:rPr>
                <w:spacing w:val="-4"/>
                <w:sz w:val="24"/>
              </w:rPr>
              <w:t>чисел</w:t>
            </w:r>
          </w:p>
          <w:p w14:paraId="142CFB10" w14:textId="77777777" w:rsidR="002070F5" w:rsidRDefault="00000000">
            <w:pPr>
              <w:pStyle w:val="TableParagraph"/>
              <w:ind w:left="107"/>
              <w:rPr>
                <w:sz w:val="24"/>
              </w:rPr>
            </w:pPr>
            <w:r>
              <w:rPr>
                <w:sz w:val="24"/>
              </w:rPr>
              <w:t xml:space="preserve">2, 3, 4, </w:t>
            </w:r>
            <w:r>
              <w:rPr>
                <w:spacing w:val="-10"/>
                <w:sz w:val="24"/>
              </w:rPr>
              <w:t>5</w:t>
            </w:r>
          </w:p>
          <w:p w14:paraId="1CA84A17" w14:textId="77777777" w:rsidR="002070F5" w:rsidRDefault="00000000">
            <w:pPr>
              <w:pStyle w:val="TableParagraph"/>
              <w:ind w:left="107"/>
              <w:rPr>
                <w:sz w:val="24"/>
              </w:rPr>
            </w:pPr>
            <w:r>
              <w:rPr>
                <w:spacing w:val="-2"/>
                <w:sz w:val="24"/>
              </w:rPr>
              <w:t xml:space="preserve">Составные арифметические </w:t>
            </w:r>
            <w:r>
              <w:rPr>
                <w:sz w:val="24"/>
              </w:rPr>
              <w:t xml:space="preserve">задачи в два </w:t>
            </w:r>
            <w:r>
              <w:rPr>
                <w:spacing w:val="-2"/>
                <w:sz w:val="24"/>
              </w:rPr>
              <w:t>действия</w:t>
            </w:r>
          </w:p>
        </w:tc>
        <w:tc>
          <w:tcPr>
            <w:tcW w:w="711" w:type="dxa"/>
          </w:tcPr>
          <w:p w14:paraId="7F2F0D73" w14:textId="77777777" w:rsidR="002070F5" w:rsidRDefault="00000000">
            <w:pPr>
              <w:pStyle w:val="TableParagraph"/>
              <w:spacing w:line="275" w:lineRule="exact"/>
              <w:ind w:left="4"/>
              <w:jc w:val="center"/>
              <w:rPr>
                <w:sz w:val="24"/>
              </w:rPr>
            </w:pPr>
            <w:r>
              <w:rPr>
                <w:spacing w:val="-10"/>
                <w:sz w:val="24"/>
              </w:rPr>
              <w:t>2</w:t>
            </w:r>
          </w:p>
        </w:tc>
        <w:tc>
          <w:tcPr>
            <w:tcW w:w="3401" w:type="dxa"/>
          </w:tcPr>
          <w:p w14:paraId="4B23DE5A" w14:textId="77777777" w:rsidR="002070F5" w:rsidRDefault="00000000">
            <w:pPr>
              <w:pStyle w:val="TableParagraph"/>
              <w:ind w:left="105"/>
              <w:rPr>
                <w:sz w:val="24"/>
              </w:rPr>
            </w:pPr>
            <w:r>
              <w:rPr>
                <w:sz w:val="24"/>
              </w:rPr>
              <w:t>Закрепление</w:t>
            </w:r>
            <w:r>
              <w:rPr>
                <w:spacing w:val="-15"/>
                <w:sz w:val="24"/>
              </w:rPr>
              <w:t xml:space="preserve"> </w:t>
            </w:r>
            <w:r>
              <w:rPr>
                <w:sz w:val="24"/>
              </w:rPr>
              <w:t>знаний</w:t>
            </w:r>
            <w:r>
              <w:rPr>
                <w:spacing w:val="-14"/>
                <w:sz w:val="24"/>
              </w:rPr>
              <w:t xml:space="preserve"> </w:t>
            </w:r>
            <w:r>
              <w:rPr>
                <w:sz w:val="24"/>
              </w:rPr>
              <w:t>о</w:t>
            </w:r>
            <w:r>
              <w:rPr>
                <w:spacing w:val="-14"/>
                <w:sz w:val="24"/>
              </w:rPr>
              <w:t xml:space="preserve"> </w:t>
            </w:r>
            <w:r>
              <w:rPr>
                <w:sz w:val="24"/>
              </w:rPr>
              <w:t>составе чисел 5, 4, 3, 2</w:t>
            </w:r>
          </w:p>
          <w:p w14:paraId="3A15F9FD" w14:textId="77777777" w:rsidR="002070F5" w:rsidRDefault="00000000">
            <w:pPr>
              <w:pStyle w:val="TableParagraph"/>
              <w:ind w:left="105"/>
              <w:rPr>
                <w:sz w:val="24"/>
              </w:rPr>
            </w:pPr>
            <w:r>
              <w:rPr>
                <w:sz w:val="24"/>
              </w:rPr>
              <w:t>Закрепление</w:t>
            </w:r>
            <w:r>
              <w:rPr>
                <w:spacing w:val="-15"/>
                <w:sz w:val="24"/>
              </w:rPr>
              <w:t xml:space="preserve"> </w:t>
            </w:r>
            <w:r>
              <w:rPr>
                <w:sz w:val="24"/>
              </w:rPr>
              <w:t>знания</w:t>
            </w:r>
            <w:r>
              <w:rPr>
                <w:spacing w:val="-15"/>
                <w:sz w:val="24"/>
              </w:rPr>
              <w:t xml:space="preserve"> </w:t>
            </w:r>
            <w:r>
              <w:rPr>
                <w:sz w:val="24"/>
              </w:rPr>
              <w:t xml:space="preserve">названия компонентов и результатов </w:t>
            </w:r>
            <w:r>
              <w:rPr>
                <w:spacing w:val="-2"/>
                <w:sz w:val="24"/>
              </w:rPr>
              <w:t>вычитания</w:t>
            </w:r>
          </w:p>
          <w:p w14:paraId="782429D6" w14:textId="77777777" w:rsidR="002070F5" w:rsidRDefault="00000000">
            <w:pPr>
              <w:pStyle w:val="TableParagraph"/>
              <w:ind w:left="105" w:right="163"/>
              <w:rPr>
                <w:sz w:val="24"/>
              </w:rPr>
            </w:pPr>
            <w:r>
              <w:rPr>
                <w:sz w:val="24"/>
              </w:rPr>
              <w:t>Формирование умения вычитать из двузначного числа</w:t>
            </w:r>
            <w:r>
              <w:rPr>
                <w:spacing w:val="-10"/>
                <w:sz w:val="24"/>
              </w:rPr>
              <w:t xml:space="preserve"> </w:t>
            </w:r>
            <w:r>
              <w:rPr>
                <w:sz w:val="24"/>
              </w:rPr>
              <w:t>однозначные</w:t>
            </w:r>
            <w:r>
              <w:rPr>
                <w:spacing w:val="-11"/>
                <w:sz w:val="24"/>
              </w:rPr>
              <w:t xml:space="preserve"> </w:t>
            </w:r>
            <w:r>
              <w:rPr>
                <w:sz w:val="24"/>
              </w:rPr>
              <w:t>числа</w:t>
            </w:r>
            <w:r>
              <w:rPr>
                <w:spacing w:val="-10"/>
                <w:sz w:val="24"/>
              </w:rPr>
              <w:t xml:space="preserve"> </w:t>
            </w:r>
            <w:r>
              <w:rPr>
                <w:sz w:val="24"/>
              </w:rPr>
              <w:t>5,</w:t>
            </w:r>
            <w:r>
              <w:rPr>
                <w:spacing w:val="-9"/>
                <w:sz w:val="24"/>
              </w:rPr>
              <w:t xml:space="preserve"> </w:t>
            </w:r>
            <w:r>
              <w:rPr>
                <w:sz w:val="24"/>
              </w:rPr>
              <w:t>4,</w:t>
            </w:r>
          </w:p>
          <w:p w14:paraId="1E65E929" w14:textId="77777777" w:rsidR="002070F5" w:rsidRDefault="00000000">
            <w:pPr>
              <w:pStyle w:val="TableParagraph"/>
              <w:ind w:left="105"/>
              <w:rPr>
                <w:sz w:val="24"/>
              </w:rPr>
            </w:pPr>
            <w:r>
              <w:rPr>
                <w:spacing w:val="-5"/>
                <w:sz w:val="24"/>
              </w:rPr>
              <w:t>3,2</w:t>
            </w:r>
          </w:p>
          <w:p w14:paraId="46AE8B75" w14:textId="77777777" w:rsidR="002070F5" w:rsidRDefault="00000000">
            <w:pPr>
              <w:pStyle w:val="TableParagraph"/>
              <w:ind w:left="105" w:right="383"/>
              <w:rPr>
                <w:sz w:val="24"/>
              </w:rPr>
            </w:pPr>
            <w:r>
              <w:rPr>
                <w:sz w:val="24"/>
              </w:rPr>
              <w:t>Формирование умения составлять и решать составную</w:t>
            </w:r>
            <w:r>
              <w:rPr>
                <w:spacing w:val="-15"/>
                <w:sz w:val="24"/>
              </w:rPr>
              <w:t xml:space="preserve"> </w:t>
            </w:r>
            <w:r>
              <w:rPr>
                <w:sz w:val="24"/>
              </w:rPr>
              <w:t>арифметическую задачу из двух простых арифметических задач: на уменьшение числа на несколько единиц, нахождение суммы или</w:t>
            </w:r>
          </w:p>
          <w:p w14:paraId="3128DEDF" w14:textId="77777777" w:rsidR="002070F5" w:rsidRDefault="00000000">
            <w:pPr>
              <w:pStyle w:val="TableParagraph"/>
              <w:spacing w:line="257" w:lineRule="exact"/>
              <w:ind w:left="105"/>
              <w:rPr>
                <w:sz w:val="24"/>
              </w:rPr>
            </w:pPr>
            <w:r>
              <w:rPr>
                <w:spacing w:val="-2"/>
                <w:sz w:val="24"/>
              </w:rPr>
              <w:t>остатка</w:t>
            </w:r>
          </w:p>
        </w:tc>
        <w:tc>
          <w:tcPr>
            <w:tcW w:w="3545" w:type="dxa"/>
          </w:tcPr>
          <w:p w14:paraId="07FAE2E9" w14:textId="77777777" w:rsidR="002070F5" w:rsidRDefault="00000000">
            <w:pPr>
              <w:pStyle w:val="TableParagraph"/>
              <w:ind w:left="107" w:right="96"/>
              <w:jc w:val="both"/>
              <w:rPr>
                <w:sz w:val="24"/>
              </w:rPr>
            </w:pPr>
            <w:r>
              <w:rPr>
                <w:sz w:val="24"/>
              </w:rPr>
              <w:t>Используют таблицу сложения на основе состава двузначных чисел (11-18) из двух однозначных</w:t>
            </w:r>
            <w:r>
              <w:rPr>
                <w:spacing w:val="-8"/>
                <w:sz w:val="24"/>
              </w:rPr>
              <w:t xml:space="preserve"> </w:t>
            </w:r>
            <w:r>
              <w:rPr>
                <w:sz w:val="24"/>
              </w:rPr>
              <w:t>чисел</w:t>
            </w:r>
            <w:r>
              <w:rPr>
                <w:spacing w:val="-8"/>
                <w:sz w:val="24"/>
              </w:rPr>
              <w:t xml:space="preserve"> </w:t>
            </w:r>
            <w:r>
              <w:rPr>
                <w:sz w:val="24"/>
              </w:rPr>
              <w:t>с</w:t>
            </w:r>
            <w:r>
              <w:rPr>
                <w:spacing w:val="-9"/>
                <w:sz w:val="24"/>
              </w:rPr>
              <w:t xml:space="preserve"> </w:t>
            </w:r>
            <w:r>
              <w:rPr>
                <w:sz w:val="24"/>
              </w:rPr>
              <w:t xml:space="preserve">переходом через десяток при выполнении вычитания однозначного числа из двузначного (с помощью </w:t>
            </w:r>
            <w:r>
              <w:rPr>
                <w:spacing w:val="-2"/>
                <w:sz w:val="24"/>
              </w:rPr>
              <w:t>учителя)</w:t>
            </w:r>
          </w:p>
          <w:p w14:paraId="3EDFCC93" w14:textId="77777777" w:rsidR="002070F5" w:rsidRDefault="00000000">
            <w:pPr>
              <w:pStyle w:val="TableParagraph"/>
              <w:tabs>
                <w:tab w:val="left" w:pos="2399"/>
              </w:tabs>
              <w:ind w:left="107" w:right="98"/>
              <w:jc w:val="both"/>
              <w:rPr>
                <w:sz w:val="24"/>
              </w:rPr>
            </w:pPr>
            <w:r>
              <w:rPr>
                <w:sz w:val="24"/>
              </w:rPr>
              <w:t xml:space="preserve">Составляют и выполняют </w:t>
            </w:r>
            <w:r>
              <w:rPr>
                <w:spacing w:val="-2"/>
                <w:sz w:val="24"/>
              </w:rPr>
              <w:t>решение</w:t>
            </w:r>
            <w:r>
              <w:rPr>
                <w:sz w:val="24"/>
              </w:rPr>
              <w:tab/>
            </w:r>
            <w:r>
              <w:rPr>
                <w:spacing w:val="-2"/>
                <w:sz w:val="24"/>
              </w:rPr>
              <w:t xml:space="preserve">составной </w:t>
            </w:r>
            <w:r>
              <w:rPr>
                <w:sz w:val="24"/>
              </w:rPr>
              <w:t>арифметической задачи в два действия (с помощью учителя)</w:t>
            </w:r>
          </w:p>
        </w:tc>
        <w:tc>
          <w:tcPr>
            <w:tcW w:w="3542" w:type="dxa"/>
          </w:tcPr>
          <w:p w14:paraId="2AB80BA1" w14:textId="77777777" w:rsidR="002070F5" w:rsidRDefault="00000000">
            <w:pPr>
              <w:pStyle w:val="TableParagraph"/>
              <w:ind w:left="108" w:right="108"/>
              <w:rPr>
                <w:sz w:val="24"/>
              </w:rPr>
            </w:pPr>
            <w:r>
              <w:rPr>
                <w:sz w:val="24"/>
              </w:rPr>
              <w:t>Знают таблицу сложения на основе состава двузначных чисел (11-18) из двух однозначных</w:t>
            </w:r>
            <w:r>
              <w:rPr>
                <w:spacing w:val="-13"/>
                <w:sz w:val="24"/>
              </w:rPr>
              <w:t xml:space="preserve"> </w:t>
            </w:r>
            <w:r>
              <w:rPr>
                <w:sz w:val="24"/>
              </w:rPr>
              <w:t>чисел</w:t>
            </w:r>
            <w:r>
              <w:rPr>
                <w:spacing w:val="-13"/>
                <w:sz w:val="24"/>
              </w:rPr>
              <w:t xml:space="preserve"> </w:t>
            </w:r>
            <w:r>
              <w:rPr>
                <w:sz w:val="24"/>
              </w:rPr>
              <w:t>с</w:t>
            </w:r>
            <w:r>
              <w:rPr>
                <w:spacing w:val="-14"/>
                <w:sz w:val="24"/>
              </w:rPr>
              <w:t xml:space="preserve"> </w:t>
            </w:r>
            <w:r>
              <w:rPr>
                <w:sz w:val="24"/>
              </w:rPr>
              <w:t xml:space="preserve">переходом через </w:t>
            </w:r>
            <w:proofErr w:type="gramStart"/>
            <w:r>
              <w:rPr>
                <w:sz w:val="24"/>
              </w:rPr>
              <w:t>десяток Умеют</w:t>
            </w:r>
            <w:proofErr w:type="gramEnd"/>
            <w:r>
              <w:rPr>
                <w:sz w:val="24"/>
              </w:rPr>
              <w:t xml:space="preserve"> использовать её при выполнении вычитания однозначного числа из </w:t>
            </w:r>
            <w:r>
              <w:rPr>
                <w:spacing w:val="-2"/>
                <w:sz w:val="24"/>
              </w:rPr>
              <w:t>двузначного</w:t>
            </w:r>
          </w:p>
          <w:p w14:paraId="71A2EC5D" w14:textId="77777777" w:rsidR="002070F5" w:rsidRDefault="00000000">
            <w:pPr>
              <w:pStyle w:val="TableParagraph"/>
              <w:ind w:left="108"/>
              <w:rPr>
                <w:sz w:val="24"/>
              </w:rPr>
            </w:pPr>
            <w:r>
              <w:rPr>
                <w:sz w:val="24"/>
              </w:rPr>
              <w:t>Составляют и выполняют решение составной арифметической</w:t>
            </w:r>
            <w:r>
              <w:rPr>
                <w:spacing w:val="-13"/>
                <w:sz w:val="24"/>
              </w:rPr>
              <w:t xml:space="preserve"> </w:t>
            </w:r>
            <w:r>
              <w:rPr>
                <w:sz w:val="24"/>
              </w:rPr>
              <w:t>задачи</w:t>
            </w:r>
            <w:r>
              <w:rPr>
                <w:spacing w:val="-13"/>
                <w:sz w:val="24"/>
              </w:rPr>
              <w:t xml:space="preserve"> </w:t>
            </w:r>
            <w:r>
              <w:rPr>
                <w:sz w:val="24"/>
              </w:rPr>
              <w:t>в</w:t>
            </w:r>
            <w:r>
              <w:rPr>
                <w:spacing w:val="-14"/>
                <w:sz w:val="24"/>
              </w:rPr>
              <w:t xml:space="preserve"> </w:t>
            </w:r>
            <w:r>
              <w:rPr>
                <w:sz w:val="24"/>
              </w:rPr>
              <w:t xml:space="preserve">два </w:t>
            </w:r>
            <w:r>
              <w:rPr>
                <w:spacing w:val="-2"/>
                <w:sz w:val="24"/>
              </w:rPr>
              <w:t>действия</w:t>
            </w:r>
          </w:p>
        </w:tc>
      </w:tr>
    </w:tbl>
    <w:p w14:paraId="04F3C4D2"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16D26709"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71A30722" w14:textId="77777777">
        <w:trPr>
          <w:trHeight w:val="3867"/>
        </w:trPr>
        <w:tc>
          <w:tcPr>
            <w:tcW w:w="675" w:type="dxa"/>
          </w:tcPr>
          <w:p w14:paraId="20C78755" w14:textId="77777777" w:rsidR="002070F5" w:rsidRDefault="00000000">
            <w:pPr>
              <w:pStyle w:val="TableParagraph"/>
              <w:spacing w:before="1"/>
              <w:ind w:left="108"/>
              <w:rPr>
                <w:sz w:val="24"/>
              </w:rPr>
            </w:pPr>
            <w:r>
              <w:rPr>
                <w:sz w:val="24"/>
              </w:rPr>
              <w:t>31-</w:t>
            </w:r>
          </w:p>
          <w:p w14:paraId="219F9129" w14:textId="77777777" w:rsidR="002070F5" w:rsidRDefault="00000000">
            <w:pPr>
              <w:pStyle w:val="TableParagraph"/>
              <w:ind w:left="108"/>
              <w:rPr>
                <w:sz w:val="24"/>
              </w:rPr>
            </w:pPr>
            <w:r>
              <w:rPr>
                <w:spacing w:val="-5"/>
                <w:sz w:val="24"/>
              </w:rPr>
              <w:t>32</w:t>
            </w:r>
          </w:p>
        </w:tc>
        <w:tc>
          <w:tcPr>
            <w:tcW w:w="2155" w:type="dxa"/>
          </w:tcPr>
          <w:p w14:paraId="01909E1A" w14:textId="77777777" w:rsidR="002070F5" w:rsidRDefault="00000000">
            <w:pPr>
              <w:pStyle w:val="TableParagraph"/>
              <w:spacing w:before="1"/>
              <w:ind w:left="107"/>
              <w:rPr>
                <w:sz w:val="24"/>
              </w:rPr>
            </w:pPr>
            <w:r>
              <w:rPr>
                <w:sz w:val="24"/>
              </w:rPr>
              <w:t>Вычитание</w:t>
            </w:r>
            <w:r>
              <w:rPr>
                <w:spacing w:val="-7"/>
                <w:sz w:val="24"/>
              </w:rPr>
              <w:t xml:space="preserve"> </w:t>
            </w:r>
            <w:r>
              <w:rPr>
                <w:spacing w:val="-4"/>
                <w:sz w:val="24"/>
              </w:rPr>
              <w:t>чисел</w:t>
            </w:r>
          </w:p>
          <w:p w14:paraId="240DF482" w14:textId="77777777" w:rsidR="002070F5" w:rsidRDefault="00000000">
            <w:pPr>
              <w:pStyle w:val="TableParagraph"/>
              <w:ind w:left="107"/>
              <w:rPr>
                <w:sz w:val="24"/>
              </w:rPr>
            </w:pPr>
            <w:r>
              <w:rPr>
                <w:sz w:val="24"/>
              </w:rPr>
              <w:t xml:space="preserve">6, </w:t>
            </w:r>
            <w:r>
              <w:rPr>
                <w:spacing w:val="-10"/>
                <w:sz w:val="24"/>
              </w:rPr>
              <w:t>7</w:t>
            </w:r>
          </w:p>
          <w:p w14:paraId="4669E762" w14:textId="77777777" w:rsidR="002070F5" w:rsidRDefault="00000000">
            <w:pPr>
              <w:pStyle w:val="TableParagraph"/>
              <w:ind w:left="107" w:right="216"/>
              <w:rPr>
                <w:sz w:val="24"/>
              </w:rPr>
            </w:pPr>
            <w:r>
              <w:rPr>
                <w:spacing w:val="-2"/>
                <w:sz w:val="24"/>
              </w:rPr>
              <w:t xml:space="preserve">Четырёхугольник </w:t>
            </w:r>
            <w:r>
              <w:rPr>
                <w:spacing w:val="-10"/>
                <w:sz w:val="24"/>
              </w:rPr>
              <w:t>и</w:t>
            </w:r>
          </w:p>
          <w:p w14:paraId="67DE7CDE" w14:textId="77777777" w:rsidR="002070F5" w:rsidRDefault="00000000">
            <w:pPr>
              <w:pStyle w:val="TableParagraph"/>
              <w:spacing w:before="1"/>
              <w:ind w:left="107"/>
              <w:rPr>
                <w:sz w:val="24"/>
              </w:rPr>
            </w:pPr>
            <w:r>
              <w:rPr>
                <w:spacing w:val="-2"/>
                <w:sz w:val="24"/>
              </w:rPr>
              <w:t>Квадрат</w:t>
            </w:r>
          </w:p>
        </w:tc>
        <w:tc>
          <w:tcPr>
            <w:tcW w:w="711" w:type="dxa"/>
          </w:tcPr>
          <w:p w14:paraId="5D694622" w14:textId="77777777" w:rsidR="002070F5" w:rsidRDefault="00000000">
            <w:pPr>
              <w:pStyle w:val="TableParagraph"/>
              <w:spacing w:before="1"/>
              <w:ind w:left="4"/>
              <w:jc w:val="center"/>
              <w:rPr>
                <w:sz w:val="24"/>
              </w:rPr>
            </w:pPr>
            <w:r>
              <w:rPr>
                <w:spacing w:val="-10"/>
                <w:sz w:val="24"/>
              </w:rPr>
              <w:t>2</w:t>
            </w:r>
          </w:p>
        </w:tc>
        <w:tc>
          <w:tcPr>
            <w:tcW w:w="3401" w:type="dxa"/>
          </w:tcPr>
          <w:p w14:paraId="2AB47F5D" w14:textId="77777777" w:rsidR="002070F5" w:rsidRDefault="00000000">
            <w:pPr>
              <w:pStyle w:val="TableParagraph"/>
              <w:spacing w:before="1"/>
              <w:ind w:left="105"/>
              <w:rPr>
                <w:sz w:val="24"/>
              </w:rPr>
            </w:pPr>
            <w:r>
              <w:rPr>
                <w:sz w:val="24"/>
              </w:rPr>
              <w:t>Закрепление</w:t>
            </w:r>
            <w:r>
              <w:rPr>
                <w:spacing w:val="-15"/>
                <w:sz w:val="24"/>
              </w:rPr>
              <w:t xml:space="preserve"> </w:t>
            </w:r>
            <w:r>
              <w:rPr>
                <w:sz w:val="24"/>
              </w:rPr>
              <w:t>знаний</w:t>
            </w:r>
            <w:r>
              <w:rPr>
                <w:spacing w:val="-14"/>
                <w:sz w:val="24"/>
              </w:rPr>
              <w:t xml:space="preserve"> </w:t>
            </w:r>
            <w:r>
              <w:rPr>
                <w:sz w:val="24"/>
              </w:rPr>
              <w:t>о</w:t>
            </w:r>
            <w:r>
              <w:rPr>
                <w:spacing w:val="-14"/>
                <w:sz w:val="24"/>
              </w:rPr>
              <w:t xml:space="preserve"> </w:t>
            </w:r>
            <w:r>
              <w:rPr>
                <w:sz w:val="24"/>
              </w:rPr>
              <w:t>составе чисел 6, 7</w:t>
            </w:r>
          </w:p>
          <w:p w14:paraId="6986D3AC" w14:textId="77777777" w:rsidR="002070F5" w:rsidRDefault="00000000">
            <w:pPr>
              <w:pStyle w:val="TableParagraph"/>
              <w:ind w:left="105"/>
              <w:rPr>
                <w:sz w:val="24"/>
              </w:rPr>
            </w:pPr>
            <w:r>
              <w:rPr>
                <w:sz w:val="24"/>
              </w:rPr>
              <w:t>Закрепление</w:t>
            </w:r>
            <w:r>
              <w:rPr>
                <w:spacing w:val="-15"/>
                <w:sz w:val="24"/>
              </w:rPr>
              <w:t xml:space="preserve"> </w:t>
            </w:r>
            <w:r>
              <w:rPr>
                <w:sz w:val="24"/>
              </w:rPr>
              <w:t>знания</w:t>
            </w:r>
            <w:r>
              <w:rPr>
                <w:spacing w:val="-15"/>
                <w:sz w:val="24"/>
              </w:rPr>
              <w:t xml:space="preserve"> </w:t>
            </w:r>
            <w:r>
              <w:rPr>
                <w:sz w:val="24"/>
              </w:rPr>
              <w:t xml:space="preserve">названия компонентов и результатов </w:t>
            </w:r>
            <w:r>
              <w:rPr>
                <w:spacing w:val="-2"/>
                <w:sz w:val="24"/>
              </w:rPr>
              <w:t>вычитания</w:t>
            </w:r>
          </w:p>
          <w:p w14:paraId="747352DC" w14:textId="77777777" w:rsidR="002070F5" w:rsidRDefault="00000000">
            <w:pPr>
              <w:pStyle w:val="TableParagraph"/>
              <w:spacing w:before="1"/>
              <w:ind w:left="105" w:right="118"/>
              <w:rPr>
                <w:sz w:val="24"/>
              </w:rPr>
            </w:pPr>
            <w:r>
              <w:rPr>
                <w:sz w:val="24"/>
              </w:rPr>
              <w:t>Формирование умения вычитать из двузначного</w:t>
            </w:r>
            <w:r>
              <w:rPr>
                <w:spacing w:val="40"/>
                <w:sz w:val="24"/>
              </w:rPr>
              <w:t xml:space="preserve"> </w:t>
            </w:r>
            <w:r>
              <w:rPr>
                <w:sz w:val="24"/>
              </w:rPr>
              <w:t xml:space="preserve">числа однозначные числа 6, 7 Повторение знаний о </w:t>
            </w:r>
            <w:r>
              <w:rPr>
                <w:spacing w:val="-2"/>
                <w:sz w:val="24"/>
              </w:rPr>
              <w:t xml:space="preserve">четырёхугольниках </w:t>
            </w:r>
            <w:r>
              <w:rPr>
                <w:sz w:val="24"/>
              </w:rPr>
              <w:t>Закрепление умения строить квадрат по заданным точкам (вершинам)</w:t>
            </w:r>
            <w:r>
              <w:rPr>
                <w:spacing w:val="-10"/>
                <w:sz w:val="24"/>
              </w:rPr>
              <w:t xml:space="preserve"> </w:t>
            </w:r>
            <w:r>
              <w:rPr>
                <w:sz w:val="24"/>
              </w:rPr>
              <w:t>на</w:t>
            </w:r>
            <w:r>
              <w:rPr>
                <w:spacing w:val="-10"/>
                <w:sz w:val="24"/>
              </w:rPr>
              <w:t xml:space="preserve"> </w:t>
            </w:r>
            <w:r>
              <w:rPr>
                <w:sz w:val="24"/>
              </w:rPr>
              <w:t>бумаге</w:t>
            </w:r>
            <w:r>
              <w:rPr>
                <w:spacing w:val="-10"/>
                <w:sz w:val="24"/>
              </w:rPr>
              <w:t xml:space="preserve"> </w:t>
            </w:r>
            <w:r>
              <w:rPr>
                <w:sz w:val="24"/>
              </w:rPr>
              <w:t>в</w:t>
            </w:r>
            <w:r>
              <w:rPr>
                <w:spacing w:val="-9"/>
                <w:sz w:val="24"/>
              </w:rPr>
              <w:t xml:space="preserve"> </w:t>
            </w:r>
            <w:r>
              <w:rPr>
                <w:sz w:val="24"/>
              </w:rPr>
              <w:t>клетку</w:t>
            </w:r>
          </w:p>
        </w:tc>
        <w:tc>
          <w:tcPr>
            <w:tcW w:w="3545" w:type="dxa"/>
          </w:tcPr>
          <w:p w14:paraId="073EB8E9" w14:textId="77777777" w:rsidR="002070F5" w:rsidRDefault="00000000">
            <w:pPr>
              <w:pStyle w:val="TableParagraph"/>
              <w:spacing w:before="1"/>
              <w:ind w:left="107" w:right="96"/>
              <w:jc w:val="both"/>
              <w:rPr>
                <w:sz w:val="24"/>
              </w:rPr>
            </w:pPr>
            <w:r>
              <w:rPr>
                <w:sz w:val="24"/>
              </w:rPr>
              <w:t>Используют таблицу сложения на основе состава двузначных чисел (11-18) из двух однозначных</w:t>
            </w:r>
            <w:r>
              <w:rPr>
                <w:spacing w:val="-8"/>
                <w:sz w:val="24"/>
              </w:rPr>
              <w:t xml:space="preserve"> </w:t>
            </w:r>
            <w:r>
              <w:rPr>
                <w:sz w:val="24"/>
              </w:rPr>
              <w:t>чисел</w:t>
            </w:r>
            <w:r>
              <w:rPr>
                <w:spacing w:val="-8"/>
                <w:sz w:val="24"/>
              </w:rPr>
              <w:t xml:space="preserve"> </w:t>
            </w:r>
            <w:r>
              <w:rPr>
                <w:sz w:val="24"/>
              </w:rPr>
              <w:t>с</w:t>
            </w:r>
            <w:r>
              <w:rPr>
                <w:spacing w:val="-9"/>
                <w:sz w:val="24"/>
              </w:rPr>
              <w:t xml:space="preserve"> </w:t>
            </w:r>
            <w:r>
              <w:rPr>
                <w:sz w:val="24"/>
              </w:rPr>
              <w:t xml:space="preserve">переходом через десяток при выполнении вычитания однозначного числа из двузначного (с помощью </w:t>
            </w:r>
            <w:r>
              <w:rPr>
                <w:spacing w:val="-2"/>
                <w:sz w:val="24"/>
              </w:rPr>
              <w:t>учителя)</w:t>
            </w:r>
          </w:p>
          <w:p w14:paraId="0C488735" w14:textId="77777777" w:rsidR="002070F5" w:rsidRDefault="00000000">
            <w:pPr>
              <w:pStyle w:val="TableParagraph"/>
              <w:spacing w:before="1"/>
              <w:ind w:left="107"/>
              <w:rPr>
                <w:sz w:val="24"/>
              </w:rPr>
            </w:pPr>
            <w:r>
              <w:rPr>
                <w:sz w:val="24"/>
              </w:rPr>
              <w:t>Различают элементы квадрата. Строят</w:t>
            </w:r>
            <w:r>
              <w:rPr>
                <w:spacing w:val="80"/>
                <w:sz w:val="24"/>
              </w:rPr>
              <w:t xml:space="preserve"> </w:t>
            </w:r>
            <w:r>
              <w:rPr>
                <w:sz w:val="24"/>
              </w:rPr>
              <w:t>квадрат,</w:t>
            </w:r>
            <w:r>
              <w:rPr>
                <w:spacing w:val="80"/>
                <w:sz w:val="24"/>
              </w:rPr>
              <w:t xml:space="preserve"> </w:t>
            </w:r>
            <w:r>
              <w:rPr>
                <w:sz w:val="24"/>
              </w:rPr>
              <w:t>по</w:t>
            </w:r>
            <w:r>
              <w:rPr>
                <w:spacing w:val="80"/>
                <w:sz w:val="24"/>
              </w:rPr>
              <w:t xml:space="preserve"> </w:t>
            </w:r>
            <w:r>
              <w:rPr>
                <w:sz w:val="24"/>
              </w:rPr>
              <w:t>заданным точкам (вершинам) на бумаге в клетку (с помощью учителя)</w:t>
            </w:r>
          </w:p>
        </w:tc>
        <w:tc>
          <w:tcPr>
            <w:tcW w:w="3542" w:type="dxa"/>
          </w:tcPr>
          <w:p w14:paraId="5577B772" w14:textId="77777777" w:rsidR="002070F5" w:rsidRDefault="00000000">
            <w:pPr>
              <w:pStyle w:val="TableParagraph"/>
              <w:spacing w:before="1"/>
              <w:ind w:left="108" w:right="108"/>
              <w:rPr>
                <w:sz w:val="24"/>
              </w:rPr>
            </w:pPr>
            <w:r>
              <w:rPr>
                <w:sz w:val="24"/>
              </w:rPr>
              <w:t>Знают таблицу сложения на основе состава двузначных чисел (11-18) из двух однозначных</w:t>
            </w:r>
            <w:r>
              <w:rPr>
                <w:spacing w:val="-13"/>
                <w:sz w:val="24"/>
              </w:rPr>
              <w:t xml:space="preserve"> </w:t>
            </w:r>
            <w:r>
              <w:rPr>
                <w:sz w:val="24"/>
              </w:rPr>
              <w:t>чисел</w:t>
            </w:r>
            <w:r>
              <w:rPr>
                <w:spacing w:val="-13"/>
                <w:sz w:val="24"/>
              </w:rPr>
              <w:t xml:space="preserve"> </w:t>
            </w:r>
            <w:r>
              <w:rPr>
                <w:sz w:val="24"/>
              </w:rPr>
              <w:t>с</w:t>
            </w:r>
            <w:r>
              <w:rPr>
                <w:spacing w:val="-14"/>
                <w:sz w:val="24"/>
              </w:rPr>
              <w:t xml:space="preserve"> </w:t>
            </w:r>
            <w:r>
              <w:rPr>
                <w:sz w:val="24"/>
              </w:rPr>
              <w:t>переходом через десяток</w:t>
            </w:r>
          </w:p>
          <w:p w14:paraId="6CC57D48" w14:textId="77777777" w:rsidR="002070F5" w:rsidRDefault="00000000">
            <w:pPr>
              <w:pStyle w:val="TableParagraph"/>
              <w:spacing w:before="1"/>
              <w:ind w:left="108"/>
              <w:rPr>
                <w:sz w:val="24"/>
              </w:rPr>
            </w:pPr>
            <w:r>
              <w:rPr>
                <w:sz w:val="24"/>
              </w:rPr>
              <w:t>Умеют</w:t>
            </w:r>
            <w:r>
              <w:rPr>
                <w:spacing w:val="-13"/>
                <w:sz w:val="24"/>
              </w:rPr>
              <w:t xml:space="preserve"> </w:t>
            </w:r>
            <w:r>
              <w:rPr>
                <w:sz w:val="24"/>
              </w:rPr>
              <w:t>использовать</w:t>
            </w:r>
            <w:r>
              <w:rPr>
                <w:spacing w:val="-12"/>
                <w:sz w:val="24"/>
              </w:rPr>
              <w:t xml:space="preserve"> </w:t>
            </w:r>
            <w:r>
              <w:rPr>
                <w:sz w:val="24"/>
              </w:rPr>
              <w:t>её</w:t>
            </w:r>
            <w:r>
              <w:rPr>
                <w:spacing w:val="-14"/>
                <w:sz w:val="24"/>
              </w:rPr>
              <w:t xml:space="preserve"> </w:t>
            </w:r>
            <w:r>
              <w:rPr>
                <w:sz w:val="24"/>
              </w:rPr>
              <w:t xml:space="preserve">при выполнении вычитания однозначного числа из </w:t>
            </w:r>
            <w:r>
              <w:rPr>
                <w:spacing w:val="-2"/>
                <w:sz w:val="24"/>
              </w:rPr>
              <w:t>двузначного</w:t>
            </w:r>
          </w:p>
          <w:p w14:paraId="6F64306F" w14:textId="77777777" w:rsidR="002070F5" w:rsidRDefault="00000000">
            <w:pPr>
              <w:pStyle w:val="TableParagraph"/>
              <w:spacing w:line="270" w:lineRule="atLeast"/>
              <w:ind w:left="108"/>
              <w:rPr>
                <w:sz w:val="24"/>
              </w:rPr>
            </w:pPr>
            <w:r>
              <w:rPr>
                <w:sz w:val="24"/>
              </w:rPr>
              <w:t>Различают, используют в речи названия элементов квадрата. Строят квадрат, по заданным точкам</w:t>
            </w:r>
            <w:r>
              <w:rPr>
                <w:spacing w:val="-11"/>
                <w:sz w:val="24"/>
              </w:rPr>
              <w:t xml:space="preserve"> </w:t>
            </w:r>
            <w:r>
              <w:rPr>
                <w:sz w:val="24"/>
              </w:rPr>
              <w:t>(вершинам)</w:t>
            </w:r>
            <w:r>
              <w:rPr>
                <w:spacing w:val="-10"/>
                <w:sz w:val="24"/>
              </w:rPr>
              <w:t xml:space="preserve"> </w:t>
            </w:r>
            <w:r>
              <w:rPr>
                <w:sz w:val="24"/>
              </w:rPr>
              <w:t>на</w:t>
            </w:r>
            <w:r>
              <w:rPr>
                <w:spacing w:val="-10"/>
                <w:sz w:val="24"/>
              </w:rPr>
              <w:t xml:space="preserve"> </w:t>
            </w:r>
            <w:r>
              <w:rPr>
                <w:sz w:val="24"/>
              </w:rPr>
              <w:t>бумаге</w:t>
            </w:r>
            <w:r>
              <w:rPr>
                <w:spacing w:val="-11"/>
                <w:sz w:val="24"/>
              </w:rPr>
              <w:t xml:space="preserve"> </w:t>
            </w:r>
            <w:r>
              <w:rPr>
                <w:sz w:val="24"/>
              </w:rPr>
              <w:t xml:space="preserve">в </w:t>
            </w:r>
            <w:r>
              <w:rPr>
                <w:spacing w:val="-2"/>
                <w:sz w:val="24"/>
              </w:rPr>
              <w:t>клетку</w:t>
            </w:r>
          </w:p>
        </w:tc>
      </w:tr>
      <w:tr w:rsidR="002070F5" w14:paraId="43D981FC" w14:textId="77777777">
        <w:trPr>
          <w:trHeight w:val="4692"/>
        </w:trPr>
        <w:tc>
          <w:tcPr>
            <w:tcW w:w="675" w:type="dxa"/>
          </w:tcPr>
          <w:p w14:paraId="1655AA73" w14:textId="77777777" w:rsidR="002070F5" w:rsidRDefault="00000000">
            <w:pPr>
              <w:pStyle w:val="TableParagraph"/>
              <w:spacing w:line="275" w:lineRule="exact"/>
              <w:ind w:left="108"/>
              <w:rPr>
                <w:sz w:val="24"/>
              </w:rPr>
            </w:pPr>
            <w:r>
              <w:rPr>
                <w:sz w:val="24"/>
              </w:rPr>
              <w:t>33-</w:t>
            </w:r>
          </w:p>
          <w:p w14:paraId="6F78C46F" w14:textId="77777777" w:rsidR="002070F5" w:rsidRDefault="00000000">
            <w:pPr>
              <w:pStyle w:val="TableParagraph"/>
              <w:ind w:left="108"/>
              <w:rPr>
                <w:sz w:val="24"/>
              </w:rPr>
            </w:pPr>
            <w:r>
              <w:rPr>
                <w:spacing w:val="-5"/>
                <w:sz w:val="24"/>
              </w:rPr>
              <w:t>34</w:t>
            </w:r>
          </w:p>
        </w:tc>
        <w:tc>
          <w:tcPr>
            <w:tcW w:w="2155" w:type="dxa"/>
          </w:tcPr>
          <w:p w14:paraId="0714BB2E" w14:textId="77777777" w:rsidR="002070F5" w:rsidRDefault="00000000">
            <w:pPr>
              <w:pStyle w:val="TableParagraph"/>
              <w:spacing w:line="275" w:lineRule="exact"/>
              <w:ind w:left="107"/>
              <w:rPr>
                <w:sz w:val="24"/>
              </w:rPr>
            </w:pPr>
            <w:r>
              <w:rPr>
                <w:sz w:val="24"/>
              </w:rPr>
              <w:t>Вычитание</w:t>
            </w:r>
            <w:r>
              <w:rPr>
                <w:spacing w:val="-7"/>
                <w:sz w:val="24"/>
              </w:rPr>
              <w:t xml:space="preserve"> </w:t>
            </w:r>
            <w:r>
              <w:rPr>
                <w:spacing w:val="-4"/>
                <w:sz w:val="24"/>
              </w:rPr>
              <w:t>числа</w:t>
            </w:r>
          </w:p>
          <w:p w14:paraId="415D9A12" w14:textId="77777777" w:rsidR="002070F5" w:rsidRDefault="00000000">
            <w:pPr>
              <w:pStyle w:val="TableParagraph"/>
              <w:ind w:left="107"/>
              <w:rPr>
                <w:sz w:val="24"/>
              </w:rPr>
            </w:pPr>
            <w:r>
              <w:rPr>
                <w:spacing w:val="-10"/>
                <w:sz w:val="24"/>
              </w:rPr>
              <w:t>8</w:t>
            </w:r>
          </w:p>
          <w:p w14:paraId="3EEC6D85" w14:textId="77777777" w:rsidR="002070F5" w:rsidRDefault="00000000">
            <w:pPr>
              <w:pStyle w:val="TableParagraph"/>
              <w:ind w:left="107"/>
              <w:rPr>
                <w:sz w:val="24"/>
              </w:rPr>
            </w:pPr>
            <w:r>
              <w:rPr>
                <w:spacing w:val="-2"/>
                <w:sz w:val="24"/>
              </w:rPr>
              <w:t xml:space="preserve">Составные арифметические </w:t>
            </w:r>
            <w:r>
              <w:rPr>
                <w:sz w:val="24"/>
              </w:rPr>
              <w:t xml:space="preserve">задачи в два </w:t>
            </w:r>
            <w:r>
              <w:rPr>
                <w:spacing w:val="-2"/>
                <w:sz w:val="24"/>
              </w:rPr>
              <w:t>действия</w:t>
            </w:r>
          </w:p>
        </w:tc>
        <w:tc>
          <w:tcPr>
            <w:tcW w:w="711" w:type="dxa"/>
          </w:tcPr>
          <w:p w14:paraId="0F325E03" w14:textId="77777777" w:rsidR="002070F5" w:rsidRDefault="00000000">
            <w:pPr>
              <w:pStyle w:val="TableParagraph"/>
              <w:spacing w:line="275" w:lineRule="exact"/>
              <w:ind w:left="4"/>
              <w:jc w:val="center"/>
              <w:rPr>
                <w:sz w:val="24"/>
              </w:rPr>
            </w:pPr>
            <w:r>
              <w:rPr>
                <w:spacing w:val="-10"/>
                <w:sz w:val="24"/>
              </w:rPr>
              <w:t>2</w:t>
            </w:r>
          </w:p>
        </w:tc>
        <w:tc>
          <w:tcPr>
            <w:tcW w:w="3401" w:type="dxa"/>
          </w:tcPr>
          <w:p w14:paraId="1A4D52A3" w14:textId="77777777" w:rsidR="002070F5" w:rsidRDefault="00000000">
            <w:pPr>
              <w:pStyle w:val="TableParagraph"/>
              <w:ind w:left="105"/>
              <w:rPr>
                <w:sz w:val="24"/>
              </w:rPr>
            </w:pPr>
            <w:r>
              <w:rPr>
                <w:sz w:val="24"/>
              </w:rPr>
              <w:t>Закрепление</w:t>
            </w:r>
            <w:r>
              <w:rPr>
                <w:spacing w:val="-15"/>
                <w:sz w:val="24"/>
              </w:rPr>
              <w:t xml:space="preserve"> </w:t>
            </w:r>
            <w:r>
              <w:rPr>
                <w:sz w:val="24"/>
              </w:rPr>
              <w:t>знаний</w:t>
            </w:r>
            <w:r>
              <w:rPr>
                <w:spacing w:val="-14"/>
                <w:sz w:val="24"/>
              </w:rPr>
              <w:t xml:space="preserve"> </w:t>
            </w:r>
            <w:r>
              <w:rPr>
                <w:sz w:val="24"/>
              </w:rPr>
              <w:t>о</w:t>
            </w:r>
            <w:r>
              <w:rPr>
                <w:spacing w:val="-14"/>
                <w:sz w:val="24"/>
              </w:rPr>
              <w:t xml:space="preserve"> </w:t>
            </w:r>
            <w:r>
              <w:rPr>
                <w:sz w:val="24"/>
              </w:rPr>
              <w:t>составе числа 8</w:t>
            </w:r>
          </w:p>
          <w:p w14:paraId="2367FDE0" w14:textId="77777777" w:rsidR="002070F5" w:rsidRDefault="00000000">
            <w:pPr>
              <w:pStyle w:val="TableParagraph"/>
              <w:ind w:left="105"/>
              <w:rPr>
                <w:sz w:val="24"/>
              </w:rPr>
            </w:pPr>
            <w:r>
              <w:rPr>
                <w:sz w:val="24"/>
              </w:rPr>
              <w:t>Закрепление</w:t>
            </w:r>
            <w:r>
              <w:rPr>
                <w:spacing w:val="-15"/>
                <w:sz w:val="24"/>
              </w:rPr>
              <w:t xml:space="preserve"> </w:t>
            </w:r>
            <w:r>
              <w:rPr>
                <w:sz w:val="24"/>
              </w:rPr>
              <w:t>знания</w:t>
            </w:r>
            <w:r>
              <w:rPr>
                <w:spacing w:val="-15"/>
                <w:sz w:val="24"/>
              </w:rPr>
              <w:t xml:space="preserve"> </w:t>
            </w:r>
            <w:r>
              <w:rPr>
                <w:sz w:val="24"/>
              </w:rPr>
              <w:t xml:space="preserve">названия компонентов и результатов </w:t>
            </w:r>
            <w:r>
              <w:rPr>
                <w:spacing w:val="-2"/>
                <w:sz w:val="24"/>
              </w:rPr>
              <w:t>вычитания</w:t>
            </w:r>
          </w:p>
          <w:p w14:paraId="678338DD" w14:textId="77777777" w:rsidR="002070F5" w:rsidRDefault="00000000">
            <w:pPr>
              <w:pStyle w:val="TableParagraph"/>
              <w:ind w:left="105" w:right="383"/>
              <w:rPr>
                <w:sz w:val="24"/>
              </w:rPr>
            </w:pPr>
            <w:r>
              <w:rPr>
                <w:sz w:val="24"/>
              </w:rPr>
              <w:t>Формирование умения вычитать из двузначного число однозначное число 8 Формирование умения составлять и решать составную</w:t>
            </w:r>
            <w:r>
              <w:rPr>
                <w:spacing w:val="-15"/>
                <w:sz w:val="24"/>
              </w:rPr>
              <w:t xml:space="preserve"> </w:t>
            </w:r>
            <w:r>
              <w:rPr>
                <w:sz w:val="24"/>
              </w:rPr>
              <w:t>арифметическую задачу из двух простых арифметических задач: на уменьшение (увеличение) числа на несколько единиц,</w:t>
            </w:r>
          </w:p>
          <w:p w14:paraId="302962DC" w14:textId="77777777" w:rsidR="002070F5" w:rsidRDefault="00000000">
            <w:pPr>
              <w:pStyle w:val="TableParagraph"/>
              <w:spacing w:line="270" w:lineRule="atLeast"/>
              <w:ind w:left="105" w:right="526"/>
              <w:rPr>
                <w:sz w:val="24"/>
              </w:rPr>
            </w:pPr>
            <w:r>
              <w:rPr>
                <w:sz w:val="24"/>
              </w:rPr>
              <w:t>нахождение</w:t>
            </w:r>
            <w:r>
              <w:rPr>
                <w:spacing w:val="-15"/>
                <w:sz w:val="24"/>
              </w:rPr>
              <w:t xml:space="preserve"> </w:t>
            </w:r>
            <w:r>
              <w:rPr>
                <w:sz w:val="24"/>
              </w:rPr>
              <w:t>суммы</w:t>
            </w:r>
            <w:r>
              <w:rPr>
                <w:spacing w:val="-15"/>
                <w:sz w:val="24"/>
              </w:rPr>
              <w:t xml:space="preserve"> </w:t>
            </w:r>
            <w:r>
              <w:rPr>
                <w:sz w:val="24"/>
              </w:rPr>
              <w:t xml:space="preserve">или </w:t>
            </w:r>
            <w:r>
              <w:rPr>
                <w:spacing w:val="-2"/>
                <w:sz w:val="24"/>
              </w:rPr>
              <w:t>остатка</w:t>
            </w:r>
          </w:p>
        </w:tc>
        <w:tc>
          <w:tcPr>
            <w:tcW w:w="3545" w:type="dxa"/>
          </w:tcPr>
          <w:p w14:paraId="3EC24CF7" w14:textId="77777777" w:rsidR="002070F5" w:rsidRDefault="00000000">
            <w:pPr>
              <w:pStyle w:val="TableParagraph"/>
              <w:ind w:left="107" w:right="96"/>
              <w:jc w:val="both"/>
              <w:rPr>
                <w:sz w:val="24"/>
              </w:rPr>
            </w:pPr>
            <w:r>
              <w:rPr>
                <w:sz w:val="24"/>
              </w:rPr>
              <w:t>Используют таблицу сложения на основе состава двузначных чисел (11-18) из двух однозначных</w:t>
            </w:r>
            <w:r>
              <w:rPr>
                <w:spacing w:val="-8"/>
                <w:sz w:val="24"/>
              </w:rPr>
              <w:t xml:space="preserve"> </w:t>
            </w:r>
            <w:r>
              <w:rPr>
                <w:sz w:val="24"/>
              </w:rPr>
              <w:t>чисел</w:t>
            </w:r>
            <w:r>
              <w:rPr>
                <w:spacing w:val="-8"/>
                <w:sz w:val="24"/>
              </w:rPr>
              <w:t xml:space="preserve"> </w:t>
            </w:r>
            <w:r>
              <w:rPr>
                <w:sz w:val="24"/>
              </w:rPr>
              <w:t>с</w:t>
            </w:r>
            <w:r>
              <w:rPr>
                <w:spacing w:val="-9"/>
                <w:sz w:val="24"/>
              </w:rPr>
              <w:t xml:space="preserve"> </w:t>
            </w:r>
            <w:r>
              <w:rPr>
                <w:sz w:val="24"/>
              </w:rPr>
              <w:t xml:space="preserve">переходом через десяток при выполнении вычитания однозначного числа из двузначного (с помощью </w:t>
            </w:r>
            <w:r>
              <w:rPr>
                <w:spacing w:val="-2"/>
                <w:sz w:val="24"/>
              </w:rPr>
              <w:t>учителя)</w:t>
            </w:r>
          </w:p>
          <w:p w14:paraId="3F0F7EAA" w14:textId="77777777" w:rsidR="002070F5" w:rsidRDefault="00000000">
            <w:pPr>
              <w:pStyle w:val="TableParagraph"/>
              <w:tabs>
                <w:tab w:val="left" w:pos="2399"/>
              </w:tabs>
              <w:ind w:left="107" w:right="98"/>
              <w:jc w:val="both"/>
              <w:rPr>
                <w:sz w:val="24"/>
              </w:rPr>
            </w:pPr>
            <w:r>
              <w:rPr>
                <w:sz w:val="24"/>
              </w:rPr>
              <w:t xml:space="preserve">Составляют и выполняют </w:t>
            </w:r>
            <w:r>
              <w:rPr>
                <w:spacing w:val="-2"/>
                <w:sz w:val="24"/>
              </w:rPr>
              <w:t>решение</w:t>
            </w:r>
            <w:r>
              <w:rPr>
                <w:sz w:val="24"/>
              </w:rPr>
              <w:tab/>
            </w:r>
            <w:r>
              <w:rPr>
                <w:spacing w:val="-2"/>
                <w:sz w:val="24"/>
              </w:rPr>
              <w:t xml:space="preserve">составной </w:t>
            </w:r>
            <w:r>
              <w:rPr>
                <w:sz w:val="24"/>
              </w:rPr>
              <w:t>арифметической задачи в два действия (с помощью учителя)</w:t>
            </w:r>
          </w:p>
        </w:tc>
        <w:tc>
          <w:tcPr>
            <w:tcW w:w="3542" w:type="dxa"/>
          </w:tcPr>
          <w:p w14:paraId="507B1EEB" w14:textId="77777777" w:rsidR="002070F5" w:rsidRDefault="00000000">
            <w:pPr>
              <w:pStyle w:val="TableParagraph"/>
              <w:ind w:left="108" w:right="108"/>
              <w:rPr>
                <w:sz w:val="24"/>
              </w:rPr>
            </w:pPr>
            <w:r>
              <w:rPr>
                <w:sz w:val="24"/>
              </w:rPr>
              <w:t>Знают таблицу сложения на основе состава двузначных чисел (11-18) из двух однозначных</w:t>
            </w:r>
            <w:r>
              <w:rPr>
                <w:spacing w:val="-13"/>
                <w:sz w:val="24"/>
              </w:rPr>
              <w:t xml:space="preserve"> </w:t>
            </w:r>
            <w:r>
              <w:rPr>
                <w:sz w:val="24"/>
              </w:rPr>
              <w:t>чисел</w:t>
            </w:r>
            <w:r>
              <w:rPr>
                <w:spacing w:val="-13"/>
                <w:sz w:val="24"/>
              </w:rPr>
              <w:t xml:space="preserve"> </w:t>
            </w:r>
            <w:r>
              <w:rPr>
                <w:sz w:val="24"/>
              </w:rPr>
              <w:t>с</w:t>
            </w:r>
            <w:r>
              <w:rPr>
                <w:spacing w:val="-14"/>
                <w:sz w:val="24"/>
              </w:rPr>
              <w:t xml:space="preserve"> </w:t>
            </w:r>
            <w:r>
              <w:rPr>
                <w:sz w:val="24"/>
              </w:rPr>
              <w:t>переходом через десяток</w:t>
            </w:r>
          </w:p>
          <w:p w14:paraId="1E5DEB13" w14:textId="77777777" w:rsidR="002070F5" w:rsidRDefault="00000000">
            <w:pPr>
              <w:pStyle w:val="TableParagraph"/>
              <w:ind w:left="108"/>
              <w:rPr>
                <w:sz w:val="24"/>
              </w:rPr>
            </w:pPr>
            <w:r>
              <w:rPr>
                <w:sz w:val="24"/>
              </w:rPr>
              <w:t>Умеют</w:t>
            </w:r>
            <w:r>
              <w:rPr>
                <w:spacing w:val="-13"/>
                <w:sz w:val="24"/>
              </w:rPr>
              <w:t xml:space="preserve"> </w:t>
            </w:r>
            <w:r>
              <w:rPr>
                <w:sz w:val="24"/>
              </w:rPr>
              <w:t>использовать</w:t>
            </w:r>
            <w:r>
              <w:rPr>
                <w:spacing w:val="-12"/>
                <w:sz w:val="24"/>
              </w:rPr>
              <w:t xml:space="preserve"> </w:t>
            </w:r>
            <w:r>
              <w:rPr>
                <w:sz w:val="24"/>
              </w:rPr>
              <w:t>её</w:t>
            </w:r>
            <w:r>
              <w:rPr>
                <w:spacing w:val="-14"/>
                <w:sz w:val="24"/>
              </w:rPr>
              <w:t xml:space="preserve"> </w:t>
            </w:r>
            <w:r>
              <w:rPr>
                <w:sz w:val="24"/>
              </w:rPr>
              <w:t xml:space="preserve">при выполнении вычитания однозначного числа из </w:t>
            </w:r>
            <w:r>
              <w:rPr>
                <w:spacing w:val="-2"/>
                <w:sz w:val="24"/>
              </w:rPr>
              <w:t>двузначного</w:t>
            </w:r>
          </w:p>
          <w:p w14:paraId="140FF93E" w14:textId="77777777" w:rsidR="002070F5" w:rsidRDefault="00000000">
            <w:pPr>
              <w:pStyle w:val="TableParagraph"/>
              <w:ind w:left="108"/>
              <w:rPr>
                <w:sz w:val="24"/>
              </w:rPr>
            </w:pPr>
            <w:r>
              <w:rPr>
                <w:sz w:val="24"/>
              </w:rPr>
              <w:t>Составляют и выполняют решение составной арифметической</w:t>
            </w:r>
            <w:r>
              <w:rPr>
                <w:spacing w:val="-13"/>
                <w:sz w:val="24"/>
              </w:rPr>
              <w:t xml:space="preserve"> </w:t>
            </w:r>
            <w:r>
              <w:rPr>
                <w:sz w:val="24"/>
              </w:rPr>
              <w:t>задачи</w:t>
            </w:r>
            <w:r>
              <w:rPr>
                <w:spacing w:val="-13"/>
                <w:sz w:val="24"/>
              </w:rPr>
              <w:t xml:space="preserve"> </w:t>
            </w:r>
            <w:r>
              <w:rPr>
                <w:sz w:val="24"/>
              </w:rPr>
              <w:t>в</w:t>
            </w:r>
            <w:r>
              <w:rPr>
                <w:spacing w:val="-14"/>
                <w:sz w:val="24"/>
              </w:rPr>
              <w:t xml:space="preserve"> </w:t>
            </w:r>
            <w:r>
              <w:rPr>
                <w:sz w:val="24"/>
              </w:rPr>
              <w:t xml:space="preserve">два </w:t>
            </w:r>
            <w:r>
              <w:rPr>
                <w:spacing w:val="-2"/>
                <w:sz w:val="24"/>
              </w:rPr>
              <w:t>действия</w:t>
            </w:r>
          </w:p>
        </w:tc>
      </w:tr>
      <w:tr w:rsidR="002070F5" w14:paraId="5D5AF9CE" w14:textId="77777777">
        <w:trPr>
          <w:trHeight w:val="827"/>
        </w:trPr>
        <w:tc>
          <w:tcPr>
            <w:tcW w:w="675" w:type="dxa"/>
          </w:tcPr>
          <w:p w14:paraId="0A5C7ECF" w14:textId="77777777" w:rsidR="002070F5" w:rsidRDefault="00000000">
            <w:pPr>
              <w:pStyle w:val="TableParagraph"/>
              <w:spacing w:line="275" w:lineRule="exact"/>
              <w:ind w:left="108"/>
              <w:rPr>
                <w:sz w:val="24"/>
              </w:rPr>
            </w:pPr>
            <w:r>
              <w:rPr>
                <w:sz w:val="24"/>
              </w:rPr>
              <w:t>35-</w:t>
            </w:r>
          </w:p>
          <w:p w14:paraId="19799202" w14:textId="77777777" w:rsidR="002070F5" w:rsidRDefault="00000000">
            <w:pPr>
              <w:pStyle w:val="TableParagraph"/>
              <w:ind w:left="108"/>
              <w:rPr>
                <w:sz w:val="24"/>
              </w:rPr>
            </w:pPr>
            <w:r>
              <w:rPr>
                <w:spacing w:val="-5"/>
                <w:sz w:val="24"/>
              </w:rPr>
              <w:t>36</w:t>
            </w:r>
          </w:p>
        </w:tc>
        <w:tc>
          <w:tcPr>
            <w:tcW w:w="2155" w:type="dxa"/>
          </w:tcPr>
          <w:p w14:paraId="67E32327" w14:textId="77777777" w:rsidR="002070F5" w:rsidRDefault="00000000">
            <w:pPr>
              <w:pStyle w:val="TableParagraph"/>
              <w:spacing w:line="275" w:lineRule="exact"/>
              <w:ind w:left="107"/>
              <w:rPr>
                <w:sz w:val="24"/>
              </w:rPr>
            </w:pPr>
            <w:r>
              <w:rPr>
                <w:sz w:val="24"/>
              </w:rPr>
              <w:t>Вычитание</w:t>
            </w:r>
            <w:r>
              <w:rPr>
                <w:spacing w:val="-7"/>
                <w:sz w:val="24"/>
              </w:rPr>
              <w:t xml:space="preserve"> </w:t>
            </w:r>
            <w:r>
              <w:rPr>
                <w:spacing w:val="-4"/>
                <w:sz w:val="24"/>
              </w:rPr>
              <w:t>числа</w:t>
            </w:r>
          </w:p>
          <w:p w14:paraId="0FC87380" w14:textId="77777777" w:rsidR="002070F5" w:rsidRDefault="00000000">
            <w:pPr>
              <w:pStyle w:val="TableParagraph"/>
              <w:ind w:left="107"/>
              <w:rPr>
                <w:sz w:val="24"/>
              </w:rPr>
            </w:pPr>
            <w:r>
              <w:rPr>
                <w:spacing w:val="-10"/>
                <w:sz w:val="24"/>
              </w:rPr>
              <w:t>9</w:t>
            </w:r>
          </w:p>
          <w:p w14:paraId="1803B14C" w14:textId="77777777" w:rsidR="002070F5" w:rsidRDefault="00000000">
            <w:pPr>
              <w:pStyle w:val="TableParagraph"/>
              <w:spacing w:line="257" w:lineRule="exact"/>
              <w:ind w:left="107"/>
              <w:rPr>
                <w:sz w:val="24"/>
              </w:rPr>
            </w:pPr>
            <w:r>
              <w:rPr>
                <w:spacing w:val="-2"/>
                <w:sz w:val="24"/>
              </w:rPr>
              <w:t>Четырёхугольник</w:t>
            </w:r>
          </w:p>
        </w:tc>
        <w:tc>
          <w:tcPr>
            <w:tcW w:w="711" w:type="dxa"/>
          </w:tcPr>
          <w:p w14:paraId="60B56223" w14:textId="77777777" w:rsidR="002070F5" w:rsidRDefault="00000000">
            <w:pPr>
              <w:pStyle w:val="TableParagraph"/>
              <w:spacing w:line="275" w:lineRule="exact"/>
              <w:ind w:left="4"/>
              <w:jc w:val="center"/>
              <w:rPr>
                <w:sz w:val="24"/>
              </w:rPr>
            </w:pPr>
            <w:r>
              <w:rPr>
                <w:spacing w:val="-10"/>
                <w:sz w:val="24"/>
              </w:rPr>
              <w:t>2</w:t>
            </w:r>
          </w:p>
        </w:tc>
        <w:tc>
          <w:tcPr>
            <w:tcW w:w="3401" w:type="dxa"/>
          </w:tcPr>
          <w:p w14:paraId="2982B507" w14:textId="77777777" w:rsidR="002070F5" w:rsidRDefault="00000000">
            <w:pPr>
              <w:pStyle w:val="TableParagraph"/>
              <w:ind w:left="105"/>
              <w:rPr>
                <w:sz w:val="24"/>
              </w:rPr>
            </w:pPr>
            <w:r>
              <w:rPr>
                <w:sz w:val="24"/>
              </w:rPr>
              <w:t>Закрепление</w:t>
            </w:r>
            <w:r>
              <w:rPr>
                <w:spacing w:val="-15"/>
                <w:sz w:val="24"/>
              </w:rPr>
              <w:t xml:space="preserve"> </w:t>
            </w:r>
            <w:r>
              <w:rPr>
                <w:sz w:val="24"/>
              </w:rPr>
              <w:t>знаний</w:t>
            </w:r>
            <w:r>
              <w:rPr>
                <w:spacing w:val="-14"/>
                <w:sz w:val="24"/>
              </w:rPr>
              <w:t xml:space="preserve"> </w:t>
            </w:r>
            <w:r>
              <w:rPr>
                <w:sz w:val="24"/>
              </w:rPr>
              <w:t>о</w:t>
            </w:r>
            <w:r>
              <w:rPr>
                <w:spacing w:val="-14"/>
                <w:sz w:val="24"/>
              </w:rPr>
              <w:t xml:space="preserve"> </w:t>
            </w:r>
            <w:r>
              <w:rPr>
                <w:sz w:val="24"/>
              </w:rPr>
              <w:t>составе числа 9</w:t>
            </w:r>
          </w:p>
          <w:p w14:paraId="16679EFE" w14:textId="77777777" w:rsidR="002070F5" w:rsidRDefault="00000000">
            <w:pPr>
              <w:pStyle w:val="TableParagraph"/>
              <w:spacing w:line="257" w:lineRule="exact"/>
              <w:ind w:left="105"/>
              <w:rPr>
                <w:sz w:val="24"/>
              </w:rPr>
            </w:pPr>
            <w:r>
              <w:rPr>
                <w:sz w:val="24"/>
              </w:rPr>
              <w:t>Закрепление</w:t>
            </w:r>
            <w:r>
              <w:rPr>
                <w:spacing w:val="-5"/>
                <w:sz w:val="24"/>
              </w:rPr>
              <w:t xml:space="preserve"> </w:t>
            </w:r>
            <w:r>
              <w:rPr>
                <w:sz w:val="24"/>
              </w:rPr>
              <w:t>знания</w:t>
            </w:r>
            <w:r>
              <w:rPr>
                <w:spacing w:val="-3"/>
                <w:sz w:val="24"/>
              </w:rPr>
              <w:t xml:space="preserve"> </w:t>
            </w:r>
            <w:r>
              <w:rPr>
                <w:spacing w:val="-2"/>
                <w:sz w:val="24"/>
              </w:rPr>
              <w:t>названия</w:t>
            </w:r>
          </w:p>
        </w:tc>
        <w:tc>
          <w:tcPr>
            <w:tcW w:w="3545" w:type="dxa"/>
          </w:tcPr>
          <w:p w14:paraId="204B3AC3" w14:textId="77777777" w:rsidR="002070F5" w:rsidRDefault="00000000">
            <w:pPr>
              <w:pStyle w:val="TableParagraph"/>
              <w:spacing w:line="276" w:lineRule="exact"/>
              <w:ind w:left="107" w:right="97"/>
              <w:jc w:val="both"/>
              <w:rPr>
                <w:sz w:val="24"/>
              </w:rPr>
            </w:pPr>
            <w:r>
              <w:rPr>
                <w:sz w:val="24"/>
              </w:rPr>
              <w:t>Используют таблицу сложения на основе состава двузначных чисел</w:t>
            </w:r>
            <w:proofErr w:type="gramStart"/>
            <w:r>
              <w:rPr>
                <w:spacing w:val="56"/>
                <w:w w:val="150"/>
                <w:sz w:val="24"/>
              </w:rPr>
              <w:t xml:space="preserve">   </w:t>
            </w:r>
            <w:r>
              <w:rPr>
                <w:sz w:val="24"/>
              </w:rPr>
              <w:t>(</w:t>
            </w:r>
            <w:proofErr w:type="gramEnd"/>
            <w:r>
              <w:rPr>
                <w:sz w:val="24"/>
              </w:rPr>
              <w:t>11-18)</w:t>
            </w:r>
            <w:r>
              <w:rPr>
                <w:spacing w:val="57"/>
                <w:w w:val="150"/>
                <w:sz w:val="24"/>
              </w:rPr>
              <w:t xml:space="preserve">   </w:t>
            </w:r>
            <w:r>
              <w:rPr>
                <w:sz w:val="24"/>
              </w:rPr>
              <w:t>из</w:t>
            </w:r>
            <w:r>
              <w:rPr>
                <w:spacing w:val="57"/>
                <w:w w:val="150"/>
                <w:sz w:val="24"/>
              </w:rPr>
              <w:t xml:space="preserve">   </w:t>
            </w:r>
            <w:r>
              <w:rPr>
                <w:spacing w:val="-4"/>
                <w:sz w:val="24"/>
              </w:rPr>
              <w:t>двух</w:t>
            </w:r>
          </w:p>
        </w:tc>
        <w:tc>
          <w:tcPr>
            <w:tcW w:w="3542" w:type="dxa"/>
          </w:tcPr>
          <w:p w14:paraId="0119FF12" w14:textId="77777777" w:rsidR="002070F5" w:rsidRDefault="00000000">
            <w:pPr>
              <w:pStyle w:val="TableParagraph"/>
              <w:spacing w:line="276" w:lineRule="exact"/>
              <w:ind w:left="108" w:right="127"/>
              <w:rPr>
                <w:sz w:val="24"/>
              </w:rPr>
            </w:pPr>
            <w:r>
              <w:rPr>
                <w:sz w:val="24"/>
              </w:rPr>
              <w:t>Знают</w:t>
            </w:r>
            <w:r>
              <w:rPr>
                <w:spacing w:val="-12"/>
                <w:sz w:val="24"/>
              </w:rPr>
              <w:t xml:space="preserve"> </w:t>
            </w:r>
            <w:r>
              <w:rPr>
                <w:sz w:val="24"/>
              </w:rPr>
              <w:t>таблицу</w:t>
            </w:r>
            <w:r>
              <w:rPr>
                <w:spacing w:val="-12"/>
                <w:sz w:val="24"/>
              </w:rPr>
              <w:t xml:space="preserve"> </w:t>
            </w:r>
            <w:r>
              <w:rPr>
                <w:sz w:val="24"/>
              </w:rPr>
              <w:t>сложения</w:t>
            </w:r>
            <w:r>
              <w:rPr>
                <w:spacing w:val="-12"/>
                <w:sz w:val="24"/>
              </w:rPr>
              <w:t xml:space="preserve"> </w:t>
            </w:r>
            <w:r>
              <w:rPr>
                <w:sz w:val="24"/>
              </w:rPr>
              <w:t>на основе состава двузначных чисел (11-18) из двух</w:t>
            </w:r>
          </w:p>
        </w:tc>
      </w:tr>
    </w:tbl>
    <w:p w14:paraId="062E2A62"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341CA8AD"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4E2B50AF" w14:textId="77777777">
        <w:trPr>
          <w:trHeight w:val="3315"/>
        </w:trPr>
        <w:tc>
          <w:tcPr>
            <w:tcW w:w="675" w:type="dxa"/>
          </w:tcPr>
          <w:p w14:paraId="4A7FBBBB" w14:textId="77777777" w:rsidR="002070F5" w:rsidRDefault="002070F5">
            <w:pPr>
              <w:pStyle w:val="TableParagraph"/>
              <w:rPr>
                <w:sz w:val="24"/>
              </w:rPr>
            </w:pPr>
          </w:p>
        </w:tc>
        <w:tc>
          <w:tcPr>
            <w:tcW w:w="2155" w:type="dxa"/>
          </w:tcPr>
          <w:p w14:paraId="2151C855" w14:textId="77777777" w:rsidR="002070F5" w:rsidRDefault="00000000">
            <w:pPr>
              <w:pStyle w:val="TableParagraph"/>
              <w:spacing w:before="1"/>
              <w:ind w:left="107" w:right="356"/>
              <w:rPr>
                <w:sz w:val="24"/>
              </w:rPr>
            </w:pPr>
            <w:r>
              <w:rPr>
                <w:spacing w:val="-10"/>
                <w:sz w:val="24"/>
              </w:rPr>
              <w:t xml:space="preserve">и </w:t>
            </w:r>
            <w:r>
              <w:rPr>
                <w:spacing w:val="-2"/>
                <w:sz w:val="24"/>
              </w:rPr>
              <w:t>Прямоугольник</w:t>
            </w:r>
          </w:p>
        </w:tc>
        <w:tc>
          <w:tcPr>
            <w:tcW w:w="711" w:type="dxa"/>
          </w:tcPr>
          <w:p w14:paraId="597F1EB9" w14:textId="77777777" w:rsidR="002070F5" w:rsidRDefault="002070F5">
            <w:pPr>
              <w:pStyle w:val="TableParagraph"/>
              <w:rPr>
                <w:sz w:val="24"/>
              </w:rPr>
            </w:pPr>
          </w:p>
        </w:tc>
        <w:tc>
          <w:tcPr>
            <w:tcW w:w="3401" w:type="dxa"/>
          </w:tcPr>
          <w:p w14:paraId="7CCA81BC" w14:textId="77777777" w:rsidR="002070F5" w:rsidRDefault="00000000">
            <w:pPr>
              <w:pStyle w:val="TableParagraph"/>
              <w:spacing w:before="1"/>
              <w:ind w:left="105"/>
              <w:rPr>
                <w:sz w:val="24"/>
              </w:rPr>
            </w:pPr>
            <w:r>
              <w:rPr>
                <w:sz w:val="24"/>
              </w:rPr>
              <w:t>компонентов</w:t>
            </w:r>
            <w:r>
              <w:rPr>
                <w:spacing w:val="-15"/>
                <w:sz w:val="24"/>
              </w:rPr>
              <w:t xml:space="preserve"> </w:t>
            </w:r>
            <w:r>
              <w:rPr>
                <w:sz w:val="24"/>
              </w:rPr>
              <w:t>и</w:t>
            </w:r>
            <w:r>
              <w:rPr>
                <w:spacing w:val="-15"/>
                <w:sz w:val="24"/>
              </w:rPr>
              <w:t xml:space="preserve"> </w:t>
            </w:r>
            <w:r>
              <w:rPr>
                <w:sz w:val="24"/>
              </w:rPr>
              <w:t xml:space="preserve">результатов </w:t>
            </w:r>
            <w:r>
              <w:rPr>
                <w:spacing w:val="-2"/>
                <w:sz w:val="24"/>
              </w:rPr>
              <w:t>вычитания</w:t>
            </w:r>
          </w:p>
          <w:p w14:paraId="7FE00407" w14:textId="77777777" w:rsidR="002070F5" w:rsidRDefault="00000000">
            <w:pPr>
              <w:pStyle w:val="TableParagraph"/>
              <w:ind w:left="105" w:right="204"/>
              <w:rPr>
                <w:sz w:val="24"/>
              </w:rPr>
            </w:pPr>
            <w:r>
              <w:rPr>
                <w:sz w:val="24"/>
              </w:rPr>
              <w:t xml:space="preserve">Формирование умения вычитать из двузначного числа однозначное число 9 Повторение знаний о </w:t>
            </w:r>
            <w:r>
              <w:rPr>
                <w:spacing w:val="-2"/>
                <w:sz w:val="24"/>
              </w:rPr>
              <w:t xml:space="preserve">четырёхугольниках </w:t>
            </w:r>
            <w:r>
              <w:rPr>
                <w:sz w:val="24"/>
              </w:rPr>
              <w:t>Закрепление умения строить прямоугольник по заданным точкам</w:t>
            </w:r>
            <w:r>
              <w:rPr>
                <w:spacing w:val="-15"/>
                <w:sz w:val="24"/>
              </w:rPr>
              <w:t xml:space="preserve"> </w:t>
            </w:r>
            <w:r>
              <w:rPr>
                <w:sz w:val="24"/>
              </w:rPr>
              <w:t>(вершинам)</w:t>
            </w:r>
            <w:r>
              <w:rPr>
                <w:spacing w:val="-14"/>
                <w:sz w:val="24"/>
              </w:rPr>
              <w:t xml:space="preserve"> </w:t>
            </w:r>
            <w:r>
              <w:rPr>
                <w:sz w:val="24"/>
              </w:rPr>
              <w:t>на</w:t>
            </w:r>
            <w:r>
              <w:rPr>
                <w:spacing w:val="-13"/>
                <w:sz w:val="24"/>
              </w:rPr>
              <w:t xml:space="preserve"> </w:t>
            </w:r>
            <w:r>
              <w:rPr>
                <w:sz w:val="24"/>
              </w:rPr>
              <w:t>бумаге в клетку</w:t>
            </w:r>
          </w:p>
        </w:tc>
        <w:tc>
          <w:tcPr>
            <w:tcW w:w="3545" w:type="dxa"/>
          </w:tcPr>
          <w:p w14:paraId="50076EC3" w14:textId="77777777" w:rsidR="002070F5" w:rsidRDefault="00000000">
            <w:pPr>
              <w:pStyle w:val="TableParagraph"/>
              <w:spacing w:before="1"/>
              <w:ind w:left="107" w:right="96"/>
              <w:jc w:val="both"/>
              <w:rPr>
                <w:sz w:val="24"/>
              </w:rPr>
            </w:pPr>
            <w:r>
              <w:rPr>
                <w:sz w:val="24"/>
              </w:rPr>
              <w:t>однозначных</w:t>
            </w:r>
            <w:r>
              <w:rPr>
                <w:spacing w:val="-8"/>
                <w:sz w:val="24"/>
              </w:rPr>
              <w:t xml:space="preserve"> </w:t>
            </w:r>
            <w:r>
              <w:rPr>
                <w:sz w:val="24"/>
              </w:rPr>
              <w:t>чисел</w:t>
            </w:r>
            <w:r>
              <w:rPr>
                <w:spacing w:val="-8"/>
                <w:sz w:val="24"/>
              </w:rPr>
              <w:t xml:space="preserve"> </w:t>
            </w:r>
            <w:r>
              <w:rPr>
                <w:sz w:val="24"/>
              </w:rPr>
              <w:t>с</w:t>
            </w:r>
            <w:r>
              <w:rPr>
                <w:spacing w:val="-9"/>
                <w:sz w:val="24"/>
              </w:rPr>
              <w:t xml:space="preserve"> </w:t>
            </w:r>
            <w:r>
              <w:rPr>
                <w:sz w:val="24"/>
              </w:rPr>
              <w:t xml:space="preserve">переходом через десяток при выполнении вычитания однозначного числа из двузначного (с помощью </w:t>
            </w:r>
            <w:r>
              <w:rPr>
                <w:spacing w:val="-2"/>
                <w:sz w:val="24"/>
              </w:rPr>
              <w:t>учителя)</w:t>
            </w:r>
          </w:p>
          <w:p w14:paraId="4831102C" w14:textId="77777777" w:rsidR="002070F5" w:rsidRDefault="00000000">
            <w:pPr>
              <w:pStyle w:val="TableParagraph"/>
              <w:tabs>
                <w:tab w:val="left" w:pos="2453"/>
              </w:tabs>
              <w:spacing w:before="1"/>
              <w:ind w:left="107" w:right="100"/>
              <w:jc w:val="both"/>
              <w:rPr>
                <w:sz w:val="24"/>
              </w:rPr>
            </w:pPr>
            <w:r>
              <w:rPr>
                <w:spacing w:val="-2"/>
                <w:sz w:val="24"/>
              </w:rPr>
              <w:t>Различают</w:t>
            </w:r>
            <w:r>
              <w:rPr>
                <w:sz w:val="24"/>
              </w:rPr>
              <w:tab/>
            </w:r>
            <w:r>
              <w:rPr>
                <w:spacing w:val="-2"/>
                <w:sz w:val="24"/>
              </w:rPr>
              <w:t>элементы прямоугольника</w:t>
            </w:r>
          </w:p>
          <w:p w14:paraId="1D463FF4" w14:textId="77777777" w:rsidR="002070F5" w:rsidRDefault="00000000">
            <w:pPr>
              <w:pStyle w:val="TableParagraph"/>
              <w:ind w:left="107" w:right="94"/>
              <w:jc w:val="both"/>
              <w:rPr>
                <w:sz w:val="24"/>
              </w:rPr>
            </w:pPr>
            <w:r>
              <w:rPr>
                <w:sz w:val="24"/>
              </w:rPr>
              <w:t>Строят прямоугольник по заданным точкам (вершинам)</w:t>
            </w:r>
            <w:r>
              <w:rPr>
                <w:spacing w:val="40"/>
                <w:sz w:val="24"/>
              </w:rPr>
              <w:t xml:space="preserve"> </w:t>
            </w:r>
            <w:r>
              <w:rPr>
                <w:sz w:val="24"/>
              </w:rPr>
              <w:t xml:space="preserve">на бумаге в клетку (с помощью </w:t>
            </w:r>
            <w:r>
              <w:rPr>
                <w:spacing w:val="-2"/>
                <w:sz w:val="24"/>
              </w:rPr>
              <w:t>учителя)</w:t>
            </w:r>
          </w:p>
        </w:tc>
        <w:tc>
          <w:tcPr>
            <w:tcW w:w="3542" w:type="dxa"/>
          </w:tcPr>
          <w:p w14:paraId="2B10308F" w14:textId="77777777" w:rsidR="002070F5" w:rsidRDefault="00000000">
            <w:pPr>
              <w:pStyle w:val="TableParagraph"/>
              <w:spacing w:before="1"/>
              <w:ind w:left="108"/>
              <w:rPr>
                <w:sz w:val="24"/>
              </w:rPr>
            </w:pPr>
            <w:r>
              <w:rPr>
                <w:sz w:val="24"/>
              </w:rPr>
              <w:t>однозначных</w:t>
            </w:r>
            <w:r>
              <w:rPr>
                <w:spacing w:val="-13"/>
                <w:sz w:val="24"/>
              </w:rPr>
              <w:t xml:space="preserve"> </w:t>
            </w:r>
            <w:r>
              <w:rPr>
                <w:sz w:val="24"/>
              </w:rPr>
              <w:t>чисел</w:t>
            </w:r>
            <w:r>
              <w:rPr>
                <w:spacing w:val="-13"/>
                <w:sz w:val="24"/>
              </w:rPr>
              <w:t xml:space="preserve"> </w:t>
            </w:r>
            <w:r>
              <w:rPr>
                <w:sz w:val="24"/>
              </w:rPr>
              <w:t>с</w:t>
            </w:r>
            <w:r>
              <w:rPr>
                <w:spacing w:val="-14"/>
                <w:sz w:val="24"/>
              </w:rPr>
              <w:t xml:space="preserve"> </w:t>
            </w:r>
            <w:r>
              <w:rPr>
                <w:sz w:val="24"/>
              </w:rPr>
              <w:t>переходом через десяток</w:t>
            </w:r>
          </w:p>
          <w:p w14:paraId="2723AB47" w14:textId="77777777" w:rsidR="002070F5" w:rsidRDefault="00000000">
            <w:pPr>
              <w:pStyle w:val="TableParagraph"/>
              <w:ind w:left="108"/>
              <w:rPr>
                <w:sz w:val="24"/>
              </w:rPr>
            </w:pPr>
            <w:r>
              <w:rPr>
                <w:sz w:val="24"/>
              </w:rPr>
              <w:t>Умеют</w:t>
            </w:r>
            <w:r>
              <w:rPr>
                <w:spacing w:val="-13"/>
                <w:sz w:val="24"/>
              </w:rPr>
              <w:t xml:space="preserve"> </w:t>
            </w:r>
            <w:r>
              <w:rPr>
                <w:sz w:val="24"/>
              </w:rPr>
              <w:t>использовать</w:t>
            </w:r>
            <w:r>
              <w:rPr>
                <w:spacing w:val="-12"/>
                <w:sz w:val="24"/>
              </w:rPr>
              <w:t xml:space="preserve"> </w:t>
            </w:r>
            <w:r>
              <w:rPr>
                <w:sz w:val="24"/>
              </w:rPr>
              <w:t>её</w:t>
            </w:r>
            <w:r>
              <w:rPr>
                <w:spacing w:val="-14"/>
                <w:sz w:val="24"/>
              </w:rPr>
              <w:t xml:space="preserve"> </w:t>
            </w:r>
            <w:r>
              <w:rPr>
                <w:sz w:val="24"/>
              </w:rPr>
              <w:t xml:space="preserve">при выполнении вычитания однозначного числа из </w:t>
            </w:r>
            <w:r>
              <w:rPr>
                <w:spacing w:val="-2"/>
                <w:sz w:val="24"/>
              </w:rPr>
              <w:t>двузначного</w:t>
            </w:r>
          </w:p>
          <w:p w14:paraId="1E6E87A8" w14:textId="77777777" w:rsidR="002070F5" w:rsidRDefault="00000000">
            <w:pPr>
              <w:pStyle w:val="TableParagraph"/>
              <w:spacing w:before="1"/>
              <w:ind w:left="108"/>
              <w:rPr>
                <w:sz w:val="24"/>
              </w:rPr>
            </w:pPr>
            <w:r>
              <w:rPr>
                <w:sz w:val="24"/>
              </w:rPr>
              <w:t>Различают,</w:t>
            </w:r>
            <w:r>
              <w:rPr>
                <w:spacing w:val="-13"/>
                <w:sz w:val="24"/>
              </w:rPr>
              <w:t xml:space="preserve"> </w:t>
            </w:r>
            <w:r>
              <w:rPr>
                <w:sz w:val="24"/>
              </w:rPr>
              <w:t>используют</w:t>
            </w:r>
            <w:r>
              <w:rPr>
                <w:spacing w:val="-15"/>
                <w:sz w:val="24"/>
              </w:rPr>
              <w:t xml:space="preserve"> </w:t>
            </w:r>
            <w:r>
              <w:rPr>
                <w:sz w:val="24"/>
              </w:rPr>
              <w:t>в</w:t>
            </w:r>
            <w:r>
              <w:rPr>
                <w:spacing w:val="-14"/>
                <w:sz w:val="24"/>
              </w:rPr>
              <w:t xml:space="preserve"> </w:t>
            </w:r>
            <w:r>
              <w:rPr>
                <w:sz w:val="24"/>
              </w:rPr>
              <w:t xml:space="preserve">речи названия элементов </w:t>
            </w:r>
            <w:r>
              <w:rPr>
                <w:spacing w:val="-2"/>
                <w:sz w:val="24"/>
              </w:rPr>
              <w:t>прямоугольника</w:t>
            </w:r>
          </w:p>
          <w:p w14:paraId="1156E8BD" w14:textId="77777777" w:rsidR="002070F5" w:rsidRDefault="00000000">
            <w:pPr>
              <w:pStyle w:val="TableParagraph"/>
              <w:spacing w:line="270" w:lineRule="atLeast"/>
              <w:ind w:left="108" w:right="205"/>
              <w:rPr>
                <w:sz w:val="24"/>
              </w:rPr>
            </w:pPr>
            <w:r>
              <w:rPr>
                <w:sz w:val="24"/>
              </w:rPr>
              <w:t>Строят прямоугольник, по заданным</w:t>
            </w:r>
            <w:r>
              <w:rPr>
                <w:spacing w:val="-15"/>
                <w:sz w:val="24"/>
              </w:rPr>
              <w:t xml:space="preserve"> </w:t>
            </w:r>
            <w:r>
              <w:rPr>
                <w:sz w:val="24"/>
              </w:rPr>
              <w:t>точкам</w:t>
            </w:r>
            <w:r>
              <w:rPr>
                <w:spacing w:val="-15"/>
                <w:sz w:val="24"/>
              </w:rPr>
              <w:t xml:space="preserve"> </w:t>
            </w:r>
            <w:r>
              <w:rPr>
                <w:sz w:val="24"/>
              </w:rPr>
              <w:t>(вершинам) на бумаге в клетку</w:t>
            </w:r>
          </w:p>
        </w:tc>
      </w:tr>
      <w:tr w:rsidR="002070F5" w14:paraId="0EAF2C16" w14:textId="77777777">
        <w:trPr>
          <w:trHeight w:val="2484"/>
        </w:trPr>
        <w:tc>
          <w:tcPr>
            <w:tcW w:w="675" w:type="dxa"/>
          </w:tcPr>
          <w:p w14:paraId="6EC321FD" w14:textId="77777777" w:rsidR="002070F5" w:rsidRDefault="00000000">
            <w:pPr>
              <w:pStyle w:val="TableParagraph"/>
              <w:spacing w:line="275" w:lineRule="exact"/>
              <w:ind w:left="108"/>
              <w:rPr>
                <w:sz w:val="24"/>
              </w:rPr>
            </w:pPr>
            <w:r>
              <w:rPr>
                <w:spacing w:val="-5"/>
                <w:sz w:val="24"/>
              </w:rPr>
              <w:t>37</w:t>
            </w:r>
          </w:p>
        </w:tc>
        <w:tc>
          <w:tcPr>
            <w:tcW w:w="2155" w:type="dxa"/>
          </w:tcPr>
          <w:p w14:paraId="4EFBCDA3" w14:textId="77777777" w:rsidR="002070F5" w:rsidRDefault="00000000">
            <w:pPr>
              <w:pStyle w:val="TableParagraph"/>
              <w:ind w:left="107" w:right="292"/>
              <w:rPr>
                <w:sz w:val="24"/>
              </w:rPr>
            </w:pPr>
            <w:r>
              <w:rPr>
                <w:spacing w:val="-2"/>
                <w:sz w:val="24"/>
              </w:rPr>
              <w:t xml:space="preserve">Контрольная </w:t>
            </w:r>
            <w:r>
              <w:rPr>
                <w:sz w:val="24"/>
              </w:rPr>
              <w:t>работа</w:t>
            </w:r>
            <w:r>
              <w:rPr>
                <w:spacing w:val="-15"/>
                <w:sz w:val="24"/>
              </w:rPr>
              <w:t xml:space="preserve"> </w:t>
            </w:r>
            <w:r>
              <w:rPr>
                <w:sz w:val="24"/>
              </w:rPr>
              <w:t>по</w:t>
            </w:r>
            <w:r>
              <w:rPr>
                <w:spacing w:val="-15"/>
                <w:sz w:val="24"/>
              </w:rPr>
              <w:t xml:space="preserve"> </w:t>
            </w:r>
            <w:r>
              <w:rPr>
                <w:sz w:val="24"/>
              </w:rPr>
              <w:t>теме</w:t>
            </w:r>
          </w:p>
          <w:p w14:paraId="2D0CC141" w14:textId="77777777" w:rsidR="002070F5" w:rsidRDefault="00000000">
            <w:pPr>
              <w:pStyle w:val="TableParagraph"/>
              <w:ind w:left="107" w:right="328"/>
              <w:rPr>
                <w:sz w:val="24"/>
              </w:rPr>
            </w:pPr>
            <w:r>
              <w:rPr>
                <w:sz w:val="24"/>
              </w:rPr>
              <w:t>«Сложение и вычитание с переходом</w:t>
            </w:r>
            <w:r>
              <w:rPr>
                <w:spacing w:val="-15"/>
                <w:sz w:val="24"/>
              </w:rPr>
              <w:t xml:space="preserve"> </w:t>
            </w:r>
            <w:r>
              <w:rPr>
                <w:sz w:val="24"/>
              </w:rPr>
              <w:t xml:space="preserve">через </w:t>
            </w:r>
            <w:r>
              <w:rPr>
                <w:spacing w:val="-2"/>
                <w:sz w:val="24"/>
              </w:rPr>
              <w:t>десяток»</w:t>
            </w:r>
          </w:p>
        </w:tc>
        <w:tc>
          <w:tcPr>
            <w:tcW w:w="711" w:type="dxa"/>
          </w:tcPr>
          <w:p w14:paraId="5D5EA8B0" w14:textId="77777777" w:rsidR="002070F5" w:rsidRDefault="00000000">
            <w:pPr>
              <w:pStyle w:val="TableParagraph"/>
              <w:spacing w:line="275" w:lineRule="exact"/>
              <w:ind w:left="4"/>
              <w:jc w:val="center"/>
              <w:rPr>
                <w:sz w:val="24"/>
              </w:rPr>
            </w:pPr>
            <w:r>
              <w:rPr>
                <w:spacing w:val="-10"/>
                <w:sz w:val="24"/>
              </w:rPr>
              <w:t>1</w:t>
            </w:r>
          </w:p>
        </w:tc>
        <w:tc>
          <w:tcPr>
            <w:tcW w:w="3401" w:type="dxa"/>
          </w:tcPr>
          <w:p w14:paraId="137A4C1F" w14:textId="77777777" w:rsidR="002070F5" w:rsidRDefault="00000000">
            <w:pPr>
              <w:pStyle w:val="TableParagraph"/>
              <w:ind w:left="105" w:right="140"/>
              <w:jc w:val="both"/>
              <w:rPr>
                <w:sz w:val="24"/>
              </w:rPr>
            </w:pPr>
            <w:r>
              <w:rPr>
                <w:sz w:val="24"/>
              </w:rPr>
              <w:t>Самостоятельное выполнение сложения</w:t>
            </w:r>
            <w:r>
              <w:rPr>
                <w:spacing w:val="-10"/>
                <w:sz w:val="24"/>
              </w:rPr>
              <w:t xml:space="preserve"> </w:t>
            </w:r>
            <w:r>
              <w:rPr>
                <w:sz w:val="24"/>
              </w:rPr>
              <w:t>и</w:t>
            </w:r>
            <w:r>
              <w:rPr>
                <w:spacing w:val="-10"/>
                <w:sz w:val="24"/>
              </w:rPr>
              <w:t xml:space="preserve"> </w:t>
            </w:r>
            <w:r>
              <w:rPr>
                <w:sz w:val="24"/>
              </w:rPr>
              <w:t>вычитания</w:t>
            </w:r>
            <w:r>
              <w:rPr>
                <w:spacing w:val="-12"/>
                <w:sz w:val="24"/>
              </w:rPr>
              <w:t xml:space="preserve"> </w:t>
            </w:r>
            <w:r>
              <w:rPr>
                <w:sz w:val="24"/>
              </w:rPr>
              <w:t>чисел</w:t>
            </w:r>
            <w:r>
              <w:rPr>
                <w:spacing w:val="-10"/>
                <w:sz w:val="24"/>
              </w:rPr>
              <w:t xml:space="preserve"> </w:t>
            </w:r>
            <w:r>
              <w:rPr>
                <w:sz w:val="24"/>
              </w:rPr>
              <w:t>с переходом через десяток</w:t>
            </w:r>
          </w:p>
        </w:tc>
        <w:tc>
          <w:tcPr>
            <w:tcW w:w="3545" w:type="dxa"/>
          </w:tcPr>
          <w:p w14:paraId="55C6EF1E" w14:textId="77777777" w:rsidR="002070F5" w:rsidRDefault="00000000">
            <w:pPr>
              <w:pStyle w:val="TableParagraph"/>
              <w:ind w:left="107" w:right="96"/>
              <w:jc w:val="both"/>
              <w:rPr>
                <w:sz w:val="24"/>
              </w:rPr>
            </w:pPr>
            <w:r>
              <w:rPr>
                <w:sz w:val="24"/>
              </w:rPr>
              <w:t>Используют таблицу сложения на основе состава двузначных чисел (11-18) из двух однозначных</w:t>
            </w:r>
            <w:r>
              <w:rPr>
                <w:spacing w:val="-8"/>
                <w:sz w:val="24"/>
              </w:rPr>
              <w:t xml:space="preserve"> </w:t>
            </w:r>
            <w:r>
              <w:rPr>
                <w:sz w:val="24"/>
              </w:rPr>
              <w:t>чисел</w:t>
            </w:r>
            <w:r>
              <w:rPr>
                <w:spacing w:val="-8"/>
                <w:sz w:val="24"/>
              </w:rPr>
              <w:t xml:space="preserve"> </w:t>
            </w:r>
            <w:r>
              <w:rPr>
                <w:sz w:val="24"/>
              </w:rPr>
              <w:t>с</w:t>
            </w:r>
            <w:r>
              <w:rPr>
                <w:spacing w:val="-9"/>
                <w:sz w:val="24"/>
              </w:rPr>
              <w:t xml:space="preserve"> </w:t>
            </w:r>
            <w:r>
              <w:rPr>
                <w:sz w:val="24"/>
              </w:rPr>
              <w:t xml:space="preserve">переходом через десяток при выполнении вычитания однозначного числа из двузначного (с помощью </w:t>
            </w:r>
            <w:r>
              <w:rPr>
                <w:spacing w:val="-2"/>
                <w:sz w:val="24"/>
              </w:rPr>
              <w:t>учителя)</w:t>
            </w:r>
          </w:p>
        </w:tc>
        <w:tc>
          <w:tcPr>
            <w:tcW w:w="3542" w:type="dxa"/>
          </w:tcPr>
          <w:p w14:paraId="4BD03208" w14:textId="77777777" w:rsidR="002070F5" w:rsidRDefault="00000000">
            <w:pPr>
              <w:pStyle w:val="TableParagraph"/>
              <w:ind w:left="108" w:right="108"/>
              <w:rPr>
                <w:sz w:val="24"/>
              </w:rPr>
            </w:pPr>
            <w:r>
              <w:rPr>
                <w:sz w:val="24"/>
              </w:rPr>
              <w:t>Знают таблицу сложения на основе состава двузначных чисел (11-18) из двух однозначных</w:t>
            </w:r>
            <w:r>
              <w:rPr>
                <w:spacing w:val="-13"/>
                <w:sz w:val="24"/>
              </w:rPr>
              <w:t xml:space="preserve"> </w:t>
            </w:r>
            <w:r>
              <w:rPr>
                <w:sz w:val="24"/>
              </w:rPr>
              <w:t>чисел</w:t>
            </w:r>
            <w:r>
              <w:rPr>
                <w:spacing w:val="-13"/>
                <w:sz w:val="24"/>
              </w:rPr>
              <w:t xml:space="preserve"> </w:t>
            </w:r>
            <w:r>
              <w:rPr>
                <w:sz w:val="24"/>
              </w:rPr>
              <w:t>с</w:t>
            </w:r>
            <w:r>
              <w:rPr>
                <w:spacing w:val="-14"/>
                <w:sz w:val="24"/>
              </w:rPr>
              <w:t xml:space="preserve"> </w:t>
            </w:r>
            <w:r>
              <w:rPr>
                <w:sz w:val="24"/>
              </w:rPr>
              <w:t>переходом через десяток. Умеют использовать её при выполнении вычитания однозначного числа из</w:t>
            </w:r>
          </w:p>
          <w:p w14:paraId="0D1C3879" w14:textId="77777777" w:rsidR="002070F5" w:rsidRDefault="00000000">
            <w:pPr>
              <w:pStyle w:val="TableParagraph"/>
              <w:spacing w:line="257" w:lineRule="exact"/>
              <w:ind w:left="108"/>
              <w:rPr>
                <w:sz w:val="24"/>
              </w:rPr>
            </w:pPr>
            <w:r>
              <w:rPr>
                <w:spacing w:val="-2"/>
                <w:sz w:val="24"/>
              </w:rPr>
              <w:t>двузначного</w:t>
            </w:r>
          </w:p>
        </w:tc>
      </w:tr>
      <w:tr w:rsidR="002070F5" w14:paraId="1CB1FD27" w14:textId="77777777">
        <w:trPr>
          <w:trHeight w:val="3588"/>
        </w:trPr>
        <w:tc>
          <w:tcPr>
            <w:tcW w:w="675" w:type="dxa"/>
          </w:tcPr>
          <w:p w14:paraId="713B0F52" w14:textId="77777777" w:rsidR="002070F5" w:rsidRDefault="00000000">
            <w:pPr>
              <w:pStyle w:val="TableParagraph"/>
              <w:spacing w:line="275" w:lineRule="exact"/>
              <w:ind w:left="108"/>
              <w:rPr>
                <w:sz w:val="24"/>
              </w:rPr>
            </w:pPr>
            <w:r>
              <w:rPr>
                <w:spacing w:val="-5"/>
                <w:sz w:val="24"/>
              </w:rPr>
              <w:t>38</w:t>
            </w:r>
          </w:p>
        </w:tc>
        <w:tc>
          <w:tcPr>
            <w:tcW w:w="2155" w:type="dxa"/>
          </w:tcPr>
          <w:p w14:paraId="01C7BA00" w14:textId="77777777" w:rsidR="002070F5" w:rsidRDefault="00000000">
            <w:pPr>
              <w:pStyle w:val="TableParagraph"/>
              <w:ind w:left="107" w:right="328"/>
              <w:rPr>
                <w:sz w:val="24"/>
              </w:rPr>
            </w:pPr>
            <w:r>
              <w:rPr>
                <w:sz w:val="24"/>
              </w:rPr>
              <w:t xml:space="preserve">Работа над </w:t>
            </w:r>
            <w:r>
              <w:rPr>
                <w:spacing w:val="-2"/>
                <w:sz w:val="24"/>
              </w:rPr>
              <w:t xml:space="preserve">ошибками </w:t>
            </w:r>
            <w:r>
              <w:rPr>
                <w:sz w:val="24"/>
              </w:rPr>
              <w:t>Сложение и вычитание с переходом</w:t>
            </w:r>
            <w:r>
              <w:rPr>
                <w:spacing w:val="-15"/>
                <w:sz w:val="24"/>
              </w:rPr>
              <w:t xml:space="preserve"> </w:t>
            </w:r>
            <w:r>
              <w:rPr>
                <w:sz w:val="24"/>
              </w:rPr>
              <w:t xml:space="preserve">через десяток (все </w:t>
            </w:r>
            <w:r>
              <w:rPr>
                <w:spacing w:val="-2"/>
                <w:sz w:val="24"/>
              </w:rPr>
              <w:t xml:space="preserve">случаи) Составные арифметические </w:t>
            </w:r>
            <w:r>
              <w:rPr>
                <w:sz w:val="24"/>
              </w:rPr>
              <w:t xml:space="preserve">задачи в два </w:t>
            </w:r>
            <w:r>
              <w:rPr>
                <w:spacing w:val="-2"/>
                <w:sz w:val="24"/>
              </w:rPr>
              <w:t>действия</w:t>
            </w:r>
          </w:p>
        </w:tc>
        <w:tc>
          <w:tcPr>
            <w:tcW w:w="711" w:type="dxa"/>
          </w:tcPr>
          <w:p w14:paraId="66373331" w14:textId="77777777" w:rsidR="002070F5" w:rsidRDefault="00000000">
            <w:pPr>
              <w:pStyle w:val="TableParagraph"/>
              <w:spacing w:line="275" w:lineRule="exact"/>
              <w:ind w:left="4"/>
              <w:jc w:val="center"/>
              <w:rPr>
                <w:sz w:val="24"/>
              </w:rPr>
            </w:pPr>
            <w:r>
              <w:rPr>
                <w:spacing w:val="-10"/>
                <w:sz w:val="24"/>
              </w:rPr>
              <w:t>1</w:t>
            </w:r>
          </w:p>
        </w:tc>
        <w:tc>
          <w:tcPr>
            <w:tcW w:w="3401" w:type="dxa"/>
          </w:tcPr>
          <w:p w14:paraId="6EB3CA8C" w14:textId="77777777" w:rsidR="002070F5" w:rsidRDefault="00000000">
            <w:pPr>
              <w:pStyle w:val="TableParagraph"/>
              <w:ind w:left="105" w:right="155"/>
              <w:rPr>
                <w:sz w:val="24"/>
              </w:rPr>
            </w:pPr>
            <w:r>
              <w:rPr>
                <w:sz w:val="24"/>
              </w:rPr>
              <w:t>Формирование умения исправлять ошибки Закрепление умения составлять</w:t>
            </w:r>
            <w:r>
              <w:rPr>
                <w:spacing w:val="-14"/>
                <w:sz w:val="24"/>
              </w:rPr>
              <w:t xml:space="preserve"> </w:t>
            </w:r>
            <w:r>
              <w:rPr>
                <w:sz w:val="24"/>
              </w:rPr>
              <w:t>и</w:t>
            </w:r>
            <w:r>
              <w:rPr>
                <w:spacing w:val="-14"/>
                <w:sz w:val="24"/>
              </w:rPr>
              <w:t xml:space="preserve"> </w:t>
            </w:r>
            <w:r>
              <w:rPr>
                <w:sz w:val="24"/>
              </w:rPr>
              <w:t>решать</w:t>
            </w:r>
            <w:r>
              <w:rPr>
                <w:spacing w:val="-13"/>
                <w:sz w:val="24"/>
              </w:rPr>
              <w:t xml:space="preserve"> </w:t>
            </w:r>
            <w:r>
              <w:rPr>
                <w:sz w:val="24"/>
              </w:rPr>
              <w:t xml:space="preserve">примеры на сложение и вычитание с переходом через десяток на основе переместительного свойства сложения и знания взаимосвязи сложения и </w:t>
            </w:r>
            <w:r>
              <w:rPr>
                <w:spacing w:val="-2"/>
                <w:sz w:val="24"/>
              </w:rPr>
              <w:t>вычитания</w:t>
            </w:r>
          </w:p>
          <w:p w14:paraId="026E5559" w14:textId="77777777" w:rsidR="002070F5" w:rsidRDefault="00000000">
            <w:pPr>
              <w:pStyle w:val="TableParagraph"/>
              <w:spacing w:line="270" w:lineRule="atLeast"/>
              <w:ind w:left="105" w:right="383"/>
              <w:rPr>
                <w:sz w:val="24"/>
              </w:rPr>
            </w:pPr>
            <w:r>
              <w:rPr>
                <w:sz w:val="24"/>
              </w:rPr>
              <w:t>Формирование умения составлять и решать составную</w:t>
            </w:r>
            <w:r>
              <w:rPr>
                <w:spacing w:val="-15"/>
                <w:sz w:val="24"/>
              </w:rPr>
              <w:t xml:space="preserve"> </w:t>
            </w:r>
            <w:r>
              <w:rPr>
                <w:sz w:val="24"/>
              </w:rPr>
              <w:t>арифметическую</w:t>
            </w:r>
          </w:p>
        </w:tc>
        <w:tc>
          <w:tcPr>
            <w:tcW w:w="3545" w:type="dxa"/>
          </w:tcPr>
          <w:p w14:paraId="5DCCEDCE" w14:textId="77777777" w:rsidR="002070F5" w:rsidRDefault="00000000">
            <w:pPr>
              <w:pStyle w:val="TableParagraph"/>
              <w:ind w:left="107" w:right="96"/>
              <w:jc w:val="both"/>
              <w:rPr>
                <w:sz w:val="24"/>
              </w:rPr>
            </w:pPr>
            <w:r>
              <w:rPr>
                <w:sz w:val="24"/>
              </w:rPr>
              <w:t>Используют таблицу сложения на основе состава двузначных чисел (11-18) из двух однозначных</w:t>
            </w:r>
            <w:r>
              <w:rPr>
                <w:spacing w:val="-8"/>
                <w:sz w:val="24"/>
              </w:rPr>
              <w:t xml:space="preserve"> </w:t>
            </w:r>
            <w:r>
              <w:rPr>
                <w:sz w:val="24"/>
              </w:rPr>
              <w:t>чисел</w:t>
            </w:r>
            <w:r>
              <w:rPr>
                <w:spacing w:val="-8"/>
                <w:sz w:val="24"/>
              </w:rPr>
              <w:t xml:space="preserve"> </w:t>
            </w:r>
            <w:r>
              <w:rPr>
                <w:sz w:val="24"/>
              </w:rPr>
              <w:t>с</w:t>
            </w:r>
            <w:r>
              <w:rPr>
                <w:spacing w:val="-9"/>
                <w:sz w:val="24"/>
              </w:rPr>
              <w:t xml:space="preserve"> </w:t>
            </w:r>
            <w:r>
              <w:rPr>
                <w:sz w:val="24"/>
              </w:rPr>
              <w:t xml:space="preserve">переходом через десяток при выполнении вычитания однозначного числа из двузначного (с помощью </w:t>
            </w:r>
            <w:r>
              <w:rPr>
                <w:spacing w:val="-2"/>
                <w:sz w:val="24"/>
              </w:rPr>
              <w:t>учителя)</w:t>
            </w:r>
          </w:p>
          <w:p w14:paraId="19CBD3B4" w14:textId="77777777" w:rsidR="002070F5" w:rsidRDefault="00000000">
            <w:pPr>
              <w:pStyle w:val="TableParagraph"/>
              <w:tabs>
                <w:tab w:val="left" w:pos="2399"/>
              </w:tabs>
              <w:ind w:left="107" w:right="98"/>
              <w:jc w:val="both"/>
              <w:rPr>
                <w:sz w:val="24"/>
              </w:rPr>
            </w:pPr>
            <w:r>
              <w:rPr>
                <w:sz w:val="24"/>
              </w:rPr>
              <w:t xml:space="preserve">Составляют и выполняют </w:t>
            </w:r>
            <w:r>
              <w:rPr>
                <w:spacing w:val="-2"/>
                <w:sz w:val="24"/>
              </w:rPr>
              <w:t>решение</w:t>
            </w:r>
            <w:r>
              <w:rPr>
                <w:sz w:val="24"/>
              </w:rPr>
              <w:tab/>
            </w:r>
            <w:r>
              <w:rPr>
                <w:spacing w:val="-2"/>
                <w:sz w:val="24"/>
              </w:rPr>
              <w:t xml:space="preserve">составной </w:t>
            </w:r>
            <w:r>
              <w:rPr>
                <w:sz w:val="24"/>
              </w:rPr>
              <w:t>арифметической задачи в два действия (с помощью учителя)</w:t>
            </w:r>
          </w:p>
        </w:tc>
        <w:tc>
          <w:tcPr>
            <w:tcW w:w="3542" w:type="dxa"/>
          </w:tcPr>
          <w:p w14:paraId="3B855F08" w14:textId="77777777" w:rsidR="002070F5" w:rsidRDefault="00000000">
            <w:pPr>
              <w:pStyle w:val="TableParagraph"/>
              <w:ind w:left="108" w:right="108"/>
              <w:rPr>
                <w:sz w:val="24"/>
              </w:rPr>
            </w:pPr>
            <w:r>
              <w:rPr>
                <w:sz w:val="24"/>
              </w:rPr>
              <w:t>Знают таблицу сложения на основе состава двузначных чисел (11-18) из двух однозначных</w:t>
            </w:r>
            <w:r>
              <w:rPr>
                <w:spacing w:val="-13"/>
                <w:sz w:val="24"/>
              </w:rPr>
              <w:t xml:space="preserve"> </w:t>
            </w:r>
            <w:r>
              <w:rPr>
                <w:sz w:val="24"/>
              </w:rPr>
              <w:t>чисел</w:t>
            </w:r>
            <w:r>
              <w:rPr>
                <w:spacing w:val="-13"/>
                <w:sz w:val="24"/>
              </w:rPr>
              <w:t xml:space="preserve"> </w:t>
            </w:r>
            <w:r>
              <w:rPr>
                <w:sz w:val="24"/>
              </w:rPr>
              <w:t>с</w:t>
            </w:r>
            <w:r>
              <w:rPr>
                <w:spacing w:val="-14"/>
                <w:sz w:val="24"/>
              </w:rPr>
              <w:t xml:space="preserve"> </w:t>
            </w:r>
            <w:r>
              <w:rPr>
                <w:sz w:val="24"/>
              </w:rPr>
              <w:t>переходом через десяток</w:t>
            </w:r>
          </w:p>
          <w:p w14:paraId="069B8A0E" w14:textId="77777777" w:rsidR="002070F5" w:rsidRDefault="00000000">
            <w:pPr>
              <w:pStyle w:val="TableParagraph"/>
              <w:ind w:left="108"/>
              <w:rPr>
                <w:sz w:val="24"/>
              </w:rPr>
            </w:pPr>
            <w:r>
              <w:rPr>
                <w:sz w:val="24"/>
              </w:rPr>
              <w:t>Умеют</w:t>
            </w:r>
            <w:r>
              <w:rPr>
                <w:spacing w:val="-13"/>
                <w:sz w:val="24"/>
              </w:rPr>
              <w:t xml:space="preserve"> </w:t>
            </w:r>
            <w:r>
              <w:rPr>
                <w:sz w:val="24"/>
              </w:rPr>
              <w:t>использовать</w:t>
            </w:r>
            <w:r>
              <w:rPr>
                <w:spacing w:val="-12"/>
                <w:sz w:val="24"/>
              </w:rPr>
              <w:t xml:space="preserve"> </w:t>
            </w:r>
            <w:r>
              <w:rPr>
                <w:sz w:val="24"/>
              </w:rPr>
              <w:t>её</w:t>
            </w:r>
            <w:r>
              <w:rPr>
                <w:spacing w:val="-14"/>
                <w:sz w:val="24"/>
              </w:rPr>
              <w:t xml:space="preserve"> </w:t>
            </w:r>
            <w:r>
              <w:rPr>
                <w:sz w:val="24"/>
              </w:rPr>
              <w:t xml:space="preserve">при выполнении вычитания однозначного числа из </w:t>
            </w:r>
            <w:r>
              <w:rPr>
                <w:spacing w:val="-2"/>
                <w:sz w:val="24"/>
              </w:rPr>
              <w:t>двузначного</w:t>
            </w:r>
          </w:p>
          <w:p w14:paraId="180BEDE4" w14:textId="77777777" w:rsidR="002070F5" w:rsidRDefault="00000000">
            <w:pPr>
              <w:pStyle w:val="TableParagraph"/>
              <w:spacing w:line="270" w:lineRule="atLeast"/>
              <w:ind w:left="108"/>
              <w:rPr>
                <w:sz w:val="24"/>
              </w:rPr>
            </w:pPr>
            <w:r>
              <w:rPr>
                <w:sz w:val="24"/>
              </w:rPr>
              <w:t>Составляют и выполняют решение составной арифметической</w:t>
            </w:r>
            <w:r>
              <w:rPr>
                <w:spacing w:val="-13"/>
                <w:sz w:val="24"/>
              </w:rPr>
              <w:t xml:space="preserve"> </w:t>
            </w:r>
            <w:r>
              <w:rPr>
                <w:sz w:val="24"/>
              </w:rPr>
              <w:t>задачи</w:t>
            </w:r>
            <w:r>
              <w:rPr>
                <w:spacing w:val="-13"/>
                <w:sz w:val="24"/>
              </w:rPr>
              <w:t xml:space="preserve"> </w:t>
            </w:r>
            <w:r>
              <w:rPr>
                <w:sz w:val="24"/>
              </w:rPr>
              <w:t>в</w:t>
            </w:r>
            <w:r>
              <w:rPr>
                <w:spacing w:val="-14"/>
                <w:sz w:val="24"/>
              </w:rPr>
              <w:t xml:space="preserve"> </w:t>
            </w:r>
            <w:r>
              <w:rPr>
                <w:sz w:val="24"/>
              </w:rPr>
              <w:t xml:space="preserve">два </w:t>
            </w:r>
            <w:r>
              <w:rPr>
                <w:spacing w:val="-2"/>
                <w:sz w:val="24"/>
              </w:rPr>
              <w:t>действия</w:t>
            </w:r>
          </w:p>
        </w:tc>
      </w:tr>
    </w:tbl>
    <w:p w14:paraId="734972EB"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63CA9296"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4D759A08" w14:textId="77777777">
        <w:trPr>
          <w:trHeight w:val="1658"/>
        </w:trPr>
        <w:tc>
          <w:tcPr>
            <w:tcW w:w="675" w:type="dxa"/>
          </w:tcPr>
          <w:p w14:paraId="6D667003" w14:textId="77777777" w:rsidR="002070F5" w:rsidRDefault="002070F5">
            <w:pPr>
              <w:pStyle w:val="TableParagraph"/>
              <w:rPr>
                <w:sz w:val="24"/>
              </w:rPr>
            </w:pPr>
          </w:p>
        </w:tc>
        <w:tc>
          <w:tcPr>
            <w:tcW w:w="2155" w:type="dxa"/>
          </w:tcPr>
          <w:p w14:paraId="0DE41609" w14:textId="77777777" w:rsidR="002070F5" w:rsidRDefault="002070F5">
            <w:pPr>
              <w:pStyle w:val="TableParagraph"/>
              <w:rPr>
                <w:sz w:val="24"/>
              </w:rPr>
            </w:pPr>
          </w:p>
        </w:tc>
        <w:tc>
          <w:tcPr>
            <w:tcW w:w="711" w:type="dxa"/>
          </w:tcPr>
          <w:p w14:paraId="022DFCF6" w14:textId="77777777" w:rsidR="002070F5" w:rsidRDefault="002070F5">
            <w:pPr>
              <w:pStyle w:val="TableParagraph"/>
              <w:rPr>
                <w:sz w:val="24"/>
              </w:rPr>
            </w:pPr>
          </w:p>
        </w:tc>
        <w:tc>
          <w:tcPr>
            <w:tcW w:w="3401" w:type="dxa"/>
          </w:tcPr>
          <w:p w14:paraId="394E2ADB" w14:textId="77777777" w:rsidR="002070F5" w:rsidRDefault="00000000">
            <w:pPr>
              <w:pStyle w:val="TableParagraph"/>
              <w:spacing w:line="270" w:lineRule="atLeast"/>
              <w:ind w:left="105" w:right="155"/>
              <w:rPr>
                <w:sz w:val="24"/>
              </w:rPr>
            </w:pPr>
            <w:r>
              <w:rPr>
                <w:sz w:val="24"/>
              </w:rPr>
              <w:t>задачу из двух простых арифметических задач: на уменьшение (увеличение) числа</w:t>
            </w:r>
            <w:r>
              <w:rPr>
                <w:spacing w:val="-13"/>
                <w:sz w:val="24"/>
              </w:rPr>
              <w:t xml:space="preserve"> </w:t>
            </w:r>
            <w:r>
              <w:rPr>
                <w:sz w:val="24"/>
              </w:rPr>
              <w:t>на</w:t>
            </w:r>
            <w:r>
              <w:rPr>
                <w:spacing w:val="-13"/>
                <w:sz w:val="24"/>
              </w:rPr>
              <w:t xml:space="preserve"> </w:t>
            </w:r>
            <w:r>
              <w:rPr>
                <w:sz w:val="24"/>
              </w:rPr>
              <w:t>несколько</w:t>
            </w:r>
            <w:r>
              <w:rPr>
                <w:spacing w:val="-12"/>
                <w:sz w:val="24"/>
              </w:rPr>
              <w:t xml:space="preserve"> </w:t>
            </w:r>
            <w:r>
              <w:rPr>
                <w:sz w:val="24"/>
              </w:rPr>
              <w:t xml:space="preserve">единиц, нахождение суммы или </w:t>
            </w:r>
            <w:r>
              <w:rPr>
                <w:spacing w:val="-2"/>
                <w:sz w:val="24"/>
              </w:rPr>
              <w:t>остатка</w:t>
            </w:r>
          </w:p>
        </w:tc>
        <w:tc>
          <w:tcPr>
            <w:tcW w:w="3545" w:type="dxa"/>
          </w:tcPr>
          <w:p w14:paraId="06CEE3F6" w14:textId="77777777" w:rsidR="002070F5" w:rsidRDefault="002070F5">
            <w:pPr>
              <w:pStyle w:val="TableParagraph"/>
              <w:rPr>
                <w:sz w:val="24"/>
              </w:rPr>
            </w:pPr>
          </w:p>
        </w:tc>
        <w:tc>
          <w:tcPr>
            <w:tcW w:w="3542" w:type="dxa"/>
          </w:tcPr>
          <w:p w14:paraId="4A0C1B06" w14:textId="77777777" w:rsidR="002070F5" w:rsidRDefault="002070F5">
            <w:pPr>
              <w:pStyle w:val="TableParagraph"/>
              <w:rPr>
                <w:sz w:val="24"/>
              </w:rPr>
            </w:pPr>
          </w:p>
        </w:tc>
      </w:tr>
      <w:tr w:rsidR="002070F5" w14:paraId="400A1452" w14:textId="77777777">
        <w:trPr>
          <w:trHeight w:val="3312"/>
        </w:trPr>
        <w:tc>
          <w:tcPr>
            <w:tcW w:w="675" w:type="dxa"/>
          </w:tcPr>
          <w:p w14:paraId="33A3117A" w14:textId="77777777" w:rsidR="002070F5" w:rsidRDefault="00000000">
            <w:pPr>
              <w:pStyle w:val="TableParagraph"/>
              <w:spacing w:line="275" w:lineRule="exact"/>
              <w:ind w:left="108"/>
              <w:rPr>
                <w:sz w:val="24"/>
              </w:rPr>
            </w:pPr>
            <w:r>
              <w:rPr>
                <w:sz w:val="24"/>
              </w:rPr>
              <w:t>39-</w:t>
            </w:r>
          </w:p>
          <w:p w14:paraId="11E256BB" w14:textId="77777777" w:rsidR="002070F5" w:rsidRDefault="00000000">
            <w:pPr>
              <w:pStyle w:val="TableParagraph"/>
              <w:ind w:left="108"/>
              <w:rPr>
                <w:sz w:val="24"/>
              </w:rPr>
            </w:pPr>
            <w:r>
              <w:rPr>
                <w:spacing w:val="-5"/>
                <w:sz w:val="24"/>
              </w:rPr>
              <w:t>40</w:t>
            </w:r>
          </w:p>
        </w:tc>
        <w:tc>
          <w:tcPr>
            <w:tcW w:w="2155" w:type="dxa"/>
          </w:tcPr>
          <w:p w14:paraId="3325FC81" w14:textId="77777777" w:rsidR="002070F5" w:rsidRDefault="00000000">
            <w:pPr>
              <w:pStyle w:val="TableParagraph"/>
              <w:ind w:left="107" w:right="134"/>
              <w:rPr>
                <w:sz w:val="24"/>
              </w:rPr>
            </w:pPr>
            <w:r>
              <w:rPr>
                <w:spacing w:val="-2"/>
                <w:sz w:val="24"/>
              </w:rPr>
              <w:t xml:space="preserve">Вычитание однозначных </w:t>
            </w:r>
            <w:r>
              <w:rPr>
                <w:sz w:val="24"/>
              </w:rPr>
              <w:t>чисел</w:t>
            </w:r>
            <w:r>
              <w:rPr>
                <w:spacing w:val="-15"/>
                <w:sz w:val="24"/>
              </w:rPr>
              <w:t xml:space="preserve"> </w:t>
            </w:r>
            <w:r>
              <w:rPr>
                <w:sz w:val="24"/>
              </w:rPr>
              <w:t>с</w:t>
            </w:r>
            <w:r>
              <w:rPr>
                <w:spacing w:val="-15"/>
                <w:sz w:val="24"/>
              </w:rPr>
              <w:t xml:space="preserve"> </w:t>
            </w:r>
            <w:r>
              <w:rPr>
                <w:sz w:val="24"/>
              </w:rPr>
              <w:t>переходом через десяток</w:t>
            </w:r>
          </w:p>
        </w:tc>
        <w:tc>
          <w:tcPr>
            <w:tcW w:w="711" w:type="dxa"/>
          </w:tcPr>
          <w:p w14:paraId="5354C005" w14:textId="77777777" w:rsidR="002070F5" w:rsidRDefault="00000000">
            <w:pPr>
              <w:pStyle w:val="TableParagraph"/>
              <w:spacing w:line="275" w:lineRule="exact"/>
              <w:ind w:left="4"/>
              <w:jc w:val="center"/>
              <w:rPr>
                <w:sz w:val="24"/>
              </w:rPr>
            </w:pPr>
            <w:r>
              <w:rPr>
                <w:spacing w:val="-10"/>
                <w:sz w:val="24"/>
              </w:rPr>
              <w:t>2</w:t>
            </w:r>
          </w:p>
        </w:tc>
        <w:tc>
          <w:tcPr>
            <w:tcW w:w="3401" w:type="dxa"/>
          </w:tcPr>
          <w:p w14:paraId="755773E1" w14:textId="77777777" w:rsidR="002070F5" w:rsidRDefault="00000000">
            <w:pPr>
              <w:pStyle w:val="TableParagraph"/>
              <w:ind w:left="105"/>
              <w:rPr>
                <w:sz w:val="24"/>
              </w:rPr>
            </w:pPr>
            <w:r>
              <w:rPr>
                <w:sz w:val="24"/>
              </w:rPr>
              <w:t>Закрепление</w:t>
            </w:r>
            <w:r>
              <w:rPr>
                <w:spacing w:val="-15"/>
                <w:sz w:val="24"/>
              </w:rPr>
              <w:t xml:space="preserve"> </w:t>
            </w:r>
            <w:r>
              <w:rPr>
                <w:sz w:val="24"/>
              </w:rPr>
              <w:t>знаний</w:t>
            </w:r>
            <w:r>
              <w:rPr>
                <w:spacing w:val="-14"/>
                <w:sz w:val="24"/>
              </w:rPr>
              <w:t xml:space="preserve"> </w:t>
            </w:r>
            <w:r>
              <w:rPr>
                <w:sz w:val="24"/>
              </w:rPr>
              <w:t>о</w:t>
            </w:r>
            <w:r>
              <w:rPr>
                <w:spacing w:val="-14"/>
                <w:sz w:val="24"/>
              </w:rPr>
              <w:t xml:space="preserve"> </w:t>
            </w:r>
            <w:r>
              <w:rPr>
                <w:sz w:val="24"/>
              </w:rPr>
              <w:t>составе чисел 2-9</w:t>
            </w:r>
          </w:p>
          <w:p w14:paraId="37056671" w14:textId="77777777" w:rsidR="002070F5" w:rsidRDefault="00000000">
            <w:pPr>
              <w:pStyle w:val="TableParagraph"/>
              <w:ind w:left="105"/>
              <w:rPr>
                <w:sz w:val="24"/>
              </w:rPr>
            </w:pPr>
            <w:r>
              <w:rPr>
                <w:sz w:val="24"/>
              </w:rPr>
              <w:t>Закрепление</w:t>
            </w:r>
            <w:r>
              <w:rPr>
                <w:spacing w:val="-15"/>
                <w:sz w:val="24"/>
              </w:rPr>
              <w:t xml:space="preserve"> </w:t>
            </w:r>
            <w:r>
              <w:rPr>
                <w:sz w:val="24"/>
              </w:rPr>
              <w:t>знания</w:t>
            </w:r>
            <w:r>
              <w:rPr>
                <w:spacing w:val="-15"/>
                <w:sz w:val="24"/>
              </w:rPr>
              <w:t xml:space="preserve"> </w:t>
            </w:r>
            <w:r>
              <w:rPr>
                <w:sz w:val="24"/>
              </w:rPr>
              <w:t xml:space="preserve">названия компонентов и результатов </w:t>
            </w:r>
            <w:r>
              <w:rPr>
                <w:spacing w:val="-2"/>
                <w:sz w:val="24"/>
              </w:rPr>
              <w:t>вычитания</w:t>
            </w:r>
          </w:p>
          <w:p w14:paraId="6537BF83" w14:textId="77777777" w:rsidR="002070F5" w:rsidRDefault="00000000">
            <w:pPr>
              <w:pStyle w:val="TableParagraph"/>
              <w:ind w:left="105" w:right="163"/>
              <w:rPr>
                <w:sz w:val="24"/>
              </w:rPr>
            </w:pPr>
            <w:r>
              <w:rPr>
                <w:sz w:val="24"/>
              </w:rPr>
              <w:t>Формирование умения вычитать из двузначного числа</w:t>
            </w:r>
            <w:r>
              <w:rPr>
                <w:spacing w:val="-13"/>
                <w:sz w:val="24"/>
              </w:rPr>
              <w:t xml:space="preserve"> </w:t>
            </w:r>
            <w:r>
              <w:rPr>
                <w:sz w:val="24"/>
              </w:rPr>
              <w:t>однозначные</w:t>
            </w:r>
            <w:r>
              <w:rPr>
                <w:spacing w:val="-14"/>
                <w:sz w:val="24"/>
              </w:rPr>
              <w:t xml:space="preserve"> </w:t>
            </w:r>
            <w:r>
              <w:rPr>
                <w:sz w:val="24"/>
              </w:rPr>
              <w:t>числа</w:t>
            </w:r>
            <w:r>
              <w:rPr>
                <w:spacing w:val="-13"/>
                <w:sz w:val="24"/>
              </w:rPr>
              <w:t xml:space="preserve"> </w:t>
            </w:r>
            <w:r>
              <w:rPr>
                <w:sz w:val="24"/>
              </w:rPr>
              <w:t>2-9</w:t>
            </w:r>
          </w:p>
        </w:tc>
        <w:tc>
          <w:tcPr>
            <w:tcW w:w="3545" w:type="dxa"/>
          </w:tcPr>
          <w:p w14:paraId="26BAE2DA" w14:textId="77777777" w:rsidR="002070F5" w:rsidRDefault="00000000">
            <w:pPr>
              <w:pStyle w:val="TableParagraph"/>
              <w:ind w:left="107" w:right="96"/>
              <w:jc w:val="both"/>
              <w:rPr>
                <w:sz w:val="24"/>
              </w:rPr>
            </w:pPr>
            <w:r>
              <w:rPr>
                <w:sz w:val="24"/>
              </w:rPr>
              <w:t>Используют таблицу сложения на основе состава двузначных чисел (11-18) из двух однозначных</w:t>
            </w:r>
            <w:r>
              <w:rPr>
                <w:spacing w:val="-8"/>
                <w:sz w:val="24"/>
              </w:rPr>
              <w:t xml:space="preserve"> </w:t>
            </w:r>
            <w:r>
              <w:rPr>
                <w:sz w:val="24"/>
              </w:rPr>
              <w:t>чисел</w:t>
            </w:r>
            <w:r>
              <w:rPr>
                <w:spacing w:val="-8"/>
                <w:sz w:val="24"/>
              </w:rPr>
              <w:t xml:space="preserve"> </w:t>
            </w:r>
            <w:r>
              <w:rPr>
                <w:sz w:val="24"/>
              </w:rPr>
              <w:t>с</w:t>
            </w:r>
            <w:r>
              <w:rPr>
                <w:spacing w:val="-9"/>
                <w:sz w:val="24"/>
              </w:rPr>
              <w:t xml:space="preserve"> </w:t>
            </w:r>
            <w:r>
              <w:rPr>
                <w:sz w:val="24"/>
              </w:rPr>
              <w:t xml:space="preserve">переходом через десяток при выполнении вычитания однозначного числа из двузначного (с помощью </w:t>
            </w:r>
            <w:r>
              <w:rPr>
                <w:spacing w:val="-2"/>
                <w:sz w:val="24"/>
              </w:rPr>
              <w:t>учителя)</w:t>
            </w:r>
          </w:p>
          <w:p w14:paraId="6A9D8C00" w14:textId="77777777" w:rsidR="002070F5" w:rsidRDefault="00000000">
            <w:pPr>
              <w:pStyle w:val="TableParagraph"/>
              <w:tabs>
                <w:tab w:val="left" w:pos="2518"/>
              </w:tabs>
              <w:ind w:left="107" w:right="95"/>
              <w:jc w:val="both"/>
              <w:rPr>
                <w:sz w:val="24"/>
              </w:rPr>
            </w:pPr>
            <w:r>
              <w:rPr>
                <w:spacing w:val="-2"/>
                <w:sz w:val="24"/>
              </w:rPr>
              <w:t>Различают</w:t>
            </w:r>
            <w:r>
              <w:rPr>
                <w:sz w:val="24"/>
              </w:rPr>
              <w:tab/>
            </w:r>
            <w:r>
              <w:rPr>
                <w:spacing w:val="-2"/>
                <w:sz w:val="24"/>
              </w:rPr>
              <w:t xml:space="preserve">названия </w:t>
            </w:r>
            <w:r>
              <w:rPr>
                <w:sz w:val="24"/>
              </w:rPr>
              <w:t xml:space="preserve">компонентов и результатов </w:t>
            </w:r>
            <w:r>
              <w:rPr>
                <w:spacing w:val="-2"/>
                <w:sz w:val="24"/>
              </w:rPr>
              <w:t>вычитания</w:t>
            </w:r>
          </w:p>
        </w:tc>
        <w:tc>
          <w:tcPr>
            <w:tcW w:w="3542" w:type="dxa"/>
          </w:tcPr>
          <w:p w14:paraId="3910CECA" w14:textId="77777777" w:rsidR="002070F5" w:rsidRDefault="00000000">
            <w:pPr>
              <w:pStyle w:val="TableParagraph"/>
              <w:ind w:left="108" w:right="108"/>
              <w:rPr>
                <w:sz w:val="24"/>
              </w:rPr>
            </w:pPr>
            <w:r>
              <w:rPr>
                <w:sz w:val="24"/>
              </w:rPr>
              <w:t>Знают таблицу сложения на основе состава двузначных чисел (11-18) из двух однозначных</w:t>
            </w:r>
            <w:r>
              <w:rPr>
                <w:spacing w:val="-13"/>
                <w:sz w:val="24"/>
              </w:rPr>
              <w:t xml:space="preserve"> </w:t>
            </w:r>
            <w:r>
              <w:rPr>
                <w:sz w:val="24"/>
              </w:rPr>
              <w:t>чисел</w:t>
            </w:r>
            <w:r>
              <w:rPr>
                <w:spacing w:val="-13"/>
                <w:sz w:val="24"/>
              </w:rPr>
              <w:t xml:space="preserve"> </w:t>
            </w:r>
            <w:r>
              <w:rPr>
                <w:sz w:val="24"/>
              </w:rPr>
              <w:t>с</w:t>
            </w:r>
            <w:r>
              <w:rPr>
                <w:spacing w:val="-14"/>
                <w:sz w:val="24"/>
              </w:rPr>
              <w:t xml:space="preserve"> </w:t>
            </w:r>
            <w:r>
              <w:rPr>
                <w:sz w:val="24"/>
              </w:rPr>
              <w:t>переходом через десяток</w:t>
            </w:r>
          </w:p>
          <w:p w14:paraId="54D9FFB6" w14:textId="77777777" w:rsidR="002070F5" w:rsidRDefault="00000000">
            <w:pPr>
              <w:pStyle w:val="TableParagraph"/>
              <w:ind w:left="108"/>
              <w:rPr>
                <w:sz w:val="24"/>
              </w:rPr>
            </w:pPr>
            <w:r>
              <w:rPr>
                <w:sz w:val="24"/>
              </w:rPr>
              <w:t>Умеют</w:t>
            </w:r>
            <w:r>
              <w:rPr>
                <w:spacing w:val="-13"/>
                <w:sz w:val="24"/>
              </w:rPr>
              <w:t xml:space="preserve"> </w:t>
            </w:r>
            <w:r>
              <w:rPr>
                <w:sz w:val="24"/>
              </w:rPr>
              <w:t>использовать</w:t>
            </w:r>
            <w:r>
              <w:rPr>
                <w:spacing w:val="-12"/>
                <w:sz w:val="24"/>
              </w:rPr>
              <w:t xml:space="preserve"> </w:t>
            </w:r>
            <w:r>
              <w:rPr>
                <w:sz w:val="24"/>
              </w:rPr>
              <w:t>её</w:t>
            </w:r>
            <w:r>
              <w:rPr>
                <w:spacing w:val="-14"/>
                <w:sz w:val="24"/>
              </w:rPr>
              <w:t xml:space="preserve"> </w:t>
            </w:r>
            <w:r>
              <w:rPr>
                <w:sz w:val="24"/>
              </w:rPr>
              <w:t xml:space="preserve">при выполнении вычитания однозначного числа из </w:t>
            </w:r>
            <w:r>
              <w:rPr>
                <w:spacing w:val="-2"/>
                <w:sz w:val="24"/>
              </w:rPr>
              <w:t>двузначного</w:t>
            </w:r>
          </w:p>
          <w:p w14:paraId="4A33CB46" w14:textId="77777777" w:rsidR="002070F5" w:rsidRDefault="00000000">
            <w:pPr>
              <w:pStyle w:val="TableParagraph"/>
              <w:spacing w:line="270" w:lineRule="atLeast"/>
              <w:ind w:left="108"/>
              <w:rPr>
                <w:sz w:val="24"/>
              </w:rPr>
            </w:pPr>
            <w:r>
              <w:rPr>
                <w:sz w:val="24"/>
              </w:rPr>
              <w:t>Различают,</w:t>
            </w:r>
            <w:r>
              <w:rPr>
                <w:spacing w:val="-13"/>
                <w:sz w:val="24"/>
              </w:rPr>
              <w:t xml:space="preserve"> </w:t>
            </w:r>
            <w:r>
              <w:rPr>
                <w:sz w:val="24"/>
              </w:rPr>
              <w:t>используют</w:t>
            </w:r>
            <w:r>
              <w:rPr>
                <w:spacing w:val="-15"/>
                <w:sz w:val="24"/>
              </w:rPr>
              <w:t xml:space="preserve"> </w:t>
            </w:r>
            <w:r>
              <w:rPr>
                <w:sz w:val="24"/>
              </w:rPr>
              <w:t>в</w:t>
            </w:r>
            <w:r>
              <w:rPr>
                <w:spacing w:val="-14"/>
                <w:sz w:val="24"/>
              </w:rPr>
              <w:t xml:space="preserve"> </w:t>
            </w:r>
            <w:r>
              <w:rPr>
                <w:sz w:val="24"/>
              </w:rPr>
              <w:t>речи названия компонентов и результатов вычитания</w:t>
            </w:r>
          </w:p>
        </w:tc>
      </w:tr>
      <w:tr w:rsidR="002070F5" w14:paraId="478BBC11" w14:textId="77777777">
        <w:trPr>
          <w:trHeight w:val="2484"/>
        </w:trPr>
        <w:tc>
          <w:tcPr>
            <w:tcW w:w="675" w:type="dxa"/>
          </w:tcPr>
          <w:p w14:paraId="5DBA6A19" w14:textId="77777777" w:rsidR="002070F5" w:rsidRDefault="00000000">
            <w:pPr>
              <w:pStyle w:val="TableParagraph"/>
              <w:spacing w:line="275" w:lineRule="exact"/>
              <w:ind w:left="108"/>
              <w:rPr>
                <w:sz w:val="24"/>
              </w:rPr>
            </w:pPr>
            <w:r>
              <w:rPr>
                <w:spacing w:val="-5"/>
                <w:sz w:val="24"/>
              </w:rPr>
              <w:t>41</w:t>
            </w:r>
          </w:p>
        </w:tc>
        <w:tc>
          <w:tcPr>
            <w:tcW w:w="2155" w:type="dxa"/>
          </w:tcPr>
          <w:p w14:paraId="538538E4" w14:textId="77777777" w:rsidR="002070F5" w:rsidRDefault="00000000">
            <w:pPr>
              <w:pStyle w:val="TableParagraph"/>
              <w:ind w:left="107" w:right="328"/>
              <w:rPr>
                <w:sz w:val="24"/>
              </w:rPr>
            </w:pPr>
            <w:r>
              <w:rPr>
                <w:sz w:val="24"/>
              </w:rPr>
              <w:t>Сложение и вычитание с переходом</w:t>
            </w:r>
            <w:r>
              <w:rPr>
                <w:spacing w:val="-15"/>
                <w:sz w:val="24"/>
              </w:rPr>
              <w:t xml:space="preserve"> </w:t>
            </w:r>
            <w:r>
              <w:rPr>
                <w:sz w:val="24"/>
              </w:rPr>
              <w:t xml:space="preserve">через десяток (все </w:t>
            </w:r>
            <w:r>
              <w:rPr>
                <w:spacing w:val="-2"/>
                <w:sz w:val="24"/>
              </w:rPr>
              <w:t>случаи)</w:t>
            </w:r>
          </w:p>
        </w:tc>
        <w:tc>
          <w:tcPr>
            <w:tcW w:w="711" w:type="dxa"/>
          </w:tcPr>
          <w:p w14:paraId="38E46DAD" w14:textId="77777777" w:rsidR="002070F5" w:rsidRDefault="00000000">
            <w:pPr>
              <w:pStyle w:val="TableParagraph"/>
              <w:spacing w:line="275" w:lineRule="exact"/>
              <w:ind w:left="4"/>
              <w:jc w:val="center"/>
              <w:rPr>
                <w:sz w:val="24"/>
              </w:rPr>
            </w:pPr>
            <w:r>
              <w:rPr>
                <w:spacing w:val="-10"/>
                <w:sz w:val="24"/>
              </w:rPr>
              <w:t>1</w:t>
            </w:r>
          </w:p>
        </w:tc>
        <w:tc>
          <w:tcPr>
            <w:tcW w:w="3401" w:type="dxa"/>
          </w:tcPr>
          <w:p w14:paraId="2E506070" w14:textId="77777777" w:rsidR="002070F5" w:rsidRDefault="00000000">
            <w:pPr>
              <w:pStyle w:val="TableParagraph"/>
              <w:spacing w:line="276" w:lineRule="exact"/>
              <w:ind w:left="105" w:right="163"/>
              <w:rPr>
                <w:sz w:val="24"/>
              </w:rPr>
            </w:pPr>
            <w:r>
              <w:rPr>
                <w:sz w:val="24"/>
              </w:rPr>
              <w:t>Формирование умения использовать таблицы сложения на основе состава двузначных чисел (11-18) из двух</w:t>
            </w:r>
            <w:r>
              <w:rPr>
                <w:spacing w:val="-13"/>
                <w:sz w:val="24"/>
              </w:rPr>
              <w:t xml:space="preserve"> </w:t>
            </w:r>
            <w:r>
              <w:rPr>
                <w:sz w:val="24"/>
              </w:rPr>
              <w:t>однозначных</w:t>
            </w:r>
            <w:r>
              <w:rPr>
                <w:spacing w:val="-13"/>
                <w:sz w:val="24"/>
              </w:rPr>
              <w:t xml:space="preserve"> </w:t>
            </w:r>
            <w:r>
              <w:rPr>
                <w:sz w:val="24"/>
              </w:rPr>
              <w:t>чисел</w:t>
            </w:r>
            <w:r>
              <w:rPr>
                <w:spacing w:val="-13"/>
                <w:sz w:val="24"/>
              </w:rPr>
              <w:t xml:space="preserve"> </w:t>
            </w:r>
            <w:r>
              <w:rPr>
                <w:sz w:val="24"/>
              </w:rPr>
              <w:t>при выполнении вычитания однозначного числа из двузначного с переходом через десяток</w:t>
            </w:r>
          </w:p>
        </w:tc>
        <w:tc>
          <w:tcPr>
            <w:tcW w:w="3545" w:type="dxa"/>
          </w:tcPr>
          <w:p w14:paraId="5C907351" w14:textId="77777777" w:rsidR="002070F5" w:rsidRDefault="00000000">
            <w:pPr>
              <w:pStyle w:val="TableParagraph"/>
              <w:ind w:left="107" w:right="96"/>
              <w:jc w:val="both"/>
              <w:rPr>
                <w:sz w:val="24"/>
              </w:rPr>
            </w:pPr>
            <w:r>
              <w:rPr>
                <w:sz w:val="24"/>
              </w:rPr>
              <w:t>Используют таблицу сложения на основе состава двузначных чисел (11-18) из двух однозначных</w:t>
            </w:r>
            <w:r>
              <w:rPr>
                <w:spacing w:val="-8"/>
                <w:sz w:val="24"/>
              </w:rPr>
              <w:t xml:space="preserve"> </w:t>
            </w:r>
            <w:r>
              <w:rPr>
                <w:sz w:val="24"/>
              </w:rPr>
              <w:t>чисел</w:t>
            </w:r>
            <w:r>
              <w:rPr>
                <w:spacing w:val="-8"/>
                <w:sz w:val="24"/>
              </w:rPr>
              <w:t xml:space="preserve"> </w:t>
            </w:r>
            <w:r>
              <w:rPr>
                <w:sz w:val="24"/>
              </w:rPr>
              <w:t>с</w:t>
            </w:r>
            <w:r>
              <w:rPr>
                <w:spacing w:val="-9"/>
                <w:sz w:val="24"/>
              </w:rPr>
              <w:t xml:space="preserve"> </w:t>
            </w:r>
            <w:r>
              <w:rPr>
                <w:sz w:val="24"/>
              </w:rPr>
              <w:t xml:space="preserve">переходом через десяток при выполнении вычитания однозначного числа из двузначного (с помощью </w:t>
            </w:r>
            <w:r>
              <w:rPr>
                <w:spacing w:val="-2"/>
                <w:sz w:val="24"/>
              </w:rPr>
              <w:t>учителя)</w:t>
            </w:r>
          </w:p>
        </w:tc>
        <w:tc>
          <w:tcPr>
            <w:tcW w:w="3542" w:type="dxa"/>
          </w:tcPr>
          <w:p w14:paraId="2CA4C0F8" w14:textId="77777777" w:rsidR="002070F5" w:rsidRDefault="00000000">
            <w:pPr>
              <w:pStyle w:val="TableParagraph"/>
              <w:spacing w:line="276" w:lineRule="exact"/>
              <w:ind w:left="108" w:right="108"/>
              <w:rPr>
                <w:sz w:val="24"/>
              </w:rPr>
            </w:pPr>
            <w:r>
              <w:rPr>
                <w:sz w:val="24"/>
              </w:rPr>
              <w:t>Знают таблицу сложения на основе состава двузначных чисел (11-18) из двух однозначных</w:t>
            </w:r>
            <w:r>
              <w:rPr>
                <w:spacing w:val="-13"/>
                <w:sz w:val="24"/>
              </w:rPr>
              <w:t xml:space="preserve"> </w:t>
            </w:r>
            <w:r>
              <w:rPr>
                <w:sz w:val="24"/>
              </w:rPr>
              <w:t>чисел</w:t>
            </w:r>
            <w:r>
              <w:rPr>
                <w:spacing w:val="-13"/>
                <w:sz w:val="24"/>
              </w:rPr>
              <w:t xml:space="preserve"> </w:t>
            </w:r>
            <w:r>
              <w:rPr>
                <w:sz w:val="24"/>
              </w:rPr>
              <w:t>с</w:t>
            </w:r>
            <w:r>
              <w:rPr>
                <w:spacing w:val="-14"/>
                <w:sz w:val="24"/>
              </w:rPr>
              <w:t xml:space="preserve"> </w:t>
            </w:r>
            <w:r>
              <w:rPr>
                <w:sz w:val="24"/>
              </w:rPr>
              <w:t xml:space="preserve">переходом через десяток. Умеют использовать её при выполнении вычитания однозначного числа из </w:t>
            </w:r>
            <w:r>
              <w:rPr>
                <w:spacing w:val="-2"/>
                <w:sz w:val="24"/>
              </w:rPr>
              <w:t>двузначного</w:t>
            </w:r>
          </w:p>
        </w:tc>
      </w:tr>
      <w:tr w:rsidR="002070F5" w14:paraId="5C996799" w14:textId="77777777">
        <w:trPr>
          <w:trHeight w:val="1380"/>
        </w:trPr>
        <w:tc>
          <w:tcPr>
            <w:tcW w:w="675" w:type="dxa"/>
          </w:tcPr>
          <w:p w14:paraId="56BAA713" w14:textId="77777777" w:rsidR="002070F5" w:rsidRDefault="00000000">
            <w:pPr>
              <w:pStyle w:val="TableParagraph"/>
              <w:spacing w:line="275" w:lineRule="exact"/>
              <w:ind w:left="108"/>
              <w:rPr>
                <w:sz w:val="24"/>
              </w:rPr>
            </w:pPr>
            <w:r>
              <w:rPr>
                <w:sz w:val="24"/>
              </w:rPr>
              <w:t>42-</w:t>
            </w:r>
          </w:p>
          <w:p w14:paraId="51A86801" w14:textId="77777777" w:rsidR="002070F5" w:rsidRDefault="00000000">
            <w:pPr>
              <w:pStyle w:val="TableParagraph"/>
              <w:ind w:left="108"/>
              <w:rPr>
                <w:sz w:val="24"/>
              </w:rPr>
            </w:pPr>
            <w:r>
              <w:rPr>
                <w:spacing w:val="-5"/>
                <w:sz w:val="24"/>
              </w:rPr>
              <w:t>43</w:t>
            </w:r>
          </w:p>
        </w:tc>
        <w:tc>
          <w:tcPr>
            <w:tcW w:w="2155" w:type="dxa"/>
          </w:tcPr>
          <w:p w14:paraId="44AAE1FA" w14:textId="77777777" w:rsidR="002070F5" w:rsidRDefault="00000000">
            <w:pPr>
              <w:pStyle w:val="TableParagraph"/>
              <w:spacing w:line="275" w:lineRule="exact"/>
              <w:ind w:left="107"/>
              <w:rPr>
                <w:sz w:val="24"/>
              </w:rPr>
            </w:pPr>
            <w:r>
              <w:rPr>
                <w:spacing w:val="-2"/>
                <w:sz w:val="24"/>
              </w:rPr>
              <w:t>Скобки</w:t>
            </w:r>
          </w:p>
          <w:p w14:paraId="6AAC1812" w14:textId="77777777" w:rsidR="002070F5" w:rsidRDefault="00000000">
            <w:pPr>
              <w:pStyle w:val="TableParagraph"/>
              <w:ind w:left="107" w:right="151"/>
              <w:rPr>
                <w:sz w:val="24"/>
              </w:rPr>
            </w:pPr>
            <w:r>
              <w:rPr>
                <w:sz w:val="24"/>
              </w:rPr>
              <w:t>Порядок</w:t>
            </w:r>
            <w:r>
              <w:rPr>
                <w:spacing w:val="-15"/>
                <w:sz w:val="24"/>
              </w:rPr>
              <w:t xml:space="preserve"> </w:t>
            </w:r>
            <w:r>
              <w:rPr>
                <w:sz w:val="24"/>
              </w:rPr>
              <w:t xml:space="preserve">действий в примерах со </w:t>
            </w:r>
            <w:r>
              <w:rPr>
                <w:spacing w:val="-2"/>
                <w:sz w:val="24"/>
              </w:rPr>
              <w:t>скобками</w:t>
            </w:r>
          </w:p>
        </w:tc>
        <w:tc>
          <w:tcPr>
            <w:tcW w:w="711" w:type="dxa"/>
          </w:tcPr>
          <w:p w14:paraId="67246C17" w14:textId="77777777" w:rsidR="002070F5" w:rsidRDefault="00000000">
            <w:pPr>
              <w:pStyle w:val="TableParagraph"/>
              <w:spacing w:line="275" w:lineRule="exact"/>
              <w:ind w:left="4"/>
              <w:jc w:val="center"/>
              <w:rPr>
                <w:sz w:val="24"/>
              </w:rPr>
            </w:pPr>
            <w:r>
              <w:rPr>
                <w:spacing w:val="-10"/>
                <w:sz w:val="24"/>
              </w:rPr>
              <w:t>2</w:t>
            </w:r>
          </w:p>
        </w:tc>
        <w:tc>
          <w:tcPr>
            <w:tcW w:w="3401" w:type="dxa"/>
          </w:tcPr>
          <w:p w14:paraId="7B538A5D" w14:textId="77777777" w:rsidR="002070F5" w:rsidRDefault="00000000">
            <w:pPr>
              <w:pStyle w:val="TableParagraph"/>
              <w:ind w:left="105" w:right="155"/>
              <w:rPr>
                <w:sz w:val="24"/>
              </w:rPr>
            </w:pPr>
            <w:r>
              <w:rPr>
                <w:sz w:val="24"/>
              </w:rPr>
              <w:t>Знакомство со скобками Формирование знаний о порядке</w:t>
            </w:r>
            <w:r>
              <w:rPr>
                <w:spacing w:val="-15"/>
                <w:sz w:val="24"/>
              </w:rPr>
              <w:t xml:space="preserve"> </w:t>
            </w:r>
            <w:r>
              <w:rPr>
                <w:sz w:val="24"/>
              </w:rPr>
              <w:t>действий</w:t>
            </w:r>
            <w:r>
              <w:rPr>
                <w:spacing w:val="-13"/>
                <w:sz w:val="24"/>
              </w:rPr>
              <w:t xml:space="preserve"> </w:t>
            </w:r>
            <w:r>
              <w:rPr>
                <w:sz w:val="24"/>
              </w:rPr>
              <w:t>в</w:t>
            </w:r>
            <w:r>
              <w:rPr>
                <w:spacing w:val="-15"/>
                <w:sz w:val="24"/>
              </w:rPr>
              <w:t xml:space="preserve"> </w:t>
            </w:r>
            <w:r>
              <w:rPr>
                <w:sz w:val="24"/>
              </w:rPr>
              <w:t>примерах со скобками</w:t>
            </w:r>
          </w:p>
        </w:tc>
        <w:tc>
          <w:tcPr>
            <w:tcW w:w="3545" w:type="dxa"/>
          </w:tcPr>
          <w:p w14:paraId="4EF01416" w14:textId="77777777" w:rsidR="002070F5" w:rsidRDefault="00000000">
            <w:pPr>
              <w:pStyle w:val="TableParagraph"/>
              <w:tabs>
                <w:tab w:val="left" w:pos="2173"/>
              </w:tabs>
              <w:ind w:left="107" w:right="96"/>
              <w:jc w:val="both"/>
              <w:rPr>
                <w:sz w:val="24"/>
              </w:rPr>
            </w:pPr>
            <w:r>
              <w:rPr>
                <w:sz w:val="24"/>
              </w:rPr>
              <w:t xml:space="preserve">Выполняют действия в </w:t>
            </w:r>
            <w:r>
              <w:rPr>
                <w:spacing w:val="-2"/>
                <w:sz w:val="24"/>
              </w:rPr>
              <w:t>числовых</w:t>
            </w:r>
            <w:r>
              <w:rPr>
                <w:sz w:val="24"/>
              </w:rPr>
              <w:tab/>
            </w:r>
            <w:r>
              <w:rPr>
                <w:spacing w:val="-2"/>
                <w:sz w:val="24"/>
              </w:rPr>
              <w:t>выражениях</w:t>
            </w:r>
          </w:p>
          <w:p w14:paraId="6B3F6509" w14:textId="77777777" w:rsidR="002070F5" w:rsidRDefault="00000000">
            <w:pPr>
              <w:pStyle w:val="TableParagraph"/>
              <w:tabs>
                <w:tab w:val="left" w:pos="2113"/>
                <w:tab w:val="left" w:pos="3094"/>
              </w:tabs>
              <w:spacing w:line="270" w:lineRule="atLeast"/>
              <w:ind w:left="107" w:right="95"/>
              <w:jc w:val="both"/>
              <w:rPr>
                <w:sz w:val="24"/>
              </w:rPr>
            </w:pPr>
            <w:r>
              <w:rPr>
                <w:spacing w:val="-2"/>
                <w:sz w:val="24"/>
              </w:rPr>
              <w:t>(примерах)</w:t>
            </w:r>
            <w:r>
              <w:rPr>
                <w:sz w:val="24"/>
              </w:rPr>
              <w:tab/>
            </w:r>
            <w:r>
              <w:rPr>
                <w:spacing w:val="-10"/>
                <w:sz w:val="24"/>
              </w:rPr>
              <w:t>в</w:t>
            </w:r>
            <w:r>
              <w:rPr>
                <w:sz w:val="24"/>
              </w:rPr>
              <w:tab/>
            </w:r>
            <w:r>
              <w:rPr>
                <w:spacing w:val="-4"/>
                <w:sz w:val="24"/>
              </w:rPr>
              <w:t xml:space="preserve">два </w:t>
            </w:r>
            <w:r>
              <w:rPr>
                <w:sz w:val="24"/>
              </w:rPr>
              <w:t>арифметических действия со скобками (с помощью учителя)</w:t>
            </w:r>
          </w:p>
        </w:tc>
        <w:tc>
          <w:tcPr>
            <w:tcW w:w="3542" w:type="dxa"/>
          </w:tcPr>
          <w:p w14:paraId="7A13EA53" w14:textId="77777777" w:rsidR="002070F5" w:rsidRDefault="00000000">
            <w:pPr>
              <w:pStyle w:val="TableParagraph"/>
              <w:ind w:left="108" w:right="127"/>
              <w:rPr>
                <w:sz w:val="24"/>
              </w:rPr>
            </w:pPr>
            <w:r>
              <w:rPr>
                <w:sz w:val="24"/>
              </w:rPr>
              <w:t>Выполняют действия в числовых выражениях (примерах) в два</w:t>
            </w:r>
          </w:p>
          <w:p w14:paraId="69116D42" w14:textId="77777777" w:rsidR="002070F5" w:rsidRDefault="00000000">
            <w:pPr>
              <w:pStyle w:val="TableParagraph"/>
              <w:spacing w:line="270" w:lineRule="atLeast"/>
              <w:ind w:left="108"/>
              <w:rPr>
                <w:sz w:val="24"/>
              </w:rPr>
            </w:pPr>
            <w:r>
              <w:rPr>
                <w:sz w:val="24"/>
              </w:rPr>
              <w:t>арифметических</w:t>
            </w:r>
            <w:r>
              <w:rPr>
                <w:spacing w:val="-15"/>
                <w:sz w:val="24"/>
              </w:rPr>
              <w:t xml:space="preserve"> </w:t>
            </w:r>
            <w:r>
              <w:rPr>
                <w:sz w:val="24"/>
              </w:rPr>
              <w:t>действия</w:t>
            </w:r>
            <w:r>
              <w:rPr>
                <w:spacing w:val="-15"/>
                <w:sz w:val="24"/>
              </w:rPr>
              <w:t xml:space="preserve"> </w:t>
            </w:r>
            <w:r>
              <w:rPr>
                <w:sz w:val="24"/>
              </w:rPr>
              <w:t xml:space="preserve">со </w:t>
            </w:r>
            <w:r>
              <w:rPr>
                <w:spacing w:val="-2"/>
                <w:sz w:val="24"/>
              </w:rPr>
              <w:t>скобками</w:t>
            </w:r>
          </w:p>
        </w:tc>
      </w:tr>
      <w:tr w:rsidR="002070F5" w14:paraId="53861A53" w14:textId="77777777">
        <w:trPr>
          <w:trHeight w:val="551"/>
        </w:trPr>
        <w:tc>
          <w:tcPr>
            <w:tcW w:w="675" w:type="dxa"/>
          </w:tcPr>
          <w:p w14:paraId="042844A2" w14:textId="77777777" w:rsidR="002070F5" w:rsidRDefault="00000000">
            <w:pPr>
              <w:pStyle w:val="TableParagraph"/>
              <w:spacing w:line="275" w:lineRule="exact"/>
              <w:ind w:left="108"/>
              <w:rPr>
                <w:sz w:val="24"/>
              </w:rPr>
            </w:pPr>
            <w:r>
              <w:rPr>
                <w:spacing w:val="-5"/>
                <w:sz w:val="24"/>
              </w:rPr>
              <w:t>44</w:t>
            </w:r>
          </w:p>
        </w:tc>
        <w:tc>
          <w:tcPr>
            <w:tcW w:w="2155" w:type="dxa"/>
          </w:tcPr>
          <w:p w14:paraId="17DDAB7C" w14:textId="77777777" w:rsidR="002070F5" w:rsidRDefault="00000000">
            <w:pPr>
              <w:pStyle w:val="TableParagraph"/>
              <w:spacing w:line="276" w:lineRule="exact"/>
              <w:ind w:left="107"/>
              <w:rPr>
                <w:sz w:val="24"/>
              </w:rPr>
            </w:pPr>
            <w:r>
              <w:rPr>
                <w:spacing w:val="-2"/>
                <w:sz w:val="24"/>
              </w:rPr>
              <w:t>Составные арифметические</w:t>
            </w:r>
          </w:p>
        </w:tc>
        <w:tc>
          <w:tcPr>
            <w:tcW w:w="711" w:type="dxa"/>
          </w:tcPr>
          <w:p w14:paraId="2E08631A" w14:textId="77777777" w:rsidR="002070F5" w:rsidRDefault="00000000">
            <w:pPr>
              <w:pStyle w:val="TableParagraph"/>
              <w:spacing w:line="275" w:lineRule="exact"/>
              <w:ind w:left="4"/>
              <w:jc w:val="center"/>
              <w:rPr>
                <w:sz w:val="24"/>
              </w:rPr>
            </w:pPr>
            <w:r>
              <w:rPr>
                <w:spacing w:val="-10"/>
                <w:sz w:val="24"/>
              </w:rPr>
              <w:t>1</w:t>
            </w:r>
          </w:p>
        </w:tc>
        <w:tc>
          <w:tcPr>
            <w:tcW w:w="3401" w:type="dxa"/>
          </w:tcPr>
          <w:p w14:paraId="12CEB8FC" w14:textId="77777777" w:rsidR="002070F5" w:rsidRDefault="00000000">
            <w:pPr>
              <w:pStyle w:val="TableParagraph"/>
              <w:spacing w:line="276" w:lineRule="exact"/>
              <w:ind w:left="105"/>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решать составную арифметическую</w:t>
            </w:r>
          </w:p>
        </w:tc>
        <w:tc>
          <w:tcPr>
            <w:tcW w:w="3545" w:type="dxa"/>
          </w:tcPr>
          <w:p w14:paraId="1F9B5B8A" w14:textId="77777777" w:rsidR="002070F5" w:rsidRDefault="00000000">
            <w:pPr>
              <w:pStyle w:val="TableParagraph"/>
              <w:spacing w:line="276" w:lineRule="exact"/>
              <w:ind w:left="107"/>
              <w:rPr>
                <w:sz w:val="24"/>
              </w:rPr>
            </w:pPr>
            <w:r>
              <w:rPr>
                <w:sz w:val="24"/>
              </w:rPr>
              <w:t>Выполняют</w:t>
            </w:r>
            <w:r>
              <w:rPr>
                <w:spacing w:val="-15"/>
                <w:sz w:val="24"/>
              </w:rPr>
              <w:t xml:space="preserve"> </w:t>
            </w:r>
            <w:r>
              <w:rPr>
                <w:sz w:val="24"/>
              </w:rPr>
              <w:t>решение</w:t>
            </w:r>
            <w:r>
              <w:rPr>
                <w:spacing w:val="-15"/>
                <w:sz w:val="24"/>
              </w:rPr>
              <w:t xml:space="preserve"> </w:t>
            </w:r>
            <w:r>
              <w:rPr>
                <w:sz w:val="24"/>
              </w:rPr>
              <w:t>составной арифметической задачи в два</w:t>
            </w:r>
          </w:p>
        </w:tc>
        <w:tc>
          <w:tcPr>
            <w:tcW w:w="3542" w:type="dxa"/>
          </w:tcPr>
          <w:p w14:paraId="26137542" w14:textId="77777777" w:rsidR="002070F5" w:rsidRDefault="00000000">
            <w:pPr>
              <w:pStyle w:val="TableParagraph"/>
              <w:spacing w:line="276" w:lineRule="exact"/>
              <w:ind w:left="108"/>
              <w:rPr>
                <w:sz w:val="24"/>
              </w:rPr>
            </w:pPr>
            <w:r>
              <w:rPr>
                <w:sz w:val="24"/>
              </w:rPr>
              <w:t>Выполняют</w:t>
            </w:r>
            <w:r>
              <w:rPr>
                <w:spacing w:val="-15"/>
                <w:sz w:val="24"/>
              </w:rPr>
              <w:t xml:space="preserve"> </w:t>
            </w:r>
            <w:r>
              <w:rPr>
                <w:sz w:val="24"/>
              </w:rPr>
              <w:t>решение</w:t>
            </w:r>
            <w:r>
              <w:rPr>
                <w:spacing w:val="-15"/>
                <w:sz w:val="24"/>
              </w:rPr>
              <w:t xml:space="preserve"> </w:t>
            </w:r>
            <w:r>
              <w:rPr>
                <w:sz w:val="24"/>
              </w:rPr>
              <w:t>составной арифметической задачи в два</w:t>
            </w:r>
          </w:p>
        </w:tc>
      </w:tr>
    </w:tbl>
    <w:p w14:paraId="5AACC894"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3197BB38"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71BD3940" w14:textId="77777777">
        <w:trPr>
          <w:trHeight w:val="2762"/>
        </w:trPr>
        <w:tc>
          <w:tcPr>
            <w:tcW w:w="675" w:type="dxa"/>
          </w:tcPr>
          <w:p w14:paraId="24F62AF0" w14:textId="77777777" w:rsidR="002070F5" w:rsidRDefault="002070F5">
            <w:pPr>
              <w:pStyle w:val="TableParagraph"/>
              <w:rPr>
                <w:sz w:val="24"/>
              </w:rPr>
            </w:pPr>
          </w:p>
        </w:tc>
        <w:tc>
          <w:tcPr>
            <w:tcW w:w="2155" w:type="dxa"/>
          </w:tcPr>
          <w:p w14:paraId="12D9F9A1" w14:textId="77777777" w:rsidR="002070F5" w:rsidRDefault="00000000">
            <w:pPr>
              <w:pStyle w:val="TableParagraph"/>
              <w:spacing w:before="1"/>
              <w:ind w:left="107"/>
              <w:rPr>
                <w:sz w:val="24"/>
              </w:rPr>
            </w:pPr>
            <w:r>
              <w:rPr>
                <w:sz w:val="24"/>
              </w:rPr>
              <w:t>задачи</w:t>
            </w:r>
            <w:r>
              <w:rPr>
                <w:spacing w:val="-15"/>
                <w:sz w:val="24"/>
              </w:rPr>
              <w:t xml:space="preserve"> </w:t>
            </w:r>
            <w:r>
              <w:rPr>
                <w:sz w:val="24"/>
              </w:rPr>
              <w:t>в</w:t>
            </w:r>
            <w:r>
              <w:rPr>
                <w:spacing w:val="-15"/>
                <w:sz w:val="24"/>
              </w:rPr>
              <w:t xml:space="preserve"> </w:t>
            </w:r>
            <w:r>
              <w:rPr>
                <w:sz w:val="24"/>
              </w:rPr>
              <w:t xml:space="preserve">два </w:t>
            </w:r>
            <w:r>
              <w:rPr>
                <w:spacing w:val="-2"/>
                <w:sz w:val="24"/>
              </w:rPr>
              <w:t>действия</w:t>
            </w:r>
          </w:p>
        </w:tc>
        <w:tc>
          <w:tcPr>
            <w:tcW w:w="711" w:type="dxa"/>
          </w:tcPr>
          <w:p w14:paraId="4F4A510E" w14:textId="77777777" w:rsidR="002070F5" w:rsidRDefault="002070F5">
            <w:pPr>
              <w:pStyle w:val="TableParagraph"/>
              <w:rPr>
                <w:sz w:val="24"/>
              </w:rPr>
            </w:pPr>
          </w:p>
        </w:tc>
        <w:tc>
          <w:tcPr>
            <w:tcW w:w="3401" w:type="dxa"/>
          </w:tcPr>
          <w:p w14:paraId="71146F6F" w14:textId="77777777" w:rsidR="002070F5" w:rsidRDefault="00000000">
            <w:pPr>
              <w:pStyle w:val="TableParagraph"/>
              <w:spacing w:before="1"/>
              <w:ind w:left="105" w:right="155"/>
              <w:rPr>
                <w:sz w:val="24"/>
              </w:rPr>
            </w:pPr>
            <w:r>
              <w:rPr>
                <w:sz w:val="24"/>
              </w:rPr>
              <w:t>задачу из двух простых арифметических задач: на уменьшение (увеличение) числа</w:t>
            </w:r>
            <w:r>
              <w:rPr>
                <w:spacing w:val="-13"/>
                <w:sz w:val="24"/>
              </w:rPr>
              <w:t xml:space="preserve"> </w:t>
            </w:r>
            <w:r>
              <w:rPr>
                <w:sz w:val="24"/>
              </w:rPr>
              <w:t>на</w:t>
            </w:r>
            <w:r>
              <w:rPr>
                <w:spacing w:val="-13"/>
                <w:sz w:val="24"/>
              </w:rPr>
              <w:t xml:space="preserve"> </w:t>
            </w:r>
            <w:r>
              <w:rPr>
                <w:sz w:val="24"/>
              </w:rPr>
              <w:t>несколько</w:t>
            </w:r>
            <w:r>
              <w:rPr>
                <w:spacing w:val="-12"/>
                <w:sz w:val="24"/>
              </w:rPr>
              <w:t xml:space="preserve"> </w:t>
            </w:r>
            <w:r>
              <w:rPr>
                <w:sz w:val="24"/>
              </w:rPr>
              <w:t xml:space="preserve">единиц, нахождение суммы или </w:t>
            </w:r>
            <w:r>
              <w:rPr>
                <w:spacing w:val="-2"/>
                <w:sz w:val="24"/>
              </w:rPr>
              <w:t>остатка</w:t>
            </w:r>
          </w:p>
          <w:p w14:paraId="3803DE00" w14:textId="77777777" w:rsidR="002070F5" w:rsidRDefault="00000000">
            <w:pPr>
              <w:pStyle w:val="TableParagraph"/>
              <w:spacing w:before="1"/>
              <w:ind w:left="105"/>
              <w:rPr>
                <w:sz w:val="24"/>
              </w:rPr>
            </w:pPr>
            <w:r>
              <w:rPr>
                <w:sz w:val="24"/>
              </w:rPr>
              <w:t>Формирование умения записывать краткую запись, решение</w:t>
            </w:r>
            <w:r>
              <w:rPr>
                <w:spacing w:val="-10"/>
                <w:sz w:val="24"/>
              </w:rPr>
              <w:t xml:space="preserve"> </w:t>
            </w:r>
            <w:r>
              <w:rPr>
                <w:sz w:val="24"/>
              </w:rPr>
              <w:t>в</w:t>
            </w:r>
            <w:r>
              <w:rPr>
                <w:spacing w:val="-10"/>
                <w:sz w:val="24"/>
              </w:rPr>
              <w:t xml:space="preserve"> </w:t>
            </w:r>
            <w:r>
              <w:rPr>
                <w:sz w:val="24"/>
              </w:rPr>
              <w:t>два</w:t>
            </w:r>
            <w:r>
              <w:rPr>
                <w:spacing w:val="-11"/>
                <w:sz w:val="24"/>
              </w:rPr>
              <w:t xml:space="preserve"> </w:t>
            </w:r>
            <w:r>
              <w:rPr>
                <w:sz w:val="24"/>
              </w:rPr>
              <w:t>действия,</w:t>
            </w:r>
            <w:r>
              <w:rPr>
                <w:spacing w:val="-9"/>
                <w:sz w:val="24"/>
              </w:rPr>
              <w:t xml:space="preserve"> </w:t>
            </w:r>
            <w:r>
              <w:rPr>
                <w:sz w:val="24"/>
              </w:rPr>
              <w:t>ответ</w:t>
            </w:r>
          </w:p>
          <w:p w14:paraId="07687667" w14:textId="77777777" w:rsidR="002070F5" w:rsidRDefault="00000000">
            <w:pPr>
              <w:pStyle w:val="TableParagraph"/>
              <w:spacing w:line="257" w:lineRule="exact"/>
              <w:ind w:left="105"/>
              <w:rPr>
                <w:sz w:val="24"/>
              </w:rPr>
            </w:pPr>
            <w:r>
              <w:rPr>
                <w:sz w:val="24"/>
              </w:rPr>
              <w:t>составной</w:t>
            </w:r>
            <w:r>
              <w:rPr>
                <w:spacing w:val="-6"/>
                <w:sz w:val="24"/>
              </w:rPr>
              <w:t xml:space="preserve"> </w:t>
            </w:r>
            <w:r>
              <w:rPr>
                <w:spacing w:val="-2"/>
                <w:sz w:val="24"/>
              </w:rPr>
              <w:t>задачи</w:t>
            </w:r>
          </w:p>
        </w:tc>
        <w:tc>
          <w:tcPr>
            <w:tcW w:w="3545" w:type="dxa"/>
          </w:tcPr>
          <w:p w14:paraId="4D92FD12" w14:textId="77777777" w:rsidR="002070F5" w:rsidRDefault="00000000">
            <w:pPr>
              <w:pStyle w:val="TableParagraph"/>
              <w:spacing w:before="1"/>
              <w:ind w:left="107"/>
              <w:rPr>
                <w:sz w:val="24"/>
              </w:rPr>
            </w:pPr>
            <w:r>
              <w:rPr>
                <w:sz w:val="24"/>
              </w:rPr>
              <w:t>действия</w:t>
            </w:r>
            <w:r>
              <w:rPr>
                <w:spacing w:val="-3"/>
                <w:sz w:val="24"/>
              </w:rPr>
              <w:t xml:space="preserve"> </w:t>
            </w:r>
            <w:r>
              <w:rPr>
                <w:sz w:val="24"/>
              </w:rPr>
              <w:t>(с</w:t>
            </w:r>
            <w:r>
              <w:rPr>
                <w:spacing w:val="-3"/>
                <w:sz w:val="24"/>
              </w:rPr>
              <w:t xml:space="preserve"> </w:t>
            </w:r>
            <w:r>
              <w:rPr>
                <w:sz w:val="24"/>
              </w:rPr>
              <w:t>помощью</w:t>
            </w:r>
            <w:r>
              <w:rPr>
                <w:spacing w:val="-2"/>
                <w:sz w:val="24"/>
              </w:rPr>
              <w:t xml:space="preserve"> учителя)</w:t>
            </w:r>
          </w:p>
        </w:tc>
        <w:tc>
          <w:tcPr>
            <w:tcW w:w="3542" w:type="dxa"/>
          </w:tcPr>
          <w:p w14:paraId="1B038976" w14:textId="77777777" w:rsidR="002070F5" w:rsidRDefault="00000000">
            <w:pPr>
              <w:pStyle w:val="TableParagraph"/>
              <w:spacing w:before="1"/>
              <w:ind w:left="108"/>
              <w:rPr>
                <w:sz w:val="24"/>
              </w:rPr>
            </w:pPr>
            <w:r>
              <w:rPr>
                <w:spacing w:val="-2"/>
                <w:sz w:val="24"/>
              </w:rPr>
              <w:t>действия</w:t>
            </w:r>
          </w:p>
        </w:tc>
      </w:tr>
      <w:tr w:rsidR="002070F5" w14:paraId="76C64834" w14:textId="77777777">
        <w:trPr>
          <w:trHeight w:val="2207"/>
        </w:trPr>
        <w:tc>
          <w:tcPr>
            <w:tcW w:w="675" w:type="dxa"/>
          </w:tcPr>
          <w:p w14:paraId="034A2DBC" w14:textId="77777777" w:rsidR="002070F5" w:rsidRDefault="00000000">
            <w:pPr>
              <w:pStyle w:val="TableParagraph"/>
              <w:spacing w:line="275" w:lineRule="exact"/>
              <w:ind w:left="108"/>
              <w:rPr>
                <w:sz w:val="24"/>
              </w:rPr>
            </w:pPr>
            <w:r>
              <w:rPr>
                <w:spacing w:val="-5"/>
                <w:sz w:val="24"/>
              </w:rPr>
              <w:t>45</w:t>
            </w:r>
          </w:p>
        </w:tc>
        <w:tc>
          <w:tcPr>
            <w:tcW w:w="2155" w:type="dxa"/>
          </w:tcPr>
          <w:p w14:paraId="4FC944E9" w14:textId="77777777" w:rsidR="002070F5" w:rsidRDefault="00000000">
            <w:pPr>
              <w:pStyle w:val="TableParagraph"/>
              <w:ind w:left="107" w:right="338"/>
              <w:rPr>
                <w:sz w:val="24"/>
              </w:rPr>
            </w:pPr>
            <w:r>
              <w:rPr>
                <w:sz w:val="24"/>
              </w:rPr>
              <w:t>Меры</w:t>
            </w:r>
            <w:r>
              <w:rPr>
                <w:spacing w:val="-15"/>
                <w:sz w:val="24"/>
              </w:rPr>
              <w:t xml:space="preserve"> </w:t>
            </w:r>
            <w:r>
              <w:rPr>
                <w:sz w:val="24"/>
              </w:rPr>
              <w:t>времени</w:t>
            </w:r>
            <w:r>
              <w:rPr>
                <w:spacing w:val="-15"/>
                <w:sz w:val="24"/>
              </w:rPr>
              <w:t xml:space="preserve"> </w:t>
            </w:r>
            <w:r>
              <w:rPr>
                <w:sz w:val="24"/>
              </w:rPr>
              <w:t>– год, месяц</w:t>
            </w:r>
          </w:p>
        </w:tc>
        <w:tc>
          <w:tcPr>
            <w:tcW w:w="711" w:type="dxa"/>
          </w:tcPr>
          <w:p w14:paraId="776580A6" w14:textId="77777777" w:rsidR="002070F5" w:rsidRDefault="00000000">
            <w:pPr>
              <w:pStyle w:val="TableParagraph"/>
              <w:spacing w:line="275" w:lineRule="exact"/>
              <w:ind w:left="4"/>
              <w:jc w:val="center"/>
              <w:rPr>
                <w:sz w:val="24"/>
              </w:rPr>
            </w:pPr>
            <w:r>
              <w:rPr>
                <w:spacing w:val="-10"/>
                <w:sz w:val="24"/>
              </w:rPr>
              <w:t>1</w:t>
            </w:r>
          </w:p>
        </w:tc>
        <w:tc>
          <w:tcPr>
            <w:tcW w:w="3401" w:type="dxa"/>
          </w:tcPr>
          <w:p w14:paraId="0C0567A1" w14:textId="77777777" w:rsidR="002070F5" w:rsidRDefault="00000000">
            <w:pPr>
              <w:pStyle w:val="TableParagraph"/>
              <w:ind w:left="105"/>
              <w:rPr>
                <w:sz w:val="24"/>
              </w:rPr>
            </w:pPr>
            <w:r>
              <w:rPr>
                <w:sz w:val="24"/>
              </w:rPr>
              <w:t>Формирование</w:t>
            </w:r>
            <w:r>
              <w:rPr>
                <w:spacing w:val="-14"/>
                <w:sz w:val="24"/>
              </w:rPr>
              <w:t xml:space="preserve"> </w:t>
            </w:r>
            <w:r>
              <w:rPr>
                <w:sz w:val="24"/>
              </w:rPr>
              <w:t>знаний</w:t>
            </w:r>
            <w:r>
              <w:rPr>
                <w:spacing w:val="-15"/>
                <w:sz w:val="24"/>
              </w:rPr>
              <w:t xml:space="preserve"> </w:t>
            </w:r>
            <w:r>
              <w:rPr>
                <w:sz w:val="24"/>
              </w:rPr>
              <w:t>о</w:t>
            </w:r>
            <w:r>
              <w:rPr>
                <w:spacing w:val="-13"/>
                <w:sz w:val="24"/>
              </w:rPr>
              <w:t xml:space="preserve"> </w:t>
            </w:r>
            <w:r>
              <w:rPr>
                <w:sz w:val="24"/>
              </w:rPr>
              <w:t xml:space="preserve">мерах времени (год, месяц), соотношении изученных мер </w:t>
            </w:r>
            <w:r>
              <w:rPr>
                <w:spacing w:val="-2"/>
                <w:sz w:val="24"/>
              </w:rPr>
              <w:t>времени</w:t>
            </w:r>
          </w:p>
          <w:p w14:paraId="466540C3" w14:textId="77777777" w:rsidR="002070F5" w:rsidRDefault="00000000">
            <w:pPr>
              <w:pStyle w:val="TableParagraph"/>
              <w:spacing w:line="270" w:lineRule="atLeast"/>
              <w:ind w:left="105" w:right="560"/>
              <w:rPr>
                <w:sz w:val="24"/>
              </w:rPr>
            </w:pPr>
            <w:r>
              <w:rPr>
                <w:sz w:val="24"/>
              </w:rPr>
              <w:t>Формирование знаний о порядке месяцев в году Формирование умения пользоваться</w:t>
            </w:r>
            <w:r>
              <w:rPr>
                <w:spacing w:val="-15"/>
                <w:sz w:val="24"/>
              </w:rPr>
              <w:t xml:space="preserve"> </w:t>
            </w:r>
            <w:r>
              <w:rPr>
                <w:sz w:val="24"/>
              </w:rPr>
              <w:t>календарями</w:t>
            </w:r>
          </w:p>
        </w:tc>
        <w:tc>
          <w:tcPr>
            <w:tcW w:w="3545" w:type="dxa"/>
          </w:tcPr>
          <w:p w14:paraId="3572584D" w14:textId="77777777" w:rsidR="002070F5" w:rsidRDefault="00000000">
            <w:pPr>
              <w:pStyle w:val="TableParagraph"/>
              <w:tabs>
                <w:tab w:val="left" w:pos="1655"/>
                <w:tab w:val="left" w:pos="2928"/>
                <w:tab w:val="left" w:pos="3189"/>
              </w:tabs>
              <w:ind w:left="107" w:right="94"/>
              <w:rPr>
                <w:sz w:val="24"/>
              </w:rPr>
            </w:pPr>
            <w:r>
              <w:rPr>
                <w:sz w:val="24"/>
              </w:rPr>
              <w:t>Различают</w:t>
            </w:r>
            <w:r>
              <w:rPr>
                <w:spacing w:val="40"/>
                <w:sz w:val="24"/>
              </w:rPr>
              <w:t xml:space="preserve"> </w:t>
            </w:r>
            <w:r>
              <w:rPr>
                <w:sz w:val="24"/>
              </w:rPr>
              <w:t>единицы</w:t>
            </w:r>
            <w:r>
              <w:rPr>
                <w:spacing w:val="40"/>
                <w:sz w:val="24"/>
              </w:rPr>
              <w:t xml:space="preserve"> </w:t>
            </w:r>
            <w:r>
              <w:rPr>
                <w:sz w:val="24"/>
              </w:rPr>
              <w:t xml:space="preserve">измерения времени, их </w:t>
            </w:r>
            <w:proofErr w:type="gramStart"/>
            <w:r>
              <w:rPr>
                <w:sz w:val="24"/>
              </w:rPr>
              <w:t xml:space="preserve">соотношение </w:t>
            </w:r>
            <w:r>
              <w:rPr>
                <w:spacing w:val="-2"/>
                <w:sz w:val="24"/>
              </w:rPr>
              <w:t>Называют</w:t>
            </w:r>
            <w:proofErr w:type="gramEnd"/>
            <w:r>
              <w:rPr>
                <w:sz w:val="24"/>
              </w:rPr>
              <w:tab/>
            </w:r>
            <w:r>
              <w:rPr>
                <w:spacing w:val="-2"/>
                <w:sz w:val="24"/>
              </w:rPr>
              <w:t>месяцы</w:t>
            </w:r>
            <w:r>
              <w:rPr>
                <w:sz w:val="24"/>
              </w:rPr>
              <w:tab/>
            </w:r>
            <w:r>
              <w:rPr>
                <w:spacing w:val="-2"/>
                <w:sz w:val="24"/>
              </w:rPr>
              <w:t>года, определяют</w:t>
            </w:r>
            <w:r>
              <w:rPr>
                <w:sz w:val="24"/>
              </w:rPr>
              <w:tab/>
            </w:r>
            <w:r>
              <w:rPr>
                <w:sz w:val="24"/>
              </w:rPr>
              <w:tab/>
            </w:r>
            <w:r>
              <w:rPr>
                <w:sz w:val="24"/>
              </w:rPr>
              <w:tab/>
            </w:r>
            <w:r>
              <w:rPr>
                <w:spacing w:val="-5"/>
                <w:sz w:val="24"/>
              </w:rPr>
              <w:t>их</w:t>
            </w:r>
          </w:p>
          <w:p w14:paraId="7EB2452E" w14:textId="77777777" w:rsidR="002070F5" w:rsidRDefault="00000000">
            <w:pPr>
              <w:pStyle w:val="TableParagraph"/>
              <w:tabs>
                <w:tab w:val="left" w:pos="3308"/>
              </w:tabs>
              <w:spacing w:line="270" w:lineRule="atLeast"/>
              <w:ind w:left="107" w:right="96"/>
              <w:jc w:val="both"/>
              <w:rPr>
                <w:sz w:val="24"/>
              </w:rPr>
            </w:pPr>
            <w:r>
              <w:rPr>
                <w:spacing w:val="-2"/>
                <w:sz w:val="24"/>
              </w:rPr>
              <w:t>последовательность</w:t>
            </w:r>
            <w:r>
              <w:rPr>
                <w:sz w:val="24"/>
              </w:rPr>
              <w:tab/>
            </w:r>
            <w:r>
              <w:rPr>
                <w:spacing w:val="-10"/>
                <w:sz w:val="24"/>
              </w:rPr>
              <w:t xml:space="preserve">и </w:t>
            </w:r>
            <w:r>
              <w:rPr>
                <w:sz w:val="24"/>
              </w:rPr>
              <w:t>количество суток в каждом месяце с помощью календаря (с помощью учителя)</w:t>
            </w:r>
          </w:p>
        </w:tc>
        <w:tc>
          <w:tcPr>
            <w:tcW w:w="3542" w:type="dxa"/>
          </w:tcPr>
          <w:p w14:paraId="1814F34B" w14:textId="77777777" w:rsidR="002070F5" w:rsidRDefault="00000000">
            <w:pPr>
              <w:pStyle w:val="TableParagraph"/>
              <w:ind w:left="108" w:right="127"/>
              <w:rPr>
                <w:sz w:val="24"/>
              </w:rPr>
            </w:pPr>
            <w:r>
              <w:rPr>
                <w:sz w:val="24"/>
              </w:rPr>
              <w:t>Различают</w:t>
            </w:r>
            <w:r>
              <w:rPr>
                <w:spacing w:val="-15"/>
                <w:sz w:val="24"/>
              </w:rPr>
              <w:t xml:space="preserve"> </w:t>
            </w:r>
            <w:r>
              <w:rPr>
                <w:sz w:val="24"/>
              </w:rPr>
              <w:t>единицы</w:t>
            </w:r>
            <w:r>
              <w:rPr>
                <w:spacing w:val="-15"/>
                <w:sz w:val="24"/>
              </w:rPr>
              <w:t xml:space="preserve"> </w:t>
            </w:r>
            <w:r>
              <w:rPr>
                <w:sz w:val="24"/>
              </w:rPr>
              <w:t xml:space="preserve">измерения времени, их </w:t>
            </w:r>
            <w:proofErr w:type="gramStart"/>
            <w:r>
              <w:rPr>
                <w:sz w:val="24"/>
              </w:rPr>
              <w:t>соотношение Называют</w:t>
            </w:r>
            <w:proofErr w:type="gramEnd"/>
            <w:r>
              <w:rPr>
                <w:sz w:val="24"/>
              </w:rPr>
              <w:t xml:space="preserve"> месяцы года, определяют их последовательность и количество суток в каждом месяце с помощью календаря</w:t>
            </w:r>
          </w:p>
        </w:tc>
      </w:tr>
      <w:tr w:rsidR="002070F5" w14:paraId="6CA32FB7" w14:textId="77777777">
        <w:trPr>
          <w:trHeight w:val="4416"/>
        </w:trPr>
        <w:tc>
          <w:tcPr>
            <w:tcW w:w="675" w:type="dxa"/>
          </w:tcPr>
          <w:p w14:paraId="2FCCE96E" w14:textId="77777777" w:rsidR="002070F5" w:rsidRDefault="00000000">
            <w:pPr>
              <w:pStyle w:val="TableParagraph"/>
              <w:spacing w:line="275" w:lineRule="exact"/>
              <w:ind w:left="108"/>
              <w:rPr>
                <w:sz w:val="24"/>
              </w:rPr>
            </w:pPr>
            <w:r>
              <w:rPr>
                <w:spacing w:val="-5"/>
                <w:sz w:val="24"/>
              </w:rPr>
              <w:t>46</w:t>
            </w:r>
          </w:p>
        </w:tc>
        <w:tc>
          <w:tcPr>
            <w:tcW w:w="2155" w:type="dxa"/>
          </w:tcPr>
          <w:p w14:paraId="6323E239" w14:textId="77777777" w:rsidR="002070F5" w:rsidRDefault="00000000">
            <w:pPr>
              <w:pStyle w:val="TableParagraph"/>
              <w:ind w:left="107"/>
              <w:rPr>
                <w:sz w:val="24"/>
              </w:rPr>
            </w:pPr>
            <w:r>
              <w:rPr>
                <w:spacing w:val="-2"/>
                <w:sz w:val="24"/>
              </w:rPr>
              <w:t xml:space="preserve">Составные арифметические </w:t>
            </w:r>
            <w:r>
              <w:rPr>
                <w:sz w:val="24"/>
              </w:rPr>
              <w:t xml:space="preserve">задачи в два </w:t>
            </w:r>
            <w:r>
              <w:rPr>
                <w:spacing w:val="-2"/>
                <w:sz w:val="24"/>
              </w:rPr>
              <w:t>действия Треугольники</w:t>
            </w:r>
          </w:p>
        </w:tc>
        <w:tc>
          <w:tcPr>
            <w:tcW w:w="711" w:type="dxa"/>
          </w:tcPr>
          <w:p w14:paraId="72AA8690" w14:textId="77777777" w:rsidR="002070F5" w:rsidRDefault="00000000">
            <w:pPr>
              <w:pStyle w:val="TableParagraph"/>
              <w:spacing w:line="275" w:lineRule="exact"/>
              <w:ind w:left="4"/>
              <w:jc w:val="center"/>
              <w:rPr>
                <w:sz w:val="24"/>
              </w:rPr>
            </w:pPr>
            <w:r>
              <w:rPr>
                <w:spacing w:val="-10"/>
                <w:sz w:val="24"/>
              </w:rPr>
              <w:t>1</w:t>
            </w:r>
          </w:p>
        </w:tc>
        <w:tc>
          <w:tcPr>
            <w:tcW w:w="3401" w:type="dxa"/>
          </w:tcPr>
          <w:p w14:paraId="12F924B2" w14:textId="77777777" w:rsidR="002070F5" w:rsidRDefault="00000000">
            <w:pPr>
              <w:pStyle w:val="TableParagraph"/>
              <w:ind w:left="105" w:right="126"/>
              <w:rPr>
                <w:sz w:val="24"/>
              </w:rPr>
            </w:pPr>
            <w:r>
              <w:rPr>
                <w:sz w:val="24"/>
              </w:rPr>
              <w:t>Решение составной арифметической задачи из двух</w:t>
            </w:r>
            <w:r>
              <w:rPr>
                <w:spacing w:val="-15"/>
                <w:sz w:val="24"/>
              </w:rPr>
              <w:t xml:space="preserve"> </w:t>
            </w:r>
            <w:r>
              <w:rPr>
                <w:sz w:val="24"/>
              </w:rPr>
              <w:t>простых</w:t>
            </w:r>
            <w:r>
              <w:rPr>
                <w:spacing w:val="-15"/>
                <w:sz w:val="24"/>
              </w:rPr>
              <w:t xml:space="preserve"> </w:t>
            </w:r>
            <w:r>
              <w:rPr>
                <w:sz w:val="24"/>
              </w:rPr>
              <w:t>арифметических задач: на уменьшение (увеличение) числа на несколько единиц,</w:t>
            </w:r>
            <w:r>
              <w:rPr>
                <w:spacing w:val="40"/>
                <w:sz w:val="24"/>
              </w:rPr>
              <w:t xml:space="preserve"> </w:t>
            </w:r>
            <w:r>
              <w:rPr>
                <w:sz w:val="24"/>
              </w:rPr>
              <w:t xml:space="preserve">нахождение суммы или </w:t>
            </w:r>
            <w:r>
              <w:rPr>
                <w:spacing w:val="-2"/>
                <w:sz w:val="24"/>
              </w:rPr>
              <w:t>остатка</w:t>
            </w:r>
          </w:p>
          <w:p w14:paraId="7B01872B" w14:textId="77777777" w:rsidR="002070F5" w:rsidRDefault="00000000">
            <w:pPr>
              <w:pStyle w:val="TableParagraph"/>
              <w:ind w:left="105" w:right="155"/>
              <w:rPr>
                <w:sz w:val="24"/>
              </w:rPr>
            </w:pPr>
            <w:r>
              <w:rPr>
                <w:sz w:val="24"/>
              </w:rPr>
              <w:t>Краткая</w:t>
            </w:r>
            <w:r>
              <w:rPr>
                <w:spacing w:val="-15"/>
                <w:sz w:val="24"/>
              </w:rPr>
              <w:t xml:space="preserve"> </w:t>
            </w:r>
            <w:r>
              <w:rPr>
                <w:sz w:val="24"/>
              </w:rPr>
              <w:t>запись</w:t>
            </w:r>
            <w:r>
              <w:rPr>
                <w:spacing w:val="-15"/>
                <w:sz w:val="24"/>
              </w:rPr>
              <w:t xml:space="preserve"> </w:t>
            </w:r>
            <w:r>
              <w:rPr>
                <w:sz w:val="24"/>
              </w:rPr>
              <w:t xml:space="preserve">составной </w:t>
            </w:r>
            <w:r>
              <w:rPr>
                <w:spacing w:val="-2"/>
                <w:sz w:val="24"/>
              </w:rPr>
              <w:t>задачи</w:t>
            </w:r>
          </w:p>
          <w:p w14:paraId="04AB79E8" w14:textId="77777777" w:rsidR="002070F5" w:rsidRDefault="00000000">
            <w:pPr>
              <w:pStyle w:val="TableParagraph"/>
              <w:ind w:left="105"/>
              <w:rPr>
                <w:sz w:val="24"/>
              </w:rPr>
            </w:pPr>
            <w:r>
              <w:rPr>
                <w:sz w:val="24"/>
              </w:rPr>
              <w:t>Запись решения составной задачи</w:t>
            </w:r>
            <w:r>
              <w:rPr>
                <w:spacing w:val="-12"/>
                <w:sz w:val="24"/>
              </w:rPr>
              <w:t xml:space="preserve"> </w:t>
            </w:r>
            <w:r>
              <w:rPr>
                <w:sz w:val="24"/>
              </w:rPr>
              <w:t>в</w:t>
            </w:r>
            <w:r>
              <w:rPr>
                <w:spacing w:val="-13"/>
                <w:sz w:val="24"/>
              </w:rPr>
              <w:t xml:space="preserve"> </w:t>
            </w:r>
            <w:r>
              <w:rPr>
                <w:sz w:val="24"/>
              </w:rPr>
              <w:t>два</w:t>
            </w:r>
            <w:r>
              <w:rPr>
                <w:spacing w:val="-14"/>
                <w:sz w:val="24"/>
              </w:rPr>
              <w:t xml:space="preserve"> </w:t>
            </w:r>
            <w:r>
              <w:rPr>
                <w:sz w:val="24"/>
              </w:rPr>
              <w:t xml:space="preserve">арифметических </w:t>
            </w:r>
            <w:r>
              <w:rPr>
                <w:spacing w:val="-2"/>
                <w:sz w:val="24"/>
              </w:rPr>
              <w:t>действия</w:t>
            </w:r>
          </w:p>
          <w:p w14:paraId="4170615E" w14:textId="77777777" w:rsidR="002070F5" w:rsidRDefault="00000000">
            <w:pPr>
              <w:pStyle w:val="TableParagraph"/>
              <w:spacing w:line="270" w:lineRule="atLeast"/>
              <w:ind w:left="105" w:right="1106"/>
              <w:jc w:val="both"/>
              <w:rPr>
                <w:sz w:val="24"/>
              </w:rPr>
            </w:pPr>
            <w:r>
              <w:rPr>
                <w:sz w:val="24"/>
              </w:rPr>
              <w:t>Запись</w:t>
            </w:r>
            <w:r>
              <w:rPr>
                <w:spacing w:val="-8"/>
                <w:sz w:val="24"/>
              </w:rPr>
              <w:t xml:space="preserve"> </w:t>
            </w:r>
            <w:r>
              <w:rPr>
                <w:sz w:val="24"/>
              </w:rPr>
              <w:t>ответа</w:t>
            </w:r>
            <w:r>
              <w:rPr>
                <w:spacing w:val="-8"/>
                <w:sz w:val="24"/>
              </w:rPr>
              <w:t xml:space="preserve"> </w:t>
            </w:r>
            <w:r>
              <w:rPr>
                <w:sz w:val="24"/>
              </w:rPr>
              <w:t>задачи Повторение</w:t>
            </w:r>
            <w:r>
              <w:rPr>
                <w:spacing w:val="-15"/>
                <w:sz w:val="24"/>
              </w:rPr>
              <w:t xml:space="preserve"> </w:t>
            </w:r>
            <w:r>
              <w:rPr>
                <w:sz w:val="24"/>
              </w:rPr>
              <w:t>знаний</w:t>
            </w:r>
            <w:r>
              <w:rPr>
                <w:spacing w:val="-15"/>
                <w:sz w:val="24"/>
              </w:rPr>
              <w:t xml:space="preserve"> </w:t>
            </w:r>
            <w:r>
              <w:rPr>
                <w:sz w:val="24"/>
              </w:rPr>
              <w:t xml:space="preserve">о </w:t>
            </w:r>
            <w:r>
              <w:rPr>
                <w:spacing w:val="-2"/>
                <w:sz w:val="24"/>
              </w:rPr>
              <w:t>треугольниках</w:t>
            </w:r>
          </w:p>
        </w:tc>
        <w:tc>
          <w:tcPr>
            <w:tcW w:w="3545" w:type="dxa"/>
          </w:tcPr>
          <w:p w14:paraId="0F5433CF" w14:textId="77777777" w:rsidR="002070F5" w:rsidRDefault="00000000">
            <w:pPr>
              <w:pStyle w:val="TableParagraph"/>
              <w:tabs>
                <w:tab w:val="left" w:pos="2453"/>
              </w:tabs>
              <w:ind w:left="107" w:right="100"/>
              <w:rPr>
                <w:sz w:val="24"/>
              </w:rPr>
            </w:pPr>
            <w:r>
              <w:rPr>
                <w:sz w:val="24"/>
              </w:rPr>
              <w:t xml:space="preserve">Выполняют решение составной арифметической задачи в два действия (с помощью учителя) </w:t>
            </w:r>
            <w:r>
              <w:rPr>
                <w:spacing w:val="-2"/>
                <w:sz w:val="24"/>
              </w:rPr>
              <w:t>Различают</w:t>
            </w:r>
            <w:r>
              <w:rPr>
                <w:sz w:val="24"/>
              </w:rPr>
              <w:tab/>
            </w:r>
            <w:r>
              <w:rPr>
                <w:spacing w:val="-2"/>
                <w:sz w:val="24"/>
              </w:rPr>
              <w:t>элементы треугольника</w:t>
            </w:r>
          </w:p>
          <w:p w14:paraId="2C544BD1" w14:textId="77777777" w:rsidR="002070F5" w:rsidRDefault="00000000">
            <w:pPr>
              <w:pStyle w:val="TableParagraph"/>
              <w:ind w:left="107" w:right="95"/>
              <w:jc w:val="both"/>
              <w:rPr>
                <w:sz w:val="24"/>
              </w:rPr>
            </w:pPr>
            <w:r>
              <w:rPr>
                <w:sz w:val="24"/>
              </w:rPr>
              <w:t>Строят треугольник по заданным точкам (вершинам)</w:t>
            </w:r>
            <w:r>
              <w:rPr>
                <w:spacing w:val="40"/>
                <w:sz w:val="24"/>
              </w:rPr>
              <w:t xml:space="preserve"> </w:t>
            </w:r>
            <w:r>
              <w:rPr>
                <w:sz w:val="24"/>
              </w:rPr>
              <w:t xml:space="preserve">на бумаге в клетку (с помощью </w:t>
            </w:r>
            <w:r>
              <w:rPr>
                <w:spacing w:val="-2"/>
                <w:sz w:val="24"/>
              </w:rPr>
              <w:t>учителя)</w:t>
            </w:r>
          </w:p>
        </w:tc>
        <w:tc>
          <w:tcPr>
            <w:tcW w:w="3542" w:type="dxa"/>
          </w:tcPr>
          <w:p w14:paraId="38ED4C92" w14:textId="77777777" w:rsidR="002070F5" w:rsidRDefault="00000000">
            <w:pPr>
              <w:pStyle w:val="TableParagraph"/>
              <w:ind w:left="108"/>
              <w:rPr>
                <w:sz w:val="24"/>
              </w:rPr>
            </w:pPr>
            <w:r>
              <w:rPr>
                <w:sz w:val="24"/>
              </w:rPr>
              <w:t>Выполняют</w:t>
            </w:r>
            <w:r>
              <w:rPr>
                <w:spacing w:val="-15"/>
                <w:sz w:val="24"/>
              </w:rPr>
              <w:t xml:space="preserve"> </w:t>
            </w:r>
            <w:r>
              <w:rPr>
                <w:sz w:val="24"/>
              </w:rPr>
              <w:t>решение</w:t>
            </w:r>
            <w:r>
              <w:rPr>
                <w:spacing w:val="-15"/>
                <w:sz w:val="24"/>
              </w:rPr>
              <w:t xml:space="preserve"> </w:t>
            </w:r>
            <w:r>
              <w:rPr>
                <w:sz w:val="24"/>
              </w:rPr>
              <w:t xml:space="preserve">составной арифметической задачи в два </w:t>
            </w:r>
            <w:r>
              <w:rPr>
                <w:spacing w:val="-2"/>
                <w:sz w:val="24"/>
              </w:rPr>
              <w:t>действия</w:t>
            </w:r>
          </w:p>
          <w:p w14:paraId="029F46FF" w14:textId="77777777" w:rsidR="002070F5" w:rsidRDefault="00000000">
            <w:pPr>
              <w:pStyle w:val="TableParagraph"/>
              <w:ind w:left="108"/>
              <w:rPr>
                <w:sz w:val="24"/>
              </w:rPr>
            </w:pPr>
            <w:r>
              <w:rPr>
                <w:sz w:val="24"/>
              </w:rPr>
              <w:t>Различают,</w:t>
            </w:r>
            <w:r>
              <w:rPr>
                <w:spacing w:val="-15"/>
                <w:sz w:val="24"/>
              </w:rPr>
              <w:t xml:space="preserve"> </w:t>
            </w:r>
            <w:r>
              <w:rPr>
                <w:sz w:val="24"/>
              </w:rPr>
              <w:t>называют</w:t>
            </w:r>
            <w:r>
              <w:rPr>
                <w:spacing w:val="-15"/>
                <w:sz w:val="24"/>
              </w:rPr>
              <w:t xml:space="preserve"> </w:t>
            </w:r>
            <w:r>
              <w:rPr>
                <w:sz w:val="24"/>
              </w:rPr>
              <w:t xml:space="preserve">элементы </w:t>
            </w:r>
            <w:r>
              <w:rPr>
                <w:spacing w:val="-2"/>
                <w:sz w:val="24"/>
              </w:rPr>
              <w:t>треугольника</w:t>
            </w:r>
          </w:p>
          <w:p w14:paraId="337362D4" w14:textId="77777777" w:rsidR="002070F5" w:rsidRDefault="00000000">
            <w:pPr>
              <w:pStyle w:val="TableParagraph"/>
              <w:ind w:left="108" w:right="205"/>
              <w:rPr>
                <w:sz w:val="24"/>
              </w:rPr>
            </w:pPr>
            <w:r>
              <w:rPr>
                <w:sz w:val="24"/>
              </w:rPr>
              <w:t>Строят треугольник по заданным</w:t>
            </w:r>
            <w:r>
              <w:rPr>
                <w:spacing w:val="-15"/>
                <w:sz w:val="24"/>
              </w:rPr>
              <w:t xml:space="preserve"> </w:t>
            </w:r>
            <w:r>
              <w:rPr>
                <w:sz w:val="24"/>
              </w:rPr>
              <w:t>точкам</w:t>
            </w:r>
            <w:r>
              <w:rPr>
                <w:spacing w:val="-15"/>
                <w:sz w:val="24"/>
              </w:rPr>
              <w:t xml:space="preserve"> </w:t>
            </w:r>
            <w:r>
              <w:rPr>
                <w:sz w:val="24"/>
              </w:rPr>
              <w:t>(вершинам) на бумаге в клетку</w:t>
            </w:r>
          </w:p>
        </w:tc>
      </w:tr>
    </w:tbl>
    <w:p w14:paraId="4B6A6203"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4B3EE189"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254"/>
        <w:gridCol w:w="456"/>
        <w:gridCol w:w="3401"/>
        <w:gridCol w:w="3545"/>
        <w:gridCol w:w="3542"/>
      </w:tblGrid>
      <w:tr w:rsidR="002070F5" w14:paraId="67F3EE77" w14:textId="77777777">
        <w:trPr>
          <w:trHeight w:val="1106"/>
        </w:trPr>
        <w:tc>
          <w:tcPr>
            <w:tcW w:w="675" w:type="dxa"/>
          </w:tcPr>
          <w:p w14:paraId="465F1372" w14:textId="77777777" w:rsidR="002070F5" w:rsidRDefault="002070F5">
            <w:pPr>
              <w:pStyle w:val="TableParagraph"/>
              <w:rPr>
                <w:sz w:val="24"/>
              </w:rPr>
            </w:pPr>
          </w:p>
        </w:tc>
        <w:tc>
          <w:tcPr>
            <w:tcW w:w="2155" w:type="dxa"/>
          </w:tcPr>
          <w:p w14:paraId="4879CB9D" w14:textId="77777777" w:rsidR="002070F5" w:rsidRDefault="002070F5">
            <w:pPr>
              <w:pStyle w:val="TableParagraph"/>
              <w:rPr>
                <w:sz w:val="24"/>
              </w:rPr>
            </w:pPr>
          </w:p>
        </w:tc>
        <w:tc>
          <w:tcPr>
            <w:tcW w:w="710" w:type="dxa"/>
            <w:gridSpan w:val="2"/>
          </w:tcPr>
          <w:p w14:paraId="03851FA7" w14:textId="77777777" w:rsidR="002070F5" w:rsidRDefault="002070F5">
            <w:pPr>
              <w:pStyle w:val="TableParagraph"/>
              <w:rPr>
                <w:sz w:val="24"/>
              </w:rPr>
            </w:pPr>
          </w:p>
        </w:tc>
        <w:tc>
          <w:tcPr>
            <w:tcW w:w="3401" w:type="dxa"/>
          </w:tcPr>
          <w:p w14:paraId="251C0670" w14:textId="77777777" w:rsidR="002070F5" w:rsidRDefault="00000000">
            <w:pPr>
              <w:pStyle w:val="TableParagraph"/>
              <w:spacing w:line="270" w:lineRule="atLeast"/>
              <w:ind w:left="106" w:right="204"/>
              <w:rPr>
                <w:sz w:val="24"/>
              </w:rPr>
            </w:pPr>
            <w:r>
              <w:rPr>
                <w:sz w:val="24"/>
              </w:rPr>
              <w:t>Закрепление умения строить треугольник по заданным точкам</w:t>
            </w:r>
            <w:r>
              <w:rPr>
                <w:spacing w:val="-15"/>
                <w:sz w:val="24"/>
              </w:rPr>
              <w:t xml:space="preserve"> </w:t>
            </w:r>
            <w:r>
              <w:rPr>
                <w:sz w:val="24"/>
              </w:rPr>
              <w:t>(вершинам)</w:t>
            </w:r>
            <w:r>
              <w:rPr>
                <w:spacing w:val="-14"/>
                <w:sz w:val="24"/>
              </w:rPr>
              <w:t xml:space="preserve"> </w:t>
            </w:r>
            <w:r>
              <w:rPr>
                <w:sz w:val="24"/>
              </w:rPr>
              <w:t>на</w:t>
            </w:r>
            <w:r>
              <w:rPr>
                <w:spacing w:val="-13"/>
                <w:sz w:val="24"/>
              </w:rPr>
              <w:t xml:space="preserve"> </w:t>
            </w:r>
            <w:r>
              <w:rPr>
                <w:sz w:val="24"/>
              </w:rPr>
              <w:t>бумаге в клетку</w:t>
            </w:r>
          </w:p>
        </w:tc>
        <w:tc>
          <w:tcPr>
            <w:tcW w:w="3545" w:type="dxa"/>
          </w:tcPr>
          <w:p w14:paraId="3F2FB614" w14:textId="77777777" w:rsidR="002070F5" w:rsidRDefault="002070F5">
            <w:pPr>
              <w:pStyle w:val="TableParagraph"/>
              <w:rPr>
                <w:sz w:val="24"/>
              </w:rPr>
            </w:pPr>
          </w:p>
        </w:tc>
        <w:tc>
          <w:tcPr>
            <w:tcW w:w="3542" w:type="dxa"/>
          </w:tcPr>
          <w:p w14:paraId="2468EA5E" w14:textId="77777777" w:rsidR="002070F5" w:rsidRDefault="002070F5">
            <w:pPr>
              <w:pStyle w:val="TableParagraph"/>
              <w:rPr>
                <w:sz w:val="24"/>
              </w:rPr>
            </w:pPr>
          </w:p>
        </w:tc>
      </w:tr>
      <w:tr w:rsidR="002070F5" w14:paraId="4BDAE4A8" w14:textId="77777777">
        <w:trPr>
          <w:trHeight w:val="594"/>
        </w:trPr>
        <w:tc>
          <w:tcPr>
            <w:tcW w:w="14028" w:type="dxa"/>
            <w:gridSpan w:val="7"/>
          </w:tcPr>
          <w:p w14:paraId="14102EAA" w14:textId="77777777" w:rsidR="002070F5" w:rsidRDefault="00000000">
            <w:pPr>
              <w:pStyle w:val="TableParagraph"/>
              <w:spacing w:before="157"/>
              <w:ind w:left="7"/>
              <w:jc w:val="center"/>
              <w:rPr>
                <w:b/>
                <w:sz w:val="24"/>
              </w:rPr>
            </w:pPr>
            <w:r>
              <w:rPr>
                <w:b/>
                <w:sz w:val="24"/>
              </w:rPr>
              <w:t>Умножение</w:t>
            </w:r>
            <w:r>
              <w:rPr>
                <w:b/>
                <w:spacing w:val="-3"/>
                <w:sz w:val="24"/>
              </w:rPr>
              <w:t xml:space="preserve"> </w:t>
            </w:r>
            <w:r>
              <w:rPr>
                <w:b/>
                <w:sz w:val="24"/>
              </w:rPr>
              <w:t>и</w:t>
            </w:r>
            <w:r>
              <w:rPr>
                <w:b/>
                <w:spacing w:val="-1"/>
                <w:sz w:val="24"/>
              </w:rPr>
              <w:t xml:space="preserve"> </w:t>
            </w:r>
            <w:r>
              <w:rPr>
                <w:b/>
                <w:sz w:val="24"/>
              </w:rPr>
              <w:t>деление</w:t>
            </w:r>
            <w:r>
              <w:rPr>
                <w:b/>
                <w:spacing w:val="-3"/>
                <w:sz w:val="24"/>
              </w:rPr>
              <w:t xml:space="preserve"> </w:t>
            </w:r>
            <w:r>
              <w:rPr>
                <w:b/>
                <w:sz w:val="24"/>
              </w:rPr>
              <w:t>чисел</w:t>
            </w:r>
            <w:r>
              <w:rPr>
                <w:b/>
                <w:spacing w:val="-1"/>
                <w:sz w:val="24"/>
              </w:rPr>
              <w:t xml:space="preserve"> </w:t>
            </w:r>
            <w:r>
              <w:rPr>
                <w:b/>
                <w:sz w:val="24"/>
              </w:rPr>
              <w:t>второго</w:t>
            </w:r>
            <w:r>
              <w:rPr>
                <w:b/>
                <w:spacing w:val="-1"/>
                <w:sz w:val="24"/>
              </w:rPr>
              <w:t xml:space="preserve"> </w:t>
            </w:r>
            <w:r>
              <w:rPr>
                <w:b/>
                <w:sz w:val="24"/>
              </w:rPr>
              <w:t>десятка</w:t>
            </w:r>
            <w:r>
              <w:rPr>
                <w:b/>
                <w:spacing w:val="-1"/>
                <w:sz w:val="24"/>
              </w:rPr>
              <w:t xml:space="preserve"> </w:t>
            </w:r>
            <w:r>
              <w:rPr>
                <w:b/>
                <w:sz w:val="24"/>
              </w:rPr>
              <w:t>–</w:t>
            </w:r>
            <w:r>
              <w:rPr>
                <w:b/>
                <w:spacing w:val="-1"/>
                <w:sz w:val="24"/>
              </w:rPr>
              <w:t xml:space="preserve"> </w:t>
            </w:r>
            <w:r>
              <w:rPr>
                <w:b/>
                <w:sz w:val="24"/>
              </w:rPr>
              <w:t>50</w:t>
            </w:r>
            <w:r>
              <w:rPr>
                <w:b/>
                <w:spacing w:val="-1"/>
                <w:sz w:val="24"/>
              </w:rPr>
              <w:t xml:space="preserve"> </w:t>
            </w:r>
            <w:r>
              <w:rPr>
                <w:b/>
                <w:spacing w:val="-2"/>
                <w:sz w:val="24"/>
              </w:rPr>
              <w:t>часов</w:t>
            </w:r>
          </w:p>
        </w:tc>
      </w:tr>
      <w:tr w:rsidR="002070F5" w14:paraId="12877ADD" w14:textId="77777777">
        <w:trPr>
          <w:trHeight w:val="3312"/>
        </w:trPr>
        <w:tc>
          <w:tcPr>
            <w:tcW w:w="675" w:type="dxa"/>
          </w:tcPr>
          <w:p w14:paraId="2782E403" w14:textId="77777777" w:rsidR="002070F5" w:rsidRDefault="00000000">
            <w:pPr>
              <w:pStyle w:val="TableParagraph"/>
              <w:spacing w:line="275" w:lineRule="exact"/>
              <w:ind w:left="177"/>
              <w:rPr>
                <w:sz w:val="24"/>
              </w:rPr>
            </w:pPr>
            <w:r>
              <w:rPr>
                <w:sz w:val="24"/>
              </w:rPr>
              <w:t>47-</w:t>
            </w:r>
          </w:p>
          <w:p w14:paraId="63721EE7" w14:textId="77777777" w:rsidR="002070F5" w:rsidRDefault="00000000">
            <w:pPr>
              <w:pStyle w:val="TableParagraph"/>
              <w:ind w:left="216"/>
              <w:rPr>
                <w:sz w:val="24"/>
              </w:rPr>
            </w:pPr>
            <w:r>
              <w:rPr>
                <w:spacing w:val="-5"/>
                <w:sz w:val="24"/>
              </w:rPr>
              <w:t>48</w:t>
            </w:r>
          </w:p>
        </w:tc>
        <w:tc>
          <w:tcPr>
            <w:tcW w:w="2409" w:type="dxa"/>
            <w:gridSpan w:val="2"/>
          </w:tcPr>
          <w:p w14:paraId="2C187FA0" w14:textId="77777777" w:rsidR="002070F5" w:rsidRDefault="00000000">
            <w:pPr>
              <w:pStyle w:val="TableParagraph"/>
              <w:ind w:left="107" w:right="709"/>
              <w:rPr>
                <w:sz w:val="24"/>
              </w:rPr>
            </w:pPr>
            <w:r>
              <w:rPr>
                <w:sz w:val="24"/>
              </w:rPr>
              <w:t>Понятие об умножении</w:t>
            </w:r>
            <w:r>
              <w:rPr>
                <w:spacing w:val="-15"/>
                <w:sz w:val="24"/>
              </w:rPr>
              <w:t xml:space="preserve"> </w:t>
            </w:r>
            <w:r>
              <w:rPr>
                <w:sz w:val="24"/>
              </w:rPr>
              <w:t xml:space="preserve">как </w:t>
            </w:r>
            <w:r>
              <w:rPr>
                <w:spacing w:val="-2"/>
                <w:sz w:val="24"/>
              </w:rPr>
              <w:t>сложении одинаковых слагаемых</w:t>
            </w:r>
          </w:p>
          <w:p w14:paraId="42E4F2B1" w14:textId="77777777" w:rsidR="002070F5" w:rsidRDefault="00000000">
            <w:pPr>
              <w:pStyle w:val="TableParagraph"/>
              <w:ind w:left="107"/>
              <w:rPr>
                <w:sz w:val="24"/>
              </w:rPr>
            </w:pPr>
            <w:r>
              <w:rPr>
                <w:sz w:val="24"/>
              </w:rPr>
              <w:t>Знак</w:t>
            </w:r>
            <w:r>
              <w:rPr>
                <w:spacing w:val="-2"/>
                <w:sz w:val="24"/>
              </w:rPr>
              <w:t xml:space="preserve"> умножения</w:t>
            </w:r>
          </w:p>
        </w:tc>
        <w:tc>
          <w:tcPr>
            <w:tcW w:w="456" w:type="dxa"/>
          </w:tcPr>
          <w:p w14:paraId="643F5AC6" w14:textId="77777777" w:rsidR="002070F5" w:rsidRDefault="00000000">
            <w:pPr>
              <w:pStyle w:val="TableParagraph"/>
              <w:spacing w:line="275" w:lineRule="exact"/>
              <w:ind w:left="5"/>
              <w:jc w:val="center"/>
              <w:rPr>
                <w:sz w:val="24"/>
              </w:rPr>
            </w:pPr>
            <w:r>
              <w:rPr>
                <w:spacing w:val="-10"/>
                <w:sz w:val="24"/>
              </w:rPr>
              <w:t>2</w:t>
            </w:r>
          </w:p>
        </w:tc>
        <w:tc>
          <w:tcPr>
            <w:tcW w:w="3401" w:type="dxa"/>
          </w:tcPr>
          <w:p w14:paraId="6D8A3C0A" w14:textId="77777777" w:rsidR="002070F5" w:rsidRDefault="00000000">
            <w:pPr>
              <w:pStyle w:val="TableParagraph"/>
              <w:ind w:left="106" w:right="162"/>
              <w:jc w:val="both"/>
              <w:rPr>
                <w:sz w:val="24"/>
              </w:rPr>
            </w:pPr>
            <w:r>
              <w:rPr>
                <w:sz w:val="24"/>
              </w:rPr>
              <w:t>Знакомство</w:t>
            </w:r>
            <w:r>
              <w:rPr>
                <w:spacing w:val="-13"/>
                <w:sz w:val="24"/>
              </w:rPr>
              <w:t xml:space="preserve"> </w:t>
            </w:r>
            <w:r>
              <w:rPr>
                <w:sz w:val="24"/>
              </w:rPr>
              <w:t>с</w:t>
            </w:r>
            <w:r>
              <w:rPr>
                <w:spacing w:val="-14"/>
                <w:sz w:val="24"/>
              </w:rPr>
              <w:t xml:space="preserve"> </w:t>
            </w:r>
            <w:r>
              <w:rPr>
                <w:sz w:val="24"/>
              </w:rPr>
              <w:t>умножением</w:t>
            </w:r>
            <w:r>
              <w:rPr>
                <w:spacing w:val="-14"/>
                <w:sz w:val="24"/>
              </w:rPr>
              <w:t xml:space="preserve"> </w:t>
            </w:r>
            <w:r>
              <w:rPr>
                <w:sz w:val="24"/>
              </w:rPr>
              <w:t xml:space="preserve">как сложением одинаковых чисел </w:t>
            </w:r>
            <w:r>
              <w:rPr>
                <w:spacing w:val="-2"/>
                <w:sz w:val="24"/>
              </w:rPr>
              <w:t>(слагаемых)</w:t>
            </w:r>
          </w:p>
          <w:p w14:paraId="6B2E2ADD" w14:textId="77777777" w:rsidR="002070F5" w:rsidRDefault="00000000">
            <w:pPr>
              <w:pStyle w:val="TableParagraph"/>
              <w:ind w:left="106" w:right="103"/>
              <w:rPr>
                <w:sz w:val="24"/>
              </w:rPr>
            </w:pPr>
            <w:r>
              <w:rPr>
                <w:sz w:val="24"/>
              </w:rPr>
              <w:t>Формирование умения составлять числовое выражение (2х3) на основе соотнесения с предметно-практической</w:t>
            </w:r>
            <w:r>
              <w:rPr>
                <w:spacing w:val="-15"/>
                <w:sz w:val="24"/>
              </w:rPr>
              <w:t xml:space="preserve"> </w:t>
            </w:r>
            <w:r>
              <w:rPr>
                <w:sz w:val="24"/>
              </w:rPr>
              <w:t>деятельностью</w:t>
            </w:r>
            <w:r>
              <w:rPr>
                <w:spacing w:val="-15"/>
                <w:sz w:val="24"/>
              </w:rPr>
              <w:t xml:space="preserve"> </w:t>
            </w:r>
            <w:r>
              <w:rPr>
                <w:sz w:val="24"/>
              </w:rPr>
              <w:t xml:space="preserve">и взаимосвязи сложения и </w:t>
            </w:r>
            <w:r>
              <w:rPr>
                <w:spacing w:val="-2"/>
                <w:sz w:val="24"/>
              </w:rPr>
              <w:t>умножения</w:t>
            </w:r>
          </w:p>
          <w:p w14:paraId="652F5B64" w14:textId="77777777" w:rsidR="002070F5" w:rsidRDefault="00000000">
            <w:pPr>
              <w:pStyle w:val="TableParagraph"/>
              <w:spacing w:line="270" w:lineRule="atLeast"/>
              <w:ind w:left="106"/>
              <w:rPr>
                <w:sz w:val="24"/>
              </w:rPr>
            </w:pPr>
            <w:r>
              <w:rPr>
                <w:sz w:val="24"/>
              </w:rPr>
              <w:t>Запись</w:t>
            </w:r>
            <w:r>
              <w:rPr>
                <w:spacing w:val="-13"/>
                <w:sz w:val="24"/>
              </w:rPr>
              <w:t xml:space="preserve"> </w:t>
            </w:r>
            <w:r>
              <w:rPr>
                <w:sz w:val="24"/>
              </w:rPr>
              <w:t>и</w:t>
            </w:r>
            <w:r>
              <w:rPr>
                <w:spacing w:val="-13"/>
                <w:sz w:val="24"/>
              </w:rPr>
              <w:t xml:space="preserve"> </w:t>
            </w:r>
            <w:r>
              <w:rPr>
                <w:sz w:val="24"/>
              </w:rPr>
              <w:t>чтение</w:t>
            </w:r>
            <w:r>
              <w:rPr>
                <w:spacing w:val="-13"/>
                <w:sz w:val="24"/>
              </w:rPr>
              <w:t xml:space="preserve"> </w:t>
            </w:r>
            <w:r>
              <w:rPr>
                <w:sz w:val="24"/>
              </w:rPr>
              <w:t xml:space="preserve">действия </w:t>
            </w:r>
            <w:r>
              <w:rPr>
                <w:spacing w:val="-2"/>
                <w:sz w:val="24"/>
              </w:rPr>
              <w:t>умножения</w:t>
            </w:r>
          </w:p>
        </w:tc>
        <w:tc>
          <w:tcPr>
            <w:tcW w:w="3545" w:type="dxa"/>
          </w:tcPr>
          <w:p w14:paraId="64D1F5F3" w14:textId="77777777" w:rsidR="002070F5" w:rsidRDefault="00000000">
            <w:pPr>
              <w:pStyle w:val="TableParagraph"/>
              <w:ind w:left="108" w:right="198"/>
              <w:rPr>
                <w:sz w:val="24"/>
              </w:rPr>
            </w:pPr>
            <w:r>
              <w:rPr>
                <w:sz w:val="24"/>
              </w:rPr>
              <w:t xml:space="preserve">Различают арифметическое действие умножение, различают знак </w:t>
            </w:r>
            <w:proofErr w:type="gramStart"/>
            <w:r>
              <w:rPr>
                <w:sz w:val="24"/>
              </w:rPr>
              <w:t>умножения Составляют</w:t>
            </w:r>
            <w:proofErr w:type="gramEnd"/>
            <w:r>
              <w:rPr>
                <w:spacing w:val="-13"/>
                <w:sz w:val="24"/>
              </w:rPr>
              <w:t xml:space="preserve"> </w:t>
            </w:r>
            <w:r>
              <w:rPr>
                <w:sz w:val="24"/>
              </w:rPr>
              <w:t>и</w:t>
            </w:r>
            <w:r>
              <w:rPr>
                <w:spacing w:val="-12"/>
                <w:sz w:val="24"/>
              </w:rPr>
              <w:t xml:space="preserve"> </w:t>
            </w:r>
            <w:r>
              <w:rPr>
                <w:sz w:val="24"/>
              </w:rPr>
              <w:t>читают</w:t>
            </w:r>
            <w:r>
              <w:rPr>
                <w:spacing w:val="-13"/>
                <w:sz w:val="24"/>
              </w:rPr>
              <w:t xml:space="preserve"> </w:t>
            </w:r>
            <w:r>
              <w:rPr>
                <w:sz w:val="24"/>
              </w:rPr>
              <w:t xml:space="preserve">числовое выражение (2х3) на основе соотнесения с практической деятельностью (с помощью </w:t>
            </w:r>
            <w:r>
              <w:rPr>
                <w:spacing w:val="-2"/>
                <w:sz w:val="24"/>
              </w:rPr>
              <w:t>учителя)</w:t>
            </w:r>
          </w:p>
        </w:tc>
        <w:tc>
          <w:tcPr>
            <w:tcW w:w="3542" w:type="dxa"/>
          </w:tcPr>
          <w:p w14:paraId="65D55752" w14:textId="77777777" w:rsidR="002070F5" w:rsidRDefault="00000000">
            <w:pPr>
              <w:pStyle w:val="TableParagraph"/>
              <w:ind w:left="109"/>
              <w:rPr>
                <w:sz w:val="24"/>
              </w:rPr>
            </w:pPr>
            <w:r>
              <w:rPr>
                <w:sz w:val="24"/>
              </w:rPr>
              <w:t>Различают,</w:t>
            </w:r>
            <w:r>
              <w:rPr>
                <w:spacing w:val="-13"/>
                <w:sz w:val="24"/>
              </w:rPr>
              <w:t xml:space="preserve"> </w:t>
            </w:r>
            <w:r>
              <w:rPr>
                <w:sz w:val="24"/>
              </w:rPr>
              <w:t>используют</w:t>
            </w:r>
            <w:r>
              <w:rPr>
                <w:spacing w:val="-15"/>
                <w:sz w:val="24"/>
              </w:rPr>
              <w:t xml:space="preserve"> </w:t>
            </w:r>
            <w:r>
              <w:rPr>
                <w:sz w:val="24"/>
              </w:rPr>
              <w:t>в</w:t>
            </w:r>
            <w:r>
              <w:rPr>
                <w:spacing w:val="-14"/>
                <w:sz w:val="24"/>
              </w:rPr>
              <w:t xml:space="preserve"> </w:t>
            </w:r>
            <w:r>
              <w:rPr>
                <w:sz w:val="24"/>
              </w:rPr>
              <w:t xml:space="preserve">речи название арифметического действия умножения, знак </w:t>
            </w:r>
            <w:r>
              <w:rPr>
                <w:spacing w:val="-2"/>
                <w:sz w:val="24"/>
              </w:rPr>
              <w:t>умножения</w:t>
            </w:r>
          </w:p>
          <w:p w14:paraId="4483E225" w14:textId="77777777" w:rsidR="002070F5" w:rsidRDefault="00000000">
            <w:pPr>
              <w:pStyle w:val="TableParagraph"/>
              <w:ind w:left="109"/>
              <w:rPr>
                <w:sz w:val="24"/>
              </w:rPr>
            </w:pPr>
            <w:r>
              <w:rPr>
                <w:sz w:val="24"/>
              </w:rPr>
              <w:t>Составляют</w:t>
            </w:r>
            <w:r>
              <w:rPr>
                <w:spacing w:val="-14"/>
                <w:sz w:val="24"/>
              </w:rPr>
              <w:t xml:space="preserve"> </w:t>
            </w:r>
            <w:r>
              <w:rPr>
                <w:sz w:val="24"/>
              </w:rPr>
              <w:t>и</w:t>
            </w:r>
            <w:r>
              <w:rPr>
                <w:spacing w:val="-13"/>
                <w:sz w:val="24"/>
              </w:rPr>
              <w:t xml:space="preserve"> </w:t>
            </w:r>
            <w:r>
              <w:rPr>
                <w:sz w:val="24"/>
              </w:rPr>
              <w:t>читают</w:t>
            </w:r>
            <w:r>
              <w:rPr>
                <w:spacing w:val="-14"/>
                <w:sz w:val="24"/>
              </w:rPr>
              <w:t xml:space="preserve"> </w:t>
            </w:r>
            <w:r>
              <w:rPr>
                <w:sz w:val="24"/>
              </w:rPr>
              <w:t xml:space="preserve">числовое выражение (2х3) на основе соотнесения с практической </w:t>
            </w:r>
            <w:r>
              <w:rPr>
                <w:spacing w:val="-2"/>
                <w:sz w:val="24"/>
              </w:rPr>
              <w:t>деятельностью</w:t>
            </w:r>
          </w:p>
        </w:tc>
      </w:tr>
      <w:tr w:rsidR="002070F5" w14:paraId="3D475EA2" w14:textId="77777777">
        <w:trPr>
          <w:trHeight w:val="2760"/>
        </w:trPr>
        <w:tc>
          <w:tcPr>
            <w:tcW w:w="675" w:type="dxa"/>
          </w:tcPr>
          <w:p w14:paraId="72812675" w14:textId="77777777" w:rsidR="002070F5" w:rsidRDefault="00000000">
            <w:pPr>
              <w:pStyle w:val="TableParagraph"/>
              <w:spacing w:line="275" w:lineRule="exact"/>
              <w:ind w:left="7"/>
              <w:jc w:val="center"/>
              <w:rPr>
                <w:sz w:val="24"/>
              </w:rPr>
            </w:pPr>
            <w:r>
              <w:rPr>
                <w:spacing w:val="-5"/>
                <w:sz w:val="24"/>
              </w:rPr>
              <w:t>49</w:t>
            </w:r>
          </w:p>
        </w:tc>
        <w:tc>
          <w:tcPr>
            <w:tcW w:w="2409" w:type="dxa"/>
            <w:gridSpan w:val="2"/>
          </w:tcPr>
          <w:p w14:paraId="5FAD3CDB" w14:textId="77777777" w:rsidR="002070F5" w:rsidRDefault="00000000">
            <w:pPr>
              <w:pStyle w:val="TableParagraph"/>
              <w:ind w:left="107" w:right="247"/>
              <w:rPr>
                <w:sz w:val="24"/>
              </w:rPr>
            </w:pPr>
            <w:r>
              <w:rPr>
                <w:sz w:val="24"/>
              </w:rPr>
              <w:t>Умножения с помощью</w:t>
            </w:r>
            <w:r>
              <w:rPr>
                <w:spacing w:val="-15"/>
                <w:sz w:val="24"/>
              </w:rPr>
              <w:t xml:space="preserve"> </w:t>
            </w:r>
            <w:r>
              <w:rPr>
                <w:sz w:val="24"/>
              </w:rPr>
              <w:t>сложения</w:t>
            </w:r>
          </w:p>
        </w:tc>
        <w:tc>
          <w:tcPr>
            <w:tcW w:w="456" w:type="dxa"/>
          </w:tcPr>
          <w:p w14:paraId="14047C32" w14:textId="77777777" w:rsidR="002070F5" w:rsidRDefault="00000000">
            <w:pPr>
              <w:pStyle w:val="TableParagraph"/>
              <w:spacing w:line="275" w:lineRule="exact"/>
              <w:ind w:left="5"/>
              <w:jc w:val="center"/>
              <w:rPr>
                <w:sz w:val="24"/>
              </w:rPr>
            </w:pPr>
            <w:r>
              <w:rPr>
                <w:spacing w:val="-10"/>
                <w:sz w:val="24"/>
              </w:rPr>
              <w:t>1</w:t>
            </w:r>
          </w:p>
        </w:tc>
        <w:tc>
          <w:tcPr>
            <w:tcW w:w="3401" w:type="dxa"/>
          </w:tcPr>
          <w:p w14:paraId="0B1D4D74" w14:textId="77777777" w:rsidR="002070F5" w:rsidRDefault="00000000">
            <w:pPr>
              <w:pStyle w:val="TableParagraph"/>
              <w:ind w:left="106" w:right="155"/>
              <w:rPr>
                <w:sz w:val="24"/>
              </w:rPr>
            </w:pPr>
            <w:r>
              <w:rPr>
                <w:sz w:val="24"/>
              </w:rPr>
              <w:t>Формирование умения заменять умножение сложением</w:t>
            </w:r>
            <w:r>
              <w:rPr>
                <w:spacing w:val="-15"/>
                <w:sz w:val="24"/>
              </w:rPr>
              <w:t xml:space="preserve"> </w:t>
            </w:r>
            <w:r>
              <w:rPr>
                <w:sz w:val="24"/>
              </w:rPr>
              <w:t>одинаковых</w:t>
            </w:r>
            <w:r>
              <w:rPr>
                <w:spacing w:val="-15"/>
                <w:sz w:val="24"/>
              </w:rPr>
              <w:t xml:space="preserve"> </w:t>
            </w:r>
            <w:r>
              <w:rPr>
                <w:sz w:val="24"/>
              </w:rPr>
              <w:t xml:space="preserve">чисел </w:t>
            </w:r>
            <w:r>
              <w:rPr>
                <w:spacing w:val="-2"/>
                <w:sz w:val="24"/>
              </w:rPr>
              <w:t>(слагаемых)</w:t>
            </w:r>
          </w:p>
          <w:p w14:paraId="7E3112F5" w14:textId="77777777" w:rsidR="002070F5" w:rsidRDefault="00000000">
            <w:pPr>
              <w:pStyle w:val="TableParagraph"/>
              <w:ind w:left="106" w:right="155"/>
              <w:rPr>
                <w:sz w:val="24"/>
              </w:rPr>
            </w:pPr>
            <w:r>
              <w:rPr>
                <w:sz w:val="24"/>
              </w:rPr>
              <w:t>Формирование знаний о смысле арифметического действия умножения Формирование умения записывать</w:t>
            </w:r>
            <w:r>
              <w:rPr>
                <w:spacing w:val="-13"/>
                <w:sz w:val="24"/>
              </w:rPr>
              <w:t xml:space="preserve"> </w:t>
            </w:r>
            <w:r>
              <w:rPr>
                <w:sz w:val="24"/>
              </w:rPr>
              <w:t>и</w:t>
            </w:r>
            <w:r>
              <w:rPr>
                <w:spacing w:val="-14"/>
                <w:sz w:val="24"/>
              </w:rPr>
              <w:t xml:space="preserve"> </w:t>
            </w:r>
            <w:r>
              <w:rPr>
                <w:sz w:val="24"/>
              </w:rPr>
              <w:t>читать</w:t>
            </w:r>
            <w:r>
              <w:rPr>
                <w:spacing w:val="-13"/>
                <w:sz w:val="24"/>
              </w:rPr>
              <w:t xml:space="preserve"> </w:t>
            </w:r>
            <w:r>
              <w:rPr>
                <w:sz w:val="24"/>
              </w:rPr>
              <w:t>действие</w:t>
            </w:r>
          </w:p>
          <w:p w14:paraId="3BB14D92" w14:textId="77777777" w:rsidR="002070F5" w:rsidRDefault="00000000">
            <w:pPr>
              <w:pStyle w:val="TableParagraph"/>
              <w:spacing w:line="257" w:lineRule="exact"/>
              <w:ind w:left="106"/>
              <w:rPr>
                <w:sz w:val="24"/>
              </w:rPr>
            </w:pPr>
            <w:r>
              <w:rPr>
                <w:spacing w:val="-2"/>
                <w:sz w:val="24"/>
              </w:rPr>
              <w:t>умножения</w:t>
            </w:r>
          </w:p>
        </w:tc>
        <w:tc>
          <w:tcPr>
            <w:tcW w:w="3545" w:type="dxa"/>
          </w:tcPr>
          <w:p w14:paraId="1BF9AA97" w14:textId="77777777" w:rsidR="002070F5" w:rsidRDefault="00000000">
            <w:pPr>
              <w:pStyle w:val="TableParagraph"/>
              <w:ind w:left="108"/>
              <w:rPr>
                <w:sz w:val="24"/>
              </w:rPr>
            </w:pPr>
            <w:r>
              <w:rPr>
                <w:sz w:val="24"/>
              </w:rPr>
              <w:t>Понимают</w:t>
            </w:r>
            <w:r>
              <w:rPr>
                <w:spacing w:val="-15"/>
                <w:sz w:val="24"/>
              </w:rPr>
              <w:t xml:space="preserve"> </w:t>
            </w:r>
            <w:r>
              <w:rPr>
                <w:sz w:val="24"/>
              </w:rPr>
              <w:t>смысл</w:t>
            </w:r>
            <w:r>
              <w:rPr>
                <w:spacing w:val="-15"/>
                <w:sz w:val="24"/>
              </w:rPr>
              <w:t xml:space="preserve"> </w:t>
            </w:r>
            <w:r>
              <w:rPr>
                <w:sz w:val="24"/>
              </w:rPr>
              <w:t xml:space="preserve">действия </w:t>
            </w:r>
            <w:r>
              <w:rPr>
                <w:spacing w:val="-2"/>
                <w:sz w:val="24"/>
              </w:rPr>
              <w:t>умножения</w:t>
            </w:r>
          </w:p>
          <w:p w14:paraId="54122072" w14:textId="77777777" w:rsidR="002070F5" w:rsidRDefault="00000000">
            <w:pPr>
              <w:pStyle w:val="TableParagraph"/>
              <w:ind w:left="108"/>
              <w:rPr>
                <w:sz w:val="24"/>
              </w:rPr>
            </w:pPr>
            <w:r>
              <w:rPr>
                <w:sz w:val="24"/>
              </w:rPr>
              <w:t>Выполняют умножение в практическом плане при оперировании предметными совокупностями</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542" w:type="dxa"/>
          </w:tcPr>
          <w:p w14:paraId="56739B17" w14:textId="77777777" w:rsidR="002070F5" w:rsidRDefault="00000000">
            <w:pPr>
              <w:pStyle w:val="TableParagraph"/>
              <w:ind w:left="109"/>
              <w:rPr>
                <w:sz w:val="24"/>
              </w:rPr>
            </w:pPr>
            <w:r>
              <w:rPr>
                <w:sz w:val="24"/>
              </w:rPr>
              <w:t>Понимают</w:t>
            </w:r>
            <w:r>
              <w:rPr>
                <w:spacing w:val="-15"/>
                <w:sz w:val="24"/>
              </w:rPr>
              <w:t xml:space="preserve"> </w:t>
            </w:r>
            <w:r>
              <w:rPr>
                <w:sz w:val="24"/>
              </w:rPr>
              <w:t>смысл</w:t>
            </w:r>
            <w:r>
              <w:rPr>
                <w:spacing w:val="-15"/>
                <w:sz w:val="24"/>
              </w:rPr>
              <w:t xml:space="preserve"> </w:t>
            </w:r>
            <w:r>
              <w:rPr>
                <w:sz w:val="24"/>
              </w:rPr>
              <w:t xml:space="preserve">действия </w:t>
            </w:r>
            <w:r>
              <w:rPr>
                <w:spacing w:val="-2"/>
                <w:sz w:val="24"/>
              </w:rPr>
              <w:t>умножения</w:t>
            </w:r>
          </w:p>
          <w:p w14:paraId="2C11ADDA" w14:textId="77777777" w:rsidR="002070F5" w:rsidRDefault="00000000">
            <w:pPr>
              <w:pStyle w:val="TableParagraph"/>
              <w:ind w:left="109" w:right="499"/>
              <w:rPr>
                <w:sz w:val="24"/>
              </w:rPr>
            </w:pPr>
            <w:r>
              <w:rPr>
                <w:sz w:val="24"/>
              </w:rPr>
              <w:t>Выполняют умножение в практическом плане при оперировании</w:t>
            </w:r>
            <w:r>
              <w:rPr>
                <w:spacing w:val="-15"/>
                <w:sz w:val="24"/>
              </w:rPr>
              <w:t xml:space="preserve"> </w:t>
            </w:r>
            <w:r>
              <w:rPr>
                <w:sz w:val="24"/>
              </w:rPr>
              <w:t xml:space="preserve">предметными </w:t>
            </w:r>
            <w:r>
              <w:rPr>
                <w:spacing w:val="-2"/>
                <w:sz w:val="24"/>
              </w:rPr>
              <w:t>совокупностями</w:t>
            </w:r>
          </w:p>
        </w:tc>
      </w:tr>
      <w:tr w:rsidR="002070F5" w14:paraId="5DCF706F" w14:textId="77777777">
        <w:trPr>
          <w:trHeight w:val="1657"/>
        </w:trPr>
        <w:tc>
          <w:tcPr>
            <w:tcW w:w="675" w:type="dxa"/>
          </w:tcPr>
          <w:p w14:paraId="76064FE7" w14:textId="77777777" w:rsidR="002070F5" w:rsidRDefault="00000000">
            <w:pPr>
              <w:pStyle w:val="TableParagraph"/>
              <w:spacing w:line="275" w:lineRule="exact"/>
              <w:ind w:left="7"/>
              <w:jc w:val="center"/>
              <w:rPr>
                <w:sz w:val="24"/>
              </w:rPr>
            </w:pPr>
            <w:r>
              <w:rPr>
                <w:spacing w:val="-5"/>
                <w:sz w:val="24"/>
              </w:rPr>
              <w:t>50</w:t>
            </w:r>
          </w:p>
        </w:tc>
        <w:tc>
          <w:tcPr>
            <w:tcW w:w="2409" w:type="dxa"/>
            <w:gridSpan w:val="2"/>
          </w:tcPr>
          <w:p w14:paraId="6B345610" w14:textId="77777777" w:rsidR="002070F5" w:rsidRDefault="00000000">
            <w:pPr>
              <w:pStyle w:val="TableParagraph"/>
              <w:ind w:left="107" w:right="247"/>
              <w:rPr>
                <w:sz w:val="24"/>
              </w:rPr>
            </w:pPr>
            <w:r>
              <w:rPr>
                <w:sz w:val="24"/>
              </w:rPr>
              <w:t>Умножения с помощью</w:t>
            </w:r>
            <w:r>
              <w:rPr>
                <w:spacing w:val="-15"/>
                <w:sz w:val="24"/>
              </w:rPr>
              <w:t xml:space="preserve"> </w:t>
            </w:r>
            <w:r>
              <w:rPr>
                <w:sz w:val="24"/>
              </w:rPr>
              <w:t>сложения</w:t>
            </w:r>
          </w:p>
        </w:tc>
        <w:tc>
          <w:tcPr>
            <w:tcW w:w="456" w:type="dxa"/>
          </w:tcPr>
          <w:p w14:paraId="51D69B79" w14:textId="77777777" w:rsidR="002070F5" w:rsidRDefault="00000000">
            <w:pPr>
              <w:pStyle w:val="TableParagraph"/>
              <w:spacing w:line="275" w:lineRule="exact"/>
              <w:ind w:left="5"/>
              <w:jc w:val="center"/>
              <w:rPr>
                <w:sz w:val="24"/>
              </w:rPr>
            </w:pPr>
            <w:r>
              <w:rPr>
                <w:spacing w:val="-10"/>
                <w:sz w:val="24"/>
              </w:rPr>
              <w:t>1</w:t>
            </w:r>
          </w:p>
        </w:tc>
        <w:tc>
          <w:tcPr>
            <w:tcW w:w="3401" w:type="dxa"/>
          </w:tcPr>
          <w:p w14:paraId="31174DF2" w14:textId="77777777" w:rsidR="002070F5" w:rsidRDefault="00000000">
            <w:pPr>
              <w:pStyle w:val="TableParagraph"/>
              <w:ind w:left="106"/>
              <w:rPr>
                <w:sz w:val="24"/>
              </w:rPr>
            </w:pPr>
            <w:r>
              <w:rPr>
                <w:sz w:val="24"/>
              </w:rPr>
              <w:t>Формирование умения записывать</w:t>
            </w:r>
            <w:r>
              <w:rPr>
                <w:spacing w:val="-13"/>
                <w:sz w:val="24"/>
              </w:rPr>
              <w:t xml:space="preserve"> </w:t>
            </w:r>
            <w:r>
              <w:rPr>
                <w:sz w:val="24"/>
              </w:rPr>
              <w:t>и</w:t>
            </w:r>
            <w:r>
              <w:rPr>
                <w:spacing w:val="-14"/>
                <w:sz w:val="24"/>
              </w:rPr>
              <w:t xml:space="preserve"> </w:t>
            </w:r>
            <w:r>
              <w:rPr>
                <w:sz w:val="24"/>
              </w:rPr>
              <w:t>читать</w:t>
            </w:r>
            <w:r>
              <w:rPr>
                <w:spacing w:val="-13"/>
                <w:sz w:val="24"/>
              </w:rPr>
              <w:t xml:space="preserve"> </w:t>
            </w:r>
            <w:r>
              <w:rPr>
                <w:sz w:val="24"/>
              </w:rPr>
              <w:t xml:space="preserve">действие </w:t>
            </w:r>
            <w:r>
              <w:rPr>
                <w:spacing w:val="-2"/>
                <w:sz w:val="24"/>
              </w:rPr>
              <w:t>умножения</w:t>
            </w:r>
          </w:p>
          <w:p w14:paraId="66160059" w14:textId="77777777" w:rsidR="002070F5" w:rsidRDefault="00000000">
            <w:pPr>
              <w:pStyle w:val="TableParagraph"/>
              <w:spacing w:line="270" w:lineRule="atLeast"/>
              <w:ind w:left="106" w:right="155"/>
              <w:rPr>
                <w:sz w:val="24"/>
              </w:rPr>
            </w:pPr>
            <w:r>
              <w:rPr>
                <w:sz w:val="24"/>
              </w:rPr>
              <w:t>Формирование умения заменять умножение сложением</w:t>
            </w:r>
            <w:r>
              <w:rPr>
                <w:spacing w:val="-15"/>
                <w:sz w:val="24"/>
              </w:rPr>
              <w:t xml:space="preserve"> </w:t>
            </w:r>
            <w:r>
              <w:rPr>
                <w:sz w:val="24"/>
              </w:rPr>
              <w:t>одинаковых</w:t>
            </w:r>
            <w:r>
              <w:rPr>
                <w:spacing w:val="-15"/>
                <w:sz w:val="24"/>
              </w:rPr>
              <w:t xml:space="preserve"> </w:t>
            </w:r>
            <w:r>
              <w:rPr>
                <w:sz w:val="24"/>
              </w:rPr>
              <w:t>чисел</w:t>
            </w:r>
          </w:p>
        </w:tc>
        <w:tc>
          <w:tcPr>
            <w:tcW w:w="3545" w:type="dxa"/>
          </w:tcPr>
          <w:p w14:paraId="75184273" w14:textId="77777777" w:rsidR="002070F5" w:rsidRDefault="00000000">
            <w:pPr>
              <w:pStyle w:val="TableParagraph"/>
              <w:ind w:left="108"/>
              <w:rPr>
                <w:sz w:val="24"/>
              </w:rPr>
            </w:pPr>
            <w:r>
              <w:rPr>
                <w:sz w:val="24"/>
              </w:rPr>
              <w:t>Составляют выражение умножения</w:t>
            </w:r>
            <w:r>
              <w:rPr>
                <w:spacing w:val="-12"/>
                <w:sz w:val="24"/>
              </w:rPr>
              <w:t xml:space="preserve"> </w:t>
            </w:r>
            <w:r>
              <w:rPr>
                <w:sz w:val="24"/>
              </w:rPr>
              <w:t>с</w:t>
            </w:r>
            <w:r>
              <w:rPr>
                <w:spacing w:val="-13"/>
                <w:sz w:val="24"/>
              </w:rPr>
              <w:t xml:space="preserve"> </w:t>
            </w:r>
            <w:r>
              <w:rPr>
                <w:sz w:val="24"/>
              </w:rPr>
              <w:t>помощью</w:t>
            </w:r>
            <w:r>
              <w:rPr>
                <w:spacing w:val="-14"/>
                <w:sz w:val="24"/>
              </w:rPr>
              <w:t xml:space="preserve"> </w:t>
            </w:r>
            <w:r>
              <w:rPr>
                <w:sz w:val="24"/>
              </w:rPr>
              <w:t xml:space="preserve">приема </w:t>
            </w:r>
            <w:r>
              <w:rPr>
                <w:spacing w:val="-2"/>
                <w:sz w:val="24"/>
              </w:rPr>
              <w:t>сложения</w:t>
            </w:r>
          </w:p>
          <w:p w14:paraId="3EBA3A1A" w14:textId="77777777" w:rsidR="002070F5" w:rsidRDefault="00000000">
            <w:pPr>
              <w:pStyle w:val="TableParagraph"/>
              <w:spacing w:line="270" w:lineRule="atLeast"/>
              <w:ind w:left="108" w:right="503"/>
              <w:rPr>
                <w:sz w:val="24"/>
              </w:rPr>
            </w:pPr>
            <w:r>
              <w:rPr>
                <w:sz w:val="24"/>
              </w:rPr>
              <w:t>Выполняют умножение в практическом плане при оперировании</w:t>
            </w:r>
            <w:r>
              <w:rPr>
                <w:spacing w:val="-15"/>
                <w:sz w:val="24"/>
              </w:rPr>
              <w:t xml:space="preserve"> </w:t>
            </w:r>
            <w:r>
              <w:rPr>
                <w:sz w:val="24"/>
              </w:rPr>
              <w:t>предметными</w:t>
            </w:r>
          </w:p>
        </w:tc>
        <w:tc>
          <w:tcPr>
            <w:tcW w:w="3542" w:type="dxa"/>
          </w:tcPr>
          <w:p w14:paraId="0953C8E5" w14:textId="77777777" w:rsidR="002070F5" w:rsidRDefault="00000000">
            <w:pPr>
              <w:pStyle w:val="TableParagraph"/>
              <w:ind w:left="109"/>
              <w:rPr>
                <w:sz w:val="24"/>
              </w:rPr>
            </w:pPr>
            <w:r>
              <w:rPr>
                <w:sz w:val="24"/>
              </w:rPr>
              <w:t>Понимают</w:t>
            </w:r>
            <w:r>
              <w:rPr>
                <w:spacing w:val="-15"/>
                <w:sz w:val="24"/>
              </w:rPr>
              <w:t xml:space="preserve"> </w:t>
            </w:r>
            <w:r>
              <w:rPr>
                <w:sz w:val="24"/>
              </w:rPr>
              <w:t>смысл</w:t>
            </w:r>
            <w:r>
              <w:rPr>
                <w:spacing w:val="-15"/>
                <w:sz w:val="24"/>
              </w:rPr>
              <w:t xml:space="preserve"> </w:t>
            </w:r>
            <w:r>
              <w:rPr>
                <w:sz w:val="24"/>
              </w:rPr>
              <w:t xml:space="preserve">действия </w:t>
            </w:r>
            <w:r>
              <w:rPr>
                <w:spacing w:val="-2"/>
                <w:sz w:val="24"/>
              </w:rPr>
              <w:t>умножения</w:t>
            </w:r>
          </w:p>
          <w:p w14:paraId="6E4EBDAC" w14:textId="77777777" w:rsidR="002070F5" w:rsidRDefault="00000000">
            <w:pPr>
              <w:pStyle w:val="TableParagraph"/>
              <w:spacing w:line="270" w:lineRule="atLeast"/>
              <w:ind w:left="109" w:right="499"/>
              <w:rPr>
                <w:sz w:val="24"/>
              </w:rPr>
            </w:pPr>
            <w:r>
              <w:rPr>
                <w:sz w:val="24"/>
              </w:rPr>
              <w:t>Выполняют умножение в практическом плане при оперировании</w:t>
            </w:r>
            <w:r>
              <w:rPr>
                <w:spacing w:val="-15"/>
                <w:sz w:val="24"/>
              </w:rPr>
              <w:t xml:space="preserve"> </w:t>
            </w:r>
            <w:r>
              <w:rPr>
                <w:sz w:val="24"/>
              </w:rPr>
              <w:t xml:space="preserve">предметными </w:t>
            </w:r>
            <w:r>
              <w:rPr>
                <w:spacing w:val="-2"/>
                <w:sz w:val="24"/>
              </w:rPr>
              <w:t>совокупностями</w:t>
            </w:r>
          </w:p>
        </w:tc>
      </w:tr>
    </w:tbl>
    <w:p w14:paraId="7A194363"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363B30D7"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410"/>
        <w:gridCol w:w="457"/>
        <w:gridCol w:w="3402"/>
        <w:gridCol w:w="3546"/>
        <w:gridCol w:w="3543"/>
      </w:tblGrid>
      <w:tr w:rsidR="002070F5" w14:paraId="67F30C61" w14:textId="77777777">
        <w:trPr>
          <w:trHeight w:val="554"/>
        </w:trPr>
        <w:tc>
          <w:tcPr>
            <w:tcW w:w="675" w:type="dxa"/>
          </w:tcPr>
          <w:p w14:paraId="17CD75F5" w14:textId="77777777" w:rsidR="002070F5" w:rsidRDefault="002070F5">
            <w:pPr>
              <w:pStyle w:val="TableParagraph"/>
              <w:rPr>
                <w:sz w:val="24"/>
              </w:rPr>
            </w:pPr>
          </w:p>
        </w:tc>
        <w:tc>
          <w:tcPr>
            <w:tcW w:w="2410" w:type="dxa"/>
          </w:tcPr>
          <w:p w14:paraId="40330747" w14:textId="77777777" w:rsidR="002070F5" w:rsidRDefault="002070F5">
            <w:pPr>
              <w:pStyle w:val="TableParagraph"/>
              <w:rPr>
                <w:sz w:val="24"/>
              </w:rPr>
            </w:pPr>
          </w:p>
        </w:tc>
        <w:tc>
          <w:tcPr>
            <w:tcW w:w="457" w:type="dxa"/>
          </w:tcPr>
          <w:p w14:paraId="00AB0F61" w14:textId="77777777" w:rsidR="002070F5" w:rsidRDefault="002070F5">
            <w:pPr>
              <w:pStyle w:val="TableParagraph"/>
              <w:rPr>
                <w:sz w:val="24"/>
              </w:rPr>
            </w:pPr>
          </w:p>
        </w:tc>
        <w:tc>
          <w:tcPr>
            <w:tcW w:w="3402" w:type="dxa"/>
          </w:tcPr>
          <w:p w14:paraId="3D79B4E2" w14:textId="77777777" w:rsidR="002070F5" w:rsidRDefault="00000000">
            <w:pPr>
              <w:pStyle w:val="TableParagraph"/>
              <w:spacing w:line="270" w:lineRule="atLeast"/>
              <w:ind w:left="104"/>
              <w:rPr>
                <w:sz w:val="24"/>
              </w:rPr>
            </w:pPr>
            <w:r>
              <w:rPr>
                <w:sz w:val="24"/>
              </w:rPr>
              <w:t>(слагаемых)</w:t>
            </w:r>
            <w:r>
              <w:rPr>
                <w:spacing w:val="-13"/>
                <w:sz w:val="24"/>
              </w:rPr>
              <w:t xml:space="preserve"> </w:t>
            </w:r>
            <w:r>
              <w:rPr>
                <w:sz w:val="24"/>
              </w:rPr>
              <w:t>Запись</w:t>
            </w:r>
            <w:r>
              <w:rPr>
                <w:spacing w:val="-13"/>
                <w:sz w:val="24"/>
              </w:rPr>
              <w:t xml:space="preserve"> </w:t>
            </w:r>
            <w:r>
              <w:rPr>
                <w:sz w:val="24"/>
              </w:rPr>
              <w:t>и</w:t>
            </w:r>
            <w:r>
              <w:rPr>
                <w:spacing w:val="-13"/>
                <w:sz w:val="24"/>
              </w:rPr>
              <w:t xml:space="preserve"> </w:t>
            </w:r>
            <w:r>
              <w:rPr>
                <w:sz w:val="24"/>
              </w:rPr>
              <w:t>чтение действия умножения</w:t>
            </w:r>
          </w:p>
        </w:tc>
        <w:tc>
          <w:tcPr>
            <w:tcW w:w="3546" w:type="dxa"/>
          </w:tcPr>
          <w:p w14:paraId="011D283C" w14:textId="77777777" w:rsidR="002070F5" w:rsidRDefault="00000000">
            <w:pPr>
              <w:pStyle w:val="TableParagraph"/>
              <w:spacing w:line="270" w:lineRule="atLeast"/>
              <w:ind w:left="106"/>
              <w:rPr>
                <w:sz w:val="24"/>
              </w:rPr>
            </w:pPr>
            <w:r>
              <w:rPr>
                <w:sz w:val="24"/>
              </w:rPr>
              <w:t>совокупностями</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543" w:type="dxa"/>
          </w:tcPr>
          <w:p w14:paraId="569D347A" w14:textId="77777777" w:rsidR="002070F5" w:rsidRDefault="002070F5">
            <w:pPr>
              <w:pStyle w:val="TableParagraph"/>
              <w:rPr>
                <w:sz w:val="24"/>
              </w:rPr>
            </w:pPr>
          </w:p>
        </w:tc>
      </w:tr>
      <w:tr w:rsidR="002070F5" w14:paraId="71631563" w14:textId="77777777">
        <w:trPr>
          <w:trHeight w:val="280"/>
        </w:trPr>
        <w:tc>
          <w:tcPr>
            <w:tcW w:w="675" w:type="dxa"/>
            <w:tcBorders>
              <w:bottom w:val="nil"/>
            </w:tcBorders>
          </w:tcPr>
          <w:p w14:paraId="722EC54B" w14:textId="77777777" w:rsidR="002070F5" w:rsidRDefault="00000000">
            <w:pPr>
              <w:pStyle w:val="TableParagraph"/>
              <w:spacing w:line="260" w:lineRule="exact"/>
              <w:ind w:left="10"/>
              <w:jc w:val="center"/>
              <w:rPr>
                <w:sz w:val="24"/>
              </w:rPr>
            </w:pPr>
            <w:r>
              <w:rPr>
                <w:sz w:val="24"/>
              </w:rPr>
              <w:t>51-</w:t>
            </w:r>
          </w:p>
        </w:tc>
        <w:tc>
          <w:tcPr>
            <w:tcW w:w="2410" w:type="dxa"/>
            <w:tcBorders>
              <w:bottom w:val="nil"/>
            </w:tcBorders>
          </w:tcPr>
          <w:p w14:paraId="0753C935" w14:textId="77777777" w:rsidR="002070F5" w:rsidRDefault="00000000">
            <w:pPr>
              <w:pStyle w:val="TableParagraph"/>
              <w:spacing w:line="260" w:lineRule="exact"/>
              <w:ind w:left="107"/>
              <w:rPr>
                <w:sz w:val="24"/>
              </w:rPr>
            </w:pPr>
            <w:r>
              <w:rPr>
                <w:spacing w:val="-2"/>
                <w:sz w:val="24"/>
              </w:rPr>
              <w:t>Название</w:t>
            </w:r>
          </w:p>
        </w:tc>
        <w:tc>
          <w:tcPr>
            <w:tcW w:w="457" w:type="dxa"/>
            <w:tcBorders>
              <w:bottom w:val="nil"/>
            </w:tcBorders>
          </w:tcPr>
          <w:p w14:paraId="345AAC94" w14:textId="77777777" w:rsidR="002070F5" w:rsidRDefault="00000000">
            <w:pPr>
              <w:pStyle w:val="TableParagraph"/>
              <w:spacing w:line="260" w:lineRule="exact"/>
              <w:ind w:left="26" w:right="24"/>
              <w:jc w:val="center"/>
              <w:rPr>
                <w:sz w:val="24"/>
              </w:rPr>
            </w:pPr>
            <w:r>
              <w:rPr>
                <w:spacing w:val="-10"/>
                <w:sz w:val="24"/>
              </w:rPr>
              <w:t>2</w:t>
            </w:r>
          </w:p>
        </w:tc>
        <w:tc>
          <w:tcPr>
            <w:tcW w:w="3402" w:type="dxa"/>
            <w:tcBorders>
              <w:bottom w:val="nil"/>
            </w:tcBorders>
          </w:tcPr>
          <w:p w14:paraId="159B77B2" w14:textId="77777777" w:rsidR="002070F5" w:rsidRDefault="00000000">
            <w:pPr>
              <w:pStyle w:val="TableParagraph"/>
              <w:tabs>
                <w:tab w:val="left" w:pos="2045"/>
                <w:tab w:val="left" w:pos="3169"/>
              </w:tabs>
              <w:spacing w:line="260" w:lineRule="exact"/>
              <w:ind w:left="104"/>
              <w:rPr>
                <w:sz w:val="24"/>
              </w:rPr>
            </w:pPr>
            <w:r>
              <w:rPr>
                <w:spacing w:val="-2"/>
                <w:sz w:val="24"/>
              </w:rPr>
              <w:t>Формирование</w:t>
            </w:r>
            <w:r>
              <w:rPr>
                <w:sz w:val="24"/>
              </w:rPr>
              <w:tab/>
            </w:r>
            <w:r>
              <w:rPr>
                <w:spacing w:val="-2"/>
                <w:sz w:val="24"/>
              </w:rPr>
              <w:t>знаний</w:t>
            </w:r>
            <w:r>
              <w:rPr>
                <w:sz w:val="24"/>
              </w:rPr>
              <w:tab/>
            </w:r>
            <w:r>
              <w:rPr>
                <w:spacing w:val="-10"/>
                <w:sz w:val="24"/>
              </w:rPr>
              <w:t>о</w:t>
            </w:r>
          </w:p>
        </w:tc>
        <w:tc>
          <w:tcPr>
            <w:tcW w:w="3546" w:type="dxa"/>
            <w:tcBorders>
              <w:bottom w:val="nil"/>
            </w:tcBorders>
          </w:tcPr>
          <w:p w14:paraId="084B978C" w14:textId="77777777" w:rsidR="002070F5" w:rsidRDefault="00000000">
            <w:pPr>
              <w:pStyle w:val="TableParagraph"/>
              <w:tabs>
                <w:tab w:val="left" w:pos="1590"/>
                <w:tab w:val="left" w:pos="3305"/>
              </w:tabs>
              <w:spacing w:line="260" w:lineRule="exact"/>
              <w:ind w:left="106"/>
              <w:rPr>
                <w:sz w:val="24"/>
              </w:rPr>
            </w:pPr>
            <w:r>
              <w:rPr>
                <w:spacing w:val="-2"/>
                <w:sz w:val="24"/>
              </w:rPr>
              <w:t>Называют</w:t>
            </w:r>
            <w:r>
              <w:rPr>
                <w:sz w:val="24"/>
              </w:rPr>
              <w:tab/>
            </w:r>
            <w:r>
              <w:rPr>
                <w:spacing w:val="-2"/>
                <w:sz w:val="24"/>
              </w:rPr>
              <w:t>компоненты</w:t>
            </w:r>
            <w:r>
              <w:rPr>
                <w:sz w:val="24"/>
              </w:rPr>
              <w:tab/>
            </w:r>
            <w:r>
              <w:rPr>
                <w:spacing w:val="-10"/>
                <w:sz w:val="24"/>
              </w:rPr>
              <w:t>и</w:t>
            </w:r>
          </w:p>
        </w:tc>
        <w:tc>
          <w:tcPr>
            <w:tcW w:w="3543" w:type="dxa"/>
            <w:tcBorders>
              <w:bottom w:val="nil"/>
            </w:tcBorders>
          </w:tcPr>
          <w:p w14:paraId="57018BF5" w14:textId="77777777" w:rsidR="002070F5" w:rsidRDefault="00000000">
            <w:pPr>
              <w:pStyle w:val="TableParagraph"/>
              <w:tabs>
                <w:tab w:val="left" w:pos="1590"/>
                <w:tab w:val="left" w:pos="3305"/>
              </w:tabs>
              <w:spacing w:line="260" w:lineRule="exact"/>
              <w:ind w:left="105"/>
              <w:rPr>
                <w:sz w:val="24"/>
              </w:rPr>
            </w:pPr>
            <w:r>
              <w:rPr>
                <w:spacing w:val="-2"/>
                <w:sz w:val="24"/>
              </w:rPr>
              <w:t>Называют</w:t>
            </w:r>
            <w:r>
              <w:rPr>
                <w:sz w:val="24"/>
              </w:rPr>
              <w:tab/>
            </w:r>
            <w:r>
              <w:rPr>
                <w:spacing w:val="-2"/>
                <w:sz w:val="24"/>
              </w:rPr>
              <w:t>компоненты</w:t>
            </w:r>
            <w:r>
              <w:rPr>
                <w:sz w:val="24"/>
              </w:rPr>
              <w:tab/>
            </w:r>
            <w:r>
              <w:rPr>
                <w:spacing w:val="-10"/>
                <w:sz w:val="24"/>
              </w:rPr>
              <w:t>и</w:t>
            </w:r>
          </w:p>
        </w:tc>
      </w:tr>
      <w:tr w:rsidR="002070F5" w14:paraId="68180D75" w14:textId="77777777">
        <w:trPr>
          <w:trHeight w:val="275"/>
        </w:trPr>
        <w:tc>
          <w:tcPr>
            <w:tcW w:w="675" w:type="dxa"/>
            <w:tcBorders>
              <w:top w:val="nil"/>
              <w:bottom w:val="nil"/>
            </w:tcBorders>
          </w:tcPr>
          <w:p w14:paraId="01385993" w14:textId="77777777" w:rsidR="002070F5" w:rsidRDefault="00000000">
            <w:pPr>
              <w:pStyle w:val="TableParagraph"/>
              <w:spacing w:line="256" w:lineRule="exact"/>
              <w:ind w:left="7"/>
              <w:jc w:val="center"/>
              <w:rPr>
                <w:sz w:val="24"/>
              </w:rPr>
            </w:pPr>
            <w:r>
              <w:rPr>
                <w:spacing w:val="-5"/>
                <w:sz w:val="24"/>
              </w:rPr>
              <w:t>52</w:t>
            </w:r>
          </w:p>
        </w:tc>
        <w:tc>
          <w:tcPr>
            <w:tcW w:w="2410" w:type="dxa"/>
            <w:tcBorders>
              <w:top w:val="nil"/>
              <w:bottom w:val="nil"/>
            </w:tcBorders>
          </w:tcPr>
          <w:p w14:paraId="69D11160" w14:textId="77777777" w:rsidR="002070F5" w:rsidRDefault="00000000">
            <w:pPr>
              <w:pStyle w:val="TableParagraph"/>
              <w:spacing w:line="256" w:lineRule="exact"/>
              <w:ind w:left="107"/>
              <w:rPr>
                <w:sz w:val="24"/>
              </w:rPr>
            </w:pPr>
            <w:r>
              <w:rPr>
                <w:sz w:val="24"/>
              </w:rPr>
              <w:t>компонентов</w:t>
            </w:r>
            <w:r>
              <w:rPr>
                <w:spacing w:val="-8"/>
                <w:sz w:val="24"/>
              </w:rPr>
              <w:t xml:space="preserve"> </w:t>
            </w:r>
            <w:r>
              <w:rPr>
                <w:spacing w:val="-10"/>
                <w:sz w:val="24"/>
              </w:rPr>
              <w:t>и</w:t>
            </w:r>
          </w:p>
        </w:tc>
        <w:tc>
          <w:tcPr>
            <w:tcW w:w="457" w:type="dxa"/>
            <w:tcBorders>
              <w:top w:val="nil"/>
              <w:bottom w:val="nil"/>
            </w:tcBorders>
          </w:tcPr>
          <w:p w14:paraId="149479D4" w14:textId="77777777" w:rsidR="002070F5" w:rsidRDefault="002070F5">
            <w:pPr>
              <w:pStyle w:val="TableParagraph"/>
              <w:rPr>
                <w:sz w:val="20"/>
              </w:rPr>
            </w:pPr>
          </w:p>
        </w:tc>
        <w:tc>
          <w:tcPr>
            <w:tcW w:w="3402" w:type="dxa"/>
            <w:tcBorders>
              <w:top w:val="nil"/>
              <w:bottom w:val="nil"/>
            </w:tcBorders>
          </w:tcPr>
          <w:p w14:paraId="1F1272D0" w14:textId="77777777" w:rsidR="002070F5" w:rsidRDefault="00000000">
            <w:pPr>
              <w:pStyle w:val="TableParagraph"/>
              <w:tabs>
                <w:tab w:val="left" w:pos="1691"/>
                <w:tab w:val="left" w:pos="2077"/>
              </w:tabs>
              <w:spacing w:line="256" w:lineRule="exact"/>
              <w:ind w:left="104"/>
              <w:rPr>
                <w:sz w:val="24"/>
              </w:rPr>
            </w:pPr>
            <w:r>
              <w:rPr>
                <w:spacing w:val="-2"/>
                <w:sz w:val="24"/>
              </w:rPr>
              <w:t>компонентах</w:t>
            </w:r>
            <w:r>
              <w:rPr>
                <w:sz w:val="24"/>
              </w:rPr>
              <w:tab/>
            </w:r>
            <w:r>
              <w:rPr>
                <w:spacing w:val="-10"/>
                <w:sz w:val="24"/>
              </w:rPr>
              <w:t>и</w:t>
            </w:r>
            <w:r>
              <w:rPr>
                <w:sz w:val="24"/>
              </w:rPr>
              <w:tab/>
            </w:r>
            <w:r>
              <w:rPr>
                <w:spacing w:val="-2"/>
                <w:sz w:val="24"/>
              </w:rPr>
              <w:t>результатах</w:t>
            </w:r>
          </w:p>
        </w:tc>
        <w:tc>
          <w:tcPr>
            <w:tcW w:w="3546" w:type="dxa"/>
            <w:tcBorders>
              <w:top w:val="nil"/>
              <w:bottom w:val="nil"/>
            </w:tcBorders>
          </w:tcPr>
          <w:p w14:paraId="21CB6344" w14:textId="77777777" w:rsidR="002070F5" w:rsidRDefault="00000000">
            <w:pPr>
              <w:pStyle w:val="TableParagraph"/>
              <w:tabs>
                <w:tab w:val="left" w:pos="1672"/>
                <w:tab w:val="left" w:pos="3248"/>
              </w:tabs>
              <w:spacing w:line="256" w:lineRule="exact"/>
              <w:ind w:left="106"/>
              <w:rPr>
                <w:sz w:val="24"/>
              </w:rPr>
            </w:pPr>
            <w:r>
              <w:rPr>
                <w:spacing w:val="-2"/>
                <w:sz w:val="24"/>
              </w:rPr>
              <w:t>результаты</w:t>
            </w:r>
            <w:r>
              <w:rPr>
                <w:sz w:val="24"/>
              </w:rPr>
              <w:tab/>
            </w:r>
            <w:r>
              <w:rPr>
                <w:spacing w:val="-2"/>
                <w:sz w:val="24"/>
              </w:rPr>
              <w:t>умножения</w:t>
            </w:r>
            <w:r>
              <w:rPr>
                <w:sz w:val="24"/>
              </w:rPr>
              <w:tab/>
            </w:r>
            <w:r>
              <w:rPr>
                <w:spacing w:val="-5"/>
                <w:sz w:val="24"/>
              </w:rPr>
              <w:t>(с</w:t>
            </w:r>
          </w:p>
        </w:tc>
        <w:tc>
          <w:tcPr>
            <w:tcW w:w="3543" w:type="dxa"/>
            <w:tcBorders>
              <w:top w:val="nil"/>
              <w:bottom w:val="nil"/>
            </w:tcBorders>
          </w:tcPr>
          <w:p w14:paraId="12ABE90B" w14:textId="77777777" w:rsidR="002070F5" w:rsidRDefault="00000000">
            <w:pPr>
              <w:pStyle w:val="TableParagraph"/>
              <w:spacing w:line="256" w:lineRule="exact"/>
              <w:ind w:left="105"/>
              <w:rPr>
                <w:sz w:val="24"/>
              </w:rPr>
            </w:pPr>
            <w:r>
              <w:rPr>
                <w:sz w:val="24"/>
              </w:rPr>
              <w:t>результаты</w:t>
            </w:r>
            <w:r>
              <w:rPr>
                <w:spacing w:val="-3"/>
                <w:sz w:val="24"/>
              </w:rPr>
              <w:t xml:space="preserve"> </w:t>
            </w:r>
            <w:r>
              <w:rPr>
                <w:spacing w:val="-2"/>
                <w:sz w:val="24"/>
              </w:rPr>
              <w:t>умножения</w:t>
            </w:r>
          </w:p>
        </w:tc>
      </w:tr>
      <w:tr w:rsidR="002070F5" w14:paraId="13CF5453" w14:textId="77777777">
        <w:trPr>
          <w:trHeight w:val="275"/>
        </w:trPr>
        <w:tc>
          <w:tcPr>
            <w:tcW w:w="675" w:type="dxa"/>
            <w:tcBorders>
              <w:top w:val="nil"/>
              <w:bottom w:val="nil"/>
            </w:tcBorders>
          </w:tcPr>
          <w:p w14:paraId="7DC91FC3" w14:textId="77777777" w:rsidR="002070F5" w:rsidRDefault="002070F5">
            <w:pPr>
              <w:pStyle w:val="TableParagraph"/>
              <w:rPr>
                <w:sz w:val="20"/>
              </w:rPr>
            </w:pPr>
          </w:p>
        </w:tc>
        <w:tc>
          <w:tcPr>
            <w:tcW w:w="2410" w:type="dxa"/>
            <w:tcBorders>
              <w:top w:val="nil"/>
              <w:bottom w:val="nil"/>
            </w:tcBorders>
          </w:tcPr>
          <w:p w14:paraId="27D46903" w14:textId="77777777" w:rsidR="002070F5" w:rsidRDefault="00000000">
            <w:pPr>
              <w:pStyle w:val="TableParagraph"/>
              <w:spacing w:line="256" w:lineRule="exact"/>
              <w:ind w:left="107"/>
              <w:rPr>
                <w:sz w:val="24"/>
              </w:rPr>
            </w:pPr>
            <w:r>
              <w:rPr>
                <w:spacing w:val="-2"/>
                <w:sz w:val="24"/>
              </w:rPr>
              <w:t>результата</w:t>
            </w:r>
          </w:p>
        </w:tc>
        <w:tc>
          <w:tcPr>
            <w:tcW w:w="457" w:type="dxa"/>
            <w:tcBorders>
              <w:top w:val="nil"/>
              <w:bottom w:val="nil"/>
            </w:tcBorders>
          </w:tcPr>
          <w:p w14:paraId="1ACD6498" w14:textId="77777777" w:rsidR="002070F5" w:rsidRDefault="002070F5">
            <w:pPr>
              <w:pStyle w:val="TableParagraph"/>
              <w:rPr>
                <w:sz w:val="20"/>
              </w:rPr>
            </w:pPr>
          </w:p>
        </w:tc>
        <w:tc>
          <w:tcPr>
            <w:tcW w:w="3402" w:type="dxa"/>
            <w:tcBorders>
              <w:top w:val="nil"/>
              <w:bottom w:val="nil"/>
            </w:tcBorders>
          </w:tcPr>
          <w:p w14:paraId="5498E027" w14:textId="77777777" w:rsidR="002070F5" w:rsidRDefault="00000000">
            <w:pPr>
              <w:pStyle w:val="TableParagraph"/>
              <w:spacing w:line="256" w:lineRule="exact"/>
              <w:ind w:left="104"/>
              <w:rPr>
                <w:sz w:val="24"/>
              </w:rPr>
            </w:pPr>
            <w:r>
              <w:rPr>
                <w:sz w:val="24"/>
              </w:rPr>
              <w:t>при</w:t>
            </w:r>
            <w:r>
              <w:rPr>
                <w:spacing w:val="-1"/>
                <w:sz w:val="24"/>
              </w:rPr>
              <w:t xml:space="preserve"> </w:t>
            </w:r>
            <w:r>
              <w:rPr>
                <w:spacing w:val="-2"/>
                <w:sz w:val="24"/>
              </w:rPr>
              <w:t>умножении</w:t>
            </w:r>
          </w:p>
        </w:tc>
        <w:tc>
          <w:tcPr>
            <w:tcW w:w="3546" w:type="dxa"/>
            <w:tcBorders>
              <w:top w:val="nil"/>
              <w:bottom w:val="nil"/>
            </w:tcBorders>
          </w:tcPr>
          <w:p w14:paraId="07DC1635" w14:textId="77777777" w:rsidR="002070F5" w:rsidRDefault="00000000">
            <w:pPr>
              <w:pStyle w:val="TableParagraph"/>
              <w:spacing w:line="256" w:lineRule="exact"/>
              <w:ind w:left="106"/>
              <w:rPr>
                <w:sz w:val="24"/>
              </w:rPr>
            </w:pPr>
            <w:r>
              <w:rPr>
                <w:sz w:val="24"/>
              </w:rPr>
              <w:t>помощью</w:t>
            </w:r>
            <w:r>
              <w:rPr>
                <w:spacing w:val="-5"/>
                <w:sz w:val="24"/>
              </w:rPr>
              <w:t xml:space="preserve"> </w:t>
            </w:r>
            <w:r>
              <w:rPr>
                <w:spacing w:val="-2"/>
                <w:sz w:val="24"/>
              </w:rPr>
              <w:t>учителя)</w:t>
            </w:r>
          </w:p>
        </w:tc>
        <w:tc>
          <w:tcPr>
            <w:tcW w:w="3543" w:type="dxa"/>
            <w:tcBorders>
              <w:top w:val="nil"/>
              <w:bottom w:val="nil"/>
            </w:tcBorders>
          </w:tcPr>
          <w:p w14:paraId="214CA129" w14:textId="77777777" w:rsidR="002070F5" w:rsidRDefault="00000000">
            <w:pPr>
              <w:pStyle w:val="TableParagraph"/>
              <w:tabs>
                <w:tab w:val="left" w:pos="2586"/>
              </w:tabs>
              <w:spacing w:line="256" w:lineRule="exact"/>
              <w:ind w:left="105"/>
              <w:rPr>
                <w:sz w:val="24"/>
              </w:rPr>
            </w:pPr>
            <w:r>
              <w:rPr>
                <w:spacing w:val="-2"/>
                <w:sz w:val="24"/>
              </w:rPr>
              <w:t>Решают</w:t>
            </w:r>
            <w:r>
              <w:rPr>
                <w:sz w:val="24"/>
              </w:rPr>
              <w:tab/>
            </w:r>
            <w:r>
              <w:rPr>
                <w:spacing w:val="-2"/>
                <w:sz w:val="24"/>
              </w:rPr>
              <w:t>простые</w:t>
            </w:r>
          </w:p>
        </w:tc>
      </w:tr>
      <w:tr w:rsidR="002070F5" w14:paraId="4787AAAE" w14:textId="77777777">
        <w:trPr>
          <w:trHeight w:val="276"/>
        </w:trPr>
        <w:tc>
          <w:tcPr>
            <w:tcW w:w="675" w:type="dxa"/>
            <w:tcBorders>
              <w:top w:val="nil"/>
              <w:bottom w:val="nil"/>
            </w:tcBorders>
          </w:tcPr>
          <w:p w14:paraId="13E2B0FF" w14:textId="77777777" w:rsidR="002070F5" w:rsidRDefault="002070F5">
            <w:pPr>
              <w:pStyle w:val="TableParagraph"/>
              <w:rPr>
                <w:sz w:val="20"/>
              </w:rPr>
            </w:pPr>
          </w:p>
        </w:tc>
        <w:tc>
          <w:tcPr>
            <w:tcW w:w="2410" w:type="dxa"/>
            <w:tcBorders>
              <w:top w:val="nil"/>
              <w:bottom w:val="nil"/>
            </w:tcBorders>
          </w:tcPr>
          <w:p w14:paraId="7AACECFE" w14:textId="77777777" w:rsidR="002070F5" w:rsidRDefault="00000000">
            <w:pPr>
              <w:pStyle w:val="TableParagraph"/>
              <w:spacing w:line="256" w:lineRule="exact"/>
              <w:ind w:left="107"/>
              <w:rPr>
                <w:sz w:val="24"/>
              </w:rPr>
            </w:pPr>
            <w:r>
              <w:rPr>
                <w:spacing w:val="-2"/>
                <w:sz w:val="24"/>
              </w:rPr>
              <w:t>умножения</w:t>
            </w:r>
          </w:p>
        </w:tc>
        <w:tc>
          <w:tcPr>
            <w:tcW w:w="457" w:type="dxa"/>
            <w:tcBorders>
              <w:top w:val="nil"/>
              <w:bottom w:val="nil"/>
            </w:tcBorders>
          </w:tcPr>
          <w:p w14:paraId="570CBB9E" w14:textId="77777777" w:rsidR="002070F5" w:rsidRDefault="002070F5">
            <w:pPr>
              <w:pStyle w:val="TableParagraph"/>
              <w:rPr>
                <w:sz w:val="20"/>
              </w:rPr>
            </w:pPr>
          </w:p>
        </w:tc>
        <w:tc>
          <w:tcPr>
            <w:tcW w:w="3402" w:type="dxa"/>
            <w:tcBorders>
              <w:top w:val="nil"/>
              <w:bottom w:val="nil"/>
            </w:tcBorders>
          </w:tcPr>
          <w:p w14:paraId="1E86733E" w14:textId="77777777" w:rsidR="002070F5" w:rsidRDefault="00000000">
            <w:pPr>
              <w:pStyle w:val="TableParagraph"/>
              <w:spacing w:line="256" w:lineRule="exact"/>
              <w:ind w:left="104"/>
              <w:rPr>
                <w:sz w:val="24"/>
              </w:rPr>
            </w:pPr>
            <w:r>
              <w:rPr>
                <w:sz w:val="24"/>
              </w:rPr>
              <w:t>Формирование</w:t>
            </w:r>
            <w:r>
              <w:rPr>
                <w:spacing w:val="23"/>
                <w:sz w:val="24"/>
              </w:rPr>
              <w:t xml:space="preserve"> </w:t>
            </w:r>
            <w:r>
              <w:rPr>
                <w:sz w:val="24"/>
              </w:rPr>
              <w:t>умения</w:t>
            </w:r>
            <w:r>
              <w:rPr>
                <w:spacing w:val="27"/>
                <w:sz w:val="24"/>
              </w:rPr>
              <w:t xml:space="preserve"> </w:t>
            </w:r>
            <w:r>
              <w:rPr>
                <w:spacing w:val="-2"/>
                <w:sz w:val="24"/>
              </w:rPr>
              <w:t>решать</w:t>
            </w:r>
          </w:p>
        </w:tc>
        <w:tc>
          <w:tcPr>
            <w:tcW w:w="3546" w:type="dxa"/>
            <w:tcBorders>
              <w:top w:val="nil"/>
              <w:bottom w:val="nil"/>
            </w:tcBorders>
          </w:tcPr>
          <w:p w14:paraId="26FFD902" w14:textId="77777777" w:rsidR="002070F5" w:rsidRDefault="00000000">
            <w:pPr>
              <w:pStyle w:val="TableParagraph"/>
              <w:tabs>
                <w:tab w:val="left" w:pos="2587"/>
              </w:tabs>
              <w:spacing w:line="256" w:lineRule="exact"/>
              <w:ind w:left="106"/>
              <w:rPr>
                <w:sz w:val="24"/>
              </w:rPr>
            </w:pPr>
            <w:r>
              <w:rPr>
                <w:spacing w:val="-2"/>
                <w:sz w:val="24"/>
              </w:rPr>
              <w:t>Решают</w:t>
            </w:r>
            <w:r>
              <w:rPr>
                <w:sz w:val="24"/>
              </w:rPr>
              <w:tab/>
            </w:r>
            <w:r>
              <w:rPr>
                <w:spacing w:val="-2"/>
                <w:sz w:val="24"/>
              </w:rPr>
              <w:t>простые</w:t>
            </w:r>
          </w:p>
        </w:tc>
        <w:tc>
          <w:tcPr>
            <w:tcW w:w="3543" w:type="dxa"/>
            <w:tcBorders>
              <w:top w:val="nil"/>
              <w:bottom w:val="nil"/>
            </w:tcBorders>
          </w:tcPr>
          <w:p w14:paraId="4034E024" w14:textId="77777777" w:rsidR="002070F5" w:rsidRDefault="00000000">
            <w:pPr>
              <w:pStyle w:val="TableParagraph"/>
              <w:tabs>
                <w:tab w:val="left" w:pos="2153"/>
                <w:tab w:val="left" w:pos="3194"/>
              </w:tabs>
              <w:spacing w:line="256" w:lineRule="exact"/>
              <w:ind w:left="105"/>
              <w:rPr>
                <w:sz w:val="24"/>
              </w:rPr>
            </w:pPr>
            <w:r>
              <w:rPr>
                <w:spacing w:val="-2"/>
                <w:sz w:val="24"/>
              </w:rPr>
              <w:t>арифметические</w:t>
            </w:r>
            <w:r>
              <w:rPr>
                <w:sz w:val="24"/>
              </w:rPr>
              <w:tab/>
            </w:r>
            <w:r>
              <w:rPr>
                <w:spacing w:val="-2"/>
                <w:sz w:val="24"/>
              </w:rPr>
              <w:t>задачи</w:t>
            </w:r>
            <w:r>
              <w:rPr>
                <w:sz w:val="24"/>
              </w:rPr>
              <w:tab/>
            </w:r>
            <w:r>
              <w:rPr>
                <w:spacing w:val="-5"/>
                <w:sz w:val="24"/>
              </w:rPr>
              <w:t>на</w:t>
            </w:r>
          </w:p>
        </w:tc>
      </w:tr>
      <w:tr w:rsidR="002070F5" w14:paraId="3337DF9D" w14:textId="77777777">
        <w:trPr>
          <w:trHeight w:val="275"/>
        </w:trPr>
        <w:tc>
          <w:tcPr>
            <w:tcW w:w="675" w:type="dxa"/>
            <w:tcBorders>
              <w:top w:val="nil"/>
              <w:bottom w:val="nil"/>
            </w:tcBorders>
          </w:tcPr>
          <w:p w14:paraId="3AABBABD" w14:textId="77777777" w:rsidR="002070F5" w:rsidRDefault="002070F5">
            <w:pPr>
              <w:pStyle w:val="TableParagraph"/>
              <w:rPr>
                <w:sz w:val="20"/>
              </w:rPr>
            </w:pPr>
          </w:p>
        </w:tc>
        <w:tc>
          <w:tcPr>
            <w:tcW w:w="2410" w:type="dxa"/>
            <w:tcBorders>
              <w:top w:val="nil"/>
              <w:bottom w:val="nil"/>
            </w:tcBorders>
          </w:tcPr>
          <w:p w14:paraId="6927C338" w14:textId="77777777" w:rsidR="002070F5" w:rsidRDefault="002070F5">
            <w:pPr>
              <w:pStyle w:val="TableParagraph"/>
              <w:rPr>
                <w:sz w:val="20"/>
              </w:rPr>
            </w:pPr>
          </w:p>
        </w:tc>
        <w:tc>
          <w:tcPr>
            <w:tcW w:w="457" w:type="dxa"/>
            <w:tcBorders>
              <w:top w:val="nil"/>
              <w:bottom w:val="nil"/>
            </w:tcBorders>
          </w:tcPr>
          <w:p w14:paraId="35791E06" w14:textId="77777777" w:rsidR="002070F5" w:rsidRDefault="002070F5">
            <w:pPr>
              <w:pStyle w:val="TableParagraph"/>
              <w:rPr>
                <w:sz w:val="20"/>
              </w:rPr>
            </w:pPr>
          </w:p>
        </w:tc>
        <w:tc>
          <w:tcPr>
            <w:tcW w:w="3402" w:type="dxa"/>
            <w:tcBorders>
              <w:top w:val="nil"/>
              <w:bottom w:val="nil"/>
            </w:tcBorders>
          </w:tcPr>
          <w:p w14:paraId="0281AE7D" w14:textId="77777777" w:rsidR="002070F5" w:rsidRDefault="00000000">
            <w:pPr>
              <w:pStyle w:val="TableParagraph"/>
              <w:tabs>
                <w:tab w:val="left" w:pos="1601"/>
              </w:tabs>
              <w:spacing w:line="256" w:lineRule="exact"/>
              <w:ind w:left="104"/>
              <w:rPr>
                <w:sz w:val="24"/>
              </w:rPr>
            </w:pPr>
            <w:r>
              <w:rPr>
                <w:spacing w:val="-2"/>
                <w:sz w:val="24"/>
              </w:rPr>
              <w:t>простые</w:t>
            </w:r>
            <w:r>
              <w:rPr>
                <w:sz w:val="24"/>
              </w:rPr>
              <w:tab/>
            </w:r>
            <w:r>
              <w:rPr>
                <w:spacing w:val="-2"/>
                <w:sz w:val="24"/>
              </w:rPr>
              <w:t>арифметические</w:t>
            </w:r>
          </w:p>
        </w:tc>
        <w:tc>
          <w:tcPr>
            <w:tcW w:w="3546" w:type="dxa"/>
            <w:tcBorders>
              <w:top w:val="nil"/>
              <w:bottom w:val="nil"/>
            </w:tcBorders>
          </w:tcPr>
          <w:p w14:paraId="440FB0E0" w14:textId="77777777" w:rsidR="002070F5" w:rsidRDefault="00000000">
            <w:pPr>
              <w:pStyle w:val="TableParagraph"/>
              <w:tabs>
                <w:tab w:val="left" w:pos="2154"/>
                <w:tab w:val="left" w:pos="3195"/>
              </w:tabs>
              <w:spacing w:line="256" w:lineRule="exact"/>
              <w:ind w:left="106"/>
              <w:rPr>
                <w:sz w:val="24"/>
              </w:rPr>
            </w:pPr>
            <w:r>
              <w:rPr>
                <w:spacing w:val="-2"/>
                <w:sz w:val="24"/>
              </w:rPr>
              <w:t>арифметические</w:t>
            </w:r>
            <w:r>
              <w:rPr>
                <w:sz w:val="24"/>
              </w:rPr>
              <w:tab/>
            </w:r>
            <w:r>
              <w:rPr>
                <w:spacing w:val="-2"/>
                <w:sz w:val="24"/>
              </w:rPr>
              <w:t>задачи</w:t>
            </w:r>
            <w:r>
              <w:rPr>
                <w:sz w:val="24"/>
              </w:rPr>
              <w:tab/>
            </w:r>
            <w:r>
              <w:rPr>
                <w:spacing w:val="-5"/>
                <w:sz w:val="24"/>
              </w:rPr>
              <w:t>на</w:t>
            </w:r>
          </w:p>
        </w:tc>
        <w:tc>
          <w:tcPr>
            <w:tcW w:w="3543" w:type="dxa"/>
            <w:tcBorders>
              <w:top w:val="nil"/>
              <w:bottom w:val="nil"/>
            </w:tcBorders>
          </w:tcPr>
          <w:p w14:paraId="29015573" w14:textId="77777777" w:rsidR="002070F5" w:rsidRDefault="00000000">
            <w:pPr>
              <w:pStyle w:val="TableParagraph"/>
              <w:spacing w:line="256" w:lineRule="exact"/>
              <w:ind w:left="105"/>
              <w:rPr>
                <w:sz w:val="24"/>
              </w:rPr>
            </w:pPr>
            <w:r>
              <w:rPr>
                <w:sz w:val="24"/>
              </w:rPr>
              <w:t>нахождение</w:t>
            </w:r>
            <w:r>
              <w:rPr>
                <w:spacing w:val="-3"/>
                <w:sz w:val="24"/>
              </w:rPr>
              <w:t xml:space="preserve"> </w:t>
            </w:r>
            <w:r>
              <w:rPr>
                <w:spacing w:val="-2"/>
                <w:sz w:val="24"/>
              </w:rPr>
              <w:t>произведения</w:t>
            </w:r>
          </w:p>
        </w:tc>
      </w:tr>
      <w:tr w:rsidR="002070F5" w14:paraId="6EFA6CE4" w14:textId="77777777">
        <w:trPr>
          <w:trHeight w:val="276"/>
        </w:trPr>
        <w:tc>
          <w:tcPr>
            <w:tcW w:w="675" w:type="dxa"/>
            <w:tcBorders>
              <w:top w:val="nil"/>
              <w:bottom w:val="nil"/>
            </w:tcBorders>
          </w:tcPr>
          <w:p w14:paraId="018A64C7" w14:textId="77777777" w:rsidR="002070F5" w:rsidRDefault="002070F5">
            <w:pPr>
              <w:pStyle w:val="TableParagraph"/>
              <w:rPr>
                <w:sz w:val="20"/>
              </w:rPr>
            </w:pPr>
          </w:p>
        </w:tc>
        <w:tc>
          <w:tcPr>
            <w:tcW w:w="2410" w:type="dxa"/>
            <w:tcBorders>
              <w:top w:val="nil"/>
              <w:bottom w:val="nil"/>
            </w:tcBorders>
          </w:tcPr>
          <w:p w14:paraId="3548D87F" w14:textId="77777777" w:rsidR="002070F5" w:rsidRDefault="002070F5">
            <w:pPr>
              <w:pStyle w:val="TableParagraph"/>
              <w:rPr>
                <w:sz w:val="20"/>
              </w:rPr>
            </w:pPr>
          </w:p>
        </w:tc>
        <w:tc>
          <w:tcPr>
            <w:tcW w:w="457" w:type="dxa"/>
            <w:tcBorders>
              <w:top w:val="nil"/>
              <w:bottom w:val="nil"/>
            </w:tcBorders>
          </w:tcPr>
          <w:p w14:paraId="46A64E70" w14:textId="77777777" w:rsidR="002070F5" w:rsidRDefault="002070F5">
            <w:pPr>
              <w:pStyle w:val="TableParagraph"/>
              <w:rPr>
                <w:sz w:val="20"/>
              </w:rPr>
            </w:pPr>
          </w:p>
        </w:tc>
        <w:tc>
          <w:tcPr>
            <w:tcW w:w="3402" w:type="dxa"/>
            <w:tcBorders>
              <w:top w:val="nil"/>
              <w:bottom w:val="nil"/>
            </w:tcBorders>
          </w:tcPr>
          <w:p w14:paraId="751BFCE8" w14:textId="77777777" w:rsidR="002070F5" w:rsidRDefault="00000000">
            <w:pPr>
              <w:pStyle w:val="TableParagraph"/>
              <w:tabs>
                <w:tab w:val="left" w:pos="1303"/>
                <w:tab w:val="left" w:pos="2056"/>
              </w:tabs>
              <w:spacing w:line="256" w:lineRule="exact"/>
              <w:ind w:left="104"/>
              <w:rPr>
                <w:sz w:val="24"/>
              </w:rPr>
            </w:pPr>
            <w:r>
              <w:rPr>
                <w:spacing w:val="-2"/>
                <w:sz w:val="24"/>
              </w:rPr>
              <w:t>задачи</w:t>
            </w:r>
            <w:r>
              <w:rPr>
                <w:sz w:val="24"/>
              </w:rPr>
              <w:tab/>
            </w:r>
            <w:r>
              <w:rPr>
                <w:spacing w:val="-5"/>
                <w:sz w:val="24"/>
              </w:rPr>
              <w:t>на</w:t>
            </w:r>
            <w:r>
              <w:rPr>
                <w:sz w:val="24"/>
              </w:rPr>
              <w:tab/>
            </w:r>
            <w:r>
              <w:rPr>
                <w:spacing w:val="-2"/>
                <w:sz w:val="24"/>
              </w:rPr>
              <w:t>нахождение</w:t>
            </w:r>
          </w:p>
        </w:tc>
        <w:tc>
          <w:tcPr>
            <w:tcW w:w="3546" w:type="dxa"/>
            <w:tcBorders>
              <w:top w:val="nil"/>
              <w:bottom w:val="nil"/>
            </w:tcBorders>
          </w:tcPr>
          <w:p w14:paraId="4DC24D1C" w14:textId="77777777" w:rsidR="002070F5" w:rsidRDefault="00000000">
            <w:pPr>
              <w:pStyle w:val="TableParagraph"/>
              <w:tabs>
                <w:tab w:val="left" w:pos="1588"/>
                <w:tab w:val="left" w:pos="3248"/>
              </w:tabs>
              <w:spacing w:line="256" w:lineRule="exact"/>
              <w:ind w:left="106"/>
              <w:rPr>
                <w:sz w:val="24"/>
              </w:rPr>
            </w:pPr>
            <w:r>
              <w:rPr>
                <w:spacing w:val="-2"/>
                <w:sz w:val="24"/>
              </w:rPr>
              <w:t>нахождение</w:t>
            </w:r>
            <w:r>
              <w:rPr>
                <w:sz w:val="24"/>
              </w:rPr>
              <w:tab/>
            </w:r>
            <w:r>
              <w:rPr>
                <w:spacing w:val="-2"/>
                <w:sz w:val="24"/>
              </w:rPr>
              <w:t>произведения</w:t>
            </w:r>
            <w:r>
              <w:rPr>
                <w:sz w:val="24"/>
              </w:rPr>
              <w:tab/>
            </w:r>
            <w:r>
              <w:rPr>
                <w:spacing w:val="-5"/>
                <w:sz w:val="24"/>
              </w:rPr>
              <w:t>(с</w:t>
            </w:r>
          </w:p>
        </w:tc>
        <w:tc>
          <w:tcPr>
            <w:tcW w:w="3543" w:type="dxa"/>
            <w:tcBorders>
              <w:top w:val="nil"/>
              <w:bottom w:val="nil"/>
            </w:tcBorders>
          </w:tcPr>
          <w:p w14:paraId="32151CB0" w14:textId="77777777" w:rsidR="002070F5" w:rsidRDefault="002070F5">
            <w:pPr>
              <w:pStyle w:val="TableParagraph"/>
              <w:rPr>
                <w:sz w:val="20"/>
              </w:rPr>
            </w:pPr>
          </w:p>
        </w:tc>
      </w:tr>
      <w:tr w:rsidR="002070F5" w14:paraId="1F9A5E55" w14:textId="77777777">
        <w:trPr>
          <w:trHeight w:val="276"/>
        </w:trPr>
        <w:tc>
          <w:tcPr>
            <w:tcW w:w="675" w:type="dxa"/>
            <w:tcBorders>
              <w:top w:val="nil"/>
              <w:bottom w:val="nil"/>
            </w:tcBorders>
          </w:tcPr>
          <w:p w14:paraId="183068AE" w14:textId="77777777" w:rsidR="002070F5" w:rsidRDefault="002070F5">
            <w:pPr>
              <w:pStyle w:val="TableParagraph"/>
              <w:rPr>
                <w:sz w:val="20"/>
              </w:rPr>
            </w:pPr>
          </w:p>
        </w:tc>
        <w:tc>
          <w:tcPr>
            <w:tcW w:w="2410" w:type="dxa"/>
            <w:tcBorders>
              <w:top w:val="nil"/>
              <w:bottom w:val="nil"/>
            </w:tcBorders>
          </w:tcPr>
          <w:p w14:paraId="142CACD0" w14:textId="77777777" w:rsidR="002070F5" w:rsidRDefault="002070F5">
            <w:pPr>
              <w:pStyle w:val="TableParagraph"/>
              <w:rPr>
                <w:sz w:val="20"/>
              </w:rPr>
            </w:pPr>
          </w:p>
        </w:tc>
        <w:tc>
          <w:tcPr>
            <w:tcW w:w="457" w:type="dxa"/>
            <w:tcBorders>
              <w:top w:val="nil"/>
              <w:bottom w:val="nil"/>
            </w:tcBorders>
          </w:tcPr>
          <w:p w14:paraId="10EE53A0" w14:textId="77777777" w:rsidR="002070F5" w:rsidRDefault="002070F5">
            <w:pPr>
              <w:pStyle w:val="TableParagraph"/>
              <w:rPr>
                <w:sz w:val="20"/>
              </w:rPr>
            </w:pPr>
          </w:p>
        </w:tc>
        <w:tc>
          <w:tcPr>
            <w:tcW w:w="3402" w:type="dxa"/>
            <w:tcBorders>
              <w:top w:val="nil"/>
              <w:bottom w:val="nil"/>
            </w:tcBorders>
          </w:tcPr>
          <w:p w14:paraId="220ACD1C" w14:textId="77777777" w:rsidR="002070F5" w:rsidRDefault="00000000">
            <w:pPr>
              <w:pStyle w:val="TableParagraph"/>
              <w:tabs>
                <w:tab w:val="left" w:pos="2193"/>
              </w:tabs>
              <w:spacing w:line="256" w:lineRule="exact"/>
              <w:ind w:left="104"/>
              <w:rPr>
                <w:sz w:val="24"/>
              </w:rPr>
            </w:pPr>
            <w:r>
              <w:rPr>
                <w:spacing w:val="-2"/>
                <w:sz w:val="24"/>
              </w:rPr>
              <w:t>произведения,</w:t>
            </w:r>
            <w:r>
              <w:rPr>
                <w:sz w:val="24"/>
              </w:rPr>
              <w:tab/>
            </w:r>
            <w:r>
              <w:rPr>
                <w:spacing w:val="-2"/>
                <w:sz w:val="24"/>
              </w:rPr>
              <w:t>выполнять</w:t>
            </w:r>
          </w:p>
        </w:tc>
        <w:tc>
          <w:tcPr>
            <w:tcW w:w="3546" w:type="dxa"/>
            <w:tcBorders>
              <w:top w:val="nil"/>
              <w:bottom w:val="nil"/>
            </w:tcBorders>
          </w:tcPr>
          <w:p w14:paraId="136B768E" w14:textId="77777777" w:rsidR="002070F5" w:rsidRDefault="00000000">
            <w:pPr>
              <w:pStyle w:val="TableParagraph"/>
              <w:spacing w:line="256" w:lineRule="exact"/>
              <w:ind w:left="106"/>
              <w:rPr>
                <w:sz w:val="24"/>
              </w:rPr>
            </w:pPr>
            <w:r>
              <w:rPr>
                <w:sz w:val="24"/>
              </w:rPr>
              <w:t>помощью</w:t>
            </w:r>
            <w:r>
              <w:rPr>
                <w:spacing w:val="-5"/>
                <w:sz w:val="24"/>
              </w:rPr>
              <w:t xml:space="preserve"> </w:t>
            </w:r>
            <w:r>
              <w:rPr>
                <w:spacing w:val="-2"/>
                <w:sz w:val="24"/>
              </w:rPr>
              <w:t>учителя)</w:t>
            </w:r>
          </w:p>
        </w:tc>
        <w:tc>
          <w:tcPr>
            <w:tcW w:w="3543" w:type="dxa"/>
            <w:tcBorders>
              <w:top w:val="nil"/>
              <w:bottom w:val="nil"/>
            </w:tcBorders>
          </w:tcPr>
          <w:p w14:paraId="1CAFCEB9" w14:textId="77777777" w:rsidR="002070F5" w:rsidRDefault="002070F5">
            <w:pPr>
              <w:pStyle w:val="TableParagraph"/>
              <w:rPr>
                <w:sz w:val="20"/>
              </w:rPr>
            </w:pPr>
          </w:p>
        </w:tc>
      </w:tr>
      <w:tr w:rsidR="002070F5" w14:paraId="15800E52" w14:textId="77777777">
        <w:trPr>
          <w:trHeight w:val="276"/>
        </w:trPr>
        <w:tc>
          <w:tcPr>
            <w:tcW w:w="675" w:type="dxa"/>
            <w:tcBorders>
              <w:top w:val="nil"/>
              <w:bottom w:val="nil"/>
            </w:tcBorders>
          </w:tcPr>
          <w:p w14:paraId="0021B587" w14:textId="77777777" w:rsidR="002070F5" w:rsidRDefault="002070F5">
            <w:pPr>
              <w:pStyle w:val="TableParagraph"/>
              <w:rPr>
                <w:sz w:val="20"/>
              </w:rPr>
            </w:pPr>
          </w:p>
        </w:tc>
        <w:tc>
          <w:tcPr>
            <w:tcW w:w="2410" w:type="dxa"/>
            <w:tcBorders>
              <w:top w:val="nil"/>
              <w:bottom w:val="nil"/>
            </w:tcBorders>
          </w:tcPr>
          <w:p w14:paraId="283DBCEF" w14:textId="77777777" w:rsidR="002070F5" w:rsidRDefault="002070F5">
            <w:pPr>
              <w:pStyle w:val="TableParagraph"/>
              <w:rPr>
                <w:sz w:val="20"/>
              </w:rPr>
            </w:pPr>
          </w:p>
        </w:tc>
        <w:tc>
          <w:tcPr>
            <w:tcW w:w="457" w:type="dxa"/>
            <w:tcBorders>
              <w:top w:val="nil"/>
              <w:bottom w:val="nil"/>
            </w:tcBorders>
          </w:tcPr>
          <w:p w14:paraId="6385DBD7" w14:textId="77777777" w:rsidR="002070F5" w:rsidRDefault="002070F5">
            <w:pPr>
              <w:pStyle w:val="TableParagraph"/>
              <w:rPr>
                <w:sz w:val="20"/>
              </w:rPr>
            </w:pPr>
          </w:p>
        </w:tc>
        <w:tc>
          <w:tcPr>
            <w:tcW w:w="3402" w:type="dxa"/>
            <w:tcBorders>
              <w:top w:val="nil"/>
              <w:bottom w:val="nil"/>
            </w:tcBorders>
          </w:tcPr>
          <w:p w14:paraId="214FA61E" w14:textId="77777777" w:rsidR="002070F5" w:rsidRDefault="00000000">
            <w:pPr>
              <w:pStyle w:val="TableParagraph"/>
              <w:tabs>
                <w:tab w:val="left" w:pos="1217"/>
                <w:tab w:val="left" w:pos="2128"/>
                <w:tab w:val="left" w:pos="2593"/>
              </w:tabs>
              <w:spacing w:line="256" w:lineRule="exact"/>
              <w:ind w:left="104"/>
              <w:rPr>
                <w:sz w:val="24"/>
              </w:rPr>
            </w:pPr>
            <w:r>
              <w:rPr>
                <w:spacing w:val="-2"/>
                <w:sz w:val="24"/>
              </w:rPr>
              <w:t>решение</w:t>
            </w:r>
            <w:r>
              <w:rPr>
                <w:sz w:val="24"/>
              </w:rPr>
              <w:tab/>
            </w:r>
            <w:r>
              <w:rPr>
                <w:spacing w:val="-2"/>
                <w:sz w:val="24"/>
              </w:rPr>
              <w:t>задачи</w:t>
            </w:r>
            <w:r>
              <w:rPr>
                <w:sz w:val="24"/>
              </w:rPr>
              <w:tab/>
            </w:r>
            <w:r>
              <w:rPr>
                <w:spacing w:val="-5"/>
                <w:sz w:val="24"/>
              </w:rPr>
              <w:t>на</w:t>
            </w:r>
            <w:r>
              <w:rPr>
                <w:sz w:val="24"/>
              </w:rPr>
              <w:tab/>
            </w:r>
            <w:r>
              <w:rPr>
                <w:spacing w:val="-2"/>
                <w:sz w:val="24"/>
              </w:rPr>
              <w:t>основе</w:t>
            </w:r>
          </w:p>
        </w:tc>
        <w:tc>
          <w:tcPr>
            <w:tcW w:w="3546" w:type="dxa"/>
            <w:tcBorders>
              <w:top w:val="nil"/>
              <w:bottom w:val="nil"/>
            </w:tcBorders>
          </w:tcPr>
          <w:p w14:paraId="07A48CAB" w14:textId="77777777" w:rsidR="002070F5" w:rsidRDefault="002070F5">
            <w:pPr>
              <w:pStyle w:val="TableParagraph"/>
              <w:rPr>
                <w:sz w:val="20"/>
              </w:rPr>
            </w:pPr>
          </w:p>
        </w:tc>
        <w:tc>
          <w:tcPr>
            <w:tcW w:w="3543" w:type="dxa"/>
            <w:tcBorders>
              <w:top w:val="nil"/>
              <w:bottom w:val="nil"/>
            </w:tcBorders>
          </w:tcPr>
          <w:p w14:paraId="4EB51F56" w14:textId="77777777" w:rsidR="002070F5" w:rsidRDefault="002070F5">
            <w:pPr>
              <w:pStyle w:val="TableParagraph"/>
              <w:rPr>
                <w:sz w:val="20"/>
              </w:rPr>
            </w:pPr>
          </w:p>
        </w:tc>
      </w:tr>
      <w:tr w:rsidR="002070F5" w14:paraId="4139D8E3" w14:textId="77777777">
        <w:trPr>
          <w:trHeight w:val="275"/>
        </w:trPr>
        <w:tc>
          <w:tcPr>
            <w:tcW w:w="675" w:type="dxa"/>
            <w:tcBorders>
              <w:top w:val="nil"/>
              <w:bottom w:val="nil"/>
            </w:tcBorders>
          </w:tcPr>
          <w:p w14:paraId="6CB21EBA" w14:textId="77777777" w:rsidR="002070F5" w:rsidRDefault="002070F5">
            <w:pPr>
              <w:pStyle w:val="TableParagraph"/>
              <w:rPr>
                <w:sz w:val="20"/>
              </w:rPr>
            </w:pPr>
          </w:p>
        </w:tc>
        <w:tc>
          <w:tcPr>
            <w:tcW w:w="2410" w:type="dxa"/>
            <w:tcBorders>
              <w:top w:val="nil"/>
              <w:bottom w:val="nil"/>
            </w:tcBorders>
          </w:tcPr>
          <w:p w14:paraId="0851B598" w14:textId="77777777" w:rsidR="002070F5" w:rsidRDefault="002070F5">
            <w:pPr>
              <w:pStyle w:val="TableParagraph"/>
              <w:rPr>
                <w:sz w:val="20"/>
              </w:rPr>
            </w:pPr>
          </w:p>
        </w:tc>
        <w:tc>
          <w:tcPr>
            <w:tcW w:w="457" w:type="dxa"/>
            <w:tcBorders>
              <w:top w:val="nil"/>
              <w:bottom w:val="nil"/>
            </w:tcBorders>
          </w:tcPr>
          <w:p w14:paraId="41B02A9C" w14:textId="77777777" w:rsidR="002070F5" w:rsidRDefault="002070F5">
            <w:pPr>
              <w:pStyle w:val="TableParagraph"/>
              <w:rPr>
                <w:sz w:val="20"/>
              </w:rPr>
            </w:pPr>
          </w:p>
        </w:tc>
        <w:tc>
          <w:tcPr>
            <w:tcW w:w="3402" w:type="dxa"/>
            <w:tcBorders>
              <w:top w:val="nil"/>
              <w:bottom w:val="nil"/>
            </w:tcBorders>
          </w:tcPr>
          <w:p w14:paraId="1E5F8AD3" w14:textId="77777777" w:rsidR="002070F5" w:rsidRDefault="00000000">
            <w:pPr>
              <w:pStyle w:val="TableParagraph"/>
              <w:tabs>
                <w:tab w:val="left" w:pos="1408"/>
                <w:tab w:val="left" w:pos="1879"/>
              </w:tabs>
              <w:spacing w:line="256" w:lineRule="exact"/>
              <w:ind w:left="104"/>
              <w:rPr>
                <w:sz w:val="24"/>
              </w:rPr>
            </w:pPr>
            <w:r>
              <w:rPr>
                <w:spacing w:val="-2"/>
                <w:sz w:val="24"/>
              </w:rPr>
              <w:t>действий</w:t>
            </w:r>
            <w:r>
              <w:rPr>
                <w:sz w:val="24"/>
              </w:rPr>
              <w:tab/>
            </w:r>
            <w:r>
              <w:rPr>
                <w:spacing w:val="-10"/>
                <w:sz w:val="24"/>
              </w:rPr>
              <w:t>с</w:t>
            </w:r>
            <w:r>
              <w:rPr>
                <w:sz w:val="24"/>
              </w:rPr>
              <w:tab/>
            </w:r>
            <w:r>
              <w:rPr>
                <w:spacing w:val="-2"/>
                <w:sz w:val="24"/>
              </w:rPr>
              <w:t>предметными</w:t>
            </w:r>
          </w:p>
        </w:tc>
        <w:tc>
          <w:tcPr>
            <w:tcW w:w="3546" w:type="dxa"/>
            <w:tcBorders>
              <w:top w:val="nil"/>
              <w:bottom w:val="nil"/>
            </w:tcBorders>
          </w:tcPr>
          <w:p w14:paraId="525D868F" w14:textId="77777777" w:rsidR="002070F5" w:rsidRDefault="002070F5">
            <w:pPr>
              <w:pStyle w:val="TableParagraph"/>
              <w:rPr>
                <w:sz w:val="20"/>
              </w:rPr>
            </w:pPr>
          </w:p>
        </w:tc>
        <w:tc>
          <w:tcPr>
            <w:tcW w:w="3543" w:type="dxa"/>
            <w:tcBorders>
              <w:top w:val="nil"/>
              <w:bottom w:val="nil"/>
            </w:tcBorders>
          </w:tcPr>
          <w:p w14:paraId="690007D8" w14:textId="77777777" w:rsidR="002070F5" w:rsidRDefault="002070F5">
            <w:pPr>
              <w:pStyle w:val="TableParagraph"/>
              <w:rPr>
                <w:sz w:val="20"/>
              </w:rPr>
            </w:pPr>
          </w:p>
        </w:tc>
      </w:tr>
      <w:tr w:rsidR="002070F5" w14:paraId="47151DD1" w14:textId="77777777">
        <w:trPr>
          <w:trHeight w:val="276"/>
        </w:trPr>
        <w:tc>
          <w:tcPr>
            <w:tcW w:w="675" w:type="dxa"/>
            <w:tcBorders>
              <w:top w:val="nil"/>
              <w:bottom w:val="nil"/>
            </w:tcBorders>
          </w:tcPr>
          <w:p w14:paraId="63425A20" w14:textId="77777777" w:rsidR="002070F5" w:rsidRDefault="002070F5">
            <w:pPr>
              <w:pStyle w:val="TableParagraph"/>
              <w:rPr>
                <w:sz w:val="20"/>
              </w:rPr>
            </w:pPr>
          </w:p>
        </w:tc>
        <w:tc>
          <w:tcPr>
            <w:tcW w:w="2410" w:type="dxa"/>
            <w:tcBorders>
              <w:top w:val="nil"/>
              <w:bottom w:val="nil"/>
            </w:tcBorders>
          </w:tcPr>
          <w:p w14:paraId="0388596B" w14:textId="77777777" w:rsidR="002070F5" w:rsidRDefault="002070F5">
            <w:pPr>
              <w:pStyle w:val="TableParagraph"/>
              <w:rPr>
                <w:sz w:val="20"/>
              </w:rPr>
            </w:pPr>
          </w:p>
        </w:tc>
        <w:tc>
          <w:tcPr>
            <w:tcW w:w="457" w:type="dxa"/>
            <w:tcBorders>
              <w:top w:val="nil"/>
              <w:bottom w:val="nil"/>
            </w:tcBorders>
          </w:tcPr>
          <w:p w14:paraId="20DAFE8B" w14:textId="77777777" w:rsidR="002070F5" w:rsidRDefault="002070F5">
            <w:pPr>
              <w:pStyle w:val="TableParagraph"/>
              <w:rPr>
                <w:sz w:val="20"/>
              </w:rPr>
            </w:pPr>
          </w:p>
        </w:tc>
        <w:tc>
          <w:tcPr>
            <w:tcW w:w="3402" w:type="dxa"/>
            <w:tcBorders>
              <w:top w:val="nil"/>
              <w:bottom w:val="nil"/>
            </w:tcBorders>
          </w:tcPr>
          <w:p w14:paraId="0C63D578" w14:textId="77777777" w:rsidR="002070F5" w:rsidRDefault="00000000">
            <w:pPr>
              <w:pStyle w:val="TableParagraph"/>
              <w:spacing w:line="256" w:lineRule="exact"/>
              <w:ind w:left="104"/>
              <w:rPr>
                <w:sz w:val="24"/>
              </w:rPr>
            </w:pPr>
            <w:r>
              <w:rPr>
                <w:spacing w:val="-2"/>
                <w:sz w:val="24"/>
              </w:rPr>
              <w:t>совокупностями,</w:t>
            </w:r>
          </w:p>
        </w:tc>
        <w:tc>
          <w:tcPr>
            <w:tcW w:w="3546" w:type="dxa"/>
            <w:tcBorders>
              <w:top w:val="nil"/>
              <w:bottom w:val="nil"/>
            </w:tcBorders>
          </w:tcPr>
          <w:p w14:paraId="6D010E32" w14:textId="77777777" w:rsidR="002070F5" w:rsidRDefault="002070F5">
            <w:pPr>
              <w:pStyle w:val="TableParagraph"/>
              <w:rPr>
                <w:sz w:val="20"/>
              </w:rPr>
            </w:pPr>
          </w:p>
        </w:tc>
        <w:tc>
          <w:tcPr>
            <w:tcW w:w="3543" w:type="dxa"/>
            <w:tcBorders>
              <w:top w:val="nil"/>
              <w:bottom w:val="nil"/>
            </w:tcBorders>
          </w:tcPr>
          <w:p w14:paraId="5C8A7771" w14:textId="77777777" w:rsidR="002070F5" w:rsidRDefault="002070F5">
            <w:pPr>
              <w:pStyle w:val="TableParagraph"/>
              <w:rPr>
                <w:sz w:val="20"/>
              </w:rPr>
            </w:pPr>
          </w:p>
        </w:tc>
      </w:tr>
      <w:tr w:rsidR="002070F5" w14:paraId="0252FC66" w14:textId="77777777">
        <w:trPr>
          <w:trHeight w:val="276"/>
        </w:trPr>
        <w:tc>
          <w:tcPr>
            <w:tcW w:w="675" w:type="dxa"/>
            <w:tcBorders>
              <w:top w:val="nil"/>
              <w:bottom w:val="nil"/>
            </w:tcBorders>
          </w:tcPr>
          <w:p w14:paraId="1025A6C2" w14:textId="77777777" w:rsidR="002070F5" w:rsidRDefault="002070F5">
            <w:pPr>
              <w:pStyle w:val="TableParagraph"/>
              <w:rPr>
                <w:sz w:val="20"/>
              </w:rPr>
            </w:pPr>
          </w:p>
        </w:tc>
        <w:tc>
          <w:tcPr>
            <w:tcW w:w="2410" w:type="dxa"/>
            <w:tcBorders>
              <w:top w:val="nil"/>
              <w:bottom w:val="nil"/>
            </w:tcBorders>
          </w:tcPr>
          <w:p w14:paraId="0F7B0D10" w14:textId="77777777" w:rsidR="002070F5" w:rsidRDefault="002070F5">
            <w:pPr>
              <w:pStyle w:val="TableParagraph"/>
              <w:rPr>
                <w:sz w:val="20"/>
              </w:rPr>
            </w:pPr>
          </w:p>
        </w:tc>
        <w:tc>
          <w:tcPr>
            <w:tcW w:w="457" w:type="dxa"/>
            <w:tcBorders>
              <w:top w:val="nil"/>
              <w:bottom w:val="nil"/>
            </w:tcBorders>
          </w:tcPr>
          <w:p w14:paraId="7EB0D535" w14:textId="77777777" w:rsidR="002070F5" w:rsidRDefault="002070F5">
            <w:pPr>
              <w:pStyle w:val="TableParagraph"/>
              <w:rPr>
                <w:sz w:val="20"/>
              </w:rPr>
            </w:pPr>
          </w:p>
        </w:tc>
        <w:tc>
          <w:tcPr>
            <w:tcW w:w="3402" w:type="dxa"/>
            <w:tcBorders>
              <w:top w:val="nil"/>
              <w:bottom w:val="nil"/>
            </w:tcBorders>
          </w:tcPr>
          <w:p w14:paraId="60F04D82" w14:textId="77777777" w:rsidR="002070F5" w:rsidRDefault="00000000">
            <w:pPr>
              <w:pStyle w:val="TableParagraph"/>
              <w:spacing w:line="256" w:lineRule="exact"/>
              <w:ind w:left="104"/>
              <w:rPr>
                <w:sz w:val="24"/>
              </w:rPr>
            </w:pPr>
            <w:r>
              <w:rPr>
                <w:sz w:val="24"/>
              </w:rPr>
              <w:t>иллюстрирования</w:t>
            </w:r>
            <w:r>
              <w:rPr>
                <w:spacing w:val="68"/>
                <w:sz w:val="24"/>
              </w:rPr>
              <w:t xml:space="preserve"> </w:t>
            </w:r>
            <w:r>
              <w:rPr>
                <w:spacing w:val="-2"/>
                <w:sz w:val="24"/>
              </w:rPr>
              <w:t>содержания</w:t>
            </w:r>
          </w:p>
        </w:tc>
        <w:tc>
          <w:tcPr>
            <w:tcW w:w="3546" w:type="dxa"/>
            <w:tcBorders>
              <w:top w:val="nil"/>
              <w:bottom w:val="nil"/>
            </w:tcBorders>
          </w:tcPr>
          <w:p w14:paraId="7DDA6CC8" w14:textId="77777777" w:rsidR="002070F5" w:rsidRDefault="002070F5">
            <w:pPr>
              <w:pStyle w:val="TableParagraph"/>
              <w:rPr>
                <w:sz w:val="20"/>
              </w:rPr>
            </w:pPr>
          </w:p>
        </w:tc>
        <w:tc>
          <w:tcPr>
            <w:tcW w:w="3543" w:type="dxa"/>
            <w:tcBorders>
              <w:top w:val="nil"/>
              <w:bottom w:val="nil"/>
            </w:tcBorders>
          </w:tcPr>
          <w:p w14:paraId="3F8C3ED3" w14:textId="77777777" w:rsidR="002070F5" w:rsidRDefault="002070F5">
            <w:pPr>
              <w:pStyle w:val="TableParagraph"/>
              <w:rPr>
                <w:sz w:val="20"/>
              </w:rPr>
            </w:pPr>
          </w:p>
        </w:tc>
      </w:tr>
      <w:tr w:rsidR="002070F5" w14:paraId="51734C2D" w14:textId="77777777">
        <w:trPr>
          <w:trHeight w:val="271"/>
        </w:trPr>
        <w:tc>
          <w:tcPr>
            <w:tcW w:w="675" w:type="dxa"/>
            <w:tcBorders>
              <w:top w:val="nil"/>
            </w:tcBorders>
          </w:tcPr>
          <w:p w14:paraId="44A97D11" w14:textId="77777777" w:rsidR="002070F5" w:rsidRDefault="002070F5">
            <w:pPr>
              <w:pStyle w:val="TableParagraph"/>
              <w:rPr>
                <w:sz w:val="20"/>
              </w:rPr>
            </w:pPr>
          </w:p>
        </w:tc>
        <w:tc>
          <w:tcPr>
            <w:tcW w:w="2410" w:type="dxa"/>
            <w:tcBorders>
              <w:top w:val="nil"/>
            </w:tcBorders>
          </w:tcPr>
          <w:p w14:paraId="352FCEDE" w14:textId="77777777" w:rsidR="002070F5" w:rsidRDefault="002070F5">
            <w:pPr>
              <w:pStyle w:val="TableParagraph"/>
              <w:rPr>
                <w:sz w:val="20"/>
              </w:rPr>
            </w:pPr>
          </w:p>
        </w:tc>
        <w:tc>
          <w:tcPr>
            <w:tcW w:w="457" w:type="dxa"/>
            <w:tcBorders>
              <w:top w:val="nil"/>
            </w:tcBorders>
          </w:tcPr>
          <w:p w14:paraId="061FF564" w14:textId="77777777" w:rsidR="002070F5" w:rsidRDefault="002070F5">
            <w:pPr>
              <w:pStyle w:val="TableParagraph"/>
              <w:rPr>
                <w:sz w:val="20"/>
              </w:rPr>
            </w:pPr>
          </w:p>
        </w:tc>
        <w:tc>
          <w:tcPr>
            <w:tcW w:w="3402" w:type="dxa"/>
            <w:tcBorders>
              <w:top w:val="nil"/>
            </w:tcBorders>
          </w:tcPr>
          <w:p w14:paraId="1315AF88" w14:textId="77777777" w:rsidR="002070F5" w:rsidRDefault="00000000">
            <w:pPr>
              <w:pStyle w:val="TableParagraph"/>
              <w:spacing w:line="252" w:lineRule="exact"/>
              <w:ind w:left="104"/>
              <w:rPr>
                <w:sz w:val="24"/>
              </w:rPr>
            </w:pPr>
            <w:r>
              <w:rPr>
                <w:spacing w:val="-2"/>
                <w:sz w:val="24"/>
              </w:rPr>
              <w:t>задачи</w:t>
            </w:r>
          </w:p>
        </w:tc>
        <w:tc>
          <w:tcPr>
            <w:tcW w:w="3546" w:type="dxa"/>
            <w:tcBorders>
              <w:top w:val="nil"/>
            </w:tcBorders>
          </w:tcPr>
          <w:p w14:paraId="41FBC2B5" w14:textId="77777777" w:rsidR="002070F5" w:rsidRDefault="002070F5">
            <w:pPr>
              <w:pStyle w:val="TableParagraph"/>
              <w:rPr>
                <w:sz w:val="20"/>
              </w:rPr>
            </w:pPr>
          </w:p>
        </w:tc>
        <w:tc>
          <w:tcPr>
            <w:tcW w:w="3543" w:type="dxa"/>
            <w:tcBorders>
              <w:top w:val="nil"/>
            </w:tcBorders>
          </w:tcPr>
          <w:p w14:paraId="72696C79" w14:textId="77777777" w:rsidR="002070F5" w:rsidRDefault="002070F5">
            <w:pPr>
              <w:pStyle w:val="TableParagraph"/>
              <w:rPr>
                <w:sz w:val="20"/>
              </w:rPr>
            </w:pPr>
          </w:p>
        </w:tc>
      </w:tr>
      <w:tr w:rsidR="002070F5" w14:paraId="64583060" w14:textId="77777777">
        <w:trPr>
          <w:trHeight w:val="280"/>
        </w:trPr>
        <w:tc>
          <w:tcPr>
            <w:tcW w:w="675" w:type="dxa"/>
            <w:tcBorders>
              <w:bottom w:val="nil"/>
            </w:tcBorders>
          </w:tcPr>
          <w:p w14:paraId="4F3E3BAE" w14:textId="77777777" w:rsidR="002070F5" w:rsidRDefault="00000000">
            <w:pPr>
              <w:pStyle w:val="TableParagraph"/>
              <w:spacing w:line="260" w:lineRule="exact"/>
              <w:ind w:left="10"/>
              <w:jc w:val="center"/>
              <w:rPr>
                <w:sz w:val="24"/>
              </w:rPr>
            </w:pPr>
            <w:r>
              <w:rPr>
                <w:sz w:val="24"/>
              </w:rPr>
              <w:t>53-</w:t>
            </w:r>
          </w:p>
        </w:tc>
        <w:tc>
          <w:tcPr>
            <w:tcW w:w="2410" w:type="dxa"/>
            <w:tcBorders>
              <w:bottom w:val="nil"/>
            </w:tcBorders>
          </w:tcPr>
          <w:p w14:paraId="21845A2E" w14:textId="77777777" w:rsidR="002070F5" w:rsidRDefault="00000000">
            <w:pPr>
              <w:pStyle w:val="TableParagraph"/>
              <w:spacing w:line="260" w:lineRule="exact"/>
              <w:ind w:left="107"/>
              <w:rPr>
                <w:sz w:val="24"/>
              </w:rPr>
            </w:pPr>
            <w:r>
              <w:rPr>
                <w:sz w:val="24"/>
              </w:rPr>
              <w:t>Таблица</w:t>
            </w:r>
            <w:r>
              <w:rPr>
                <w:spacing w:val="-4"/>
                <w:sz w:val="24"/>
              </w:rPr>
              <w:t xml:space="preserve"> </w:t>
            </w:r>
            <w:r>
              <w:rPr>
                <w:spacing w:val="-2"/>
                <w:sz w:val="24"/>
              </w:rPr>
              <w:t>умножения</w:t>
            </w:r>
          </w:p>
        </w:tc>
        <w:tc>
          <w:tcPr>
            <w:tcW w:w="457" w:type="dxa"/>
            <w:tcBorders>
              <w:bottom w:val="nil"/>
            </w:tcBorders>
          </w:tcPr>
          <w:p w14:paraId="6D8453A0" w14:textId="77777777" w:rsidR="002070F5" w:rsidRDefault="00000000">
            <w:pPr>
              <w:pStyle w:val="TableParagraph"/>
              <w:spacing w:line="260" w:lineRule="exact"/>
              <w:ind w:left="26" w:right="24"/>
              <w:jc w:val="center"/>
              <w:rPr>
                <w:sz w:val="24"/>
              </w:rPr>
            </w:pPr>
            <w:r>
              <w:rPr>
                <w:spacing w:val="-10"/>
                <w:sz w:val="24"/>
              </w:rPr>
              <w:t>4</w:t>
            </w:r>
          </w:p>
        </w:tc>
        <w:tc>
          <w:tcPr>
            <w:tcW w:w="3402" w:type="dxa"/>
            <w:tcBorders>
              <w:bottom w:val="nil"/>
            </w:tcBorders>
          </w:tcPr>
          <w:p w14:paraId="088914D1" w14:textId="77777777" w:rsidR="002070F5" w:rsidRDefault="00000000">
            <w:pPr>
              <w:pStyle w:val="TableParagraph"/>
              <w:tabs>
                <w:tab w:val="left" w:pos="2416"/>
              </w:tabs>
              <w:spacing w:line="260" w:lineRule="exact"/>
              <w:ind w:left="104"/>
              <w:rPr>
                <w:sz w:val="24"/>
              </w:rPr>
            </w:pPr>
            <w:r>
              <w:rPr>
                <w:spacing w:val="-2"/>
                <w:sz w:val="24"/>
              </w:rPr>
              <w:t>Составление</w:t>
            </w:r>
            <w:r>
              <w:rPr>
                <w:sz w:val="24"/>
              </w:rPr>
              <w:tab/>
            </w:r>
            <w:r>
              <w:rPr>
                <w:spacing w:val="-2"/>
                <w:sz w:val="24"/>
              </w:rPr>
              <w:t>таблицы</w:t>
            </w:r>
          </w:p>
        </w:tc>
        <w:tc>
          <w:tcPr>
            <w:tcW w:w="3546" w:type="dxa"/>
            <w:tcBorders>
              <w:bottom w:val="nil"/>
            </w:tcBorders>
          </w:tcPr>
          <w:p w14:paraId="0DF05ACA" w14:textId="77777777" w:rsidR="002070F5" w:rsidRDefault="00000000">
            <w:pPr>
              <w:pStyle w:val="TableParagraph"/>
              <w:tabs>
                <w:tab w:val="left" w:pos="2488"/>
              </w:tabs>
              <w:spacing w:line="260" w:lineRule="exact"/>
              <w:ind w:left="106"/>
              <w:rPr>
                <w:sz w:val="24"/>
              </w:rPr>
            </w:pPr>
            <w:r>
              <w:rPr>
                <w:spacing w:val="-2"/>
                <w:sz w:val="24"/>
              </w:rPr>
              <w:t>Пользуются</w:t>
            </w:r>
            <w:r>
              <w:rPr>
                <w:sz w:val="24"/>
              </w:rPr>
              <w:tab/>
            </w:r>
            <w:r>
              <w:rPr>
                <w:spacing w:val="-2"/>
                <w:sz w:val="24"/>
              </w:rPr>
              <w:t>таблицей</w:t>
            </w:r>
          </w:p>
        </w:tc>
        <w:tc>
          <w:tcPr>
            <w:tcW w:w="3543" w:type="dxa"/>
            <w:tcBorders>
              <w:bottom w:val="nil"/>
            </w:tcBorders>
          </w:tcPr>
          <w:p w14:paraId="58D7A816" w14:textId="77777777" w:rsidR="002070F5" w:rsidRDefault="00000000">
            <w:pPr>
              <w:pStyle w:val="TableParagraph"/>
              <w:tabs>
                <w:tab w:val="left" w:pos="2487"/>
              </w:tabs>
              <w:spacing w:line="260" w:lineRule="exact"/>
              <w:ind w:left="105"/>
              <w:rPr>
                <w:sz w:val="24"/>
              </w:rPr>
            </w:pPr>
            <w:r>
              <w:rPr>
                <w:spacing w:val="-2"/>
                <w:sz w:val="24"/>
              </w:rPr>
              <w:t>Пользуются</w:t>
            </w:r>
            <w:r>
              <w:rPr>
                <w:sz w:val="24"/>
              </w:rPr>
              <w:tab/>
            </w:r>
            <w:r>
              <w:rPr>
                <w:spacing w:val="-2"/>
                <w:sz w:val="24"/>
              </w:rPr>
              <w:t>таблицей</w:t>
            </w:r>
          </w:p>
        </w:tc>
      </w:tr>
      <w:tr w:rsidR="002070F5" w14:paraId="4AE5A243" w14:textId="77777777">
        <w:trPr>
          <w:trHeight w:val="276"/>
        </w:trPr>
        <w:tc>
          <w:tcPr>
            <w:tcW w:w="675" w:type="dxa"/>
            <w:tcBorders>
              <w:top w:val="nil"/>
              <w:bottom w:val="nil"/>
            </w:tcBorders>
          </w:tcPr>
          <w:p w14:paraId="2644D1A8" w14:textId="77777777" w:rsidR="002070F5" w:rsidRDefault="00000000">
            <w:pPr>
              <w:pStyle w:val="TableParagraph"/>
              <w:spacing w:line="256" w:lineRule="exact"/>
              <w:ind w:left="7"/>
              <w:jc w:val="center"/>
              <w:rPr>
                <w:sz w:val="24"/>
              </w:rPr>
            </w:pPr>
            <w:r>
              <w:rPr>
                <w:spacing w:val="-5"/>
                <w:sz w:val="24"/>
              </w:rPr>
              <w:t>56</w:t>
            </w:r>
          </w:p>
        </w:tc>
        <w:tc>
          <w:tcPr>
            <w:tcW w:w="2410" w:type="dxa"/>
            <w:tcBorders>
              <w:top w:val="nil"/>
              <w:bottom w:val="nil"/>
            </w:tcBorders>
          </w:tcPr>
          <w:p w14:paraId="392BDA65" w14:textId="77777777" w:rsidR="002070F5" w:rsidRDefault="00000000">
            <w:pPr>
              <w:pStyle w:val="TableParagraph"/>
              <w:spacing w:line="256" w:lineRule="exact"/>
              <w:ind w:left="107"/>
              <w:rPr>
                <w:sz w:val="24"/>
              </w:rPr>
            </w:pPr>
            <w:r>
              <w:rPr>
                <w:sz w:val="24"/>
              </w:rPr>
              <w:t>числа</w:t>
            </w:r>
            <w:r>
              <w:rPr>
                <w:spacing w:val="-5"/>
                <w:sz w:val="24"/>
              </w:rPr>
              <w:t xml:space="preserve"> </w:t>
            </w:r>
            <w:r>
              <w:rPr>
                <w:spacing w:val="-10"/>
                <w:sz w:val="24"/>
              </w:rPr>
              <w:t>2</w:t>
            </w:r>
          </w:p>
        </w:tc>
        <w:tc>
          <w:tcPr>
            <w:tcW w:w="457" w:type="dxa"/>
            <w:tcBorders>
              <w:top w:val="nil"/>
              <w:bottom w:val="nil"/>
            </w:tcBorders>
          </w:tcPr>
          <w:p w14:paraId="62662FA7" w14:textId="77777777" w:rsidR="002070F5" w:rsidRDefault="002070F5">
            <w:pPr>
              <w:pStyle w:val="TableParagraph"/>
              <w:rPr>
                <w:sz w:val="20"/>
              </w:rPr>
            </w:pPr>
          </w:p>
        </w:tc>
        <w:tc>
          <w:tcPr>
            <w:tcW w:w="3402" w:type="dxa"/>
            <w:tcBorders>
              <w:top w:val="nil"/>
              <w:bottom w:val="nil"/>
            </w:tcBorders>
          </w:tcPr>
          <w:p w14:paraId="053F0724" w14:textId="77777777" w:rsidR="002070F5" w:rsidRDefault="00000000">
            <w:pPr>
              <w:pStyle w:val="TableParagraph"/>
              <w:spacing w:line="256" w:lineRule="exact"/>
              <w:ind w:left="104"/>
              <w:rPr>
                <w:sz w:val="24"/>
              </w:rPr>
            </w:pPr>
            <w:r>
              <w:rPr>
                <w:sz w:val="24"/>
              </w:rPr>
              <w:t>умножения</w:t>
            </w:r>
            <w:r>
              <w:rPr>
                <w:spacing w:val="36"/>
                <w:sz w:val="24"/>
              </w:rPr>
              <w:t xml:space="preserve"> </w:t>
            </w:r>
            <w:r>
              <w:rPr>
                <w:sz w:val="24"/>
              </w:rPr>
              <w:t>числа</w:t>
            </w:r>
            <w:r>
              <w:rPr>
                <w:spacing w:val="36"/>
                <w:sz w:val="24"/>
              </w:rPr>
              <w:t xml:space="preserve"> </w:t>
            </w:r>
            <w:r>
              <w:rPr>
                <w:sz w:val="24"/>
              </w:rPr>
              <w:t>2</w:t>
            </w:r>
            <w:r>
              <w:rPr>
                <w:spacing w:val="37"/>
                <w:sz w:val="24"/>
              </w:rPr>
              <w:t xml:space="preserve"> </w:t>
            </w:r>
            <w:r>
              <w:rPr>
                <w:sz w:val="24"/>
              </w:rPr>
              <w:t>на</w:t>
            </w:r>
            <w:r>
              <w:rPr>
                <w:spacing w:val="36"/>
                <w:sz w:val="24"/>
              </w:rPr>
              <w:t xml:space="preserve"> </w:t>
            </w:r>
            <w:r>
              <w:rPr>
                <w:spacing w:val="-2"/>
                <w:sz w:val="24"/>
              </w:rPr>
              <w:t>основе</w:t>
            </w:r>
          </w:p>
        </w:tc>
        <w:tc>
          <w:tcPr>
            <w:tcW w:w="3546" w:type="dxa"/>
            <w:tcBorders>
              <w:top w:val="nil"/>
              <w:bottom w:val="nil"/>
            </w:tcBorders>
          </w:tcPr>
          <w:p w14:paraId="5E01B203" w14:textId="77777777" w:rsidR="002070F5" w:rsidRDefault="00000000">
            <w:pPr>
              <w:pStyle w:val="TableParagraph"/>
              <w:spacing w:line="256" w:lineRule="exact"/>
              <w:ind w:left="106"/>
              <w:rPr>
                <w:sz w:val="24"/>
              </w:rPr>
            </w:pPr>
            <w:r>
              <w:rPr>
                <w:sz w:val="24"/>
              </w:rPr>
              <w:t>умножения</w:t>
            </w:r>
            <w:r>
              <w:rPr>
                <w:spacing w:val="9"/>
                <w:sz w:val="24"/>
              </w:rPr>
              <w:t xml:space="preserve"> </w:t>
            </w:r>
            <w:r>
              <w:rPr>
                <w:sz w:val="24"/>
              </w:rPr>
              <w:t>числа</w:t>
            </w:r>
            <w:r>
              <w:rPr>
                <w:spacing w:val="10"/>
                <w:sz w:val="24"/>
              </w:rPr>
              <w:t xml:space="preserve"> </w:t>
            </w:r>
            <w:r>
              <w:rPr>
                <w:sz w:val="24"/>
              </w:rPr>
              <w:t>2</w:t>
            </w:r>
            <w:r>
              <w:rPr>
                <w:spacing w:val="10"/>
                <w:sz w:val="24"/>
              </w:rPr>
              <w:t xml:space="preserve"> </w:t>
            </w:r>
            <w:r>
              <w:rPr>
                <w:sz w:val="24"/>
              </w:rPr>
              <w:t>(с</w:t>
            </w:r>
            <w:r>
              <w:rPr>
                <w:spacing w:val="9"/>
                <w:sz w:val="24"/>
              </w:rPr>
              <w:t xml:space="preserve"> </w:t>
            </w:r>
            <w:r>
              <w:rPr>
                <w:spacing w:val="-2"/>
                <w:sz w:val="24"/>
              </w:rPr>
              <w:t>помощью</w:t>
            </w:r>
          </w:p>
        </w:tc>
        <w:tc>
          <w:tcPr>
            <w:tcW w:w="3543" w:type="dxa"/>
            <w:tcBorders>
              <w:top w:val="nil"/>
              <w:bottom w:val="nil"/>
            </w:tcBorders>
          </w:tcPr>
          <w:p w14:paraId="0217174D" w14:textId="77777777" w:rsidR="002070F5" w:rsidRDefault="00000000">
            <w:pPr>
              <w:pStyle w:val="TableParagraph"/>
              <w:spacing w:line="256" w:lineRule="exact"/>
              <w:ind w:left="105"/>
              <w:rPr>
                <w:sz w:val="24"/>
              </w:rPr>
            </w:pPr>
            <w:r>
              <w:rPr>
                <w:sz w:val="24"/>
              </w:rPr>
              <w:t>умножения</w:t>
            </w:r>
            <w:r>
              <w:rPr>
                <w:spacing w:val="-3"/>
                <w:sz w:val="24"/>
              </w:rPr>
              <w:t xml:space="preserve"> </w:t>
            </w:r>
            <w:r>
              <w:rPr>
                <w:sz w:val="24"/>
              </w:rPr>
              <w:t>числа</w:t>
            </w:r>
            <w:r>
              <w:rPr>
                <w:spacing w:val="-3"/>
                <w:sz w:val="24"/>
              </w:rPr>
              <w:t xml:space="preserve"> </w:t>
            </w:r>
            <w:r>
              <w:rPr>
                <w:spacing w:val="-10"/>
                <w:sz w:val="24"/>
              </w:rPr>
              <w:t>2</w:t>
            </w:r>
          </w:p>
        </w:tc>
      </w:tr>
      <w:tr w:rsidR="002070F5" w14:paraId="38F8E50B" w14:textId="77777777">
        <w:trPr>
          <w:trHeight w:val="275"/>
        </w:trPr>
        <w:tc>
          <w:tcPr>
            <w:tcW w:w="675" w:type="dxa"/>
            <w:tcBorders>
              <w:top w:val="nil"/>
              <w:bottom w:val="nil"/>
            </w:tcBorders>
          </w:tcPr>
          <w:p w14:paraId="668ED482" w14:textId="77777777" w:rsidR="002070F5" w:rsidRDefault="002070F5">
            <w:pPr>
              <w:pStyle w:val="TableParagraph"/>
              <w:rPr>
                <w:sz w:val="20"/>
              </w:rPr>
            </w:pPr>
          </w:p>
        </w:tc>
        <w:tc>
          <w:tcPr>
            <w:tcW w:w="2410" w:type="dxa"/>
            <w:tcBorders>
              <w:top w:val="nil"/>
              <w:bottom w:val="nil"/>
            </w:tcBorders>
          </w:tcPr>
          <w:p w14:paraId="107B6CDA" w14:textId="77777777" w:rsidR="002070F5" w:rsidRDefault="002070F5">
            <w:pPr>
              <w:pStyle w:val="TableParagraph"/>
              <w:rPr>
                <w:sz w:val="20"/>
              </w:rPr>
            </w:pPr>
          </w:p>
        </w:tc>
        <w:tc>
          <w:tcPr>
            <w:tcW w:w="457" w:type="dxa"/>
            <w:tcBorders>
              <w:top w:val="nil"/>
              <w:bottom w:val="nil"/>
            </w:tcBorders>
          </w:tcPr>
          <w:p w14:paraId="6A0B90B4" w14:textId="77777777" w:rsidR="002070F5" w:rsidRDefault="002070F5">
            <w:pPr>
              <w:pStyle w:val="TableParagraph"/>
              <w:rPr>
                <w:sz w:val="20"/>
              </w:rPr>
            </w:pPr>
          </w:p>
        </w:tc>
        <w:tc>
          <w:tcPr>
            <w:tcW w:w="3402" w:type="dxa"/>
            <w:tcBorders>
              <w:top w:val="nil"/>
              <w:bottom w:val="nil"/>
            </w:tcBorders>
          </w:tcPr>
          <w:p w14:paraId="58BB3B5B" w14:textId="77777777" w:rsidR="002070F5" w:rsidRDefault="00000000">
            <w:pPr>
              <w:pStyle w:val="TableParagraph"/>
              <w:spacing w:line="256" w:lineRule="exact"/>
              <w:ind w:left="104"/>
              <w:rPr>
                <w:sz w:val="24"/>
              </w:rPr>
            </w:pPr>
            <w:r>
              <w:rPr>
                <w:spacing w:val="-2"/>
                <w:sz w:val="24"/>
              </w:rPr>
              <w:t>предметно-практической</w:t>
            </w:r>
          </w:p>
        </w:tc>
        <w:tc>
          <w:tcPr>
            <w:tcW w:w="3546" w:type="dxa"/>
            <w:tcBorders>
              <w:top w:val="nil"/>
              <w:bottom w:val="nil"/>
            </w:tcBorders>
          </w:tcPr>
          <w:p w14:paraId="21E0F677" w14:textId="77777777" w:rsidR="002070F5" w:rsidRDefault="00000000">
            <w:pPr>
              <w:pStyle w:val="TableParagraph"/>
              <w:spacing w:line="256" w:lineRule="exact"/>
              <w:ind w:left="106"/>
              <w:rPr>
                <w:sz w:val="24"/>
              </w:rPr>
            </w:pPr>
            <w:r>
              <w:rPr>
                <w:spacing w:val="-2"/>
                <w:sz w:val="24"/>
              </w:rPr>
              <w:t>учителя)</w:t>
            </w:r>
          </w:p>
        </w:tc>
        <w:tc>
          <w:tcPr>
            <w:tcW w:w="3543" w:type="dxa"/>
            <w:tcBorders>
              <w:top w:val="nil"/>
              <w:bottom w:val="nil"/>
            </w:tcBorders>
          </w:tcPr>
          <w:p w14:paraId="4E5BF5FE" w14:textId="77777777" w:rsidR="002070F5" w:rsidRDefault="002070F5">
            <w:pPr>
              <w:pStyle w:val="TableParagraph"/>
              <w:rPr>
                <w:sz w:val="20"/>
              </w:rPr>
            </w:pPr>
          </w:p>
        </w:tc>
      </w:tr>
      <w:tr w:rsidR="002070F5" w14:paraId="4DC00337" w14:textId="77777777">
        <w:trPr>
          <w:trHeight w:val="276"/>
        </w:trPr>
        <w:tc>
          <w:tcPr>
            <w:tcW w:w="675" w:type="dxa"/>
            <w:tcBorders>
              <w:top w:val="nil"/>
              <w:bottom w:val="nil"/>
            </w:tcBorders>
          </w:tcPr>
          <w:p w14:paraId="3F77B3AF" w14:textId="77777777" w:rsidR="002070F5" w:rsidRDefault="002070F5">
            <w:pPr>
              <w:pStyle w:val="TableParagraph"/>
              <w:rPr>
                <w:sz w:val="20"/>
              </w:rPr>
            </w:pPr>
          </w:p>
        </w:tc>
        <w:tc>
          <w:tcPr>
            <w:tcW w:w="2410" w:type="dxa"/>
            <w:tcBorders>
              <w:top w:val="nil"/>
              <w:bottom w:val="nil"/>
            </w:tcBorders>
          </w:tcPr>
          <w:p w14:paraId="6E350E7F" w14:textId="77777777" w:rsidR="002070F5" w:rsidRDefault="002070F5">
            <w:pPr>
              <w:pStyle w:val="TableParagraph"/>
              <w:rPr>
                <w:sz w:val="20"/>
              </w:rPr>
            </w:pPr>
          </w:p>
        </w:tc>
        <w:tc>
          <w:tcPr>
            <w:tcW w:w="457" w:type="dxa"/>
            <w:tcBorders>
              <w:top w:val="nil"/>
              <w:bottom w:val="nil"/>
            </w:tcBorders>
          </w:tcPr>
          <w:p w14:paraId="047A1ABF" w14:textId="77777777" w:rsidR="002070F5" w:rsidRDefault="002070F5">
            <w:pPr>
              <w:pStyle w:val="TableParagraph"/>
              <w:rPr>
                <w:sz w:val="20"/>
              </w:rPr>
            </w:pPr>
          </w:p>
        </w:tc>
        <w:tc>
          <w:tcPr>
            <w:tcW w:w="3402" w:type="dxa"/>
            <w:tcBorders>
              <w:top w:val="nil"/>
              <w:bottom w:val="nil"/>
            </w:tcBorders>
          </w:tcPr>
          <w:p w14:paraId="5B60C78F" w14:textId="77777777" w:rsidR="002070F5" w:rsidRDefault="00000000">
            <w:pPr>
              <w:pStyle w:val="TableParagraph"/>
              <w:tabs>
                <w:tab w:val="left" w:pos="1682"/>
                <w:tab w:val="left" w:pos="2022"/>
              </w:tabs>
              <w:spacing w:line="256" w:lineRule="exact"/>
              <w:ind w:left="104"/>
              <w:rPr>
                <w:sz w:val="24"/>
              </w:rPr>
            </w:pPr>
            <w:r>
              <w:rPr>
                <w:spacing w:val="-2"/>
                <w:sz w:val="24"/>
              </w:rPr>
              <w:t>деятельности</w:t>
            </w:r>
            <w:r>
              <w:rPr>
                <w:sz w:val="24"/>
              </w:rPr>
              <w:tab/>
            </w:r>
            <w:r>
              <w:rPr>
                <w:spacing w:val="-10"/>
                <w:sz w:val="24"/>
              </w:rPr>
              <w:t>и</w:t>
            </w:r>
            <w:r>
              <w:rPr>
                <w:sz w:val="24"/>
              </w:rPr>
              <w:tab/>
            </w:r>
            <w:r>
              <w:rPr>
                <w:spacing w:val="-2"/>
                <w:sz w:val="24"/>
              </w:rPr>
              <w:t>взаимосвязи</w:t>
            </w:r>
          </w:p>
        </w:tc>
        <w:tc>
          <w:tcPr>
            <w:tcW w:w="3546" w:type="dxa"/>
            <w:tcBorders>
              <w:top w:val="nil"/>
              <w:bottom w:val="nil"/>
            </w:tcBorders>
          </w:tcPr>
          <w:p w14:paraId="2AD49F4E" w14:textId="77777777" w:rsidR="002070F5" w:rsidRDefault="002070F5">
            <w:pPr>
              <w:pStyle w:val="TableParagraph"/>
              <w:rPr>
                <w:sz w:val="20"/>
              </w:rPr>
            </w:pPr>
          </w:p>
        </w:tc>
        <w:tc>
          <w:tcPr>
            <w:tcW w:w="3543" w:type="dxa"/>
            <w:tcBorders>
              <w:top w:val="nil"/>
              <w:bottom w:val="nil"/>
            </w:tcBorders>
          </w:tcPr>
          <w:p w14:paraId="39F02B75" w14:textId="77777777" w:rsidR="002070F5" w:rsidRDefault="002070F5">
            <w:pPr>
              <w:pStyle w:val="TableParagraph"/>
              <w:rPr>
                <w:sz w:val="20"/>
              </w:rPr>
            </w:pPr>
          </w:p>
        </w:tc>
      </w:tr>
      <w:tr w:rsidR="002070F5" w14:paraId="13A254B5" w14:textId="77777777">
        <w:trPr>
          <w:trHeight w:val="276"/>
        </w:trPr>
        <w:tc>
          <w:tcPr>
            <w:tcW w:w="675" w:type="dxa"/>
            <w:tcBorders>
              <w:top w:val="nil"/>
              <w:bottom w:val="nil"/>
            </w:tcBorders>
          </w:tcPr>
          <w:p w14:paraId="5A483B68" w14:textId="77777777" w:rsidR="002070F5" w:rsidRDefault="002070F5">
            <w:pPr>
              <w:pStyle w:val="TableParagraph"/>
              <w:rPr>
                <w:sz w:val="20"/>
              </w:rPr>
            </w:pPr>
          </w:p>
        </w:tc>
        <w:tc>
          <w:tcPr>
            <w:tcW w:w="2410" w:type="dxa"/>
            <w:tcBorders>
              <w:top w:val="nil"/>
              <w:bottom w:val="nil"/>
            </w:tcBorders>
          </w:tcPr>
          <w:p w14:paraId="201BEA3D" w14:textId="77777777" w:rsidR="002070F5" w:rsidRDefault="002070F5">
            <w:pPr>
              <w:pStyle w:val="TableParagraph"/>
              <w:rPr>
                <w:sz w:val="20"/>
              </w:rPr>
            </w:pPr>
          </w:p>
        </w:tc>
        <w:tc>
          <w:tcPr>
            <w:tcW w:w="457" w:type="dxa"/>
            <w:tcBorders>
              <w:top w:val="nil"/>
              <w:bottom w:val="nil"/>
            </w:tcBorders>
          </w:tcPr>
          <w:p w14:paraId="69F5D763" w14:textId="77777777" w:rsidR="002070F5" w:rsidRDefault="002070F5">
            <w:pPr>
              <w:pStyle w:val="TableParagraph"/>
              <w:rPr>
                <w:sz w:val="20"/>
              </w:rPr>
            </w:pPr>
          </w:p>
        </w:tc>
        <w:tc>
          <w:tcPr>
            <w:tcW w:w="3402" w:type="dxa"/>
            <w:tcBorders>
              <w:top w:val="nil"/>
              <w:bottom w:val="nil"/>
            </w:tcBorders>
          </w:tcPr>
          <w:p w14:paraId="1754D7C5" w14:textId="77777777" w:rsidR="002070F5" w:rsidRDefault="00000000">
            <w:pPr>
              <w:pStyle w:val="TableParagraph"/>
              <w:spacing w:line="256" w:lineRule="exact"/>
              <w:ind w:left="104"/>
              <w:rPr>
                <w:sz w:val="24"/>
              </w:rPr>
            </w:pPr>
            <w:r>
              <w:rPr>
                <w:sz w:val="24"/>
              </w:rPr>
              <w:t>сложения</w:t>
            </w:r>
            <w:r>
              <w:rPr>
                <w:spacing w:val="-1"/>
                <w:sz w:val="24"/>
              </w:rPr>
              <w:t xml:space="preserve"> </w:t>
            </w:r>
            <w:r>
              <w:rPr>
                <w:sz w:val="24"/>
              </w:rPr>
              <w:t>и</w:t>
            </w:r>
            <w:r>
              <w:rPr>
                <w:spacing w:val="-1"/>
                <w:sz w:val="24"/>
              </w:rPr>
              <w:t xml:space="preserve"> </w:t>
            </w:r>
            <w:r>
              <w:rPr>
                <w:spacing w:val="-2"/>
                <w:sz w:val="24"/>
              </w:rPr>
              <w:t>умножения</w:t>
            </w:r>
          </w:p>
        </w:tc>
        <w:tc>
          <w:tcPr>
            <w:tcW w:w="3546" w:type="dxa"/>
            <w:tcBorders>
              <w:top w:val="nil"/>
              <w:bottom w:val="nil"/>
            </w:tcBorders>
          </w:tcPr>
          <w:p w14:paraId="2CE65C23" w14:textId="77777777" w:rsidR="002070F5" w:rsidRDefault="002070F5">
            <w:pPr>
              <w:pStyle w:val="TableParagraph"/>
              <w:rPr>
                <w:sz w:val="20"/>
              </w:rPr>
            </w:pPr>
          </w:p>
        </w:tc>
        <w:tc>
          <w:tcPr>
            <w:tcW w:w="3543" w:type="dxa"/>
            <w:tcBorders>
              <w:top w:val="nil"/>
              <w:bottom w:val="nil"/>
            </w:tcBorders>
          </w:tcPr>
          <w:p w14:paraId="1C696DB4" w14:textId="77777777" w:rsidR="002070F5" w:rsidRDefault="002070F5">
            <w:pPr>
              <w:pStyle w:val="TableParagraph"/>
              <w:rPr>
                <w:sz w:val="20"/>
              </w:rPr>
            </w:pPr>
          </w:p>
        </w:tc>
      </w:tr>
      <w:tr w:rsidR="002070F5" w14:paraId="14EF2965" w14:textId="77777777">
        <w:trPr>
          <w:trHeight w:val="276"/>
        </w:trPr>
        <w:tc>
          <w:tcPr>
            <w:tcW w:w="675" w:type="dxa"/>
            <w:tcBorders>
              <w:top w:val="nil"/>
              <w:bottom w:val="nil"/>
            </w:tcBorders>
          </w:tcPr>
          <w:p w14:paraId="55984DB6" w14:textId="77777777" w:rsidR="002070F5" w:rsidRDefault="002070F5">
            <w:pPr>
              <w:pStyle w:val="TableParagraph"/>
              <w:rPr>
                <w:sz w:val="20"/>
              </w:rPr>
            </w:pPr>
          </w:p>
        </w:tc>
        <w:tc>
          <w:tcPr>
            <w:tcW w:w="2410" w:type="dxa"/>
            <w:tcBorders>
              <w:top w:val="nil"/>
              <w:bottom w:val="nil"/>
            </w:tcBorders>
          </w:tcPr>
          <w:p w14:paraId="4EEA3487" w14:textId="77777777" w:rsidR="002070F5" w:rsidRDefault="002070F5">
            <w:pPr>
              <w:pStyle w:val="TableParagraph"/>
              <w:rPr>
                <w:sz w:val="20"/>
              </w:rPr>
            </w:pPr>
          </w:p>
        </w:tc>
        <w:tc>
          <w:tcPr>
            <w:tcW w:w="457" w:type="dxa"/>
            <w:tcBorders>
              <w:top w:val="nil"/>
              <w:bottom w:val="nil"/>
            </w:tcBorders>
          </w:tcPr>
          <w:p w14:paraId="09EE1116" w14:textId="77777777" w:rsidR="002070F5" w:rsidRDefault="002070F5">
            <w:pPr>
              <w:pStyle w:val="TableParagraph"/>
              <w:rPr>
                <w:sz w:val="20"/>
              </w:rPr>
            </w:pPr>
          </w:p>
        </w:tc>
        <w:tc>
          <w:tcPr>
            <w:tcW w:w="3402" w:type="dxa"/>
            <w:tcBorders>
              <w:top w:val="nil"/>
              <w:bottom w:val="nil"/>
            </w:tcBorders>
          </w:tcPr>
          <w:p w14:paraId="0D123E01" w14:textId="77777777" w:rsidR="002070F5" w:rsidRDefault="00000000">
            <w:pPr>
              <w:pStyle w:val="TableParagraph"/>
              <w:tabs>
                <w:tab w:val="left" w:pos="2544"/>
              </w:tabs>
              <w:spacing w:line="256" w:lineRule="exact"/>
              <w:ind w:left="104"/>
              <w:rPr>
                <w:sz w:val="24"/>
              </w:rPr>
            </w:pPr>
            <w:r>
              <w:rPr>
                <w:spacing w:val="-2"/>
                <w:sz w:val="24"/>
              </w:rPr>
              <w:t>Формирование</w:t>
            </w:r>
            <w:r>
              <w:rPr>
                <w:sz w:val="24"/>
              </w:rPr>
              <w:tab/>
            </w:r>
            <w:r>
              <w:rPr>
                <w:spacing w:val="-2"/>
                <w:sz w:val="24"/>
              </w:rPr>
              <w:t>умения</w:t>
            </w:r>
          </w:p>
        </w:tc>
        <w:tc>
          <w:tcPr>
            <w:tcW w:w="3546" w:type="dxa"/>
            <w:tcBorders>
              <w:top w:val="nil"/>
              <w:bottom w:val="nil"/>
            </w:tcBorders>
          </w:tcPr>
          <w:p w14:paraId="0FE16B02" w14:textId="77777777" w:rsidR="002070F5" w:rsidRDefault="002070F5">
            <w:pPr>
              <w:pStyle w:val="TableParagraph"/>
              <w:rPr>
                <w:sz w:val="20"/>
              </w:rPr>
            </w:pPr>
          </w:p>
        </w:tc>
        <w:tc>
          <w:tcPr>
            <w:tcW w:w="3543" w:type="dxa"/>
            <w:tcBorders>
              <w:top w:val="nil"/>
              <w:bottom w:val="nil"/>
            </w:tcBorders>
          </w:tcPr>
          <w:p w14:paraId="55D2D982" w14:textId="77777777" w:rsidR="002070F5" w:rsidRDefault="002070F5">
            <w:pPr>
              <w:pStyle w:val="TableParagraph"/>
              <w:rPr>
                <w:sz w:val="20"/>
              </w:rPr>
            </w:pPr>
          </w:p>
        </w:tc>
      </w:tr>
      <w:tr w:rsidR="002070F5" w14:paraId="5A099F46" w14:textId="77777777">
        <w:trPr>
          <w:trHeight w:val="275"/>
        </w:trPr>
        <w:tc>
          <w:tcPr>
            <w:tcW w:w="675" w:type="dxa"/>
            <w:tcBorders>
              <w:top w:val="nil"/>
              <w:bottom w:val="nil"/>
            </w:tcBorders>
          </w:tcPr>
          <w:p w14:paraId="3613C103" w14:textId="77777777" w:rsidR="002070F5" w:rsidRDefault="002070F5">
            <w:pPr>
              <w:pStyle w:val="TableParagraph"/>
              <w:rPr>
                <w:sz w:val="20"/>
              </w:rPr>
            </w:pPr>
          </w:p>
        </w:tc>
        <w:tc>
          <w:tcPr>
            <w:tcW w:w="2410" w:type="dxa"/>
            <w:tcBorders>
              <w:top w:val="nil"/>
              <w:bottom w:val="nil"/>
            </w:tcBorders>
          </w:tcPr>
          <w:p w14:paraId="2EE06835" w14:textId="77777777" w:rsidR="002070F5" w:rsidRDefault="002070F5">
            <w:pPr>
              <w:pStyle w:val="TableParagraph"/>
              <w:rPr>
                <w:sz w:val="20"/>
              </w:rPr>
            </w:pPr>
          </w:p>
        </w:tc>
        <w:tc>
          <w:tcPr>
            <w:tcW w:w="457" w:type="dxa"/>
            <w:tcBorders>
              <w:top w:val="nil"/>
              <w:bottom w:val="nil"/>
            </w:tcBorders>
          </w:tcPr>
          <w:p w14:paraId="720A841B" w14:textId="77777777" w:rsidR="002070F5" w:rsidRDefault="002070F5">
            <w:pPr>
              <w:pStyle w:val="TableParagraph"/>
              <w:rPr>
                <w:sz w:val="20"/>
              </w:rPr>
            </w:pPr>
          </w:p>
        </w:tc>
        <w:tc>
          <w:tcPr>
            <w:tcW w:w="3402" w:type="dxa"/>
            <w:tcBorders>
              <w:top w:val="nil"/>
              <w:bottom w:val="nil"/>
            </w:tcBorders>
          </w:tcPr>
          <w:p w14:paraId="187AEB42" w14:textId="77777777" w:rsidR="002070F5" w:rsidRDefault="00000000">
            <w:pPr>
              <w:pStyle w:val="TableParagraph"/>
              <w:spacing w:line="256" w:lineRule="exact"/>
              <w:ind w:left="104"/>
              <w:rPr>
                <w:sz w:val="24"/>
              </w:rPr>
            </w:pPr>
            <w:r>
              <w:rPr>
                <w:sz w:val="24"/>
              </w:rPr>
              <w:t>выполнять</w:t>
            </w:r>
            <w:r>
              <w:rPr>
                <w:spacing w:val="50"/>
                <w:w w:val="150"/>
                <w:sz w:val="24"/>
              </w:rPr>
              <w:t xml:space="preserve"> </w:t>
            </w:r>
            <w:r>
              <w:rPr>
                <w:sz w:val="24"/>
              </w:rPr>
              <w:t>табличные</w:t>
            </w:r>
            <w:r>
              <w:rPr>
                <w:spacing w:val="79"/>
                <w:sz w:val="24"/>
              </w:rPr>
              <w:t xml:space="preserve"> </w:t>
            </w:r>
            <w:r>
              <w:rPr>
                <w:spacing w:val="-2"/>
                <w:sz w:val="24"/>
              </w:rPr>
              <w:t>случаи</w:t>
            </w:r>
          </w:p>
        </w:tc>
        <w:tc>
          <w:tcPr>
            <w:tcW w:w="3546" w:type="dxa"/>
            <w:tcBorders>
              <w:top w:val="nil"/>
              <w:bottom w:val="nil"/>
            </w:tcBorders>
          </w:tcPr>
          <w:p w14:paraId="3EA008BC" w14:textId="77777777" w:rsidR="002070F5" w:rsidRDefault="002070F5">
            <w:pPr>
              <w:pStyle w:val="TableParagraph"/>
              <w:rPr>
                <w:sz w:val="20"/>
              </w:rPr>
            </w:pPr>
          </w:p>
        </w:tc>
        <w:tc>
          <w:tcPr>
            <w:tcW w:w="3543" w:type="dxa"/>
            <w:tcBorders>
              <w:top w:val="nil"/>
              <w:bottom w:val="nil"/>
            </w:tcBorders>
          </w:tcPr>
          <w:p w14:paraId="1C7BF242" w14:textId="77777777" w:rsidR="002070F5" w:rsidRDefault="002070F5">
            <w:pPr>
              <w:pStyle w:val="TableParagraph"/>
              <w:rPr>
                <w:sz w:val="20"/>
              </w:rPr>
            </w:pPr>
          </w:p>
        </w:tc>
      </w:tr>
      <w:tr w:rsidR="002070F5" w14:paraId="2C096F51" w14:textId="77777777">
        <w:trPr>
          <w:trHeight w:val="276"/>
        </w:trPr>
        <w:tc>
          <w:tcPr>
            <w:tcW w:w="675" w:type="dxa"/>
            <w:tcBorders>
              <w:top w:val="nil"/>
              <w:bottom w:val="nil"/>
            </w:tcBorders>
          </w:tcPr>
          <w:p w14:paraId="3E301D57" w14:textId="77777777" w:rsidR="002070F5" w:rsidRDefault="002070F5">
            <w:pPr>
              <w:pStyle w:val="TableParagraph"/>
              <w:rPr>
                <w:sz w:val="20"/>
              </w:rPr>
            </w:pPr>
          </w:p>
        </w:tc>
        <w:tc>
          <w:tcPr>
            <w:tcW w:w="2410" w:type="dxa"/>
            <w:tcBorders>
              <w:top w:val="nil"/>
              <w:bottom w:val="nil"/>
            </w:tcBorders>
          </w:tcPr>
          <w:p w14:paraId="56E2756F" w14:textId="77777777" w:rsidR="002070F5" w:rsidRDefault="002070F5">
            <w:pPr>
              <w:pStyle w:val="TableParagraph"/>
              <w:rPr>
                <w:sz w:val="20"/>
              </w:rPr>
            </w:pPr>
          </w:p>
        </w:tc>
        <w:tc>
          <w:tcPr>
            <w:tcW w:w="457" w:type="dxa"/>
            <w:tcBorders>
              <w:top w:val="nil"/>
              <w:bottom w:val="nil"/>
            </w:tcBorders>
          </w:tcPr>
          <w:p w14:paraId="48C01391" w14:textId="77777777" w:rsidR="002070F5" w:rsidRDefault="002070F5">
            <w:pPr>
              <w:pStyle w:val="TableParagraph"/>
              <w:rPr>
                <w:sz w:val="20"/>
              </w:rPr>
            </w:pPr>
          </w:p>
        </w:tc>
        <w:tc>
          <w:tcPr>
            <w:tcW w:w="3402" w:type="dxa"/>
            <w:tcBorders>
              <w:top w:val="nil"/>
              <w:bottom w:val="nil"/>
            </w:tcBorders>
          </w:tcPr>
          <w:p w14:paraId="0BBB7F44" w14:textId="77777777" w:rsidR="002070F5" w:rsidRDefault="00000000">
            <w:pPr>
              <w:pStyle w:val="TableParagraph"/>
              <w:tabs>
                <w:tab w:val="left" w:pos="1670"/>
                <w:tab w:val="left" w:pos="2656"/>
                <w:tab w:val="left" w:pos="3181"/>
              </w:tabs>
              <w:spacing w:line="256" w:lineRule="exact"/>
              <w:ind w:left="104"/>
              <w:rPr>
                <w:sz w:val="24"/>
              </w:rPr>
            </w:pPr>
            <w:r>
              <w:rPr>
                <w:spacing w:val="-2"/>
                <w:sz w:val="24"/>
              </w:rPr>
              <w:t>умножения</w:t>
            </w:r>
            <w:r>
              <w:rPr>
                <w:sz w:val="24"/>
              </w:rPr>
              <w:tab/>
            </w:r>
            <w:r>
              <w:rPr>
                <w:spacing w:val="-4"/>
                <w:sz w:val="24"/>
              </w:rPr>
              <w:t>числа</w:t>
            </w:r>
            <w:r>
              <w:rPr>
                <w:sz w:val="24"/>
              </w:rPr>
              <w:tab/>
            </w:r>
            <w:r>
              <w:rPr>
                <w:spacing w:val="-10"/>
                <w:sz w:val="24"/>
              </w:rPr>
              <w:t>2</w:t>
            </w:r>
            <w:r>
              <w:rPr>
                <w:sz w:val="24"/>
              </w:rPr>
              <w:tab/>
            </w:r>
            <w:r>
              <w:rPr>
                <w:spacing w:val="-10"/>
                <w:sz w:val="24"/>
              </w:rPr>
              <w:t>с</w:t>
            </w:r>
          </w:p>
        </w:tc>
        <w:tc>
          <w:tcPr>
            <w:tcW w:w="3546" w:type="dxa"/>
            <w:tcBorders>
              <w:top w:val="nil"/>
              <w:bottom w:val="nil"/>
            </w:tcBorders>
          </w:tcPr>
          <w:p w14:paraId="330E0229" w14:textId="77777777" w:rsidR="002070F5" w:rsidRDefault="002070F5">
            <w:pPr>
              <w:pStyle w:val="TableParagraph"/>
              <w:rPr>
                <w:sz w:val="20"/>
              </w:rPr>
            </w:pPr>
          </w:p>
        </w:tc>
        <w:tc>
          <w:tcPr>
            <w:tcW w:w="3543" w:type="dxa"/>
            <w:tcBorders>
              <w:top w:val="nil"/>
              <w:bottom w:val="nil"/>
            </w:tcBorders>
          </w:tcPr>
          <w:p w14:paraId="3B75AA0C" w14:textId="77777777" w:rsidR="002070F5" w:rsidRDefault="002070F5">
            <w:pPr>
              <w:pStyle w:val="TableParagraph"/>
              <w:rPr>
                <w:sz w:val="20"/>
              </w:rPr>
            </w:pPr>
          </w:p>
        </w:tc>
      </w:tr>
      <w:tr w:rsidR="002070F5" w14:paraId="562112FB" w14:textId="77777777">
        <w:trPr>
          <w:trHeight w:val="276"/>
        </w:trPr>
        <w:tc>
          <w:tcPr>
            <w:tcW w:w="675" w:type="dxa"/>
            <w:tcBorders>
              <w:top w:val="nil"/>
              <w:bottom w:val="nil"/>
            </w:tcBorders>
          </w:tcPr>
          <w:p w14:paraId="010051EB" w14:textId="77777777" w:rsidR="002070F5" w:rsidRDefault="002070F5">
            <w:pPr>
              <w:pStyle w:val="TableParagraph"/>
              <w:rPr>
                <w:sz w:val="20"/>
              </w:rPr>
            </w:pPr>
          </w:p>
        </w:tc>
        <w:tc>
          <w:tcPr>
            <w:tcW w:w="2410" w:type="dxa"/>
            <w:tcBorders>
              <w:top w:val="nil"/>
              <w:bottom w:val="nil"/>
            </w:tcBorders>
          </w:tcPr>
          <w:p w14:paraId="04534F89" w14:textId="77777777" w:rsidR="002070F5" w:rsidRDefault="002070F5">
            <w:pPr>
              <w:pStyle w:val="TableParagraph"/>
              <w:rPr>
                <w:sz w:val="20"/>
              </w:rPr>
            </w:pPr>
          </w:p>
        </w:tc>
        <w:tc>
          <w:tcPr>
            <w:tcW w:w="457" w:type="dxa"/>
            <w:tcBorders>
              <w:top w:val="nil"/>
              <w:bottom w:val="nil"/>
            </w:tcBorders>
          </w:tcPr>
          <w:p w14:paraId="0B1EDFDD" w14:textId="77777777" w:rsidR="002070F5" w:rsidRDefault="002070F5">
            <w:pPr>
              <w:pStyle w:val="TableParagraph"/>
              <w:rPr>
                <w:sz w:val="20"/>
              </w:rPr>
            </w:pPr>
          </w:p>
        </w:tc>
        <w:tc>
          <w:tcPr>
            <w:tcW w:w="3402" w:type="dxa"/>
            <w:tcBorders>
              <w:top w:val="nil"/>
              <w:bottom w:val="nil"/>
            </w:tcBorders>
          </w:tcPr>
          <w:p w14:paraId="3A7EDCE3" w14:textId="77777777" w:rsidR="002070F5" w:rsidRDefault="00000000">
            <w:pPr>
              <w:pStyle w:val="TableParagraph"/>
              <w:tabs>
                <w:tab w:val="left" w:pos="1877"/>
              </w:tabs>
              <w:spacing w:line="256" w:lineRule="exact"/>
              <w:ind w:left="104"/>
              <w:rPr>
                <w:sz w:val="24"/>
              </w:rPr>
            </w:pPr>
            <w:r>
              <w:rPr>
                <w:spacing w:val="-2"/>
                <w:sz w:val="24"/>
              </w:rPr>
              <w:t>проверкой</w:t>
            </w:r>
            <w:r>
              <w:rPr>
                <w:sz w:val="24"/>
              </w:rPr>
              <w:tab/>
            </w:r>
            <w:r>
              <w:rPr>
                <w:spacing w:val="-2"/>
                <w:sz w:val="24"/>
              </w:rPr>
              <w:t>правильности</w:t>
            </w:r>
          </w:p>
        </w:tc>
        <w:tc>
          <w:tcPr>
            <w:tcW w:w="3546" w:type="dxa"/>
            <w:tcBorders>
              <w:top w:val="nil"/>
              <w:bottom w:val="nil"/>
            </w:tcBorders>
          </w:tcPr>
          <w:p w14:paraId="2FECC27E" w14:textId="77777777" w:rsidR="002070F5" w:rsidRDefault="002070F5">
            <w:pPr>
              <w:pStyle w:val="TableParagraph"/>
              <w:rPr>
                <w:sz w:val="20"/>
              </w:rPr>
            </w:pPr>
          </w:p>
        </w:tc>
        <w:tc>
          <w:tcPr>
            <w:tcW w:w="3543" w:type="dxa"/>
            <w:tcBorders>
              <w:top w:val="nil"/>
              <w:bottom w:val="nil"/>
            </w:tcBorders>
          </w:tcPr>
          <w:p w14:paraId="28EE3983" w14:textId="77777777" w:rsidR="002070F5" w:rsidRDefault="002070F5">
            <w:pPr>
              <w:pStyle w:val="TableParagraph"/>
              <w:rPr>
                <w:sz w:val="20"/>
              </w:rPr>
            </w:pPr>
          </w:p>
        </w:tc>
      </w:tr>
      <w:tr w:rsidR="002070F5" w14:paraId="341D5BBF" w14:textId="77777777">
        <w:trPr>
          <w:trHeight w:val="271"/>
        </w:trPr>
        <w:tc>
          <w:tcPr>
            <w:tcW w:w="675" w:type="dxa"/>
            <w:tcBorders>
              <w:top w:val="nil"/>
            </w:tcBorders>
          </w:tcPr>
          <w:p w14:paraId="4DE21075" w14:textId="77777777" w:rsidR="002070F5" w:rsidRDefault="002070F5">
            <w:pPr>
              <w:pStyle w:val="TableParagraph"/>
              <w:rPr>
                <w:sz w:val="20"/>
              </w:rPr>
            </w:pPr>
          </w:p>
        </w:tc>
        <w:tc>
          <w:tcPr>
            <w:tcW w:w="2410" w:type="dxa"/>
            <w:tcBorders>
              <w:top w:val="nil"/>
            </w:tcBorders>
          </w:tcPr>
          <w:p w14:paraId="749E3A35" w14:textId="77777777" w:rsidR="002070F5" w:rsidRDefault="002070F5">
            <w:pPr>
              <w:pStyle w:val="TableParagraph"/>
              <w:rPr>
                <w:sz w:val="20"/>
              </w:rPr>
            </w:pPr>
          </w:p>
        </w:tc>
        <w:tc>
          <w:tcPr>
            <w:tcW w:w="457" w:type="dxa"/>
            <w:tcBorders>
              <w:top w:val="nil"/>
            </w:tcBorders>
          </w:tcPr>
          <w:p w14:paraId="752BFE0F" w14:textId="77777777" w:rsidR="002070F5" w:rsidRDefault="002070F5">
            <w:pPr>
              <w:pStyle w:val="TableParagraph"/>
              <w:rPr>
                <w:sz w:val="20"/>
              </w:rPr>
            </w:pPr>
          </w:p>
        </w:tc>
        <w:tc>
          <w:tcPr>
            <w:tcW w:w="3402" w:type="dxa"/>
            <w:tcBorders>
              <w:top w:val="nil"/>
            </w:tcBorders>
          </w:tcPr>
          <w:p w14:paraId="33BE7A90" w14:textId="77777777" w:rsidR="002070F5" w:rsidRDefault="00000000">
            <w:pPr>
              <w:pStyle w:val="TableParagraph"/>
              <w:spacing w:line="252" w:lineRule="exact"/>
              <w:ind w:left="104"/>
              <w:rPr>
                <w:sz w:val="24"/>
              </w:rPr>
            </w:pPr>
            <w:r>
              <w:rPr>
                <w:sz w:val="24"/>
              </w:rPr>
              <w:t>вычислений</w:t>
            </w:r>
            <w:r>
              <w:rPr>
                <w:spacing w:val="-4"/>
                <w:sz w:val="24"/>
              </w:rPr>
              <w:t xml:space="preserve"> </w:t>
            </w:r>
            <w:r>
              <w:rPr>
                <w:sz w:val="24"/>
              </w:rPr>
              <w:t>по</w:t>
            </w:r>
            <w:r>
              <w:rPr>
                <w:spacing w:val="-2"/>
                <w:sz w:val="24"/>
              </w:rPr>
              <w:t xml:space="preserve"> таблице</w:t>
            </w:r>
          </w:p>
        </w:tc>
        <w:tc>
          <w:tcPr>
            <w:tcW w:w="3546" w:type="dxa"/>
            <w:tcBorders>
              <w:top w:val="nil"/>
            </w:tcBorders>
          </w:tcPr>
          <w:p w14:paraId="2D70BC8E" w14:textId="77777777" w:rsidR="002070F5" w:rsidRDefault="002070F5">
            <w:pPr>
              <w:pStyle w:val="TableParagraph"/>
              <w:rPr>
                <w:sz w:val="20"/>
              </w:rPr>
            </w:pPr>
          </w:p>
        </w:tc>
        <w:tc>
          <w:tcPr>
            <w:tcW w:w="3543" w:type="dxa"/>
            <w:tcBorders>
              <w:top w:val="nil"/>
            </w:tcBorders>
          </w:tcPr>
          <w:p w14:paraId="58FE700C" w14:textId="77777777" w:rsidR="002070F5" w:rsidRDefault="002070F5">
            <w:pPr>
              <w:pStyle w:val="TableParagraph"/>
              <w:rPr>
                <w:sz w:val="20"/>
              </w:rPr>
            </w:pPr>
          </w:p>
        </w:tc>
      </w:tr>
      <w:tr w:rsidR="002070F5" w14:paraId="24F9F8E7" w14:textId="77777777">
        <w:trPr>
          <w:trHeight w:val="280"/>
        </w:trPr>
        <w:tc>
          <w:tcPr>
            <w:tcW w:w="675" w:type="dxa"/>
            <w:tcBorders>
              <w:bottom w:val="nil"/>
            </w:tcBorders>
          </w:tcPr>
          <w:p w14:paraId="65556AA1" w14:textId="77777777" w:rsidR="002070F5" w:rsidRDefault="00000000">
            <w:pPr>
              <w:pStyle w:val="TableParagraph"/>
              <w:spacing w:line="260" w:lineRule="exact"/>
              <w:ind w:left="10"/>
              <w:jc w:val="center"/>
              <w:rPr>
                <w:sz w:val="24"/>
              </w:rPr>
            </w:pPr>
            <w:r>
              <w:rPr>
                <w:sz w:val="24"/>
              </w:rPr>
              <w:t>57-</w:t>
            </w:r>
          </w:p>
        </w:tc>
        <w:tc>
          <w:tcPr>
            <w:tcW w:w="2410" w:type="dxa"/>
            <w:tcBorders>
              <w:bottom w:val="nil"/>
            </w:tcBorders>
          </w:tcPr>
          <w:p w14:paraId="18E87DD4" w14:textId="77777777" w:rsidR="002070F5" w:rsidRDefault="00000000">
            <w:pPr>
              <w:pStyle w:val="TableParagraph"/>
              <w:spacing w:line="260" w:lineRule="exact"/>
              <w:ind w:left="107"/>
              <w:rPr>
                <w:sz w:val="24"/>
              </w:rPr>
            </w:pPr>
            <w:r>
              <w:rPr>
                <w:sz w:val="24"/>
              </w:rPr>
              <w:t>Деление</w:t>
            </w:r>
            <w:r>
              <w:rPr>
                <w:spacing w:val="-3"/>
                <w:sz w:val="24"/>
              </w:rPr>
              <w:t xml:space="preserve"> </w:t>
            </w:r>
            <w:r>
              <w:rPr>
                <w:sz w:val="24"/>
              </w:rPr>
              <w:t>на</w:t>
            </w:r>
            <w:r>
              <w:rPr>
                <w:spacing w:val="-2"/>
                <w:sz w:val="24"/>
              </w:rPr>
              <w:t xml:space="preserve"> равные</w:t>
            </w:r>
          </w:p>
        </w:tc>
        <w:tc>
          <w:tcPr>
            <w:tcW w:w="457" w:type="dxa"/>
            <w:tcBorders>
              <w:bottom w:val="nil"/>
            </w:tcBorders>
          </w:tcPr>
          <w:p w14:paraId="2A2FF19A" w14:textId="77777777" w:rsidR="002070F5" w:rsidRDefault="00000000">
            <w:pPr>
              <w:pStyle w:val="TableParagraph"/>
              <w:spacing w:line="260" w:lineRule="exact"/>
              <w:ind w:left="2" w:right="26"/>
              <w:jc w:val="center"/>
              <w:rPr>
                <w:sz w:val="24"/>
              </w:rPr>
            </w:pPr>
            <w:r>
              <w:rPr>
                <w:spacing w:val="-10"/>
                <w:sz w:val="24"/>
              </w:rPr>
              <w:t>2</w:t>
            </w:r>
          </w:p>
        </w:tc>
        <w:tc>
          <w:tcPr>
            <w:tcW w:w="3402" w:type="dxa"/>
            <w:tcBorders>
              <w:bottom w:val="nil"/>
            </w:tcBorders>
          </w:tcPr>
          <w:p w14:paraId="0C5474A5" w14:textId="77777777" w:rsidR="002070F5" w:rsidRDefault="00000000">
            <w:pPr>
              <w:pStyle w:val="TableParagraph"/>
              <w:tabs>
                <w:tab w:val="left" w:pos="1500"/>
                <w:tab w:val="left" w:pos="1843"/>
                <w:tab w:val="left" w:pos="3052"/>
              </w:tabs>
              <w:spacing w:line="260" w:lineRule="exact"/>
              <w:ind w:left="75"/>
              <w:rPr>
                <w:sz w:val="24"/>
              </w:rPr>
            </w:pPr>
            <w:r>
              <w:rPr>
                <w:spacing w:val="-2"/>
                <w:sz w:val="24"/>
              </w:rPr>
              <w:t>Знакомство</w:t>
            </w:r>
            <w:r>
              <w:rPr>
                <w:sz w:val="24"/>
              </w:rPr>
              <w:tab/>
            </w:r>
            <w:r>
              <w:rPr>
                <w:spacing w:val="-10"/>
                <w:sz w:val="24"/>
              </w:rPr>
              <w:t>с</w:t>
            </w:r>
            <w:r>
              <w:rPr>
                <w:sz w:val="24"/>
              </w:rPr>
              <w:tab/>
            </w:r>
            <w:r>
              <w:rPr>
                <w:spacing w:val="-2"/>
                <w:sz w:val="24"/>
              </w:rPr>
              <w:t>делением</w:t>
            </w:r>
            <w:r>
              <w:rPr>
                <w:sz w:val="24"/>
              </w:rPr>
              <w:tab/>
            </w:r>
            <w:r>
              <w:rPr>
                <w:spacing w:val="-5"/>
                <w:sz w:val="24"/>
              </w:rPr>
              <w:t>на</w:t>
            </w:r>
          </w:p>
        </w:tc>
        <w:tc>
          <w:tcPr>
            <w:tcW w:w="3546" w:type="dxa"/>
            <w:tcBorders>
              <w:bottom w:val="nil"/>
            </w:tcBorders>
          </w:tcPr>
          <w:p w14:paraId="1F0B8D4C" w14:textId="77777777" w:rsidR="002070F5" w:rsidRDefault="00000000">
            <w:pPr>
              <w:pStyle w:val="TableParagraph"/>
              <w:tabs>
                <w:tab w:val="left" w:pos="1590"/>
                <w:tab w:val="left" w:pos="3305"/>
              </w:tabs>
              <w:spacing w:line="260" w:lineRule="exact"/>
              <w:ind w:left="106"/>
              <w:rPr>
                <w:sz w:val="24"/>
              </w:rPr>
            </w:pPr>
            <w:r>
              <w:rPr>
                <w:spacing w:val="-2"/>
                <w:sz w:val="24"/>
              </w:rPr>
              <w:t>Называют</w:t>
            </w:r>
            <w:r>
              <w:rPr>
                <w:sz w:val="24"/>
              </w:rPr>
              <w:tab/>
            </w:r>
            <w:r>
              <w:rPr>
                <w:spacing w:val="-2"/>
                <w:sz w:val="24"/>
              </w:rPr>
              <w:t>компоненты</w:t>
            </w:r>
            <w:r>
              <w:rPr>
                <w:sz w:val="24"/>
              </w:rPr>
              <w:tab/>
            </w:r>
            <w:r>
              <w:rPr>
                <w:spacing w:val="-10"/>
                <w:sz w:val="24"/>
              </w:rPr>
              <w:t>и</w:t>
            </w:r>
          </w:p>
        </w:tc>
        <w:tc>
          <w:tcPr>
            <w:tcW w:w="3543" w:type="dxa"/>
            <w:tcBorders>
              <w:bottom w:val="nil"/>
            </w:tcBorders>
          </w:tcPr>
          <w:p w14:paraId="19386EA9" w14:textId="77777777" w:rsidR="002070F5" w:rsidRDefault="00000000">
            <w:pPr>
              <w:pStyle w:val="TableParagraph"/>
              <w:tabs>
                <w:tab w:val="left" w:pos="1590"/>
                <w:tab w:val="left" w:pos="3305"/>
              </w:tabs>
              <w:spacing w:line="260" w:lineRule="exact"/>
              <w:ind w:left="105"/>
              <w:rPr>
                <w:sz w:val="24"/>
              </w:rPr>
            </w:pPr>
            <w:r>
              <w:rPr>
                <w:spacing w:val="-2"/>
                <w:sz w:val="24"/>
              </w:rPr>
              <w:t>Называют</w:t>
            </w:r>
            <w:r>
              <w:rPr>
                <w:sz w:val="24"/>
              </w:rPr>
              <w:tab/>
            </w:r>
            <w:r>
              <w:rPr>
                <w:spacing w:val="-2"/>
                <w:sz w:val="24"/>
              </w:rPr>
              <w:t>компоненты</w:t>
            </w:r>
            <w:r>
              <w:rPr>
                <w:sz w:val="24"/>
              </w:rPr>
              <w:tab/>
            </w:r>
            <w:r>
              <w:rPr>
                <w:spacing w:val="-10"/>
                <w:sz w:val="24"/>
              </w:rPr>
              <w:t>и</w:t>
            </w:r>
          </w:p>
        </w:tc>
      </w:tr>
      <w:tr w:rsidR="002070F5" w14:paraId="23BECFA6" w14:textId="77777777">
        <w:trPr>
          <w:trHeight w:val="276"/>
        </w:trPr>
        <w:tc>
          <w:tcPr>
            <w:tcW w:w="675" w:type="dxa"/>
            <w:tcBorders>
              <w:top w:val="nil"/>
              <w:bottom w:val="nil"/>
            </w:tcBorders>
          </w:tcPr>
          <w:p w14:paraId="24CE6F8A" w14:textId="77777777" w:rsidR="002070F5" w:rsidRDefault="00000000">
            <w:pPr>
              <w:pStyle w:val="TableParagraph"/>
              <w:spacing w:line="256" w:lineRule="exact"/>
              <w:ind w:left="7"/>
              <w:jc w:val="center"/>
              <w:rPr>
                <w:sz w:val="24"/>
              </w:rPr>
            </w:pPr>
            <w:r>
              <w:rPr>
                <w:spacing w:val="-5"/>
                <w:sz w:val="24"/>
              </w:rPr>
              <w:t>58</w:t>
            </w:r>
          </w:p>
        </w:tc>
        <w:tc>
          <w:tcPr>
            <w:tcW w:w="2410" w:type="dxa"/>
            <w:tcBorders>
              <w:top w:val="nil"/>
              <w:bottom w:val="nil"/>
            </w:tcBorders>
          </w:tcPr>
          <w:p w14:paraId="1E99CEC3" w14:textId="77777777" w:rsidR="002070F5" w:rsidRDefault="00000000">
            <w:pPr>
              <w:pStyle w:val="TableParagraph"/>
              <w:spacing w:line="256" w:lineRule="exact"/>
              <w:ind w:left="107"/>
              <w:rPr>
                <w:sz w:val="24"/>
              </w:rPr>
            </w:pPr>
            <w:r>
              <w:rPr>
                <w:spacing w:val="-2"/>
                <w:sz w:val="24"/>
              </w:rPr>
              <w:t>части</w:t>
            </w:r>
          </w:p>
        </w:tc>
        <w:tc>
          <w:tcPr>
            <w:tcW w:w="457" w:type="dxa"/>
            <w:tcBorders>
              <w:top w:val="nil"/>
              <w:bottom w:val="nil"/>
            </w:tcBorders>
          </w:tcPr>
          <w:p w14:paraId="0D9DC936" w14:textId="77777777" w:rsidR="002070F5" w:rsidRDefault="002070F5">
            <w:pPr>
              <w:pStyle w:val="TableParagraph"/>
              <w:rPr>
                <w:sz w:val="20"/>
              </w:rPr>
            </w:pPr>
          </w:p>
        </w:tc>
        <w:tc>
          <w:tcPr>
            <w:tcW w:w="3402" w:type="dxa"/>
            <w:tcBorders>
              <w:top w:val="nil"/>
              <w:bottom w:val="nil"/>
            </w:tcBorders>
          </w:tcPr>
          <w:p w14:paraId="793CE332" w14:textId="77777777" w:rsidR="002070F5" w:rsidRDefault="00000000">
            <w:pPr>
              <w:pStyle w:val="TableParagraph"/>
              <w:spacing w:line="256" w:lineRule="exact"/>
              <w:ind w:left="75"/>
              <w:rPr>
                <w:sz w:val="24"/>
              </w:rPr>
            </w:pPr>
            <w:r>
              <w:rPr>
                <w:sz w:val="24"/>
              </w:rPr>
              <w:t>равные</w:t>
            </w:r>
            <w:r>
              <w:rPr>
                <w:spacing w:val="-4"/>
                <w:sz w:val="24"/>
              </w:rPr>
              <w:t xml:space="preserve"> </w:t>
            </w:r>
            <w:r>
              <w:rPr>
                <w:spacing w:val="-2"/>
                <w:sz w:val="24"/>
              </w:rPr>
              <w:t>части</w:t>
            </w:r>
          </w:p>
        </w:tc>
        <w:tc>
          <w:tcPr>
            <w:tcW w:w="3546" w:type="dxa"/>
            <w:tcBorders>
              <w:top w:val="nil"/>
              <w:bottom w:val="nil"/>
            </w:tcBorders>
          </w:tcPr>
          <w:p w14:paraId="2FE4F96A" w14:textId="77777777" w:rsidR="002070F5" w:rsidRDefault="00000000">
            <w:pPr>
              <w:pStyle w:val="TableParagraph"/>
              <w:tabs>
                <w:tab w:val="left" w:pos="1643"/>
              </w:tabs>
              <w:spacing w:line="256" w:lineRule="exact"/>
              <w:ind w:left="106"/>
              <w:rPr>
                <w:sz w:val="24"/>
              </w:rPr>
            </w:pPr>
            <w:r>
              <w:rPr>
                <w:spacing w:val="-2"/>
                <w:sz w:val="24"/>
              </w:rPr>
              <w:t>результаты</w:t>
            </w:r>
            <w:r>
              <w:rPr>
                <w:sz w:val="24"/>
              </w:rPr>
              <w:tab/>
            </w:r>
            <w:r>
              <w:rPr>
                <w:spacing w:val="-2"/>
                <w:sz w:val="24"/>
              </w:rPr>
              <w:t>арифметического</w:t>
            </w:r>
          </w:p>
        </w:tc>
        <w:tc>
          <w:tcPr>
            <w:tcW w:w="3543" w:type="dxa"/>
            <w:tcBorders>
              <w:top w:val="nil"/>
              <w:bottom w:val="nil"/>
            </w:tcBorders>
          </w:tcPr>
          <w:p w14:paraId="7E4121E8" w14:textId="77777777" w:rsidR="002070F5" w:rsidRDefault="00000000">
            <w:pPr>
              <w:pStyle w:val="TableParagraph"/>
              <w:tabs>
                <w:tab w:val="left" w:pos="1643"/>
              </w:tabs>
              <w:spacing w:line="256" w:lineRule="exact"/>
              <w:ind w:left="105"/>
              <w:rPr>
                <w:sz w:val="24"/>
              </w:rPr>
            </w:pPr>
            <w:r>
              <w:rPr>
                <w:spacing w:val="-2"/>
                <w:sz w:val="24"/>
              </w:rPr>
              <w:t>результаты</w:t>
            </w:r>
            <w:r>
              <w:rPr>
                <w:sz w:val="24"/>
              </w:rPr>
              <w:tab/>
            </w:r>
            <w:r>
              <w:rPr>
                <w:spacing w:val="-2"/>
                <w:sz w:val="24"/>
              </w:rPr>
              <w:t>арифметического</w:t>
            </w:r>
          </w:p>
        </w:tc>
      </w:tr>
      <w:tr w:rsidR="002070F5" w14:paraId="2E2A56DD" w14:textId="77777777">
        <w:trPr>
          <w:trHeight w:val="275"/>
        </w:trPr>
        <w:tc>
          <w:tcPr>
            <w:tcW w:w="675" w:type="dxa"/>
            <w:tcBorders>
              <w:top w:val="nil"/>
              <w:bottom w:val="nil"/>
            </w:tcBorders>
          </w:tcPr>
          <w:p w14:paraId="6A30CB46" w14:textId="77777777" w:rsidR="002070F5" w:rsidRDefault="002070F5">
            <w:pPr>
              <w:pStyle w:val="TableParagraph"/>
              <w:rPr>
                <w:sz w:val="20"/>
              </w:rPr>
            </w:pPr>
          </w:p>
        </w:tc>
        <w:tc>
          <w:tcPr>
            <w:tcW w:w="2410" w:type="dxa"/>
            <w:tcBorders>
              <w:top w:val="nil"/>
              <w:bottom w:val="nil"/>
            </w:tcBorders>
          </w:tcPr>
          <w:p w14:paraId="6CF33091" w14:textId="77777777" w:rsidR="002070F5" w:rsidRDefault="002070F5">
            <w:pPr>
              <w:pStyle w:val="TableParagraph"/>
              <w:rPr>
                <w:sz w:val="20"/>
              </w:rPr>
            </w:pPr>
          </w:p>
        </w:tc>
        <w:tc>
          <w:tcPr>
            <w:tcW w:w="457" w:type="dxa"/>
            <w:tcBorders>
              <w:top w:val="nil"/>
              <w:bottom w:val="nil"/>
            </w:tcBorders>
          </w:tcPr>
          <w:p w14:paraId="489B1958" w14:textId="77777777" w:rsidR="002070F5" w:rsidRDefault="002070F5">
            <w:pPr>
              <w:pStyle w:val="TableParagraph"/>
              <w:rPr>
                <w:sz w:val="20"/>
              </w:rPr>
            </w:pPr>
          </w:p>
        </w:tc>
        <w:tc>
          <w:tcPr>
            <w:tcW w:w="3402" w:type="dxa"/>
            <w:tcBorders>
              <w:top w:val="nil"/>
              <w:bottom w:val="nil"/>
            </w:tcBorders>
          </w:tcPr>
          <w:p w14:paraId="012829C0" w14:textId="77777777" w:rsidR="002070F5" w:rsidRDefault="00000000">
            <w:pPr>
              <w:pStyle w:val="TableParagraph"/>
              <w:tabs>
                <w:tab w:val="left" w:pos="2544"/>
              </w:tabs>
              <w:spacing w:line="256" w:lineRule="exact"/>
              <w:ind w:left="75"/>
              <w:rPr>
                <w:sz w:val="24"/>
              </w:rPr>
            </w:pPr>
            <w:r>
              <w:rPr>
                <w:spacing w:val="-2"/>
                <w:sz w:val="24"/>
              </w:rPr>
              <w:t>Формирование</w:t>
            </w:r>
            <w:r>
              <w:rPr>
                <w:sz w:val="24"/>
              </w:rPr>
              <w:tab/>
            </w:r>
            <w:r>
              <w:rPr>
                <w:spacing w:val="-2"/>
                <w:sz w:val="24"/>
              </w:rPr>
              <w:t>умения</w:t>
            </w:r>
          </w:p>
        </w:tc>
        <w:tc>
          <w:tcPr>
            <w:tcW w:w="3546" w:type="dxa"/>
            <w:tcBorders>
              <w:top w:val="nil"/>
              <w:bottom w:val="nil"/>
            </w:tcBorders>
          </w:tcPr>
          <w:p w14:paraId="7CD669FC" w14:textId="77777777" w:rsidR="002070F5" w:rsidRDefault="00000000">
            <w:pPr>
              <w:pStyle w:val="TableParagraph"/>
              <w:spacing w:line="256" w:lineRule="exact"/>
              <w:ind w:left="106"/>
              <w:rPr>
                <w:sz w:val="24"/>
              </w:rPr>
            </w:pPr>
            <w:r>
              <w:rPr>
                <w:sz w:val="24"/>
              </w:rPr>
              <w:t>действия</w:t>
            </w:r>
            <w:r>
              <w:rPr>
                <w:spacing w:val="-3"/>
                <w:sz w:val="24"/>
              </w:rPr>
              <w:t xml:space="preserve"> </w:t>
            </w:r>
            <w:r>
              <w:rPr>
                <w:sz w:val="24"/>
              </w:rPr>
              <w:t>деления,</w:t>
            </w:r>
            <w:r>
              <w:rPr>
                <w:spacing w:val="-3"/>
                <w:sz w:val="24"/>
              </w:rPr>
              <w:t xml:space="preserve"> </w:t>
            </w:r>
            <w:r>
              <w:rPr>
                <w:sz w:val="24"/>
              </w:rPr>
              <w:t>знак</w:t>
            </w:r>
            <w:r>
              <w:rPr>
                <w:spacing w:val="-4"/>
                <w:sz w:val="24"/>
              </w:rPr>
              <w:t xml:space="preserve"> </w:t>
            </w:r>
            <w:r>
              <w:rPr>
                <w:spacing w:val="-2"/>
                <w:sz w:val="24"/>
              </w:rPr>
              <w:t>деления</w:t>
            </w:r>
          </w:p>
        </w:tc>
        <w:tc>
          <w:tcPr>
            <w:tcW w:w="3543" w:type="dxa"/>
            <w:tcBorders>
              <w:top w:val="nil"/>
              <w:bottom w:val="nil"/>
            </w:tcBorders>
          </w:tcPr>
          <w:p w14:paraId="48ACF470" w14:textId="77777777" w:rsidR="002070F5" w:rsidRDefault="00000000">
            <w:pPr>
              <w:pStyle w:val="TableParagraph"/>
              <w:spacing w:line="256" w:lineRule="exact"/>
              <w:ind w:left="105"/>
              <w:rPr>
                <w:sz w:val="24"/>
              </w:rPr>
            </w:pPr>
            <w:r>
              <w:rPr>
                <w:sz w:val="24"/>
              </w:rPr>
              <w:t>действия</w:t>
            </w:r>
            <w:r>
              <w:rPr>
                <w:spacing w:val="-3"/>
                <w:sz w:val="24"/>
              </w:rPr>
              <w:t xml:space="preserve"> </w:t>
            </w:r>
            <w:r>
              <w:rPr>
                <w:sz w:val="24"/>
              </w:rPr>
              <w:t>деления,</w:t>
            </w:r>
            <w:r>
              <w:rPr>
                <w:spacing w:val="-3"/>
                <w:sz w:val="24"/>
              </w:rPr>
              <w:t xml:space="preserve"> </w:t>
            </w:r>
            <w:r>
              <w:rPr>
                <w:sz w:val="24"/>
              </w:rPr>
              <w:t>знак</w:t>
            </w:r>
            <w:r>
              <w:rPr>
                <w:spacing w:val="-4"/>
                <w:sz w:val="24"/>
              </w:rPr>
              <w:t xml:space="preserve"> </w:t>
            </w:r>
            <w:r>
              <w:rPr>
                <w:spacing w:val="-2"/>
                <w:sz w:val="24"/>
              </w:rPr>
              <w:t>деления</w:t>
            </w:r>
          </w:p>
        </w:tc>
      </w:tr>
      <w:tr w:rsidR="002070F5" w14:paraId="039D8120" w14:textId="77777777">
        <w:trPr>
          <w:trHeight w:val="276"/>
        </w:trPr>
        <w:tc>
          <w:tcPr>
            <w:tcW w:w="675" w:type="dxa"/>
            <w:tcBorders>
              <w:top w:val="nil"/>
              <w:bottom w:val="nil"/>
            </w:tcBorders>
          </w:tcPr>
          <w:p w14:paraId="29531E86" w14:textId="77777777" w:rsidR="002070F5" w:rsidRDefault="002070F5">
            <w:pPr>
              <w:pStyle w:val="TableParagraph"/>
              <w:rPr>
                <w:sz w:val="20"/>
              </w:rPr>
            </w:pPr>
          </w:p>
        </w:tc>
        <w:tc>
          <w:tcPr>
            <w:tcW w:w="2410" w:type="dxa"/>
            <w:tcBorders>
              <w:top w:val="nil"/>
              <w:bottom w:val="nil"/>
            </w:tcBorders>
          </w:tcPr>
          <w:p w14:paraId="74C6C408" w14:textId="77777777" w:rsidR="002070F5" w:rsidRDefault="002070F5">
            <w:pPr>
              <w:pStyle w:val="TableParagraph"/>
              <w:rPr>
                <w:sz w:val="20"/>
              </w:rPr>
            </w:pPr>
          </w:p>
        </w:tc>
        <w:tc>
          <w:tcPr>
            <w:tcW w:w="457" w:type="dxa"/>
            <w:tcBorders>
              <w:top w:val="nil"/>
              <w:bottom w:val="nil"/>
            </w:tcBorders>
          </w:tcPr>
          <w:p w14:paraId="085B6072" w14:textId="77777777" w:rsidR="002070F5" w:rsidRDefault="002070F5">
            <w:pPr>
              <w:pStyle w:val="TableParagraph"/>
              <w:rPr>
                <w:sz w:val="20"/>
              </w:rPr>
            </w:pPr>
          </w:p>
        </w:tc>
        <w:tc>
          <w:tcPr>
            <w:tcW w:w="3402" w:type="dxa"/>
            <w:tcBorders>
              <w:top w:val="nil"/>
              <w:bottom w:val="nil"/>
            </w:tcBorders>
          </w:tcPr>
          <w:p w14:paraId="348F9A81" w14:textId="77777777" w:rsidR="002070F5" w:rsidRDefault="00000000">
            <w:pPr>
              <w:pStyle w:val="TableParagraph"/>
              <w:tabs>
                <w:tab w:val="left" w:pos="1901"/>
              </w:tabs>
              <w:spacing w:line="256" w:lineRule="exact"/>
              <w:ind w:left="75"/>
              <w:rPr>
                <w:sz w:val="24"/>
              </w:rPr>
            </w:pPr>
            <w:r>
              <w:rPr>
                <w:spacing w:val="-2"/>
                <w:sz w:val="24"/>
              </w:rPr>
              <w:t>выполнять</w:t>
            </w:r>
            <w:r>
              <w:rPr>
                <w:sz w:val="24"/>
              </w:rPr>
              <w:tab/>
            </w:r>
            <w:r>
              <w:rPr>
                <w:spacing w:val="-2"/>
                <w:sz w:val="24"/>
              </w:rPr>
              <w:t>практические</w:t>
            </w:r>
          </w:p>
        </w:tc>
        <w:tc>
          <w:tcPr>
            <w:tcW w:w="3546" w:type="dxa"/>
            <w:tcBorders>
              <w:top w:val="nil"/>
              <w:bottom w:val="nil"/>
            </w:tcBorders>
          </w:tcPr>
          <w:p w14:paraId="04271D56" w14:textId="77777777" w:rsidR="002070F5" w:rsidRDefault="00000000">
            <w:pPr>
              <w:pStyle w:val="TableParagraph"/>
              <w:spacing w:line="256" w:lineRule="exact"/>
              <w:ind w:left="106"/>
              <w:rPr>
                <w:sz w:val="24"/>
              </w:rPr>
            </w:pPr>
            <w:r>
              <w:rPr>
                <w:sz w:val="24"/>
              </w:rPr>
              <w:t>Составляют</w:t>
            </w:r>
            <w:r>
              <w:rPr>
                <w:spacing w:val="34"/>
                <w:sz w:val="24"/>
              </w:rPr>
              <w:t xml:space="preserve"> </w:t>
            </w:r>
            <w:r>
              <w:rPr>
                <w:sz w:val="24"/>
              </w:rPr>
              <w:t>и</w:t>
            </w:r>
            <w:r>
              <w:rPr>
                <w:spacing w:val="36"/>
                <w:sz w:val="24"/>
              </w:rPr>
              <w:t xml:space="preserve"> </w:t>
            </w:r>
            <w:r>
              <w:rPr>
                <w:sz w:val="24"/>
              </w:rPr>
              <w:t>читают</w:t>
            </w:r>
            <w:r>
              <w:rPr>
                <w:spacing w:val="34"/>
                <w:sz w:val="24"/>
              </w:rPr>
              <w:t xml:space="preserve"> </w:t>
            </w:r>
            <w:r>
              <w:rPr>
                <w:spacing w:val="-2"/>
                <w:sz w:val="24"/>
              </w:rPr>
              <w:t>числовое</w:t>
            </w:r>
          </w:p>
        </w:tc>
        <w:tc>
          <w:tcPr>
            <w:tcW w:w="3543" w:type="dxa"/>
            <w:tcBorders>
              <w:top w:val="nil"/>
              <w:bottom w:val="nil"/>
            </w:tcBorders>
          </w:tcPr>
          <w:p w14:paraId="6B9D10E1" w14:textId="77777777" w:rsidR="002070F5" w:rsidRDefault="00000000">
            <w:pPr>
              <w:pStyle w:val="TableParagraph"/>
              <w:spacing w:line="256" w:lineRule="exact"/>
              <w:ind w:left="105"/>
              <w:rPr>
                <w:sz w:val="24"/>
              </w:rPr>
            </w:pPr>
            <w:r>
              <w:rPr>
                <w:sz w:val="24"/>
              </w:rPr>
              <w:t>Составляют</w:t>
            </w:r>
            <w:r>
              <w:rPr>
                <w:spacing w:val="34"/>
                <w:sz w:val="24"/>
              </w:rPr>
              <w:t xml:space="preserve"> </w:t>
            </w:r>
            <w:r>
              <w:rPr>
                <w:sz w:val="24"/>
              </w:rPr>
              <w:t>и</w:t>
            </w:r>
            <w:r>
              <w:rPr>
                <w:spacing w:val="36"/>
                <w:sz w:val="24"/>
              </w:rPr>
              <w:t xml:space="preserve"> </w:t>
            </w:r>
            <w:r>
              <w:rPr>
                <w:sz w:val="24"/>
              </w:rPr>
              <w:t>читают</w:t>
            </w:r>
            <w:r>
              <w:rPr>
                <w:spacing w:val="34"/>
                <w:sz w:val="24"/>
              </w:rPr>
              <w:t xml:space="preserve"> </w:t>
            </w:r>
            <w:r>
              <w:rPr>
                <w:spacing w:val="-2"/>
                <w:sz w:val="24"/>
              </w:rPr>
              <w:t>числовое</w:t>
            </w:r>
          </w:p>
        </w:tc>
      </w:tr>
      <w:tr w:rsidR="002070F5" w14:paraId="25BD3B2D" w14:textId="77777777">
        <w:trPr>
          <w:trHeight w:val="276"/>
        </w:trPr>
        <w:tc>
          <w:tcPr>
            <w:tcW w:w="675" w:type="dxa"/>
            <w:tcBorders>
              <w:top w:val="nil"/>
              <w:bottom w:val="nil"/>
            </w:tcBorders>
          </w:tcPr>
          <w:p w14:paraId="4C6F65FE" w14:textId="77777777" w:rsidR="002070F5" w:rsidRDefault="002070F5">
            <w:pPr>
              <w:pStyle w:val="TableParagraph"/>
              <w:rPr>
                <w:sz w:val="20"/>
              </w:rPr>
            </w:pPr>
          </w:p>
        </w:tc>
        <w:tc>
          <w:tcPr>
            <w:tcW w:w="2410" w:type="dxa"/>
            <w:tcBorders>
              <w:top w:val="nil"/>
              <w:bottom w:val="nil"/>
            </w:tcBorders>
          </w:tcPr>
          <w:p w14:paraId="68A8920B" w14:textId="77777777" w:rsidR="002070F5" w:rsidRDefault="002070F5">
            <w:pPr>
              <w:pStyle w:val="TableParagraph"/>
              <w:rPr>
                <w:sz w:val="20"/>
              </w:rPr>
            </w:pPr>
          </w:p>
        </w:tc>
        <w:tc>
          <w:tcPr>
            <w:tcW w:w="457" w:type="dxa"/>
            <w:tcBorders>
              <w:top w:val="nil"/>
              <w:bottom w:val="nil"/>
            </w:tcBorders>
          </w:tcPr>
          <w:p w14:paraId="25F7A8DB" w14:textId="77777777" w:rsidR="002070F5" w:rsidRDefault="002070F5">
            <w:pPr>
              <w:pStyle w:val="TableParagraph"/>
              <w:rPr>
                <w:sz w:val="20"/>
              </w:rPr>
            </w:pPr>
          </w:p>
        </w:tc>
        <w:tc>
          <w:tcPr>
            <w:tcW w:w="3402" w:type="dxa"/>
            <w:tcBorders>
              <w:top w:val="nil"/>
              <w:bottom w:val="nil"/>
            </w:tcBorders>
          </w:tcPr>
          <w:p w14:paraId="2915B2E0" w14:textId="77777777" w:rsidR="002070F5" w:rsidRDefault="00000000">
            <w:pPr>
              <w:pStyle w:val="TableParagraph"/>
              <w:tabs>
                <w:tab w:val="left" w:pos="1735"/>
                <w:tab w:val="left" w:pos="2399"/>
              </w:tabs>
              <w:spacing w:line="256" w:lineRule="exact"/>
              <w:ind w:left="75"/>
              <w:rPr>
                <w:sz w:val="24"/>
              </w:rPr>
            </w:pPr>
            <w:r>
              <w:rPr>
                <w:spacing w:val="-2"/>
                <w:sz w:val="24"/>
              </w:rPr>
              <w:t>упражнения</w:t>
            </w:r>
            <w:r>
              <w:rPr>
                <w:sz w:val="24"/>
              </w:rPr>
              <w:tab/>
            </w:r>
            <w:r>
              <w:rPr>
                <w:spacing w:val="-5"/>
                <w:sz w:val="24"/>
              </w:rPr>
              <w:t>по</w:t>
            </w:r>
            <w:r>
              <w:rPr>
                <w:sz w:val="24"/>
              </w:rPr>
              <w:tab/>
            </w:r>
            <w:r>
              <w:rPr>
                <w:spacing w:val="-2"/>
                <w:sz w:val="24"/>
              </w:rPr>
              <w:t>делению</w:t>
            </w:r>
          </w:p>
        </w:tc>
        <w:tc>
          <w:tcPr>
            <w:tcW w:w="3546" w:type="dxa"/>
            <w:tcBorders>
              <w:top w:val="nil"/>
              <w:bottom w:val="nil"/>
            </w:tcBorders>
          </w:tcPr>
          <w:p w14:paraId="407C02A2" w14:textId="77777777" w:rsidR="002070F5" w:rsidRDefault="00000000">
            <w:pPr>
              <w:pStyle w:val="TableParagraph"/>
              <w:tabs>
                <w:tab w:val="left" w:pos="1504"/>
                <w:tab w:val="left" w:pos="2235"/>
                <w:tab w:val="left" w:pos="2736"/>
              </w:tabs>
              <w:spacing w:line="256" w:lineRule="exact"/>
              <w:ind w:left="106"/>
              <w:rPr>
                <w:sz w:val="24"/>
              </w:rPr>
            </w:pPr>
            <w:r>
              <w:rPr>
                <w:spacing w:val="-2"/>
                <w:sz w:val="24"/>
              </w:rPr>
              <w:t>выражение</w:t>
            </w:r>
            <w:r>
              <w:rPr>
                <w:sz w:val="24"/>
              </w:rPr>
              <w:tab/>
            </w:r>
            <w:r>
              <w:rPr>
                <w:spacing w:val="-4"/>
                <w:sz w:val="24"/>
              </w:rPr>
              <w:t>(6:2)</w:t>
            </w:r>
            <w:r>
              <w:rPr>
                <w:sz w:val="24"/>
              </w:rPr>
              <w:tab/>
            </w:r>
            <w:r>
              <w:rPr>
                <w:spacing w:val="-5"/>
                <w:sz w:val="24"/>
              </w:rPr>
              <w:t>на</w:t>
            </w:r>
            <w:r>
              <w:rPr>
                <w:sz w:val="24"/>
              </w:rPr>
              <w:tab/>
            </w:r>
            <w:r>
              <w:rPr>
                <w:spacing w:val="-2"/>
                <w:sz w:val="24"/>
              </w:rPr>
              <w:t>основе</w:t>
            </w:r>
          </w:p>
        </w:tc>
        <w:tc>
          <w:tcPr>
            <w:tcW w:w="3543" w:type="dxa"/>
            <w:tcBorders>
              <w:top w:val="nil"/>
              <w:bottom w:val="nil"/>
            </w:tcBorders>
          </w:tcPr>
          <w:p w14:paraId="707DD0B9" w14:textId="77777777" w:rsidR="002070F5" w:rsidRDefault="00000000">
            <w:pPr>
              <w:pStyle w:val="TableParagraph"/>
              <w:tabs>
                <w:tab w:val="left" w:pos="1503"/>
                <w:tab w:val="left" w:pos="2235"/>
                <w:tab w:val="left" w:pos="2736"/>
              </w:tabs>
              <w:spacing w:line="256" w:lineRule="exact"/>
              <w:ind w:left="105"/>
              <w:rPr>
                <w:sz w:val="24"/>
              </w:rPr>
            </w:pPr>
            <w:r>
              <w:rPr>
                <w:spacing w:val="-2"/>
                <w:sz w:val="24"/>
              </w:rPr>
              <w:t>выражение</w:t>
            </w:r>
            <w:r>
              <w:rPr>
                <w:sz w:val="24"/>
              </w:rPr>
              <w:tab/>
            </w:r>
            <w:r>
              <w:rPr>
                <w:spacing w:val="-4"/>
                <w:sz w:val="24"/>
              </w:rPr>
              <w:t>(6:2)</w:t>
            </w:r>
            <w:r>
              <w:rPr>
                <w:sz w:val="24"/>
              </w:rPr>
              <w:tab/>
            </w:r>
            <w:r>
              <w:rPr>
                <w:spacing w:val="-5"/>
                <w:sz w:val="24"/>
              </w:rPr>
              <w:t>на</w:t>
            </w:r>
            <w:r>
              <w:rPr>
                <w:sz w:val="24"/>
              </w:rPr>
              <w:tab/>
            </w:r>
            <w:r>
              <w:rPr>
                <w:spacing w:val="-2"/>
                <w:sz w:val="24"/>
              </w:rPr>
              <w:t>основе</w:t>
            </w:r>
          </w:p>
        </w:tc>
      </w:tr>
      <w:tr w:rsidR="002070F5" w14:paraId="271102C9" w14:textId="77777777">
        <w:trPr>
          <w:trHeight w:val="275"/>
        </w:trPr>
        <w:tc>
          <w:tcPr>
            <w:tcW w:w="675" w:type="dxa"/>
            <w:tcBorders>
              <w:top w:val="nil"/>
              <w:bottom w:val="nil"/>
            </w:tcBorders>
          </w:tcPr>
          <w:p w14:paraId="6793EB76" w14:textId="77777777" w:rsidR="002070F5" w:rsidRDefault="002070F5">
            <w:pPr>
              <w:pStyle w:val="TableParagraph"/>
              <w:rPr>
                <w:sz w:val="20"/>
              </w:rPr>
            </w:pPr>
          </w:p>
        </w:tc>
        <w:tc>
          <w:tcPr>
            <w:tcW w:w="2410" w:type="dxa"/>
            <w:tcBorders>
              <w:top w:val="nil"/>
              <w:bottom w:val="nil"/>
            </w:tcBorders>
          </w:tcPr>
          <w:p w14:paraId="30BCFDF6" w14:textId="77777777" w:rsidR="002070F5" w:rsidRDefault="002070F5">
            <w:pPr>
              <w:pStyle w:val="TableParagraph"/>
              <w:rPr>
                <w:sz w:val="20"/>
              </w:rPr>
            </w:pPr>
          </w:p>
        </w:tc>
        <w:tc>
          <w:tcPr>
            <w:tcW w:w="457" w:type="dxa"/>
            <w:tcBorders>
              <w:top w:val="nil"/>
              <w:bottom w:val="nil"/>
            </w:tcBorders>
          </w:tcPr>
          <w:p w14:paraId="5D679604" w14:textId="77777777" w:rsidR="002070F5" w:rsidRDefault="002070F5">
            <w:pPr>
              <w:pStyle w:val="TableParagraph"/>
              <w:rPr>
                <w:sz w:val="20"/>
              </w:rPr>
            </w:pPr>
          </w:p>
        </w:tc>
        <w:tc>
          <w:tcPr>
            <w:tcW w:w="3402" w:type="dxa"/>
            <w:tcBorders>
              <w:top w:val="nil"/>
              <w:bottom w:val="nil"/>
            </w:tcBorders>
          </w:tcPr>
          <w:p w14:paraId="69F2F483" w14:textId="77777777" w:rsidR="002070F5" w:rsidRDefault="00000000">
            <w:pPr>
              <w:pStyle w:val="TableParagraph"/>
              <w:spacing w:line="256" w:lineRule="exact"/>
              <w:ind w:left="75"/>
              <w:rPr>
                <w:sz w:val="24"/>
              </w:rPr>
            </w:pPr>
            <w:r>
              <w:rPr>
                <w:sz w:val="24"/>
              </w:rPr>
              <w:t>предметных</w:t>
            </w:r>
            <w:r>
              <w:rPr>
                <w:spacing w:val="37"/>
                <w:sz w:val="24"/>
              </w:rPr>
              <w:t xml:space="preserve"> </w:t>
            </w:r>
            <w:r>
              <w:rPr>
                <w:sz w:val="24"/>
              </w:rPr>
              <w:t>совокупностей</w:t>
            </w:r>
            <w:r>
              <w:rPr>
                <w:spacing w:val="39"/>
                <w:sz w:val="24"/>
              </w:rPr>
              <w:t xml:space="preserve"> </w:t>
            </w:r>
            <w:r>
              <w:rPr>
                <w:spacing w:val="-5"/>
                <w:sz w:val="24"/>
              </w:rPr>
              <w:t>на</w:t>
            </w:r>
          </w:p>
        </w:tc>
        <w:tc>
          <w:tcPr>
            <w:tcW w:w="3546" w:type="dxa"/>
            <w:tcBorders>
              <w:top w:val="nil"/>
              <w:bottom w:val="nil"/>
            </w:tcBorders>
          </w:tcPr>
          <w:p w14:paraId="289B365C" w14:textId="77777777" w:rsidR="002070F5" w:rsidRDefault="00000000">
            <w:pPr>
              <w:pStyle w:val="TableParagraph"/>
              <w:tabs>
                <w:tab w:val="left" w:pos="1648"/>
                <w:tab w:val="left" w:pos="2029"/>
              </w:tabs>
              <w:spacing w:line="256" w:lineRule="exact"/>
              <w:ind w:left="106"/>
              <w:rPr>
                <w:sz w:val="24"/>
              </w:rPr>
            </w:pPr>
            <w:r>
              <w:rPr>
                <w:spacing w:val="-2"/>
                <w:sz w:val="24"/>
              </w:rPr>
              <w:t>соотнесения</w:t>
            </w:r>
            <w:r>
              <w:rPr>
                <w:sz w:val="24"/>
              </w:rPr>
              <w:tab/>
            </w:r>
            <w:r>
              <w:rPr>
                <w:spacing w:val="-10"/>
                <w:sz w:val="24"/>
              </w:rPr>
              <w:t>с</w:t>
            </w:r>
            <w:r>
              <w:rPr>
                <w:sz w:val="24"/>
              </w:rPr>
              <w:tab/>
            </w:r>
            <w:r>
              <w:rPr>
                <w:spacing w:val="-2"/>
                <w:sz w:val="24"/>
              </w:rPr>
              <w:t>практической</w:t>
            </w:r>
          </w:p>
        </w:tc>
        <w:tc>
          <w:tcPr>
            <w:tcW w:w="3543" w:type="dxa"/>
            <w:tcBorders>
              <w:top w:val="nil"/>
              <w:bottom w:val="nil"/>
            </w:tcBorders>
          </w:tcPr>
          <w:p w14:paraId="6581290F" w14:textId="77777777" w:rsidR="002070F5" w:rsidRDefault="00000000">
            <w:pPr>
              <w:pStyle w:val="TableParagraph"/>
              <w:tabs>
                <w:tab w:val="left" w:pos="1647"/>
                <w:tab w:val="left" w:pos="2028"/>
              </w:tabs>
              <w:spacing w:line="256" w:lineRule="exact"/>
              <w:ind w:left="105"/>
              <w:rPr>
                <w:sz w:val="24"/>
              </w:rPr>
            </w:pPr>
            <w:r>
              <w:rPr>
                <w:spacing w:val="-2"/>
                <w:sz w:val="24"/>
              </w:rPr>
              <w:t>соотнесения</w:t>
            </w:r>
            <w:r>
              <w:rPr>
                <w:sz w:val="24"/>
              </w:rPr>
              <w:tab/>
            </w:r>
            <w:r>
              <w:rPr>
                <w:spacing w:val="-10"/>
                <w:sz w:val="24"/>
              </w:rPr>
              <w:t>с</w:t>
            </w:r>
            <w:r>
              <w:rPr>
                <w:sz w:val="24"/>
              </w:rPr>
              <w:tab/>
            </w:r>
            <w:r>
              <w:rPr>
                <w:spacing w:val="-2"/>
                <w:sz w:val="24"/>
              </w:rPr>
              <w:t>практической</w:t>
            </w:r>
          </w:p>
        </w:tc>
      </w:tr>
      <w:tr w:rsidR="002070F5" w14:paraId="637A66DC" w14:textId="77777777">
        <w:trPr>
          <w:trHeight w:val="275"/>
        </w:trPr>
        <w:tc>
          <w:tcPr>
            <w:tcW w:w="675" w:type="dxa"/>
            <w:tcBorders>
              <w:top w:val="nil"/>
              <w:bottom w:val="nil"/>
            </w:tcBorders>
          </w:tcPr>
          <w:p w14:paraId="52A4A6CB" w14:textId="77777777" w:rsidR="002070F5" w:rsidRDefault="002070F5">
            <w:pPr>
              <w:pStyle w:val="TableParagraph"/>
              <w:rPr>
                <w:sz w:val="20"/>
              </w:rPr>
            </w:pPr>
          </w:p>
        </w:tc>
        <w:tc>
          <w:tcPr>
            <w:tcW w:w="2410" w:type="dxa"/>
            <w:tcBorders>
              <w:top w:val="nil"/>
              <w:bottom w:val="nil"/>
            </w:tcBorders>
          </w:tcPr>
          <w:p w14:paraId="119FA86B" w14:textId="77777777" w:rsidR="002070F5" w:rsidRDefault="002070F5">
            <w:pPr>
              <w:pStyle w:val="TableParagraph"/>
              <w:rPr>
                <w:sz w:val="20"/>
              </w:rPr>
            </w:pPr>
          </w:p>
        </w:tc>
        <w:tc>
          <w:tcPr>
            <w:tcW w:w="457" w:type="dxa"/>
            <w:tcBorders>
              <w:top w:val="nil"/>
              <w:bottom w:val="nil"/>
            </w:tcBorders>
          </w:tcPr>
          <w:p w14:paraId="350CCF36" w14:textId="77777777" w:rsidR="002070F5" w:rsidRDefault="002070F5">
            <w:pPr>
              <w:pStyle w:val="TableParagraph"/>
              <w:rPr>
                <w:sz w:val="20"/>
              </w:rPr>
            </w:pPr>
          </w:p>
        </w:tc>
        <w:tc>
          <w:tcPr>
            <w:tcW w:w="3402" w:type="dxa"/>
            <w:tcBorders>
              <w:top w:val="nil"/>
              <w:bottom w:val="nil"/>
            </w:tcBorders>
          </w:tcPr>
          <w:p w14:paraId="47762940" w14:textId="77777777" w:rsidR="002070F5" w:rsidRDefault="00000000">
            <w:pPr>
              <w:pStyle w:val="TableParagraph"/>
              <w:spacing w:line="256" w:lineRule="exact"/>
              <w:ind w:left="75"/>
              <w:rPr>
                <w:sz w:val="24"/>
              </w:rPr>
            </w:pPr>
            <w:r>
              <w:rPr>
                <w:sz w:val="24"/>
              </w:rPr>
              <w:t>2</w:t>
            </w:r>
            <w:r>
              <w:rPr>
                <w:spacing w:val="-2"/>
                <w:sz w:val="24"/>
              </w:rPr>
              <w:t xml:space="preserve"> </w:t>
            </w:r>
            <w:r>
              <w:rPr>
                <w:sz w:val="24"/>
              </w:rPr>
              <w:t>равные</w:t>
            </w:r>
            <w:r>
              <w:rPr>
                <w:spacing w:val="-2"/>
                <w:sz w:val="24"/>
              </w:rPr>
              <w:t xml:space="preserve"> части</w:t>
            </w:r>
          </w:p>
        </w:tc>
        <w:tc>
          <w:tcPr>
            <w:tcW w:w="3546" w:type="dxa"/>
            <w:tcBorders>
              <w:top w:val="nil"/>
              <w:bottom w:val="nil"/>
            </w:tcBorders>
          </w:tcPr>
          <w:p w14:paraId="1B1965E7" w14:textId="77777777" w:rsidR="002070F5" w:rsidRDefault="00000000">
            <w:pPr>
              <w:pStyle w:val="TableParagraph"/>
              <w:tabs>
                <w:tab w:val="left" w:pos="1945"/>
                <w:tab w:val="left" w:pos="2439"/>
              </w:tabs>
              <w:spacing w:line="256" w:lineRule="exact"/>
              <w:ind w:left="106"/>
              <w:rPr>
                <w:sz w:val="24"/>
              </w:rPr>
            </w:pPr>
            <w:r>
              <w:rPr>
                <w:spacing w:val="-2"/>
                <w:sz w:val="24"/>
              </w:rPr>
              <w:t>деятельностью</w:t>
            </w:r>
            <w:r>
              <w:rPr>
                <w:sz w:val="24"/>
              </w:rPr>
              <w:tab/>
            </w:r>
            <w:r>
              <w:rPr>
                <w:spacing w:val="-5"/>
                <w:sz w:val="24"/>
              </w:rPr>
              <w:t>(с</w:t>
            </w:r>
            <w:r>
              <w:rPr>
                <w:sz w:val="24"/>
              </w:rPr>
              <w:tab/>
            </w:r>
            <w:r>
              <w:rPr>
                <w:spacing w:val="-2"/>
                <w:sz w:val="24"/>
              </w:rPr>
              <w:t>помощью</w:t>
            </w:r>
          </w:p>
        </w:tc>
        <w:tc>
          <w:tcPr>
            <w:tcW w:w="3543" w:type="dxa"/>
            <w:tcBorders>
              <w:top w:val="nil"/>
              <w:bottom w:val="nil"/>
            </w:tcBorders>
          </w:tcPr>
          <w:p w14:paraId="386706BE" w14:textId="77777777" w:rsidR="002070F5" w:rsidRDefault="00000000">
            <w:pPr>
              <w:pStyle w:val="TableParagraph"/>
              <w:spacing w:line="256" w:lineRule="exact"/>
              <w:ind w:left="105"/>
              <w:rPr>
                <w:sz w:val="24"/>
              </w:rPr>
            </w:pPr>
            <w:r>
              <w:rPr>
                <w:spacing w:val="-2"/>
                <w:sz w:val="24"/>
              </w:rPr>
              <w:t>деятельностью</w:t>
            </w:r>
          </w:p>
        </w:tc>
      </w:tr>
      <w:tr w:rsidR="002070F5" w14:paraId="66018E5E" w14:textId="77777777">
        <w:trPr>
          <w:trHeight w:val="275"/>
        </w:trPr>
        <w:tc>
          <w:tcPr>
            <w:tcW w:w="675" w:type="dxa"/>
            <w:tcBorders>
              <w:top w:val="nil"/>
              <w:bottom w:val="nil"/>
            </w:tcBorders>
          </w:tcPr>
          <w:p w14:paraId="69C8FCD5" w14:textId="77777777" w:rsidR="002070F5" w:rsidRDefault="002070F5">
            <w:pPr>
              <w:pStyle w:val="TableParagraph"/>
              <w:rPr>
                <w:sz w:val="20"/>
              </w:rPr>
            </w:pPr>
          </w:p>
        </w:tc>
        <w:tc>
          <w:tcPr>
            <w:tcW w:w="2410" w:type="dxa"/>
            <w:tcBorders>
              <w:top w:val="nil"/>
              <w:bottom w:val="nil"/>
            </w:tcBorders>
          </w:tcPr>
          <w:p w14:paraId="5E985B55" w14:textId="77777777" w:rsidR="002070F5" w:rsidRDefault="002070F5">
            <w:pPr>
              <w:pStyle w:val="TableParagraph"/>
              <w:rPr>
                <w:sz w:val="20"/>
              </w:rPr>
            </w:pPr>
          </w:p>
        </w:tc>
        <w:tc>
          <w:tcPr>
            <w:tcW w:w="457" w:type="dxa"/>
            <w:tcBorders>
              <w:top w:val="nil"/>
              <w:bottom w:val="nil"/>
            </w:tcBorders>
          </w:tcPr>
          <w:p w14:paraId="15F4B18F" w14:textId="77777777" w:rsidR="002070F5" w:rsidRDefault="002070F5">
            <w:pPr>
              <w:pStyle w:val="TableParagraph"/>
              <w:rPr>
                <w:sz w:val="20"/>
              </w:rPr>
            </w:pPr>
          </w:p>
        </w:tc>
        <w:tc>
          <w:tcPr>
            <w:tcW w:w="3402" w:type="dxa"/>
            <w:tcBorders>
              <w:top w:val="nil"/>
              <w:bottom w:val="nil"/>
            </w:tcBorders>
          </w:tcPr>
          <w:p w14:paraId="674C8114" w14:textId="77777777" w:rsidR="002070F5" w:rsidRDefault="00000000">
            <w:pPr>
              <w:pStyle w:val="TableParagraph"/>
              <w:tabs>
                <w:tab w:val="left" w:pos="2031"/>
                <w:tab w:val="left" w:pos="3169"/>
              </w:tabs>
              <w:spacing w:line="256" w:lineRule="exact"/>
              <w:ind w:left="75"/>
              <w:rPr>
                <w:sz w:val="24"/>
              </w:rPr>
            </w:pPr>
            <w:r>
              <w:rPr>
                <w:spacing w:val="-2"/>
                <w:sz w:val="24"/>
              </w:rPr>
              <w:t>Формирование</w:t>
            </w:r>
            <w:r>
              <w:rPr>
                <w:sz w:val="24"/>
              </w:rPr>
              <w:tab/>
            </w:r>
            <w:r>
              <w:rPr>
                <w:spacing w:val="-2"/>
                <w:sz w:val="24"/>
              </w:rPr>
              <w:t>знаний</w:t>
            </w:r>
            <w:r>
              <w:rPr>
                <w:sz w:val="24"/>
              </w:rPr>
              <w:tab/>
            </w:r>
            <w:r>
              <w:rPr>
                <w:spacing w:val="-10"/>
                <w:sz w:val="24"/>
              </w:rPr>
              <w:t>о</w:t>
            </w:r>
          </w:p>
        </w:tc>
        <w:tc>
          <w:tcPr>
            <w:tcW w:w="3546" w:type="dxa"/>
            <w:tcBorders>
              <w:top w:val="nil"/>
              <w:bottom w:val="nil"/>
            </w:tcBorders>
          </w:tcPr>
          <w:p w14:paraId="7D00DD10" w14:textId="77777777" w:rsidR="002070F5" w:rsidRDefault="00000000">
            <w:pPr>
              <w:pStyle w:val="TableParagraph"/>
              <w:spacing w:line="256" w:lineRule="exact"/>
              <w:ind w:left="106"/>
              <w:rPr>
                <w:sz w:val="24"/>
              </w:rPr>
            </w:pPr>
            <w:r>
              <w:rPr>
                <w:spacing w:val="-2"/>
                <w:sz w:val="24"/>
              </w:rPr>
              <w:t>учителя)</w:t>
            </w:r>
          </w:p>
        </w:tc>
        <w:tc>
          <w:tcPr>
            <w:tcW w:w="3543" w:type="dxa"/>
            <w:tcBorders>
              <w:top w:val="nil"/>
              <w:bottom w:val="nil"/>
            </w:tcBorders>
          </w:tcPr>
          <w:p w14:paraId="252DB83C" w14:textId="77777777" w:rsidR="002070F5" w:rsidRDefault="002070F5">
            <w:pPr>
              <w:pStyle w:val="TableParagraph"/>
              <w:rPr>
                <w:sz w:val="20"/>
              </w:rPr>
            </w:pPr>
          </w:p>
        </w:tc>
      </w:tr>
      <w:tr w:rsidR="002070F5" w14:paraId="7A96F8EA" w14:textId="77777777">
        <w:trPr>
          <w:trHeight w:val="275"/>
        </w:trPr>
        <w:tc>
          <w:tcPr>
            <w:tcW w:w="675" w:type="dxa"/>
            <w:tcBorders>
              <w:top w:val="nil"/>
              <w:bottom w:val="nil"/>
            </w:tcBorders>
          </w:tcPr>
          <w:p w14:paraId="64BF8B4E" w14:textId="77777777" w:rsidR="002070F5" w:rsidRDefault="002070F5">
            <w:pPr>
              <w:pStyle w:val="TableParagraph"/>
              <w:rPr>
                <w:sz w:val="20"/>
              </w:rPr>
            </w:pPr>
          </w:p>
        </w:tc>
        <w:tc>
          <w:tcPr>
            <w:tcW w:w="2410" w:type="dxa"/>
            <w:tcBorders>
              <w:top w:val="nil"/>
              <w:bottom w:val="nil"/>
            </w:tcBorders>
          </w:tcPr>
          <w:p w14:paraId="23502367" w14:textId="77777777" w:rsidR="002070F5" w:rsidRDefault="002070F5">
            <w:pPr>
              <w:pStyle w:val="TableParagraph"/>
              <w:rPr>
                <w:sz w:val="20"/>
              </w:rPr>
            </w:pPr>
          </w:p>
        </w:tc>
        <w:tc>
          <w:tcPr>
            <w:tcW w:w="457" w:type="dxa"/>
            <w:tcBorders>
              <w:top w:val="nil"/>
              <w:bottom w:val="nil"/>
            </w:tcBorders>
          </w:tcPr>
          <w:p w14:paraId="546AE7C1" w14:textId="77777777" w:rsidR="002070F5" w:rsidRDefault="002070F5">
            <w:pPr>
              <w:pStyle w:val="TableParagraph"/>
              <w:rPr>
                <w:sz w:val="20"/>
              </w:rPr>
            </w:pPr>
          </w:p>
        </w:tc>
        <w:tc>
          <w:tcPr>
            <w:tcW w:w="3402" w:type="dxa"/>
            <w:tcBorders>
              <w:top w:val="nil"/>
              <w:bottom w:val="nil"/>
            </w:tcBorders>
          </w:tcPr>
          <w:p w14:paraId="2449BFF1" w14:textId="77777777" w:rsidR="002070F5" w:rsidRDefault="00000000">
            <w:pPr>
              <w:pStyle w:val="TableParagraph"/>
              <w:tabs>
                <w:tab w:val="left" w:pos="1677"/>
                <w:tab w:val="left" w:pos="2077"/>
              </w:tabs>
              <w:spacing w:line="256" w:lineRule="exact"/>
              <w:ind w:left="75"/>
              <w:rPr>
                <w:sz w:val="24"/>
              </w:rPr>
            </w:pPr>
            <w:r>
              <w:rPr>
                <w:spacing w:val="-2"/>
                <w:sz w:val="24"/>
              </w:rPr>
              <w:t>компонентах</w:t>
            </w:r>
            <w:r>
              <w:rPr>
                <w:sz w:val="24"/>
              </w:rPr>
              <w:tab/>
            </w:r>
            <w:r>
              <w:rPr>
                <w:spacing w:val="-10"/>
                <w:sz w:val="24"/>
              </w:rPr>
              <w:t>и</w:t>
            </w:r>
            <w:r>
              <w:rPr>
                <w:sz w:val="24"/>
              </w:rPr>
              <w:tab/>
            </w:r>
            <w:r>
              <w:rPr>
                <w:spacing w:val="-2"/>
                <w:sz w:val="24"/>
              </w:rPr>
              <w:t>результатах</w:t>
            </w:r>
          </w:p>
        </w:tc>
        <w:tc>
          <w:tcPr>
            <w:tcW w:w="3546" w:type="dxa"/>
            <w:tcBorders>
              <w:top w:val="nil"/>
              <w:bottom w:val="nil"/>
            </w:tcBorders>
          </w:tcPr>
          <w:p w14:paraId="3C553873" w14:textId="77777777" w:rsidR="002070F5" w:rsidRDefault="002070F5">
            <w:pPr>
              <w:pStyle w:val="TableParagraph"/>
              <w:rPr>
                <w:sz w:val="20"/>
              </w:rPr>
            </w:pPr>
          </w:p>
        </w:tc>
        <w:tc>
          <w:tcPr>
            <w:tcW w:w="3543" w:type="dxa"/>
            <w:tcBorders>
              <w:top w:val="nil"/>
              <w:bottom w:val="nil"/>
            </w:tcBorders>
          </w:tcPr>
          <w:p w14:paraId="2C635A96" w14:textId="77777777" w:rsidR="002070F5" w:rsidRDefault="002070F5">
            <w:pPr>
              <w:pStyle w:val="TableParagraph"/>
              <w:rPr>
                <w:sz w:val="20"/>
              </w:rPr>
            </w:pPr>
          </w:p>
        </w:tc>
      </w:tr>
      <w:tr w:rsidR="002070F5" w14:paraId="1738470D" w14:textId="77777777">
        <w:trPr>
          <w:trHeight w:val="271"/>
        </w:trPr>
        <w:tc>
          <w:tcPr>
            <w:tcW w:w="675" w:type="dxa"/>
            <w:tcBorders>
              <w:top w:val="nil"/>
            </w:tcBorders>
          </w:tcPr>
          <w:p w14:paraId="0CD833B4" w14:textId="77777777" w:rsidR="002070F5" w:rsidRDefault="002070F5">
            <w:pPr>
              <w:pStyle w:val="TableParagraph"/>
              <w:rPr>
                <w:sz w:val="20"/>
              </w:rPr>
            </w:pPr>
          </w:p>
        </w:tc>
        <w:tc>
          <w:tcPr>
            <w:tcW w:w="2410" w:type="dxa"/>
            <w:tcBorders>
              <w:top w:val="nil"/>
            </w:tcBorders>
          </w:tcPr>
          <w:p w14:paraId="5D443C42" w14:textId="77777777" w:rsidR="002070F5" w:rsidRDefault="002070F5">
            <w:pPr>
              <w:pStyle w:val="TableParagraph"/>
              <w:rPr>
                <w:sz w:val="20"/>
              </w:rPr>
            </w:pPr>
          </w:p>
        </w:tc>
        <w:tc>
          <w:tcPr>
            <w:tcW w:w="457" w:type="dxa"/>
            <w:tcBorders>
              <w:top w:val="nil"/>
            </w:tcBorders>
          </w:tcPr>
          <w:p w14:paraId="1DC88ED7" w14:textId="77777777" w:rsidR="002070F5" w:rsidRDefault="002070F5">
            <w:pPr>
              <w:pStyle w:val="TableParagraph"/>
              <w:rPr>
                <w:sz w:val="20"/>
              </w:rPr>
            </w:pPr>
          </w:p>
        </w:tc>
        <w:tc>
          <w:tcPr>
            <w:tcW w:w="3402" w:type="dxa"/>
            <w:tcBorders>
              <w:top w:val="nil"/>
            </w:tcBorders>
          </w:tcPr>
          <w:p w14:paraId="321C7FEF" w14:textId="77777777" w:rsidR="002070F5" w:rsidRDefault="00000000">
            <w:pPr>
              <w:pStyle w:val="TableParagraph"/>
              <w:spacing w:line="252" w:lineRule="exact"/>
              <w:ind w:left="75"/>
              <w:rPr>
                <w:sz w:val="24"/>
              </w:rPr>
            </w:pPr>
            <w:r>
              <w:rPr>
                <w:sz w:val="24"/>
              </w:rPr>
              <w:t>при</w:t>
            </w:r>
            <w:r>
              <w:rPr>
                <w:spacing w:val="-3"/>
                <w:sz w:val="24"/>
              </w:rPr>
              <w:t xml:space="preserve"> </w:t>
            </w:r>
            <w:r>
              <w:rPr>
                <w:spacing w:val="-2"/>
                <w:sz w:val="24"/>
              </w:rPr>
              <w:t>делении</w:t>
            </w:r>
          </w:p>
        </w:tc>
        <w:tc>
          <w:tcPr>
            <w:tcW w:w="3546" w:type="dxa"/>
            <w:tcBorders>
              <w:top w:val="nil"/>
            </w:tcBorders>
          </w:tcPr>
          <w:p w14:paraId="0A64C5A6" w14:textId="77777777" w:rsidR="002070F5" w:rsidRDefault="002070F5">
            <w:pPr>
              <w:pStyle w:val="TableParagraph"/>
              <w:rPr>
                <w:sz w:val="20"/>
              </w:rPr>
            </w:pPr>
          </w:p>
        </w:tc>
        <w:tc>
          <w:tcPr>
            <w:tcW w:w="3543" w:type="dxa"/>
            <w:tcBorders>
              <w:top w:val="nil"/>
            </w:tcBorders>
          </w:tcPr>
          <w:p w14:paraId="56FF3244" w14:textId="77777777" w:rsidR="002070F5" w:rsidRDefault="002070F5">
            <w:pPr>
              <w:pStyle w:val="TableParagraph"/>
              <w:rPr>
                <w:sz w:val="20"/>
              </w:rPr>
            </w:pPr>
          </w:p>
        </w:tc>
      </w:tr>
    </w:tbl>
    <w:p w14:paraId="650A8A39" w14:textId="77777777" w:rsidR="002070F5" w:rsidRDefault="002070F5">
      <w:pPr>
        <w:pStyle w:val="TableParagraph"/>
        <w:rPr>
          <w:sz w:val="20"/>
        </w:rPr>
        <w:sectPr w:rsidR="002070F5">
          <w:pgSz w:w="16840" w:h="11910" w:orient="landscape"/>
          <w:pgMar w:top="1100" w:right="992" w:bottom="1200" w:left="1417" w:header="0" w:footer="978" w:gutter="0"/>
          <w:cols w:space="720"/>
        </w:sectPr>
      </w:pPr>
    </w:p>
    <w:p w14:paraId="60659801"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410"/>
        <w:gridCol w:w="428"/>
        <w:gridCol w:w="3430"/>
        <w:gridCol w:w="3545"/>
        <w:gridCol w:w="3542"/>
      </w:tblGrid>
      <w:tr w:rsidR="002070F5" w14:paraId="59F49275" w14:textId="77777777">
        <w:trPr>
          <w:trHeight w:val="4142"/>
        </w:trPr>
        <w:tc>
          <w:tcPr>
            <w:tcW w:w="675" w:type="dxa"/>
          </w:tcPr>
          <w:p w14:paraId="34853C66" w14:textId="77777777" w:rsidR="002070F5" w:rsidRDefault="00000000">
            <w:pPr>
              <w:pStyle w:val="TableParagraph"/>
              <w:spacing w:before="1"/>
              <w:ind w:left="177"/>
              <w:rPr>
                <w:sz w:val="24"/>
              </w:rPr>
            </w:pPr>
            <w:r>
              <w:rPr>
                <w:sz w:val="24"/>
              </w:rPr>
              <w:t>59-</w:t>
            </w:r>
          </w:p>
          <w:p w14:paraId="766AED51" w14:textId="77777777" w:rsidR="002070F5" w:rsidRDefault="00000000">
            <w:pPr>
              <w:pStyle w:val="TableParagraph"/>
              <w:ind w:left="216"/>
              <w:rPr>
                <w:sz w:val="24"/>
              </w:rPr>
            </w:pPr>
            <w:r>
              <w:rPr>
                <w:spacing w:val="-5"/>
                <w:sz w:val="24"/>
              </w:rPr>
              <w:t>60</w:t>
            </w:r>
          </w:p>
        </w:tc>
        <w:tc>
          <w:tcPr>
            <w:tcW w:w="2410" w:type="dxa"/>
          </w:tcPr>
          <w:p w14:paraId="7F1F3B93" w14:textId="77777777" w:rsidR="002070F5" w:rsidRDefault="00000000">
            <w:pPr>
              <w:pStyle w:val="TableParagraph"/>
              <w:spacing w:before="1"/>
              <w:ind w:left="107" w:right="197"/>
              <w:rPr>
                <w:sz w:val="24"/>
              </w:rPr>
            </w:pPr>
            <w:r>
              <w:rPr>
                <w:sz w:val="24"/>
              </w:rPr>
              <w:t>Деление</w:t>
            </w:r>
            <w:r>
              <w:rPr>
                <w:spacing w:val="-13"/>
                <w:sz w:val="24"/>
              </w:rPr>
              <w:t xml:space="preserve"> </w:t>
            </w:r>
            <w:r>
              <w:rPr>
                <w:sz w:val="24"/>
              </w:rPr>
              <w:t>на</w:t>
            </w:r>
            <w:r>
              <w:rPr>
                <w:spacing w:val="-13"/>
                <w:sz w:val="24"/>
              </w:rPr>
              <w:t xml:space="preserve"> </w:t>
            </w:r>
            <w:r>
              <w:rPr>
                <w:sz w:val="24"/>
              </w:rPr>
              <w:t>3,</w:t>
            </w:r>
            <w:r>
              <w:rPr>
                <w:spacing w:val="-13"/>
                <w:sz w:val="24"/>
              </w:rPr>
              <w:t xml:space="preserve"> </w:t>
            </w:r>
            <w:r>
              <w:rPr>
                <w:sz w:val="24"/>
              </w:rPr>
              <w:t>4 равные части</w:t>
            </w:r>
          </w:p>
        </w:tc>
        <w:tc>
          <w:tcPr>
            <w:tcW w:w="428" w:type="dxa"/>
          </w:tcPr>
          <w:p w14:paraId="6C3D800B" w14:textId="77777777" w:rsidR="002070F5" w:rsidRDefault="00000000">
            <w:pPr>
              <w:pStyle w:val="TableParagraph"/>
              <w:spacing w:before="1"/>
              <w:ind w:left="2"/>
              <w:jc w:val="center"/>
              <w:rPr>
                <w:sz w:val="24"/>
              </w:rPr>
            </w:pPr>
            <w:r>
              <w:rPr>
                <w:spacing w:val="-10"/>
                <w:sz w:val="24"/>
              </w:rPr>
              <w:t>2</w:t>
            </w:r>
          </w:p>
        </w:tc>
        <w:tc>
          <w:tcPr>
            <w:tcW w:w="3430" w:type="dxa"/>
          </w:tcPr>
          <w:p w14:paraId="0E6619C3" w14:textId="77777777" w:rsidR="002070F5" w:rsidRDefault="00000000">
            <w:pPr>
              <w:pStyle w:val="TableParagraph"/>
              <w:tabs>
                <w:tab w:val="left" w:pos="1764"/>
                <w:tab w:val="left" w:pos="1930"/>
                <w:tab w:val="left" w:pos="2428"/>
                <w:tab w:val="left" w:pos="2573"/>
              </w:tabs>
              <w:spacing w:before="1"/>
              <w:ind w:left="104" w:right="98"/>
              <w:rPr>
                <w:sz w:val="24"/>
              </w:rPr>
            </w:pPr>
            <w:r>
              <w:rPr>
                <w:spacing w:val="-2"/>
                <w:sz w:val="24"/>
              </w:rPr>
              <w:t>Формирование</w:t>
            </w:r>
            <w:r>
              <w:rPr>
                <w:sz w:val="24"/>
              </w:rPr>
              <w:tab/>
            </w:r>
            <w:r>
              <w:rPr>
                <w:sz w:val="24"/>
              </w:rPr>
              <w:tab/>
            </w:r>
            <w:r>
              <w:rPr>
                <w:sz w:val="24"/>
              </w:rPr>
              <w:tab/>
            </w:r>
            <w:r>
              <w:rPr>
                <w:sz w:val="24"/>
              </w:rPr>
              <w:tab/>
            </w:r>
            <w:r>
              <w:rPr>
                <w:spacing w:val="-2"/>
                <w:sz w:val="24"/>
              </w:rPr>
              <w:t>умения выполнять</w:t>
            </w:r>
            <w:r>
              <w:rPr>
                <w:sz w:val="24"/>
              </w:rPr>
              <w:tab/>
            </w:r>
            <w:r>
              <w:rPr>
                <w:sz w:val="24"/>
              </w:rPr>
              <w:tab/>
            </w:r>
            <w:r>
              <w:rPr>
                <w:spacing w:val="-2"/>
                <w:sz w:val="24"/>
              </w:rPr>
              <w:t>практические упражнения</w:t>
            </w:r>
            <w:r>
              <w:rPr>
                <w:sz w:val="24"/>
              </w:rPr>
              <w:tab/>
            </w:r>
            <w:r>
              <w:rPr>
                <w:spacing w:val="-6"/>
                <w:sz w:val="24"/>
              </w:rPr>
              <w:t>по</w:t>
            </w:r>
            <w:r>
              <w:rPr>
                <w:sz w:val="24"/>
              </w:rPr>
              <w:tab/>
            </w:r>
            <w:r>
              <w:rPr>
                <w:spacing w:val="-2"/>
                <w:sz w:val="24"/>
              </w:rPr>
              <w:t xml:space="preserve">делению </w:t>
            </w:r>
            <w:r>
              <w:rPr>
                <w:sz w:val="24"/>
              </w:rPr>
              <w:t>предметных</w:t>
            </w:r>
            <w:r>
              <w:rPr>
                <w:spacing w:val="25"/>
                <w:sz w:val="24"/>
              </w:rPr>
              <w:t xml:space="preserve"> </w:t>
            </w:r>
            <w:r>
              <w:rPr>
                <w:sz w:val="24"/>
              </w:rPr>
              <w:t>совокупностей</w:t>
            </w:r>
            <w:r>
              <w:rPr>
                <w:spacing w:val="27"/>
                <w:sz w:val="24"/>
              </w:rPr>
              <w:t xml:space="preserve"> </w:t>
            </w:r>
            <w:r>
              <w:rPr>
                <w:sz w:val="24"/>
              </w:rPr>
              <w:t xml:space="preserve">на 3, 4 равные части </w:t>
            </w:r>
            <w:r>
              <w:rPr>
                <w:spacing w:val="-2"/>
                <w:sz w:val="24"/>
              </w:rPr>
              <w:t>Формирование</w:t>
            </w:r>
            <w:r>
              <w:rPr>
                <w:sz w:val="24"/>
              </w:rPr>
              <w:tab/>
            </w:r>
            <w:r>
              <w:rPr>
                <w:sz w:val="24"/>
              </w:rPr>
              <w:tab/>
            </w:r>
            <w:r>
              <w:rPr>
                <w:sz w:val="24"/>
              </w:rPr>
              <w:tab/>
            </w:r>
            <w:r>
              <w:rPr>
                <w:sz w:val="24"/>
              </w:rPr>
              <w:tab/>
            </w:r>
            <w:r>
              <w:rPr>
                <w:spacing w:val="-2"/>
                <w:sz w:val="24"/>
              </w:rPr>
              <w:t>умения</w:t>
            </w:r>
          </w:p>
          <w:p w14:paraId="7DF719BD" w14:textId="77777777" w:rsidR="002070F5" w:rsidRDefault="00000000">
            <w:pPr>
              <w:pStyle w:val="TableParagraph"/>
              <w:tabs>
                <w:tab w:val="left" w:pos="2354"/>
                <w:tab w:val="left" w:pos="2470"/>
                <w:tab w:val="left" w:pos="2671"/>
              </w:tabs>
              <w:spacing w:before="1"/>
              <w:ind w:left="104" w:right="98"/>
              <w:jc w:val="both"/>
              <w:rPr>
                <w:sz w:val="24"/>
              </w:rPr>
            </w:pPr>
            <w:r>
              <w:rPr>
                <w:spacing w:val="-2"/>
                <w:sz w:val="24"/>
              </w:rPr>
              <w:t>составлять</w:t>
            </w:r>
            <w:r>
              <w:rPr>
                <w:sz w:val="24"/>
              </w:rPr>
              <w:tab/>
            </w:r>
            <w:r>
              <w:rPr>
                <w:sz w:val="24"/>
              </w:rPr>
              <w:tab/>
            </w:r>
            <w:r>
              <w:rPr>
                <w:spacing w:val="-2"/>
                <w:sz w:val="24"/>
              </w:rPr>
              <w:t xml:space="preserve">простые </w:t>
            </w:r>
            <w:r>
              <w:rPr>
                <w:sz w:val="24"/>
              </w:rPr>
              <w:t xml:space="preserve">арифметические задачи на </w:t>
            </w:r>
            <w:r>
              <w:rPr>
                <w:spacing w:val="-2"/>
                <w:sz w:val="24"/>
              </w:rPr>
              <w:t>нахождение</w:t>
            </w:r>
            <w:r>
              <w:rPr>
                <w:sz w:val="24"/>
              </w:rPr>
              <w:tab/>
            </w:r>
            <w:r>
              <w:rPr>
                <w:spacing w:val="-2"/>
                <w:sz w:val="24"/>
              </w:rPr>
              <w:t>частного, раскрывающих</w:t>
            </w:r>
            <w:r>
              <w:rPr>
                <w:sz w:val="24"/>
              </w:rPr>
              <w:tab/>
            </w:r>
            <w:r>
              <w:rPr>
                <w:sz w:val="24"/>
              </w:rPr>
              <w:tab/>
            </w:r>
            <w:r>
              <w:rPr>
                <w:sz w:val="24"/>
              </w:rPr>
              <w:tab/>
            </w:r>
            <w:r>
              <w:rPr>
                <w:spacing w:val="-4"/>
                <w:sz w:val="24"/>
              </w:rPr>
              <w:t xml:space="preserve">смысл </w:t>
            </w:r>
            <w:r>
              <w:rPr>
                <w:sz w:val="24"/>
              </w:rPr>
              <w:t>арифметического действия деления (на равные части), выполняя</w:t>
            </w:r>
            <w:r>
              <w:rPr>
                <w:spacing w:val="76"/>
                <w:sz w:val="24"/>
              </w:rPr>
              <w:t xml:space="preserve"> </w:t>
            </w:r>
            <w:r>
              <w:rPr>
                <w:sz w:val="24"/>
              </w:rPr>
              <w:t>решение</w:t>
            </w:r>
            <w:r>
              <w:rPr>
                <w:spacing w:val="78"/>
                <w:sz w:val="24"/>
              </w:rPr>
              <w:t xml:space="preserve"> </w:t>
            </w:r>
            <w:r>
              <w:rPr>
                <w:sz w:val="24"/>
              </w:rPr>
              <w:t>задачи</w:t>
            </w:r>
            <w:r>
              <w:rPr>
                <w:spacing w:val="80"/>
                <w:sz w:val="24"/>
              </w:rPr>
              <w:t xml:space="preserve"> </w:t>
            </w:r>
            <w:r>
              <w:rPr>
                <w:spacing w:val="-5"/>
                <w:sz w:val="24"/>
              </w:rPr>
              <w:t>на</w:t>
            </w:r>
          </w:p>
          <w:p w14:paraId="0BA367F1" w14:textId="77777777" w:rsidR="002070F5" w:rsidRDefault="00000000">
            <w:pPr>
              <w:pStyle w:val="TableParagraph"/>
              <w:tabs>
                <w:tab w:val="left" w:pos="1534"/>
                <w:tab w:val="left" w:pos="3211"/>
              </w:tabs>
              <w:spacing w:line="270" w:lineRule="atLeast"/>
              <w:ind w:left="104" w:right="100"/>
              <w:jc w:val="both"/>
              <w:rPr>
                <w:sz w:val="24"/>
              </w:rPr>
            </w:pPr>
            <w:r>
              <w:rPr>
                <w:spacing w:val="-2"/>
                <w:sz w:val="24"/>
              </w:rPr>
              <w:t>основе</w:t>
            </w:r>
            <w:r>
              <w:rPr>
                <w:sz w:val="24"/>
              </w:rPr>
              <w:tab/>
            </w:r>
            <w:r>
              <w:rPr>
                <w:spacing w:val="-2"/>
                <w:sz w:val="24"/>
              </w:rPr>
              <w:t>действий</w:t>
            </w:r>
            <w:r>
              <w:rPr>
                <w:sz w:val="24"/>
              </w:rPr>
              <w:tab/>
            </w:r>
            <w:r>
              <w:rPr>
                <w:spacing w:val="-10"/>
                <w:sz w:val="24"/>
              </w:rPr>
              <w:t xml:space="preserve">с </w:t>
            </w:r>
            <w:r>
              <w:rPr>
                <w:sz w:val="24"/>
              </w:rPr>
              <w:t>предметными совокупностями</w:t>
            </w:r>
          </w:p>
        </w:tc>
        <w:tc>
          <w:tcPr>
            <w:tcW w:w="3545" w:type="dxa"/>
          </w:tcPr>
          <w:p w14:paraId="16D73AD5" w14:textId="77777777" w:rsidR="002070F5" w:rsidRDefault="00000000">
            <w:pPr>
              <w:pStyle w:val="TableParagraph"/>
              <w:spacing w:before="1"/>
              <w:ind w:left="106" w:right="97"/>
              <w:jc w:val="both"/>
              <w:rPr>
                <w:sz w:val="24"/>
              </w:rPr>
            </w:pPr>
            <w:r>
              <w:rPr>
                <w:sz w:val="24"/>
              </w:rPr>
              <w:t xml:space="preserve">Называют компоненты и результаты арифметического действия деления (с помощью </w:t>
            </w:r>
            <w:r>
              <w:rPr>
                <w:spacing w:val="-2"/>
                <w:sz w:val="24"/>
              </w:rPr>
              <w:t>учителя)</w:t>
            </w:r>
          </w:p>
          <w:p w14:paraId="59F8AC48" w14:textId="77777777" w:rsidR="002070F5" w:rsidRDefault="00000000">
            <w:pPr>
              <w:pStyle w:val="TableParagraph"/>
              <w:tabs>
                <w:tab w:val="left" w:pos="2588"/>
              </w:tabs>
              <w:spacing w:before="1"/>
              <w:ind w:left="106"/>
              <w:jc w:val="both"/>
              <w:rPr>
                <w:sz w:val="24"/>
              </w:rPr>
            </w:pPr>
            <w:r>
              <w:rPr>
                <w:spacing w:val="-2"/>
                <w:sz w:val="24"/>
              </w:rPr>
              <w:t>Решают</w:t>
            </w:r>
            <w:r>
              <w:rPr>
                <w:sz w:val="24"/>
              </w:rPr>
              <w:tab/>
            </w:r>
            <w:r>
              <w:rPr>
                <w:spacing w:val="-2"/>
                <w:sz w:val="24"/>
              </w:rPr>
              <w:t>простые</w:t>
            </w:r>
          </w:p>
          <w:p w14:paraId="33F63B1F" w14:textId="77777777" w:rsidR="002070F5" w:rsidRDefault="00000000">
            <w:pPr>
              <w:pStyle w:val="TableParagraph"/>
              <w:ind w:left="106" w:right="97"/>
              <w:jc w:val="both"/>
              <w:rPr>
                <w:sz w:val="24"/>
              </w:rPr>
            </w:pPr>
            <w:r>
              <w:rPr>
                <w:sz w:val="24"/>
              </w:rPr>
              <w:t>арифметические задачи на нахождение частного (с помощью учителя)</w:t>
            </w:r>
          </w:p>
        </w:tc>
        <w:tc>
          <w:tcPr>
            <w:tcW w:w="3542" w:type="dxa"/>
          </w:tcPr>
          <w:p w14:paraId="0846DC7F" w14:textId="77777777" w:rsidR="002070F5" w:rsidRDefault="00000000">
            <w:pPr>
              <w:pStyle w:val="TableParagraph"/>
              <w:spacing w:before="1"/>
              <w:ind w:left="107" w:right="94"/>
              <w:jc w:val="both"/>
              <w:rPr>
                <w:sz w:val="24"/>
              </w:rPr>
            </w:pPr>
            <w:r>
              <w:rPr>
                <w:sz w:val="24"/>
              </w:rPr>
              <w:t>Называют компоненты и результаты арифметического действия деления</w:t>
            </w:r>
          </w:p>
          <w:p w14:paraId="2185AB83" w14:textId="77777777" w:rsidR="002070F5" w:rsidRDefault="00000000">
            <w:pPr>
              <w:pStyle w:val="TableParagraph"/>
              <w:tabs>
                <w:tab w:val="left" w:pos="2588"/>
              </w:tabs>
              <w:spacing w:before="1"/>
              <w:ind w:left="107"/>
              <w:jc w:val="both"/>
              <w:rPr>
                <w:sz w:val="24"/>
              </w:rPr>
            </w:pPr>
            <w:r>
              <w:rPr>
                <w:spacing w:val="-2"/>
                <w:sz w:val="24"/>
              </w:rPr>
              <w:t>Решают</w:t>
            </w:r>
            <w:r>
              <w:rPr>
                <w:sz w:val="24"/>
              </w:rPr>
              <w:tab/>
            </w:r>
            <w:r>
              <w:rPr>
                <w:spacing w:val="-2"/>
                <w:sz w:val="24"/>
              </w:rPr>
              <w:t>простые</w:t>
            </w:r>
          </w:p>
          <w:p w14:paraId="20117CFC" w14:textId="77777777" w:rsidR="002070F5" w:rsidRDefault="00000000">
            <w:pPr>
              <w:pStyle w:val="TableParagraph"/>
              <w:ind w:left="107" w:right="97"/>
              <w:jc w:val="both"/>
              <w:rPr>
                <w:sz w:val="24"/>
              </w:rPr>
            </w:pPr>
            <w:r>
              <w:rPr>
                <w:sz w:val="24"/>
              </w:rPr>
              <w:t>арифметические задачи на нахождение частного</w:t>
            </w:r>
          </w:p>
        </w:tc>
      </w:tr>
      <w:tr w:rsidR="002070F5" w14:paraId="1438EA13" w14:textId="77777777">
        <w:trPr>
          <w:trHeight w:val="5244"/>
        </w:trPr>
        <w:tc>
          <w:tcPr>
            <w:tcW w:w="675" w:type="dxa"/>
          </w:tcPr>
          <w:p w14:paraId="16A37437" w14:textId="77777777" w:rsidR="002070F5" w:rsidRDefault="00000000">
            <w:pPr>
              <w:pStyle w:val="TableParagraph"/>
              <w:spacing w:line="275" w:lineRule="exact"/>
              <w:ind w:left="177"/>
              <w:rPr>
                <w:sz w:val="24"/>
              </w:rPr>
            </w:pPr>
            <w:r>
              <w:rPr>
                <w:sz w:val="24"/>
              </w:rPr>
              <w:t>61-</w:t>
            </w:r>
          </w:p>
          <w:p w14:paraId="17AE1010" w14:textId="77777777" w:rsidR="002070F5" w:rsidRDefault="00000000">
            <w:pPr>
              <w:pStyle w:val="TableParagraph"/>
              <w:ind w:left="216"/>
              <w:rPr>
                <w:sz w:val="24"/>
              </w:rPr>
            </w:pPr>
            <w:r>
              <w:rPr>
                <w:spacing w:val="-5"/>
                <w:sz w:val="24"/>
              </w:rPr>
              <w:t>62</w:t>
            </w:r>
          </w:p>
        </w:tc>
        <w:tc>
          <w:tcPr>
            <w:tcW w:w="2410" w:type="dxa"/>
          </w:tcPr>
          <w:p w14:paraId="0BAB047E" w14:textId="77777777" w:rsidR="002070F5" w:rsidRDefault="00000000">
            <w:pPr>
              <w:pStyle w:val="TableParagraph"/>
              <w:ind w:left="107"/>
              <w:rPr>
                <w:sz w:val="24"/>
              </w:rPr>
            </w:pPr>
            <w:r>
              <w:rPr>
                <w:sz w:val="24"/>
              </w:rPr>
              <w:t xml:space="preserve">Деление на 2 </w:t>
            </w:r>
            <w:r>
              <w:rPr>
                <w:spacing w:val="-2"/>
                <w:sz w:val="24"/>
              </w:rPr>
              <w:t>Многоугольники</w:t>
            </w:r>
          </w:p>
        </w:tc>
        <w:tc>
          <w:tcPr>
            <w:tcW w:w="428" w:type="dxa"/>
          </w:tcPr>
          <w:p w14:paraId="3AD7FE9C" w14:textId="77777777" w:rsidR="002070F5" w:rsidRDefault="00000000">
            <w:pPr>
              <w:pStyle w:val="TableParagraph"/>
              <w:spacing w:line="275" w:lineRule="exact"/>
              <w:ind w:left="2"/>
              <w:jc w:val="center"/>
              <w:rPr>
                <w:sz w:val="24"/>
              </w:rPr>
            </w:pPr>
            <w:r>
              <w:rPr>
                <w:spacing w:val="-10"/>
                <w:sz w:val="24"/>
              </w:rPr>
              <w:t>2</w:t>
            </w:r>
          </w:p>
        </w:tc>
        <w:tc>
          <w:tcPr>
            <w:tcW w:w="3430" w:type="dxa"/>
          </w:tcPr>
          <w:p w14:paraId="0B4F804A" w14:textId="77777777" w:rsidR="002070F5" w:rsidRDefault="00000000">
            <w:pPr>
              <w:pStyle w:val="TableParagraph"/>
              <w:ind w:left="104" w:right="173"/>
              <w:rPr>
                <w:sz w:val="24"/>
              </w:rPr>
            </w:pPr>
            <w:r>
              <w:rPr>
                <w:sz w:val="24"/>
              </w:rPr>
              <w:t>Составление</w:t>
            </w:r>
            <w:r>
              <w:rPr>
                <w:spacing w:val="-7"/>
                <w:sz w:val="24"/>
              </w:rPr>
              <w:t xml:space="preserve"> </w:t>
            </w:r>
            <w:r>
              <w:rPr>
                <w:sz w:val="24"/>
              </w:rPr>
              <w:t>таблицы</w:t>
            </w:r>
            <w:r>
              <w:rPr>
                <w:spacing w:val="-6"/>
                <w:sz w:val="24"/>
              </w:rPr>
              <w:t xml:space="preserve"> </w:t>
            </w:r>
            <w:r>
              <w:rPr>
                <w:sz w:val="24"/>
              </w:rPr>
              <w:t>деления на 2 на основе предметно-практической</w:t>
            </w:r>
            <w:r>
              <w:rPr>
                <w:spacing w:val="-15"/>
                <w:sz w:val="24"/>
              </w:rPr>
              <w:t xml:space="preserve"> </w:t>
            </w:r>
            <w:r>
              <w:rPr>
                <w:sz w:val="24"/>
              </w:rPr>
              <w:t>деятельности</w:t>
            </w:r>
            <w:r>
              <w:rPr>
                <w:spacing w:val="-15"/>
                <w:sz w:val="24"/>
              </w:rPr>
              <w:t xml:space="preserve"> </w:t>
            </w:r>
            <w:r>
              <w:rPr>
                <w:sz w:val="24"/>
              </w:rPr>
              <w:t xml:space="preserve">по делению предметных совокупностей на 2 равные </w:t>
            </w:r>
            <w:r>
              <w:rPr>
                <w:spacing w:val="-2"/>
                <w:sz w:val="24"/>
              </w:rPr>
              <w:t>части</w:t>
            </w:r>
          </w:p>
          <w:p w14:paraId="03F953A7" w14:textId="77777777" w:rsidR="002070F5" w:rsidRDefault="00000000">
            <w:pPr>
              <w:pStyle w:val="TableParagraph"/>
              <w:ind w:left="104" w:right="173"/>
              <w:rPr>
                <w:sz w:val="24"/>
              </w:rPr>
            </w:pPr>
            <w:r>
              <w:rPr>
                <w:sz w:val="24"/>
              </w:rPr>
              <w:t>Формирование умения выполнять</w:t>
            </w:r>
            <w:r>
              <w:rPr>
                <w:spacing w:val="-15"/>
                <w:sz w:val="24"/>
              </w:rPr>
              <w:t xml:space="preserve"> </w:t>
            </w:r>
            <w:r>
              <w:rPr>
                <w:sz w:val="24"/>
              </w:rPr>
              <w:t>табличные</w:t>
            </w:r>
            <w:r>
              <w:rPr>
                <w:spacing w:val="-15"/>
                <w:sz w:val="24"/>
              </w:rPr>
              <w:t xml:space="preserve"> </w:t>
            </w:r>
            <w:r>
              <w:rPr>
                <w:sz w:val="24"/>
              </w:rPr>
              <w:t>случаи деления чисел на 2 с проверкой правильности вычислений по таблице деления на 2</w:t>
            </w:r>
          </w:p>
          <w:p w14:paraId="0F0AED10" w14:textId="77777777" w:rsidR="002070F5" w:rsidRDefault="00000000">
            <w:pPr>
              <w:pStyle w:val="TableParagraph"/>
              <w:ind w:left="104" w:right="173"/>
              <w:rPr>
                <w:sz w:val="24"/>
              </w:rPr>
            </w:pPr>
            <w:r>
              <w:rPr>
                <w:sz w:val="24"/>
              </w:rPr>
              <w:t>Формирование умения составлять</w:t>
            </w:r>
            <w:r>
              <w:rPr>
                <w:spacing w:val="-14"/>
                <w:sz w:val="24"/>
              </w:rPr>
              <w:t xml:space="preserve"> </w:t>
            </w:r>
            <w:r>
              <w:rPr>
                <w:sz w:val="24"/>
              </w:rPr>
              <w:t>и</w:t>
            </w:r>
            <w:r>
              <w:rPr>
                <w:spacing w:val="-14"/>
                <w:sz w:val="24"/>
              </w:rPr>
              <w:t xml:space="preserve"> </w:t>
            </w:r>
            <w:r>
              <w:rPr>
                <w:sz w:val="24"/>
              </w:rPr>
              <w:t>решать</w:t>
            </w:r>
            <w:r>
              <w:rPr>
                <w:spacing w:val="-13"/>
                <w:sz w:val="24"/>
              </w:rPr>
              <w:t xml:space="preserve"> </w:t>
            </w:r>
            <w:r>
              <w:rPr>
                <w:sz w:val="24"/>
              </w:rPr>
              <w:t>простые арифметические задачи на нахождение частного, раскрывающих смысл</w:t>
            </w:r>
          </w:p>
          <w:p w14:paraId="3135258D" w14:textId="77777777" w:rsidR="002070F5" w:rsidRDefault="00000000">
            <w:pPr>
              <w:pStyle w:val="TableParagraph"/>
              <w:spacing w:line="270" w:lineRule="atLeast"/>
              <w:ind w:left="104" w:right="539"/>
              <w:rPr>
                <w:sz w:val="24"/>
              </w:rPr>
            </w:pPr>
            <w:r>
              <w:rPr>
                <w:sz w:val="24"/>
              </w:rPr>
              <w:t>арифметического</w:t>
            </w:r>
            <w:r>
              <w:rPr>
                <w:spacing w:val="-15"/>
                <w:sz w:val="24"/>
              </w:rPr>
              <w:t xml:space="preserve"> </w:t>
            </w:r>
            <w:r>
              <w:rPr>
                <w:sz w:val="24"/>
              </w:rPr>
              <w:t>действия деления (на равные части)</w:t>
            </w:r>
          </w:p>
        </w:tc>
        <w:tc>
          <w:tcPr>
            <w:tcW w:w="3545" w:type="dxa"/>
          </w:tcPr>
          <w:p w14:paraId="5EEE688A" w14:textId="77777777" w:rsidR="002070F5" w:rsidRDefault="00000000">
            <w:pPr>
              <w:pStyle w:val="TableParagraph"/>
              <w:ind w:left="106" w:right="379"/>
              <w:rPr>
                <w:sz w:val="24"/>
              </w:rPr>
            </w:pPr>
            <w:r>
              <w:rPr>
                <w:sz w:val="24"/>
              </w:rPr>
              <w:t>Используют таблицу умножения</w:t>
            </w:r>
            <w:r>
              <w:rPr>
                <w:spacing w:val="-15"/>
                <w:sz w:val="24"/>
              </w:rPr>
              <w:t xml:space="preserve"> </w:t>
            </w:r>
            <w:r>
              <w:rPr>
                <w:sz w:val="24"/>
              </w:rPr>
              <w:t>при</w:t>
            </w:r>
            <w:r>
              <w:rPr>
                <w:spacing w:val="-15"/>
                <w:sz w:val="24"/>
              </w:rPr>
              <w:t xml:space="preserve"> </w:t>
            </w:r>
            <w:r>
              <w:rPr>
                <w:sz w:val="24"/>
              </w:rPr>
              <w:t>выполнении деления на 2</w:t>
            </w:r>
          </w:p>
          <w:p w14:paraId="7B2D598F" w14:textId="77777777" w:rsidR="002070F5" w:rsidRDefault="00000000">
            <w:pPr>
              <w:pStyle w:val="TableParagraph"/>
              <w:ind w:left="106" w:right="140"/>
              <w:rPr>
                <w:sz w:val="24"/>
              </w:rPr>
            </w:pPr>
            <w:r>
              <w:rPr>
                <w:sz w:val="24"/>
              </w:rPr>
              <w:t>Решают простые арифметические</w:t>
            </w:r>
            <w:r>
              <w:rPr>
                <w:spacing w:val="-15"/>
                <w:sz w:val="24"/>
              </w:rPr>
              <w:t xml:space="preserve"> </w:t>
            </w:r>
            <w:r>
              <w:rPr>
                <w:sz w:val="24"/>
              </w:rPr>
              <w:t>задачи</w:t>
            </w:r>
            <w:r>
              <w:rPr>
                <w:spacing w:val="-15"/>
                <w:sz w:val="24"/>
              </w:rPr>
              <w:t xml:space="preserve"> </w:t>
            </w:r>
            <w:r>
              <w:rPr>
                <w:sz w:val="24"/>
              </w:rPr>
              <w:t>на нахождение частного (с помощью учителя)</w:t>
            </w:r>
          </w:p>
          <w:p w14:paraId="15D1C494" w14:textId="77777777" w:rsidR="002070F5" w:rsidRDefault="00000000">
            <w:pPr>
              <w:pStyle w:val="TableParagraph"/>
              <w:ind w:left="106"/>
              <w:rPr>
                <w:sz w:val="24"/>
              </w:rPr>
            </w:pPr>
            <w:r>
              <w:rPr>
                <w:sz w:val="24"/>
              </w:rPr>
              <w:t>Различают</w:t>
            </w:r>
            <w:r>
              <w:rPr>
                <w:spacing w:val="-15"/>
                <w:sz w:val="24"/>
              </w:rPr>
              <w:t xml:space="preserve"> </w:t>
            </w:r>
            <w:r>
              <w:rPr>
                <w:sz w:val="24"/>
              </w:rPr>
              <w:t>многоугольник,</w:t>
            </w:r>
            <w:r>
              <w:rPr>
                <w:spacing w:val="-15"/>
                <w:sz w:val="24"/>
              </w:rPr>
              <w:t xml:space="preserve"> </w:t>
            </w:r>
            <w:r>
              <w:rPr>
                <w:sz w:val="24"/>
              </w:rPr>
              <w:t xml:space="preserve">его </w:t>
            </w:r>
            <w:r>
              <w:rPr>
                <w:spacing w:val="-2"/>
                <w:sz w:val="24"/>
              </w:rPr>
              <w:t>элементы</w:t>
            </w:r>
          </w:p>
          <w:p w14:paraId="2B6F1E89" w14:textId="77777777" w:rsidR="002070F5" w:rsidRDefault="00000000">
            <w:pPr>
              <w:pStyle w:val="TableParagraph"/>
              <w:ind w:left="106"/>
              <w:rPr>
                <w:sz w:val="24"/>
              </w:rPr>
            </w:pPr>
            <w:r>
              <w:rPr>
                <w:sz w:val="24"/>
              </w:rPr>
              <w:t>Выявляют связь названия каждого многоугольника с количеством</w:t>
            </w:r>
            <w:r>
              <w:rPr>
                <w:spacing w:val="-10"/>
                <w:sz w:val="24"/>
              </w:rPr>
              <w:t xml:space="preserve"> </w:t>
            </w:r>
            <w:r>
              <w:rPr>
                <w:sz w:val="24"/>
              </w:rPr>
              <w:t>углов</w:t>
            </w:r>
            <w:r>
              <w:rPr>
                <w:spacing w:val="-11"/>
                <w:sz w:val="24"/>
              </w:rPr>
              <w:t xml:space="preserve"> </w:t>
            </w:r>
            <w:r>
              <w:rPr>
                <w:sz w:val="24"/>
              </w:rPr>
              <w:t>у</w:t>
            </w:r>
            <w:r>
              <w:rPr>
                <w:spacing w:val="-10"/>
                <w:sz w:val="24"/>
              </w:rPr>
              <w:t xml:space="preserve"> </w:t>
            </w:r>
            <w:r>
              <w:rPr>
                <w:sz w:val="24"/>
              </w:rPr>
              <w:t>него</w:t>
            </w:r>
            <w:r>
              <w:rPr>
                <w:spacing w:val="-10"/>
                <w:sz w:val="24"/>
              </w:rPr>
              <w:t xml:space="preserve"> </w:t>
            </w:r>
            <w:r>
              <w:rPr>
                <w:sz w:val="24"/>
              </w:rPr>
              <w:t>(с помощью учителя)</w:t>
            </w:r>
          </w:p>
        </w:tc>
        <w:tc>
          <w:tcPr>
            <w:tcW w:w="3542" w:type="dxa"/>
          </w:tcPr>
          <w:p w14:paraId="60F32D28" w14:textId="77777777" w:rsidR="002070F5" w:rsidRDefault="00000000">
            <w:pPr>
              <w:pStyle w:val="TableParagraph"/>
              <w:ind w:left="107" w:right="205"/>
              <w:rPr>
                <w:sz w:val="24"/>
              </w:rPr>
            </w:pPr>
            <w:r>
              <w:rPr>
                <w:sz w:val="24"/>
              </w:rPr>
              <w:t>Используют таблицу умножения числа 2, при выполнении</w:t>
            </w:r>
            <w:r>
              <w:rPr>
                <w:spacing w:val="-12"/>
                <w:sz w:val="24"/>
              </w:rPr>
              <w:t xml:space="preserve"> </w:t>
            </w:r>
            <w:r>
              <w:rPr>
                <w:sz w:val="24"/>
              </w:rPr>
              <w:t>деления</w:t>
            </w:r>
            <w:r>
              <w:rPr>
                <w:spacing w:val="-15"/>
                <w:sz w:val="24"/>
              </w:rPr>
              <w:t xml:space="preserve"> </w:t>
            </w:r>
            <w:r>
              <w:rPr>
                <w:sz w:val="24"/>
              </w:rPr>
              <w:t>на</w:t>
            </w:r>
            <w:r>
              <w:rPr>
                <w:spacing w:val="-13"/>
                <w:sz w:val="24"/>
              </w:rPr>
              <w:t xml:space="preserve"> </w:t>
            </w:r>
            <w:r>
              <w:rPr>
                <w:sz w:val="24"/>
              </w:rPr>
              <w:t>основе понимания взаимосвязи умножения и деления</w:t>
            </w:r>
          </w:p>
          <w:p w14:paraId="6C184AFE" w14:textId="77777777" w:rsidR="002070F5" w:rsidRDefault="00000000">
            <w:pPr>
              <w:pStyle w:val="TableParagraph"/>
              <w:ind w:left="107" w:right="127"/>
              <w:rPr>
                <w:sz w:val="24"/>
              </w:rPr>
            </w:pPr>
            <w:r>
              <w:rPr>
                <w:sz w:val="24"/>
              </w:rPr>
              <w:t xml:space="preserve">Решают простые арифметические задачи на нахождение </w:t>
            </w:r>
            <w:proofErr w:type="gramStart"/>
            <w:r>
              <w:rPr>
                <w:sz w:val="24"/>
              </w:rPr>
              <w:t>частного Различают</w:t>
            </w:r>
            <w:proofErr w:type="gramEnd"/>
            <w:r>
              <w:rPr>
                <w:sz w:val="24"/>
              </w:rPr>
              <w:t>, используют в речи слова:</w:t>
            </w:r>
            <w:r>
              <w:rPr>
                <w:spacing w:val="-15"/>
                <w:sz w:val="24"/>
              </w:rPr>
              <w:t xml:space="preserve"> </w:t>
            </w:r>
            <w:r>
              <w:rPr>
                <w:sz w:val="24"/>
              </w:rPr>
              <w:t>многоугольник,</w:t>
            </w:r>
            <w:r>
              <w:rPr>
                <w:spacing w:val="-15"/>
                <w:sz w:val="24"/>
              </w:rPr>
              <w:t xml:space="preserve"> </w:t>
            </w:r>
            <w:r>
              <w:rPr>
                <w:sz w:val="24"/>
              </w:rPr>
              <w:t xml:space="preserve">стороны, </w:t>
            </w:r>
            <w:r>
              <w:rPr>
                <w:spacing w:val="-2"/>
                <w:sz w:val="24"/>
              </w:rPr>
              <w:t>вершины</w:t>
            </w:r>
          </w:p>
          <w:p w14:paraId="7B01EEF3" w14:textId="77777777" w:rsidR="002070F5" w:rsidRDefault="00000000">
            <w:pPr>
              <w:pStyle w:val="TableParagraph"/>
              <w:ind w:left="107"/>
              <w:rPr>
                <w:sz w:val="24"/>
              </w:rPr>
            </w:pPr>
            <w:r>
              <w:rPr>
                <w:sz w:val="24"/>
              </w:rPr>
              <w:t>Выявляют связь названия каждого</w:t>
            </w:r>
            <w:r>
              <w:rPr>
                <w:spacing w:val="-15"/>
                <w:sz w:val="24"/>
              </w:rPr>
              <w:t xml:space="preserve"> </w:t>
            </w:r>
            <w:r>
              <w:rPr>
                <w:sz w:val="24"/>
              </w:rPr>
              <w:t>многоугольника</w:t>
            </w:r>
            <w:r>
              <w:rPr>
                <w:spacing w:val="-15"/>
                <w:sz w:val="24"/>
              </w:rPr>
              <w:t xml:space="preserve"> </w:t>
            </w:r>
            <w:r>
              <w:rPr>
                <w:sz w:val="24"/>
              </w:rPr>
              <w:t>с количеством углов у него</w:t>
            </w:r>
          </w:p>
        </w:tc>
      </w:tr>
    </w:tbl>
    <w:p w14:paraId="66788FE0"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3A346E53"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410"/>
        <w:gridCol w:w="428"/>
        <w:gridCol w:w="3430"/>
        <w:gridCol w:w="3545"/>
        <w:gridCol w:w="3542"/>
      </w:tblGrid>
      <w:tr w:rsidR="002070F5" w14:paraId="189C828B" w14:textId="77777777">
        <w:trPr>
          <w:trHeight w:val="1934"/>
        </w:trPr>
        <w:tc>
          <w:tcPr>
            <w:tcW w:w="675" w:type="dxa"/>
          </w:tcPr>
          <w:p w14:paraId="087939DA" w14:textId="77777777" w:rsidR="002070F5" w:rsidRDefault="002070F5">
            <w:pPr>
              <w:pStyle w:val="TableParagraph"/>
              <w:rPr>
                <w:sz w:val="24"/>
              </w:rPr>
            </w:pPr>
          </w:p>
        </w:tc>
        <w:tc>
          <w:tcPr>
            <w:tcW w:w="2410" w:type="dxa"/>
          </w:tcPr>
          <w:p w14:paraId="2DAD0F8D" w14:textId="77777777" w:rsidR="002070F5" w:rsidRDefault="002070F5">
            <w:pPr>
              <w:pStyle w:val="TableParagraph"/>
              <w:rPr>
                <w:sz w:val="24"/>
              </w:rPr>
            </w:pPr>
          </w:p>
        </w:tc>
        <w:tc>
          <w:tcPr>
            <w:tcW w:w="428" w:type="dxa"/>
          </w:tcPr>
          <w:p w14:paraId="633A6644" w14:textId="77777777" w:rsidR="002070F5" w:rsidRDefault="002070F5">
            <w:pPr>
              <w:pStyle w:val="TableParagraph"/>
              <w:rPr>
                <w:sz w:val="24"/>
              </w:rPr>
            </w:pPr>
          </w:p>
        </w:tc>
        <w:tc>
          <w:tcPr>
            <w:tcW w:w="3430" w:type="dxa"/>
          </w:tcPr>
          <w:p w14:paraId="52723AEF" w14:textId="77777777" w:rsidR="002070F5" w:rsidRDefault="00000000">
            <w:pPr>
              <w:pStyle w:val="TableParagraph"/>
              <w:spacing w:before="1"/>
              <w:ind w:left="104" w:right="773"/>
              <w:rPr>
                <w:sz w:val="24"/>
              </w:rPr>
            </w:pPr>
            <w:r>
              <w:rPr>
                <w:sz w:val="24"/>
              </w:rPr>
              <w:t xml:space="preserve">Формирование знаний о многоугольниках, их </w:t>
            </w:r>
            <w:r>
              <w:rPr>
                <w:spacing w:val="-2"/>
                <w:sz w:val="24"/>
              </w:rPr>
              <w:t xml:space="preserve">элементах </w:t>
            </w:r>
            <w:r>
              <w:rPr>
                <w:sz w:val="24"/>
              </w:rPr>
              <w:t>Формирование умения выявлять</w:t>
            </w:r>
            <w:r>
              <w:rPr>
                <w:spacing w:val="-15"/>
                <w:sz w:val="24"/>
              </w:rPr>
              <w:t xml:space="preserve"> </w:t>
            </w:r>
            <w:r>
              <w:rPr>
                <w:sz w:val="24"/>
              </w:rPr>
              <w:t>связи</w:t>
            </w:r>
            <w:r>
              <w:rPr>
                <w:spacing w:val="-15"/>
                <w:sz w:val="24"/>
              </w:rPr>
              <w:t xml:space="preserve"> </w:t>
            </w:r>
            <w:r>
              <w:rPr>
                <w:sz w:val="24"/>
              </w:rPr>
              <w:t>названия</w:t>
            </w:r>
          </w:p>
          <w:p w14:paraId="034BC2D0" w14:textId="77777777" w:rsidR="002070F5" w:rsidRDefault="00000000">
            <w:pPr>
              <w:pStyle w:val="TableParagraph"/>
              <w:spacing w:line="270" w:lineRule="atLeast"/>
              <w:ind w:left="104" w:right="173"/>
              <w:rPr>
                <w:sz w:val="24"/>
              </w:rPr>
            </w:pPr>
            <w:r>
              <w:rPr>
                <w:sz w:val="24"/>
              </w:rPr>
              <w:t>каждого</w:t>
            </w:r>
            <w:r>
              <w:rPr>
                <w:spacing w:val="-15"/>
                <w:sz w:val="24"/>
              </w:rPr>
              <w:t xml:space="preserve"> </w:t>
            </w:r>
            <w:r>
              <w:rPr>
                <w:sz w:val="24"/>
              </w:rPr>
              <w:t>многоугольника</w:t>
            </w:r>
            <w:r>
              <w:rPr>
                <w:spacing w:val="-15"/>
                <w:sz w:val="24"/>
              </w:rPr>
              <w:t xml:space="preserve"> </w:t>
            </w:r>
            <w:r>
              <w:rPr>
                <w:sz w:val="24"/>
              </w:rPr>
              <w:t>с количеством углов у него</w:t>
            </w:r>
          </w:p>
        </w:tc>
        <w:tc>
          <w:tcPr>
            <w:tcW w:w="3545" w:type="dxa"/>
          </w:tcPr>
          <w:p w14:paraId="0C7D4CD4" w14:textId="77777777" w:rsidR="002070F5" w:rsidRDefault="002070F5">
            <w:pPr>
              <w:pStyle w:val="TableParagraph"/>
              <w:rPr>
                <w:sz w:val="24"/>
              </w:rPr>
            </w:pPr>
          </w:p>
        </w:tc>
        <w:tc>
          <w:tcPr>
            <w:tcW w:w="3542" w:type="dxa"/>
          </w:tcPr>
          <w:p w14:paraId="3DF91B63" w14:textId="77777777" w:rsidR="002070F5" w:rsidRDefault="002070F5">
            <w:pPr>
              <w:pStyle w:val="TableParagraph"/>
              <w:rPr>
                <w:sz w:val="24"/>
              </w:rPr>
            </w:pPr>
          </w:p>
        </w:tc>
      </w:tr>
      <w:tr w:rsidR="002070F5" w14:paraId="331D1DAC" w14:textId="77777777">
        <w:trPr>
          <w:trHeight w:val="4140"/>
        </w:trPr>
        <w:tc>
          <w:tcPr>
            <w:tcW w:w="675" w:type="dxa"/>
          </w:tcPr>
          <w:p w14:paraId="4748D408" w14:textId="77777777" w:rsidR="002070F5" w:rsidRDefault="00000000">
            <w:pPr>
              <w:pStyle w:val="TableParagraph"/>
              <w:spacing w:line="275" w:lineRule="exact"/>
              <w:ind w:left="177"/>
              <w:rPr>
                <w:sz w:val="24"/>
              </w:rPr>
            </w:pPr>
            <w:r>
              <w:rPr>
                <w:sz w:val="24"/>
              </w:rPr>
              <w:t>63-</w:t>
            </w:r>
          </w:p>
          <w:p w14:paraId="4FFAFFF6" w14:textId="77777777" w:rsidR="002070F5" w:rsidRDefault="00000000">
            <w:pPr>
              <w:pStyle w:val="TableParagraph"/>
              <w:ind w:left="216"/>
              <w:rPr>
                <w:sz w:val="24"/>
              </w:rPr>
            </w:pPr>
            <w:r>
              <w:rPr>
                <w:spacing w:val="-5"/>
                <w:sz w:val="24"/>
              </w:rPr>
              <w:t>66</w:t>
            </w:r>
          </w:p>
        </w:tc>
        <w:tc>
          <w:tcPr>
            <w:tcW w:w="2410" w:type="dxa"/>
          </w:tcPr>
          <w:p w14:paraId="6B3A5E06" w14:textId="77777777" w:rsidR="002070F5" w:rsidRDefault="00000000">
            <w:pPr>
              <w:pStyle w:val="TableParagraph"/>
              <w:spacing w:line="275" w:lineRule="exact"/>
              <w:ind w:left="107"/>
              <w:rPr>
                <w:sz w:val="24"/>
              </w:rPr>
            </w:pPr>
            <w:r>
              <w:rPr>
                <w:sz w:val="24"/>
              </w:rPr>
              <w:t>Умножение</w:t>
            </w:r>
            <w:r>
              <w:rPr>
                <w:spacing w:val="-4"/>
                <w:sz w:val="24"/>
              </w:rPr>
              <w:t xml:space="preserve"> </w:t>
            </w:r>
            <w:r>
              <w:rPr>
                <w:sz w:val="24"/>
              </w:rPr>
              <w:t>числа</w:t>
            </w:r>
            <w:r>
              <w:rPr>
                <w:spacing w:val="-4"/>
                <w:sz w:val="24"/>
              </w:rPr>
              <w:t xml:space="preserve"> </w:t>
            </w:r>
            <w:r>
              <w:rPr>
                <w:spacing w:val="-10"/>
                <w:sz w:val="24"/>
              </w:rPr>
              <w:t>3</w:t>
            </w:r>
          </w:p>
        </w:tc>
        <w:tc>
          <w:tcPr>
            <w:tcW w:w="428" w:type="dxa"/>
          </w:tcPr>
          <w:p w14:paraId="39360E55" w14:textId="77777777" w:rsidR="002070F5" w:rsidRDefault="00000000">
            <w:pPr>
              <w:pStyle w:val="TableParagraph"/>
              <w:spacing w:line="275" w:lineRule="exact"/>
              <w:ind w:left="2"/>
              <w:jc w:val="center"/>
              <w:rPr>
                <w:sz w:val="24"/>
              </w:rPr>
            </w:pPr>
            <w:r>
              <w:rPr>
                <w:spacing w:val="-10"/>
                <w:sz w:val="24"/>
              </w:rPr>
              <w:t>4</w:t>
            </w:r>
          </w:p>
        </w:tc>
        <w:tc>
          <w:tcPr>
            <w:tcW w:w="3430" w:type="dxa"/>
          </w:tcPr>
          <w:p w14:paraId="69D099FC" w14:textId="77777777" w:rsidR="002070F5" w:rsidRDefault="00000000">
            <w:pPr>
              <w:pStyle w:val="TableParagraph"/>
              <w:ind w:left="104" w:right="299"/>
              <w:rPr>
                <w:sz w:val="24"/>
              </w:rPr>
            </w:pPr>
            <w:r>
              <w:rPr>
                <w:sz w:val="24"/>
              </w:rPr>
              <w:t xml:space="preserve">Составление таблицы умножения числа 3 (в пределах 20) на основе </w:t>
            </w:r>
            <w:r>
              <w:rPr>
                <w:spacing w:val="-2"/>
                <w:sz w:val="24"/>
              </w:rPr>
              <w:t xml:space="preserve">предметно-практической </w:t>
            </w:r>
            <w:r>
              <w:rPr>
                <w:sz w:val="24"/>
              </w:rPr>
              <w:t>деятельности и взаимосвязи сложения и умножения Формирование умения выполнять</w:t>
            </w:r>
            <w:r>
              <w:rPr>
                <w:spacing w:val="-15"/>
                <w:sz w:val="24"/>
              </w:rPr>
              <w:t xml:space="preserve"> </w:t>
            </w:r>
            <w:r>
              <w:rPr>
                <w:sz w:val="24"/>
              </w:rPr>
              <w:t>табличные</w:t>
            </w:r>
            <w:r>
              <w:rPr>
                <w:spacing w:val="-15"/>
                <w:sz w:val="24"/>
              </w:rPr>
              <w:t xml:space="preserve"> </w:t>
            </w:r>
            <w:r>
              <w:rPr>
                <w:sz w:val="24"/>
              </w:rPr>
              <w:t>случаи умножения числа 3 с проверкой правильности вычислений по таблице умножения числа 3 Формирование умения</w:t>
            </w:r>
          </w:p>
          <w:p w14:paraId="02B040DA" w14:textId="77777777" w:rsidR="002070F5" w:rsidRDefault="00000000">
            <w:pPr>
              <w:pStyle w:val="TableParagraph"/>
              <w:spacing w:line="270" w:lineRule="atLeast"/>
              <w:ind w:left="104" w:right="173"/>
              <w:rPr>
                <w:sz w:val="24"/>
              </w:rPr>
            </w:pPr>
            <w:r>
              <w:rPr>
                <w:sz w:val="24"/>
              </w:rPr>
              <w:t>умножать</w:t>
            </w:r>
            <w:r>
              <w:rPr>
                <w:spacing w:val="-15"/>
                <w:sz w:val="24"/>
              </w:rPr>
              <w:t xml:space="preserve"> </w:t>
            </w:r>
            <w:r>
              <w:rPr>
                <w:sz w:val="24"/>
              </w:rPr>
              <w:t>числа,</w:t>
            </w:r>
            <w:r>
              <w:rPr>
                <w:spacing w:val="-15"/>
                <w:sz w:val="24"/>
              </w:rPr>
              <w:t xml:space="preserve"> </w:t>
            </w:r>
            <w:r>
              <w:rPr>
                <w:sz w:val="24"/>
              </w:rPr>
              <w:t>полученные при измерении величин</w:t>
            </w:r>
          </w:p>
        </w:tc>
        <w:tc>
          <w:tcPr>
            <w:tcW w:w="3545" w:type="dxa"/>
          </w:tcPr>
          <w:p w14:paraId="3EB498AD" w14:textId="77777777" w:rsidR="002070F5" w:rsidRDefault="00000000">
            <w:pPr>
              <w:pStyle w:val="TableParagraph"/>
              <w:ind w:left="106" w:right="140"/>
              <w:rPr>
                <w:sz w:val="24"/>
              </w:rPr>
            </w:pPr>
            <w:r>
              <w:rPr>
                <w:sz w:val="24"/>
              </w:rPr>
              <w:t>Пользуются таблицей умножения</w:t>
            </w:r>
            <w:r>
              <w:rPr>
                <w:spacing w:val="-9"/>
                <w:sz w:val="24"/>
              </w:rPr>
              <w:t xml:space="preserve"> </w:t>
            </w:r>
            <w:r>
              <w:rPr>
                <w:sz w:val="24"/>
              </w:rPr>
              <w:t>числа</w:t>
            </w:r>
            <w:r>
              <w:rPr>
                <w:spacing w:val="-10"/>
                <w:sz w:val="24"/>
              </w:rPr>
              <w:t xml:space="preserve"> </w:t>
            </w:r>
            <w:r>
              <w:rPr>
                <w:sz w:val="24"/>
              </w:rPr>
              <w:t>3</w:t>
            </w:r>
            <w:r>
              <w:rPr>
                <w:spacing w:val="-9"/>
                <w:sz w:val="24"/>
              </w:rPr>
              <w:t xml:space="preserve"> </w:t>
            </w:r>
            <w:r>
              <w:rPr>
                <w:sz w:val="24"/>
              </w:rPr>
              <w:t>(с</w:t>
            </w:r>
            <w:r>
              <w:rPr>
                <w:spacing w:val="-11"/>
                <w:sz w:val="24"/>
              </w:rPr>
              <w:t xml:space="preserve"> </w:t>
            </w:r>
            <w:r>
              <w:rPr>
                <w:sz w:val="24"/>
              </w:rPr>
              <w:t xml:space="preserve">помощью </w:t>
            </w:r>
            <w:r>
              <w:rPr>
                <w:spacing w:val="-2"/>
                <w:sz w:val="24"/>
              </w:rPr>
              <w:t>учителя)</w:t>
            </w:r>
          </w:p>
        </w:tc>
        <w:tc>
          <w:tcPr>
            <w:tcW w:w="3542" w:type="dxa"/>
          </w:tcPr>
          <w:p w14:paraId="31520881" w14:textId="77777777" w:rsidR="002070F5" w:rsidRDefault="00000000">
            <w:pPr>
              <w:pStyle w:val="TableParagraph"/>
              <w:ind w:left="107" w:right="1176"/>
              <w:rPr>
                <w:sz w:val="24"/>
              </w:rPr>
            </w:pPr>
            <w:r>
              <w:rPr>
                <w:sz w:val="24"/>
              </w:rPr>
              <w:t>Пользуются</w:t>
            </w:r>
            <w:r>
              <w:rPr>
                <w:spacing w:val="-15"/>
                <w:sz w:val="24"/>
              </w:rPr>
              <w:t xml:space="preserve"> </w:t>
            </w:r>
            <w:r>
              <w:rPr>
                <w:sz w:val="24"/>
              </w:rPr>
              <w:t>таблицей умножения числа 3</w:t>
            </w:r>
          </w:p>
        </w:tc>
      </w:tr>
      <w:tr w:rsidR="002070F5" w14:paraId="65D9E63C" w14:textId="77777777">
        <w:trPr>
          <w:trHeight w:val="3312"/>
        </w:trPr>
        <w:tc>
          <w:tcPr>
            <w:tcW w:w="675" w:type="dxa"/>
          </w:tcPr>
          <w:p w14:paraId="7F081D08" w14:textId="77777777" w:rsidR="002070F5" w:rsidRDefault="00000000">
            <w:pPr>
              <w:pStyle w:val="TableParagraph"/>
              <w:spacing w:line="275" w:lineRule="exact"/>
              <w:ind w:left="177"/>
              <w:rPr>
                <w:sz w:val="24"/>
              </w:rPr>
            </w:pPr>
            <w:r>
              <w:rPr>
                <w:sz w:val="24"/>
              </w:rPr>
              <w:t>67-</w:t>
            </w:r>
          </w:p>
          <w:p w14:paraId="754EBC08" w14:textId="77777777" w:rsidR="002070F5" w:rsidRDefault="00000000">
            <w:pPr>
              <w:pStyle w:val="TableParagraph"/>
              <w:ind w:left="216"/>
              <w:rPr>
                <w:sz w:val="24"/>
              </w:rPr>
            </w:pPr>
            <w:r>
              <w:rPr>
                <w:spacing w:val="-5"/>
                <w:sz w:val="24"/>
              </w:rPr>
              <w:t>69</w:t>
            </w:r>
          </w:p>
        </w:tc>
        <w:tc>
          <w:tcPr>
            <w:tcW w:w="2410" w:type="dxa"/>
          </w:tcPr>
          <w:p w14:paraId="6890701F" w14:textId="77777777" w:rsidR="002070F5" w:rsidRDefault="00000000">
            <w:pPr>
              <w:pStyle w:val="TableParagraph"/>
              <w:ind w:left="107" w:right="197"/>
              <w:rPr>
                <w:sz w:val="24"/>
              </w:rPr>
            </w:pPr>
            <w:r>
              <w:rPr>
                <w:sz w:val="24"/>
              </w:rPr>
              <w:t>Таблица</w:t>
            </w:r>
            <w:r>
              <w:rPr>
                <w:spacing w:val="-15"/>
                <w:sz w:val="24"/>
              </w:rPr>
              <w:t xml:space="preserve"> </w:t>
            </w:r>
            <w:r>
              <w:rPr>
                <w:sz w:val="24"/>
              </w:rPr>
              <w:t>деления</w:t>
            </w:r>
            <w:r>
              <w:rPr>
                <w:spacing w:val="-15"/>
                <w:sz w:val="24"/>
              </w:rPr>
              <w:t xml:space="preserve"> </w:t>
            </w:r>
            <w:r>
              <w:rPr>
                <w:sz w:val="24"/>
              </w:rPr>
              <w:t xml:space="preserve">на </w:t>
            </w:r>
            <w:r>
              <w:rPr>
                <w:spacing w:val="-10"/>
                <w:sz w:val="24"/>
              </w:rPr>
              <w:t>3</w:t>
            </w:r>
          </w:p>
        </w:tc>
        <w:tc>
          <w:tcPr>
            <w:tcW w:w="428" w:type="dxa"/>
          </w:tcPr>
          <w:p w14:paraId="082A40CA" w14:textId="77777777" w:rsidR="002070F5" w:rsidRDefault="00000000">
            <w:pPr>
              <w:pStyle w:val="TableParagraph"/>
              <w:spacing w:line="275" w:lineRule="exact"/>
              <w:ind w:left="2"/>
              <w:jc w:val="center"/>
              <w:rPr>
                <w:sz w:val="24"/>
              </w:rPr>
            </w:pPr>
            <w:r>
              <w:rPr>
                <w:spacing w:val="-10"/>
                <w:sz w:val="24"/>
              </w:rPr>
              <w:t>3</w:t>
            </w:r>
          </w:p>
        </w:tc>
        <w:tc>
          <w:tcPr>
            <w:tcW w:w="3430" w:type="dxa"/>
          </w:tcPr>
          <w:p w14:paraId="58042B98" w14:textId="77777777" w:rsidR="002070F5" w:rsidRDefault="00000000">
            <w:pPr>
              <w:pStyle w:val="TableParagraph"/>
              <w:ind w:left="104" w:right="189"/>
              <w:rPr>
                <w:sz w:val="24"/>
              </w:rPr>
            </w:pPr>
            <w:r>
              <w:rPr>
                <w:sz w:val="24"/>
              </w:rPr>
              <w:t>Составление</w:t>
            </w:r>
            <w:r>
              <w:rPr>
                <w:spacing w:val="-15"/>
                <w:sz w:val="24"/>
              </w:rPr>
              <w:t xml:space="preserve"> </w:t>
            </w:r>
            <w:r>
              <w:rPr>
                <w:sz w:val="24"/>
              </w:rPr>
              <w:t>таблицы</w:t>
            </w:r>
            <w:r>
              <w:rPr>
                <w:spacing w:val="-14"/>
                <w:sz w:val="24"/>
              </w:rPr>
              <w:t xml:space="preserve"> </w:t>
            </w:r>
            <w:r>
              <w:rPr>
                <w:sz w:val="24"/>
              </w:rPr>
              <w:t>деления на</w:t>
            </w:r>
            <w:r>
              <w:rPr>
                <w:spacing w:val="-1"/>
                <w:sz w:val="24"/>
              </w:rPr>
              <w:t xml:space="preserve"> </w:t>
            </w:r>
            <w:r>
              <w:rPr>
                <w:sz w:val="24"/>
              </w:rPr>
              <w:t>3 (в</w:t>
            </w:r>
            <w:r>
              <w:rPr>
                <w:spacing w:val="-2"/>
                <w:sz w:val="24"/>
              </w:rPr>
              <w:t xml:space="preserve"> </w:t>
            </w:r>
            <w:r>
              <w:rPr>
                <w:sz w:val="24"/>
              </w:rPr>
              <w:t>пределах 20)</w:t>
            </w:r>
            <w:r>
              <w:rPr>
                <w:spacing w:val="-1"/>
                <w:sz w:val="24"/>
              </w:rPr>
              <w:t xml:space="preserve"> </w:t>
            </w:r>
            <w:r>
              <w:rPr>
                <w:sz w:val="24"/>
              </w:rPr>
              <w:t xml:space="preserve">на основе </w:t>
            </w:r>
            <w:r>
              <w:rPr>
                <w:spacing w:val="-2"/>
                <w:sz w:val="24"/>
              </w:rPr>
              <w:t xml:space="preserve">предметно-практической </w:t>
            </w:r>
            <w:r>
              <w:rPr>
                <w:sz w:val="24"/>
              </w:rPr>
              <w:t>деятельности по делению предметных</w:t>
            </w:r>
            <w:r>
              <w:rPr>
                <w:spacing w:val="-15"/>
                <w:sz w:val="24"/>
              </w:rPr>
              <w:t xml:space="preserve"> </w:t>
            </w:r>
            <w:r>
              <w:rPr>
                <w:sz w:val="24"/>
              </w:rPr>
              <w:t>совокупностей</w:t>
            </w:r>
            <w:r>
              <w:rPr>
                <w:spacing w:val="-15"/>
                <w:sz w:val="24"/>
              </w:rPr>
              <w:t xml:space="preserve"> </w:t>
            </w:r>
            <w:r>
              <w:rPr>
                <w:sz w:val="24"/>
              </w:rPr>
              <w:t>на 3 равные части</w:t>
            </w:r>
            <w:r>
              <w:rPr>
                <w:spacing w:val="40"/>
                <w:sz w:val="24"/>
              </w:rPr>
              <w:t xml:space="preserve"> </w:t>
            </w:r>
            <w:r>
              <w:rPr>
                <w:sz w:val="24"/>
              </w:rPr>
              <w:t>Формирование умения выполнять табличные случаи деления чисел на 3 с проверкой правильности вычислений по таблице</w:t>
            </w:r>
          </w:p>
          <w:p w14:paraId="3309587C" w14:textId="77777777" w:rsidR="002070F5" w:rsidRDefault="00000000">
            <w:pPr>
              <w:pStyle w:val="TableParagraph"/>
              <w:spacing w:line="257" w:lineRule="exact"/>
              <w:ind w:left="104"/>
              <w:rPr>
                <w:sz w:val="24"/>
              </w:rPr>
            </w:pPr>
            <w:r>
              <w:rPr>
                <w:sz w:val="24"/>
              </w:rPr>
              <w:t>деления</w:t>
            </w:r>
            <w:r>
              <w:rPr>
                <w:spacing w:val="-1"/>
                <w:sz w:val="24"/>
              </w:rPr>
              <w:t xml:space="preserve"> </w:t>
            </w:r>
            <w:r>
              <w:rPr>
                <w:sz w:val="24"/>
              </w:rPr>
              <w:t>на</w:t>
            </w:r>
            <w:r>
              <w:rPr>
                <w:spacing w:val="-2"/>
                <w:sz w:val="24"/>
              </w:rPr>
              <w:t xml:space="preserve"> </w:t>
            </w:r>
            <w:r>
              <w:rPr>
                <w:spacing w:val="-10"/>
                <w:sz w:val="24"/>
              </w:rPr>
              <w:t>3</w:t>
            </w:r>
          </w:p>
        </w:tc>
        <w:tc>
          <w:tcPr>
            <w:tcW w:w="3545" w:type="dxa"/>
          </w:tcPr>
          <w:p w14:paraId="089466F7" w14:textId="77777777" w:rsidR="002070F5" w:rsidRDefault="00000000">
            <w:pPr>
              <w:pStyle w:val="TableParagraph"/>
              <w:ind w:left="106" w:right="379"/>
              <w:rPr>
                <w:sz w:val="24"/>
              </w:rPr>
            </w:pPr>
            <w:r>
              <w:rPr>
                <w:sz w:val="24"/>
              </w:rPr>
              <w:t>Используют таблицу умножения</w:t>
            </w:r>
            <w:r>
              <w:rPr>
                <w:spacing w:val="-15"/>
                <w:sz w:val="24"/>
              </w:rPr>
              <w:t xml:space="preserve"> </w:t>
            </w:r>
            <w:r>
              <w:rPr>
                <w:sz w:val="24"/>
              </w:rPr>
              <w:t>при</w:t>
            </w:r>
            <w:r>
              <w:rPr>
                <w:spacing w:val="-15"/>
                <w:sz w:val="24"/>
              </w:rPr>
              <w:t xml:space="preserve"> </w:t>
            </w:r>
            <w:r>
              <w:rPr>
                <w:sz w:val="24"/>
              </w:rPr>
              <w:t>выполнении деления на 3</w:t>
            </w:r>
          </w:p>
          <w:p w14:paraId="403EC402" w14:textId="77777777" w:rsidR="002070F5" w:rsidRDefault="00000000">
            <w:pPr>
              <w:pStyle w:val="TableParagraph"/>
              <w:ind w:left="106" w:right="140"/>
              <w:rPr>
                <w:sz w:val="24"/>
              </w:rPr>
            </w:pPr>
            <w:r>
              <w:rPr>
                <w:sz w:val="24"/>
              </w:rPr>
              <w:t>Решают простые арифметические</w:t>
            </w:r>
            <w:r>
              <w:rPr>
                <w:spacing w:val="-15"/>
                <w:sz w:val="24"/>
              </w:rPr>
              <w:t xml:space="preserve"> </w:t>
            </w:r>
            <w:r>
              <w:rPr>
                <w:sz w:val="24"/>
              </w:rPr>
              <w:t>задачи</w:t>
            </w:r>
            <w:r>
              <w:rPr>
                <w:spacing w:val="-15"/>
                <w:sz w:val="24"/>
              </w:rPr>
              <w:t xml:space="preserve"> </w:t>
            </w:r>
            <w:r>
              <w:rPr>
                <w:sz w:val="24"/>
              </w:rPr>
              <w:t>на нахождение частного (с помощью учителя)</w:t>
            </w:r>
          </w:p>
        </w:tc>
        <w:tc>
          <w:tcPr>
            <w:tcW w:w="3542" w:type="dxa"/>
          </w:tcPr>
          <w:p w14:paraId="42F255FF" w14:textId="77777777" w:rsidR="002070F5" w:rsidRDefault="00000000">
            <w:pPr>
              <w:pStyle w:val="TableParagraph"/>
              <w:ind w:left="107" w:right="499"/>
              <w:rPr>
                <w:sz w:val="24"/>
              </w:rPr>
            </w:pPr>
            <w:r>
              <w:rPr>
                <w:sz w:val="24"/>
              </w:rPr>
              <w:t>Используют таблицу умножения</w:t>
            </w:r>
            <w:r>
              <w:rPr>
                <w:spacing w:val="-15"/>
                <w:sz w:val="24"/>
              </w:rPr>
              <w:t xml:space="preserve"> </w:t>
            </w:r>
            <w:r>
              <w:rPr>
                <w:sz w:val="24"/>
              </w:rPr>
              <w:t>при</w:t>
            </w:r>
            <w:r>
              <w:rPr>
                <w:spacing w:val="-15"/>
                <w:sz w:val="24"/>
              </w:rPr>
              <w:t xml:space="preserve"> </w:t>
            </w:r>
            <w:r>
              <w:rPr>
                <w:sz w:val="24"/>
              </w:rPr>
              <w:t xml:space="preserve">выполнении деления на 3 на основе понимания взаимосвязи умножения и </w:t>
            </w:r>
            <w:proofErr w:type="gramStart"/>
            <w:r>
              <w:rPr>
                <w:sz w:val="24"/>
              </w:rPr>
              <w:t>деления Решают</w:t>
            </w:r>
            <w:proofErr w:type="gramEnd"/>
            <w:r>
              <w:rPr>
                <w:sz w:val="24"/>
              </w:rPr>
              <w:t xml:space="preserve"> простые арифметические задачи на нахождение частного</w:t>
            </w:r>
          </w:p>
        </w:tc>
      </w:tr>
    </w:tbl>
    <w:p w14:paraId="73627A63"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23FE2C11"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410"/>
        <w:gridCol w:w="428"/>
        <w:gridCol w:w="3430"/>
        <w:gridCol w:w="3545"/>
        <w:gridCol w:w="3542"/>
      </w:tblGrid>
      <w:tr w:rsidR="002070F5" w14:paraId="7B22F6C0" w14:textId="77777777">
        <w:trPr>
          <w:trHeight w:val="2762"/>
        </w:trPr>
        <w:tc>
          <w:tcPr>
            <w:tcW w:w="675" w:type="dxa"/>
          </w:tcPr>
          <w:p w14:paraId="68ED44A4" w14:textId="77777777" w:rsidR="002070F5" w:rsidRDefault="00000000">
            <w:pPr>
              <w:pStyle w:val="TableParagraph"/>
              <w:spacing w:before="1"/>
              <w:ind w:left="7"/>
              <w:jc w:val="center"/>
              <w:rPr>
                <w:sz w:val="24"/>
              </w:rPr>
            </w:pPr>
            <w:r>
              <w:rPr>
                <w:spacing w:val="-5"/>
                <w:sz w:val="24"/>
              </w:rPr>
              <w:t>70</w:t>
            </w:r>
          </w:p>
        </w:tc>
        <w:tc>
          <w:tcPr>
            <w:tcW w:w="2410" w:type="dxa"/>
          </w:tcPr>
          <w:p w14:paraId="716F37D1" w14:textId="77777777" w:rsidR="002070F5" w:rsidRDefault="00000000">
            <w:pPr>
              <w:pStyle w:val="TableParagraph"/>
              <w:spacing w:before="1"/>
              <w:ind w:left="107" w:right="94"/>
              <w:jc w:val="both"/>
              <w:rPr>
                <w:sz w:val="24"/>
              </w:rPr>
            </w:pPr>
            <w:r>
              <w:rPr>
                <w:sz w:val="24"/>
              </w:rPr>
              <w:t>Контрольная работа по</w:t>
            </w:r>
            <w:r>
              <w:rPr>
                <w:spacing w:val="-3"/>
                <w:sz w:val="24"/>
              </w:rPr>
              <w:t xml:space="preserve"> </w:t>
            </w:r>
            <w:r>
              <w:rPr>
                <w:sz w:val="24"/>
              </w:rPr>
              <w:t>теме</w:t>
            </w:r>
            <w:r>
              <w:rPr>
                <w:spacing w:val="-4"/>
                <w:sz w:val="24"/>
              </w:rPr>
              <w:t xml:space="preserve"> </w:t>
            </w:r>
            <w:r>
              <w:rPr>
                <w:sz w:val="24"/>
              </w:rPr>
              <w:t xml:space="preserve">«Умножение и деление чисел 2 и </w:t>
            </w:r>
            <w:r>
              <w:rPr>
                <w:spacing w:val="-6"/>
                <w:sz w:val="24"/>
              </w:rPr>
              <w:t>3»</w:t>
            </w:r>
          </w:p>
        </w:tc>
        <w:tc>
          <w:tcPr>
            <w:tcW w:w="428" w:type="dxa"/>
          </w:tcPr>
          <w:p w14:paraId="52BD50E0" w14:textId="77777777" w:rsidR="002070F5" w:rsidRDefault="00000000">
            <w:pPr>
              <w:pStyle w:val="TableParagraph"/>
              <w:spacing w:before="1"/>
              <w:ind w:left="2"/>
              <w:jc w:val="center"/>
              <w:rPr>
                <w:sz w:val="24"/>
              </w:rPr>
            </w:pPr>
            <w:r>
              <w:rPr>
                <w:spacing w:val="-10"/>
                <w:sz w:val="24"/>
              </w:rPr>
              <w:t>1</w:t>
            </w:r>
          </w:p>
        </w:tc>
        <w:tc>
          <w:tcPr>
            <w:tcW w:w="3430" w:type="dxa"/>
          </w:tcPr>
          <w:p w14:paraId="43D47645" w14:textId="77777777" w:rsidR="002070F5" w:rsidRDefault="00000000">
            <w:pPr>
              <w:pStyle w:val="TableParagraph"/>
              <w:spacing w:before="1"/>
              <w:ind w:left="104" w:right="173"/>
              <w:rPr>
                <w:sz w:val="24"/>
              </w:rPr>
            </w:pPr>
            <w:r>
              <w:rPr>
                <w:sz w:val="24"/>
              </w:rPr>
              <w:t>Самостоятельное</w:t>
            </w:r>
            <w:r>
              <w:rPr>
                <w:spacing w:val="-9"/>
                <w:sz w:val="24"/>
              </w:rPr>
              <w:t xml:space="preserve"> </w:t>
            </w:r>
            <w:r>
              <w:rPr>
                <w:sz w:val="24"/>
              </w:rPr>
              <w:t>выполнение заданий на знание табличных случаев</w:t>
            </w:r>
            <w:r>
              <w:rPr>
                <w:spacing w:val="-6"/>
                <w:sz w:val="24"/>
              </w:rPr>
              <w:t xml:space="preserve"> </w:t>
            </w:r>
            <w:r>
              <w:rPr>
                <w:sz w:val="24"/>
              </w:rPr>
              <w:t>умножения</w:t>
            </w:r>
            <w:r>
              <w:rPr>
                <w:spacing w:val="-6"/>
                <w:sz w:val="24"/>
              </w:rPr>
              <w:t xml:space="preserve"> </w:t>
            </w:r>
            <w:r>
              <w:rPr>
                <w:sz w:val="24"/>
              </w:rPr>
              <w:t>и</w:t>
            </w:r>
            <w:r>
              <w:rPr>
                <w:spacing w:val="-5"/>
                <w:sz w:val="24"/>
              </w:rPr>
              <w:t xml:space="preserve"> </w:t>
            </w:r>
            <w:r>
              <w:rPr>
                <w:sz w:val="24"/>
              </w:rPr>
              <w:t>деления чисел на 2, 3 с проверкой правильности вычислений по таблице</w:t>
            </w:r>
            <w:r>
              <w:rPr>
                <w:spacing w:val="-13"/>
                <w:sz w:val="24"/>
              </w:rPr>
              <w:t xml:space="preserve"> </w:t>
            </w:r>
            <w:r>
              <w:rPr>
                <w:sz w:val="24"/>
              </w:rPr>
              <w:t>умножения</w:t>
            </w:r>
            <w:r>
              <w:rPr>
                <w:spacing w:val="-15"/>
                <w:sz w:val="24"/>
              </w:rPr>
              <w:t xml:space="preserve"> </w:t>
            </w:r>
            <w:r>
              <w:rPr>
                <w:sz w:val="24"/>
              </w:rPr>
              <w:t>и</w:t>
            </w:r>
            <w:r>
              <w:rPr>
                <w:spacing w:val="-12"/>
                <w:sz w:val="24"/>
              </w:rPr>
              <w:t xml:space="preserve"> </w:t>
            </w:r>
            <w:r>
              <w:rPr>
                <w:sz w:val="24"/>
              </w:rPr>
              <w:t>деления на 2, 3 решение простых арифметические задачи на нахождение произведения,</w:t>
            </w:r>
          </w:p>
          <w:p w14:paraId="48CA0730" w14:textId="77777777" w:rsidR="002070F5" w:rsidRDefault="00000000">
            <w:pPr>
              <w:pStyle w:val="TableParagraph"/>
              <w:spacing w:before="1" w:line="257" w:lineRule="exact"/>
              <w:ind w:left="104"/>
              <w:rPr>
                <w:sz w:val="24"/>
              </w:rPr>
            </w:pPr>
            <w:r>
              <w:rPr>
                <w:spacing w:val="-2"/>
                <w:sz w:val="24"/>
              </w:rPr>
              <w:t>частного</w:t>
            </w:r>
          </w:p>
        </w:tc>
        <w:tc>
          <w:tcPr>
            <w:tcW w:w="3545" w:type="dxa"/>
          </w:tcPr>
          <w:p w14:paraId="09829947" w14:textId="77777777" w:rsidR="002070F5" w:rsidRDefault="00000000">
            <w:pPr>
              <w:pStyle w:val="TableParagraph"/>
              <w:spacing w:before="1"/>
              <w:ind w:left="106" w:right="140"/>
              <w:rPr>
                <w:sz w:val="24"/>
              </w:rPr>
            </w:pPr>
            <w:r>
              <w:rPr>
                <w:sz w:val="24"/>
              </w:rPr>
              <w:t>Пользуются таблицей умножения чисел 2, 3 и используют</w:t>
            </w:r>
            <w:r>
              <w:rPr>
                <w:spacing w:val="-13"/>
                <w:sz w:val="24"/>
              </w:rPr>
              <w:t xml:space="preserve"> </w:t>
            </w:r>
            <w:r>
              <w:rPr>
                <w:sz w:val="24"/>
              </w:rPr>
              <w:t>при</w:t>
            </w:r>
            <w:r>
              <w:rPr>
                <w:spacing w:val="-12"/>
                <w:sz w:val="24"/>
              </w:rPr>
              <w:t xml:space="preserve"> </w:t>
            </w:r>
            <w:r>
              <w:rPr>
                <w:sz w:val="24"/>
              </w:rPr>
              <w:t>делении</w:t>
            </w:r>
            <w:r>
              <w:rPr>
                <w:spacing w:val="-12"/>
                <w:sz w:val="24"/>
              </w:rPr>
              <w:t xml:space="preserve"> </w:t>
            </w:r>
            <w:r>
              <w:rPr>
                <w:sz w:val="24"/>
              </w:rPr>
              <w:t>на числа 2, 3</w:t>
            </w:r>
          </w:p>
          <w:p w14:paraId="723EEE4A" w14:textId="77777777" w:rsidR="002070F5" w:rsidRDefault="00000000">
            <w:pPr>
              <w:pStyle w:val="TableParagraph"/>
              <w:spacing w:before="1"/>
              <w:ind w:left="106" w:right="663"/>
              <w:rPr>
                <w:sz w:val="24"/>
              </w:rPr>
            </w:pPr>
            <w:r>
              <w:rPr>
                <w:sz w:val="24"/>
              </w:rPr>
              <w:t>Решают простые арифметические задачи на нахождение</w:t>
            </w:r>
            <w:r>
              <w:rPr>
                <w:spacing w:val="-15"/>
                <w:sz w:val="24"/>
              </w:rPr>
              <w:t xml:space="preserve"> </w:t>
            </w:r>
            <w:r>
              <w:rPr>
                <w:sz w:val="24"/>
              </w:rPr>
              <w:t xml:space="preserve">произведения, </w:t>
            </w:r>
            <w:r>
              <w:rPr>
                <w:spacing w:val="-2"/>
                <w:sz w:val="24"/>
              </w:rPr>
              <w:t>частного</w:t>
            </w:r>
          </w:p>
        </w:tc>
        <w:tc>
          <w:tcPr>
            <w:tcW w:w="3542" w:type="dxa"/>
          </w:tcPr>
          <w:p w14:paraId="7348813E" w14:textId="77777777" w:rsidR="002070F5" w:rsidRDefault="00000000">
            <w:pPr>
              <w:pStyle w:val="TableParagraph"/>
              <w:spacing w:before="1"/>
              <w:ind w:left="107" w:right="127"/>
              <w:rPr>
                <w:sz w:val="24"/>
              </w:rPr>
            </w:pPr>
            <w:r>
              <w:rPr>
                <w:sz w:val="24"/>
              </w:rPr>
              <w:t>Пользуются таблицей умножения чисел 2, 3 и используют при делении на числа</w:t>
            </w:r>
            <w:r>
              <w:rPr>
                <w:spacing w:val="-8"/>
                <w:sz w:val="24"/>
              </w:rPr>
              <w:t xml:space="preserve"> </w:t>
            </w:r>
            <w:r>
              <w:rPr>
                <w:sz w:val="24"/>
              </w:rPr>
              <w:t>2,</w:t>
            </w:r>
            <w:r>
              <w:rPr>
                <w:spacing w:val="-7"/>
                <w:sz w:val="24"/>
              </w:rPr>
              <w:t xml:space="preserve"> </w:t>
            </w:r>
            <w:r>
              <w:rPr>
                <w:sz w:val="24"/>
              </w:rPr>
              <w:t>3</w:t>
            </w:r>
            <w:r>
              <w:rPr>
                <w:spacing w:val="-7"/>
                <w:sz w:val="24"/>
              </w:rPr>
              <w:t xml:space="preserve"> </w:t>
            </w:r>
            <w:r>
              <w:rPr>
                <w:sz w:val="24"/>
              </w:rPr>
              <w:t>на</w:t>
            </w:r>
            <w:r>
              <w:rPr>
                <w:spacing w:val="-8"/>
                <w:sz w:val="24"/>
              </w:rPr>
              <w:t xml:space="preserve"> </w:t>
            </w:r>
            <w:r>
              <w:rPr>
                <w:sz w:val="24"/>
              </w:rPr>
              <w:t>основе</w:t>
            </w:r>
            <w:r>
              <w:rPr>
                <w:spacing w:val="-9"/>
                <w:sz w:val="24"/>
              </w:rPr>
              <w:t xml:space="preserve"> </w:t>
            </w:r>
            <w:r>
              <w:rPr>
                <w:sz w:val="24"/>
              </w:rPr>
              <w:t xml:space="preserve">понимания взаимосвязи умножения и </w:t>
            </w:r>
            <w:r>
              <w:rPr>
                <w:spacing w:val="-2"/>
                <w:sz w:val="24"/>
              </w:rPr>
              <w:t>деления</w:t>
            </w:r>
          </w:p>
          <w:p w14:paraId="3F932B2C" w14:textId="77777777" w:rsidR="002070F5" w:rsidRDefault="00000000">
            <w:pPr>
              <w:pStyle w:val="TableParagraph"/>
              <w:spacing w:before="1"/>
              <w:ind w:left="107" w:right="127"/>
              <w:rPr>
                <w:sz w:val="24"/>
              </w:rPr>
            </w:pPr>
            <w:r>
              <w:rPr>
                <w:sz w:val="24"/>
              </w:rPr>
              <w:t>Решают простые арифметические задачи на нахождение</w:t>
            </w:r>
            <w:r>
              <w:rPr>
                <w:spacing w:val="-3"/>
                <w:sz w:val="24"/>
              </w:rPr>
              <w:t xml:space="preserve"> </w:t>
            </w:r>
            <w:r>
              <w:rPr>
                <w:spacing w:val="-2"/>
                <w:sz w:val="24"/>
              </w:rPr>
              <w:t>произведения,</w:t>
            </w:r>
          </w:p>
          <w:p w14:paraId="0BEC165F" w14:textId="77777777" w:rsidR="002070F5" w:rsidRDefault="00000000">
            <w:pPr>
              <w:pStyle w:val="TableParagraph"/>
              <w:spacing w:line="257" w:lineRule="exact"/>
              <w:ind w:left="107"/>
              <w:rPr>
                <w:sz w:val="24"/>
              </w:rPr>
            </w:pPr>
            <w:r>
              <w:rPr>
                <w:spacing w:val="-2"/>
                <w:sz w:val="24"/>
              </w:rPr>
              <w:t>частного</w:t>
            </w:r>
          </w:p>
        </w:tc>
      </w:tr>
      <w:tr w:rsidR="002070F5" w14:paraId="469DE1C2" w14:textId="77777777">
        <w:trPr>
          <w:trHeight w:val="3312"/>
        </w:trPr>
        <w:tc>
          <w:tcPr>
            <w:tcW w:w="675" w:type="dxa"/>
          </w:tcPr>
          <w:p w14:paraId="07612574" w14:textId="77777777" w:rsidR="002070F5" w:rsidRDefault="00000000">
            <w:pPr>
              <w:pStyle w:val="TableParagraph"/>
              <w:spacing w:line="275" w:lineRule="exact"/>
              <w:ind w:left="7"/>
              <w:jc w:val="center"/>
              <w:rPr>
                <w:sz w:val="24"/>
              </w:rPr>
            </w:pPr>
            <w:r>
              <w:rPr>
                <w:spacing w:val="-5"/>
                <w:sz w:val="24"/>
              </w:rPr>
              <w:t>71</w:t>
            </w:r>
          </w:p>
        </w:tc>
        <w:tc>
          <w:tcPr>
            <w:tcW w:w="2410" w:type="dxa"/>
          </w:tcPr>
          <w:p w14:paraId="34E696CD" w14:textId="77777777" w:rsidR="002070F5" w:rsidRDefault="00000000">
            <w:pPr>
              <w:pStyle w:val="TableParagraph"/>
              <w:ind w:left="107" w:right="197"/>
              <w:rPr>
                <w:sz w:val="24"/>
              </w:rPr>
            </w:pPr>
            <w:r>
              <w:rPr>
                <w:sz w:val="24"/>
              </w:rPr>
              <w:t xml:space="preserve">Работа над </w:t>
            </w:r>
            <w:r>
              <w:rPr>
                <w:spacing w:val="-2"/>
                <w:sz w:val="24"/>
              </w:rPr>
              <w:t xml:space="preserve">ошибками </w:t>
            </w:r>
            <w:r>
              <w:rPr>
                <w:sz w:val="24"/>
              </w:rPr>
              <w:t>Умножение</w:t>
            </w:r>
            <w:r>
              <w:rPr>
                <w:spacing w:val="-15"/>
                <w:sz w:val="24"/>
              </w:rPr>
              <w:t xml:space="preserve"> </w:t>
            </w:r>
            <w:r>
              <w:rPr>
                <w:sz w:val="24"/>
              </w:rPr>
              <w:t>числа</w:t>
            </w:r>
            <w:r>
              <w:rPr>
                <w:spacing w:val="-15"/>
                <w:sz w:val="24"/>
              </w:rPr>
              <w:t xml:space="preserve"> </w:t>
            </w:r>
            <w:r>
              <w:rPr>
                <w:sz w:val="24"/>
              </w:rPr>
              <w:t>4</w:t>
            </w:r>
          </w:p>
        </w:tc>
        <w:tc>
          <w:tcPr>
            <w:tcW w:w="428" w:type="dxa"/>
          </w:tcPr>
          <w:p w14:paraId="0D341124" w14:textId="77777777" w:rsidR="002070F5" w:rsidRDefault="00000000">
            <w:pPr>
              <w:pStyle w:val="TableParagraph"/>
              <w:spacing w:line="275" w:lineRule="exact"/>
              <w:ind w:left="2"/>
              <w:jc w:val="center"/>
              <w:rPr>
                <w:sz w:val="24"/>
              </w:rPr>
            </w:pPr>
            <w:r>
              <w:rPr>
                <w:spacing w:val="-10"/>
                <w:sz w:val="24"/>
              </w:rPr>
              <w:t>1</w:t>
            </w:r>
          </w:p>
        </w:tc>
        <w:tc>
          <w:tcPr>
            <w:tcW w:w="3430" w:type="dxa"/>
          </w:tcPr>
          <w:p w14:paraId="21823D50" w14:textId="77777777" w:rsidR="002070F5" w:rsidRDefault="00000000">
            <w:pPr>
              <w:pStyle w:val="TableParagraph"/>
              <w:ind w:left="104" w:right="299"/>
              <w:rPr>
                <w:sz w:val="24"/>
              </w:rPr>
            </w:pPr>
            <w:r>
              <w:rPr>
                <w:sz w:val="24"/>
              </w:rPr>
              <w:t xml:space="preserve">Составление таблицы умножения числа 4 (в пределах 20) на основе </w:t>
            </w:r>
            <w:r>
              <w:rPr>
                <w:spacing w:val="-2"/>
                <w:sz w:val="24"/>
              </w:rPr>
              <w:t xml:space="preserve">предметно-практической </w:t>
            </w:r>
            <w:r>
              <w:rPr>
                <w:sz w:val="24"/>
              </w:rPr>
              <w:t>деятельности и взаимосвязи сложения и умножения Формирование умения выполнять</w:t>
            </w:r>
            <w:r>
              <w:rPr>
                <w:spacing w:val="-15"/>
                <w:sz w:val="24"/>
              </w:rPr>
              <w:t xml:space="preserve"> </w:t>
            </w:r>
            <w:r>
              <w:rPr>
                <w:sz w:val="24"/>
              </w:rPr>
              <w:t>табличные</w:t>
            </w:r>
            <w:r>
              <w:rPr>
                <w:spacing w:val="-15"/>
                <w:sz w:val="24"/>
              </w:rPr>
              <w:t xml:space="preserve"> </w:t>
            </w:r>
            <w:r>
              <w:rPr>
                <w:sz w:val="24"/>
              </w:rPr>
              <w:t>случаи умножения числа 4 с проверкой правильности</w:t>
            </w:r>
          </w:p>
          <w:p w14:paraId="1C76F87C" w14:textId="77777777" w:rsidR="002070F5" w:rsidRDefault="00000000">
            <w:pPr>
              <w:pStyle w:val="TableParagraph"/>
              <w:spacing w:line="270" w:lineRule="atLeast"/>
              <w:ind w:left="104" w:right="173"/>
              <w:rPr>
                <w:sz w:val="24"/>
              </w:rPr>
            </w:pPr>
            <w:r>
              <w:rPr>
                <w:sz w:val="24"/>
              </w:rPr>
              <w:t>вычислений</w:t>
            </w:r>
            <w:r>
              <w:rPr>
                <w:spacing w:val="-15"/>
                <w:sz w:val="24"/>
              </w:rPr>
              <w:t xml:space="preserve"> </w:t>
            </w:r>
            <w:r>
              <w:rPr>
                <w:sz w:val="24"/>
              </w:rPr>
              <w:t>по</w:t>
            </w:r>
            <w:r>
              <w:rPr>
                <w:spacing w:val="-15"/>
                <w:sz w:val="24"/>
              </w:rPr>
              <w:t xml:space="preserve"> </w:t>
            </w:r>
            <w:r>
              <w:rPr>
                <w:sz w:val="24"/>
              </w:rPr>
              <w:t>таблице умножения числа</w:t>
            </w:r>
          </w:p>
        </w:tc>
        <w:tc>
          <w:tcPr>
            <w:tcW w:w="3545" w:type="dxa"/>
          </w:tcPr>
          <w:p w14:paraId="1B277F65" w14:textId="77777777" w:rsidR="002070F5" w:rsidRDefault="00000000">
            <w:pPr>
              <w:pStyle w:val="TableParagraph"/>
              <w:ind w:left="106" w:right="140"/>
              <w:rPr>
                <w:sz w:val="24"/>
              </w:rPr>
            </w:pPr>
            <w:r>
              <w:rPr>
                <w:sz w:val="24"/>
              </w:rPr>
              <w:t>Пользуются таблицей умножения</w:t>
            </w:r>
            <w:r>
              <w:rPr>
                <w:spacing w:val="-9"/>
                <w:sz w:val="24"/>
              </w:rPr>
              <w:t xml:space="preserve"> </w:t>
            </w:r>
            <w:r>
              <w:rPr>
                <w:sz w:val="24"/>
              </w:rPr>
              <w:t>числа</w:t>
            </w:r>
            <w:r>
              <w:rPr>
                <w:spacing w:val="-10"/>
                <w:sz w:val="24"/>
              </w:rPr>
              <w:t xml:space="preserve"> </w:t>
            </w:r>
            <w:r>
              <w:rPr>
                <w:sz w:val="24"/>
              </w:rPr>
              <w:t>4</w:t>
            </w:r>
            <w:r>
              <w:rPr>
                <w:spacing w:val="-9"/>
                <w:sz w:val="24"/>
              </w:rPr>
              <w:t xml:space="preserve"> </w:t>
            </w:r>
            <w:r>
              <w:rPr>
                <w:sz w:val="24"/>
              </w:rPr>
              <w:t>(с</w:t>
            </w:r>
            <w:r>
              <w:rPr>
                <w:spacing w:val="-11"/>
                <w:sz w:val="24"/>
              </w:rPr>
              <w:t xml:space="preserve"> </w:t>
            </w:r>
            <w:r>
              <w:rPr>
                <w:sz w:val="24"/>
              </w:rPr>
              <w:t xml:space="preserve">помощью </w:t>
            </w:r>
            <w:r>
              <w:rPr>
                <w:spacing w:val="-2"/>
                <w:sz w:val="24"/>
              </w:rPr>
              <w:t>учителя)</w:t>
            </w:r>
          </w:p>
          <w:p w14:paraId="554F1111" w14:textId="77777777" w:rsidR="002070F5" w:rsidRDefault="00000000">
            <w:pPr>
              <w:pStyle w:val="TableParagraph"/>
              <w:ind w:left="106" w:right="140"/>
              <w:rPr>
                <w:sz w:val="24"/>
              </w:rPr>
            </w:pPr>
            <w:r>
              <w:rPr>
                <w:sz w:val="24"/>
              </w:rPr>
              <w:t>Решают простые арифметические задачи на нахождение</w:t>
            </w:r>
            <w:r>
              <w:rPr>
                <w:spacing w:val="-15"/>
                <w:sz w:val="24"/>
              </w:rPr>
              <w:t xml:space="preserve"> </w:t>
            </w:r>
            <w:r>
              <w:rPr>
                <w:sz w:val="24"/>
              </w:rPr>
              <w:t>произведения</w:t>
            </w:r>
            <w:r>
              <w:rPr>
                <w:spacing w:val="-15"/>
                <w:sz w:val="24"/>
              </w:rPr>
              <w:t xml:space="preserve"> </w:t>
            </w:r>
            <w:r>
              <w:rPr>
                <w:sz w:val="24"/>
              </w:rPr>
              <w:t>(с помощью учителя)</w:t>
            </w:r>
          </w:p>
        </w:tc>
        <w:tc>
          <w:tcPr>
            <w:tcW w:w="3542" w:type="dxa"/>
          </w:tcPr>
          <w:p w14:paraId="554EAF09" w14:textId="77777777" w:rsidR="002070F5" w:rsidRDefault="00000000">
            <w:pPr>
              <w:pStyle w:val="TableParagraph"/>
              <w:ind w:left="107" w:right="659"/>
              <w:rPr>
                <w:sz w:val="24"/>
              </w:rPr>
            </w:pPr>
            <w:r>
              <w:rPr>
                <w:sz w:val="24"/>
              </w:rPr>
              <w:t>Пользуются таблицей умножения числа 4 Решают простые арифметические</w:t>
            </w:r>
            <w:r>
              <w:rPr>
                <w:spacing w:val="-15"/>
                <w:sz w:val="24"/>
              </w:rPr>
              <w:t xml:space="preserve"> </w:t>
            </w:r>
            <w:r>
              <w:rPr>
                <w:sz w:val="24"/>
              </w:rPr>
              <w:t>задачи</w:t>
            </w:r>
            <w:r>
              <w:rPr>
                <w:spacing w:val="-15"/>
                <w:sz w:val="24"/>
              </w:rPr>
              <w:t xml:space="preserve"> </w:t>
            </w:r>
            <w:r>
              <w:rPr>
                <w:sz w:val="24"/>
              </w:rPr>
              <w:t>на нахождение</w:t>
            </w:r>
            <w:r>
              <w:rPr>
                <w:spacing w:val="-3"/>
                <w:sz w:val="24"/>
              </w:rPr>
              <w:t xml:space="preserve"> </w:t>
            </w:r>
            <w:r>
              <w:rPr>
                <w:spacing w:val="-2"/>
                <w:sz w:val="24"/>
              </w:rPr>
              <w:t>произведения</w:t>
            </w:r>
          </w:p>
        </w:tc>
      </w:tr>
      <w:tr w:rsidR="002070F5" w14:paraId="3C096B96" w14:textId="77777777">
        <w:trPr>
          <w:trHeight w:val="3312"/>
        </w:trPr>
        <w:tc>
          <w:tcPr>
            <w:tcW w:w="675" w:type="dxa"/>
          </w:tcPr>
          <w:p w14:paraId="31EAA220" w14:textId="77777777" w:rsidR="002070F5" w:rsidRDefault="00000000">
            <w:pPr>
              <w:pStyle w:val="TableParagraph"/>
              <w:spacing w:line="275" w:lineRule="exact"/>
              <w:ind w:left="177"/>
              <w:rPr>
                <w:sz w:val="24"/>
              </w:rPr>
            </w:pPr>
            <w:r>
              <w:rPr>
                <w:sz w:val="24"/>
              </w:rPr>
              <w:t>72-</w:t>
            </w:r>
          </w:p>
          <w:p w14:paraId="115A6684" w14:textId="77777777" w:rsidR="002070F5" w:rsidRDefault="00000000">
            <w:pPr>
              <w:pStyle w:val="TableParagraph"/>
              <w:ind w:left="216"/>
              <w:rPr>
                <w:sz w:val="24"/>
              </w:rPr>
            </w:pPr>
            <w:r>
              <w:rPr>
                <w:spacing w:val="-5"/>
                <w:sz w:val="24"/>
              </w:rPr>
              <w:t>74</w:t>
            </w:r>
          </w:p>
        </w:tc>
        <w:tc>
          <w:tcPr>
            <w:tcW w:w="2410" w:type="dxa"/>
          </w:tcPr>
          <w:p w14:paraId="541B94F8" w14:textId="77777777" w:rsidR="002070F5" w:rsidRDefault="00000000">
            <w:pPr>
              <w:pStyle w:val="TableParagraph"/>
              <w:spacing w:line="275" w:lineRule="exact"/>
              <w:ind w:left="107"/>
              <w:rPr>
                <w:sz w:val="24"/>
              </w:rPr>
            </w:pPr>
            <w:r>
              <w:rPr>
                <w:sz w:val="24"/>
              </w:rPr>
              <w:t>Умножение</w:t>
            </w:r>
            <w:r>
              <w:rPr>
                <w:spacing w:val="-4"/>
                <w:sz w:val="24"/>
              </w:rPr>
              <w:t xml:space="preserve"> </w:t>
            </w:r>
            <w:r>
              <w:rPr>
                <w:sz w:val="24"/>
              </w:rPr>
              <w:t>числа</w:t>
            </w:r>
            <w:r>
              <w:rPr>
                <w:spacing w:val="-4"/>
                <w:sz w:val="24"/>
              </w:rPr>
              <w:t xml:space="preserve"> </w:t>
            </w:r>
            <w:r>
              <w:rPr>
                <w:spacing w:val="-10"/>
                <w:sz w:val="24"/>
              </w:rPr>
              <w:t>4</w:t>
            </w:r>
          </w:p>
        </w:tc>
        <w:tc>
          <w:tcPr>
            <w:tcW w:w="428" w:type="dxa"/>
          </w:tcPr>
          <w:p w14:paraId="412EBEB8" w14:textId="77777777" w:rsidR="002070F5" w:rsidRDefault="00000000">
            <w:pPr>
              <w:pStyle w:val="TableParagraph"/>
              <w:spacing w:line="275" w:lineRule="exact"/>
              <w:ind w:left="2"/>
              <w:jc w:val="center"/>
              <w:rPr>
                <w:sz w:val="24"/>
              </w:rPr>
            </w:pPr>
            <w:r>
              <w:rPr>
                <w:spacing w:val="-10"/>
                <w:sz w:val="24"/>
              </w:rPr>
              <w:t>3</w:t>
            </w:r>
          </w:p>
        </w:tc>
        <w:tc>
          <w:tcPr>
            <w:tcW w:w="3430" w:type="dxa"/>
          </w:tcPr>
          <w:p w14:paraId="39575D67" w14:textId="77777777" w:rsidR="002070F5" w:rsidRDefault="00000000">
            <w:pPr>
              <w:pStyle w:val="TableParagraph"/>
              <w:ind w:left="104" w:right="299"/>
              <w:rPr>
                <w:sz w:val="24"/>
              </w:rPr>
            </w:pPr>
            <w:r>
              <w:rPr>
                <w:sz w:val="24"/>
              </w:rPr>
              <w:t xml:space="preserve">Составление таблицы умножения числа 4 (в пределах 20) на основе </w:t>
            </w:r>
            <w:r>
              <w:rPr>
                <w:spacing w:val="-2"/>
                <w:sz w:val="24"/>
              </w:rPr>
              <w:t xml:space="preserve">предметно-практической </w:t>
            </w:r>
            <w:r>
              <w:rPr>
                <w:sz w:val="24"/>
              </w:rPr>
              <w:t>деятельности и взаимосвязи сложения и умножения Формирование умения выполнять</w:t>
            </w:r>
            <w:r>
              <w:rPr>
                <w:spacing w:val="-15"/>
                <w:sz w:val="24"/>
              </w:rPr>
              <w:t xml:space="preserve"> </w:t>
            </w:r>
            <w:r>
              <w:rPr>
                <w:sz w:val="24"/>
              </w:rPr>
              <w:t>табличные</w:t>
            </w:r>
            <w:r>
              <w:rPr>
                <w:spacing w:val="-15"/>
                <w:sz w:val="24"/>
              </w:rPr>
              <w:t xml:space="preserve"> </w:t>
            </w:r>
            <w:r>
              <w:rPr>
                <w:sz w:val="24"/>
              </w:rPr>
              <w:t>случаи умножения числа 4 с проверкой правильности вычислений по таблице</w:t>
            </w:r>
          </w:p>
          <w:p w14:paraId="67A719F9" w14:textId="77777777" w:rsidR="002070F5" w:rsidRDefault="00000000">
            <w:pPr>
              <w:pStyle w:val="TableParagraph"/>
              <w:spacing w:line="257" w:lineRule="exact"/>
              <w:ind w:left="104"/>
              <w:rPr>
                <w:sz w:val="24"/>
              </w:rPr>
            </w:pPr>
            <w:r>
              <w:rPr>
                <w:sz w:val="24"/>
              </w:rPr>
              <w:t>умножения</w:t>
            </w:r>
            <w:r>
              <w:rPr>
                <w:spacing w:val="-3"/>
                <w:sz w:val="24"/>
              </w:rPr>
              <w:t xml:space="preserve"> </w:t>
            </w:r>
            <w:r>
              <w:rPr>
                <w:spacing w:val="-4"/>
                <w:sz w:val="24"/>
              </w:rPr>
              <w:t>числа</w:t>
            </w:r>
          </w:p>
        </w:tc>
        <w:tc>
          <w:tcPr>
            <w:tcW w:w="3545" w:type="dxa"/>
          </w:tcPr>
          <w:p w14:paraId="109C5255" w14:textId="77777777" w:rsidR="002070F5" w:rsidRDefault="00000000">
            <w:pPr>
              <w:pStyle w:val="TableParagraph"/>
              <w:ind w:left="106" w:right="140"/>
              <w:rPr>
                <w:sz w:val="24"/>
              </w:rPr>
            </w:pPr>
            <w:r>
              <w:rPr>
                <w:sz w:val="24"/>
              </w:rPr>
              <w:t>Пользуются таблицей умножения</w:t>
            </w:r>
            <w:r>
              <w:rPr>
                <w:spacing w:val="-9"/>
                <w:sz w:val="24"/>
              </w:rPr>
              <w:t xml:space="preserve"> </w:t>
            </w:r>
            <w:r>
              <w:rPr>
                <w:sz w:val="24"/>
              </w:rPr>
              <w:t>числа</w:t>
            </w:r>
            <w:r>
              <w:rPr>
                <w:spacing w:val="-10"/>
                <w:sz w:val="24"/>
              </w:rPr>
              <w:t xml:space="preserve"> </w:t>
            </w:r>
            <w:r>
              <w:rPr>
                <w:sz w:val="24"/>
              </w:rPr>
              <w:t>4</w:t>
            </w:r>
            <w:r>
              <w:rPr>
                <w:spacing w:val="-9"/>
                <w:sz w:val="24"/>
              </w:rPr>
              <w:t xml:space="preserve"> </w:t>
            </w:r>
            <w:r>
              <w:rPr>
                <w:sz w:val="24"/>
              </w:rPr>
              <w:t>(с</w:t>
            </w:r>
            <w:r>
              <w:rPr>
                <w:spacing w:val="-11"/>
                <w:sz w:val="24"/>
              </w:rPr>
              <w:t xml:space="preserve"> </w:t>
            </w:r>
            <w:r>
              <w:rPr>
                <w:sz w:val="24"/>
              </w:rPr>
              <w:t xml:space="preserve">помощью </w:t>
            </w:r>
            <w:r>
              <w:rPr>
                <w:spacing w:val="-2"/>
                <w:sz w:val="24"/>
              </w:rPr>
              <w:t>учителя)</w:t>
            </w:r>
          </w:p>
          <w:p w14:paraId="580F376E" w14:textId="77777777" w:rsidR="002070F5" w:rsidRDefault="00000000">
            <w:pPr>
              <w:pStyle w:val="TableParagraph"/>
              <w:ind w:left="106" w:right="140"/>
              <w:rPr>
                <w:sz w:val="24"/>
              </w:rPr>
            </w:pPr>
            <w:r>
              <w:rPr>
                <w:sz w:val="24"/>
              </w:rPr>
              <w:t>Решают простые арифметические задачи на нахождение</w:t>
            </w:r>
            <w:r>
              <w:rPr>
                <w:spacing w:val="-15"/>
                <w:sz w:val="24"/>
              </w:rPr>
              <w:t xml:space="preserve"> </w:t>
            </w:r>
            <w:r>
              <w:rPr>
                <w:sz w:val="24"/>
              </w:rPr>
              <w:t>произведения</w:t>
            </w:r>
            <w:r>
              <w:rPr>
                <w:spacing w:val="-15"/>
                <w:sz w:val="24"/>
              </w:rPr>
              <w:t xml:space="preserve"> </w:t>
            </w:r>
            <w:r>
              <w:rPr>
                <w:sz w:val="24"/>
              </w:rPr>
              <w:t>(с помощью учителя)</w:t>
            </w:r>
          </w:p>
        </w:tc>
        <w:tc>
          <w:tcPr>
            <w:tcW w:w="3542" w:type="dxa"/>
          </w:tcPr>
          <w:p w14:paraId="5ACE6BC6" w14:textId="77777777" w:rsidR="002070F5" w:rsidRDefault="00000000">
            <w:pPr>
              <w:pStyle w:val="TableParagraph"/>
              <w:ind w:left="107" w:right="659"/>
              <w:rPr>
                <w:sz w:val="24"/>
              </w:rPr>
            </w:pPr>
            <w:r>
              <w:rPr>
                <w:sz w:val="24"/>
              </w:rPr>
              <w:t>Пользуются таблицей умножения числа 4 Решают простые арифметические</w:t>
            </w:r>
            <w:r>
              <w:rPr>
                <w:spacing w:val="-15"/>
                <w:sz w:val="24"/>
              </w:rPr>
              <w:t xml:space="preserve"> </w:t>
            </w:r>
            <w:r>
              <w:rPr>
                <w:sz w:val="24"/>
              </w:rPr>
              <w:t>задачи</w:t>
            </w:r>
            <w:r>
              <w:rPr>
                <w:spacing w:val="-15"/>
                <w:sz w:val="24"/>
              </w:rPr>
              <w:t xml:space="preserve"> </w:t>
            </w:r>
            <w:r>
              <w:rPr>
                <w:sz w:val="24"/>
              </w:rPr>
              <w:t>на нахождение</w:t>
            </w:r>
            <w:r>
              <w:rPr>
                <w:spacing w:val="-3"/>
                <w:sz w:val="24"/>
              </w:rPr>
              <w:t xml:space="preserve"> </w:t>
            </w:r>
            <w:r>
              <w:rPr>
                <w:spacing w:val="-2"/>
                <w:sz w:val="24"/>
              </w:rPr>
              <w:t>произведения</w:t>
            </w:r>
          </w:p>
        </w:tc>
      </w:tr>
    </w:tbl>
    <w:p w14:paraId="50713F78"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239CC09A"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410"/>
        <w:gridCol w:w="428"/>
        <w:gridCol w:w="3430"/>
        <w:gridCol w:w="3545"/>
        <w:gridCol w:w="3542"/>
      </w:tblGrid>
      <w:tr w:rsidR="002070F5" w14:paraId="46C1331C" w14:textId="77777777">
        <w:trPr>
          <w:trHeight w:val="3315"/>
        </w:trPr>
        <w:tc>
          <w:tcPr>
            <w:tcW w:w="675" w:type="dxa"/>
          </w:tcPr>
          <w:p w14:paraId="4F959DE6" w14:textId="77777777" w:rsidR="002070F5" w:rsidRDefault="00000000">
            <w:pPr>
              <w:pStyle w:val="TableParagraph"/>
              <w:spacing w:before="1"/>
              <w:ind w:left="177"/>
              <w:rPr>
                <w:sz w:val="24"/>
              </w:rPr>
            </w:pPr>
            <w:r>
              <w:rPr>
                <w:sz w:val="24"/>
              </w:rPr>
              <w:t>75-</w:t>
            </w:r>
          </w:p>
          <w:p w14:paraId="39D7651C" w14:textId="77777777" w:rsidR="002070F5" w:rsidRDefault="00000000">
            <w:pPr>
              <w:pStyle w:val="TableParagraph"/>
              <w:ind w:left="216"/>
              <w:rPr>
                <w:sz w:val="24"/>
              </w:rPr>
            </w:pPr>
            <w:r>
              <w:rPr>
                <w:spacing w:val="-5"/>
                <w:sz w:val="24"/>
              </w:rPr>
              <w:t>76</w:t>
            </w:r>
          </w:p>
        </w:tc>
        <w:tc>
          <w:tcPr>
            <w:tcW w:w="2410" w:type="dxa"/>
          </w:tcPr>
          <w:p w14:paraId="174EB3DF" w14:textId="77777777" w:rsidR="002070F5" w:rsidRDefault="00000000">
            <w:pPr>
              <w:pStyle w:val="TableParagraph"/>
              <w:spacing w:before="1"/>
              <w:ind w:left="107" w:right="197"/>
              <w:rPr>
                <w:sz w:val="24"/>
              </w:rPr>
            </w:pPr>
            <w:r>
              <w:rPr>
                <w:sz w:val="24"/>
              </w:rPr>
              <w:t>Таблица</w:t>
            </w:r>
            <w:r>
              <w:rPr>
                <w:spacing w:val="-15"/>
                <w:sz w:val="24"/>
              </w:rPr>
              <w:t xml:space="preserve"> </w:t>
            </w:r>
            <w:r>
              <w:rPr>
                <w:sz w:val="24"/>
              </w:rPr>
              <w:t>деления</w:t>
            </w:r>
            <w:r>
              <w:rPr>
                <w:spacing w:val="-15"/>
                <w:sz w:val="24"/>
              </w:rPr>
              <w:t xml:space="preserve"> </w:t>
            </w:r>
            <w:r>
              <w:rPr>
                <w:sz w:val="24"/>
              </w:rPr>
              <w:t xml:space="preserve">на </w:t>
            </w:r>
            <w:r>
              <w:rPr>
                <w:spacing w:val="-10"/>
                <w:sz w:val="24"/>
              </w:rPr>
              <w:t>4</w:t>
            </w:r>
          </w:p>
        </w:tc>
        <w:tc>
          <w:tcPr>
            <w:tcW w:w="428" w:type="dxa"/>
          </w:tcPr>
          <w:p w14:paraId="41573D8A" w14:textId="77777777" w:rsidR="002070F5" w:rsidRDefault="00000000">
            <w:pPr>
              <w:pStyle w:val="TableParagraph"/>
              <w:spacing w:before="1"/>
              <w:ind w:left="2"/>
              <w:jc w:val="center"/>
              <w:rPr>
                <w:sz w:val="24"/>
              </w:rPr>
            </w:pPr>
            <w:r>
              <w:rPr>
                <w:spacing w:val="-10"/>
                <w:sz w:val="24"/>
              </w:rPr>
              <w:t>2</w:t>
            </w:r>
          </w:p>
        </w:tc>
        <w:tc>
          <w:tcPr>
            <w:tcW w:w="3430" w:type="dxa"/>
          </w:tcPr>
          <w:p w14:paraId="4AE0B491" w14:textId="77777777" w:rsidR="002070F5" w:rsidRDefault="00000000">
            <w:pPr>
              <w:pStyle w:val="TableParagraph"/>
              <w:spacing w:before="1"/>
              <w:ind w:left="104" w:right="189"/>
              <w:rPr>
                <w:sz w:val="24"/>
              </w:rPr>
            </w:pPr>
            <w:r>
              <w:rPr>
                <w:sz w:val="24"/>
              </w:rPr>
              <w:t>Составление</w:t>
            </w:r>
            <w:r>
              <w:rPr>
                <w:spacing w:val="-15"/>
                <w:sz w:val="24"/>
              </w:rPr>
              <w:t xml:space="preserve"> </w:t>
            </w:r>
            <w:r>
              <w:rPr>
                <w:sz w:val="24"/>
              </w:rPr>
              <w:t>таблицы</w:t>
            </w:r>
            <w:r>
              <w:rPr>
                <w:spacing w:val="-14"/>
                <w:sz w:val="24"/>
              </w:rPr>
              <w:t xml:space="preserve"> </w:t>
            </w:r>
            <w:r>
              <w:rPr>
                <w:sz w:val="24"/>
              </w:rPr>
              <w:t>деления на</w:t>
            </w:r>
            <w:r>
              <w:rPr>
                <w:spacing w:val="-1"/>
                <w:sz w:val="24"/>
              </w:rPr>
              <w:t xml:space="preserve"> </w:t>
            </w:r>
            <w:r>
              <w:rPr>
                <w:sz w:val="24"/>
              </w:rPr>
              <w:t>4 (в</w:t>
            </w:r>
            <w:r>
              <w:rPr>
                <w:spacing w:val="-2"/>
                <w:sz w:val="24"/>
              </w:rPr>
              <w:t xml:space="preserve"> </w:t>
            </w:r>
            <w:r>
              <w:rPr>
                <w:sz w:val="24"/>
              </w:rPr>
              <w:t>пределах 20)</w:t>
            </w:r>
            <w:r>
              <w:rPr>
                <w:spacing w:val="-1"/>
                <w:sz w:val="24"/>
              </w:rPr>
              <w:t xml:space="preserve"> </w:t>
            </w:r>
            <w:r>
              <w:rPr>
                <w:sz w:val="24"/>
              </w:rPr>
              <w:t xml:space="preserve">на основе </w:t>
            </w:r>
            <w:r>
              <w:rPr>
                <w:spacing w:val="-2"/>
                <w:sz w:val="24"/>
              </w:rPr>
              <w:t xml:space="preserve">предметно-практической </w:t>
            </w:r>
            <w:r>
              <w:rPr>
                <w:sz w:val="24"/>
              </w:rPr>
              <w:t>деятельности по делению предметных</w:t>
            </w:r>
            <w:r>
              <w:rPr>
                <w:spacing w:val="-15"/>
                <w:sz w:val="24"/>
              </w:rPr>
              <w:t xml:space="preserve"> </w:t>
            </w:r>
            <w:r>
              <w:rPr>
                <w:sz w:val="24"/>
              </w:rPr>
              <w:t>совокупностей</w:t>
            </w:r>
            <w:r>
              <w:rPr>
                <w:spacing w:val="-15"/>
                <w:sz w:val="24"/>
              </w:rPr>
              <w:t xml:space="preserve"> </w:t>
            </w:r>
            <w:r>
              <w:rPr>
                <w:sz w:val="24"/>
              </w:rPr>
              <w:t>на 4 равные части</w:t>
            </w:r>
            <w:r>
              <w:rPr>
                <w:spacing w:val="40"/>
                <w:sz w:val="24"/>
              </w:rPr>
              <w:t xml:space="preserve"> </w:t>
            </w:r>
            <w:r>
              <w:rPr>
                <w:sz w:val="24"/>
              </w:rPr>
              <w:t>Формирование умения выполнять табличные случаи деления чисел на 4 с проверкой правильности</w:t>
            </w:r>
          </w:p>
          <w:p w14:paraId="297C0BEC" w14:textId="77777777" w:rsidR="002070F5" w:rsidRDefault="00000000">
            <w:pPr>
              <w:pStyle w:val="TableParagraph"/>
              <w:spacing w:line="270" w:lineRule="atLeast"/>
              <w:ind w:left="104" w:right="173"/>
              <w:rPr>
                <w:sz w:val="24"/>
              </w:rPr>
            </w:pPr>
            <w:r>
              <w:rPr>
                <w:sz w:val="24"/>
              </w:rPr>
              <w:t>вычислений</w:t>
            </w:r>
            <w:r>
              <w:rPr>
                <w:spacing w:val="-15"/>
                <w:sz w:val="24"/>
              </w:rPr>
              <w:t xml:space="preserve"> </w:t>
            </w:r>
            <w:r>
              <w:rPr>
                <w:sz w:val="24"/>
              </w:rPr>
              <w:t>по</w:t>
            </w:r>
            <w:r>
              <w:rPr>
                <w:spacing w:val="-15"/>
                <w:sz w:val="24"/>
              </w:rPr>
              <w:t xml:space="preserve"> </w:t>
            </w:r>
            <w:r>
              <w:rPr>
                <w:sz w:val="24"/>
              </w:rPr>
              <w:t>таблице деления на 4</w:t>
            </w:r>
          </w:p>
        </w:tc>
        <w:tc>
          <w:tcPr>
            <w:tcW w:w="3545" w:type="dxa"/>
          </w:tcPr>
          <w:p w14:paraId="16E23022" w14:textId="77777777" w:rsidR="002070F5" w:rsidRDefault="00000000">
            <w:pPr>
              <w:pStyle w:val="TableParagraph"/>
              <w:spacing w:before="1"/>
              <w:ind w:left="106" w:right="379"/>
              <w:rPr>
                <w:sz w:val="24"/>
              </w:rPr>
            </w:pPr>
            <w:r>
              <w:rPr>
                <w:sz w:val="24"/>
              </w:rPr>
              <w:t>Используют таблицу умножения</w:t>
            </w:r>
            <w:r>
              <w:rPr>
                <w:spacing w:val="-15"/>
                <w:sz w:val="24"/>
              </w:rPr>
              <w:t xml:space="preserve"> </w:t>
            </w:r>
            <w:r>
              <w:rPr>
                <w:sz w:val="24"/>
              </w:rPr>
              <w:t>при</w:t>
            </w:r>
            <w:r>
              <w:rPr>
                <w:spacing w:val="-15"/>
                <w:sz w:val="24"/>
              </w:rPr>
              <w:t xml:space="preserve"> </w:t>
            </w:r>
            <w:r>
              <w:rPr>
                <w:sz w:val="24"/>
              </w:rPr>
              <w:t>выполнении деления на 4</w:t>
            </w:r>
          </w:p>
          <w:p w14:paraId="7E5D4231" w14:textId="77777777" w:rsidR="002070F5" w:rsidRDefault="00000000">
            <w:pPr>
              <w:pStyle w:val="TableParagraph"/>
              <w:spacing w:before="1"/>
              <w:ind w:left="106" w:right="140"/>
              <w:rPr>
                <w:sz w:val="24"/>
              </w:rPr>
            </w:pPr>
            <w:r>
              <w:rPr>
                <w:sz w:val="24"/>
              </w:rPr>
              <w:t>Решают простые арифметические</w:t>
            </w:r>
            <w:r>
              <w:rPr>
                <w:spacing w:val="-15"/>
                <w:sz w:val="24"/>
              </w:rPr>
              <w:t xml:space="preserve"> </w:t>
            </w:r>
            <w:r>
              <w:rPr>
                <w:sz w:val="24"/>
              </w:rPr>
              <w:t>задачи</w:t>
            </w:r>
            <w:r>
              <w:rPr>
                <w:spacing w:val="-15"/>
                <w:sz w:val="24"/>
              </w:rPr>
              <w:t xml:space="preserve"> </w:t>
            </w:r>
            <w:r>
              <w:rPr>
                <w:sz w:val="24"/>
              </w:rPr>
              <w:t>на нахождение частного (с помощью учителя)</w:t>
            </w:r>
          </w:p>
        </w:tc>
        <w:tc>
          <w:tcPr>
            <w:tcW w:w="3542" w:type="dxa"/>
          </w:tcPr>
          <w:p w14:paraId="5AC15AB2" w14:textId="77777777" w:rsidR="002070F5" w:rsidRDefault="00000000">
            <w:pPr>
              <w:pStyle w:val="TableParagraph"/>
              <w:spacing w:before="1"/>
              <w:ind w:left="107" w:right="499"/>
              <w:rPr>
                <w:sz w:val="24"/>
              </w:rPr>
            </w:pPr>
            <w:r>
              <w:rPr>
                <w:sz w:val="24"/>
              </w:rPr>
              <w:t>Используют таблицу умножения</w:t>
            </w:r>
            <w:r>
              <w:rPr>
                <w:spacing w:val="-15"/>
                <w:sz w:val="24"/>
              </w:rPr>
              <w:t xml:space="preserve"> </w:t>
            </w:r>
            <w:r>
              <w:rPr>
                <w:sz w:val="24"/>
              </w:rPr>
              <w:t>при</w:t>
            </w:r>
            <w:r>
              <w:rPr>
                <w:spacing w:val="-15"/>
                <w:sz w:val="24"/>
              </w:rPr>
              <w:t xml:space="preserve"> </w:t>
            </w:r>
            <w:r>
              <w:rPr>
                <w:sz w:val="24"/>
              </w:rPr>
              <w:t xml:space="preserve">выполнении деления на 4 на основе понимания взаимосвязи умножения и </w:t>
            </w:r>
            <w:proofErr w:type="gramStart"/>
            <w:r>
              <w:rPr>
                <w:sz w:val="24"/>
              </w:rPr>
              <w:t>деления Решают</w:t>
            </w:r>
            <w:proofErr w:type="gramEnd"/>
            <w:r>
              <w:rPr>
                <w:sz w:val="24"/>
              </w:rPr>
              <w:t xml:space="preserve"> простые арифметические задачи на нахождение частного</w:t>
            </w:r>
          </w:p>
        </w:tc>
      </w:tr>
      <w:tr w:rsidR="002070F5" w14:paraId="59552FA2" w14:textId="77777777">
        <w:trPr>
          <w:trHeight w:val="3311"/>
        </w:trPr>
        <w:tc>
          <w:tcPr>
            <w:tcW w:w="675" w:type="dxa"/>
          </w:tcPr>
          <w:p w14:paraId="7CD287D8" w14:textId="77777777" w:rsidR="002070F5" w:rsidRDefault="00000000">
            <w:pPr>
              <w:pStyle w:val="TableParagraph"/>
              <w:spacing w:line="275" w:lineRule="exact"/>
              <w:ind w:left="177"/>
              <w:rPr>
                <w:sz w:val="24"/>
              </w:rPr>
            </w:pPr>
            <w:r>
              <w:rPr>
                <w:sz w:val="24"/>
              </w:rPr>
              <w:t>77-</w:t>
            </w:r>
          </w:p>
          <w:p w14:paraId="33B25F08" w14:textId="77777777" w:rsidR="002070F5" w:rsidRDefault="00000000">
            <w:pPr>
              <w:pStyle w:val="TableParagraph"/>
              <w:ind w:left="216"/>
              <w:rPr>
                <w:sz w:val="24"/>
              </w:rPr>
            </w:pPr>
            <w:r>
              <w:rPr>
                <w:spacing w:val="-5"/>
                <w:sz w:val="24"/>
              </w:rPr>
              <w:t>84</w:t>
            </w:r>
          </w:p>
        </w:tc>
        <w:tc>
          <w:tcPr>
            <w:tcW w:w="2410" w:type="dxa"/>
          </w:tcPr>
          <w:p w14:paraId="5CF48F98" w14:textId="77777777" w:rsidR="002070F5" w:rsidRDefault="00000000">
            <w:pPr>
              <w:pStyle w:val="TableParagraph"/>
              <w:ind w:left="107" w:right="154"/>
              <w:rPr>
                <w:sz w:val="24"/>
              </w:rPr>
            </w:pPr>
            <w:r>
              <w:rPr>
                <w:sz w:val="24"/>
              </w:rPr>
              <w:t>Таблицы</w:t>
            </w:r>
            <w:r>
              <w:rPr>
                <w:spacing w:val="-15"/>
                <w:sz w:val="24"/>
              </w:rPr>
              <w:t xml:space="preserve"> </w:t>
            </w:r>
            <w:r>
              <w:rPr>
                <w:sz w:val="24"/>
              </w:rPr>
              <w:t>умножения чисел 5 и 6</w:t>
            </w:r>
          </w:p>
        </w:tc>
        <w:tc>
          <w:tcPr>
            <w:tcW w:w="428" w:type="dxa"/>
          </w:tcPr>
          <w:p w14:paraId="2D35A452" w14:textId="77777777" w:rsidR="002070F5" w:rsidRDefault="00000000">
            <w:pPr>
              <w:pStyle w:val="TableParagraph"/>
              <w:spacing w:line="275" w:lineRule="exact"/>
              <w:ind w:left="2"/>
              <w:jc w:val="center"/>
              <w:rPr>
                <w:sz w:val="24"/>
              </w:rPr>
            </w:pPr>
            <w:r>
              <w:rPr>
                <w:spacing w:val="-10"/>
                <w:sz w:val="24"/>
              </w:rPr>
              <w:t>8</w:t>
            </w:r>
          </w:p>
        </w:tc>
        <w:tc>
          <w:tcPr>
            <w:tcW w:w="3430" w:type="dxa"/>
          </w:tcPr>
          <w:p w14:paraId="7DED990E" w14:textId="77777777" w:rsidR="002070F5" w:rsidRDefault="00000000">
            <w:pPr>
              <w:pStyle w:val="TableParagraph"/>
              <w:ind w:left="104" w:right="299"/>
              <w:rPr>
                <w:sz w:val="24"/>
              </w:rPr>
            </w:pPr>
            <w:r>
              <w:rPr>
                <w:sz w:val="24"/>
              </w:rPr>
              <w:t xml:space="preserve">Составление таблицы умножения чисел 5, 6 (в пределах 20) на основе </w:t>
            </w:r>
            <w:r>
              <w:rPr>
                <w:spacing w:val="-2"/>
                <w:sz w:val="24"/>
              </w:rPr>
              <w:t xml:space="preserve">предметно-практической </w:t>
            </w:r>
            <w:r>
              <w:rPr>
                <w:sz w:val="24"/>
              </w:rPr>
              <w:t>деятельности и взаимосвязи сложения и умножения Формирование умения выполнять</w:t>
            </w:r>
            <w:r>
              <w:rPr>
                <w:spacing w:val="-15"/>
                <w:sz w:val="24"/>
              </w:rPr>
              <w:t xml:space="preserve"> </w:t>
            </w:r>
            <w:r>
              <w:rPr>
                <w:sz w:val="24"/>
              </w:rPr>
              <w:t>табличные</w:t>
            </w:r>
            <w:r>
              <w:rPr>
                <w:spacing w:val="-15"/>
                <w:sz w:val="24"/>
              </w:rPr>
              <w:t xml:space="preserve"> </w:t>
            </w:r>
            <w:r>
              <w:rPr>
                <w:sz w:val="24"/>
              </w:rPr>
              <w:t>случаи умножения чисел 5, 6 с проверкой правильности</w:t>
            </w:r>
          </w:p>
          <w:p w14:paraId="1F15A1ED" w14:textId="77777777" w:rsidR="002070F5" w:rsidRDefault="00000000">
            <w:pPr>
              <w:pStyle w:val="TableParagraph"/>
              <w:spacing w:line="270" w:lineRule="atLeast"/>
              <w:ind w:left="104" w:right="173"/>
              <w:rPr>
                <w:sz w:val="24"/>
              </w:rPr>
            </w:pPr>
            <w:r>
              <w:rPr>
                <w:sz w:val="24"/>
              </w:rPr>
              <w:t>вычислений</w:t>
            </w:r>
            <w:r>
              <w:rPr>
                <w:spacing w:val="-15"/>
                <w:sz w:val="24"/>
              </w:rPr>
              <w:t xml:space="preserve"> </w:t>
            </w:r>
            <w:r>
              <w:rPr>
                <w:sz w:val="24"/>
              </w:rPr>
              <w:t>по</w:t>
            </w:r>
            <w:r>
              <w:rPr>
                <w:spacing w:val="-15"/>
                <w:sz w:val="24"/>
              </w:rPr>
              <w:t xml:space="preserve"> </w:t>
            </w:r>
            <w:r>
              <w:rPr>
                <w:sz w:val="24"/>
              </w:rPr>
              <w:t>таблице умножения чисел 5, 6</w:t>
            </w:r>
          </w:p>
        </w:tc>
        <w:tc>
          <w:tcPr>
            <w:tcW w:w="3545" w:type="dxa"/>
          </w:tcPr>
          <w:p w14:paraId="1BF1D40C" w14:textId="77777777" w:rsidR="002070F5" w:rsidRDefault="00000000">
            <w:pPr>
              <w:pStyle w:val="TableParagraph"/>
              <w:ind w:left="106" w:right="694"/>
              <w:rPr>
                <w:sz w:val="24"/>
              </w:rPr>
            </w:pPr>
            <w:r>
              <w:rPr>
                <w:sz w:val="24"/>
              </w:rPr>
              <w:t>Пользуются таблицей умножения чисел 5, 6 (с помощью учителя) Решают простые арифметические</w:t>
            </w:r>
            <w:r>
              <w:rPr>
                <w:spacing w:val="-15"/>
                <w:sz w:val="24"/>
              </w:rPr>
              <w:t xml:space="preserve"> </w:t>
            </w:r>
            <w:r>
              <w:rPr>
                <w:sz w:val="24"/>
              </w:rPr>
              <w:t>задачи</w:t>
            </w:r>
            <w:r>
              <w:rPr>
                <w:spacing w:val="-15"/>
                <w:sz w:val="24"/>
              </w:rPr>
              <w:t xml:space="preserve"> </w:t>
            </w:r>
            <w:r>
              <w:rPr>
                <w:sz w:val="24"/>
              </w:rPr>
              <w:t>на</w:t>
            </w:r>
          </w:p>
          <w:p w14:paraId="276086C2" w14:textId="77777777" w:rsidR="002070F5" w:rsidRDefault="00000000">
            <w:pPr>
              <w:pStyle w:val="TableParagraph"/>
              <w:ind w:left="106"/>
              <w:rPr>
                <w:sz w:val="24"/>
              </w:rPr>
            </w:pPr>
            <w:r>
              <w:rPr>
                <w:sz w:val="24"/>
              </w:rPr>
              <w:t>нахождение</w:t>
            </w:r>
            <w:r>
              <w:rPr>
                <w:spacing w:val="-15"/>
                <w:sz w:val="24"/>
              </w:rPr>
              <w:t xml:space="preserve"> </w:t>
            </w:r>
            <w:r>
              <w:rPr>
                <w:sz w:val="24"/>
              </w:rPr>
              <w:t>произведения</w:t>
            </w:r>
            <w:r>
              <w:rPr>
                <w:spacing w:val="-15"/>
                <w:sz w:val="24"/>
              </w:rPr>
              <w:t xml:space="preserve"> </w:t>
            </w:r>
            <w:r>
              <w:rPr>
                <w:sz w:val="24"/>
              </w:rPr>
              <w:t>(с помощью учителя)</w:t>
            </w:r>
          </w:p>
        </w:tc>
        <w:tc>
          <w:tcPr>
            <w:tcW w:w="3542" w:type="dxa"/>
          </w:tcPr>
          <w:p w14:paraId="3D1E955F" w14:textId="77777777" w:rsidR="002070F5" w:rsidRDefault="00000000">
            <w:pPr>
              <w:pStyle w:val="TableParagraph"/>
              <w:ind w:left="107" w:right="499"/>
              <w:rPr>
                <w:sz w:val="24"/>
              </w:rPr>
            </w:pPr>
            <w:r>
              <w:rPr>
                <w:sz w:val="24"/>
              </w:rPr>
              <w:t>Пользуются таблицей умножения чисел 5, 6 Решают простые арифметические</w:t>
            </w:r>
            <w:r>
              <w:rPr>
                <w:spacing w:val="-15"/>
                <w:sz w:val="24"/>
              </w:rPr>
              <w:t xml:space="preserve"> </w:t>
            </w:r>
            <w:r>
              <w:rPr>
                <w:sz w:val="24"/>
              </w:rPr>
              <w:t>задачи</w:t>
            </w:r>
            <w:r>
              <w:rPr>
                <w:spacing w:val="-15"/>
                <w:sz w:val="24"/>
              </w:rPr>
              <w:t xml:space="preserve"> </w:t>
            </w:r>
            <w:r>
              <w:rPr>
                <w:sz w:val="24"/>
              </w:rPr>
              <w:t>на нахождение</w:t>
            </w:r>
            <w:r>
              <w:rPr>
                <w:spacing w:val="-3"/>
                <w:sz w:val="24"/>
              </w:rPr>
              <w:t xml:space="preserve"> </w:t>
            </w:r>
            <w:r>
              <w:rPr>
                <w:spacing w:val="-2"/>
                <w:sz w:val="24"/>
              </w:rPr>
              <w:t>произведения</w:t>
            </w:r>
          </w:p>
        </w:tc>
      </w:tr>
      <w:tr w:rsidR="002070F5" w14:paraId="58813D86" w14:textId="77777777">
        <w:trPr>
          <w:trHeight w:val="2760"/>
        </w:trPr>
        <w:tc>
          <w:tcPr>
            <w:tcW w:w="675" w:type="dxa"/>
          </w:tcPr>
          <w:p w14:paraId="341136B0" w14:textId="77777777" w:rsidR="002070F5" w:rsidRDefault="00000000">
            <w:pPr>
              <w:pStyle w:val="TableParagraph"/>
              <w:spacing w:line="275" w:lineRule="exact"/>
              <w:ind w:left="177"/>
              <w:rPr>
                <w:sz w:val="24"/>
              </w:rPr>
            </w:pPr>
            <w:r>
              <w:rPr>
                <w:sz w:val="24"/>
              </w:rPr>
              <w:t>85-</w:t>
            </w:r>
          </w:p>
          <w:p w14:paraId="136BD9CD" w14:textId="77777777" w:rsidR="002070F5" w:rsidRDefault="00000000">
            <w:pPr>
              <w:pStyle w:val="TableParagraph"/>
              <w:ind w:left="216"/>
              <w:rPr>
                <w:sz w:val="24"/>
              </w:rPr>
            </w:pPr>
            <w:r>
              <w:rPr>
                <w:spacing w:val="-5"/>
                <w:sz w:val="24"/>
              </w:rPr>
              <w:t>88</w:t>
            </w:r>
          </w:p>
        </w:tc>
        <w:tc>
          <w:tcPr>
            <w:tcW w:w="2410" w:type="dxa"/>
          </w:tcPr>
          <w:p w14:paraId="2B8F5B79" w14:textId="77777777" w:rsidR="002070F5" w:rsidRDefault="00000000">
            <w:pPr>
              <w:pStyle w:val="TableParagraph"/>
              <w:ind w:left="107" w:right="492"/>
              <w:rPr>
                <w:sz w:val="24"/>
              </w:rPr>
            </w:pPr>
            <w:r>
              <w:rPr>
                <w:sz w:val="24"/>
              </w:rPr>
              <w:t>Таблицы</w:t>
            </w:r>
            <w:r>
              <w:rPr>
                <w:spacing w:val="-15"/>
                <w:sz w:val="24"/>
              </w:rPr>
              <w:t xml:space="preserve"> </w:t>
            </w:r>
            <w:r>
              <w:rPr>
                <w:sz w:val="24"/>
              </w:rPr>
              <w:t>деления чисел 5 и 6</w:t>
            </w:r>
          </w:p>
        </w:tc>
        <w:tc>
          <w:tcPr>
            <w:tcW w:w="428" w:type="dxa"/>
          </w:tcPr>
          <w:p w14:paraId="35B50E2B" w14:textId="77777777" w:rsidR="002070F5" w:rsidRDefault="00000000">
            <w:pPr>
              <w:pStyle w:val="TableParagraph"/>
              <w:spacing w:line="275" w:lineRule="exact"/>
              <w:ind w:left="2"/>
              <w:jc w:val="center"/>
              <w:rPr>
                <w:sz w:val="24"/>
              </w:rPr>
            </w:pPr>
            <w:r>
              <w:rPr>
                <w:spacing w:val="-10"/>
                <w:sz w:val="24"/>
              </w:rPr>
              <w:t>4</w:t>
            </w:r>
          </w:p>
        </w:tc>
        <w:tc>
          <w:tcPr>
            <w:tcW w:w="3430" w:type="dxa"/>
          </w:tcPr>
          <w:p w14:paraId="7DED5FF5" w14:textId="77777777" w:rsidR="002070F5" w:rsidRDefault="00000000">
            <w:pPr>
              <w:pStyle w:val="TableParagraph"/>
              <w:ind w:left="104" w:right="173"/>
              <w:rPr>
                <w:sz w:val="24"/>
              </w:rPr>
            </w:pPr>
            <w:r>
              <w:rPr>
                <w:sz w:val="24"/>
              </w:rPr>
              <w:t>Составление</w:t>
            </w:r>
            <w:r>
              <w:rPr>
                <w:spacing w:val="-7"/>
                <w:sz w:val="24"/>
              </w:rPr>
              <w:t xml:space="preserve"> </w:t>
            </w:r>
            <w:r>
              <w:rPr>
                <w:sz w:val="24"/>
              </w:rPr>
              <w:t>таблицы</w:t>
            </w:r>
            <w:r>
              <w:rPr>
                <w:spacing w:val="-6"/>
                <w:sz w:val="24"/>
              </w:rPr>
              <w:t xml:space="preserve"> </w:t>
            </w:r>
            <w:r>
              <w:rPr>
                <w:sz w:val="24"/>
              </w:rPr>
              <w:t>деления на 5, 6 (в пределах 20) на основе предметно-практической</w:t>
            </w:r>
            <w:r>
              <w:rPr>
                <w:spacing w:val="-15"/>
                <w:sz w:val="24"/>
              </w:rPr>
              <w:t xml:space="preserve"> </w:t>
            </w:r>
            <w:r>
              <w:rPr>
                <w:sz w:val="24"/>
              </w:rPr>
              <w:t>деятельности</w:t>
            </w:r>
            <w:r>
              <w:rPr>
                <w:spacing w:val="-15"/>
                <w:sz w:val="24"/>
              </w:rPr>
              <w:t xml:space="preserve"> </w:t>
            </w:r>
            <w:r>
              <w:rPr>
                <w:sz w:val="24"/>
              </w:rPr>
              <w:t xml:space="preserve">по делению предметных совокупностей на 5, 6 равных </w:t>
            </w:r>
            <w:r>
              <w:rPr>
                <w:spacing w:val="-2"/>
                <w:sz w:val="24"/>
              </w:rPr>
              <w:t>частей</w:t>
            </w:r>
          </w:p>
          <w:p w14:paraId="16874021" w14:textId="77777777" w:rsidR="002070F5" w:rsidRDefault="00000000">
            <w:pPr>
              <w:pStyle w:val="TableParagraph"/>
              <w:spacing w:line="270" w:lineRule="atLeast"/>
              <w:ind w:left="104" w:right="173"/>
              <w:rPr>
                <w:sz w:val="24"/>
              </w:rPr>
            </w:pPr>
            <w:r>
              <w:rPr>
                <w:sz w:val="24"/>
              </w:rPr>
              <w:t>Формирование умения выполнять</w:t>
            </w:r>
            <w:r>
              <w:rPr>
                <w:spacing w:val="-15"/>
                <w:sz w:val="24"/>
              </w:rPr>
              <w:t xml:space="preserve"> </w:t>
            </w:r>
            <w:r>
              <w:rPr>
                <w:sz w:val="24"/>
              </w:rPr>
              <w:t>табличные</w:t>
            </w:r>
            <w:r>
              <w:rPr>
                <w:spacing w:val="-15"/>
                <w:sz w:val="24"/>
              </w:rPr>
              <w:t xml:space="preserve"> </w:t>
            </w:r>
            <w:r>
              <w:rPr>
                <w:sz w:val="24"/>
              </w:rPr>
              <w:t>случаи деления чисел на 5, 6 с</w:t>
            </w:r>
          </w:p>
        </w:tc>
        <w:tc>
          <w:tcPr>
            <w:tcW w:w="3545" w:type="dxa"/>
          </w:tcPr>
          <w:p w14:paraId="5DB3EADB" w14:textId="77777777" w:rsidR="002070F5" w:rsidRDefault="00000000">
            <w:pPr>
              <w:pStyle w:val="TableParagraph"/>
              <w:ind w:left="106" w:right="379"/>
              <w:rPr>
                <w:sz w:val="24"/>
              </w:rPr>
            </w:pPr>
            <w:r>
              <w:rPr>
                <w:sz w:val="24"/>
              </w:rPr>
              <w:t>Используют таблицу умножения</w:t>
            </w:r>
            <w:r>
              <w:rPr>
                <w:spacing w:val="-15"/>
                <w:sz w:val="24"/>
              </w:rPr>
              <w:t xml:space="preserve"> </w:t>
            </w:r>
            <w:r>
              <w:rPr>
                <w:sz w:val="24"/>
              </w:rPr>
              <w:t>при</w:t>
            </w:r>
            <w:r>
              <w:rPr>
                <w:spacing w:val="-15"/>
                <w:sz w:val="24"/>
              </w:rPr>
              <w:t xml:space="preserve"> </w:t>
            </w:r>
            <w:r>
              <w:rPr>
                <w:sz w:val="24"/>
              </w:rPr>
              <w:t>выполнении деления на 5, 6</w:t>
            </w:r>
          </w:p>
          <w:p w14:paraId="5A45CE97" w14:textId="77777777" w:rsidR="002070F5" w:rsidRDefault="00000000">
            <w:pPr>
              <w:pStyle w:val="TableParagraph"/>
              <w:ind w:left="106" w:right="140"/>
              <w:rPr>
                <w:sz w:val="24"/>
              </w:rPr>
            </w:pPr>
            <w:r>
              <w:rPr>
                <w:sz w:val="24"/>
              </w:rPr>
              <w:t>Решают простые арифметические</w:t>
            </w:r>
            <w:r>
              <w:rPr>
                <w:spacing w:val="-15"/>
                <w:sz w:val="24"/>
              </w:rPr>
              <w:t xml:space="preserve"> </w:t>
            </w:r>
            <w:r>
              <w:rPr>
                <w:sz w:val="24"/>
              </w:rPr>
              <w:t>задачи</w:t>
            </w:r>
            <w:r>
              <w:rPr>
                <w:spacing w:val="-15"/>
                <w:sz w:val="24"/>
              </w:rPr>
              <w:t xml:space="preserve"> </w:t>
            </w:r>
            <w:r>
              <w:rPr>
                <w:sz w:val="24"/>
              </w:rPr>
              <w:t>на нахождение частного (с помощью учителя)</w:t>
            </w:r>
          </w:p>
        </w:tc>
        <w:tc>
          <w:tcPr>
            <w:tcW w:w="3542" w:type="dxa"/>
          </w:tcPr>
          <w:p w14:paraId="43135A6F" w14:textId="77777777" w:rsidR="002070F5" w:rsidRDefault="00000000">
            <w:pPr>
              <w:pStyle w:val="TableParagraph"/>
              <w:ind w:left="107" w:right="499"/>
              <w:rPr>
                <w:sz w:val="24"/>
              </w:rPr>
            </w:pPr>
            <w:r>
              <w:rPr>
                <w:sz w:val="24"/>
              </w:rPr>
              <w:t>Используют таблицу умножения</w:t>
            </w:r>
            <w:r>
              <w:rPr>
                <w:spacing w:val="-15"/>
                <w:sz w:val="24"/>
              </w:rPr>
              <w:t xml:space="preserve"> </w:t>
            </w:r>
            <w:r>
              <w:rPr>
                <w:sz w:val="24"/>
              </w:rPr>
              <w:t>при</w:t>
            </w:r>
            <w:r>
              <w:rPr>
                <w:spacing w:val="-15"/>
                <w:sz w:val="24"/>
              </w:rPr>
              <w:t xml:space="preserve"> </w:t>
            </w:r>
            <w:r>
              <w:rPr>
                <w:sz w:val="24"/>
              </w:rPr>
              <w:t xml:space="preserve">выполнении деления на 5, 6 на основе понимания взаимосвязи умножения и </w:t>
            </w:r>
            <w:proofErr w:type="gramStart"/>
            <w:r>
              <w:rPr>
                <w:sz w:val="24"/>
              </w:rPr>
              <w:t>деления Решают</w:t>
            </w:r>
            <w:proofErr w:type="gramEnd"/>
            <w:r>
              <w:rPr>
                <w:sz w:val="24"/>
              </w:rPr>
              <w:t xml:space="preserve"> простые арифметические задачи на нахождение частного</w:t>
            </w:r>
          </w:p>
        </w:tc>
      </w:tr>
    </w:tbl>
    <w:p w14:paraId="7122186A"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440F9970"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410"/>
        <w:gridCol w:w="428"/>
        <w:gridCol w:w="3430"/>
        <w:gridCol w:w="3545"/>
        <w:gridCol w:w="3542"/>
      </w:tblGrid>
      <w:tr w:rsidR="002070F5" w14:paraId="3E615D3B" w14:textId="77777777">
        <w:trPr>
          <w:trHeight w:val="830"/>
        </w:trPr>
        <w:tc>
          <w:tcPr>
            <w:tcW w:w="675" w:type="dxa"/>
          </w:tcPr>
          <w:p w14:paraId="257E2C24" w14:textId="77777777" w:rsidR="002070F5" w:rsidRDefault="002070F5">
            <w:pPr>
              <w:pStyle w:val="TableParagraph"/>
              <w:rPr>
                <w:sz w:val="24"/>
              </w:rPr>
            </w:pPr>
          </w:p>
        </w:tc>
        <w:tc>
          <w:tcPr>
            <w:tcW w:w="2410" w:type="dxa"/>
          </w:tcPr>
          <w:p w14:paraId="74701B5F" w14:textId="77777777" w:rsidR="002070F5" w:rsidRDefault="002070F5">
            <w:pPr>
              <w:pStyle w:val="TableParagraph"/>
              <w:rPr>
                <w:sz w:val="24"/>
              </w:rPr>
            </w:pPr>
          </w:p>
        </w:tc>
        <w:tc>
          <w:tcPr>
            <w:tcW w:w="428" w:type="dxa"/>
          </w:tcPr>
          <w:p w14:paraId="0BD6F17E" w14:textId="77777777" w:rsidR="002070F5" w:rsidRDefault="002070F5">
            <w:pPr>
              <w:pStyle w:val="TableParagraph"/>
              <w:rPr>
                <w:sz w:val="24"/>
              </w:rPr>
            </w:pPr>
          </w:p>
        </w:tc>
        <w:tc>
          <w:tcPr>
            <w:tcW w:w="3430" w:type="dxa"/>
          </w:tcPr>
          <w:p w14:paraId="4FFB2A7E" w14:textId="77777777" w:rsidR="002070F5" w:rsidRDefault="00000000">
            <w:pPr>
              <w:pStyle w:val="TableParagraph"/>
              <w:spacing w:line="270" w:lineRule="atLeast"/>
              <w:ind w:left="104" w:right="763"/>
              <w:rPr>
                <w:sz w:val="24"/>
              </w:rPr>
            </w:pPr>
            <w:r>
              <w:rPr>
                <w:sz w:val="24"/>
              </w:rPr>
              <w:t>проверкой</w:t>
            </w:r>
            <w:r>
              <w:rPr>
                <w:spacing w:val="-15"/>
                <w:sz w:val="24"/>
              </w:rPr>
              <w:t xml:space="preserve"> </w:t>
            </w:r>
            <w:r>
              <w:rPr>
                <w:sz w:val="24"/>
              </w:rPr>
              <w:t>правильности вычислений по таблице деления на 5, 6</w:t>
            </w:r>
          </w:p>
        </w:tc>
        <w:tc>
          <w:tcPr>
            <w:tcW w:w="3545" w:type="dxa"/>
          </w:tcPr>
          <w:p w14:paraId="7199F4B1" w14:textId="77777777" w:rsidR="002070F5" w:rsidRDefault="002070F5">
            <w:pPr>
              <w:pStyle w:val="TableParagraph"/>
              <w:rPr>
                <w:sz w:val="24"/>
              </w:rPr>
            </w:pPr>
          </w:p>
        </w:tc>
        <w:tc>
          <w:tcPr>
            <w:tcW w:w="3542" w:type="dxa"/>
          </w:tcPr>
          <w:p w14:paraId="3A4D3119" w14:textId="77777777" w:rsidR="002070F5" w:rsidRDefault="002070F5">
            <w:pPr>
              <w:pStyle w:val="TableParagraph"/>
              <w:rPr>
                <w:sz w:val="24"/>
              </w:rPr>
            </w:pPr>
          </w:p>
        </w:tc>
      </w:tr>
      <w:tr w:rsidR="002070F5" w14:paraId="5B30C7EB" w14:textId="77777777">
        <w:trPr>
          <w:trHeight w:val="2760"/>
        </w:trPr>
        <w:tc>
          <w:tcPr>
            <w:tcW w:w="675" w:type="dxa"/>
          </w:tcPr>
          <w:p w14:paraId="38426F69" w14:textId="77777777" w:rsidR="002070F5" w:rsidRDefault="00000000">
            <w:pPr>
              <w:pStyle w:val="TableParagraph"/>
              <w:spacing w:line="275" w:lineRule="exact"/>
              <w:ind w:left="177"/>
              <w:rPr>
                <w:sz w:val="24"/>
              </w:rPr>
            </w:pPr>
            <w:r>
              <w:rPr>
                <w:sz w:val="24"/>
              </w:rPr>
              <w:t>89-</w:t>
            </w:r>
          </w:p>
          <w:p w14:paraId="67B8D3DA" w14:textId="77777777" w:rsidR="002070F5" w:rsidRDefault="00000000">
            <w:pPr>
              <w:pStyle w:val="TableParagraph"/>
              <w:ind w:left="216"/>
              <w:rPr>
                <w:sz w:val="24"/>
              </w:rPr>
            </w:pPr>
            <w:r>
              <w:rPr>
                <w:spacing w:val="-5"/>
                <w:sz w:val="24"/>
              </w:rPr>
              <w:t>90</w:t>
            </w:r>
          </w:p>
        </w:tc>
        <w:tc>
          <w:tcPr>
            <w:tcW w:w="2410" w:type="dxa"/>
          </w:tcPr>
          <w:p w14:paraId="38A441B0" w14:textId="77777777" w:rsidR="002070F5" w:rsidRDefault="00000000">
            <w:pPr>
              <w:pStyle w:val="TableParagraph"/>
              <w:ind w:left="107" w:right="154"/>
              <w:rPr>
                <w:sz w:val="24"/>
              </w:rPr>
            </w:pPr>
            <w:r>
              <w:rPr>
                <w:sz w:val="24"/>
              </w:rPr>
              <w:t>Таблицы</w:t>
            </w:r>
            <w:r>
              <w:rPr>
                <w:spacing w:val="-15"/>
                <w:sz w:val="24"/>
              </w:rPr>
              <w:t xml:space="preserve"> </w:t>
            </w:r>
            <w:r>
              <w:rPr>
                <w:sz w:val="24"/>
              </w:rPr>
              <w:t>умножения чисел 2, 3, 4, 5, 6 и деления на числа 2, 3, 4, 5, 6</w:t>
            </w:r>
          </w:p>
        </w:tc>
        <w:tc>
          <w:tcPr>
            <w:tcW w:w="428" w:type="dxa"/>
          </w:tcPr>
          <w:p w14:paraId="1078E192" w14:textId="77777777" w:rsidR="002070F5" w:rsidRDefault="00000000">
            <w:pPr>
              <w:pStyle w:val="TableParagraph"/>
              <w:spacing w:line="275" w:lineRule="exact"/>
              <w:ind w:left="2"/>
              <w:jc w:val="center"/>
              <w:rPr>
                <w:sz w:val="24"/>
              </w:rPr>
            </w:pPr>
            <w:r>
              <w:rPr>
                <w:spacing w:val="-10"/>
                <w:sz w:val="24"/>
              </w:rPr>
              <w:t>2</w:t>
            </w:r>
          </w:p>
        </w:tc>
        <w:tc>
          <w:tcPr>
            <w:tcW w:w="3430" w:type="dxa"/>
          </w:tcPr>
          <w:p w14:paraId="08724F58" w14:textId="77777777" w:rsidR="002070F5" w:rsidRDefault="00000000">
            <w:pPr>
              <w:pStyle w:val="TableParagraph"/>
              <w:ind w:left="104" w:right="134"/>
              <w:rPr>
                <w:sz w:val="24"/>
              </w:rPr>
            </w:pPr>
            <w:r>
              <w:rPr>
                <w:sz w:val="24"/>
              </w:rPr>
              <w:t>Формирование умения выполнять табличные случаи умножения</w:t>
            </w:r>
            <w:r>
              <w:rPr>
                <w:spacing w:val="-10"/>
                <w:sz w:val="24"/>
              </w:rPr>
              <w:t xml:space="preserve"> </w:t>
            </w:r>
            <w:r>
              <w:rPr>
                <w:sz w:val="24"/>
              </w:rPr>
              <w:t>и</w:t>
            </w:r>
            <w:r>
              <w:rPr>
                <w:spacing w:val="-9"/>
                <w:sz w:val="24"/>
              </w:rPr>
              <w:t xml:space="preserve"> </w:t>
            </w:r>
            <w:r>
              <w:rPr>
                <w:sz w:val="24"/>
              </w:rPr>
              <w:t>деления</w:t>
            </w:r>
            <w:r>
              <w:rPr>
                <w:spacing w:val="-10"/>
                <w:sz w:val="24"/>
              </w:rPr>
              <w:t xml:space="preserve"> </w:t>
            </w:r>
            <w:r>
              <w:rPr>
                <w:sz w:val="24"/>
              </w:rPr>
              <w:t>чисел</w:t>
            </w:r>
            <w:r>
              <w:rPr>
                <w:spacing w:val="-10"/>
                <w:sz w:val="24"/>
              </w:rPr>
              <w:t xml:space="preserve"> </w:t>
            </w:r>
            <w:r>
              <w:rPr>
                <w:sz w:val="24"/>
              </w:rPr>
              <w:t>на 2, 3, 4, 5, 6 с проверкой правильности вычислений по таблице умножения и деления на 2, 3, 4, 5, 6</w:t>
            </w:r>
          </w:p>
        </w:tc>
        <w:tc>
          <w:tcPr>
            <w:tcW w:w="3545" w:type="dxa"/>
          </w:tcPr>
          <w:p w14:paraId="245AAA61" w14:textId="77777777" w:rsidR="002070F5" w:rsidRDefault="00000000">
            <w:pPr>
              <w:pStyle w:val="TableParagraph"/>
              <w:ind w:left="106" w:right="140"/>
              <w:rPr>
                <w:sz w:val="24"/>
              </w:rPr>
            </w:pPr>
            <w:r>
              <w:rPr>
                <w:sz w:val="24"/>
              </w:rPr>
              <w:t>Пользуются таблицей умножения</w:t>
            </w:r>
            <w:r>
              <w:rPr>
                <w:spacing w:val="-6"/>
                <w:sz w:val="24"/>
              </w:rPr>
              <w:t xml:space="preserve"> </w:t>
            </w:r>
            <w:r>
              <w:rPr>
                <w:sz w:val="24"/>
              </w:rPr>
              <w:t>чисел</w:t>
            </w:r>
            <w:r>
              <w:rPr>
                <w:spacing w:val="-5"/>
                <w:sz w:val="24"/>
              </w:rPr>
              <w:t xml:space="preserve"> </w:t>
            </w:r>
            <w:r>
              <w:rPr>
                <w:sz w:val="24"/>
              </w:rPr>
              <w:t>2,</w:t>
            </w:r>
            <w:r>
              <w:rPr>
                <w:spacing w:val="-6"/>
                <w:sz w:val="24"/>
              </w:rPr>
              <w:t xml:space="preserve"> </w:t>
            </w:r>
            <w:r>
              <w:rPr>
                <w:sz w:val="24"/>
              </w:rPr>
              <w:t>3,</w:t>
            </w:r>
            <w:r>
              <w:rPr>
                <w:spacing w:val="-6"/>
                <w:sz w:val="24"/>
              </w:rPr>
              <w:t xml:space="preserve"> </w:t>
            </w:r>
            <w:r>
              <w:rPr>
                <w:sz w:val="24"/>
              </w:rPr>
              <w:t>4,</w:t>
            </w:r>
            <w:r>
              <w:rPr>
                <w:spacing w:val="-6"/>
                <w:sz w:val="24"/>
              </w:rPr>
              <w:t xml:space="preserve"> </w:t>
            </w:r>
            <w:r>
              <w:rPr>
                <w:sz w:val="24"/>
              </w:rPr>
              <w:t>5,</w:t>
            </w:r>
            <w:r>
              <w:rPr>
                <w:spacing w:val="-6"/>
                <w:sz w:val="24"/>
              </w:rPr>
              <w:t xml:space="preserve"> </w:t>
            </w:r>
            <w:r>
              <w:rPr>
                <w:sz w:val="24"/>
              </w:rPr>
              <w:t>6</w:t>
            </w:r>
            <w:r>
              <w:rPr>
                <w:spacing w:val="-6"/>
                <w:sz w:val="24"/>
              </w:rPr>
              <w:t xml:space="preserve"> </w:t>
            </w:r>
            <w:r>
              <w:rPr>
                <w:sz w:val="24"/>
              </w:rPr>
              <w:t>и используют при делении на числа 2, 3, 4, 5, 6</w:t>
            </w:r>
          </w:p>
          <w:p w14:paraId="454702AF" w14:textId="77777777" w:rsidR="002070F5" w:rsidRDefault="00000000">
            <w:pPr>
              <w:pStyle w:val="TableParagraph"/>
              <w:ind w:left="106" w:right="140"/>
              <w:rPr>
                <w:sz w:val="24"/>
              </w:rPr>
            </w:pPr>
            <w:r>
              <w:rPr>
                <w:sz w:val="24"/>
              </w:rPr>
              <w:t>Решают простые арифметические задачи на нахождение произведения, частного</w:t>
            </w:r>
            <w:r>
              <w:rPr>
                <w:spacing w:val="-13"/>
                <w:sz w:val="24"/>
              </w:rPr>
              <w:t xml:space="preserve"> </w:t>
            </w:r>
            <w:r>
              <w:rPr>
                <w:sz w:val="24"/>
              </w:rPr>
              <w:t>(с</w:t>
            </w:r>
            <w:r>
              <w:rPr>
                <w:spacing w:val="-14"/>
                <w:sz w:val="24"/>
              </w:rPr>
              <w:t xml:space="preserve"> </w:t>
            </w:r>
            <w:r>
              <w:rPr>
                <w:sz w:val="24"/>
              </w:rPr>
              <w:t>помощью</w:t>
            </w:r>
            <w:r>
              <w:rPr>
                <w:spacing w:val="-13"/>
                <w:sz w:val="24"/>
              </w:rPr>
              <w:t xml:space="preserve"> </w:t>
            </w:r>
            <w:r>
              <w:rPr>
                <w:sz w:val="24"/>
              </w:rPr>
              <w:t>учителя)</w:t>
            </w:r>
          </w:p>
        </w:tc>
        <w:tc>
          <w:tcPr>
            <w:tcW w:w="3542" w:type="dxa"/>
          </w:tcPr>
          <w:p w14:paraId="503EDD4C" w14:textId="77777777" w:rsidR="002070F5" w:rsidRDefault="00000000">
            <w:pPr>
              <w:pStyle w:val="TableParagraph"/>
              <w:ind w:left="107" w:right="127"/>
              <w:rPr>
                <w:sz w:val="24"/>
              </w:rPr>
            </w:pPr>
            <w:r>
              <w:rPr>
                <w:sz w:val="24"/>
              </w:rPr>
              <w:t>Пользуются таблицей умножения</w:t>
            </w:r>
            <w:r>
              <w:rPr>
                <w:spacing w:val="-6"/>
                <w:sz w:val="24"/>
              </w:rPr>
              <w:t xml:space="preserve"> </w:t>
            </w:r>
            <w:r>
              <w:rPr>
                <w:sz w:val="24"/>
              </w:rPr>
              <w:t>чисел</w:t>
            </w:r>
            <w:r>
              <w:rPr>
                <w:spacing w:val="-5"/>
                <w:sz w:val="24"/>
              </w:rPr>
              <w:t xml:space="preserve"> </w:t>
            </w:r>
            <w:r>
              <w:rPr>
                <w:sz w:val="24"/>
              </w:rPr>
              <w:t>2,</w:t>
            </w:r>
            <w:r>
              <w:rPr>
                <w:spacing w:val="-6"/>
                <w:sz w:val="24"/>
              </w:rPr>
              <w:t xml:space="preserve"> </w:t>
            </w:r>
            <w:r>
              <w:rPr>
                <w:sz w:val="24"/>
              </w:rPr>
              <w:t>3,</w:t>
            </w:r>
            <w:r>
              <w:rPr>
                <w:spacing w:val="-6"/>
                <w:sz w:val="24"/>
              </w:rPr>
              <w:t xml:space="preserve"> </w:t>
            </w:r>
            <w:r>
              <w:rPr>
                <w:sz w:val="24"/>
              </w:rPr>
              <w:t>4,</w:t>
            </w:r>
            <w:r>
              <w:rPr>
                <w:spacing w:val="-6"/>
                <w:sz w:val="24"/>
              </w:rPr>
              <w:t xml:space="preserve"> </w:t>
            </w:r>
            <w:r>
              <w:rPr>
                <w:sz w:val="24"/>
              </w:rPr>
              <w:t>5,</w:t>
            </w:r>
            <w:r>
              <w:rPr>
                <w:spacing w:val="-6"/>
                <w:sz w:val="24"/>
              </w:rPr>
              <w:t xml:space="preserve"> </w:t>
            </w:r>
            <w:r>
              <w:rPr>
                <w:sz w:val="24"/>
              </w:rPr>
              <w:t>6</w:t>
            </w:r>
            <w:r>
              <w:rPr>
                <w:spacing w:val="-6"/>
                <w:sz w:val="24"/>
              </w:rPr>
              <w:t xml:space="preserve"> </w:t>
            </w:r>
            <w:r>
              <w:rPr>
                <w:sz w:val="24"/>
              </w:rPr>
              <w:t>и используют при делении на числа 2, 3, 4, 5, 6 на основе понимания взаимосвязи умножения и деления</w:t>
            </w:r>
          </w:p>
          <w:p w14:paraId="16BC91C4" w14:textId="77777777" w:rsidR="002070F5" w:rsidRDefault="00000000">
            <w:pPr>
              <w:pStyle w:val="TableParagraph"/>
              <w:spacing w:line="270" w:lineRule="atLeast"/>
              <w:ind w:left="107" w:right="659"/>
              <w:rPr>
                <w:sz w:val="24"/>
              </w:rPr>
            </w:pPr>
            <w:r>
              <w:rPr>
                <w:sz w:val="24"/>
              </w:rPr>
              <w:t>Решают простые арифметические задачи на нахождение</w:t>
            </w:r>
            <w:r>
              <w:rPr>
                <w:spacing w:val="-15"/>
                <w:sz w:val="24"/>
              </w:rPr>
              <w:t xml:space="preserve"> </w:t>
            </w:r>
            <w:r>
              <w:rPr>
                <w:sz w:val="24"/>
              </w:rPr>
              <w:t xml:space="preserve">произведения, </w:t>
            </w:r>
            <w:r>
              <w:rPr>
                <w:spacing w:val="-2"/>
                <w:sz w:val="24"/>
              </w:rPr>
              <w:t>частного</w:t>
            </w:r>
          </w:p>
        </w:tc>
      </w:tr>
      <w:tr w:rsidR="002070F5" w14:paraId="5E03FECD" w14:textId="77777777">
        <w:trPr>
          <w:trHeight w:val="2207"/>
        </w:trPr>
        <w:tc>
          <w:tcPr>
            <w:tcW w:w="675" w:type="dxa"/>
          </w:tcPr>
          <w:p w14:paraId="797279A7" w14:textId="77777777" w:rsidR="002070F5" w:rsidRDefault="00000000">
            <w:pPr>
              <w:pStyle w:val="TableParagraph"/>
              <w:spacing w:line="275" w:lineRule="exact"/>
              <w:ind w:left="216"/>
              <w:rPr>
                <w:sz w:val="24"/>
              </w:rPr>
            </w:pPr>
            <w:r>
              <w:rPr>
                <w:spacing w:val="-5"/>
                <w:sz w:val="24"/>
              </w:rPr>
              <w:t>91</w:t>
            </w:r>
          </w:p>
        </w:tc>
        <w:tc>
          <w:tcPr>
            <w:tcW w:w="2410" w:type="dxa"/>
          </w:tcPr>
          <w:p w14:paraId="37B20277" w14:textId="77777777" w:rsidR="002070F5" w:rsidRDefault="00000000">
            <w:pPr>
              <w:pStyle w:val="TableParagraph"/>
              <w:ind w:left="107"/>
              <w:rPr>
                <w:sz w:val="24"/>
              </w:rPr>
            </w:pPr>
            <w:r>
              <w:rPr>
                <w:spacing w:val="-2"/>
                <w:sz w:val="24"/>
              </w:rPr>
              <w:t xml:space="preserve">Последовательность </w:t>
            </w:r>
            <w:r>
              <w:rPr>
                <w:sz w:val="24"/>
              </w:rPr>
              <w:t>месяцев в году</w:t>
            </w:r>
          </w:p>
        </w:tc>
        <w:tc>
          <w:tcPr>
            <w:tcW w:w="428" w:type="dxa"/>
          </w:tcPr>
          <w:p w14:paraId="43156061" w14:textId="77777777" w:rsidR="002070F5" w:rsidRDefault="00000000">
            <w:pPr>
              <w:pStyle w:val="TableParagraph"/>
              <w:spacing w:line="275" w:lineRule="exact"/>
              <w:ind w:left="2"/>
              <w:jc w:val="center"/>
              <w:rPr>
                <w:sz w:val="24"/>
              </w:rPr>
            </w:pPr>
            <w:r>
              <w:rPr>
                <w:spacing w:val="-10"/>
                <w:sz w:val="24"/>
              </w:rPr>
              <w:t>1</w:t>
            </w:r>
          </w:p>
        </w:tc>
        <w:tc>
          <w:tcPr>
            <w:tcW w:w="3430" w:type="dxa"/>
          </w:tcPr>
          <w:p w14:paraId="261F3837" w14:textId="77777777" w:rsidR="002070F5" w:rsidRDefault="00000000">
            <w:pPr>
              <w:pStyle w:val="TableParagraph"/>
              <w:ind w:left="104" w:right="134"/>
              <w:rPr>
                <w:sz w:val="24"/>
              </w:rPr>
            </w:pPr>
            <w:r>
              <w:rPr>
                <w:sz w:val="24"/>
              </w:rPr>
              <w:t>Формирование</w:t>
            </w:r>
            <w:r>
              <w:rPr>
                <w:spacing w:val="-14"/>
                <w:sz w:val="24"/>
              </w:rPr>
              <w:t xml:space="preserve"> </w:t>
            </w:r>
            <w:r>
              <w:rPr>
                <w:sz w:val="24"/>
              </w:rPr>
              <w:t>знаний</w:t>
            </w:r>
            <w:r>
              <w:rPr>
                <w:spacing w:val="-15"/>
                <w:sz w:val="24"/>
              </w:rPr>
              <w:t xml:space="preserve"> </w:t>
            </w:r>
            <w:r>
              <w:rPr>
                <w:sz w:val="24"/>
              </w:rPr>
              <w:t>о</w:t>
            </w:r>
            <w:r>
              <w:rPr>
                <w:spacing w:val="-13"/>
                <w:sz w:val="24"/>
              </w:rPr>
              <w:t xml:space="preserve"> </w:t>
            </w:r>
            <w:r>
              <w:rPr>
                <w:sz w:val="24"/>
              </w:rPr>
              <w:t xml:space="preserve">мерах времени, соотношения изученных мер времени Формирование знаний о порядке месяцев в году, номерах месяцев от начала </w:t>
            </w:r>
            <w:r>
              <w:rPr>
                <w:spacing w:val="-4"/>
                <w:sz w:val="24"/>
              </w:rPr>
              <w:t>года</w:t>
            </w:r>
          </w:p>
        </w:tc>
        <w:tc>
          <w:tcPr>
            <w:tcW w:w="3545" w:type="dxa"/>
          </w:tcPr>
          <w:p w14:paraId="16BC5AB1" w14:textId="77777777" w:rsidR="002070F5" w:rsidRDefault="00000000">
            <w:pPr>
              <w:pStyle w:val="TableParagraph"/>
              <w:ind w:left="106" w:right="140"/>
              <w:rPr>
                <w:sz w:val="24"/>
              </w:rPr>
            </w:pPr>
            <w:r>
              <w:rPr>
                <w:sz w:val="24"/>
              </w:rPr>
              <w:t xml:space="preserve">Различают единицы измерения времени, их </w:t>
            </w:r>
            <w:proofErr w:type="gramStart"/>
            <w:r>
              <w:rPr>
                <w:sz w:val="24"/>
              </w:rPr>
              <w:t>соотношение Называют</w:t>
            </w:r>
            <w:proofErr w:type="gramEnd"/>
            <w:r>
              <w:rPr>
                <w:sz w:val="24"/>
              </w:rPr>
              <w:t xml:space="preserve"> месяцы года, определяют их последовательность и количество суток в каждом</w:t>
            </w:r>
          </w:p>
          <w:p w14:paraId="52F0016E" w14:textId="77777777" w:rsidR="002070F5" w:rsidRDefault="00000000">
            <w:pPr>
              <w:pStyle w:val="TableParagraph"/>
              <w:spacing w:line="270" w:lineRule="atLeast"/>
              <w:ind w:left="106"/>
              <w:rPr>
                <w:sz w:val="24"/>
              </w:rPr>
            </w:pPr>
            <w:r>
              <w:rPr>
                <w:sz w:val="24"/>
              </w:rPr>
              <w:t>месяце</w:t>
            </w:r>
            <w:r>
              <w:rPr>
                <w:spacing w:val="-10"/>
                <w:sz w:val="24"/>
              </w:rPr>
              <w:t xml:space="preserve"> </w:t>
            </w:r>
            <w:r>
              <w:rPr>
                <w:sz w:val="24"/>
              </w:rPr>
              <w:t>с</w:t>
            </w:r>
            <w:r>
              <w:rPr>
                <w:spacing w:val="-10"/>
                <w:sz w:val="24"/>
              </w:rPr>
              <w:t xml:space="preserve"> </w:t>
            </w:r>
            <w:r>
              <w:rPr>
                <w:sz w:val="24"/>
              </w:rPr>
              <w:t>помощью</w:t>
            </w:r>
            <w:r>
              <w:rPr>
                <w:spacing w:val="-9"/>
                <w:sz w:val="24"/>
              </w:rPr>
              <w:t xml:space="preserve"> </w:t>
            </w:r>
            <w:r>
              <w:rPr>
                <w:sz w:val="24"/>
              </w:rPr>
              <w:t>календаря</w:t>
            </w:r>
            <w:r>
              <w:rPr>
                <w:spacing w:val="-9"/>
                <w:sz w:val="24"/>
              </w:rPr>
              <w:t xml:space="preserve"> </w:t>
            </w:r>
            <w:r>
              <w:rPr>
                <w:sz w:val="24"/>
              </w:rPr>
              <w:t>(с помощью учителя)</w:t>
            </w:r>
          </w:p>
        </w:tc>
        <w:tc>
          <w:tcPr>
            <w:tcW w:w="3542" w:type="dxa"/>
          </w:tcPr>
          <w:p w14:paraId="5C73BD97" w14:textId="77777777" w:rsidR="002070F5" w:rsidRDefault="00000000">
            <w:pPr>
              <w:pStyle w:val="TableParagraph"/>
              <w:ind w:left="107"/>
              <w:rPr>
                <w:sz w:val="24"/>
              </w:rPr>
            </w:pPr>
            <w:r>
              <w:rPr>
                <w:sz w:val="24"/>
              </w:rPr>
              <w:t>Различают,</w:t>
            </w:r>
            <w:r>
              <w:rPr>
                <w:spacing w:val="-15"/>
                <w:sz w:val="24"/>
              </w:rPr>
              <w:t xml:space="preserve"> </w:t>
            </w:r>
            <w:r>
              <w:rPr>
                <w:sz w:val="24"/>
              </w:rPr>
              <w:t>называют</w:t>
            </w:r>
            <w:r>
              <w:rPr>
                <w:spacing w:val="-15"/>
                <w:sz w:val="24"/>
              </w:rPr>
              <w:t xml:space="preserve"> </w:t>
            </w:r>
            <w:r>
              <w:rPr>
                <w:sz w:val="24"/>
              </w:rPr>
              <w:t xml:space="preserve">единицы измерения времени, их </w:t>
            </w:r>
            <w:r>
              <w:rPr>
                <w:spacing w:val="-2"/>
                <w:sz w:val="24"/>
              </w:rPr>
              <w:t>соотношение</w:t>
            </w:r>
          </w:p>
          <w:p w14:paraId="5F3D2185" w14:textId="77777777" w:rsidR="002070F5" w:rsidRDefault="00000000">
            <w:pPr>
              <w:pStyle w:val="TableParagraph"/>
              <w:ind w:left="107" w:right="127"/>
              <w:rPr>
                <w:sz w:val="24"/>
              </w:rPr>
            </w:pPr>
            <w:r>
              <w:rPr>
                <w:sz w:val="24"/>
              </w:rPr>
              <w:t>Называют месяцы года, определяют их последовательность и количество</w:t>
            </w:r>
            <w:r>
              <w:rPr>
                <w:spacing w:val="-13"/>
                <w:sz w:val="24"/>
              </w:rPr>
              <w:t xml:space="preserve"> </w:t>
            </w:r>
            <w:r>
              <w:rPr>
                <w:sz w:val="24"/>
              </w:rPr>
              <w:t>суток</w:t>
            </w:r>
            <w:r>
              <w:rPr>
                <w:spacing w:val="-12"/>
                <w:sz w:val="24"/>
              </w:rPr>
              <w:t xml:space="preserve"> </w:t>
            </w:r>
            <w:r>
              <w:rPr>
                <w:sz w:val="24"/>
              </w:rPr>
              <w:t>в</w:t>
            </w:r>
            <w:r>
              <w:rPr>
                <w:spacing w:val="-14"/>
                <w:sz w:val="24"/>
              </w:rPr>
              <w:t xml:space="preserve"> </w:t>
            </w:r>
            <w:r>
              <w:rPr>
                <w:sz w:val="24"/>
              </w:rPr>
              <w:t>каждом</w:t>
            </w:r>
          </w:p>
          <w:p w14:paraId="473BD916" w14:textId="77777777" w:rsidR="002070F5" w:rsidRDefault="00000000">
            <w:pPr>
              <w:pStyle w:val="TableParagraph"/>
              <w:spacing w:line="257" w:lineRule="exact"/>
              <w:ind w:left="107"/>
              <w:rPr>
                <w:sz w:val="24"/>
              </w:rPr>
            </w:pPr>
            <w:r>
              <w:rPr>
                <w:sz w:val="24"/>
              </w:rPr>
              <w:t>месяце</w:t>
            </w:r>
            <w:r>
              <w:rPr>
                <w:spacing w:val="-4"/>
                <w:sz w:val="24"/>
              </w:rPr>
              <w:t xml:space="preserve"> </w:t>
            </w:r>
            <w:r>
              <w:rPr>
                <w:sz w:val="24"/>
              </w:rPr>
              <w:t>с</w:t>
            </w:r>
            <w:r>
              <w:rPr>
                <w:spacing w:val="-3"/>
                <w:sz w:val="24"/>
              </w:rPr>
              <w:t xml:space="preserve"> </w:t>
            </w:r>
            <w:r>
              <w:rPr>
                <w:sz w:val="24"/>
              </w:rPr>
              <w:t>помощью</w:t>
            </w:r>
            <w:r>
              <w:rPr>
                <w:spacing w:val="-2"/>
                <w:sz w:val="24"/>
              </w:rPr>
              <w:t xml:space="preserve"> календаря</w:t>
            </w:r>
          </w:p>
        </w:tc>
      </w:tr>
      <w:tr w:rsidR="002070F5" w14:paraId="2C8B149C" w14:textId="77777777">
        <w:trPr>
          <w:trHeight w:val="3588"/>
        </w:trPr>
        <w:tc>
          <w:tcPr>
            <w:tcW w:w="675" w:type="dxa"/>
          </w:tcPr>
          <w:p w14:paraId="5A52E832" w14:textId="77777777" w:rsidR="002070F5" w:rsidRDefault="00000000">
            <w:pPr>
              <w:pStyle w:val="TableParagraph"/>
              <w:spacing w:line="275" w:lineRule="exact"/>
              <w:ind w:left="177"/>
              <w:rPr>
                <w:sz w:val="24"/>
              </w:rPr>
            </w:pPr>
            <w:r>
              <w:rPr>
                <w:sz w:val="24"/>
              </w:rPr>
              <w:t>92-</w:t>
            </w:r>
          </w:p>
          <w:p w14:paraId="39A2AB51" w14:textId="77777777" w:rsidR="002070F5" w:rsidRDefault="00000000">
            <w:pPr>
              <w:pStyle w:val="TableParagraph"/>
              <w:ind w:left="216"/>
              <w:rPr>
                <w:sz w:val="24"/>
              </w:rPr>
            </w:pPr>
            <w:r>
              <w:rPr>
                <w:spacing w:val="-5"/>
                <w:sz w:val="24"/>
              </w:rPr>
              <w:t>93</w:t>
            </w:r>
          </w:p>
        </w:tc>
        <w:tc>
          <w:tcPr>
            <w:tcW w:w="2410" w:type="dxa"/>
          </w:tcPr>
          <w:p w14:paraId="30932482" w14:textId="77777777" w:rsidR="002070F5" w:rsidRDefault="00000000">
            <w:pPr>
              <w:pStyle w:val="TableParagraph"/>
              <w:ind w:left="107" w:right="108" w:firstLine="60"/>
              <w:rPr>
                <w:sz w:val="24"/>
              </w:rPr>
            </w:pPr>
            <w:r>
              <w:rPr>
                <w:sz w:val="24"/>
              </w:rPr>
              <w:t>Табличные случаи умножения и деления</w:t>
            </w:r>
            <w:r>
              <w:rPr>
                <w:spacing w:val="-10"/>
                <w:sz w:val="24"/>
              </w:rPr>
              <w:t xml:space="preserve"> </w:t>
            </w:r>
            <w:r>
              <w:rPr>
                <w:sz w:val="24"/>
              </w:rPr>
              <w:t>чисел</w:t>
            </w:r>
            <w:r>
              <w:rPr>
                <w:spacing w:val="-10"/>
                <w:sz w:val="24"/>
              </w:rPr>
              <w:t xml:space="preserve"> </w:t>
            </w:r>
            <w:r>
              <w:rPr>
                <w:sz w:val="24"/>
              </w:rPr>
              <w:t>2,</w:t>
            </w:r>
            <w:r>
              <w:rPr>
                <w:spacing w:val="-10"/>
                <w:sz w:val="24"/>
              </w:rPr>
              <w:t xml:space="preserve"> </w:t>
            </w:r>
            <w:r>
              <w:rPr>
                <w:sz w:val="24"/>
              </w:rPr>
              <w:t>3,</w:t>
            </w:r>
            <w:r>
              <w:rPr>
                <w:spacing w:val="-10"/>
                <w:sz w:val="24"/>
              </w:rPr>
              <w:t xml:space="preserve"> </w:t>
            </w:r>
            <w:r>
              <w:rPr>
                <w:sz w:val="24"/>
              </w:rPr>
              <w:t>4,</w:t>
            </w:r>
          </w:p>
          <w:p w14:paraId="17EC6027" w14:textId="77777777" w:rsidR="002070F5" w:rsidRDefault="00000000">
            <w:pPr>
              <w:pStyle w:val="TableParagraph"/>
              <w:ind w:left="107"/>
              <w:rPr>
                <w:sz w:val="24"/>
              </w:rPr>
            </w:pPr>
            <w:r>
              <w:rPr>
                <w:sz w:val="24"/>
              </w:rPr>
              <w:t xml:space="preserve">5, </w:t>
            </w:r>
            <w:r>
              <w:rPr>
                <w:spacing w:val="-10"/>
                <w:sz w:val="24"/>
              </w:rPr>
              <w:t>6</w:t>
            </w:r>
          </w:p>
          <w:p w14:paraId="6231723C" w14:textId="77777777" w:rsidR="002070F5" w:rsidRDefault="00000000">
            <w:pPr>
              <w:pStyle w:val="TableParagraph"/>
              <w:ind w:left="107" w:right="472"/>
              <w:rPr>
                <w:sz w:val="24"/>
              </w:rPr>
            </w:pPr>
            <w:r>
              <w:rPr>
                <w:sz w:val="24"/>
              </w:rPr>
              <w:t>Решение</w:t>
            </w:r>
            <w:r>
              <w:rPr>
                <w:spacing w:val="-15"/>
                <w:sz w:val="24"/>
              </w:rPr>
              <w:t xml:space="preserve"> </w:t>
            </w:r>
            <w:r>
              <w:rPr>
                <w:sz w:val="24"/>
              </w:rPr>
              <w:t xml:space="preserve">простых </w:t>
            </w:r>
            <w:r>
              <w:rPr>
                <w:spacing w:val="-2"/>
                <w:sz w:val="24"/>
              </w:rPr>
              <w:t>задач</w:t>
            </w:r>
          </w:p>
        </w:tc>
        <w:tc>
          <w:tcPr>
            <w:tcW w:w="428" w:type="dxa"/>
          </w:tcPr>
          <w:p w14:paraId="1DF85F3C" w14:textId="77777777" w:rsidR="002070F5" w:rsidRDefault="00000000">
            <w:pPr>
              <w:pStyle w:val="TableParagraph"/>
              <w:spacing w:line="275" w:lineRule="exact"/>
              <w:ind w:left="2"/>
              <w:jc w:val="center"/>
              <w:rPr>
                <w:sz w:val="24"/>
              </w:rPr>
            </w:pPr>
            <w:r>
              <w:rPr>
                <w:spacing w:val="-10"/>
                <w:sz w:val="24"/>
              </w:rPr>
              <w:t>2</w:t>
            </w:r>
          </w:p>
        </w:tc>
        <w:tc>
          <w:tcPr>
            <w:tcW w:w="3430" w:type="dxa"/>
          </w:tcPr>
          <w:p w14:paraId="5C6A48CD" w14:textId="77777777" w:rsidR="002070F5" w:rsidRDefault="00000000">
            <w:pPr>
              <w:pStyle w:val="TableParagraph"/>
              <w:ind w:left="104" w:right="134"/>
              <w:rPr>
                <w:sz w:val="24"/>
              </w:rPr>
            </w:pPr>
            <w:r>
              <w:rPr>
                <w:sz w:val="24"/>
              </w:rPr>
              <w:t>Формирование умения выполнять табличные случаи умножения</w:t>
            </w:r>
            <w:r>
              <w:rPr>
                <w:spacing w:val="-10"/>
                <w:sz w:val="24"/>
              </w:rPr>
              <w:t xml:space="preserve"> </w:t>
            </w:r>
            <w:r>
              <w:rPr>
                <w:sz w:val="24"/>
              </w:rPr>
              <w:t>и</w:t>
            </w:r>
            <w:r>
              <w:rPr>
                <w:spacing w:val="-9"/>
                <w:sz w:val="24"/>
              </w:rPr>
              <w:t xml:space="preserve"> </w:t>
            </w:r>
            <w:r>
              <w:rPr>
                <w:sz w:val="24"/>
              </w:rPr>
              <w:t>деления</w:t>
            </w:r>
            <w:r>
              <w:rPr>
                <w:spacing w:val="-10"/>
                <w:sz w:val="24"/>
              </w:rPr>
              <w:t xml:space="preserve"> </w:t>
            </w:r>
            <w:r>
              <w:rPr>
                <w:sz w:val="24"/>
              </w:rPr>
              <w:t>чисел</w:t>
            </w:r>
            <w:r>
              <w:rPr>
                <w:spacing w:val="-10"/>
                <w:sz w:val="24"/>
              </w:rPr>
              <w:t xml:space="preserve"> </w:t>
            </w:r>
            <w:r>
              <w:rPr>
                <w:sz w:val="24"/>
              </w:rPr>
              <w:t>на 2, 3, 4, 5, 6 с проверкой правильности вычислений по таблице умножения и деления на 2, 3, 4, 5, 6</w:t>
            </w:r>
          </w:p>
          <w:p w14:paraId="7477CFAA" w14:textId="77777777" w:rsidR="002070F5" w:rsidRDefault="00000000">
            <w:pPr>
              <w:pStyle w:val="TableParagraph"/>
              <w:spacing w:line="270" w:lineRule="atLeast"/>
              <w:ind w:left="104" w:right="173"/>
              <w:rPr>
                <w:sz w:val="24"/>
              </w:rPr>
            </w:pPr>
            <w:r>
              <w:rPr>
                <w:sz w:val="24"/>
              </w:rPr>
              <w:t>Решение примеров Формирование</w:t>
            </w:r>
            <w:r>
              <w:rPr>
                <w:spacing w:val="-15"/>
                <w:sz w:val="24"/>
              </w:rPr>
              <w:t xml:space="preserve"> </w:t>
            </w:r>
            <w:r>
              <w:rPr>
                <w:sz w:val="24"/>
              </w:rPr>
              <w:t>умения</w:t>
            </w:r>
            <w:r>
              <w:rPr>
                <w:spacing w:val="-15"/>
                <w:sz w:val="24"/>
              </w:rPr>
              <w:t xml:space="preserve"> </w:t>
            </w:r>
            <w:r>
              <w:rPr>
                <w:sz w:val="24"/>
              </w:rPr>
              <w:t>решать простых арифметических задач (нахождение произведения, нахождение частного): краткая запись,</w:t>
            </w:r>
          </w:p>
        </w:tc>
        <w:tc>
          <w:tcPr>
            <w:tcW w:w="3545" w:type="dxa"/>
          </w:tcPr>
          <w:p w14:paraId="33669BE1" w14:textId="77777777" w:rsidR="002070F5" w:rsidRDefault="00000000">
            <w:pPr>
              <w:pStyle w:val="TableParagraph"/>
              <w:ind w:left="106" w:right="140"/>
              <w:rPr>
                <w:sz w:val="24"/>
              </w:rPr>
            </w:pPr>
            <w:r>
              <w:rPr>
                <w:sz w:val="24"/>
              </w:rPr>
              <w:t>Пользуются таблицей умножения</w:t>
            </w:r>
            <w:r>
              <w:rPr>
                <w:spacing w:val="-6"/>
                <w:sz w:val="24"/>
              </w:rPr>
              <w:t xml:space="preserve"> </w:t>
            </w:r>
            <w:r>
              <w:rPr>
                <w:sz w:val="24"/>
              </w:rPr>
              <w:t>чисел</w:t>
            </w:r>
            <w:r>
              <w:rPr>
                <w:spacing w:val="-5"/>
                <w:sz w:val="24"/>
              </w:rPr>
              <w:t xml:space="preserve"> </w:t>
            </w:r>
            <w:r>
              <w:rPr>
                <w:sz w:val="24"/>
              </w:rPr>
              <w:t>2,</w:t>
            </w:r>
            <w:r>
              <w:rPr>
                <w:spacing w:val="-6"/>
                <w:sz w:val="24"/>
              </w:rPr>
              <w:t xml:space="preserve"> </w:t>
            </w:r>
            <w:r>
              <w:rPr>
                <w:sz w:val="24"/>
              </w:rPr>
              <w:t>3,</w:t>
            </w:r>
            <w:r>
              <w:rPr>
                <w:spacing w:val="-6"/>
                <w:sz w:val="24"/>
              </w:rPr>
              <w:t xml:space="preserve"> </w:t>
            </w:r>
            <w:r>
              <w:rPr>
                <w:sz w:val="24"/>
              </w:rPr>
              <w:t>4,</w:t>
            </w:r>
            <w:r>
              <w:rPr>
                <w:spacing w:val="-6"/>
                <w:sz w:val="24"/>
              </w:rPr>
              <w:t xml:space="preserve"> </w:t>
            </w:r>
            <w:r>
              <w:rPr>
                <w:sz w:val="24"/>
              </w:rPr>
              <w:t>5,</w:t>
            </w:r>
            <w:r>
              <w:rPr>
                <w:spacing w:val="-6"/>
                <w:sz w:val="24"/>
              </w:rPr>
              <w:t xml:space="preserve"> </w:t>
            </w:r>
            <w:r>
              <w:rPr>
                <w:sz w:val="24"/>
              </w:rPr>
              <w:t>6</w:t>
            </w:r>
            <w:r>
              <w:rPr>
                <w:spacing w:val="-6"/>
                <w:sz w:val="24"/>
              </w:rPr>
              <w:t xml:space="preserve"> </w:t>
            </w:r>
            <w:r>
              <w:rPr>
                <w:sz w:val="24"/>
              </w:rPr>
              <w:t>и используют при делении на числа 2, 3, 4, 5, 6</w:t>
            </w:r>
          </w:p>
          <w:p w14:paraId="0276C89B" w14:textId="77777777" w:rsidR="002070F5" w:rsidRDefault="00000000">
            <w:pPr>
              <w:pStyle w:val="TableParagraph"/>
              <w:ind w:left="106" w:right="583"/>
              <w:rPr>
                <w:sz w:val="24"/>
              </w:rPr>
            </w:pPr>
            <w:r>
              <w:rPr>
                <w:sz w:val="24"/>
              </w:rPr>
              <w:t>Решают простые арифметические задачи (нахождение</w:t>
            </w:r>
            <w:r>
              <w:rPr>
                <w:spacing w:val="-15"/>
                <w:sz w:val="24"/>
              </w:rPr>
              <w:t xml:space="preserve"> </w:t>
            </w:r>
            <w:r>
              <w:rPr>
                <w:sz w:val="24"/>
              </w:rPr>
              <w:t>произведения, нахождение частного) (с помощью учителя)</w:t>
            </w:r>
          </w:p>
        </w:tc>
        <w:tc>
          <w:tcPr>
            <w:tcW w:w="3542" w:type="dxa"/>
          </w:tcPr>
          <w:p w14:paraId="21FA88D3" w14:textId="77777777" w:rsidR="002070F5" w:rsidRDefault="00000000">
            <w:pPr>
              <w:pStyle w:val="TableParagraph"/>
              <w:ind w:left="107" w:right="127"/>
              <w:rPr>
                <w:sz w:val="24"/>
              </w:rPr>
            </w:pPr>
            <w:r>
              <w:rPr>
                <w:sz w:val="24"/>
              </w:rPr>
              <w:t>Пользуются таблицей умножения</w:t>
            </w:r>
            <w:r>
              <w:rPr>
                <w:spacing w:val="-6"/>
                <w:sz w:val="24"/>
              </w:rPr>
              <w:t xml:space="preserve"> </w:t>
            </w:r>
            <w:r>
              <w:rPr>
                <w:sz w:val="24"/>
              </w:rPr>
              <w:t>чисел</w:t>
            </w:r>
            <w:r>
              <w:rPr>
                <w:spacing w:val="-5"/>
                <w:sz w:val="24"/>
              </w:rPr>
              <w:t xml:space="preserve"> </w:t>
            </w:r>
            <w:r>
              <w:rPr>
                <w:sz w:val="24"/>
              </w:rPr>
              <w:t>2,</w:t>
            </w:r>
            <w:r>
              <w:rPr>
                <w:spacing w:val="-6"/>
                <w:sz w:val="24"/>
              </w:rPr>
              <w:t xml:space="preserve"> </w:t>
            </w:r>
            <w:r>
              <w:rPr>
                <w:sz w:val="24"/>
              </w:rPr>
              <w:t>3,</w:t>
            </w:r>
            <w:r>
              <w:rPr>
                <w:spacing w:val="-6"/>
                <w:sz w:val="24"/>
              </w:rPr>
              <w:t xml:space="preserve"> </w:t>
            </w:r>
            <w:r>
              <w:rPr>
                <w:sz w:val="24"/>
              </w:rPr>
              <w:t>4,</w:t>
            </w:r>
            <w:r>
              <w:rPr>
                <w:spacing w:val="-6"/>
                <w:sz w:val="24"/>
              </w:rPr>
              <w:t xml:space="preserve"> </w:t>
            </w:r>
            <w:r>
              <w:rPr>
                <w:sz w:val="24"/>
              </w:rPr>
              <w:t>5,</w:t>
            </w:r>
            <w:r>
              <w:rPr>
                <w:spacing w:val="-6"/>
                <w:sz w:val="24"/>
              </w:rPr>
              <w:t xml:space="preserve"> </w:t>
            </w:r>
            <w:r>
              <w:rPr>
                <w:sz w:val="24"/>
              </w:rPr>
              <w:t>6</w:t>
            </w:r>
            <w:r>
              <w:rPr>
                <w:spacing w:val="-6"/>
                <w:sz w:val="24"/>
              </w:rPr>
              <w:t xml:space="preserve"> </w:t>
            </w:r>
            <w:r>
              <w:rPr>
                <w:sz w:val="24"/>
              </w:rPr>
              <w:t>и используют при делении на числа 2, 3, 4, 5, 6 на основе понимания взаимосвязи умножения и деления</w:t>
            </w:r>
          </w:p>
          <w:p w14:paraId="235FC812" w14:textId="77777777" w:rsidR="002070F5" w:rsidRDefault="00000000">
            <w:pPr>
              <w:pStyle w:val="TableParagraph"/>
              <w:ind w:left="107"/>
              <w:rPr>
                <w:sz w:val="24"/>
              </w:rPr>
            </w:pPr>
            <w:r>
              <w:rPr>
                <w:sz w:val="24"/>
              </w:rPr>
              <w:t>Решают составные арифметические</w:t>
            </w:r>
            <w:r>
              <w:rPr>
                <w:spacing w:val="-14"/>
                <w:sz w:val="24"/>
              </w:rPr>
              <w:t xml:space="preserve"> </w:t>
            </w:r>
            <w:r>
              <w:rPr>
                <w:sz w:val="24"/>
              </w:rPr>
              <w:t>задачи</w:t>
            </w:r>
            <w:r>
              <w:rPr>
                <w:spacing w:val="-13"/>
                <w:sz w:val="24"/>
              </w:rPr>
              <w:t xml:space="preserve"> </w:t>
            </w:r>
            <w:r>
              <w:rPr>
                <w:sz w:val="24"/>
              </w:rPr>
              <w:t>в</w:t>
            </w:r>
            <w:r>
              <w:rPr>
                <w:spacing w:val="-14"/>
                <w:sz w:val="24"/>
              </w:rPr>
              <w:t xml:space="preserve"> </w:t>
            </w:r>
            <w:r>
              <w:rPr>
                <w:sz w:val="24"/>
              </w:rPr>
              <w:t>два действия (нахождение произведения, нахождение суммы или остатка)</w:t>
            </w:r>
          </w:p>
        </w:tc>
      </w:tr>
    </w:tbl>
    <w:p w14:paraId="6EA275BE"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698BE864"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410"/>
        <w:gridCol w:w="428"/>
        <w:gridCol w:w="3430"/>
        <w:gridCol w:w="3545"/>
        <w:gridCol w:w="3542"/>
      </w:tblGrid>
      <w:tr w:rsidR="002070F5" w14:paraId="4E25969E" w14:textId="77777777">
        <w:trPr>
          <w:trHeight w:val="554"/>
        </w:trPr>
        <w:tc>
          <w:tcPr>
            <w:tcW w:w="675" w:type="dxa"/>
          </w:tcPr>
          <w:p w14:paraId="375F3399" w14:textId="77777777" w:rsidR="002070F5" w:rsidRDefault="002070F5">
            <w:pPr>
              <w:pStyle w:val="TableParagraph"/>
              <w:rPr>
                <w:sz w:val="24"/>
              </w:rPr>
            </w:pPr>
          </w:p>
        </w:tc>
        <w:tc>
          <w:tcPr>
            <w:tcW w:w="2410" w:type="dxa"/>
          </w:tcPr>
          <w:p w14:paraId="5A4B444E" w14:textId="77777777" w:rsidR="002070F5" w:rsidRDefault="002070F5">
            <w:pPr>
              <w:pStyle w:val="TableParagraph"/>
              <w:rPr>
                <w:sz w:val="24"/>
              </w:rPr>
            </w:pPr>
          </w:p>
        </w:tc>
        <w:tc>
          <w:tcPr>
            <w:tcW w:w="428" w:type="dxa"/>
          </w:tcPr>
          <w:p w14:paraId="1488485E" w14:textId="77777777" w:rsidR="002070F5" w:rsidRDefault="002070F5">
            <w:pPr>
              <w:pStyle w:val="TableParagraph"/>
              <w:rPr>
                <w:sz w:val="24"/>
              </w:rPr>
            </w:pPr>
          </w:p>
        </w:tc>
        <w:tc>
          <w:tcPr>
            <w:tcW w:w="3430" w:type="dxa"/>
          </w:tcPr>
          <w:p w14:paraId="4B4D046E" w14:textId="77777777" w:rsidR="002070F5" w:rsidRDefault="00000000">
            <w:pPr>
              <w:pStyle w:val="TableParagraph"/>
              <w:spacing w:line="270" w:lineRule="atLeast"/>
              <w:ind w:left="104" w:right="173"/>
              <w:rPr>
                <w:sz w:val="24"/>
              </w:rPr>
            </w:pPr>
            <w:r>
              <w:rPr>
                <w:sz w:val="24"/>
              </w:rPr>
              <w:t>решение</w:t>
            </w:r>
            <w:r>
              <w:rPr>
                <w:spacing w:val="-14"/>
                <w:sz w:val="24"/>
              </w:rPr>
              <w:t xml:space="preserve"> </w:t>
            </w:r>
            <w:r>
              <w:rPr>
                <w:sz w:val="24"/>
              </w:rPr>
              <w:t>задачи</w:t>
            </w:r>
            <w:r>
              <w:rPr>
                <w:spacing w:val="-13"/>
                <w:sz w:val="24"/>
              </w:rPr>
              <w:t xml:space="preserve"> </w:t>
            </w:r>
            <w:r>
              <w:rPr>
                <w:sz w:val="24"/>
              </w:rPr>
              <w:t>с</w:t>
            </w:r>
            <w:r>
              <w:rPr>
                <w:spacing w:val="-14"/>
                <w:sz w:val="24"/>
              </w:rPr>
              <w:t xml:space="preserve"> </w:t>
            </w:r>
            <w:r>
              <w:rPr>
                <w:sz w:val="24"/>
              </w:rPr>
              <w:t>вопросами, ответ задачи</w:t>
            </w:r>
          </w:p>
        </w:tc>
        <w:tc>
          <w:tcPr>
            <w:tcW w:w="3545" w:type="dxa"/>
          </w:tcPr>
          <w:p w14:paraId="64AFD856" w14:textId="77777777" w:rsidR="002070F5" w:rsidRDefault="002070F5">
            <w:pPr>
              <w:pStyle w:val="TableParagraph"/>
              <w:rPr>
                <w:sz w:val="24"/>
              </w:rPr>
            </w:pPr>
          </w:p>
        </w:tc>
        <w:tc>
          <w:tcPr>
            <w:tcW w:w="3542" w:type="dxa"/>
          </w:tcPr>
          <w:p w14:paraId="490B360E" w14:textId="77777777" w:rsidR="002070F5" w:rsidRDefault="002070F5">
            <w:pPr>
              <w:pStyle w:val="TableParagraph"/>
              <w:rPr>
                <w:sz w:val="24"/>
              </w:rPr>
            </w:pPr>
          </w:p>
        </w:tc>
      </w:tr>
      <w:tr w:rsidR="002070F5" w14:paraId="30DF6FB7" w14:textId="77777777">
        <w:trPr>
          <w:trHeight w:val="3036"/>
        </w:trPr>
        <w:tc>
          <w:tcPr>
            <w:tcW w:w="675" w:type="dxa"/>
          </w:tcPr>
          <w:p w14:paraId="13101BF2" w14:textId="77777777" w:rsidR="002070F5" w:rsidRDefault="00000000">
            <w:pPr>
              <w:pStyle w:val="TableParagraph"/>
              <w:spacing w:line="275" w:lineRule="exact"/>
              <w:ind w:left="7"/>
              <w:jc w:val="center"/>
              <w:rPr>
                <w:sz w:val="24"/>
              </w:rPr>
            </w:pPr>
            <w:r>
              <w:rPr>
                <w:spacing w:val="-5"/>
                <w:sz w:val="24"/>
              </w:rPr>
              <w:t>94</w:t>
            </w:r>
          </w:p>
        </w:tc>
        <w:tc>
          <w:tcPr>
            <w:tcW w:w="2410" w:type="dxa"/>
          </w:tcPr>
          <w:p w14:paraId="6C0CBFA5" w14:textId="77777777" w:rsidR="002070F5" w:rsidRDefault="00000000">
            <w:pPr>
              <w:pStyle w:val="TableParagraph"/>
              <w:ind w:left="107" w:right="94"/>
              <w:jc w:val="both"/>
              <w:rPr>
                <w:sz w:val="24"/>
              </w:rPr>
            </w:pPr>
            <w:r>
              <w:rPr>
                <w:sz w:val="24"/>
              </w:rPr>
              <w:t>Контрольная работа по</w:t>
            </w:r>
            <w:r>
              <w:rPr>
                <w:spacing w:val="-3"/>
                <w:sz w:val="24"/>
              </w:rPr>
              <w:t xml:space="preserve"> </w:t>
            </w:r>
            <w:r>
              <w:rPr>
                <w:sz w:val="24"/>
              </w:rPr>
              <w:t>теме</w:t>
            </w:r>
            <w:r>
              <w:rPr>
                <w:spacing w:val="-4"/>
                <w:sz w:val="24"/>
              </w:rPr>
              <w:t xml:space="preserve"> </w:t>
            </w:r>
            <w:r>
              <w:rPr>
                <w:sz w:val="24"/>
              </w:rPr>
              <w:t>«Умножение и деление чисел второго десятка»</w:t>
            </w:r>
          </w:p>
        </w:tc>
        <w:tc>
          <w:tcPr>
            <w:tcW w:w="428" w:type="dxa"/>
          </w:tcPr>
          <w:p w14:paraId="402107A4" w14:textId="77777777" w:rsidR="002070F5" w:rsidRDefault="00000000">
            <w:pPr>
              <w:pStyle w:val="TableParagraph"/>
              <w:spacing w:line="275" w:lineRule="exact"/>
              <w:ind w:left="2"/>
              <w:jc w:val="center"/>
              <w:rPr>
                <w:sz w:val="24"/>
              </w:rPr>
            </w:pPr>
            <w:r>
              <w:rPr>
                <w:spacing w:val="-10"/>
                <w:sz w:val="24"/>
              </w:rPr>
              <w:t>1</w:t>
            </w:r>
          </w:p>
        </w:tc>
        <w:tc>
          <w:tcPr>
            <w:tcW w:w="3430" w:type="dxa"/>
          </w:tcPr>
          <w:p w14:paraId="4E2EEB3B" w14:textId="77777777" w:rsidR="002070F5" w:rsidRDefault="00000000">
            <w:pPr>
              <w:pStyle w:val="TableParagraph"/>
              <w:ind w:left="104" w:right="173"/>
              <w:rPr>
                <w:sz w:val="24"/>
              </w:rPr>
            </w:pPr>
            <w:r>
              <w:rPr>
                <w:sz w:val="24"/>
              </w:rPr>
              <w:t>Самостоятельное</w:t>
            </w:r>
            <w:r>
              <w:rPr>
                <w:spacing w:val="-15"/>
                <w:sz w:val="24"/>
              </w:rPr>
              <w:t xml:space="preserve"> </w:t>
            </w:r>
            <w:r>
              <w:rPr>
                <w:sz w:val="24"/>
              </w:rPr>
              <w:t>выполнение заданий на знание табличных случаев</w:t>
            </w:r>
            <w:r>
              <w:rPr>
                <w:spacing w:val="-14"/>
                <w:sz w:val="24"/>
              </w:rPr>
              <w:t xml:space="preserve"> </w:t>
            </w:r>
            <w:r>
              <w:rPr>
                <w:sz w:val="24"/>
              </w:rPr>
              <w:t>умножения</w:t>
            </w:r>
            <w:r>
              <w:rPr>
                <w:spacing w:val="-13"/>
                <w:sz w:val="24"/>
              </w:rPr>
              <w:t xml:space="preserve"> </w:t>
            </w:r>
            <w:r>
              <w:rPr>
                <w:sz w:val="24"/>
              </w:rPr>
              <w:t>и</w:t>
            </w:r>
            <w:r>
              <w:rPr>
                <w:spacing w:val="-12"/>
                <w:sz w:val="24"/>
              </w:rPr>
              <w:t xml:space="preserve"> </w:t>
            </w:r>
            <w:r>
              <w:rPr>
                <w:sz w:val="24"/>
              </w:rPr>
              <w:t>деления чисел на 2, 3, 4, 5, 6 с проверкой правильности вычислений по таблице умножения и деления на 2, 3,</w:t>
            </w:r>
          </w:p>
          <w:p w14:paraId="7903094D" w14:textId="77777777" w:rsidR="002070F5" w:rsidRDefault="00000000">
            <w:pPr>
              <w:pStyle w:val="TableParagraph"/>
              <w:spacing w:line="270" w:lineRule="atLeast"/>
              <w:ind w:left="104" w:right="550"/>
              <w:rPr>
                <w:sz w:val="24"/>
              </w:rPr>
            </w:pPr>
            <w:r>
              <w:rPr>
                <w:sz w:val="24"/>
              </w:rPr>
              <w:t>4, 5, 6, решение простых арифметические задачи на нахождение</w:t>
            </w:r>
            <w:r>
              <w:rPr>
                <w:spacing w:val="-15"/>
                <w:sz w:val="24"/>
              </w:rPr>
              <w:t xml:space="preserve"> </w:t>
            </w:r>
            <w:r>
              <w:rPr>
                <w:sz w:val="24"/>
              </w:rPr>
              <w:t xml:space="preserve">произведения, </w:t>
            </w:r>
            <w:r>
              <w:rPr>
                <w:spacing w:val="-2"/>
                <w:sz w:val="24"/>
              </w:rPr>
              <w:t>частного</w:t>
            </w:r>
          </w:p>
        </w:tc>
        <w:tc>
          <w:tcPr>
            <w:tcW w:w="3545" w:type="dxa"/>
          </w:tcPr>
          <w:p w14:paraId="0488CB22" w14:textId="77777777" w:rsidR="002070F5" w:rsidRDefault="00000000">
            <w:pPr>
              <w:pStyle w:val="TableParagraph"/>
              <w:ind w:left="106" w:right="140"/>
              <w:rPr>
                <w:sz w:val="24"/>
              </w:rPr>
            </w:pPr>
            <w:r>
              <w:rPr>
                <w:sz w:val="24"/>
              </w:rPr>
              <w:t>Пользуются таблицей умножения</w:t>
            </w:r>
            <w:r>
              <w:rPr>
                <w:spacing w:val="-6"/>
                <w:sz w:val="24"/>
              </w:rPr>
              <w:t xml:space="preserve"> </w:t>
            </w:r>
            <w:r>
              <w:rPr>
                <w:sz w:val="24"/>
              </w:rPr>
              <w:t>чисел</w:t>
            </w:r>
            <w:r>
              <w:rPr>
                <w:spacing w:val="-5"/>
                <w:sz w:val="24"/>
              </w:rPr>
              <w:t xml:space="preserve"> </w:t>
            </w:r>
            <w:r>
              <w:rPr>
                <w:sz w:val="24"/>
              </w:rPr>
              <w:t>2,</w:t>
            </w:r>
            <w:r>
              <w:rPr>
                <w:spacing w:val="-6"/>
                <w:sz w:val="24"/>
              </w:rPr>
              <w:t xml:space="preserve"> </w:t>
            </w:r>
            <w:r>
              <w:rPr>
                <w:sz w:val="24"/>
              </w:rPr>
              <w:t>3,</w:t>
            </w:r>
            <w:r>
              <w:rPr>
                <w:spacing w:val="-6"/>
                <w:sz w:val="24"/>
              </w:rPr>
              <w:t xml:space="preserve"> </w:t>
            </w:r>
            <w:r>
              <w:rPr>
                <w:sz w:val="24"/>
              </w:rPr>
              <w:t>4,</w:t>
            </w:r>
            <w:r>
              <w:rPr>
                <w:spacing w:val="-6"/>
                <w:sz w:val="24"/>
              </w:rPr>
              <w:t xml:space="preserve"> </w:t>
            </w:r>
            <w:r>
              <w:rPr>
                <w:sz w:val="24"/>
              </w:rPr>
              <w:t>5,</w:t>
            </w:r>
            <w:r>
              <w:rPr>
                <w:spacing w:val="-6"/>
                <w:sz w:val="24"/>
              </w:rPr>
              <w:t xml:space="preserve"> </w:t>
            </w:r>
            <w:r>
              <w:rPr>
                <w:sz w:val="24"/>
              </w:rPr>
              <w:t>6</w:t>
            </w:r>
            <w:r>
              <w:rPr>
                <w:spacing w:val="-6"/>
                <w:sz w:val="24"/>
              </w:rPr>
              <w:t xml:space="preserve"> </w:t>
            </w:r>
            <w:r>
              <w:rPr>
                <w:sz w:val="24"/>
              </w:rPr>
              <w:t>и используют при делении на числа 2, 3, 4, 5, 6</w:t>
            </w:r>
          </w:p>
          <w:p w14:paraId="0EE58A15" w14:textId="77777777" w:rsidR="002070F5" w:rsidRDefault="00000000">
            <w:pPr>
              <w:pStyle w:val="TableParagraph"/>
              <w:ind w:left="106" w:right="663"/>
              <w:rPr>
                <w:sz w:val="24"/>
              </w:rPr>
            </w:pPr>
            <w:r>
              <w:rPr>
                <w:sz w:val="24"/>
              </w:rPr>
              <w:t>Решают простые арифметические задачи на нахождение</w:t>
            </w:r>
            <w:r>
              <w:rPr>
                <w:spacing w:val="-15"/>
                <w:sz w:val="24"/>
              </w:rPr>
              <w:t xml:space="preserve"> </w:t>
            </w:r>
            <w:r>
              <w:rPr>
                <w:sz w:val="24"/>
              </w:rPr>
              <w:t xml:space="preserve">произведения, </w:t>
            </w:r>
            <w:r>
              <w:rPr>
                <w:spacing w:val="-2"/>
                <w:sz w:val="24"/>
              </w:rPr>
              <w:t>частного</w:t>
            </w:r>
          </w:p>
        </w:tc>
        <w:tc>
          <w:tcPr>
            <w:tcW w:w="3542" w:type="dxa"/>
          </w:tcPr>
          <w:p w14:paraId="16EEF9FC" w14:textId="77777777" w:rsidR="002070F5" w:rsidRDefault="00000000">
            <w:pPr>
              <w:pStyle w:val="TableParagraph"/>
              <w:ind w:left="107" w:right="127"/>
              <w:rPr>
                <w:sz w:val="24"/>
              </w:rPr>
            </w:pPr>
            <w:r>
              <w:rPr>
                <w:sz w:val="24"/>
              </w:rPr>
              <w:t>Пользуются таблицей умножения</w:t>
            </w:r>
            <w:r>
              <w:rPr>
                <w:spacing w:val="-6"/>
                <w:sz w:val="24"/>
              </w:rPr>
              <w:t xml:space="preserve"> </w:t>
            </w:r>
            <w:r>
              <w:rPr>
                <w:sz w:val="24"/>
              </w:rPr>
              <w:t>чисел</w:t>
            </w:r>
            <w:r>
              <w:rPr>
                <w:spacing w:val="-5"/>
                <w:sz w:val="24"/>
              </w:rPr>
              <w:t xml:space="preserve"> </w:t>
            </w:r>
            <w:r>
              <w:rPr>
                <w:sz w:val="24"/>
              </w:rPr>
              <w:t>2,</w:t>
            </w:r>
            <w:r>
              <w:rPr>
                <w:spacing w:val="-6"/>
                <w:sz w:val="24"/>
              </w:rPr>
              <w:t xml:space="preserve"> </w:t>
            </w:r>
            <w:r>
              <w:rPr>
                <w:sz w:val="24"/>
              </w:rPr>
              <w:t>3,</w:t>
            </w:r>
            <w:r>
              <w:rPr>
                <w:spacing w:val="-6"/>
                <w:sz w:val="24"/>
              </w:rPr>
              <w:t xml:space="preserve"> </w:t>
            </w:r>
            <w:r>
              <w:rPr>
                <w:sz w:val="24"/>
              </w:rPr>
              <w:t>4,</w:t>
            </w:r>
            <w:r>
              <w:rPr>
                <w:spacing w:val="-6"/>
                <w:sz w:val="24"/>
              </w:rPr>
              <w:t xml:space="preserve"> </w:t>
            </w:r>
            <w:r>
              <w:rPr>
                <w:sz w:val="24"/>
              </w:rPr>
              <w:t>5,</w:t>
            </w:r>
            <w:r>
              <w:rPr>
                <w:spacing w:val="-6"/>
                <w:sz w:val="24"/>
              </w:rPr>
              <w:t xml:space="preserve"> </w:t>
            </w:r>
            <w:r>
              <w:rPr>
                <w:sz w:val="24"/>
              </w:rPr>
              <w:t>6</w:t>
            </w:r>
            <w:r>
              <w:rPr>
                <w:spacing w:val="-6"/>
                <w:sz w:val="24"/>
              </w:rPr>
              <w:t xml:space="preserve"> </w:t>
            </w:r>
            <w:r>
              <w:rPr>
                <w:sz w:val="24"/>
              </w:rPr>
              <w:t>и используют при делении на числа 2, 3, 4, 5, 6 на основе понимания взаимосвязи умножения и деления</w:t>
            </w:r>
          </w:p>
          <w:p w14:paraId="68F8EE6B" w14:textId="77777777" w:rsidR="002070F5" w:rsidRDefault="00000000">
            <w:pPr>
              <w:pStyle w:val="TableParagraph"/>
              <w:ind w:left="107" w:right="659"/>
              <w:rPr>
                <w:sz w:val="24"/>
              </w:rPr>
            </w:pPr>
            <w:r>
              <w:rPr>
                <w:sz w:val="24"/>
              </w:rPr>
              <w:t>Решают простые арифметические задачи на нахождение</w:t>
            </w:r>
            <w:r>
              <w:rPr>
                <w:spacing w:val="-15"/>
                <w:sz w:val="24"/>
              </w:rPr>
              <w:t xml:space="preserve"> </w:t>
            </w:r>
            <w:r>
              <w:rPr>
                <w:sz w:val="24"/>
              </w:rPr>
              <w:t xml:space="preserve">произведения, </w:t>
            </w:r>
            <w:r>
              <w:rPr>
                <w:spacing w:val="-2"/>
                <w:sz w:val="24"/>
              </w:rPr>
              <w:t>частного</w:t>
            </w:r>
          </w:p>
        </w:tc>
      </w:tr>
      <w:tr w:rsidR="002070F5" w14:paraId="32172C5F" w14:textId="77777777">
        <w:trPr>
          <w:trHeight w:val="3587"/>
        </w:trPr>
        <w:tc>
          <w:tcPr>
            <w:tcW w:w="675" w:type="dxa"/>
          </w:tcPr>
          <w:p w14:paraId="06CD8817" w14:textId="77777777" w:rsidR="002070F5" w:rsidRDefault="00000000">
            <w:pPr>
              <w:pStyle w:val="TableParagraph"/>
              <w:spacing w:line="275" w:lineRule="exact"/>
              <w:ind w:left="7"/>
              <w:jc w:val="center"/>
              <w:rPr>
                <w:sz w:val="24"/>
              </w:rPr>
            </w:pPr>
            <w:r>
              <w:rPr>
                <w:spacing w:val="-5"/>
                <w:sz w:val="24"/>
              </w:rPr>
              <w:t>95</w:t>
            </w:r>
          </w:p>
        </w:tc>
        <w:tc>
          <w:tcPr>
            <w:tcW w:w="2410" w:type="dxa"/>
          </w:tcPr>
          <w:p w14:paraId="15EA8E35" w14:textId="77777777" w:rsidR="002070F5" w:rsidRDefault="00000000">
            <w:pPr>
              <w:pStyle w:val="TableParagraph"/>
              <w:ind w:left="107" w:right="1177"/>
              <w:rPr>
                <w:sz w:val="24"/>
              </w:rPr>
            </w:pPr>
            <w:r>
              <w:rPr>
                <w:sz w:val="24"/>
              </w:rPr>
              <w:t>Работа</w:t>
            </w:r>
            <w:r>
              <w:rPr>
                <w:spacing w:val="-15"/>
                <w:sz w:val="24"/>
              </w:rPr>
              <w:t xml:space="preserve"> </w:t>
            </w:r>
            <w:r>
              <w:rPr>
                <w:sz w:val="24"/>
              </w:rPr>
              <w:t xml:space="preserve">над </w:t>
            </w:r>
            <w:r>
              <w:rPr>
                <w:spacing w:val="-2"/>
                <w:sz w:val="24"/>
              </w:rPr>
              <w:t>ошибками</w:t>
            </w:r>
          </w:p>
        </w:tc>
        <w:tc>
          <w:tcPr>
            <w:tcW w:w="428" w:type="dxa"/>
          </w:tcPr>
          <w:p w14:paraId="625E5567" w14:textId="77777777" w:rsidR="002070F5" w:rsidRDefault="00000000">
            <w:pPr>
              <w:pStyle w:val="TableParagraph"/>
              <w:spacing w:line="275" w:lineRule="exact"/>
              <w:ind w:left="2"/>
              <w:jc w:val="center"/>
              <w:rPr>
                <w:sz w:val="24"/>
              </w:rPr>
            </w:pPr>
            <w:r>
              <w:rPr>
                <w:spacing w:val="-10"/>
                <w:sz w:val="24"/>
              </w:rPr>
              <w:t>1</w:t>
            </w:r>
          </w:p>
        </w:tc>
        <w:tc>
          <w:tcPr>
            <w:tcW w:w="3430" w:type="dxa"/>
          </w:tcPr>
          <w:p w14:paraId="57FF3B90" w14:textId="77777777" w:rsidR="002070F5" w:rsidRDefault="00000000">
            <w:pPr>
              <w:pStyle w:val="TableParagraph"/>
              <w:ind w:left="104" w:right="482"/>
              <w:rPr>
                <w:sz w:val="24"/>
              </w:rPr>
            </w:pPr>
            <w:r>
              <w:rPr>
                <w:sz w:val="24"/>
              </w:rPr>
              <w:t>Формирование умения исправлять ошибки Формирование умения практически использовать переместительное</w:t>
            </w:r>
            <w:r>
              <w:rPr>
                <w:spacing w:val="-15"/>
                <w:sz w:val="24"/>
              </w:rPr>
              <w:t xml:space="preserve"> </w:t>
            </w:r>
            <w:r>
              <w:rPr>
                <w:sz w:val="24"/>
              </w:rPr>
              <w:t xml:space="preserve">свойство </w:t>
            </w:r>
            <w:r>
              <w:rPr>
                <w:spacing w:val="-2"/>
                <w:sz w:val="24"/>
              </w:rPr>
              <w:t>умножения</w:t>
            </w:r>
          </w:p>
          <w:p w14:paraId="759CF9C5" w14:textId="77777777" w:rsidR="002070F5" w:rsidRDefault="00000000">
            <w:pPr>
              <w:pStyle w:val="TableParagraph"/>
              <w:spacing w:line="270" w:lineRule="atLeast"/>
              <w:ind w:left="104" w:right="173"/>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решать составные арифметические задачи в два действия на нахождение произведения, частного: краткая запись, решение задачи с вопросами, ответ задачи</w:t>
            </w:r>
          </w:p>
        </w:tc>
        <w:tc>
          <w:tcPr>
            <w:tcW w:w="3545" w:type="dxa"/>
          </w:tcPr>
          <w:p w14:paraId="22270171" w14:textId="77777777" w:rsidR="002070F5" w:rsidRDefault="00000000">
            <w:pPr>
              <w:pStyle w:val="TableParagraph"/>
              <w:ind w:left="106" w:right="140"/>
              <w:rPr>
                <w:sz w:val="24"/>
              </w:rPr>
            </w:pPr>
            <w:r>
              <w:rPr>
                <w:sz w:val="24"/>
              </w:rPr>
              <w:t>Пользуются таблицей умножения</w:t>
            </w:r>
            <w:r>
              <w:rPr>
                <w:spacing w:val="-6"/>
                <w:sz w:val="24"/>
              </w:rPr>
              <w:t xml:space="preserve"> </w:t>
            </w:r>
            <w:r>
              <w:rPr>
                <w:sz w:val="24"/>
              </w:rPr>
              <w:t>чисел</w:t>
            </w:r>
            <w:r>
              <w:rPr>
                <w:spacing w:val="-5"/>
                <w:sz w:val="24"/>
              </w:rPr>
              <w:t xml:space="preserve"> </w:t>
            </w:r>
            <w:r>
              <w:rPr>
                <w:sz w:val="24"/>
              </w:rPr>
              <w:t>2,</w:t>
            </w:r>
            <w:r>
              <w:rPr>
                <w:spacing w:val="-6"/>
                <w:sz w:val="24"/>
              </w:rPr>
              <w:t xml:space="preserve"> </w:t>
            </w:r>
            <w:r>
              <w:rPr>
                <w:sz w:val="24"/>
              </w:rPr>
              <w:t>3,</w:t>
            </w:r>
            <w:r>
              <w:rPr>
                <w:spacing w:val="-6"/>
                <w:sz w:val="24"/>
              </w:rPr>
              <w:t xml:space="preserve"> </w:t>
            </w:r>
            <w:r>
              <w:rPr>
                <w:sz w:val="24"/>
              </w:rPr>
              <w:t>4,</w:t>
            </w:r>
            <w:r>
              <w:rPr>
                <w:spacing w:val="-6"/>
                <w:sz w:val="24"/>
              </w:rPr>
              <w:t xml:space="preserve"> </w:t>
            </w:r>
            <w:r>
              <w:rPr>
                <w:sz w:val="24"/>
              </w:rPr>
              <w:t>5,</w:t>
            </w:r>
            <w:r>
              <w:rPr>
                <w:spacing w:val="-6"/>
                <w:sz w:val="24"/>
              </w:rPr>
              <w:t xml:space="preserve"> </w:t>
            </w:r>
            <w:r>
              <w:rPr>
                <w:sz w:val="24"/>
              </w:rPr>
              <w:t>6</w:t>
            </w:r>
            <w:r>
              <w:rPr>
                <w:spacing w:val="-6"/>
                <w:sz w:val="24"/>
              </w:rPr>
              <w:t xml:space="preserve"> </w:t>
            </w:r>
            <w:r>
              <w:rPr>
                <w:sz w:val="24"/>
              </w:rPr>
              <w:t>и используют при делении на числа 2, 3, 4, 5, 6</w:t>
            </w:r>
          </w:p>
          <w:p w14:paraId="4D6EFDBA" w14:textId="77777777" w:rsidR="002070F5" w:rsidRDefault="00000000">
            <w:pPr>
              <w:pStyle w:val="TableParagraph"/>
              <w:ind w:left="106"/>
              <w:rPr>
                <w:sz w:val="24"/>
              </w:rPr>
            </w:pPr>
            <w:r>
              <w:rPr>
                <w:sz w:val="24"/>
              </w:rPr>
              <w:t>Решают составные арифметические задачи на нахождение произведения, частного</w:t>
            </w:r>
            <w:r>
              <w:rPr>
                <w:spacing w:val="-13"/>
                <w:sz w:val="24"/>
              </w:rPr>
              <w:t xml:space="preserve"> </w:t>
            </w:r>
            <w:r>
              <w:rPr>
                <w:sz w:val="24"/>
              </w:rPr>
              <w:t>(с</w:t>
            </w:r>
            <w:r>
              <w:rPr>
                <w:spacing w:val="-14"/>
                <w:sz w:val="24"/>
              </w:rPr>
              <w:t xml:space="preserve"> </w:t>
            </w:r>
            <w:r>
              <w:rPr>
                <w:sz w:val="24"/>
              </w:rPr>
              <w:t>помощью</w:t>
            </w:r>
            <w:r>
              <w:rPr>
                <w:spacing w:val="-13"/>
                <w:sz w:val="24"/>
              </w:rPr>
              <w:t xml:space="preserve"> </w:t>
            </w:r>
            <w:r>
              <w:rPr>
                <w:sz w:val="24"/>
              </w:rPr>
              <w:t>учителя)</w:t>
            </w:r>
          </w:p>
        </w:tc>
        <w:tc>
          <w:tcPr>
            <w:tcW w:w="3542" w:type="dxa"/>
          </w:tcPr>
          <w:p w14:paraId="3608B2D2" w14:textId="77777777" w:rsidR="002070F5" w:rsidRDefault="00000000">
            <w:pPr>
              <w:pStyle w:val="TableParagraph"/>
              <w:ind w:left="107" w:right="127"/>
              <w:rPr>
                <w:sz w:val="24"/>
              </w:rPr>
            </w:pPr>
            <w:r>
              <w:rPr>
                <w:sz w:val="24"/>
              </w:rPr>
              <w:t>Пользуются таблицей умножения</w:t>
            </w:r>
            <w:r>
              <w:rPr>
                <w:spacing w:val="-6"/>
                <w:sz w:val="24"/>
              </w:rPr>
              <w:t xml:space="preserve"> </w:t>
            </w:r>
            <w:r>
              <w:rPr>
                <w:sz w:val="24"/>
              </w:rPr>
              <w:t>чисел</w:t>
            </w:r>
            <w:r>
              <w:rPr>
                <w:spacing w:val="-5"/>
                <w:sz w:val="24"/>
              </w:rPr>
              <w:t xml:space="preserve"> </w:t>
            </w:r>
            <w:r>
              <w:rPr>
                <w:sz w:val="24"/>
              </w:rPr>
              <w:t>2,</w:t>
            </w:r>
            <w:r>
              <w:rPr>
                <w:spacing w:val="-6"/>
                <w:sz w:val="24"/>
              </w:rPr>
              <w:t xml:space="preserve"> </w:t>
            </w:r>
            <w:r>
              <w:rPr>
                <w:sz w:val="24"/>
              </w:rPr>
              <w:t>3,</w:t>
            </w:r>
            <w:r>
              <w:rPr>
                <w:spacing w:val="-6"/>
                <w:sz w:val="24"/>
              </w:rPr>
              <w:t xml:space="preserve"> </w:t>
            </w:r>
            <w:r>
              <w:rPr>
                <w:sz w:val="24"/>
              </w:rPr>
              <w:t>4,</w:t>
            </w:r>
            <w:r>
              <w:rPr>
                <w:spacing w:val="-6"/>
                <w:sz w:val="24"/>
              </w:rPr>
              <w:t xml:space="preserve"> </w:t>
            </w:r>
            <w:r>
              <w:rPr>
                <w:sz w:val="24"/>
              </w:rPr>
              <w:t>5,</w:t>
            </w:r>
            <w:r>
              <w:rPr>
                <w:spacing w:val="-6"/>
                <w:sz w:val="24"/>
              </w:rPr>
              <w:t xml:space="preserve"> </w:t>
            </w:r>
            <w:r>
              <w:rPr>
                <w:sz w:val="24"/>
              </w:rPr>
              <w:t>6</w:t>
            </w:r>
            <w:r>
              <w:rPr>
                <w:spacing w:val="-6"/>
                <w:sz w:val="24"/>
              </w:rPr>
              <w:t xml:space="preserve"> </w:t>
            </w:r>
            <w:r>
              <w:rPr>
                <w:sz w:val="24"/>
              </w:rPr>
              <w:t>и используют при делении на числа 2, 3, 4, 5, 6 на основе понимания взаимосвязи умножения и деления</w:t>
            </w:r>
          </w:p>
          <w:p w14:paraId="06C0EB7F" w14:textId="77777777" w:rsidR="002070F5" w:rsidRDefault="00000000">
            <w:pPr>
              <w:pStyle w:val="TableParagraph"/>
              <w:ind w:left="107" w:right="659"/>
              <w:rPr>
                <w:sz w:val="24"/>
              </w:rPr>
            </w:pPr>
            <w:r>
              <w:rPr>
                <w:sz w:val="24"/>
              </w:rPr>
              <w:t>Решают составные арифметические задачи на нахождение</w:t>
            </w:r>
            <w:r>
              <w:rPr>
                <w:spacing w:val="-15"/>
                <w:sz w:val="24"/>
              </w:rPr>
              <w:t xml:space="preserve"> </w:t>
            </w:r>
            <w:r>
              <w:rPr>
                <w:sz w:val="24"/>
              </w:rPr>
              <w:t xml:space="preserve">произведения, </w:t>
            </w:r>
            <w:r>
              <w:rPr>
                <w:spacing w:val="-2"/>
                <w:sz w:val="24"/>
              </w:rPr>
              <w:t>частного</w:t>
            </w:r>
          </w:p>
        </w:tc>
      </w:tr>
      <w:tr w:rsidR="002070F5" w14:paraId="2921A2B0" w14:textId="77777777">
        <w:trPr>
          <w:trHeight w:val="2208"/>
        </w:trPr>
        <w:tc>
          <w:tcPr>
            <w:tcW w:w="675" w:type="dxa"/>
          </w:tcPr>
          <w:p w14:paraId="3E0E0C0F" w14:textId="77777777" w:rsidR="002070F5" w:rsidRDefault="00000000">
            <w:pPr>
              <w:pStyle w:val="TableParagraph"/>
              <w:spacing w:line="275" w:lineRule="exact"/>
              <w:ind w:left="7"/>
              <w:jc w:val="center"/>
              <w:rPr>
                <w:sz w:val="24"/>
              </w:rPr>
            </w:pPr>
            <w:r>
              <w:rPr>
                <w:spacing w:val="-5"/>
                <w:sz w:val="24"/>
              </w:rPr>
              <w:t>96</w:t>
            </w:r>
          </w:p>
        </w:tc>
        <w:tc>
          <w:tcPr>
            <w:tcW w:w="2410" w:type="dxa"/>
          </w:tcPr>
          <w:p w14:paraId="3BF1633B" w14:textId="77777777" w:rsidR="002070F5" w:rsidRDefault="00000000">
            <w:pPr>
              <w:pStyle w:val="TableParagraph"/>
              <w:ind w:left="107" w:right="197"/>
              <w:rPr>
                <w:sz w:val="24"/>
              </w:rPr>
            </w:pPr>
            <w:r>
              <w:rPr>
                <w:sz w:val="24"/>
              </w:rPr>
              <w:t xml:space="preserve">Шар, круг, </w:t>
            </w:r>
            <w:r>
              <w:rPr>
                <w:spacing w:val="-2"/>
                <w:sz w:val="24"/>
              </w:rPr>
              <w:t>окружность Построение окружности</w:t>
            </w:r>
          </w:p>
        </w:tc>
        <w:tc>
          <w:tcPr>
            <w:tcW w:w="428" w:type="dxa"/>
          </w:tcPr>
          <w:p w14:paraId="3678A8B9" w14:textId="77777777" w:rsidR="002070F5" w:rsidRDefault="00000000">
            <w:pPr>
              <w:pStyle w:val="TableParagraph"/>
              <w:spacing w:line="275" w:lineRule="exact"/>
              <w:ind w:left="2"/>
              <w:jc w:val="center"/>
              <w:rPr>
                <w:sz w:val="24"/>
              </w:rPr>
            </w:pPr>
            <w:r>
              <w:rPr>
                <w:spacing w:val="-10"/>
                <w:sz w:val="24"/>
              </w:rPr>
              <w:t>1</w:t>
            </w:r>
          </w:p>
        </w:tc>
        <w:tc>
          <w:tcPr>
            <w:tcW w:w="3430" w:type="dxa"/>
          </w:tcPr>
          <w:p w14:paraId="4DED9653" w14:textId="77777777" w:rsidR="002070F5" w:rsidRDefault="00000000">
            <w:pPr>
              <w:pStyle w:val="TableParagraph"/>
              <w:ind w:left="104" w:right="399"/>
              <w:rPr>
                <w:sz w:val="24"/>
              </w:rPr>
            </w:pPr>
            <w:r>
              <w:rPr>
                <w:sz w:val="24"/>
              </w:rPr>
              <w:t>Формирование знаний об окружности:</w:t>
            </w:r>
            <w:r>
              <w:rPr>
                <w:spacing w:val="-15"/>
                <w:sz w:val="24"/>
              </w:rPr>
              <w:t xml:space="preserve"> </w:t>
            </w:r>
            <w:r>
              <w:rPr>
                <w:sz w:val="24"/>
              </w:rPr>
              <w:t xml:space="preserve">распознавание, </w:t>
            </w:r>
            <w:r>
              <w:rPr>
                <w:spacing w:val="-2"/>
                <w:sz w:val="24"/>
              </w:rPr>
              <w:t>называние</w:t>
            </w:r>
          </w:p>
          <w:p w14:paraId="2EACD52E" w14:textId="77777777" w:rsidR="002070F5" w:rsidRDefault="00000000">
            <w:pPr>
              <w:pStyle w:val="TableParagraph"/>
              <w:ind w:left="104" w:right="173"/>
              <w:rPr>
                <w:sz w:val="24"/>
              </w:rPr>
            </w:pPr>
            <w:r>
              <w:rPr>
                <w:sz w:val="24"/>
              </w:rPr>
              <w:t>Формирование умения дифференцировать</w:t>
            </w:r>
            <w:r>
              <w:rPr>
                <w:spacing w:val="-15"/>
                <w:sz w:val="24"/>
              </w:rPr>
              <w:t xml:space="preserve"> </w:t>
            </w:r>
            <w:r>
              <w:rPr>
                <w:sz w:val="24"/>
              </w:rPr>
              <w:t>шар,</w:t>
            </w:r>
            <w:r>
              <w:rPr>
                <w:spacing w:val="-15"/>
                <w:sz w:val="24"/>
              </w:rPr>
              <w:t xml:space="preserve"> </w:t>
            </w:r>
            <w:r>
              <w:rPr>
                <w:sz w:val="24"/>
              </w:rPr>
              <w:t xml:space="preserve">круг, </w:t>
            </w:r>
            <w:r>
              <w:rPr>
                <w:spacing w:val="-2"/>
                <w:sz w:val="24"/>
              </w:rPr>
              <w:t>окружность</w:t>
            </w:r>
          </w:p>
          <w:p w14:paraId="377B162F" w14:textId="77777777" w:rsidR="002070F5" w:rsidRDefault="00000000">
            <w:pPr>
              <w:pStyle w:val="TableParagraph"/>
              <w:spacing w:line="270" w:lineRule="atLeast"/>
              <w:ind w:left="104" w:right="173"/>
              <w:rPr>
                <w:sz w:val="24"/>
              </w:rPr>
            </w:pPr>
            <w:r>
              <w:rPr>
                <w:sz w:val="24"/>
              </w:rPr>
              <w:t>Формирование умения соотносить</w:t>
            </w:r>
            <w:r>
              <w:rPr>
                <w:spacing w:val="-15"/>
                <w:sz w:val="24"/>
              </w:rPr>
              <w:t xml:space="preserve"> </w:t>
            </w:r>
            <w:r>
              <w:rPr>
                <w:sz w:val="24"/>
              </w:rPr>
              <w:t>формы</w:t>
            </w:r>
            <w:r>
              <w:rPr>
                <w:spacing w:val="-15"/>
                <w:sz w:val="24"/>
              </w:rPr>
              <w:t xml:space="preserve"> </w:t>
            </w:r>
            <w:r>
              <w:rPr>
                <w:sz w:val="24"/>
              </w:rPr>
              <w:t>предметов</w:t>
            </w:r>
          </w:p>
        </w:tc>
        <w:tc>
          <w:tcPr>
            <w:tcW w:w="3545" w:type="dxa"/>
          </w:tcPr>
          <w:p w14:paraId="080EE610" w14:textId="77777777" w:rsidR="002070F5" w:rsidRDefault="00000000">
            <w:pPr>
              <w:pStyle w:val="TableParagraph"/>
              <w:ind w:left="106" w:right="140"/>
              <w:rPr>
                <w:sz w:val="24"/>
              </w:rPr>
            </w:pPr>
            <w:r>
              <w:rPr>
                <w:sz w:val="24"/>
              </w:rPr>
              <w:t>Различают</w:t>
            </w:r>
            <w:r>
              <w:rPr>
                <w:spacing w:val="-15"/>
                <w:sz w:val="24"/>
              </w:rPr>
              <w:t xml:space="preserve"> </w:t>
            </w:r>
            <w:r>
              <w:rPr>
                <w:sz w:val="24"/>
              </w:rPr>
              <w:t>шар,</w:t>
            </w:r>
            <w:r>
              <w:rPr>
                <w:spacing w:val="-15"/>
                <w:sz w:val="24"/>
              </w:rPr>
              <w:t xml:space="preserve"> </w:t>
            </w:r>
            <w:r>
              <w:rPr>
                <w:sz w:val="24"/>
              </w:rPr>
              <w:t xml:space="preserve">круг, </w:t>
            </w:r>
            <w:r>
              <w:rPr>
                <w:spacing w:val="-2"/>
                <w:sz w:val="24"/>
              </w:rPr>
              <w:t>окружность</w:t>
            </w:r>
          </w:p>
          <w:p w14:paraId="3E9CB740" w14:textId="77777777" w:rsidR="002070F5" w:rsidRDefault="00000000">
            <w:pPr>
              <w:pStyle w:val="TableParagraph"/>
              <w:ind w:left="106"/>
              <w:rPr>
                <w:sz w:val="24"/>
              </w:rPr>
            </w:pPr>
            <w:r>
              <w:rPr>
                <w:sz w:val="24"/>
              </w:rPr>
              <w:t>Строят</w:t>
            </w:r>
            <w:r>
              <w:rPr>
                <w:spacing w:val="-12"/>
                <w:sz w:val="24"/>
              </w:rPr>
              <w:t xml:space="preserve"> </w:t>
            </w:r>
            <w:r>
              <w:rPr>
                <w:sz w:val="24"/>
              </w:rPr>
              <w:t>окружность</w:t>
            </w:r>
            <w:r>
              <w:rPr>
                <w:spacing w:val="-12"/>
                <w:sz w:val="24"/>
              </w:rPr>
              <w:t xml:space="preserve"> </w:t>
            </w:r>
            <w:r>
              <w:rPr>
                <w:sz w:val="24"/>
              </w:rPr>
              <w:t>с</w:t>
            </w:r>
            <w:r>
              <w:rPr>
                <w:spacing w:val="-14"/>
                <w:sz w:val="24"/>
              </w:rPr>
              <w:t xml:space="preserve"> </w:t>
            </w:r>
            <w:r>
              <w:rPr>
                <w:sz w:val="24"/>
              </w:rPr>
              <w:t>помощью циркуля (с помощью учителя)</w:t>
            </w:r>
          </w:p>
        </w:tc>
        <w:tc>
          <w:tcPr>
            <w:tcW w:w="3542" w:type="dxa"/>
          </w:tcPr>
          <w:p w14:paraId="1D2ED803" w14:textId="77777777" w:rsidR="002070F5" w:rsidRDefault="00000000">
            <w:pPr>
              <w:pStyle w:val="TableParagraph"/>
              <w:ind w:left="107"/>
              <w:rPr>
                <w:sz w:val="24"/>
              </w:rPr>
            </w:pPr>
            <w:r>
              <w:rPr>
                <w:sz w:val="24"/>
              </w:rPr>
              <w:t xml:space="preserve">Различают, используют в речи слова: шар, круг, </w:t>
            </w:r>
            <w:proofErr w:type="gramStart"/>
            <w:r>
              <w:rPr>
                <w:sz w:val="24"/>
              </w:rPr>
              <w:t>окружность Строят</w:t>
            </w:r>
            <w:proofErr w:type="gramEnd"/>
            <w:r>
              <w:rPr>
                <w:spacing w:val="-13"/>
                <w:sz w:val="24"/>
              </w:rPr>
              <w:t xml:space="preserve"> </w:t>
            </w:r>
            <w:r>
              <w:rPr>
                <w:sz w:val="24"/>
              </w:rPr>
              <w:t>окружность</w:t>
            </w:r>
            <w:r>
              <w:rPr>
                <w:spacing w:val="-13"/>
                <w:sz w:val="24"/>
              </w:rPr>
              <w:t xml:space="preserve"> </w:t>
            </w:r>
            <w:r>
              <w:rPr>
                <w:sz w:val="24"/>
              </w:rPr>
              <w:t>с</w:t>
            </w:r>
            <w:r>
              <w:rPr>
                <w:spacing w:val="-14"/>
                <w:sz w:val="24"/>
              </w:rPr>
              <w:t xml:space="preserve"> </w:t>
            </w:r>
            <w:r>
              <w:rPr>
                <w:sz w:val="24"/>
              </w:rPr>
              <w:t xml:space="preserve">помощью </w:t>
            </w:r>
            <w:r>
              <w:rPr>
                <w:spacing w:val="-2"/>
                <w:sz w:val="24"/>
              </w:rPr>
              <w:t>циркуля</w:t>
            </w:r>
          </w:p>
        </w:tc>
      </w:tr>
    </w:tbl>
    <w:p w14:paraId="0A6B0B3D"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479AD9B5"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254"/>
        <w:gridCol w:w="442"/>
        <w:gridCol w:w="3415"/>
        <w:gridCol w:w="3545"/>
        <w:gridCol w:w="3542"/>
      </w:tblGrid>
      <w:tr w:rsidR="002070F5" w14:paraId="73E2C79F" w14:textId="77777777">
        <w:trPr>
          <w:trHeight w:val="1658"/>
        </w:trPr>
        <w:tc>
          <w:tcPr>
            <w:tcW w:w="675" w:type="dxa"/>
          </w:tcPr>
          <w:p w14:paraId="1A9ED796" w14:textId="77777777" w:rsidR="002070F5" w:rsidRDefault="002070F5">
            <w:pPr>
              <w:pStyle w:val="TableParagraph"/>
              <w:rPr>
                <w:sz w:val="24"/>
              </w:rPr>
            </w:pPr>
          </w:p>
        </w:tc>
        <w:tc>
          <w:tcPr>
            <w:tcW w:w="2409" w:type="dxa"/>
            <w:gridSpan w:val="2"/>
          </w:tcPr>
          <w:p w14:paraId="5AC15F5F" w14:textId="77777777" w:rsidR="002070F5" w:rsidRDefault="002070F5">
            <w:pPr>
              <w:pStyle w:val="TableParagraph"/>
              <w:rPr>
                <w:sz w:val="24"/>
              </w:rPr>
            </w:pPr>
          </w:p>
        </w:tc>
        <w:tc>
          <w:tcPr>
            <w:tcW w:w="442" w:type="dxa"/>
          </w:tcPr>
          <w:p w14:paraId="47749D19" w14:textId="77777777" w:rsidR="002070F5" w:rsidRDefault="002070F5">
            <w:pPr>
              <w:pStyle w:val="TableParagraph"/>
              <w:rPr>
                <w:sz w:val="24"/>
              </w:rPr>
            </w:pPr>
          </w:p>
        </w:tc>
        <w:tc>
          <w:tcPr>
            <w:tcW w:w="3415" w:type="dxa"/>
          </w:tcPr>
          <w:p w14:paraId="5FBB9CE6" w14:textId="77777777" w:rsidR="002070F5" w:rsidRDefault="00000000">
            <w:pPr>
              <w:pStyle w:val="TableParagraph"/>
              <w:spacing w:line="270" w:lineRule="atLeast"/>
              <w:ind w:left="91" w:right="72"/>
              <w:rPr>
                <w:sz w:val="24"/>
              </w:rPr>
            </w:pPr>
            <w:r>
              <w:rPr>
                <w:sz w:val="24"/>
              </w:rPr>
              <w:t>(обруч,</w:t>
            </w:r>
            <w:r>
              <w:rPr>
                <w:spacing w:val="-13"/>
                <w:sz w:val="24"/>
              </w:rPr>
              <w:t xml:space="preserve"> </w:t>
            </w:r>
            <w:r>
              <w:rPr>
                <w:sz w:val="24"/>
              </w:rPr>
              <w:t>кольцо)</w:t>
            </w:r>
            <w:r>
              <w:rPr>
                <w:spacing w:val="-13"/>
                <w:sz w:val="24"/>
              </w:rPr>
              <w:t xml:space="preserve"> </w:t>
            </w:r>
            <w:r>
              <w:rPr>
                <w:sz w:val="24"/>
              </w:rPr>
              <w:t>с</w:t>
            </w:r>
            <w:r>
              <w:rPr>
                <w:spacing w:val="-14"/>
                <w:sz w:val="24"/>
              </w:rPr>
              <w:t xml:space="preserve"> </w:t>
            </w:r>
            <w:r>
              <w:rPr>
                <w:sz w:val="24"/>
              </w:rPr>
              <w:t>окружностью (похожа на окружность) Знакомство с циркулем Формирование</w:t>
            </w:r>
            <w:r>
              <w:rPr>
                <w:spacing w:val="-9"/>
                <w:sz w:val="24"/>
              </w:rPr>
              <w:t xml:space="preserve"> </w:t>
            </w:r>
            <w:r>
              <w:rPr>
                <w:sz w:val="24"/>
              </w:rPr>
              <w:t>умения</w:t>
            </w:r>
            <w:r>
              <w:rPr>
                <w:spacing w:val="-8"/>
                <w:sz w:val="24"/>
              </w:rPr>
              <w:t xml:space="preserve"> </w:t>
            </w:r>
            <w:r>
              <w:rPr>
                <w:sz w:val="24"/>
              </w:rPr>
              <w:t xml:space="preserve">строить окружность с помощью </w:t>
            </w:r>
            <w:r>
              <w:rPr>
                <w:spacing w:val="-2"/>
                <w:sz w:val="24"/>
              </w:rPr>
              <w:t>циркуля</w:t>
            </w:r>
          </w:p>
        </w:tc>
        <w:tc>
          <w:tcPr>
            <w:tcW w:w="3545" w:type="dxa"/>
          </w:tcPr>
          <w:p w14:paraId="3B7F1512" w14:textId="77777777" w:rsidR="002070F5" w:rsidRDefault="002070F5">
            <w:pPr>
              <w:pStyle w:val="TableParagraph"/>
              <w:rPr>
                <w:sz w:val="24"/>
              </w:rPr>
            </w:pPr>
          </w:p>
        </w:tc>
        <w:tc>
          <w:tcPr>
            <w:tcW w:w="3542" w:type="dxa"/>
          </w:tcPr>
          <w:p w14:paraId="15583480" w14:textId="77777777" w:rsidR="002070F5" w:rsidRDefault="002070F5">
            <w:pPr>
              <w:pStyle w:val="TableParagraph"/>
              <w:rPr>
                <w:sz w:val="24"/>
              </w:rPr>
            </w:pPr>
          </w:p>
        </w:tc>
      </w:tr>
      <w:tr w:rsidR="002070F5" w14:paraId="509EA9C2" w14:textId="77777777">
        <w:trPr>
          <w:trHeight w:val="599"/>
        </w:trPr>
        <w:tc>
          <w:tcPr>
            <w:tcW w:w="14028" w:type="dxa"/>
            <w:gridSpan w:val="7"/>
          </w:tcPr>
          <w:p w14:paraId="5E1116A5" w14:textId="77777777" w:rsidR="002070F5" w:rsidRDefault="00000000">
            <w:pPr>
              <w:pStyle w:val="TableParagraph"/>
              <w:spacing w:before="159"/>
              <w:ind w:left="7"/>
              <w:jc w:val="center"/>
              <w:rPr>
                <w:b/>
                <w:sz w:val="24"/>
              </w:rPr>
            </w:pPr>
            <w:r>
              <w:rPr>
                <w:b/>
                <w:sz w:val="24"/>
              </w:rPr>
              <w:t>Сотня.</w:t>
            </w:r>
            <w:r>
              <w:rPr>
                <w:b/>
                <w:spacing w:val="-2"/>
                <w:sz w:val="24"/>
              </w:rPr>
              <w:t xml:space="preserve"> </w:t>
            </w:r>
            <w:r>
              <w:rPr>
                <w:b/>
                <w:sz w:val="24"/>
              </w:rPr>
              <w:t>Нумерация</w:t>
            </w:r>
            <w:r>
              <w:rPr>
                <w:b/>
                <w:spacing w:val="-2"/>
                <w:sz w:val="24"/>
              </w:rPr>
              <w:t xml:space="preserve"> </w:t>
            </w:r>
            <w:r>
              <w:rPr>
                <w:b/>
                <w:sz w:val="24"/>
              </w:rPr>
              <w:t>–</w:t>
            </w:r>
            <w:r>
              <w:rPr>
                <w:b/>
                <w:spacing w:val="-1"/>
                <w:sz w:val="24"/>
              </w:rPr>
              <w:t xml:space="preserve"> </w:t>
            </w:r>
            <w:r>
              <w:rPr>
                <w:b/>
                <w:sz w:val="24"/>
              </w:rPr>
              <w:t>17</w:t>
            </w:r>
            <w:r>
              <w:rPr>
                <w:b/>
                <w:spacing w:val="-2"/>
                <w:sz w:val="24"/>
              </w:rPr>
              <w:t xml:space="preserve"> </w:t>
            </w:r>
            <w:r>
              <w:rPr>
                <w:b/>
                <w:spacing w:val="-4"/>
                <w:sz w:val="24"/>
              </w:rPr>
              <w:t>часов</w:t>
            </w:r>
          </w:p>
        </w:tc>
      </w:tr>
      <w:tr w:rsidR="002070F5" w14:paraId="2C27D993" w14:textId="77777777">
        <w:trPr>
          <w:trHeight w:val="280"/>
        </w:trPr>
        <w:tc>
          <w:tcPr>
            <w:tcW w:w="675" w:type="dxa"/>
            <w:tcBorders>
              <w:bottom w:val="nil"/>
            </w:tcBorders>
          </w:tcPr>
          <w:p w14:paraId="71E34DF1" w14:textId="77777777" w:rsidR="002070F5" w:rsidRDefault="00000000">
            <w:pPr>
              <w:pStyle w:val="TableParagraph"/>
              <w:spacing w:line="260" w:lineRule="exact"/>
              <w:ind w:left="108"/>
              <w:rPr>
                <w:sz w:val="24"/>
              </w:rPr>
            </w:pPr>
            <w:r>
              <w:rPr>
                <w:spacing w:val="-5"/>
                <w:sz w:val="24"/>
              </w:rPr>
              <w:t>97</w:t>
            </w:r>
          </w:p>
        </w:tc>
        <w:tc>
          <w:tcPr>
            <w:tcW w:w="2155" w:type="dxa"/>
            <w:tcBorders>
              <w:bottom w:val="nil"/>
            </w:tcBorders>
          </w:tcPr>
          <w:p w14:paraId="383207EB" w14:textId="77777777" w:rsidR="002070F5" w:rsidRDefault="00000000">
            <w:pPr>
              <w:pStyle w:val="TableParagraph"/>
              <w:spacing w:line="260" w:lineRule="exact"/>
              <w:ind w:left="107"/>
              <w:rPr>
                <w:sz w:val="24"/>
              </w:rPr>
            </w:pPr>
            <w:r>
              <w:rPr>
                <w:spacing w:val="-2"/>
                <w:sz w:val="24"/>
              </w:rPr>
              <w:t>Нумерация</w:t>
            </w:r>
          </w:p>
        </w:tc>
        <w:tc>
          <w:tcPr>
            <w:tcW w:w="696" w:type="dxa"/>
            <w:gridSpan w:val="2"/>
            <w:tcBorders>
              <w:bottom w:val="nil"/>
            </w:tcBorders>
          </w:tcPr>
          <w:p w14:paraId="72669577" w14:textId="77777777" w:rsidR="002070F5" w:rsidRDefault="00000000">
            <w:pPr>
              <w:pStyle w:val="TableParagraph"/>
              <w:spacing w:line="260" w:lineRule="exact"/>
              <w:ind w:left="19"/>
              <w:jc w:val="center"/>
              <w:rPr>
                <w:sz w:val="24"/>
              </w:rPr>
            </w:pPr>
            <w:r>
              <w:rPr>
                <w:spacing w:val="-10"/>
                <w:sz w:val="24"/>
              </w:rPr>
              <w:t>1</w:t>
            </w:r>
          </w:p>
        </w:tc>
        <w:tc>
          <w:tcPr>
            <w:tcW w:w="3415" w:type="dxa"/>
            <w:tcBorders>
              <w:bottom w:val="nil"/>
            </w:tcBorders>
          </w:tcPr>
          <w:p w14:paraId="6480E0ED" w14:textId="77777777" w:rsidR="002070F5" w:rsidRDefault="00000000">
            <w:pPr>
              <w:pStyle w:val="TableParagraph"/>
              <w:spacing w:line="260" w:lineRule="exact"/>
              <w:ind w:left="120"/>
              <w:rPr>
                <w:sz w:val="24"/>
              </w:rPr>
            </w:pPr>
            <w:r>
              <w:rPr>
                <w:sz w:val="24"/>
              </w:rPr>
              <w:t>Формирование</w:t>
            </w:r>
            <w:r>
              <w:rPr>
                <w:spacing w:val="-2"/>
                <w:sz w:val="24"/>
              </w:rPr>
              <w:t xml:space="preserve"> умения</w:t>
            </w:r>
          </w:p>
        </w:tc>
        <w:tc>
          <w:tcPr>
            <w:tcW w:w="3545" w:type="dxa"/>
            <w:tcBorders>
              <w:bottom w:val="nil"/>
            </w:tcBorders>
          </w:tcPr>
          <w:p w14:paraId="3F41D71D" w14:textId="77777777" w:rsidR="002070F5" w:rsidRDefault="00000000">
            <w:pPr>
              <w:pStyle w:val="TableParagraph"/>
              <w:spacing w:line="260" w:lineRule="exact"/>
              <w:ind w:left="108"/>
              <w:rPr>
                <w:sz w:val="24"/>
              </w:rPr>
            </w:pPr>
            <w:r>
              <w:rPr>
                <w:sz w:val="24"/>
              </w:rPr>
              <w:t>Образовывают</w:t>
            </w:r>
            <w:r>
              <w:rPr>
                <w:spacing w:val="-5"/>
                <w:sz w:val="24"/>
              </w:rPr>
              <w:t xml:space="preserve"> </w:t>
            </w:r>
            <w:r>
              <w:rPr>
                <w:spacing w:val="-2"/>
                <w:sz w:val="24"/>
              </w:rPr>
              <w:t>круглые</w:t>
            </w:r>
          </w:p>
        </w:tc>
        <w:tc>
          <w:tcPr>
            <w:tcW w:w="3542" w:type="dxa"/>
            <w:tcBorders>
              <w:bottom w:val="nil"/>
            </w:tcBorders>
          </w:tcPr>
          <w:p w14:paraId="5BE64668" w14:textId="77777777" w:rsidR="002070F5" w:rsidRDefault="00000000">
            <w:pPr>
              <w:pStyle w:val="TableParagraph"/>
              <w:spacing w:line="260" w:lineRule="exact"/>
              <w:ind w:left="109"/>
              <w:rPr>
                <w:sz w:val="24"/>
              </w:rPr>
            </w:pPr>
            <w:r>
              <w:rPr>
                <w:sz w:val="24"/>
              </w:rPr>
              <w:t>Образовывают</w:t>
            </w:r>
            <w:r>
              <w:rPr>
                <w:spacing w:val="-5"/>
                <w:sz w:val="24"/>
              </w:rPr>
              <w:t xml:space="preserve"> </w:t>
            </w:r>
            <w:r>
              <w:rPr>
                <w:spacing w:val="-2"/>
                <w:sz w:val="24"/>
              </w:rPr>
              <w:t>круглые</w:t>
            </w:r>
          </w:p>
        </w:tc>
      </w:tr>
      <w:tr w:rsidR="002070F5" w14:paraId="37CAF29A" w14:textId="77777777">
        <w:trPr>
          <w:trHeight w:val="276"/>
        </w:trPr>
        <w:tc>
          <w:tcPr>
            <w:tcW w:w="675" w:type="dxa"/>
            <w:tcBorders>
              <w:top w:val="nil"/>
              <w:bottom w:val="nil"/>
            </w:tcBorders>
          </w:tcPr>
          <w:p w14:paraId="0FD2B56C" w14:textId="77777777" w:rsidR="002070F5" w:rsidRDefault="002070F5">
            <w:pPr>
              <w:pStyle w:val="TableParagraph"/>
              <w:rPr>
                <w:sz w:val="20"/>
              </w:rPr>
            </w:pPr>
          </w:p>
        </w:tc>
        <w:tc>
          <w:tcPr>
            <w:tcW w:w="2155" w:type="dxa"/>
            <w:tcBorders>
              <w:top w:val="nil"/>
              <w:bottom w:val="nil"/>
            </w:tcBorders>
          </w:tcPr>
          <w:p w14:paraId="21869B9F" w14:textId="77777777" w:rsidR="002070F5" w:rsidRDefault="00000000">
            <w:pPr>
              <w:pStyle w:val="TableParagraph"/>
              <w:spacing w:line="256" w:lineRule="exact"/>
              <w:ind w:left="107"/>
              <w:rPr>
                <w:sz w:val="24"/>
              </w:rPr>
            </w:pPr>
            <w:r>
              <w:rPr>
                <w:spacing w:val="-2"/>
                <w:sz w:val="24"/>
              </w:rPr>
              <w:t>Получение</w:t>
            </w:r>
          </w:p>
        </w:tc>
        <w:tc>
          <w:tcPr>
            <w:tcW w:w="696" w:type="dxa"/>
            <w:gridSpan w:val="2"/>
            <w:tcBorders>
              <w:top w:val="nil"/>
              <w:bottom w:val="nil"/>
            </w:tcBorders>
          </w:tcPr>
          <w:p w14:paraId="440CDCC2" w14:textId="77777777" w:rsidR="002070F5" w:rsidRDefault="002070F5">
            <w:pPr>
              <w:pStyle w:val="TableParagraph"/>
              <w:rPr>
                <w:sz w:val="20"/>
              </w:rPr>
            </w:pPr>
          </w:p>
        </w:tc>
        <w:tc>
          <w:tcPr>
            <w:tcW w:w="3415" w:type="dxa"/>
            <w:tcBorders>
              <w:top w:val="nil"/>
              <w:bottom w:val="nil"/>
            </w:tcBorders>
          </w:tcPr>
          <w:p w14:paraId="3C7DC895" w14:textId="77777777" w:rsidR="002070F5" w:rsidRDefault="00000000">
            <w:pPr>
              <w:pStyle w:val="TableParagraph"/>
              <w:spacing w:line="256" w:lineRule="exact"/>
              <w:ind w:left="120"/>
              <w:rPr>
                <w:sz w:val="24"/>
              </w:rPr>
            </w:pPr>
            <w:r>
              <w:rPr>
                <w:sz w:val="24"/>
              </w:rPr>
              <w:t>образовывать</w:t>
            </w:r>
            <w:r>
              <w:rPr>
                <w:spacing w:val="-2"/>
                <w:sz w:val="24"/>
              </w:rPr>
              <w:t xml:space="preserve"> </w:t>
            </w:r>
            <w:r>
              <w:rPr>
                <w:sz w:val="24"/>
              </w:rPr>
              <w:t>круглые</w:t>
            </w:r>
            <w:r>
              <w:rPr>
                <w:spacing w:val="-4"/>
                <w:sz w:val="24"/>
              </w:rPr>
              <w:t xml:space="preserve"> </w:t>
            </w:r>
            <w:r>
              <w:rPr>
                <w:spacing w:val="-2"/>
                <w:sz w:val="24"/>
              </w:rPr>
              <w:t>десятки</w:t>
            </w:r>
          </w:p>
        </w:tc>
        <w:tc>
          <w:tcPr>
            <w:tcW w:w="3545" w:type="dxa"/>
            <w:tcBorders>
              <w:top w:val="nil"/>
              <w:bottom w:val="nil"/>
            </w:tcBorders>
          </w:tcPr>
          <w:p w14:paraId="4084C842" w14:textId="77777777" w:rsidR="002070F5" w:rsidRDefault="00000000">
            <w:pPr>
              <w:pStyle w:val="TableParagraph"/>
              <w:spacing w:line="256" w:lineRule="exact"/>
              <w:ind w:left="108"/>
              <w:rPr>
                <w:sz w:val="24"/>
              </w:rPr>
            </w:pPr>
            <w:r>
              <w:rPr>
                <w:sz w:val="24"/>
              </w:rPr>
              <w:t>десятки,</w:t>
            </w:r>
            <w:r>
              <w:rPr>
                <w:spacing w:val="-4"/>
                <w:sz w:val="24"/>
              </w:rPr>
              <w:t xml:space="preserve"> </w:t>
            </w:r>
            <w:r>
              <w:rPr>
                <w:sz w:val="24"/>
              </w:rPr>
              <w:t>записывают</w:t>
            </w:r>
            <w:r>
              <w:rPr>
                <w:spacing w:val="-4"/>
                <w:sz w:val="24"/>
              </w:rPr>
              <w:t xml:space="preserve"> </w:t>
            </w:r>
            <w:r>
              <w:rPr>
                <w:spacing w:val="-10"/>
                <w:sz w:val="24"/>
              </w:rPr>
              <w:t>и</w:t>
            </w:r>
          </w:p>
        </w:tc>
        <w:tc>
          <w:tcPr>
            <w:tcW w:w="3542" w:type="dxa"/>
            <w:tcBorders>
              <w:top w:val="nil"/>
              <w:bottom w:val="nil"/>
            </w:tcBorders>
          </w:tcPr>
          <w:p w14:paraId="4103546F" w14:textId="77777777" w:rsidR="002070F5" w:rsidRDefault="00000000">
            <w:pPr>
              <w:pStyle w:val="TableParagraph"/>
              <w:spacing w:line="256" w:lineRule="exact"/>
              <w:ind w:left="109"/>
              <w:rPr>
                <w:sz w:val="24"/>
              </w:rPr>
            </w:pPr>
            <w:r>
              <w:rPr>
                <w:sz w:val="24"/>
              </w:rPr>
              <w:t>десятки,</w:t>
            </w:r>
            <w:r>
              <w:rPr>
                <w:spacing w:val="-4"/>
                <w:sz w:val="24"/>
              </w:rPr>
              <w:t xml:space="preserve"> </w:t>
            </w:r>
            <w:r>
              <w:rPr>
                <w:sz w:val="24"/>
              </w:rPr>
              <w:t>записывают</w:t>
            </w:r>
            <w:r>
              <w:rPr>
                <w:spacing w:val="-4"/>
                <w:sz w:val="24"/>
              </w:rPr>
              <w:t xml:space="preserve"> </w:t>
            </w:r>
            <w:r>
              <w:rPr>
                <w:spacing w:val="-10"/>
                <w:sz w:val="24"/>
              </w:rPr>
              <w:t>и</w:t>
            </w:r>
          </w:p>
        </w:tc>
      </w:tr>
      <w:tr w:rsidR="002070F5" w14:paraId="52DB33F9" w14:textId="77777777">
        <w:trPr>
          <w:trHeight w:val="275"/>
        </w:trPr>
        <w:tc>
          <w:tcPr>
            <w:tcW w:w="675" w:type="dxa"/>
            <w:tcBorders>
              <w:top w:val="nil"/>
              <w:bottom w:val="nil"/>
            </w:tcBorders>
          </w:tcPr>
          <w:p w14:paraId="7FC9D456" w14:textId="77777777" w:rsidR="002070F5" w:rsidRDefault="002070F5">
            <w:pPr>
              <w:pStyle w:val="TableParagraph"/>
              <w:rPr>
                <w:sz w:val="20"/>
              </w:rPr>
            </w:pPr>
          </w:p>
        </w:tc>
        <w:tc>
          <w:tcPr>
            <w:tcW w:w="2155" w:type="dxa"/>
            <w:tcBorders>
              <w:top w:val="nil"/>
              <w:bottom w:val="nil"/>
            </w:tcBorders>
          </w:tcPr>
          <w:p w14:paraId="7CE3D1A3" w14:textId="77777777" w:rsidR="002070F5" w:rsidRDefault="00000000">
            <w:pPr>
              <w:pStyle w:val="TableParagraph"/>
              <w:spacing w:line="256" w:lineRule="exact"/>
              <w:ind w:left="107"/>
              <w:rPr>
                <w:sz w:val="24"/>
              </w:rPr>
            </w:pPr>
            <w:r>
              <w:rPr>
                <w:sz w:val="24"/>
              </w:rPr>
              <w:t xml:space="preserve">круглых </w:t>
            </w:r>
            <w:r>
              <w:rPr>
                <w:spacing w:val="-2"/>
                <w:sz w:val="24"/>
              </w:rPr>
              <w:t>десятков</w:t>
            </w:r>
          </w:p>
        </w:tc>
        <w:tc>
          <w:tcPr>
            <w:tcW w:w="696" w:type="dxa"/>
            <w:gridSpan w:val="2"/>
            <w:tcBorders>
              <w:top w:val="nil"/>
              <w:bottom w:val="nil"/>
            </w:tcBorders>
          </w:tcPr>
          <w:p w14:paraId="4AEE57B8" w14:textId="77777777" w:rsidR="002070F5" w:rsidRDefault="002070F5">
            <w:pPr>
              <w:pStyle w:val="TableParagraph"/>
              <w:rPr>
                <w:sz w:val="20"/>
              </w:rPr>
            </w:pPr>
          </w:p>
        </w:tc>
        <w:tc>
          <w:tcPr>
            <w:tcW w:w="3415" w:type="dxa"/>
            <w:tcBorders>
              <w:top w:val="nil"/>
              <w:bottom w:val="nil"/>
            </w:tcBorders>
          </w:tcPr>
          <w:p w14:paraId="34A81146" w14:textId="77777777" w:rsidR="002070F5" w:rsidRDefault="00000000">
            <w:pPr>
              <w:pStyle w:val="TableParagraph"/>
              <w:spacing w:line="256" w:lineRule="exact"/>
              <w:ind w:left="120"/>
              <w:rPr>
                <w:sz w:val="24"/>
              </w:rPr>
            </w:pPr>
            <w:r>
              <w:rPr>
                <w:sz w:val="24"/>
              </w:rPr>
              <w:t>в</w:t>
            </w:r>
            <w:r>
              <w:rPr>
                <w:spacing w:val="-4"/>
                <w:sz w:val="24"/>
              </w:rPr>
              <w:t xml:space="preserve"> </w:t>
            </w:r>
            <w:r>
              <w:rPr>
                <w:sz w:val="24"/>
              </w:rPr>
              <w:t>пределах</w:t>
            </w:r>
            <w:r>
              <w:rPr>
                <w:spacing w:val="-2"/>
                <w:sz w:val="24"/>
              </w:rPr>
              <w:t xml:space="preserve"> </w:t>
            </w:r>
            <w:r>
              <w:rPr>
                <w:sz w:val="24"/>
              </w:rPr>
              <w:t>100,</w:t>
            </w:r>
            <w:r>
              <w:rPr>
                <w:spacing w:val="-2"/>
                <w:sz w:val="24"/>
              </w:rPr>
              <w:t xml:space="preserve"> </w:t>
            </w:r>
            <w:r>
              <w:rPr>
                <w:sz w:val="24"/>
              </w:rPr>
              <w:t>записывать</w:t>
            </w:r>
            <w:r>
              <w:rPr>
                <w:spacing w:val="-1"/>
                <w:sz w:val="24"/>
              </w:rPr>
              <w:t xml:space="preserve"> </w:t>
            </w:r>
            <w:r>
              <w:rPr>
                <w:spacing w:val="-10"/>
                <w:sz w:val="24"/>
              </w:rPr>
              <w:t>и</w:t>
            </w:r>
          </w:p>
        </w:tc>
        <w:tc>
          <w:tcPr>
            <w:tcW w:w="3545" w:type="dxa"/>
            <w:tcBorders>
              <w:top w:val="nil"/>
              <w:bottom w:val="nil"/>
            </w:tcBorders>
          </w:tcPr>
          <w:p w14:paraId="2EAB85B2" w14:textId="77777777" w:rsidR="002070F5" w:rsidRDefault="00000000">
            <w:pPr>
              <w:pStyle w:val="TableParagraph"/>
              <w:spacing w:line="256" w:lineRule="exact"/>
              <w:ind w:left="108"/>
              <w:rPr>
                <w:sz w:val="24"/>
              </w:rPr>
            </w:pPr>
            <w:r>
              <w:rPr>
                <w:sz w:val="24"/>
              </w:rPr>
              <w:t>называют</w:t>
            </w:r>
            <w:r>
              <w:rPr>
                <w:spacing w:val="-4"/>
                <w:sz w:val="24"/>
              </w:rPr>
              <w:t xml:space="preserve"> </w:t>
            </w:r>
            <w:r>
              <w:rPr>
                <w:spacing w:val="-5"/>
                <w:sz w:val="24"/>
              </w:rPr>
              <w:t>их</w:t>
            </w:r>
          </w:p>
        </w:tc>
        <w:tc>
          <w:tcPr>
            <w:tcW w:w="3542" w:type="dxa"/>
            <w:tcBorders>
              <w:top w:val="nil"/>
              <w:bottom w:val="nil"/>
            </w:tcBorders>
          </w:tcPr>
          <w:p w14:paraId="0534BA49" w14:textId="77777777" w:rsidR="002070F5" w:rsidRDefault="00000000">
            <w:pPr>
              <w:pStyle w:val="TableParagraph"/>
              <w:spacing w:line="256" w:lineRule="exact"/>
              <w:ind w:left="109"/>
              <w:rPr>
                <w:sz w:val="24"/>
              </w:rPr>
            </w:pPr>
            <w:r>
              <w:rPr>
                <w:sz w:val="24"/>
              </w:rPr>
              <w:t>называют</w:t>
            </w:r>
            <w:r>
              <w:rPr>
                <w:spacing w:val="-4"/>
                <w:sz w:val="24"/>
              </w:rPr>
              <w:t xml:space="preserve"> </w:t>
            </w:r>
            <w:r>
              <w:rPr>
                <w:spacing w:val="-5"/>
                <w:sz w:val="24"/>
              </w:rPr>
              <w:t>их</w:t>
            </w:r>
          </w:p>
        </w:tc>
      </w:tr>
      <w:tr w:rsidR="002070F5" w14:paraId="3770EF46" w14:textId="77777777">
        <w:trPr>
          <w:trHeight w:val="276"/>
        </w:trPr>
        <w:tc>
          <w:tcPr>
            <w:tcW w:w="675" w:type="dxa"/>
            <w:tcBorders>
              <w:top w:val="nil"/>
              <w:bottom w:val="nil"/>
            </w:tcBorders>
          </w:tcPr>
          <w:p w14:paraId="3E65ACCD" w14:textId="77777777" w:rsidR="002070F5" w:rsidRDefault="002070F5">
            <w:pPr>
              <w:pStyle w:val="TableParagraph"/>
              <w:rPr>
                <w:sz w:val="20"/>
              </w:rPr>
            </w:pPr>
          </w:p>
        </w:tc>
        <w:tc>
          <w:tcPr>
            <w:tcW w:w="2155" w:type="dxa"/>
            <w:tcBorders>
              <w:top w:val="nil"/>
              <w:bottom w:val="nil"/>
            </w:tcBorders>
          </w:tcPr>
          <w:p w14:paraId="5DA30A0A" w14:textId="77777777" w:rsidR="002070F5" w:rsidRDefault="002070F5">
            <w:pPr>
              <w:pStyle w:val="TableParagraph"/>
              <w:rPr>
                <w:sz w:val="20"/>
              </w:rPr>
            </w:pPr>
          </w:p>
        </w:tc>
        <w:tc>
          <w:tcPr>
            <w:tcW w:w="696" w:type="dxa"/>
            <w:gridSpan w:val="2"/>
            <w:tcBorders>
              <w:top w:val="nil"/>
              <w:bottom w:val="nil"/>
            </w:tcBorders>
          </w:tcPr>
          <w:p w14:paraId="52C50C1B" w14:textId="77777777" w:rsidR="002070F5" w:rsidRDefault="002070F5">
            <w:pPr>
              <w:pStyle w:val="TableParagraph"/>
              <w:rPr>
                <w:sz w:val="20"/>
              </w:rPr>
            </w:pPr>
          </w:p>
        </w:tc>
        <w:tc>
          <w:tcPr>
            <w:tcW w:w="3415" w:type="dxa"/>
            <w:tcBorders>
              <w:top w:val="nil"/>
              <w:bottom w:val="nil"/>
            </w:tcBorders>
          </w:tcPr>
          <w:p w14:paraId="6C6E45EB" w14:textId="77777777" w:rsidR="002070F5" w:rsidRDefault="00000000">
            <w:pPr>
              <w:pStyle w:val="TableParagraph"/>
              <w:spacing w:line="256" w:lineRule="exact"/>
              <w:ind w:left="120"/>
              <w:rPr>
                <w:sz w:val="24"/>
              </w:rPr>
            </w:pPr>
            <w:r>
              <w:rPr>
                <w:sz w:val="24"/>
              </w:rPr>
              <w:t>называть</w:t>
            </w:r>
            <w:r>
              <w:rPr>
                <w:spacing w:val="-4"/>
                <w:sz w:val="24"/>
              </w:rPr>
              <w:t xml:space="preserve"> </w:t>
            </w:r>
            <w:r>
              <w:rPr>
                <w:spacing w:val="-7"/>
                <w:sz w:val="24"/>
              </w:rPr>
              <w:t>их</w:t>
            </w:r>
          </w:p>
        </w:tc>
        <w:tc>
          <w:tcPr>
            <w:tcW w:w="3545" w:type="dxa"/>
            <w:tcBorders>
              <w:top w:val="nil"/>
              <w:bottom w:val="nil"/>
            </w:tcBorders>
          </w:tcPr>
          <w:p w14:paraId="5D7D279A" w14:textId="77777777" w:rsidR="002070F5" w:rsidRDefault="00000000">
            <w:pPr>
              <w:pStyle w:val="TableParagraph"/>
              <w:spacing w:line="256" w:lineRule="exact"/>
              <w:ind w:left="108"/>
              <w:rPr>
                <w:sz w:val="24"/>
              </w:rPr>
            </w:pPr>
            <w:r>
              <w:rPr>
                <w:sz w:val="24"/>
              </w:rPr>
              <w:t>Осуществляют</w:t>
            </w:r>
            <w:r>
              <w:rPr>
                <w:spacing w:val="-3"/>
                <w:sz w:val="24"/>
              </w:rPr>
              <w:t xml:space="preserve"> </w:t>
            </w:r>
            <w:r>
              <w:rPr>
                <w:sz w:val="24"/>
              </w:rPr>
              <w:t>счёт</w:t>
            </w:r>
            <w:r>
              <w:rPr>
                <w:spacing w:val="-3"/>
                <w:sz w:val="24"/>
              </w:rPr>
              <w:t xml:space="preserve"> </w:t>
            </w:r>
            <w:r>
              <w:rPr>
                <w:sz w:val="24"/>
              </w:rPr>
              <w:t>в</w:t>
            </w:r>
            <w:r>
              <w:rPr>
                <w:spacing w:val="-3"/>
                <w:sz w:val="24"/>
              </w:rPr>
              <w:t xml:space="preserve"> </w:t>
            </w:r>
            <w:r>
              <w:rPr>
                <w:spacing w:val="-2"/>
                <w:sz w:val="24"/>
              </w:rPr>
              <w:t>пределах</w:t>
            </w:r>
          </w:p>
        </w:tc>
        <w:tc>
          <w:tcPr>
            <w:tcW w:w="3542" w:type="dxa"/>
            <w:tcBorders>
              <w:top w:val="nil"/>
              <w:bottom w:val="nil"/>
            </w:tcBorders>
          </w:tcPr>
          <w:p w14:paraId="25653A0E" w14:textId="77777777" w:rsidR="002070F5" w:rsidRDefault="00000000">
            <w:pPr>
              <w:pStyle w:val="TableParagraph"/>
              <w:spacing w:line="256" w:lineRule="exact"/>
              <w:ind w:left="109"/>
              <w:rPr>
                <w:sz w:val="24"/>
              </w:rPr>
            </w:pPr>
            <w:r>
              <w:rPr>
                <w:sz w:val="24"/>
              </w:rPr>
              <w:t>Осуществляют</w:t>
            </w:r>
            <w:r>
              <w:rPr>
                <w:spacing w:val="-3"/>
                <w:sz w:val="24"/>
              </w:rPr>
              <w:t xml:space="preserve"> </w:t>
            </w:r>
            <w:r>
              <w:rPr>
                <w:sz w:val="24"/>
              </w:rPr>
              <w:t>счёт</w:t>
            </w:r>
            <w:r>
              <w:rPr>
                <w:spacing w:val="-3"/>
                <w:sz w:val="24"/>
              </w:rPr>
              <w:t xml:space="preserve"> </w:t>
            </w:r>
            <w:r>
              <w:rPr>
                <w:sz w:val="24"/>
              </w:rPr>
              <w:t>в</w:t>
            </w:r>
            <w:r>
              <w:rPr>
                <w:spacing w:val="-3"/>
                <w:sz w:val="24"/>
              </w:rPr>
              <w:t xml:space="preserve"> </w:t>
            </w:r>
            <w:r>
              <w:rPr>
                <w:spacing w:val="-2"/>
                <w:sz w:val="24"/>
              </w:rPr>
              <w:t>пределах</w:t>
            </w:r>
          </w:p>
        </w:tc>
      </w:tr>
      <w:tr w:rsidR="002070F5" w14:paraId="6A0CAF64" w14:textId="77777777">
        <w:trPr>
          <w:trHeight w:val="276"/>
        </w:trPr>
        <w:tc>
          <w:tcPr>
            <w:tcW w:w="675" w:type="dxa"/>
            <w:tcBorders>
              <w:top w:val="nil"/>
              <w:bottom w:val="nil"/>
            </w:tcBorders>
          </w:tcPr>
          <w:p w14:paraId="02980F26" w14:textId="77777777" w:rsidR="002070F5" w:rsidRDefault="002070F5">
            <w:pPr>
              <w:pStyle w:val="TableParagraph"/>
              <w:rPr>
                <w:sz w:val="20"/>
              </w:rPr>
            </w:pPr>
          </w:p>
        </w:tc>
        <w:tc>
          <w:tcPr>
            <w:tcW w:w="2155" w:type="dxa"/>
            <w:tcBorders>
              <w:top w:val="nil"/>
              <w:bottom w:val="nil"/>
            </w:tcBorders>
          </w:tcPr>
          <w:p w14:paraId="1E89D98E" w14:textId="77777777" w:rsidR="002070F5" w:rsidRDefault="002070F5">
            <w:pPr>
              <w:pStyle w:val="TableParagraph"/>
              <w:rPr>
                <w:sz w:val="20"/>
              </w:rPr>
            </w:pPr>
          </w:p>
        </w:tc>
        <w:tc>
          <w:tcPr>
            <w:tcW w:w="696" w:type="dxa"/>
            <w:gridSpan w:val="2"/>
            <w:tcBorders>
              <w:top w:val="nil"/>
              <w:bottom w:val="nil"/>
            </w:tcBorders>
          </w:tcPr>
          <w:p w14:paraId="296BF1A2" w14:textId="77777777" w:rsidR="002070F5" w:rsidRDefault="002070F5">
            <w:pPr>
              <w:pStyle w:val="TableParagraph"/>
              <w:rPr>
                <w:sz w:val="20"/>
              </w:rPr>
            </w:pPr>
          </w:p>
        </w:tc>
        <w:tc>
          <w:tcPr>
            <w:tcW w:w="3415" w:type="dxa"/>
            <w:tcBorders>
              <w:top w:val="nil"/>
              <w:bottom w:val="nil"/>
            </w:tcBorders>
          </w:tcPr>
          <w:p w14:paraId="2D21A48D" w14:textId="77777777" w:rsidR="002070F5" w:rsidRDefault="00000000">
            <w:pPr>
              <w:pStyle w:val="TableParagraph"/>
              <w:spacing w:line="256" w:lineRule="exact"/>
              <w:ind w:left="120"/>
              <w:rPr>
                <w:sz w:val="24"/>
              </w:rPr>
            </w:pPr>
            <w:r>
              <w:rPr>
                <w:sz w:val="24"/>
              </w:rPr>
              <w:t>Формирование</w:t>
            </w:r>
            <w:r>
              <w:rPr>
                <w:spacing w:val="-2"/>
                <w:sz w:val="24"/>
              </w:rPr>
              <w:t xml:space="preserve"> умения</w:t>
            </w:r>
          </w:p>
        </w:tc>
        <w:tc>
          <w:tcPr>
            <w:tcW w:w="3545" w:type="dxa"/>
            <w:tcBorders>
              <w:top w:val="nil"/>
              <w:bottom w:val="nil"/>
            </w:tcBorders>
          </w:tcPr>
          <w:p w14:paraId="7EB280BF" w14:textId="77777777" w:rsidR="002070F5" w:rsidRDefault="00000000">
            <w:pPr>
              <w:pStyle w:val="TableParagraph"/>
              <w:spacing w:line="256" w:lineRule="exact"/>
              <w:ind w:left="108"/>
              <w:rPr>
                <w:sz w:val="24"/>
              </w:rPr>
            </w:pPr>
            <w:r>
              <w:rPr>
                <w:sz w:val="24"/>
              </w:rPr>
              <w:t>100,</w:t>
            </w:r>
            <w:r>
              <w:rPr>
                <w:spacing w:val="-4"/>
                <w:sz w:val="24"/>
              </w:rPr>
              <w:t xml:space="preserve"> </w:t>
            </w:r>
            <w:r>
              <w:rPr>
                <w:sz w:val="24"/>
              </w:rPr>
              <w:t>присчитывая</w:t>
            </w:r>
            <w:r>
              <w:rPr>
                <w:spacing w:val="-2"/>
                <w:sz w:val="24"/>
              </w:rPr>
              <w:t xml:space="preserve"> </w:t>
            </w:r>
            <w:r>
              <w:rPr>
                <w:sz w:val="24"/>
              </w:rPr>
              <w:t>по</w:t>
            </w:r>
            <w:r>
              <w:rPr>
                <w:spacing w:val="-1"/>
                <w:sz w:val="24"/>
              </w:rPr>
              <w:t xml:space="preserve"> </w:t>
            </w:r>
            <w:r>
              <w:rPr>
                <w:spacing w:val="-5"/>
                <w:sz w:val="24"/>
              </w:rPr>
              <w:t>10</w:t>
            </w:r>
          </w:p>
        </w:tc>
        <w:tc>
          <w:tcPr>
            <w:tcW w:w="3542" w:type="dxa"/>
            <w:tcBorders>
              <w:top w:val="nil"/>
              <w:bottom w:val="nil"/>
            </w:tcBorders>
          </w:tcPr>
          <w:p w14:paraId="21022330" w14:textId="77777777" w:rsidR="002070F5" w:rsidRDefault="00000000">
            <w:pPr>
              <w:pStyle w:val="TableParagraph"/>
              <w:spacing w:line="256" w:lineRule="exact"/>
              <w:ind w:left="109"/>
              <w:rPr>
                <w:sz w:val="24"/>
              </w:rPr>
            </w:pPr>
            <w:r>
              <w:rPr>
                <w:sz w:val="24"/>
              </w:rPr>
              <w:t>100,</w:t>
            </w:r>
            <w:r>
              <w:rPr>
                <w:spacing w:val="-3"/>
                <w:sz w:val="24"/>
              </w:rPr>
              <w:t xml:space="preserve"> </w:t>
            </w:r>
            <w:r>
              <w:rPr>
                <w:sz w:val="24"/>
              </w:rPr>
              <w:t>присчитывая,</w:t>
            </w:r>
            <w:r>
              <w:rPr>
                <w:spacing w:val="-2"/>
                <w:sz w:val="24"/>
              </w:rPr>
              <w:t xml:space="preserve"> отсчитывая</w:t>
            </w:r>
          </w:p>
        </w:tc>
      </w:tr>
      <w:tr w:rsidR="002070F5" w14:paraId="1C01CD9C" w14:textId="77777777">
        <w:trPr>
          <w:trHeight w:val="275"/>
        </w:trPr>
        <w:tc>
          <w:tcPr>
            <w:tcW w:w="675" w:type="dxa"/>
            <w:tcBorders>
              <w:top w:val="nil"/>
              <w:bottom w:val="nil"/>
            </w:tcBorders>
          </w:tcPr>
          <w:p w14:paraId="03B1900F" w14:textId="77777777" w:rsidR="002070F5" w:rsidRDefault="002070F5">
            <w:pPr>
              <w:pStyle w:val="TableParagraph"/>
              <w:rPr>
                <w:sz w:val="20"/>
              </w:rPr>
            </w:pPr>
          </w:p>
        </w:tc>
        <w:tc>
          <w:tcPr>
            <w:tcW w:w="2155" w:type="dxa"/>
            <w:tcBorders>
              <w:top w:val="nil"/>
              <w:bottom w:val="nil"/>
            </w:tcBorders>
          </w:tcPr>
          <w:p w14:paraId="4DF0452C" w14:textId="77777777" w:rsidR="002070F5" w:rsidRDefault="002070F5">
            <w:pPr>
              <w:pStyle w:val="TableParagraph"/>
              <w:rPr>
                <w:sz w:val="20"/>
              </w:rPr>
            </w:pPr>
          </w:p>
        </w:tc>
        <w:tc>
          <w:tcPr>
            <w:tcW w:w="696" w:type="dxa"/>
            <w:gridSpan w:val="2"/>
            <w:tcBorders>
              <w:top w:val="nil"/>
              <w:bottom w:val="nil"/>
            </w:tcBorders>
          </w:tcPr>
          <w:p w14:paraId="159A8BE5" w14:textId="77777777" w:rsidR="002070F5" w:rsidRDefault="002070F5">
            <w:pPr>
              <w:pStyle w:val="TableParagraph"/>
              <w:rPr>
                <w:sz w:val="20"/>
              </w:rPr>
            </w:pPr>
          </w:p>
        </w:tc>
        <w:tc>
          <w:tcPr>
            <w:tcW w:w="3415" w:type="dxa"/>
            <w:tcBorders>
              <w:top w:val="nil"/>
              <w:bottom w:val="nil"/>
            </w:tcBorders>
          </w:tcPr>
          <w:p w14:paraId="64F57AAC" w14:textId="77777777" w:rsidR="002070F5" w:rsidRDefault="00000000">
            <w:pPr>
              <w:pStyle w:val="TableParagraph"/>
              <w:spacing w:line="256" w:lineRule="exact"/>
              <w:ind w:left="120"/>
              <w:rPr>
                <w:sz w:val="24"/>
              </w:rPr>
            </w:pPr>
            <w:r>
              <w:rPr>
                <w:sz w:val="24"/>
              </w:rPr>
              <w:t>присчитывать,</w:t>
            </w:r>
            <w:r>
              <w:rPr>
                <w:spacing w:val="-6"/>
                <w:sz w:val="24"/>
              </w:rPr>
              <w:t xml:space="preserve"> </w:t>
            </w:r>
            <w:r>
              <w:rPr>
                <w:sz w:val="24"/>
              </w:rPr>
              <w:t>отсчитывать</w:t>
            </w:r>
            <w:r>
              <w:rPr>
                <w:spacing w:val="-5"/>
                <w:sz w:val="24"/>
              </w:rPr>
              <w:t xml:space="preserve"> по</w:t>
            </w:r>
          </w:p>
        </w:tc>
        <w:tc>
          <w:tcPr>
            <w:tcW w:w="3545" w:type="dxa"/>
            <w:tcBorders>
              <w:top w:val="nil"/>
              <w:bottom w:val="nil"/>
            </w:tcBorders>
          </w:tcPr>
          <w:p w14:paraId="38701850" w14:textId="77777777" w:rsidR="002070F5" w:rsidRDefault="002070F5">
            <w:pPr>
              <w:pStyle w:val="TableParagraph"/>
              <w:rPr>
                <w:sz w:val="20"/>
              </w:rPr>
            </w:pPr>
          </w:p>
        </w:tc>
        <w:tc>
          <w:tcPr>
            <w:tcW w:w="3542" w:type="dxa"/>
            <w:tcBorders>
              <w:top w:val="nil"/>
              <w:bottom w:val="nil"/>
            </w:tcBorders>
          </w:tcPr>
          <w:p w14:paraId="3F618A42" w14:textId="77777777" w:rsidR="002070F5" w:rsidRDefault="00000000">
            <w:pPr>
              <w:pStyle w:val="TableParagraph"/>
              <w:spacing w:line="256" w:lineRule="exact"/>
              <w:ind w:left="109"/>
              <w:rPr>
                <w:sz w:val="24"/>
              </w:rPr>
            </w:pPr>
            <w:r>
              <w:rPr>
                <w:sz w:val="24"/>
              </w:rPr>
              <w:t xml:space="preserve">по </w:t>
            </w:r>
            <w:r>
              <w:rPr>
                <w:spacing w:val="-5"/>
                <w:sz w:val="24"/>
              </w:rPr>
              <w:t>10</w:t>
            </w:r>
          </w:p>
        </w:tc>
      </w:tr>
      <w:tr w:rsidR="002070F5" w14:paraId="5BCAC41B" w14:textId="77777777">
        <w:trPr>
          <w:trHeight w:val="276"/>
        </w:trPr>
        <w:tc>
          <w:tcPr>
            <w:tcW w:w="675" w:type="dxa"/>
            <w:tcBorders>
              <w:top w:val="nil"/>
              <w:bottom w:val="nil"/>
            </w:tcBorders>
          </w:tcPr>
          <w:p w14:paraId="0C39A607" w14:textId="77777777" w:rsidR="002070F5" w:rsidRDefault="002070F5">
            <w:pPr>
              <w:pStyle w:val="TableParagraph"/>
              <w:rPr>
                <w:sz w:val="20"/>
              </w:rPr>
            </w:pPr>
          </w:p>
        </w:tc>
        <w:tc>
          <w:tcPr>
            <w:tcW w:w="2155" w:type="dxa"/>
            <w:tcBorders>
              <w:top w:val="nil"/>
              <w:bottom w:val="nil"/>
            </w:tcBorders>
          </w:tcPr>
          <w:p w14:paraId="1AA3118B" w14:textId="77777777" w:rsidR="002070F5" w:rsidRDefault="002070F5">
            <w:pPr>
              <w:pStyle w:val="TableParagraph"/>
              <w:rPr>
                <w:sz w:val="20"/>
              </w:rPr>
            </w:pPr>
          </w:p>
        </w:tc>
        <w:tc>
          <w:tcPr>
            <w:tcW w:w="696" w:type="dxa"/>
            <w:gridSpan w:val="2"/>
            <w:tcBorders>
              <w:top w:val="nil"/>
              <w:bottom w:val="nil"/>
            </w:tcBorders>
          </w:tcPr>
          <w:p w14:paraId="7CE4C168" w14:textId="77777777" w:rsidR="002070F5" w:rsidRDefault="002070F5">
            <w:pPr>
              <w:pStyle w:val="TableParagraph"/>
              <w:rPr>
                <w:sz w:val="20"/>
              </w:rPr>
            </w:pPr>
          </w:p>
        </w:tc>
        <w:tc>
          <w:tcPr>
            <w:tcW w:w="3415" w:type="dxa"/>
            <w:tcBorders>
              <w:top w:val="nil"/>
              <w:bottom w:val="nil"/>
            </w:tcBorders>
          </w:tcPr>
          <w:p w14:paraId="6EDCB0A9" w14:textId="77777777" w:rsidR="002070F5" w:rsidRDefault="00000000">
            <w:pPr>
              <w:pStyle w:val="TableParagraph"/>
              <w:spacing w:line="256" w:lineRule="exact"/>
              <w:ind w:left="120"/>
              <w:rPr>
                <w:sz w:val="24"/>
              </w:rPr>
            </w:pPr>
            <w:r>
              <w:rPr>
                <w:sz w:val="24"/>
              </w:rPr>
              <w:t>10</w:t>
            </w:r>
            <w:r>
              <w:rPr>
                <w:spacing w:val="-1"/>
                <w:sz w:val="24"/>
              </w:rPr>
              <w:t xml:space="preserve"> </w:t>
            </w:r>
            <w:r>
              <w:rPr>
                <w:sz w:val="24"/>
              </w:rPr>
              <w:t>в</w:t>
            </w:r>
            <w:r>
              <w:rPr>
                <w:spacing w:val="-2"/>
                <w:sz w:val="24"/>
              </w:rPr>
              <w:t xml:space="preserve"> </w:t>
            </w:r>
            <w:r>
              <w:rPr>
                <w:sz w:val="24"/>
              </w:rPr>
              <w:t>пределах</w:t>
            </w:r>
            <w:r>
              <w:rPr>
                <w:spacing w:val="-1"/>
                <w:sz w:val="24"/>
              </w:rPr>
              <w:t xml:space="preserve"> </w:t>
            </w:r>
            <w:r>
              <w:rPr>
                <w:spacing w:val="-5"/>
                <w:sz w:val="24"/>
              </w:rPr>
              <w:t>100</w:t>
            </w:r>
          </w:p>
        </w:tc>
        <w:tc>
          <w:tcPr>
            <w:tcW w:w="3545" w:type="dxa"/>
            <w:tcBorders>
              <w:top w:val="nil"/>
              <w:bottom w:val="nil"/>
            </w:tcBorders>
          </w:tcPr>
          <w:p w14:paraId="2372233B" w14:textId="77777777" w:rsidR="002070F5" w:rsidRDefault="002070F5">
            <w:pPr>
              <w:pStyle w:val="TableParagraph"/>
              <w:rPr>
                <w:sz w:val="20"/>
              </w:rPr>
            </w:pPr>
          </w:p>
        </w:tc>
        <w:tc>
          <w:tcPr>
            <w:tcW w:w="3542" w:type="dxa"/>
            <w:tcBorders>
              <w:top w:val="nil"/>
              <w:bottom w:val="nil"/>
            </w:tcBorders>
          </w:tcPr>
          <w:p w14:paraId="6CBE4E32" w14:textId="77777777" w:rsidR="002070F5" w:rsidRDefault="002070F5">
            <w:pPr>
              <w:pStyle w:val="TableParagraph"/>
              <w:rPr>
                <w:sz w:val="20"/>
              </w:rPr>
            </w:pPr>
          </w:p>
        </w:tc>
      </w:tr>
      <w:tr w:rsidR="002070F5" w14:paraId="0F48D751" w14:textId="77777777">
        <w:trPr>
          <w:trHeight w:val="275"/>
        </w:trPr>
        <w:tc>
          <w:tcPr>
            <w:tcW w:w="675" w:type="dxa"/>
            <w:tcBorders>
              <w:top w:val="nil"/>
              <w:bottom w:val="nil"/>
            </w:tcBorders>
          </w:tcPr>
          <w:p w14:paraId="0CD2280A" w14:textId="77777777" w:rsidR="002070F5" w:rsidRDefault="002070F5">
            <w:pPr>
              <w:pStyle w:val="TableParagraph"/>
              <w:rPr>
                <w:sz w:val="20"/>
              </w:rPr>
            </w:pPr>
          </w:p>
        </w:tc>
        <w:tc>
          <w:tcPr>
            <w:tcW w:w="2155" w:type="dxa"/>
            <w:tcBorders>
              <w:top w:val="nil"/>
              <w:bottom w:val="nil"/>
            </w:tcBorders>
          </w:tcPr>
          <w:p w14:paraId="7556AE25" w14:textId="77777777" w:rsidR="002070F5" w:rsidRDefault="002070F5">
            <w:pPr>
              <w:pStyle w:val="TableParagraph"/>
              <w:rPr>
                <w:sz w:val="20"/>
              </w:rPr>
            </w:pPr>
          </w:p>
        </w:tc>
        <w:tc>
          <w:tcPr>
            <w:tcW w:w="696" w:type="dxa"/>
            <w:gridSpan w:val="2"/>
            <w:tcBorders>
              <w:top w:val="nil"/>
              <w:bottom w:val="nil"/>
            </w:tcBorders>
          </w:tcPr>
          <w:p w14:paraId="1963A938" w14:textId="77777777" w:rsidR="002070F5" w:rsidRDefault="002070F5">
            <w:pPr>
              <w:pStyle w:val="TableParagraph"/>
              <w:rPr>
                <w:sz w:val="20"/>
              </w:rPr>
            </w:pPr>
          </w:p>
        </w:tc>
        <w:tc>
          <w:tcPr>
            <w:tcW w:w="3415" w:type="dxa"/>
            <w:tcBorders>
              <w:top w:val="nil"/>
              <w:bottom w:val="nil"/>
            </w:tcBorders>
          </w:tcPr>
          <w:p w14:paraId="1F5F92DA" w14:textId="77777777" w:rsidR="002070F5" w:rsidRDefault="00000000">
            <w:pPr>
              <w:pStyle w:val="TableParagraph"/>
              <w:spacing w:line="256" w:lineRule="exact"/>
              <w:ind w:left="120"/>
              <w:rPr>
                <w:sz w:val="24"/>
              </w:rPr>
            </w:pPr>
            <w:r>
              <w:rPr>
                <w:sz w:val="24"/>
              </w:rPr>
              <w:t>Формирование</w:t>
            </w:r>
            <w:r>
              <w:rPr>
                <w:spacing w:val="-2"/>
                <w:sz w:val="24"/>
              </w:rPr>
              <w:t xml:space="preserve"> умения</w:t>
            </w:r>
          </w:p>
        </w:tc>
        <w:tc>
          <w:tcPr>
            <w:tcW w:w="3545" w:type="dxa"/>
            <w:tcBorders>
              <w:top w:val="nil"/>
              <w:bottom w:val="nil"/>
            </w:tcBorders>
          </w:tcPr>
          <w:p w14:paraId="30916FF1" w14:textId="77777777" w:rsidR="002070F5" w:rsidRDefault="002070F5">
            <w:pPr>
              <w:pStyle w:val="TableParagraph"/>
              <w:rPr>
                <w:sz w:val="20"/>
              </w:rPr>
            </w:pPr>
          </w:p>
        </w:tc>
        <w:tc>
          <w:tcPr>
            <w:tcW w:w="3542" w:type="dxa"/>
            <w:tcBorders>
              <w:top w:val="nil"/>
              <w:bottom w:val="nil"/>
            </w:tcBorders>
          </w:tcPr>
          <w:p w14:paraId="5680339C" w14:textId="77777777" w:rsidR="002070F5" w:rsidRDefault="002070F5">
            <w:pPr>
              <w:pStyle w:val="TableParagraph"/>
              <w:rPr>
                <w:sz w:val="20"/>
              </w:rPr>
            </w:pPr>
          </w:p>
        </w:tc>
      </w:tr>
      <w:tr w:rsidR="002070F5" w14:paraId="1DF10AC7" w14:textId="77777777">
        <w:trPr>
          <w:trHeight w:val="276"/>
        </w:trPr>
        <w:tc>
          <w:tcPr>
            <w:tcW w:w="675" w:type="dxa"/>
            <w:tcBorders>
              <w:top w:val="nil"/>
              <w:bottom w:val="nil"/>
            </w:tcBorders>
          </w:tcPr>
          <w:p w14:paraId="78790AA0" w14:textId="77777777" w:rsidR="002070F5" w:rsidRDefault="002070F5">
            <w:pPr>
              <w:pStyle w:val="TableParagraph"/>
              <w:rPr>
                <w:sz w:val="20"/>
              </w:rPr>
            </w:pPr>
          </w:p>
        </w:tc>
        <w:tc>
          <w:tcPr>
            <w:tcW w:w="2155" w:type="dxa"/>
            <w:tcBorders>
              <w:top w:val="nil"/>
              <w:bottom w:val="nil"/>
            </w:tcBorders>
          </w:tcPr>
          <w:p w14:paraId="569991E9" w14:textId="77777777" w:rsidR="002070F5" w:rsidRDefault="002070F5">
            <w:pPr>
              <w:pStyle w:val="TableParagraph"/>
              <w:rPr>
                <w:sz w:val="20"/>
              </w:rPr>
            </w:pPr>
          </w:p>
        </w:tc>
        <w:tc>
          <w:tcPr>
            <w:tcW w:w="696" w:type="dxa"/>
            <w:gridSpan w:val="2"/>
            <w:tcBorders>
              <w:top w:val="nil"/>
              <w:bottom w:val="nil"/>
            </w:tcBorders>
          </w:tcPr>
          <w:p w14:paraId="5C7F862A" w14:textId="77777777" w:rsidR="002070F5" w:rsidRDefault="002070F5">
            <w:pPr>
              <w:pStyle w:val="TableParagraph"/>
              <w:rPr>
                <w:sz w:val="20"/>
              </w:rPr>
            </w:pPr>
          </w:p>
        </w:tc>
        <w:tc>
          <w:tcPr>
            <w:tcW w:w="3415" w:type="dxa"/>
            <w:tcBorders>
              <w:top w:val="nil"/>
              <w:bottom w:val="nil"/>
            </w:tcBorders>
          </w:tcPr>
          <w:p w14:paraId="234AD007" w14:textId="77777777" w:rsidR="002070F5" w:rsidRDefault="00000000">
            <w:pPr>
              <w:pStyle w:val="TableParagraph"/>
              <w:spacing w:line="256" w:lineRule="exact"/>
              <w:ind w:left="120"/>
              <w:rPr>
                <w:sz w:val="24"/>
              </w:rPr>
            </w:pPr>
            <w:r>
              <w:rPr>
                <w:sz w:val="24"/>
              </w:rPr>
              <w:t>сравнивать</w:t>
            </w:r>
            <w:r>
              <w:rPr>
                <w:spacing w:val="-3"/>
                <w:sz w:val="24"/>
              </w:rPr>
              <w:t xml:space="preserve"> </w:t>
            </w:r>
            <w:r>
              <w:rPr>
                <w:sz w:val="24"/>
              </w:rPr>
              <w:t>и</w:t>
            </w:r>
            <w:r>
              <w:rPr>
                <w:spacing w:val="-2"/>
                <w:sz w:val="24"/>
              </w:rPr>
              <w:t xml:space="preserve"> упорядочивать</w:t>
            </w:r>
          </w:p>
        </w:tc>
        <w:tc>
          <w:tcPr>
            <w:tcW w:w="3545" w:type="dxa"/>
            <w:tcBorders>
              <w:top w:val="nil"/>
              <w:bottom w:val="nil"/>
            </w:tcBorders>
          </w:tcPr>
          <w:p w14:paraId="081B5D0F" w14:textId="77777777" w:rsidR="002070F5" w:rsidRDefault="002070F5">
            <w:pPr>
              <w:pStyle w:val="TableParagraph"/>
              <w:rPr>
                <w:sz w:val="20"/>
              </w:rPr>
            </w:pPr>
          </w:p>
        </w:tc>
        <w:tc>
          <w:tcPr>
            <w:tcW w:w="3542" w:type="dxa"/>
            <w:tcBorders>
              <w:top w:val="nil"/>
              <w:bottom w:val="nil"/>
            </w:tcBorders>
          </w:tcPr>
          <w:p w14:paraId="1CCDCAFD" w14:textId="77777777" w:rsidR="002070F5" w:rsidRDefault="002070F5">
            <w:pPr>
              <w:pStyle w:val="TableParagraph"/>
              <w:rPr>
                <w:sz w:val="20"/>
              </w:rPr>
            </w:pPr>
          </w:p>
        </w:tc>
      </w:tr>
      <w:tr w:rsidR="002070F5" w14:paraId="4B5359D7" w14:textId="77777777">
        <w:trPr>
          <w:trHeight w:val="276"/>
        </w:trPr>
        <w:tc>
          <w:tcPr>
            <w:tcW w:w="675" w:type="dxa"/>
            <w:tcBorders>
              <w:top w:val="nil"/>
              <w:bottom w:val="nil"/>
            </w:tcBorders>
          </w:tcPr>
          <w:p w14:paraId="433736FB" w14:textId="77777777" w:rsidR="002070F5" w:rsidRDefault="002070F5">
            <w:pPr>
              <w:pStyle w:val="TableParagraph"/>
              <w:rPr>
                <w:sz w:val="20"/>
              </w:rPr>
            </w:pPr>
          </w:p>
        </w:tc>
        <w:tc>
          <w:tcPr>
            <w:tcW w:w="2155" w:type="dxa"/>
            <w:tcBorders>
              <w:top w:val="nil"/>
              <w:bottom w:val="nil"/>
            </w:tcBorders>
          </w:tcPr>
          <w:p w14:paraId="384507FC" w14:textId="77777777" w:rsidR="002070F5" w:rsidRDefault="002070F5">
            <w:pPr>
              <w:pStyle w:val="TableParagraph"/>
              <w:rPr>
                <w:sz w:val="20"/>
              </w:rPr>
            </w:pPr>
          </w:p>
        </w:tc>
        <w:tc>
          <w:tcPr>
            <w:tcW w:w="696" w:type="dxa"/>
            <w:gridSpan w:val="2"/>
            <w:tcBorders>
              <w:top w:val="nil"/>
              <w:bottom w:val="nil"/>
            </w:tcBorders>
          </w:tcPr>
          <w:p w14:paraId="4B502F5B" w14:textId="77777777" w:rsidR="002070F5" w:rsidRDefault="002070F5">
            <w:pPr>
              <w:pStyle w:val="TableParagraph"/>
              <w:rPr>
                <w:sz w:val="20"/>
              </w:rPr>
            </w:pPr>
          </w:p>
        </w:tc>
        <w:tc>
          <w:tcPr>
            <w:tcW w:w="3415" w:type="dxa"/>
            <w:tcBorders>
              <w:top w:val="nil"/>
              <w:bottom w:val="nil"/>
            </w:tcBorders>
          </w:tcPr>
          <w:p w14:paraId="5E35839C" w14:textId="77777777" w:rsidR="002070F5" w:rsidRDefault="00000000">
            <w:pPr>
              <w:pStyle w:val="TableParagraph"/>
              <w:spacing w:line="256" w:lineRule="exact"/>
              <w:ind w:left="120"/>
              <w:rPr>
                <w:sz w:val="24"/>
              </w:rPr>
            </w:pPr>
            <w:r>
              <w:rPr>
                <w:sz w:val="24"/>
              </w:rPr>
              <w:t>круглые</w:t>
            </w:r>
            <w:r>
              <w:rPr>
                <w:spacing w:val="-2"/>
                <w:sz w:val="24"/>
              </w:rPr>
              <w:t xml:space="preserve"> десятки</w:t>
            </w:r>
          </w:p>
        </w:tc>
        <w:tc>
          <w:tcPr>
            <w:tcW w:w="3545" w:type="dxa"/>
            <w:tcBorders>
              <w:top w:val="nil"/>
              <w:bottom w:val="nil"/>
            </w:tcBorders>
          </w:tcPr>
          <w:p w14:paraId="4606D170" w14:textId="77777777" w:rsidR="002070F5" w:rsidRDefault="002070F5">
            <w:pPr>
              <w:pStyle w:val="TableParagraph"/>
              <w:rPr>
                <w:sz w:val="20"/>
              </w:rPr>
            </w:pPr>
          </w:p>
        </w:tc>
        <w:tc>
          <w:tcPr>
            <w:tcW w:w="3542" w:type="dxa"/>
            <w:tcBorders>
              <w:top w:val="nil"/>
              <w:bottom w:val="nil"/>
            </w:tcBorders>
          </w:tcPr>
          <w:p w14:paraId="0E9D8065" w14:textId="77777777" w:rsidR="002070F5" w:rsidRDefault="002070F5">
            <w:pPr>
              <w:pStyle w:val="TableParagraph"/>
              <w:rPr>
                <w:sz w:val="20"/>
              </w:rPr>
            </w:pPr>
          </w:p>
        </w:tc>
      </w:tr>
      <w:tr w:rsidR="002070F5" w14:paraId="15DD9D2B" w14:textId="77777777">
        <w:trPr>
          <w:trHeight w:val="276"/>
        </w:trPr>
        <w:tc>
          <w:tcPr>
            <w:tcW w:w="675" w:type="dxa"/>
            <w:tcBorders>
              <w:top w:val="nil"/>
              <w:bottom w:val="nil"/>
            </w:tcBorders>
          </w:tcPr>
          <w:p w14:paraId="57AA5AF4" w14:textId="77777777" w:rsidR="002070F5" w:rsidRDefault="002070F5">
            <w:pPr>
              <w:pStyle w:val="TableParagraph"/>
              <w:rPr>
                <w:sz w:val="20"/>
              </w:rPr>
            </w:pPr>
          </w:p>
        </w:tc>
        <w:tc>
          <w:tcPr>
            <w:tcW w:w="2155" w:type="dxa"/>
            <w:tcBorders>
              <w:top w:val="nil"/>
              <w:bottom w:val="nil"/>
            </w:tcBorders>
          </w:tcPr>
          <w:p w14:paraId="3D703847" w14:textId="77777777" w:rsidR="002070F5" w:rsidRDefault="002070F5">
            <w:pPr>
              <w:pStyle w:val="TableParagraph"/>
              <w:rPr>
                <w:sz w:val="20"/>
              </w:rPr>
            </w:pPr>
          </w:p>
        </w:tc>
        <w:tc>
          <w:tcPr>
            <w:tcW w:w="696" w:type="dxa"/>
            <w:gridSpan w:val="2"/>
            <w:tcBorders>
              <w:top w:val="nil"/>
              <w:bottom w:val="nil"/>
            </w:tcBorders>
          </w:tcPr>
          <w:p w14:paraId="152BDC61" w14:textId="77777777" w:rsidR="002070F5" w:rsidRDefault="002070F5">
            <w:pPr>
              <w:pStyle w:val="TableParagraph"/>
              <w:rPr>
                <w:sz w:val="20"/>
              </w:rPr>
            </w:pPr>
          </w:p>
        </w:tc>
        <w:tc>
          <w:tcPr>
            <w:tcW w:w="3415" w:type="dxa"/>
            <w:tcBorders>
              <w:top w:val="nil"/>
              <w:bottom w:val="nil"/>
            </w:tcBorders>
          </w:tcPr>
          <w:p w14:paraId="4EB22DE2" w14:textId="77777777" w:rsidR="002070F5" w:rsidRDefault="00000000">
            <w:pPr>
              <w:pStyle w:val="TableParagraph"/>
              <w:spacing w:line="256" w:lineRule="exact"/>
              <w:ind w:left="120"/>
              <w:rPr>
                <w:sz w:val="24"/>
              </w:rPr>
            </w:pPr>
            <w:r>
              <w:rPr>
                <w:sz w:val="24"/>
              </w:rPr>
              <w:t>Формирование</w:t>
            </w:r>
            <w:r>
              <w:rPr>
                <w:spacing w:val="-2"/>
                <w:sz w:val="24"/>
              </w:rPr>
              <w:t xml:space="preserve"> умения</w:t>
            </w:r>
          </w:p>
        </w:tc>
        <w:tc>
          <w:tcPr>
            <w:tcW w:w="3545" w:type="dxa"/>
            <w:tcBorders>
              <w:top w:val="nil"/>
              <w:bottom w:val="nil"/>
            </w:tcBorders>
          </w:tcPr>
          <w:p w14:paraId="24971D3B" w14:textId="77777777" w:rsidR="002070F5" w:rsidRDefault="002070F5">
            <w:pPr>
              <w:pStyle w:val="TableParagraph"/>
              <w:rPr>
                <w:sz w:val="20"/>
              </w:rPr>
            </w:pPr>
          </w:p>
        </w:tc>
        <w:tc>
          <w:tcPr>
            <w:tcW w:w="3542" w:type="dxa"/>
            <w:tcBorders>
              <w:top w:val="nil"/>
              <w:bottom w:val="nil"/>
            </w:tcBorders>
          </w:tcPr>
          <w:p w14:paraId="54492A03" w14:textId="77777777" w:rsidR="002070F5" w:rsidRDefault="002070F5">
            <w:pPr>
              <w:pStyle w:val="TableParagraph"/>
              <w:rPr>
                <w:sz w:val="20"/>
              </w:rPr>
            </w:pPr>
          </w:p>
        </w:tc>
      </w:tr>
      <w:tr w:rsidR="002070F5" w14:paraId="557B87B0" w14:textId="77777777">
        <w:trPr>
          <w:trHeight w:val="276"/>
        </w:trPr>
        <w:tc>
          <w:tcPr>
            <w:tcW w:w="675" w:type="dxa"/>
            <w:tcBorders>
              <w:top w:val="nil"/>
              <w:bottom w:val="nil"/>
            </w:tcBorders>
          </w:tcPr>
          <w:p w14:paraId="71E3398F" w14:textId="77777777" w:rsidR="002070F5" w:rsidRDefault="002070F5">
            <w:pPr>
              <w:pStyle w:val="TableParagraph"/>
              <w:rPr>
                <w:sz w:val="20"/>
              </w:rPr>
            </w:pPr>
          </w:p>
        </w:tc>
        <w:tc>
          <w:tcPr>
            <w:tcW w:w="2155" w:type="dxa"/>
            <w:tcBorders>
              <w:top w:val="nil"/>
              <w:bottom w:val="nil"/>
            </w:tcBorders>
          </w:tcPr>
          <w:p w14:paraId="352412F8" w14:textId="77777777" w:rsidR="002070F5" w:rsidRDefault="002070F5">
            <w:pPr>
              <w:pStyle w:val="TableParagraph"/>
              <w:rPr>
                <w:sz w:val="20"/>
              </w:rPr>
            </w:pPr>
          </w:p>
        </w:tc>
        <w:tc>
          <w:tcPr>
            <w:tcW w:w="696" w:type="dxa"/>
            <w:gridSpan w:val="2"/>
            <w:tcBorders>
              <w:top w:val="nil"/>
              <w:bottom w:val="nil"/>
            </w:tcBorders>
          </w:tcPr>
          <w:p w14:paraId="43F87CD9" w14:textId="77777777" w:rsidR="002070F5" w:rsidRDefault="002070F5">
            <w:pPr>
              <w:pStyle w:val="TableParagraph"/>
              <w:rPr>
                <w:sz w:val="20"/>
              </w:rPr>
            </w:pPr>
          </w:p>
        </w:tc>
        <w:tc>
          <w:tcPr>
            <w:tcW w:w="3415" w:type="dxa"/>
            <w:tcBorders>
              <w:top w:val="nil"/>
              <w:bottom w:val="nil"/>
            </w:tcBorders>
          </w:tcPr>
          <w:p w14:paraId="2EDA78FC" w14:textId="77777777" w:rsidR="002070F5" w:rsidRDefault="00000000">
            <w:pPr>
              <w:pStyle w:val="TableParagraph"/>
              <w:spacing w:line="256" w:lineRule="exact"/>
              <w:ind w:left="120"/>
              <w:rPr>
                <w:sz w:val="24"/>
              </w:rPr>
            </w:pPr>
            <w:r>
              <w:rPr>
                <w:sz w:val="24"/>
              </w:rPr>
              <w:t>складывать,</w:t>
            </w:r>
            <w:r>
              <w:rPr>
                <w:spacing w:val="-5"/>
                <w:sz w:val="24"/>
              </w:rPr>
              <w:t xml:space="preserve"> </w:t>
            </w:r>
            <w:r>
              <w:rPr>
                <w:sz w:val="24"/>
              </w:rPr>
              <w:t>вычитать</w:t>
            </w:r>
            <w:r>
              <w:rPr>
                <w:spacing w:val="-3"/>
                <w:sz w:val="24"/>
              </w:rPr>
              <w:t xml:space="preserve"> </w:t>
            </w:r>
            <w:r>
              <w:rPr>
                <w:spacing w:val="-2"/>
                <w:sz w:val="24"/>
              </w:rPr>
              <w:t>круглые</w:t>
            </w:r>
          </w:p>
        </w:tc>
        <w:tc>
          <w:tcPr>
            <w:tcW w:w="3545" w:type="dxa"/>
            <w:tcBorders>
              <w:top w:val="nil"/>
              <w:bottom w:val="nil"/>
            </w:tcBorders>
          </w:tcPr>
          <w:p w14:paraId="0E602175" w14:textId="77777777" w:rsidR="002070F5" w:rsidRDefault="002070F5">
            <w:pPr>
              <w:pStyle w:val="TableParagraph"/>
              <w:rPr>
                <w:sz w:val="20"/>
              </w:rPr>
            </w:pPr>
          </w:p>
        </w:tc>
        <w:tc>
          <w:tcPr>
            <w:tcW w:w="3542" w:type="dxa"/>
            <w:tcBorders>
              <w:top w:val="nil"/>
              <w:bottom w:val="nil"/>
            </w:tcBorders>
          </w:tcPr>
          <w:p w14:paraId="18F04B0A" w14:textId="77777777" w:rsidR="002070F5" w:rsidRDefault="002070F5">
            <w:pPr>
              <w:pStyle w:val="TableParagraph"/>
              <w:rPr>
                <w:sz w:val="20"/>
              </w:rPr>
            </w:pPr>
          </w:p>
        </w:tc>
      </w:tr>
      <w:tr w:rsidR="002070F5" w14:paraId="778D6ECB" w14:textId="77777777">
        <w:trPr>
          <w:trHeight w:val="271"/>
        </w:trPr>
        <w:tc>
          <w:tcPr>
            <w:tcW w:w="675" w:type="dxa"/>
            <w:tcBorders>
              <w:top w:val="nil"/>
            </w:tcBorders>
          </w:tcPr>
          <w:p w14:paraId="7F114898" w14:textId="77777777" w:rsidR="002070F5" w:rsidRDefault="002070F5">
            <w:pPr>
              <w:pStyle w:val="TableParagraph"/>
              <w:rPr>
                <w:sz w:val="20"/>
              </w:rPr>
            </w:pPr>
          </w:p>
        </w:tc>
        <w:tc>
          <w:tcPr>
            <w:tcW w:w="2155" w:type="dxa"/>
            <w:tcBorders>
              <w:top w:val="nil"/>
            </w:tcBorders>
          </w:tcPr>
          <w:p w14:paraId="551AF15E" w14:textId="77777777" w:rsidR="002070F5" w:rsidRDefault="002070F5">
            <w:pPr>
              <w:pStyle w:val="TableParagraph"/>
              <w:rPr>
                <w:sz w:val="20"/>
              </w:rPr>
            </w:pPr>
          </w:p>
        </w:tc>
        <w:tc>
          <w:tcPr>
            <w:tcW w:w="696" w:type="dxa"/>
            <w:gridSpan w:val="2"/>
            <w:tcBorders>
              <w:top w:val="nil"/>
            </w:tcBorders>
          </w:tcPr>
          <w:p w14:paraId="05AA909F" w14:textId="77777777" w:rsidR="002070F5" w:rsidRDefault="002070F5">
            <w:pPr>
              <w:pStyle w:val="TableParagraph"/>
              <w:rPr>
                <w:sz w:val="20"/>
              </w:rPr>
            </w:pPr>
          </w:p>
        </w:tc>
        <w:tc>
          <w:tcPr>
            <w:tcW w:w="3415" w:type="dxa"/>
            <w:tcBorders>
              <w:top w:val="nil"/>
            </w:tcBorders>
          </w:tcPr>
          <w:p w14:paraId="7B7AE5B2" w14:textId="77777777" w:rsidR="002070F5" w:rsidRDefault="00000000">
            <w:pPr>
              <w:pStyle w:val="TableParagraph"/>
              <w:spacing w:line="252" w:lineRule="exact"/>
              <w:ind w:left="120"/>
              <w:rPr>
                <w:sz w:val="24"/>
              </w:rPr>
            </w:pPr>
            <w:r>
              <w:rPr>
                <w:sz w:val="24"/>
              </w:rPr>
              <w:t>десятки</w:t>
            </w:r>
            <w:r>
              <w:rPr>
                <w:spacing w:val="-3"/>
                <w:sz w:val="24"/>
              </w:rPr>
              <w:t xml:space="preserve"> </w:t>
            </w:r>
            <w:r>
              <w:rPr>
                <w:sz w:val="24"/>
              </w:rPr>
              <w:t>(30 +</w:t>
            </w:r>
            <w:r>
              <w:rPr>
                <w:spacing w:val="-2"/>
                <w:sz w:val="24"/>
              </w:rPr>
              <w:t xml:space="preserve"> </w:t>
            </w:r>
            <w:r>
              <w:rPr>
                <w:sz w:val="24"/>
              </w:rPr>
              <w:t xml:space="preserve">10; 40 – </w:t>
            </w:r>
            <w:r>
              <w:rPr>
                <w:spacing w:val="-5"/>
                <w:sz w:val="24"/>
              </w:rPr>
              <w:t>10)</w:t>
            </w:r>
          </w:p>
        </w:tc>
        <w:tc>
          <w:tcPr>
            <w:tcW w:w="3545" w:type="dxa"/>
            <w:tcBorders>
              <w:top w:val="nil"/>
            </w:tcBorders>
          </w:tcPr>
          <w:p w14:paraId="34CAD7E0" w14:textId="77777777" w:rsidR="002070F5" w:rsidRDefault="002070F5">
            <w:pPr>
              <w:pStyle w:val="TableParagraph"/>
              <w:rPr>
                <w:sz w:val="20"/>
              </w:rPr>
            </w:pPr>
          </w:p>
        </w:tc>
        <w:tc>
          <w:tcPr>
            <w:tcW w:w="3542" w:type="dxa"/>
            <w:tcBorders>
              <w:top w:val="nil"/>
            </w:tcBorders>
          </w:tcPr>
          <w:p w14:paraId="64C869BD" w14:textId="77777777" w:rsidR="002070F5" w:rsidRDefault="002070F5">
            <w:pPr>
              <w:pStyle w:val="TableParagraph"/>
              <w:rPr>
                <w:sz w:val="20"/>
              </w:rPr>
            </w:pPr>
          </w:p>
        </w:tc>
      </w:tr>
      <w:tr w:rsidR="002070F5" w14:paraId="7205BCBE" w14:textId="77777777">
        <w:trPr>
          <w:trHeight w:val="280"/>
        </w:trPr>
        <w:tc>
          <w:tcPr>
            <w:tcW w:w="675" w:type="dxa"/>
            <w:tcBorders>
              <w:bottom w:val="nil"/>
            </w:tcBorders>
          </w:tcPr>
          <w:p w14:paraId="07E05A9C" w14:textId="77777777" w:rsidR="002070F5" w:rsidRDefault="00000000">
            <w:pPr>
              <w:pStyle w:val="TableParagraph"/>
              <w:spacing w:line="260" w:lineRule="exact"/>
              <w:ind w:left="108"/>
              <w:rPr>
                <w:sz w:val="24"/>
              </w:rPr>
            </w:pPr>
            <w:r>
              <w:rPr>
                <w:spacing w:val="-5"/>
                <w:sz w:val="24"/>
              </w:rPr>
              <w:t>98</w:t>
            </w:r>
          </w:p>
        </w:tc>
        <w:tc>
          <w:tcPr>
            <w:tcW w:w="2155" w:type="dxa"/>
            <w:tcBorders>
              <w:bottom w:val="nil"/>
            </w:tcBorders>
          </w:tcPr>
          <w:p w14:paraId="4500C5B3" w14:textId="77777777" w:rsidR="002070F5" w:rsidRDefault="00000000">
            <w:pPr>
              <w:pStyle w:val="TableParagraph"/>
              <w:spacing w:line="260" w:lineRule="exact"/>
              <w:ind w:left="107"/>
              <w:rPr>
                <w:sz w:val="24"/>
              </w:rPr>
            </w:pPr>
            <w:r>
              <w:rPr>
                <w:spacing w:val="-2"/>
                <w:sz w:val="24"/>
              </w:rPr>
              <w:t>Письменная</w:t>
            </w:r>
          </w:p>
        </w:tc>
        <w:tc>
          <w:tcPr>
            <w:tcW w:w="696" w:type="dxa"/>
            <w:gridSpan w:val="2"/>
            <w:tcBorders>
              <w:bottom w:val="nil"/>
            </w:tcBorders>
          </w:tcPr>
          <w:p w14:paraId="49AD3241" w14:textId="77777777" w:rsidR="002070F5" w:rsidRDefault="00000000">
            <w:pPr>
              <w:pStyle w:val="TableParagraph"/>
              <w:spacing w:line="260" w:lineRule="exact"/>
              <w:ind w:left="19"/>
              <w:jc w:val="center"/>
              <w:rPr>
                <w:sz w:val="24"/>
              </w:rPr>
            </w:pPr>
            <w:r>
              <w:rPr>
                <w:spacing w:val="-10"/>
                <w:sz w:val="24"/>
              </w:rPr>
              <w:t>1</w:t>
            </w:r>
          </w:p>
        </w:tc>
        <w:tc>
          <w:tcPr>
            <w:tcW w:w="3415" w:type="dxa"/>
            <w:tcBorders>
              <w:bottom w:val="nil"/>
            </w:tcBorders>
          </w:tcPr>
          <w:p w14:paraId="146DB35E" w14:textId="77777777" w:rsidR="002070F5" w:rsidRDefault="00000000">
            <w:pPr>
              <w:pStyle w:val="TableParagraph"/>
              <w:spacing w:line="260" w:lineRule="exact"/>
              <w:ind w:left="120"/>
              <w:rPr>
                <w:sz w:val="24"/>
              </w:rPr>
            </w:pPr>
            <w:r>
              <w:rPr>
                <w:sz w:val="24"/>
              </w:rPr>
              <w:t>Формирование</w:t>
            </w:r>
            <w:r>
              <w:rPr>
                <w:spacing w:val="-4"/>
                <w:sz w:val="24"/>
              </w:rPr>
              <w:t xml:space="preserve"> </w:t>
            </w:r>
            <w:r>
              <w:rPr>
                <w:sz w:val="24"/>
              </w:rPr>
              <w:t>знаний</w:t>
            </w:r>
            <w:r>
              <w:rPr>
                <w:spacing w:val="-3"/>
                <w:sz w:val="24"/>
              </w:rPr>
              <w:t xml:space="preserve"> </w:t>
            </w:r>
            <w:r>
              <w:rPr>
                <w:spacing w:val="-12"/>
                <w:sz w:val="24"/>
              </w:rPr>
              <w:t>о</w:t>
            </w:r>
          </w:p>
        </w:tc>
        <w:tc>
          <w:tcPr>
            <w:tcW w:w="3545" w:type="dxa"/>
            <w:tcBorders>
              <w:bottom w:val="nil"/>
            </w:tcBorders>
          </w:tcPr>
          <w:p w14:paraId="4F86E920" w14:textId="77777777" w:rsidR="002070F5" w:rsidRDefault="00000000">
            <w:pPr>
              <w:pStyle w:val="TableParagraph"/>
              <w:spacing w:line="260" w:lineRule="exact"/>
              <w:ind w:left="108"/>
              <w:rPr>
                <w:sz w:val="24"/>
              </w:rPr>
            </w:pPr>
            <w:r>
              <w:rPr>
                <w:sz w:val="24"/>
              </w:rPr>
              <w:t>Записывают</w:t>
            </w:r>
            <w:r>
              <w:rPr>
                <w:spacing w:val="-3"/>
                <w:sz w:val="24"/>
              </w:rPr>
              <w:t xml:space="preserve"> </w:t>
            </w:r>
            <w:r>
              <w:rPr>
                <w:sz w:val="24"/>
              </w:rPr>
              <w:t>числа</w:t>
            </w:r>
            <w:r>
              <w:rPr>
                <w:spacing w:val="-4"/>
                <w:sz w:val="24"/>
              </w:rPr>
              <w:t xml:space="preserve"> </w:t>
            </w:r>
            <w:r>
              <w:rPr>
                <w:sz w:val="24"/>
              </w:rPr>
              <w:t>в</w:t>
            </w:r>
            <w:r>
              <w:rPr>
                <w:spacing w:val="-3"/>
                <w:sz w:val="24"/>
              </w:rPr>
              <w:t xml:space="preserve"> </w:t>
            </w:r>
            <w:r>
              <w:rPr>
                <w:spacing w:val="-4"/>
                <w:sz w:val="24"/>
              </w:rPr>
              <w:t>виде</w:t>
            </w:r>
          </w:p>
        </w:tc>
        <w:tc>
          <w:tcPr>
            <w:tcW w:w="3542" w:type="dxa"/>
            <w:tcBorders>
              <w:bottom w:val="nil"/>
            </w:tcBorders>
          </w:tcPr>
          <w:p w14:paraId="05AA5183" w14:textId="77777777" w:rsidR="002070F5" w:rsidRDefault="00000000">
            <w:pPr>
              <w:pStyle w:val="TableParagraph"/>
              <w:spacing w:line="260" w:lineRule="exact"/>
              <w:ind w:left="109"/>
              <w:rPr>
                <w:sz w:val="24"/>
              </w:rPr>
            </w:pPr>
            <w:r>
              <w:rPr>
                <w:sz w:val="24"/>
              </w:rPr>
              <w:t>Записывают</w:t>
            </w:r>
            <w:r>
              <w:rPr>
                <w:spacing w:val="-3"/>
                <w:sz w:val="24"/>
              </w:rPr>
              <w:t xml:space="preserve"> </w:t>
            </w:r>
            <w:r>
              <w:rPr>
                <w:sz w:val="24"/>
              </w:rPr>
              <w:t>числа</w:t>
            </w:r>
            <w:r>
              <w:rPr>
                <w:spacing w:val="-4"/>
                <w:sz w:val="24"/>
              </w:rPr>
              <w:t xml:space="preserve"> </w:t>
            </w:r>
            <w:r>
              <w:rPr>
                <w:sz w:val="24"/>
              </w:rPr>
              <w:t>в</w:t>
            </w:r>
            <w:r>
              <w:rPr>
                <w:spacing w:val="-3"/>
                <w:sz w:val="24"/>
              </w:rPr>
              <w:t xml:space="preserve"> </w:t>
            </w:r>
            <w:r>
              <w:rPr>
                <w:spacing w:val="-4"/>
                <w:sz w:val="24"/>
              </w:rPr>
              <w:t>виде</w:t>
            </w:r>
          </w:p>
        </w:tc>
      </w:tr>
      <w:tr w:rsidR="002070F5" w14:paraId="33D9BC2C" w14:textId="77777777">
        <w:trPr>
          <w:trHeight w:val="276"/>
        </w:trPr>
        <w:tc>
          <w:tcPr>
            <w:tcW w:w="675" w:type="dxa"/>
            <w:tcBorders>
              <w:top w:val="nil"/>
              <w:bottom w:val="nil"/>
            </w:tcBorders>
          </w:tcPr>
          <w:p w14:paraId="6126C107" w14:textId="77777777" w:rsidR="002070F5" w:rsidRDefault="002070F5">
            <w:pPr>
              <w:pStyle w:val="TableParagraph"/>
              <w:rPr>
                <w:sz w:val="20"/>
              </w:rPr>
            </w:pPr>
          </w:p>
        </w:tc>
        <w:tc>
          <w:tcPr>
            <w:tcW w:w="2155" w:type="dxa"/>
            <w:tcBorders>
              <w:top w:val="nil"/>
              <w:bottom w:val="nil"/>
            </w:tcBorders>
          </w:tcPr>
          <w:p w14:paraId="26C81B10" w14:textId="77777777" w:rsidR="002070F5" w:rsidRDefault="00000000">
            <w:pPr>
              <w:pStyle w:val="TableParagraph"/>
              <w:tabs>
                <w:tab w:val="left" w:pos="1933"/>
              </w:tabs>
              <w:spacing w:line="256" w:lineRule="exact"/>
              <w:ind w:left="107"/>
              <w:rPr>
                <w:sz w:val="24"/>
              </w:rPr>
            </w:pPr>
            <w:r>
              <w:rPr>
                <w:spacing w:val="-2"/>
                <w:sz w:val="24"/>
              </w:rPr>
              <w:t>нумерация</w:t>
            </w:r>
            <w:r>
              <w:rPr>
                <w:sz w:val="24"/>
              </w:rPr>
              <w:tab/>
            </w:r>
            <w:r>
              <w:rPr>
                <w:spacing w:val="-10"/>
                <w:sz w:val="24"/>
              </w:rPr>
              <w:t>в</w:t>
            </w:r>
          </w:p>
        </w:tc>
        <w:tc>
          <w:tcPr>
            <w:tcW w:w="696" w:type="dxa"/>
            <w:gridSpan w:val="2"/>
            <w:tcBorders>
              <w:top w:val="nil"/>
              <w:bottom w:val="nil"/>
            </w:tcBorders>
          </w:tcPr>
          <w:p w14:paraId="65C2EF68" w14:textId="77777777" w:rsidR="002070F5" w:rsidRDefault="002070F5">
            <w:pPr>
              <w:pStyle w:val="TableParagraph"/>
              <w:rPr>
                <w:sz w:val="20"/>
              </w:rPr>
            </w:pPr>
          </w:p>
        </w:tc>
        <w:tc>
          <w:tcPr>
            <w:tcW w:w="3415" w:type="dxa"/>
            <w:tcBorders>
              <w:top w:val="nil"/>
              <w:bottom w:val="nil"/>
            </w:tcBorders>
          </w:tcPr>
          <w:p w14:paraId="02674446" w14:textId="77777777" w:rsidR="002070F5" w:rsidRDefault="00000000">
            <w:pPr>
              <w:pStyle w:val="TableParagraph"/>
              <w:spacing w:line="256" w:lineRule="exact"/>
              <w:ind w:left="120"/>
              <w:rPr>
                <w:sz w:val="24"/>
              </w:rPr>
            </w:pPr>
            <w:r>
              <w:rPr>
                <w:sz w:val="24"/>
              </w:rPr>
              <w:t>разрядном</w:t>
            </w:r>
            <w:r>
              <w:rPr>
                <w:spacing w:val="-7"/>
                <w:sz w:val="24"/>
              </w:rPr>
              <w:t xml:space="preserve"> </w:t>
            </w:r>
            <w:r>
              <w:rPr>
                <w:sz w:val="24"/>
              </w:rPr>
              <w:t>составе</w:t>
            </w:r>
            <w:r>
              <w:rPr>
                <w:spacing w:val="-5"/>
                <w:sz w:val="24"/>
              </w:rPr>
              <w:t xml:space="preserve"> </w:t>
            </w:r>
            <w:r>
              <w:rPr>
                <w:spacing w:val="-4"/>
                <w:sz w:val="24"/>
              </w:rPr>
              <w:t>чисел</w:t>
            </w:r>
          </w:p>
        </w:tc>
        <w:tc>
          <w:tcPr>
            <w:tcW w:w="3545" w:type="dxa"/>
            <w:tcBorders>
              <w:top w:val="nil"/>
              <w:bottom w:val="nil"/>
            </w:tcBorders>
          </w:tcPr>
          <w:p w14:paraId="4EB2DC96" w14:textId="77777777" w:rsidR="002070F5" w:rsidRDefault="00000000">
            <w:pPr>
              <w:pStyle w:val="TableParagraph"/>
              <w:spacing w:line="256" w:lineRule="exact"/>
              <w:ind w:left="108"/>
              <w:rPr>
                <w:sz w:val="24"/>
              </w:rPr>
            </w:pPr>
            <w:r>
              <w:rPr>
                <w:sz w:val="24"/>
              </w:rPr>
              <w:t xml:space="preserve">круглых </w:t>
            </w:r>
            <w:r>
              <w:rPr>
                <w:spacing w:val="-2"/>
                <w:sz w:val="24"/>
              </w:rPr>
              <w:t>десятков</w:t>
            </w:r>
          </w:p>
        </w:tc>
        <w:tc>
          <w:tcPr>
            <w:tcW w:w="3542" w:type="dxa"/>
            <w:tcBorders>
              <w:top w:val="nil"/>
              <w:bottom w:val="nil"/>
            </w:tcBorders>
          </w:tcPr>
          <w:p w14:paraId="3EC55850" w14:textId="77777777" w:rsidR="002070F5" w:rsidRDefault="00000000">
            <w:pPr>
              <w:pStyle w:val="TableParagraph"/>
              <w:spacing w:line="256" w:lineRule="exact"/>
              <w:ind w:left="109"/>
              <w:rPr>
                <w:sz w:val="24"/>
              </w:rPr>
            </w:pPr>
            <w:r>
              <w:rPr>
                <w:sz w:val="24"/>
              </w:rPr>
              <w:t xml:space="preserve">круглых </w:t>
            </w:r>
            <w:r>
              <w:rPr>
                <w:spacing w:val="-2"/>
                <w:sz w:val="24"/>
              </w:rPr>
              <w:t>десятков</w:t>
            </w:r>
          </w:p>
        </w:tc>
      </w:tr>
      <w:tr w:rsidR="002070F5" w14:paraId="76D89094" w14:textId="77777777">
        <w:trPr>
          <w:trHeight w:val="275"/>
        </w:trPr>
        <w:tc>
          <w:tcPr>
            <w:tcW w:w="675" w:type="dxa"/>
            <w:tcBorders>
              <w:top w:val="nil"/>
              <w:bottom w:val="nil"/>
            </w:tcBorders>
          </w:tcPr>
          <w:p w14:paraId="4314A5EC" w14:textId="77777777" w:rsidR="002070F5" w:rsidRDefault="002070F5">
            <w:pPr>
              <w:pStyle w:val="TableParagraph"/>
              <w:rPr>
                <w:sz w:val="20"/>
              </w:rPr>
            </w:pPr>
          </w:p>
        </w:tc>
        <w:tc>
          <w:tcPr>
            <w:tcW w:w="2155" w:type="dxa"/>
            <w:tcBorders>
              <w:top w:val="nil"/>
              <w:bottom w:val="nil"/>
            </w:tcBorders>
          </w:tcPr>
          <w:p w14:paraId="0A2E2295" w14:textId="77777777" w:rsidR="002070F5" w:rsidRDefault="00000000">
            <w:pPr>
              <w:pStyle w:val="TableParagraph"/>
              <w:spacing w:line="256" w:lineRule="exact"/>
              <w:ind w:left="107"/>
              <w:rPr>
                <w:sz w:val="24"/>
              </w:rPr>
            </w:pPr>
            <w:r>
              <w:rPr>
                <w:sz w:val="24"/>
              </w:rPr>
              <w:t>пределах</w:t>
            </w:r>
            <w:r>
              <w:rPr>
                <w:spacing w:val="-3"/>
                <w:sz w:val="24"/>
              </w:rPr>
              <w:t xml:space="preserve"> </w:t>
            </w:r>
            <w:r>
              <w:rPr>
                <w:spacing w:val="-5"/>
                <w:sz w:val="24"/>
              </w:rPr>
              <w:t>100</w:t>
            </w:r>
          </w:p>
        </w:tc>
        <w:tc>
          <w:tcPr>
            <w:tcW w:w="696" w:type="dxa"/>
            <w:gridSpan w:val="2"/>
            <w:tcBorders>
              <w:top w:val="nil"/>
              <w:bottom w:val="nil"/>
            </w:tcBorders>
          </w:tcPr>
          <w:p w14:paraId="26F16B6C" w14:textId="77777777" w:rsidR="002070F5" w:rsidRDefault="002070F5">
            <w:pPr>
              <w:pStyle w:val="TableParagraph"/>
              <w:rPr>
                <w:sz w:val="20"/>
              </w:rPr>
            </w:pPr>
          </w:p>
        </w:tc>
        <w:tc>
          <w:tcPr>
            <w:tcW w:w="3415" w:type="dxa"/>
            <w:tcBorders>
              <w:top w:val="nil"/>
              <w:bottom w:val="nil"/>
            </w:tcBorders>
          </w:tcPr>
          <w:p w14:paraId="16B2D80B" w14:textId="77777777" w:rsidR="002070F5" w:rsidRDefault="00000000">
            <w:pPr>
              <w:pStyle w:val="TableParagraph"/>
              <w:spacing w:line="256" w:lineRule="exact"/>
              <w:ind w:left="120"/>
              <w:rPr>
                <w:sz w:val="24"/>
              </w:rPr>
            </w:pPr>
            <w:r>
              <w:rPr>
                <w:sz w:val="24"/>
              </w:rPr>
              <w:t>Формирование</w:t>
            </w:r>
            <w:r>
              <w:rPr>
                <w:spacing w:val="-2"/>
                <w:sz w:val="24"/>
              </w:rPr>
              <w:t xml:space="preserve"> умения</w:t>
            </w:r>
          </w:p>
        </w:tc>
        <w:tc>
          <w:tcPr>
            <w:tcW w:w="3545" w:type="dxa"/>
            <w:tcBorders>
              <w:top w:val="nil"/>
              <w:bottom w:val="nil"/>
            </w:tcBorders>
          </w:tcPr>
          <w:p w14:paraId="6616CE3F" w14:textId="77777777" w:rsidR="002070F5" w:rsidRDefault="00000000">
            <w:pPr>
              <w:pStyle w:val="TableParagraph"/>
              <w:spacing w:line="256" w:lineRule="exact"/>
              <w:ind w:left="108"/>
              <w:rPr>
                <w:sz w:val="24"/>
              </w:rPr>
            </w:pPr>
            <w:r>
              <w:rPr>
                <w:sz w:val="24"/>
              </w:rPr>
              <w:t>Заменяют</w:t>
            </w:r>
            <w:r>
              <w:rPr>
                <w:spacing w:val="-5"/>
                <w:sz w:val="24"/>
              </w:rPr>
              <w:t xml:space="preserve"> </w:t>
            </w:r>
            <w:r>
              <w:rPr>
                <w:sz w:val="24"/>
              </w:rPr>
              <w:t>десятки</w:t>
            </w:r>
            <w:r>
              <w:rPr>
                <w:spacing w:val="-2"/>
                <w:sz w:val="24"/>
              </w:rPr>
              <w:t xml:space="preserve"> </w:t>
            </w:r>
            <w:r>
              <w:rPr>
                <w:sz w:val="24"/>
              </w:rPr>
              <w:t>на</w:t>
            </w:r>
            <w:r>
              <w:rPr>
                <w:spacing w:val="-2"/>
                <w:sz w:val="24"/>
              </w:rPr>
              <w:t xml:space="preserve"> единицы,</w:t>
            </w:r>
          </w:p>
        </w:tc>
        <w:tc>
          <w:tcPr>
            <w:tcW w:w="3542" w:type="dxa"/>
            <w:tcBorders>
              <w:top w:val="nil"/>
              <w:bottom w:val="nil"/>
            </w:tcBorders>
          </w:tcPr>
          <w:p w14:paraId="13F34631" w14:textId="77777777" w:rsidR="002070F5" w:rsidRDefault="00000000">
            <w:pPr>
              <w:pStyle w:val="TableParagraph"/>
              <w:spacing w:line="256" w:lineRule="exact"/>
              <w:ind w:left="109"/>
              <w:rPr>
                <w:sz w:val="24"/>
              </w:rPr>
            </w:pPr>
            <w:r>
              <w:rPr>
                <w:sz w:val="24"/>
              </w:rPr>
              <w:t>Заменяют</w:t>
            </w:r>
            <w:r>
              <w:rPr>
                <w:spacing w:val="-5"/>
                <w:sz w:val="24"/>
              </w:rPr>
              <w:t xml:space="preserve"> </w:t>
            </w:r>
            <w:r>
              <w:rPr>
                <w:sz w:val="24"/>
              </w:rPr>
              <w:t>десятки</w:t>
            </w:r>
            <w:r>
              <w:rPr>
                <w:spacing w:val="-2"/>
                <w:sz w:val="24"/>
              </w:rPr>
              <w:t xml:space="preserve"> </w:t>
            </w:r>
            <w:r>
              <w:rPr>
                <w:sz w:val="24"/>
              </w:rPr>
              <w:t>на</w:t>
            </w:r>
            <w:r>
              <w:rPr>
                <w:spacing w:val="-2"/>
                <w:sz w:val="24"/>
              </w:rPr>
              <w:t xml:space="preserve"> единицы,</w:t>
            </w:r>
          </w:p>
        </w:tc>
      </w:tr>
      <w:tr w:rsidR="002070F5" w14:paraId="68B13697" w14:textId="77777777">
        <w:trPr>
          <w:trHeight w:val="276"/>
        </w:trPr>
        <w:tc>
          <w:tcPr>
            <w:tcW w:w="675" w:type="dxa"/>
            <w:tcBorders>
              <w:top w:val="nil"/>
              <w:bottom w:val="nil"/>
            </w:tcBorders>
          </w:tcPr>
          <w:p w14:paraId="6D2F623E" w14:textId="77777777" w:rsidR="002070F5" w:rsidRDefault="002070F5">
            <w:pPr>
              <w:pStyle w:val="TableParagraph"/>
              <w:rPr>
                <w:sz w:val="20"/>
              </w:rPr>
            </w:pPr>
          </w:p>
        </w:tc>
        <w:tc>
          <w:tcPr>
            <w:tcW w:w="2155" w:type="dxa"/>
            <w:tcBorders>
              <w:top w:val="nil"/>
              <w:bottom w:val="nil"/>
            </w:tcBorders>
          </w:tcPr>
          <w:p w14:paraId="4DD8D4B1" w14:textId="77777777" w:rsidR="002070F5" w:rsidRDefault="00000000">
            <w:pPr>
              <w:pStyle w:val="TableParagraph"/>
              <w:spacing w:line="256" w:lineRule="exact"/>
              <w:ind w:left="107"/>
              <w:rPr>
                <w:sz w:val="24"/>
              </w:rPr>
            </w:pPr>
            <w:r>
              <w:rPr>
                <w:sz w:val="24"/>
              </w:rPr>
              <w:t>Круглые</w:t>
            </w:r>
            <w:r>
              <w:rPr>
                <w:spacing w:val="-2"/>
                <w:sz w:val="24"/>
              </w:rPr>
              <w:t xml:space="preserve"> десятки</w:t>
            </w:r>
          </w:p>
        </w:tc>
        <w:tc>
          <w:tcPr>
            <w:tcW w:w="696" w:type="dxa"/>
            <w:gridSpan w:val="2"/>
            <w:tcBorders>
              <w:top w:val="nil"/>
              <w:bottom w:val="nil"/>
            </w:tcBorders>
          </w:tcPr>
          <w:p w14:paraId="126460FF" w14:textId="77777777" w:rsidR="002070F5" w:rsidRDefault="002070F5">
            <w:pPr>
              <w:pStyle w:val="TableParagraph"/>
              <w:rPr>
                <w:sz w:val="20"/>
              </w:rPr>
            </w:pPr>
          </w:p>
        </w:tc>
        <w:tc>
          <w:tcPr>
            <w:tcW w:w="3415" w:type="dxa"/>
            <w:tcBorders>
              <w:top w:val="nil"/>
              <w:bottom w:val="nil"/>
            </w:tcBorders>
          </w:tcPr>
          <w:p w14:paraId="2FE9D02F" w14:textId="77777777" w:rsidR="002070F5" w:rsidRDefault="00000000">
            <w:pPr>
              <w:pStyle w:val="TableParagraph"/>
              <w:spacing w:line="256" w:lineRule="exact"/>
              <w:ind w:left="120"/>
              <w:rPr>
                <w:sz w:val="24"/>
              </w:rPr>
            </w:pPr>
            <w:r>
              <w:rPr>
                <w:sz w:val="24"/>
              </w:rPr>
              <w:t>представлять</w:t>
            </w:r>
            <w:r>
              <w:rPr>
                <w:spacing w:val="-3"/>
                <w:sz w:val="24"/>
              </w:rPr>
              <w:t xml:space="preserve"> </w:t>
            </w:r>
            <w:r>
              <w:rPr>
                <w:sz w:val="24"/>
              </w:rPr>
              <w:t>и</w:t>
            </w:r>
            <w:r>
              <w:rPr>
                <w:spacing w:val="-2"/>
                <w:sz w:val="24"/>
              </w:rPr>
              <w:t xml:space="preserve"> записывать</w:t>
            </w:r>
          </w:p>
        </w:tc>
        <w:tc>
          <w:tcPr>
            <w:tcW w:w="3545" w:type="dxa"/>
            <w:tcBorders>
              <w:top w:val="nil"/>
              <w:bottom w:val="nil"/>
            </w:tcBorders>
          </w:tcPr>
          <w:p w14:paraId="37E461BB" w14:textId="77777777" w:rsidR="002070F5" w:rsidRDefault="00000000">
            <w:pPr>
              <w:pStyle w:val="TableParagraph"/>
              <w:spacing w:line="256" w:lineRule="exact"/>
              <w:ind w:left="108"/>
              <w:rPr>
                <w:sz w:val="24"/>
              </w:rPr>
            </w:pPr>
            <w:r>
              <w:rPr>
                <w:sz w:val="24"/>
              </w:rPr>
              <w:t>единицы</w:t>
            </w:r>
            <w:r>
              <w:rPr>
                <w:spacing w:val="-2"/>
                <w:sz w:val="24"/>
              </w:rPr>
              <w:t xml:space="preserve"> </w:t>
            </w:r>
            <w:r>
              <w:rPr>
                <w:sz w:val="24"/>
              </w:rPr>
              <w:t>на</w:t>
            </w:r>
            <w:r>
              <w:rPr>
                <w:spacing w:val="-2"/>
                <w:sz w:val="24"/>
              </w:rPr>
              <w:t xml:space="preserve"> </w:t>
            </w:r>
            <w:r>
              <w:rPr>
                <w:sz w:val="24"/>
              </w:rPr>
              <w:t>десятки</w:t>
            </w:r>
            <w:r>
              <w:rPr>
                <w:spacing w:val="1"/>
                <w:sz w:val="24"/>
              </w:rPr>
              <w:t xml:space="preserve"> </w:t>
            </w:r>
            <w:r>
              <w:rPr>
                <w:spacing w:val="-5"/>
                <w:sz w:val="24"/>
              </w:rPr>
              <w:t>(с</w:t>
            </w:r>
          </w:p>
        </w:tc>
        <w:tc>
          <w:tcPr>
            <w:tcW w:w="3542" w:type="dxa"/>
            <w:tcBorders>
              <w:top w:val="nil"/>
              <w:bottom w:val="nil"/>
            </w:tcBorders>
          </w:tcPr>
          <w:p w14:paraId="4F8627C9" w14:textId="77777777" w:rsidR="002070F5" w:rsidRDefault="00000000">
            <w:pPr>
              <w:pStyle w:val="TableParagraph"/>
              <w:spacing w:line="256" w:lineRule="exact"/>
              <w:ind w:left="109"/>
              <w:rPr>
                <w:sz w:val="24"/>
              </w:rPr>
            </w:pPr>
            <w:r>
              <w:rPr>
                <w:sz w:val="24"/>
              </w:rPr>
              <w:t>единицы</w:t>
            </w:r>
            <w:r>
              <w:rPr>
                <w:spacing w:val="-2"/>
                <w:sz w:val="24"/>
              </w:rPr>
              <w:t xml:space="preserve"> </w:t>
            </w:r>
            <w:r>
              <w:rPr>
                <w:sz w:val="24"/>
              </w:rPr>
              <w:t>на</w:t>
            </w:r>
            <w:r>
              <w:rPr>
                <w:spacing w:val="-2"/>
                <w:sz w:val="24"/>
              </w:rPr>
              <w:t xml:space="preserve"> десятки</w:t>
            </w:r>
          </w:p>
        </w:tc>
      </w:tr>
      <w:tr w:rsidR="002070F5" w14:paraId="1878B89A" w14:textId="77777777">
        <w:trPr>
          <w:trHeight w:val="275"/>
        </w:trPr>
        <w:tc>
          <w:tcPr>
            <w:tcW w:w="675" w:type="dxa"/>
            <w:tcBorders>
              <w:top w:val="nil"/>
              <w:bottom w:val="nil"/>
            </w:tcBorders>
          </w:tcPr>
          <w:p w14:paraId="71882042" w14:textId="77777777" w:rsidR="002070F5" w:rsidRDefault="002070F5">
            <w:pPr>
              <w:pStyle w:val="TableParagraph"/>
              <w:rPr>
                <w:sz w:val="20"/>
              </w:rPr>
            </w:pPr>
          </w:p>
        </w:tc>
        <w:tc>
          <w:tcPr>
            <w:tcW w:w="2155" w:type="dxa"/>
            <w:tcBorders>
              <w:top w:val="nil"/>
              <w:bottom w:val="nil"/>
            </w:tcBorders>
          </w:tcPr>
          <w:p w14:paraId="0E4A8947" w14:textId="77777777" w:rsidR="002070F5" w:rsidRDefault="00000000">
            <w:pPr>
              <w:pStyle w:val="TableParagraph"/>
              <w:spacing w:line="256" w:lineRule="exact"/>
              <w:ind w:left="107"/>
              <w:rPr>
                <w:sz w:val="24"/>
              </w:rPr>
            </w:pPr>
            <w:r>
              <w:rPr>
                <w:spacing w:val="-2"/>
                <w:sz w:val="24"/>
              </w:rPr>
              <w:t>Составные</w:t>
            </w:r>
          </w:p>
        </w:tc>
        <w:tc>
          <w:tcPr>
            <w:tcW w:w="696" w:type="dxa"/>
            <w:gridSpan w:val="2"/>
            <w:tcBorders>
              <w:top w:val="nil"/>
              <w:bottom w:val="nil"/>
            </w:tcBorders>
          </w:tcPr>
          <w:p w14:paraId="5C8121AA" w14:textId="77777777" w:rsidR="002070F5" w:rsidRDefault="002070F5">
            <w:pPr>
              <w:pStyle w:val="TableParagraph"/>
              <w:rPr>
                <w:sz w:val="20"/>
              </w:rPr>
            </w:pPr>
          </w:p>
        </w:tc>
        <w:tc>
          <w:tcPr>
            <w:tcW w:w="3415" w:type="dxa"/>
            <w:tcBorders>
              <w:top w:val="nil"/>
              <w:bottom w:val="nil"/>
            </w:tcBorders>
          </w:tcPr>
          <w:p w14:paraId="60F54B6D" w14:textId="77777777" w:rsidR="002070F5" w:rsidRDefault="00000000">
            <w:pPr>
              <w:pStyle w:val="TableParagraph"/>
              <w:spacing w:line="256" w:lineRule="exact"/>
              <w:ind w:left="120"/>
              <w:rPr>
                <w:sz w:val="24"/>
              </w:rPr>
            </w:pPr>
            <w:r>
              <w:rPr>
                <w:sz w:val="24"/>
              </w:rPr>
              <w:t>числа</w:t>
            </w:r>
            <w:r>
              <w:rPr>
                <w:spacing w:val="-2"/>
                <w:sz w:val="24"/>
              </w:rPr>
              <w:t xml:space="preserve"> </w:t>
            </w:r>
            <w:r>
              <w:rPr>
                <w:sz w:val="24"/>
              </w:rPr>
              <w:t>в</w:t>
            </w:r>
            <w:r>
              <w:rPr>
                <w:spacing w:val="-2"/>
                <w:sz w:val="24"/>
              </w:rPr>
              <w:t xml:space="preserve"> </w:t>
            </w:r>
            <w:r>
              <w:rPr>
                <w:sz w:val="24"/>
              </w:rPr>
              <w:t>виде</w:t>
            </w:r>
            <w:r>
              <w:rPr>
                <w:spacing w:val="-2"/>
                <w:sz w:val="24"/>
              </w:rPr>
              <w:t xml:space="preserve"> </w:t>
            </w:r>
            <w:r>
              <w:rPr>
                <w:sz w:val="24"/>
              </w:rPr>
              <w:t xml:space="preserve">круглых </w:t>
            </w:r>
            <w:r>
              <w:rPr>
                <w:spacing w:val="-2"/>
                <w:sz w:val="24"/>
              </w:rPr>
              <w:t>десятков</w:t>
            </w:r>
          </w:p>
        </w:tc>
        <w:tc>
          <w:tcPr>
            <w:tcW w:w="3545" w:type="dxa"/>
            <w:tcBorders>
              <w:top w:val="nil"/>
              <w:bottom w:val="nil"/>
            </w:tcBorders>
          </w:tcPr>
          <w:p w14:paraId="3D5B782E" w14:textId="77777777" w:rsidR="002070F5" w:rsidRDefault="00000000">
            <w:pPr>
              <w:pStyle w:val="TableParagraph"/>
              <w:spacing w:line="256" w:lineRule="exact"/>
              <w:ind w:left="108"/>
              <w:rPr>
                <w:sz w:val="24"/>
              </w:rPr>
            </w:pPr>
            <w:r>
              <w:rPr>
                <w:sz w:val="24"/>
              </w:rPr>
              <w:t>помощью</w:t>
            </w:r>
            <w:r>
              <w:rPr>
                <w:spacing w:val="-5"/>
                <w:sz w:val="24"/>
              </w:rPr>
              <w:t xml:space="preserve"> </w:t>
            </w:r>
            <w:r>
              <w:rPr>
                <w:spacing w:val="-2"/>
                <w:sz w:val="24"/>
              </w:rPr>
              <w:t>учителя)</w:t>
            </w:r>
          </w:p>
        </w:tc>
        <w:tc>
          <w:tcPr>
            <w:tcW w:w="3542" w:type="dxa"/>
            <w:tcBorders>
              <w:top w:val="nil"/>
              <w:bottom w:val="nil"/>
            </w:tcBorders>
          </w:tcPr>
          <w:p w14:paraId="791E3F8B" w14:textId="77777777" w:rsidR="002070F5" w:rsidRDefault="00000000">
            <w:pPr>
              <w:pStyle w:val="TableParagraph"/>
              <w:spacing w:line="256" w:lineRule="exact"/>
              <w:ind w:left="109"/>
              <w:rPr>
                <w:sz w:val="24"/>
              </w:rPr>
            </w:pPr>
            <w:r>
              <w:rPr>
                <w:sz w:val="24"/>
              </w:rPr>
              <w:t>Решают</w:t>
            </w:r>
            <w:r>
              <w:rPr>
                <w:spacing w:val="-1"/>
                <w:sz w:val="24"/>
              </w:rPr>
              <w:t xml:space="preserve"> </w:t>
            </w:r>
            <w:r>
              <w:rPr>
                <w:spacing w:val="-2"/>
                <w:sz w:val="24"/>
              </w:rPr>
              <w:t>составные</w:t>
            </w:r>
          </w:p>
        </w:tc>
      </w:tr>
      <w:tr w:rsidR="002070F5" w14:paraId="244ACF9F" w14:textId="77777777">
        <w:trPr>
          <w:trHeight w:val="276"/>
        </w:trPr>
        <w:tc>
          <w:tcPr>
            <w:tcW w:w="675" w:type="dxa"/>
            <w:tcBorders>
              <w:top w:val="nil"/>
              <w:bottom w:val="nil"/>
            </w:tcBorders>
          </w:tcPr>
          <w:p w14:paraId="6A4E9E38" w14:textId="77777777" w:rsidR="002070F5" w:rsidRDefault="002070F5">
            <w:pPr>
              <w:pStyle w:val="TableParagraph"/>
              <w:rPr>
                <w:sz w:val="20"/>
              </w:rPr>
            </w:pPr>
          </w:p>
        </w:tc>
        <w:tc>
          <w:tcPr>
            <w:tcW w:w="2155" w:type="dxa"/>
            <w:tcBorders>
              <w:top w:val="nil"/>
              <w:bottom w:val="nil"/>
            </w:tcBorders>
          </w:tcPr>
          <w:p w14:paraId="6518C5F9" w14:textId="77777777" w:rsidR="002070F5" w:rsidRDefault="00000000">
            <w:pPr>
              <w:pStyle w:val="TableParagraph"/>
              <w:spacing w:line="256" w:lineRule="exact"/>
              <w:ind w:left="107"/>
              <w:rPr>
                <w:sz w:val="24"/>
              </w:rPr>
            </w:pPr>
            <w:r>
              <w:rPr>
                <w:spacing w:val="-2"/>
                <w:sz w:val="24"/>
              </w:rPr>
              <w:t>арифметические</w:t>
            </w:r>
          </w:p>
        </w:tc>
        <w:tc>
          <w:tcPr>
            <w:tcW w:w="696" w:type="dxa"/>
            <w:gridSpan w:val="2"/>
            <w:tcBorders>
              <w:top w:val="nil"/>
              <w:bottom w:val="nil"/>
            </w:tcBorders>
          </w:tcPr>
          <w:p w14:paraId="026FD66D" w14:textId="77777777" w:rsidR="002070F5" w:rsidRDefault="002070F5">
            <w:pPr>
              <w:pStyle w:val="TableParagraph"/>
              <w:rPr>
                <w:sz w:val="20"/>
              </w:rPr>
            </w:pPr>
          </w:p>
        </w:tc>
        <w:tc>
          <w:tcPr>
            <w:tcW w:w="3415" w:type="dxa"/>
            <w:tcBorders>
              <w:top w:val="nil"/>
              <w:bottom w:val="nil"/>
            </w:tcBorders>
          </w:tcPr>
          <w:p w14:paraId="1781B578" w14:textId="77777777" w:rsidR="002070F5" w:rsidRDefault="00000000">
            <w:pPr>
              <w:pStyle w:val="TableParagraph"/>
              <w:spacing w:line="256" w:lineRule="exact"/>
              <w:ind w:left="120"/>
              <w:rPr>
                <w:sz w:val="24"/>
              </w:rPr>
            </w:pPr>
            <w:r>
              <w:rPr>
                <w:sz w:val="24"/>
              </w:rPr>
              <w:t>Формирование</w:t>
            </w:r>
            <w:r>
              <w:rPr>
                <w:spacing w:val="-2"/>
                <w:sz w:val="24"/>
              </w:rPr>
              <w:t xml:space="preserve"> умения</w:t>
            </w:r>
          </w:p>
        </w:tc>
        <w:tc>
          <w:tcPr>
            <w:tcW w:w="3545" w:type="dxa"/>
            <w:tcBorders>
              <w:top w:val="nil"/>
              <w:bottom w:val="nil"/>
            </w:tcBorders>
          </w:tcPr>
          <w:p w14:paraId="661B73F7" w14:textId="77777777" w:rsidR="002070F5" w:rsidRDefault="00000000">
            <w:pPr>
              <w:pStyle w:val="TableParagraph"/>
              <w:spacing w:line="256" w:lineRule="exact"/>
              <w:ind w:left="108"/>
              <w:rPr>
                <w:sz w:val="24"/>
              </w:rPr>
            </w:pPr>
            <w:r>
              <w:rPr>
                <w:sz w:val="24"/>
              </w:rPr>
              <w:t>Решают</w:t>
            </w:r>
            <w:r>
              <w:rPr>
                <w:spacing w:val="-1"/>
                <w:sz w:val="24"/>
              </w:rPr>
              <w:t xml:space="preserve"> </w:t>
            </w:r>
            <w:r>
              <w:rPr>
                <w:spacing w:val="-2"/>
                <w:sz w:val="24"/>
              </w:rPr>
              <w:t>составные</w:t>
            </w:r>
          </w:p>
        </w:tc>
        <w:tc>
          <w:tcPr>
            <w:tcW w:w="3542" w:type="dxa"/>
            <w:tcBorders>
              <w:top w:val="nil"/>
              <w:bottom w:val="nil"/>
            </w:tcBorders>
          </w:tcPr>
          <w:p w14:paraId="463CC47D" w14:textId="77777777" w:rsidR="002070F5" w:rsidRDefault="00000000">
            <w:pPr>
              <w:pStyle w:val="TableParagraph"/>
              <w:spacing w:line="256" w:lineRule="exact"/>
              <w:ind w:left="109"/>
              <w:rPr>
                <w:sz w:val="24"/>
              </w:rPr>
            </w:pPr>
            <w:r>
              <w:rPr>
                <w:sz w:val="24"/>
              </w:rPr>
              <w:t>арифметические</w:t>
            </w:r>
            <w:r>
              <w:rPr>
                <w:spacing w:val="-6"/>
                <w:sz w:val="24"/>
              </w:rPr>
              <w:t xml:space="preserve"> </w:t>
            </w:r>
            <w:r>
              <w:rPr>
                <w:sz w:val="24"/>
              </w:rPr>
              <w:t>задачи</w:t>
            </w:r>
            <w:r>
              <w:rPr>
                <w:spacing w:val="-5"/>
                <w:sz w:val="24"/>
              </w:rPr>
              <w:t xml:space="preserve"> на</w:t>
            </w:r>
          </w:p>
        </w:tc>
      </w:tr>
      <w:tr w:rsidR="002070F5" w14:paraId="3461DA45" w14:textId="77777777">
        <w:trPr>
          <w:trHeight w:val="276"/>
        </w:trPr>
        <w:tc>
          <w:tcPr>
            <w:tcW w:w="675" w:type="dxa"/>
            <w:tcBorders>
              <w:top w:val="nil"/>
              <w:bottom w:val="nil"/>
            </w:tcBorders>
          </w:tcPr>
          <w:p w14:paraId="650BC2ED" w14:textId="77777777" w:rsidR="002070F5" w:rsidRDefault="002070F5">
            <w:pPr>
              <w:pStyle w:val="TableParagraph"/>
              <w:rPr>
                <w:sz w:val="20"/>
              </w:rPr>
            </w:pPr>
          </w:p>
        </w:tc>
        <w:tc>
          <w:tcPr>
            <w:tcW w:w="2155" w:type="dxa"/>
            <w:tcBorders>
              <w:top w:val="nil"/>
              <w:bottom w:val="nil"/>
            </w:tcBorders>
          </w:tcPr>
          <w:p w14:paraId="0F41F8D5" w14:textId="77777777" w:rsidR="002070F5" w:rsidRDefault="00000000">
            <w:pPr>
              <w:pStyle w:val="TableParagraph"/>
              <w:tabs>
                <w:tab w:val="left" w:pos="1187"/>
                <w:tab w:val="left" w:pos="1701"/>
              </w:tabs>
              <w:spacing w:line="256" w:lineRule="exact"/>
              <w:ind w:left="107"/>
              <w:rPr>
                <w:sz w:val="24"/>
              </w:rPr>
            </w:pPr>
            <w:r>
              <w:rPr>
                <w:spacing w:val="-2"/>
                <w:sz w:val="24"/>
              </w:rPr>
              <w:t>задачи</w:t>
            </w:r>
            <w:r>
              <w:rPr>
                <w:sz w:val="24"/>
              </w:rPr>
              <w:tab/>
            </w:r>
            <w:r>
              <w:rPr>
                <w:spacing w:val="-10"/>
                <w:sz w:val="24"/>
              </w:rPr>
              <w:t>в</w:t>
            </w:r>
            <w:r>
              <w:rPr>
                <w:sz w:val="24"/>
              </w:rPr>
              <w:tab/>
            </w:r>
            <w:r>
              <w:rPr>
                <w:spacing w:val="-5"/>
                <w:sz w:val="24"/>
              </w:rPr>
              <w:t>два</w:t>
            </w:r>
          </w:p>
        </w:tc>
        <w:tc>
          <w:tcPr>
            <w:tcW w:w="696" w:type="dxa"/>
            <w:gridSpan w:val="2"/>
            <w:tcBorders>
              <w:top w:val="nil"/>
              <w:bottom w:val="nil"/>
            </w:tcBorders>
          </w:tcPr>
          <w:p w14:paraId="70F3CB15" w14:textId="77777777" w:rsidR="002070F5" w:rsidRDefault="002070F5">
            <w:pPr>
              <w:pStyle w:val="TableParagraph"/>
              <w:rPr>
                <w:sz w:val="20"/>
              </w:rPr>
            </w:pPr>
          </w:p>
        </w:tc>
        <w:tc>
          <w:tcPr>
            <w:tcW w:w="3415" w:type="dxa"/>
            <w:tcBorders>
              <w:top w:val="nil"/>
              <w:bottom w:val="nil"/>
            </w:tcBorders>
          </w:tcPr>
          <w:p w14:paraId="53C2DE50" w14:textId="77777777" w:rsidR="002070F5" w:rsidRDefault="00000000">
            <w:pPr>
              <w:pStyle w:val="TableParagraph"/>
              <w:spacing w:line="256" w:lineRule="exact"/>
              <w:ind w:left="120"/>
              <w:rPr>
                <w:sz w:val="24"/>
              </w:rPr>
            </w:pPr>
            <w:r>
              <w:rPr>
                <w:sz w:val="24"/>
              </w:rPr>
              <w:t>заменять</w:t>
            </w:r>
            <w:r>
              <w:rPr>
                <w:spacing w:val="-2"/>
                <w:sz w:val="24"/>
              </w:rPr>
              <w:t xml:space="preserve"> </w:t>
            </w:r>
            <w:r>
              <w:rPr>
                <w:sz w:val="24"/>
              </w:rPr>
              <w:t>десятки</w:t>
            </w:r>
            <w:r>
              <w:rPr>
                <w:spacing w:val="-4"/>
                <w:sz w:val="24"/>
              </w:rPr>
              <w:t xml:space="preserve"> </w:t>
            </w:r>
            <w:r>
              <w:rPr>
                <w:sz w:val="24"/>
              </w:rPr>
              <w:t>на</w:t>
            </w:r>
            <w:r>
              <w:rPr>
                <w:spacing w:val="-2"/>
                <w:sz w:val="24"/>
              </w:rPr>
              <w:t xml:space="preserve"> единицы;</w:t>
            </w:r>
          </w:p>
        </w:tc>
        <w:tc>
          <w:tcPr>
            <w:tcW w:w="3545" w:type="dxa"/>
            <w:tcBorders>
              <w:top w:val="nil"/>
              <w:bottom w:val="nil"/>
            </w:tcBorders>
          </w:tcPr>
          <w:p w14:paraId="75D77C4D" w14:textId="77777777" w:rsidR="002070F5" w:rsidRDefault="00000000">
            <w:pPr>
              <w:pStyle w:val="TableParagraph"/>
              <w:spacing w:line="256" w:lineRule="exact"/>
              <w:ind w:left="108"/>
              <w:rPr>
                <w:sz w:val="24"/>
              </w:rPr>
            </w:pPr>
            <w:r>
              <w:rPr>
                <w:sz w:val="24"/>
              </w:rPr>
              <w:t>арифметические</w:t>
            </w:r>
            <w:r>
              <w:rPr>
                <w:spacing w:val="-6"/>
                <w:sz w:val="24"/>
              </w:rPr>
              <w:t xml:space="preserve"> </w:t>
            </w:r>
            <w:r>
              <w:rPr>
                <w:sz w:val="24"/>
              </w:rPr>
              <w:t>задачи</w:t>
            </w:r>
            <w:r>
              <w:rPr>
                <w:spacing w:val="-5"/>
                <w:sz w:val="24"/>
              </w:rPr>
              <w:t xml:space="preserve"> на</w:t>
            </w:r>
          </w:p>
        </w:tc>
        <w:tc>
          <w:tcPr>
            <w:tcW w:w="3542" w:type="dxa"/>
            <w:tcBorders>
              <w:top w:val="nil"/>
              <w:bottom w:val="nil"/>
            </w:tcBorders>
          </w:tcPr>
          <w:p w14:paraId="66C87C9F" w14:textId="77777777" w:rsidR="002070F5" w:rsidRDefault="00000000">
            <w:pPr>
              <w:pStyle w:val="TableParagraph"/>
              <w:spacing w:line="256" w:lineRule="exact"/>
              <w:ind w:left="109"/>
              <w:rPr>
                <w:sz w:val="24"/>
              </w:rPr>
            </w:pPr>
            <w:r>
              <w:rPr>
                <w:sz w:val="24"/>
              </w:rPr>
              <w:t>нахождение</w:t>
            </w:r>
            <w:r>
              <w:rPr>
                <w:spacing w:val="-3"/>
                <w:sz w:val="24"/>
              </w:rPr>
              <w:t xml:space="preserve"> </w:t>
            </w:r>
            <w:r>
              <w:rPr>
                <w:spacing w:val="-2"/>
                <w:sz w:val="24"/>
              </w:rPr>
              <w:t>произведения,</w:t>
            </w:r>
          </w:p>
        </w:tc>
      </w:tr>
      <w:tr w:rsidR="002070F5" w14:paraId="1BF32F41" w14:textId="77777777">
        <w:trPr>
          <w:trHeight w:val="276"/>
        </w:trPr>
        <w:tc>
          <w:tcPr>
            <w:tcW w:w="675" w:type="dxa"/>
            <w:tcBorders>
              <w:top w:val="nil"/>
              <w:bottom w:val="nil"/>
            </w:tcBorders>
          </w:tcPr>
          <w:p w14:paraId="28FF623C" w14:textId="77777777" w:rsidR="002070F5" w:rsidRDefault="002070F5">
            <w:pPr>
              <w:pStyle w:val="TableParagraph"/>
              <w:rPr>
                <w:sz w:val="20"/>
              </w:rPr>
            </w:pPr>
          </w:p>
        </w:tc>
        <w:tc>
          <w:tcPr>
            <w:tcW w:w="2155" w:type="dxa"/>
            <w:tcBorders>
              <w:top w:val="nil"/>
              <w:bottom w:val="nil"/>
            </w:tcBorders>
          </w:tcPr>
          <w:p w14:paraId="6868511D" w14:textId="77777777" w:rsidR="002070F5" w:rsidRDefault="00000000">
            <w:pPr>
              <w:pStyle w:val="TableParagraph"/>
              <w:spacing w:line="256" w:lineRule="exact"/>
              <w:ind w:left="107"/>
              <w:rPr>
                <w:sz w:val="24"/>
              </w:rPr>
            </w:pPr>
            <w:r>
              <w:rPr>
                <w:spacing w:val="-2"/>
                <w:sz w:val="24"/>
              </w:rPr>
              <w:t>действия</w:t>
            </w:r>
          </w:p>
        </w:tc>
        <w:tc>
          <w:tcPr>
            <w:tcW w:w="696" w:type="dxa"/>
            <w:gridSpan w:val="2"/>
            <w:tcBorders>
              <w:top w:val="nil"/>
              <w:bottom w:val="nil"/>
            </w:tcBorders>
          </w:tcPr>
          <w:p w14:paraId="04FCC405" w14:textId="77777777" w:rsidR="002070F5" w:rsidRDefault="002070F5">
            <w:pPr>
              <w:pStyle w:val="TableParagraph"/>
              <w:rPr>
                <w:sz w:val="20"/>
              </w:rPr>
            </w:pPr>
          </w:p>
        </w:tc>
        <w:tc>
          <w:tcPr>
            <w:tcW w:w="3415" w:type="dxa"/>
            <w:tcBorders>
              <w:top w:val="nil"/>
              <w:bottom w:val="nil"/>
            </w:tcBorders>
          </w:tcPr>
          <w:p w14:paraId="6FF8984E" w14:textId="77777777" w:rsidR="002070F5" w:rsidRDefault="00000000">
            <w:pPr>
              <w:pStyle w:val="TableParagraph"/>
              <w:spacing w:line="256" w:lineRule="exact"/>
              <w:ind w:left="120"/>
              <w:rPr>
                <w:sz w:val="24"/>
              </w:rPr>
            </w:pPr>
            <w:r>
              <w:rPr>
                <w:sz w:val="24"/>
              </w:rPr>
              <w:t>единицы</w:t>
            </w:r>
            <w:r>
              <w:rPr>
                <w:spacing w:val="-2"/>
                <w:sz w:val="24"/>
              </w:rPr>
              <w:t xml:space="preserve"> </w:t>
            </w:r>
            <w:r>
              <w:rPr>
                <w:sz w:val="24"/>
              </w:rPr>
              <w:t>на</w:t>
            </w:r>
            <w:r>
              <w:rPr>
                <w:spacing w:val="-2"/>
                <w:sz w:val="24"/>
              </w:rPr>
              <w:t xml:space="preserve"> десятки</w:t>
            </w:r>
          </w:p>
        </w:tc>
        <w:tc>
          <w:tcPr>
            <w:tcW w:w="3545" w:type="dxa"/>
            <w:tcBorders>
              <w:top w:val="nil"/>
              <w:bottom w:val="nil"/>
            </w:tcBorders>
          </w:tcPr>
          <w:p w14:paraId="2EF7D3C9" w14:textId="77777777" w:rsidR="002070F5" w:rsidRDefault="00000000">
            <w:pPr>
              <w:pStyle w:val="TableParagraph"/>
              <w:spacing w:line="256" w:lineRule="exact"/>
              <w:ind w:left="108"/>
              <w:rPr>
                <w:sz w:val="24"/>
              </w:rPr>
            </w:pPr>
            <w:r>
              <w:rPr>
                <w:sz w:val="24"/>
              </w:rPr>
              <w:t>нахождение</w:t>
            </w:r>
            <w:r>
              <w:rPr>
                <w:spacing w:val="-3"/>
                <w:sz w:val="24"/>
              </w:rPr>
              <w:t xml:space="preserve"> </w:t>
            </w:r>
            <w:r>
              <w:rPr>
                <w:spacing w:val="-2"/>
                <w:sz w:val="24"/>
              </w:rPr>
              <w:t>произведения,</w:t>
            </w:r>
          </w:p>
        </w:tc>
        <w:tc>
          <w:tcPr>
            <w:tcW w:w="3542" w:type="dxa"/>
            <w:tcBorders>
              <w:top w:val="nil"/>
              <w:bottom w:val="nil"/>
            </w:tcBorders>
          </w:tcPr>
          <w:p w14:paraId="74848BC6" w14:textId="77777777" w:rsidR="002070F5" w:rsidRDefault="00000000">
            <w:pPr>
              <w:pStyle w:val="TableParagraph"/>
              <w:spacing w:line="256" w:lineRule="exact"/>
              <w:ind w:left="109"/>
              <w:rPr>
                <w:sz w:val="24"/>
              </w:rPr>
            </w:pPr>
            <w:r>
              <w:rPr>
                <w:spacing w:val="-2"/>
                <w:sz w:val="24"/>
              </w:rPr>
              <w:t>частного</w:t>
            </w:r>
          </w:p>
        </w:tc>
      </w:tr>
      <w:tr w:rsidR="002070F5" w14:paraId="48B9DC46" w14:textId="77777777">
        <w:trPr>
          <w:trHeight w:val="276"/>
        </w:trPr>
        <w:tc>
          <w:tcPr>
            <w:tcW w:w="675" w:type="dxa"/>
            <w:tcBorders>
              <w:top w:val="nil"/>
              <w:bottom w:val="nil"/>
            </w:tcBorders>
          </w:tcPr>
          <w:p w14:paraId="5B68A20F" w14:textId="77777777" w:rsidR="002070F5" w:rsidRDefault="002070F5">
            <w:pPr>
              <w:pStyle w:val="TableParagraph"/>
              <w:rPr>
                <w:sz w:val="20"/>
              </w:rPr>
            </w:pPr>
          </w:p>
        </w:tc>
        <w:tc>
          <w:tcPr>
            <w:tcW w:w="2155" w:type="dxa"/>
            <w:tcBorders>
              <w:top w:val="nil"/>
              <w:bottom w:val="nil"/>
            </w:tcBorders>
          </w:tcPr>
          <w:p w14:paraId="581E044C" w14:textId="77777777" w:rsidR="002070F5" w:rsidRDefault="002070F5">
            <w:pPr>
              <w:pStyle w:val="TableParagraph"/>
              <w:rPr>
                <w:sz w:val="20"/>
              </w:rPr>
            </w:pPr>
          </w:p>
        </w:tc>
        <w:tc>
          <w:tcPr>
            <w:tcW w:w="696" w:type="dxa"/>
            <w:gridSpan w:val="2"/>
            <w:tcBorders>
              <w:top w:val="nil"/>
              <w:bottom w:val="nil"/>
            </w:tcBorders>
          </w:tcPr>
          <w:p w14:paraId="1297B233" w14:textId="77777777" w:rsidR="002070F5" w:rsidRDefault="002070F5">
            <w:pPr>
              <w:pStyle w:val="TableParagraph"/>
              <w:rPr>
                <w:sz w:val="20"/>
              </w:rPr>
            </w:pPr>
          </w:p>
        </w:tc>
        <w:tc>
          <w:tcPr>
            <w:tcW w:w="3415" w:type="dxa"/>
            <w:tcBorders>
              <w:top w:val="nil"/>
              <w:bottom w:val="nil"/>
            </w:tcBorders>
          </w:tcPr>
          <w:p w14:paraId="609C1927" w14:textId="77777777" w:rsidR="002070F5" w:rsidRDefault="00000000">
            <w:pPr>
              <w:pStyle w:val="TableParagraph"/>
              <w:spacing w:line="256" w:lineRule="exact"/>
              <w:ind w:left="120"/>
              <w:rPr>
                <w:sz w:val="24"/>
              </w:rPr>
            </w:pPr>
            <w:r>
              <w:rPr>
                <w:sz w:val="24"/>
              </w:rPr>
              <w:t>Формирование</w:t>
            </w:r>
            <w:r>
              <w:rPr>
                <w:spacing w:val="-3"/>
                <w:sz w:val="24"/>
              </w:rPr>
              <w:t xml:space="preserve"> </w:t>
            </w:r>
            <w:r>
              <w:rPr>
                <w:sz w:val="24"/>
              </w:rPr>
              <w:t>умения</w:t>
            </w:r>
            <w:r>
              <w:rPr>
                <w:spacing w:val="-1"/>
                <w:sz w:val="24"/>
              </w:rPr>
              <w:t xml:space="preserve"> </w:t>
            </w:r>
            <w:r>
              <w:rPr>
                <w:spacing w:val="-2"/>
                <w:sz w:val="24"/>
              </w:rPr>
              <w:t>решать</w:t>
            </w:r>
          </w:p>
        </w:tc>
        <w:tc>
          <w:tcPr>
            <w:tcW w:w="3545" w:type="dxa"/>
            <w:tcBorders>
              <w:top w:val="nil"/>
              <w:bottom w:val="nil"/>
            </w:tcBorders>
          </w:tcPr>
          <w:p w14:paraId="5F7DEA12" w14:textId="77777777" w:rsidR="002070F5" w:rsidRDefault="00000000">
            <w:pPr>
              <w:pStyle w:val="TableParagraph"/>
              <w:spacing w:line="256" w:lineRule="exact"/>
              <w:ind w:left="108"/>
              <w:rPr>
                <w:sz w:val="24"/>
              </w:rPr>
            </w:pPr>
            <w:r>
              <w:rPr>
                <w:sz w:val="24"/>
              </w:rPr>
              <w:t>частного</w:t>
            </w:r>
            <w:r>
              <w:rPr>
                <w:spacing w:val="-3"/>
                <w:sz w:val="24"/>
              </w:rPr>
              <w:t xml:space="preserve"> </w:t>
            </w:r>
            <w:r>
              <w:rPr>
                <w:sz w:val="24"/>
              </w:rPr>
              <w:t>(с</w:t>
            </w:r>
            <w:r>
              <w:rPr>
                <w:spacing w:val="-3"/>
                <w:sz w:val="24"/>
              </w:rPr>
              <w:t xml:space="preserve"> </w:t>
            </w:r>
            <w:r>
              <w:rPr>
                <w:sz w:val="24"/>
              </w:rPr>
              <w:t>помощью</w:t>
            </w:r>
            <w:r>
              <w:rPr>
                <w:spacing w:val="-2"/>
                <w:sz w:val="24"/>
              </w:rPr>
              <w:t xml:space="preserve"> учителя)</w:t>
            </w:r>
          </w:p>
        </w:tc>
        <w:tc>
          <w:tcPr>
            <w:tcW w:w="3542" w:type="dxa"/>
            <w:tcBorders>
              <w:top w:val="nil"/>
              <w:bottom w:val="nil"/>
            </w:tcBorders>
          </w:tcPr>
          <w:p w14:paraId="7C89ACDF" w14:textId="77777777" w:rsidR="002070F5" w:rsidRDefault="002070F5">
            <w:pPr>
              <w:pStyle w:val="TableParagraph"/>
              <w:rPr>
                <w:sz w:val="20"/>
              </w:rPr>
            </w:pPr>
          </w:p>
        </w:tc>
      </w:tr>
      <w:tr w:rsidR="002070F5" w14:paraId="462E3F4D" w14:textId="77777777">
        <w:trPr>
          <w:trHeight w:val="275"/>
        </w:trPr>
        <w:tc>
          <w:tcPr>
            <w:tcW w:w="675" w:type="dxa"/>
            <w:tcBorders>
              <w:top w:val="nil"/>
              <w:bottom w:val="nil"/>
            </w:tcBorders>
          </w:tcPr>
          <w:p w14:paraId="1D444D9C" w14:textId="77777777" w:rsidR="002070F5" w:rsidRDefault="002070F5">
            <w:pPr>
              <w:pStyle w:val="TableParagraph"/>
              <w:rPr>
                <w:sz w:val="20"/>
              </w:rPr>
            </w:pPr>
          </w:p>
        </w:tc>
        <w:tc>
          <w:tcPr>
            <w:tcW w:w="2155" w:type="dxa"/>
            <w:tcBorders>
              <w:top w:val="nil"/>
              <w:bottom w:val="nil"/>
            </w:tcBorders>
          </w:tcPr>
          <w:p w14:paraId="60622DE4" w14:textId="77777777" w:rsidR="002070F5" w:rsidRDefault="002070F5">
            <w:pPr>
              <w:pStyle w:val="TableParagraph"/>
              <w:rPr>
                <w:sz w:val="20"/>
              </w:rPr>
            </w:pPr>
          </w:p>
        </w:tc>
        <w:tc>
          <w:tcPr>
            <w:tcW w:w="696" w:type="dxa"/>
            <w:gridSpan w:val="2"/>
            <w:tcBorders>
              <w:top w:val="nil"/>
              <w:bottom w:val="nil"/>
            </w:tcBorders>
          </w:tcPr>
          <w:p w14:paraId="318763F6" w14:textId="77777777" w:rsidR="002070F5" w:rsidRDefault="002070F5">
            <w:pPr>
              <w:pStyle w:val="TableParagraph"/>
              <w:rPr>
                <w:sz w:val="20"/>
              </w:rPr>
            </w:pPr>
          </w:p>
        </w:tc>
        <w:tc>
          <w:tcPr>
            <w:tcW w:w="3415" w:type="dxa"/>
            <w:tcBorders>
              <w:top w:val="nil"/>
              <w:bottom w:val="nil"/>
            </w:tcBorders>
          </w:tcPr>
          <w:p w14:paraId="3212AFEE" w14:textId="77777777" w:rsidR="002070F5" w:rsidRDefault="00000000">
            <w:pPr>
              <w:pStyle w:val="TableParagraph"/>
              <w:spacing w:line="256" w:lineRule="exact"/>
              <w:ind w:left="120"/>
              <w:rPr>
                <w:sz w:val="24"/>
              </w:rPr>
            </w:pPr>
            <w:r>
              <w:rPr>
                <w:sz w:val="24"/>
              </w:rPr>
              <w:t>составные</w:t>
            </w:r>
            <w:r>
              <w:rPr>
                <w:spacing w:val="-4"/>
                <w:sz w:val="24"/>
              </w:rPr>
              <w:t xml:space="preserve"> </w:t>
            </w:r>
            <w:r>
              <w:rPr>
                <w:spacing w:val="-2"/>
                <w:sz w:val="24"/>
              </w:rPr>
              <w:t>арифметические</w:t>
            </w:r>
          </w:p>
        </w:tc>
        <w:tc>
          <w:tcPr>
            <w:tcW w:w="3545" w:type="dxa"/>
            <w:tcBorders>
              <w:top w:val="nil"/>
              <w:bottom w:val="nil"/>
            </w:tcBorders>
          </w:tcPr>
          <w:p w14:paraId="11F415F4" w14:textId="77777777" w:rsidR="002070F5" w:rsidRDefault="002070F5">
            <w:pPr>
              <w:pStyle w:val="TableParagraph"/>
              <w:rPr>
                <w:sz w:val="20"/>
              </w:rPr>
            </w:pPr>
          </w:p>
        </w:tc>
        <w:tc>
          <w:tcPr>
            <w:tcW w:w="3542" w:type="dxa"/>
            <w:tcBorders>
              <w:top w:val="nil"/>
              <w:bottom w:val="nil"/>
            </w:tcBorders>
          </w:tcPr>
          <w:p w14:paraId="5BFAF8F9" w14:textId="77777777" w:rsidR="002070F5" w:rsidRDefault="002070F5">
            <w:pPr>
              <w:pStyle w:val="TableParagraph"/>
              <w:rPr>
                <w:sz w:val="20"/>
              </w:rPr>
            </w:pPr>
          </w:p>
        </w:tc>
      </w:tr>
      <w:tr w:rsidR="002070F5" w14:paraId="005EE417" w14:textId="77777777">
        <w:trPr>
          <w:trHeight w:val="275"/>
        </w:trPr>
        <w:tc>
          <w:tcPr>
            <w:tcW w:w="675" w:type="dxa"/>
            <w:tcBorders>
              <w:top w:val="nil"/>
              <w:bottom w:val="nil"/>
            </w:tcBorders>
          </w:tcPr>
          <w:p w14:paraId="773F3474" w14:textId="77777777" w:rsidR="002070F5" w:rsidRDefault="002070F5">
            <w:pPr>
              <w:pStyle w:val="TableParagraph"/>
              <w:rPr>
                <w:sz w:val="20"/>
              </w:rPr>
            </w:pPr>
          </w:p>
        </w:tc>
        <w:tc>
          <w:tcPr>
            <w:tcW w:w="2155" w:type="dxa"/>
            <w:tcBorders>
              <w:top w:val="nil"/>
              <w:bottom w:val="nil"/>
            </w:tcBorders>
          </w:tcPr>
          <w:p w14:paraId="4ECC2AEB" w14:textId="77777777" w:rsidR="002070F5" w:rsidRDefault="002070F5">
            <w:pPr>
              <w:pStyle w:val="TableParagraph"/>
              <w:rPr>
                <w:sz w:val="20"/>
              </w:rPr>
            </w:pPr>
          </w:p>
        </w:tc>
        <w:tc>
          <w:tcPr>
            <w:tcW w:w="696" w:type="dxa"/>
            <w:gridSpan w:val="2"/>
            <w:tcBorders>
              <w:top w:val="nil"/>
              <w:bottom w:val="nil"/>
            </w:tcBorders>
          </w:tcPr>
          <w:p w14:paraId="09975F0D" w14:textId="77777777" w:rsidR="002070F5" w:rsidRDefault="002070F5">
            <w:pPr>
              <w:pStyle w:val="TableParagraph"/>
              <w:rPr>
                <w:sz w:val="20"/>
              </w:rPr>
            </w:pPr>
          </w:p>
        </w:tc>
        <w:tc>
          <w:tcPr>
            <w:tcW w:w="3415" w:type="dxa"/>
            <w:tcBorders>
              <w:top w:val="nil"/>
              <w:bottom w:val="nil"/>
            </w:tcBorders>
          </w:tcPr>
          <w:p w14:paraId="0F263BDC" w14:textId="77777777" w:rsidR="002070F5" w:rsidRDefault="00000000">
            <w:pPr>
              <w:pStyle w:val="TableParagraph"/>
              <w:spacing w:line="256" w:lineRule="exact"/>
              <w:ind w:left="120"/>
              <w:rPr>
                <w:sz w:val="24"/>
              </w:rPr>
            </w:pPr>
            <w:r>
              <w:rPr>
                <w:sz w:val="24"/>
              </w:rPr>
              <w:t>задачи</w:t>
            </w:r>
            <w:r>
              <w:rPr>
                <w:spacing w:val="-3"/>
                <w:sz w:val="24"/>
              </w:rPr>
              <w:t xml:space="preserve"> </w:t>
            </w:r>
            <w:r>
              <w:rPr>
                <w:sz w:val="24"/>
              </w:rPr>
              <w:t>в</w:t>
            </w:r>
            <w:r>
              <w:rPr>
                <w:spacing w:val="-4"/>
                <w:sz w:val="24"/>
              </w:rPr>
              <w:t xml:space="preserve"> </w:t>
            </w:r>
            <w:r>
              <w:rPr>
                <w:sz w:val="24"/>
              </w:rPr>
              <w:t>два</w:t>
            </w:r>
            <w:r>
              <w:rPr>
                <w:spacing w:val="-7"/>
                <w:sz w:val="24"/>
              </w:rPr>
              <w:t xml:space="preserve"> </w:t>
            </w:r>
            <w:r>
              <w:rPr>
                <w:spacing w:val="-2"/>
                <w:sz w:val="24"/>
              </w:rPr>
              <w:t>действия</w:t>
            </w:r>
          </w:p>
        </w:tc>
        <w:tc>
          <w:tcPr>
            <w:tcW w:w="3545" w:type="dxa"/>
            <w:tcBorders>
              <w:top w:val="nil"/>
              <w:bottom w:val="nil"/>
            </w:tcBorders>
          </w:tcPr>
          <w:p w14:paraId="48D31AFF" w14:textId="77777777" w:rsidR="002070F5" w:rsidRDefault="002070F5">
            <w:pPr>
              <w:pStyle w:val="TableParagraph"/>
              <w:rPr>
                <w:sz w:val="20"/>
              </w:rPr>
            </w:pPr>
          </w:p>
        </w:tc>
        <w:tc>
          <w:tcPr>
            <w:tcW w:w="3542" w:type="dxa"/>
            <w:tcBorders>
              <w:top w:val="nil"/>
              <w:bottom w:val="nil"/>
            </w:tcBorders>
          </w:tcPr>
          <w:p w14:paraId="65BF8BB1" w14:textId="77777777" w:rsidR="002070F5" w:rsidRDefault="002070F5">
            <w:pPr>
              <w:pStyle w:val="TableParagraph"/>
              <w:rPr>
                <w:sz w:val="20"/>
              </w:rPr>
            </w:pPr>
          </w:p>
        </w:tc>
      </w:tr>
      <w:tr w:rsidR="002070F5" w14:paraId="5140B321" w14:textId="77777777">
        <w:trPr>
          <w:trHeight w:val="275"/>
        </w:trPr>
        <w:tc>
          <w:tcPr>
            <w:tcW w:w="675" w:type="dxa"/>
            <w:tcBorders>
              <w:top w:val="nil"/>
              <w:bottom w:val="nil"/>
            </w:tcBorders>
          </w:tcPr>
          <w:p w14:paraId="5360F137" w14:textId="77777777" w:rsidR="002070F5" w:rsidRDefault="002070F5">
            <w:pPr>
              <w:pStyle w:val="TableParagraph"/>
              <w:rPr>
                <w:sz w:val="20"/>
              </w:rPr>
            </w:pPr>
          </w:p>
        </w:tc>
        <w:tc>
          <w:tcPr>
            <w:tcW w:w="2155" w:type="dxa"/>
            <w:tcBorders>
              <w:top w:val="nil"/>
              <w:bottom w:val="nil"/>
            </w:tcBorders>
          </w:tcPr>
          <w:p w14:paraId="4912A0ED" w14:textId="77777777" w:rsidR="002070F5" w:rsidRDefault="002070F5">
            <w:pPr>
              <w:pStyle w:val="TableParagraph"/>
              <w:rPr>
                <w:sz w:val="20"/>
              </w:rPr>
            </w:pPr>
          </w:p>
        </w:tc>
        <w:tc>
          <w:tcPr>
            <w:tcW w:w="696" w:type="dxa"/>
            <w:gridSpan w:val="2"/>
            <w:tcBorders>
              <w:top w:val="nil"/>
              <w:bottom w:val="nil"/>
            </w:tcBorders>
          </w:tcPr>
          <w:p w14:paraId="6AB47312" w14:textId="77777777" w:rsidR="002070F5" w:rsidRDefault="002070F5">
            <w:pPr>
              <w:pStyle w:val="TableParagraph"/>
              <w:rPr>
                <w:sz w:val="20"/>
              </w:rPr>
            </w:pPr>
          </w:p>
        </w:tc>
        <w:tc>
          <w:tcPr>
            <w:tcW w:w="3415" w:type="dxa"/>
            <w:tcBorders>
              <w:top w:val="nil"/>
              <w:bottom w:val="nil"/>
            </w:tcBorders>
          </w:tcPr>
          <w:p w14:paraId="27AF649D" w14:textId="77777777" w:rsidR="002070F5" w:rsidRDefault="00000000">
            <w:pPr>
              <w:pStyle w:val="TableParagraph"/>
              <w:spacing w:line="256" w:lineRule="exact"/>
              <w:ind w:left="120"/>
              <w:rPr>
                <w:sz w:val="24"/>
              </w:rPr>
            </w:pPr>
            <w:r>
              <w:rPr>
                <w:sz w:val="24"/>
              </w:rPr>
              <w:t>(нахождение</w:t>
            </w:r>
            <w:r>
              <w:rPr>
                <w:spacing w:val="-3"/>
                <w:sz w:val="24"/>
              </w:rPr>
              <w:t xml:space="preserve"> </w:t>
            </w:r>
            <w:r>
              <w:rPr>
                <w:spacing w:val="-2"/>
                <w:sz w:val="24"/>
              </w:rPr>
              <w:t>произведения,</w:t>
            </w:r>
          </w:p>
        </w:tc>
        <w:tc>
          <w:tcPr>
            <w:tcW w:w="3545" w:type="dxa"/>
            <w:tcBorders>
              <w:top w:val="nil"/>
              <w:bottom w:val="nil"/>
            </w:tcBorders>
          </w:tcPr>
          <w:p w14:paraId="0EB3A42B" w14:textId="77777777" w:rsidR="002070F5" w:rsidRDefault="002070F5">
            <w:pPr>
              <w:pStyle w:val="TableParagraph"/>
              <w:rPr>
                <w:sz w:val="20"/>
              </w:rPr>
            </w:pPr>
          </w:p>
        </w:tc>
        <w:tc>
          <w:tcPr>
            <w:tcW w:w="3542" w:type="dxa"/>
            <w:tcBorders>
              <w:top w:val="nil"/>
              <w:bottom w:val="nil"/>
            </w:tcBorders>
          </w:tcPr>
          <w:p w14:paraId="1CADC3E4" w14:textId="77777777" w:rsidR="002070F5" w:rsidRDefault="002070F5">
            <w:pPr>
              <w:pStyle w:val="TableParagraph"/>
              <w:rPr>
                <w:sz w:val="20"/>
              </w:rPr>
            </w:pPr>
          </w:p>
        </w:tc>
      </w:tr>
      <w:tr w:rsidR="002070F5" w14:paraId="206B8809" w14:textId="77777777">
        <w:trPr>
          <w:trHeight w:val="271"/>
        </w:trPr>
        <w:tc>
          <w:tcPr>
            <w:tcW w:w="675" w:type="dxa"/>
            <w:tcBorders>
              <w:top w:val="nil"/>
            </w:tcBorders>
          </w:tcPr>
          <w:p w14:paraId="3A24E6C2" w14:textId="77777777" w:rsidR="002070F5" w:rsidRDefault="002070F5">
            <w:pPr>
              <w:pStyle w:val="TableParagraph"/>
              <w:rPr>
                <w:sz w:val="20"/>
              </w:rPr>
            </w:pPr>
          </w:p>
        </w:tc>
        <w:tc>
          <w:tcPr>
            <w:tcW w:w="2155" w:type="dxa"/>
            <w:tcBorders>
              <w:top w:val="nil"/>
            </w:tcBorders>
          </w:tcPr>
          <w:p w14:paraId="34B57E4A" w14:textId="77777777" w:rsidR="002070F5" w:rsidRDefault="002070F5">
            <w:pPr>
              <w:pStyle w:val="TableParagraph"/>
              <w:rPr>
                <w:sz w:val="20"/>
              </w:rPr>
            </w:pPr>
          </w:p>
        </w:tc>
        <w:tc>
          <w:tcPr>
            <w:tcW w:w="696" w:type="dxa"/>
            <w:gridSpan w:val="2"/>
            <w:tcBorders>
              <w:top w:val="nil"/>
            </w:tcBorders>
          </w:tcPr>
          <w:p w14:paraId="31BAA03F" w14:textId="77777777" w:rsidR="002070F5" w:rsidRDefault="002070F5">
            <w:pPr>
              <w:pStyle w:val="TableParagraph"/>
              <w:rPr>
                <w:sz w:val="20"/>
              </w:rPr>
            </w:pPr>
          </w:p>
        </w:tc>
        <w:tc>
          <w:tcPr>
            <w:tcW w:w="3415" w:type="dxa"/>
            <w:tcBorders>
              <w:top w:val="nil"/>
            </w:tcBorders>
          </w:tcPr>
          <w:p w14:paraId="5FA24FAD" w14:textId="77777777" w:rsidR="002070F5" w:rsidRDefault="00000000">
            <w:pPr>
              <w:pStyle w:val="TableParagraph"/>
              <w:spacing w:line="252" w:lineRule="exact"/>
              <w:ind w:left="120"/>
              <w:rPr>
                <w:sz w:val="24"/>
              </w:rPr>
            </w:pPr>
            <w:r>
              <w:rPr>
                <w:spacing w:val="-2"/>
                <w:sz w:val="24"/>
              </w:rPr>
              <w:t>частного)</w:t>
            </w:r>
          </w:p>
        </w:tc>
        <w:tc>
          <w:tcPr>
            <w:tcW w:w="3545" w:type="dxa"/>
            <w:tcBorders>
              <w:top w:val="nil"/>
            </w:tcBorders>
          </w:tcPr>
          <w:p w14:paraId="70D781ED" w14:textId="77777777" w:rsidR="002070F5" w:rsidRDefault="002070F5">
            <w:pPr>
              <w:pStyle w:val="TableParagraph"/>
              <w:rPr>
                <w:sz w:val="20"/>
              </w:rPr>
            </w:pPr>
          </w:p>
        </w:tc>
        <w:tc>
          <w:tcPr>
            <w:tcW w:w="3542" w:type="dxa"/>
            <w:tcBorders>
              <w:top w:val="nil"/>
            </w:tcBorders>
          </w:tcPr>
          <w:p w14:paraId="16A05863" w14:textId="77777777" w:rsidR="002070F5" w:rsidRDefault="002070F5">
            <w:pPr>
              <w:pStyle w:val="TableParagraph"/>
              <w:rPr>
                <w:sz w:val="20"/>
              </w:rPr>
            </w:pPr>
          </w:p>
        </w:tc>
      </w:tr>
    </w:tbl>
    <w:p w14:paraId="584E9257" w14:textId="77777777" w:rsidR="002070F5" w:rsidRDefault="002070F5">
      <w:pPr>
        <w:pStyle w:val="TableParagraph"/>
        <w:rPr>
          <w:sz w:val="20"/>
        </w:rPr>
        <w:sectPr w:rsidR="002070F5">
          <w:pgSz w:w="16840" w:h="11910" w:orient="landscape"/>
          <w:pgMar w:top="1100" w:right="992" w:bottom="1200" w:left="1417" w:header="0" w:footer="978" w:gutter="0"/>
          <w:cols w:space="720"/>
        </w:sectPr>
      </w:pPr>
    </w:p>
    <w:p w14:paraId="595101F9"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7BECB221" w14:textId="77777777">
        <w:trPr>
          <w:trHeight w:val="4142"/>
        </w:trPr>
        <w:tc>
          <w:tcPr>
            <w:tcW w:w="675" w:type="dxa"/>
          </w:tcPr>
          <w:p w14:paraId="13C59CA7" w14:textId="77777777" w:rsidR="002070F5" w:rsidRDefault="00000000">
            <w:pPr>
              <w:pStyle w:val="TableParagraph"/>
              <w:spacing w:before="1"/>
              <w:ind w:left="216"/>
              <w:rPr>
                <w:sz w:val="24"/>
              </w:rPr>
            </w:pPr>
            <w:r>
              <w:rPr>
                <w:spacing w:val="-5"/>
                <w:sz w:val="24"/>
              </w:rPr>
              <w:t>99</w:t>
            </w:r>
          </w:p>
        </w:tc>
        <w:tc>
          <w:tcPr>
            <w:tcW w:w="2155" w:type="dxa"/>
          </w:tcPr>
          <w:p w14:paraId="1F177B6D" w14:textId="77777777" w:rsidR="002070F5" w:rsidRDefault="00000000">
            <w:pPr>
              <w:pStyle w:val="TableParagraph"/>
              <w:spacing w:before="1"/>
              <w:ind w:left="107"/>
              <w:rPr>
                <w:sz w:val="24"/>
              </w:rPr>
            </w:pPr>
            <w:r>
              <w:rPr>
                <w:sz w:val="24"/>
              </w:rPr>
              <w:t>Меры</w:t>
            </w:r>
            <w:r>
              <w:rPr>
                <w:spacing w:val="-1"/>
                <w:sz w:val="24"/>
              </w:rPr>
              <w:t xml:space="preserve"> </w:t>
            </w:r>
            <w:r>
              <w:rPr>
                <w:spacing w:val="-2"/>
                <w:sz w:val="24"/>
              </w:rPr>
              <w:t>стоимости</w:t>
            </w:r>
          </w:p>
        </w:tc>
        <w:tc>
          <w:tcPr>
            <w:tcW w:w="711" w:type="dxa"/>
          </w:tcPr>
          <w:p w14:paraId="62E6C662" w14:textId="77777777" w:rsidR="002070F5" w:rsidRDefault="00000000">
            <w:pPr>
              <w:pStyle w:val="TableParagraph"/>
              <w:spacing w:before="1"/>
              <w:ind w:left="4"/>
              <w:jc w:val="center"/>
              <w:rPr>
                <w:sz w:val="24"/>
              </w:rPr>
            </w:pPr>
            <w:r>
              <w:rPr>
                <w:spacing w:val="-10"/>
                <w:sz w:val="24"/>
              </w:rPr>
              <w:t>1</w:t>
            </w:r>
          </w:p>
        </w:tc>
        <w:tc>
          <w:tcPr>
            <w:tcW w:w="3401" w:type="dxa"/>
          </w:tcPr>
          <w:p w14:paraId="4A5589DF" w14:textId="77777777" w:rsidR="002070F5" w:rsidRDefault="00000000">
            <w:pPr>
              <w:pStyle w:val="TableParagraph"/>
              <w:spacing w:before="1"/>
              <w:ind w:left="105"/>
              <w:rPr>
                <w:sz w:val="24"/>
              </w:rPr>
            </w:pPr>
            <w:r>
              <w:rPr>
                <w:sz w:val="24"/>
              </w:rPr>
              <w:t>Формирование знаний о соотношении: 1 р. = 100 к. Формирование умения присчитывать,</w:t>
            </w:r>
            <w:r>
              <w:rPr>
                <w:spacing w:val="-15"/>
                <w:sz w:val="24"/>
              </w:rPr>
              <w:t xml:space="preserve"> </w:t>
            </w:r>
            <w:r>
              <w:rPr>
                <w:sz w:val="24"/>
              </w:rPr>
              <w:t>отсчитывать</w:t>
            </w:r>
            <w:r>
              <w:rPr>
                <w:spacing w:val="-15"/>
                <w:sz w:val="24"/>
              </w:rPr>
              <w:t xml:space="preserve"> </w:t>
            </w:r>
            <w:r>
              <w:rPr>
                <w:sz w:val="24"/>
              </w:rPr>
              <w:t>по 10 р. (10 к.) в пределах 100 р.</w:t>
            </w:r>
          </w:p>
          <w:p w14:paraId="4E971BE8" w14:textId="77777777" w:rsidR="002070F5" w:rsidRDefault="00000000">
            <w:pPr>
              <w:pStyle w:val="TableParagraph"/>
              <w:spacing w:before="1"/>
              <w:ind w:left="105"/>
              <w:rPr>
                <w:sz w:val="24"/>
              </w:rPr>
            </w:pPr>
            <w:r>
              <w:rPr>
                <w:sz w:val="24"/>
              </w:rPr>
              <w:t>(100</w:t>
            </w:r>
            <w:r>
              <w:rPr>
                <w:spacing w:val="-1"/>
                <w:sz w:val="24"/>
              </w:rPr>
              <w:t xml:space="preserve"> </w:t>
            </w:r>
            <w:r>
              <w:rPr>
                <w:spacing w:val="-4"/>
                <w:sz w:val="24"/>
              </w:rPr>
              <w:t>к.).</w:t>
            </w:r>
          </w:p>
          <w:p w14:paraId="161682B4" w14:textId="77777777" w:rsidR="002070F5" w:rsidRDefault="00000000">
            <w:pPr>
              <w:pStyle w:val="TableParagraph"/>
              <w:ind w:left="105" w:right="155"/>
              <w:rPr>
                <w:sz w:val="24"/>
              </w:rPr>
            </w:pPr>
            <w:r>
              <w:rPr>
                <w:sz w:val="24"/>
              </w:rPr>
              <w:t>Знакомство с</w:t>
            </w:r>
            <w:r>
              <w:rPr>
                <w:spacing w:val="-1"/>
                <w:sz w:val="24"/>
              </w:rPr>
              <w:t xml:space="preserve"> </w:t>
            </w:r>
            <w:r>
              <w:rPr>
                <w:sz w:val="24"/>
              </w:rPr>
              <w:t>монетой 50 к. Формирование умения разменивать монеты достоинством 50 к., 1 р. монетами по 10 к., разменивать монеты более мелкого</w:t>
            </w:r>
            <w:r>
              <w:rPr>
                <w:spacing w:val="-13"/>
                <w:sz w:val="24"/>
              </w:rPr>
              <w:t xml:space="preserve"> </w:t>
            </w:r>
            <w:r>
              <w:rPr>
                <w:sz w:val="24"/>
              </w:rPr>
              <w:t>достоинства</w:t>
            </w:r>
            <w:r>
              <w:rPr>
                <w:spacing w:val="-14"/>
                <w:sz w:val="24"/>
              </w:rPr>
              <w:t xml:space="preserve"> </w:t>
            </w:r>
            <w:r>
              <w:rPr>
                <w:sz w:val="24"/>
              </w:rPr>
              <w:t>(10</w:t>
            </w:r>
            <w:r>
              <w:rPr>
                <w:spacing w:val="-13"/>
                <w:sz w:val="24"/>
              </w:rPr>
              <w:t xml:space="preserve"> </w:t>
            </w:r>
            <w:r>
              <w:rPr>
                <w:sz w:val="24"/>
              </w:rPr>
              <w:t>к.)</w:t>
            </w:r>
          </w:p>
          <w:p w14:paraId="78A0EAAF" w14:textId="77777777" w:rsidR="002070F5" w:rsidRDefault="00000000">
            <w:pPr>
              <w:pStyle w:val="TableParagraph"/>
              <w:spacing w:line="270" w:lineRule="atLeast"/>
              <w:ind w:left="105"/>
              <w:rPr>
                <w:sz w:val="24"/>
              </w:rPr>
            </w:pPr>
            <w:r>
              <w:rPr>
                <w:sz w:val="24"/>
              </w:rPr>
              <w:t>монетой</w:t>
            </w:r>
            <w:r>
              <w:rPr>
                <w:spacing w:val="-15"/>
                <w:sz w:val="24"/>
              </w:rPr>
              <w:t xml:space="preserve"> </w:t>
            </w:r>
            <w:r>
              <w:rPr>
                <w:sz w:val="24"/>
              </w:rPr>
              <w:t>более</w:t>
            </w:r>
            <w:r>
              <w:rPr>
                <w:spacing w:val="-15"/>
                <w:sz w:val="24"/>
              </w:rPr>
              <w:t xml:space="preserve"> </w:t>
            </w:r>
            <w:r>
              <w:rPr>
                <w:sz w:val="24"/>
              </w:rPr>
              <w:t xml:space="preserve">крупного </w:t>
            </w:r>
            <w:r>
              <w:rPr>
                <w:spacing w:val="-2"/>
                <w:sz w:val="24"/>
              </w:rPr>
              <w:t>достоинства</w:t>
            </w:r>
          </w:p>
        </w:tc>
        <w:tc>
          <w:tcPr>
            <w:tcW w:w="3545" w:type="dxa"/>
          </w:tcPr>
          <w:p w14:paraId="50583DB9" w14:textId="77777777" w:rsidR="002070F5" w:rsidRDefault="00000000">
            <w:pPr>
              <w:pStyle w:val="TableParagraph"/>
              <w:spacing w:before="1"/>
              <w:ind w:left="107" w:right="198"/>
              <w:rPr>
                <w:sz w:val="24"/>
              </w:rPr>
            </w:pPr>
            <w:r>
              <w:rPr>
                <w:sz w:val="24"/>
              </w:rPr>
              <w:t>Знают</w:t>
            </w:r>
            <w:r>
              <w:rPr>
                <w:spacing w:val="-8"/>
                <w:sz w:val="24"/>
              </w:rPr>
              <w:t xml:space="preserve"> </w:t>
            </w:r>
            <w:r>
              <w:rPr>
                <w:sz w:val="24"/>
              </w:rPr>
              <w:t>соотношение:</w:t>
            </w:r>
            <w:r>
              <w:rPr>
                <w:spacing w:val="-7"/>
                <w:sz w:val="24"/>
              </w:rPr>
              <w:t xml:space="preserve"> </w:t>
            </w:r>
            <w:r>
              <w:rPr>
                <w:sz w:val="24"/>
              </w:rPr>
              <w:t>1</w:t>
            </w:r>
            <w:r>
              <w:rPr>
                <w:spacing w:val="-8"/>
                <w:sz w:val="24"/>
              </w:rPr>
              <w:t xml:space="preserve"> </w:t>
            </w:r>
            <w:r>
              <w:rPr>
                <w:sz w:val="24"/>
              </w:rPr>
              <w:t>р.</w:t>
            </w:r>
            <w:r>
              <w:rPr>
                <w:spacing w:val="-8"/>
                <w:sz w:val="24"/>
              </w:rPr>
              <w:t xml:space="preserve"> </w:t>
            </w:r>
            <w:r>
              <w:rPr>
                <w:sz w:val="24"/>
              </w:rPr>
              <w:t>=</w:t>
            </w:r>
            <w:r>
              <w:rPr>
                <w:spacing w:val="-9"/>
                <w:sz w:val="24"/>
              </w:rPr>
              <w:t xml:space="preserve"> </w:t>
            </w:r>
            <w:r>
              <w:rPr>
                <w:sz w:val="24"/>
              </w:rPr>
              <w:t xml:space="preserve">100 </w:t>
            </w:r>
            <w:r>
              <w:rPr>
                <w:spacing w:val="-6"/>
                <w:sz w:val="24"/>
              </w:rPr>
              <w:t>к.</w:t>
            </w:r>
          </w:p>
          <w:p w14:paraId="6444CFAD" w14:textId="77777777" w:rsidR="002070F5" w:rsidRDefault="00000000">
            <w:pPr>
              <w:pStyle w:val="TableParagraph"/>
              <w:ind w:left="107"/>
              <w:rPr>
                <w:sz w:val="24"/>
              </w:rPr>
            </w:pPr>
            <w:r>
              <w:rPr>
                <w:sz w:val="24"/>
              </w:rPr>
              <w:t>Присчитывают,</w:t>
            </w:r>
            <w:r>
              <w:rPr>
                <w:spacing w:val="-15"/>
                <w:sz w:val="24"/>
              </w:rPr>
              <w:t xml:space="preserve"> </w:t>
            </w:r>
            <w:r>
              <w:rPr>
                <w:sz w:val="24"/>
              </w:rPr>
              <w:t>отсчитывают</w:t>
            </w:r>
            <w:r>
              <w:rPr>
                <w:spacing w:val="-15"/>
                <w:sz w:val="24"/>
              </w:rPr>
              <w:t xml:space="preserve"> </w:t>
            </w:r>
            <w:r>
              <w:rPr>
                <w:sz w:val="24"/>
              </w:rPr>
              <w:t>по 10 р. (10 к.) в пределах 100 р.</w:t>
            </w:r>
          </w:p>
          <w:p w14:paraId="3EE00826" w14:textId="77777777" w:rsidR="002070F5" w:rsidRDefault="00000000">
            <w:pPr>
              <w:pStyle w:val="TableParagraph"/>
              <w:spacing w:before="1"/>
              <w:ind w:left="107"/>
              <w:rPr>
                <w:sz w:val="24"/>
              </w:rPr>
            </w:pPr>
            <w:r>
              <w:rPr>
                <w:sz w:val="24"/>
              </w:rPr>
              <w:t>(100</w:t>
            </w:r>
            <w:r>
              <w:rPr>
                <w:spacing w:val="-1"/>
                <w:sz w:val="24"/>
              </w:rPr>
              <w:t xml:space="preserve"> </w:t>
            </w:r>
            <w:r>
              <w:rPr>
                <w:spacing w:val="-5"/>
                <w:sz w:val="24"/>
              </w:rPr>
              <w:t>к.)</w:t>
            </w:r>
          </w:p>
          <w:p w14:paraId="33A56DA7" w14:textId="77777777" w:rsidR="002070F5" w:rsidRDefault="00000000">
            <w:pPr>
              <w:pStyle w:val="TableParagraph"/>
              <w:ind w:left="107" w:right="140"/>
              <w:rPr>
                <w:sz w:val="24"/>
              </w:rPr>
            </w:pPr>
            <w:r>
              <w:rPr>
                <w:sz w:val="24"/>
              </w:rPr>
              <w:t>Разменивают монеты достоинством 50 к., 1 р. монетами</w:t>
            </w:r>
            <w:r>
              <w:rPr>
                <w:spacing w:val="-10"/>
                <w:sz w:val="24"/>
              </w:rPr>
              <w:t xml:space="preserve"> </w:t>
            </w:r>
            <w:r>
              <w:rPr>
                <w:sz w:val="24"/>
              </w:rPr>
              <w:t>по</w:t>
            </w:r>
            <w:r>
              <w:rPr>
                <w:spacing w:val="-10"/>
                <w:sz w:val="24"/>
              </w:rPr>
              <w:t xml:space="preserve"> </w:t>
            </w:r>
            <w:r>
              <w:rPr>
                <w:sz w:val="24"/>
              </w:rPr>
              <w:t>10</w:t>
            </w:r>
            <w:r>
              <w:rPr>
                <w:spacing w:val="-10"/>
                <w:sz w:val="24"/>
              </w:rPr>
              <w:t xml:space="preserve"> </w:t>
            </w:r>
            <w:r>
              <w:rPr>
                <w:sz w:val="24"/>
              </w:rPr>
              <w:t>к.,</w:t>
            </w:r>
            <w:r>
              <w:rPr>
                <w:spacing w:val="-10"/>
                <w:sz w:val="24"/>
              </w:rPr>
              <w:t xml:space="preserve"> </w:t>
            </w:r>
            <w:r>
              <w:rPr>
                <w:sz w:val="24"/>
              </w:rPr>
              <w:t>разменивать монеты более мелкого достоинства (10 к.) монетой более крупного достоинства (с помощью учителя)</w:t>
            </w:r>
          </w:p>
        </w:tc>
        <w:tc>
          <w:tcPr>
            <w:tcW w:w="3542" w:type="dxa"/>
          </w:tcPr>
          <w:p w14:paraId="6C6C5CF5" w14:textId="77777777" w:rsidR="002070F5" w:rsidRDefault="00000000">
            <w:pPr>
              <w:pStyle w:val="TableParagraph"/>
              <w:spacing w:before="1"/>
              <w:ind w:left="108" w:right="205"/>
              <w:rPr>
                <w:sz w:val="24"/>
              </w:rPr>
            </w:pPr>
            <w:r>
              <w:rPr>
                <w:sz w:val="24"/>
              </w:rPr>
              <w:t>Знают</w:t>
            </w:r>
            <w:r>
              <w:rPr>
                <w:spacing w:val="-8"/>
                <w:sz w:val="24"/>
              </w:rPr>
              <w:t xml:space="preserve"> </w:t>
            </w:r>
            <w:r>
              <w:rPr>
                <w:sz w:val="24"/>
              </w:rPr>
              <w:t>соотношение:</w:t>
            </w:r>
            <w:r>
              <w:rPr>
                <w:spacing w:val="-7"/>
                <w:sz w:val="24"/>
              </w:rPr>
              <w:t xml:space="preserve"> </w:t>
            </w:r>
            <w:r>
              <w:rPr>
                <w:sz w:val="24"/>
              </w:rPr>
              <w:t>1</w:t>
            </w:r>
            <w:r>
              <w:rPr>
                <w:spacing w:val="-8"/>
                <w:sz w:val="24"/>
              </w:rPr>
              <w:t xml:space="preserve"> </w:t>
            </w:r>
            <w:r>
              <w:rPr>
                <w:sz w:val="24"/>
              </w:rPr>
              <w:t>р.</w:t>
            </w:r>
            <w:r>
              <w:rPr>
                <w:spacing w:val="-8"/>
                <w:sz w:val="24"/>
              </w:rPr>
              <w:t xml:space="preserve"> </w:t>
            </w:r>
            <w:r>
              <w:rPr>
                <w:sz w:val="24"/>
              </w:rPr>
              <w:t>=</w:t>
            </w:r>
            <w:r>
              <w:rPr>
                <w:spacing w:val="-9"/>
                <w:sz w:val="24"/>
              </w:rPr>
              <w:t xml:space="preserve"> </w:t>
            </w:r>
            <w:r>
              <w:rPr>
                <w:sz w:val="24"/>
              </w:rPr>
              <w:t xml:space="preserve">100 </w:t>
            </w:r>
            <w:r>
              <w:rPr>
                <w:spacing w:val="-6"/>
                <w:sz w:val="24"/>
              </w:rPr>
              <w:t>к.</w:t>
            </w:r>
          </w:p>
          <w:p w14:paraId="1437132D" w14:textId="77777777" w:rsidR="002070F5" w:rsidRDefault="00000000">
            <w:pPr>
              <w:pStyle w:val="TableParagraph"/>
              <w:ind w:left="108"/>
              <w:rPr>
                <w:sz w:val="24"/>
              </w:rPr>
            </w:pPr>
            <w:r>
              <w:rPr>
                <w:sz w:val="24"/>
              </w:rPr>
              <w:t>Присчитывают,</w:t>
            </w:r>
            <w:r>
              <w:rPr>
                <w:spacing w:val="-15"/>
                <w:sz w:val="24"/>
              </w:rPr>
              <w:t xml:space="preserve"> </w:t>
            </w:r>
            <w:r>
              <w:rPr>
                <w:sz w:val="24"/>
              </w:rPr>
              <w:t>отсчитывают</w:t>
            </w:r>
            <w:r>
              <w:rPr>
                <w:spacing w:val="-15"/>
                <w:sz w:val="24"/>
              </w:rPr>
              <w:t xml:space="preserve"> </w:t>
            </w:r>
            <w:r>
              <w:rPr>
                <w:sz w:val="24"/>
              </w:rPr>
              <w:t>по 10 р. (10 к.) в пределах 100 р.</w:t>
            </w:r>
          </w:p>
          <w:p w14:paraId="1FE755AE" w14:textId="77777777" w:rsidR="002070F5" w:rsidRDefault="00000000">
            <w:pPr>
              <w:pStyle w:val="TableParagraph"/>
              <w:spacing w:before="1"/>
              <w:ind w:left="108"/>
              <w:rPr>
                <w:sz w:val="24"/>
              </w:rPr>
            </w:pPr>
            <w:r>
              <w:rPr>
                <w:sz w:val="24"/>
              </w:rPr>
              <w:t>(100</w:t>
            </w:r>
            <w:r>
              <w:rPr>
                <w:spacing w:val="-1"/>
                <w:sz w:val="24"/>
              </w:rPr>
              <w:t xml:space="preserve"> </w:t>
            </w:r>
            <w:r>
              <w:rPr>
                <w:spacing w:val="-5"/>
                <w:sz w:val="24"/>
              </w:rPr>
              <w:t>к.)</w:t>
            </w:r>
          </w:p>
          <w:p w14:paraId="08CEADC2" w14:textId="77777777" w:rsidR="002070F5" w:rsidRDefault="00000000">
            <w:pPr>
              <w:pStyle w:val="TableParagraph"/>
              <w:ind w:left="108" w:right="127"/>
              <w:rPr>
                <w:sz w:val="24"/>
              </w:rPr>
            </w:pPr>
            <w:r>
              <w:rPr>
                <w:sz w:val="24"/>
              </w:rPr>
              <w:t>Разменивают монеты достоинством 50 к., 1 р. монетами</w:t>
            </w:r>
            <w:r>
              <w:rPr>
                <w:spacing w:val="-10"/>
                <w:sz w:val="24"/>
              </w:rPr>
              <w:t xml:space="preserve"> </w:t>
            </w:r>
            <w:r>
              <w:rPr>
                <w:sz w:val="24"/>
              </w:rPr>
              <w:t>по</w:t>
            </w:r>
            <w:r>
              <w:rPr>
                <w:spacing w:val="-10"/>
                <w:sz w:val="24"/>
              </w:rPr>
              <w:t xml:space="preserve"> </w:t>
            </w:r>
            <w:r>
              <w:rPr>
                <w:sz w:val="24"/>
              </w:rPr>
              <w:t>10</w:t>
            </w:r>
            <w:r>
              <w:rPr>
                <w:spacing w:val="-10"/>
                <w:sz w:val="24"/>
              </w:rPr>
              <w:t xml:space="preserve"> </w:t>
            </w:r>
            <w:r>
              <w:rPr>
                <w:sz w:val="24"/>
              </w:rPr>
              <w:t>к.,</w:t>
            </w:r>
            <w:r>
              <w:rPr>
                <w:spacing w:val="-10"/>
                <w:sz w:val="24"/>
              </w:rPr>
              <w:t xml:space="preserve"> </w:t>
            </w:r>
            <w:r>
              <w:rPr>
                <w:sz w:val="24"/>
              </w:rPr>
              <w:t>разменивать монеты более мелкого достоинства (10 к.) монетой более крупного достоинства</w:t>
            </w:r>
          </w:p>
        </w:tc>
      </w:tr>
      <w:tr w:rsidR="002070F5" w14:paraId="279AECA3" w14:textId="77777777">
        <w:trPr>
          <w:trHeight w:val="5244"/>
        </w:trPr>
        <w:tc>
          <w:tcPr>
            <w:tcW w:w="675" w:type="dxa"/>
          </w:tcPr>
          <w:p w14:paraId="427AA735" w14:textId="77777777" w:rsidR="002070F5" w:rsidRDefault="00000000">
            <w:pPr>
              <w:pStyle w:val="TableParagraph"/>
              <w:spacing w:line="275" w:lineRule="exact"/>
              <w:ind w:left="117"/>
              <w:rPr>
                <w:sz w:val="24"/>
              </w:rPr>
            </w:pPr>
            <w:r>
              <w:rPr>
                <w:sz w:val="24"/>
              </w:rPr>
              <w:t>100-</w:t>
            </w:r>
          </w:p>
          <w:p w14:paraId="766D629C" w14:textId="77777777" w:rsidR="002070F5" w:rsidRDefault="00000000">
            <w:pPr>
              <w:pStyle w:val="TableParagraph"/>
              <w:ind w:left="156"/>
              <w:rPr>
                <w:sz w:val="24"/>
              </w:rPr>
            </w:pPr>
            <w:r>
              <w:rPr>
                <w:spacing w:val="-5"/>
                <w:sz w:val="24"/>
              </w:rPr>
              <w:t>102</w:t>
            </w:r>
          </w:p>
        </w:tc>
        <w:tc>
          <w:tcPr>
            <w:tcW w:w="2155" w:type="dxa"/>
          </w:tcPr>
          <w:p w14:paraId="5D6CEA04" w14:textId="77777777" w:rsidR="002070F5" w:rsidRDefault="00000000">
            <w:pPr>
              <w:pStyle w:val="TableParagraph"/>
              <w:spacing w:line="275" w:lineRule="exact"/>
              <w:ind w:left="107"/>
              <w:rPr>
                <w:sz w:val="24"/>
              </w:rPr>
            </w:pPr>
            <w:r>
              <w:rPr>
                <w:sz w:val="24"/>
              </w:rPr>
              <w:t>Числа</w:t>
            </w:r>
            <w:r>
              <w:rPr>
                <w:spacing w:val="-2"/>
                <w:sz w:val="24"/>
              </w:rPr>
              <w:t xml:space="preserve"> </w:t>
            </w:r>
            <w:r>
              <w:rPr>
                <w:sz w:val="24"/>
              </w:rPr>
              <w:t>от 21</w:t>
            </w:r>
            <w:r>
              <w:rPr>
                <w:spacing w:val="-1"/>
                <w:sz w:val="24"/>
              </w:rPr>
              <w:t xml:space="preserve"> </w:t>
            </w:r>
            <w:r>
              <w:rPr>
                <w:sz w:val="24"/>
              </w:rPr>
              <w:t>-</w:t>
            </w:r>
            <w:r>
              <w:rPr>
                <w:spacing w:val="-1"/>
                <w:sz w:val="24"/>
              </w:rPr>
              <w:t xml:space="preserve"> </w:t>
            </w:r>
            <w:r>
              <w:rPr>
                <w:spacing w:val="-5"/>
                <w:sz w:val="24"/>
              </w:rPr>
              <w:t>100</w:t>
            </w:r>
          </w:p>
        </w:tc>
        <w:tc>
          <w:tcPr>
            <w:tcW w:w="711" w:type="dxa"/>
          </w:tcPr>
          <w:p w14:paraId="365A724C" w14:textId="77777777" w:rsidR="002070F5" w:rsidRDefault="00000000">
            <w:pPr>
              <w:pStyle w:val="TableParagraph"/>
              <w:spacing w:line="275" w:lineRule="exact"/>
              <w:ind w:left="4"/>
              <w:jc w:val="center"/>
              <w:rPr>
                <w:sz w:val="24"/>
              </w:rPr>
            </w:pPr>
            <w:r>
              <w:rPr>
                <w:spacing w:val="-10"/>
                <w:sz w:val="24"/>
              </w:rPr>
              <w:t>3</w:t>
            </w:r>
          </w:p>
        </w:tc>
        <w:tc>
          <w:tcPr>
            <w:tcW w:w="3401" w:type="dxa"/>
          </w:tcPr>
          <w:p w14:paraId="46DF9517" w14:textId="77777777" w:rsidR="002070F5" w:rsidRDefault="00000000">
            <w:pPr>
              <w:pStyle w:val="TableParagraph"/>
              <w:ind w:left="105" w:right="139"/>
              <w:rPr>
                <w:sz w:val="24"/>
              </w:rPr>
            </w:pPr>
            <w:r>
              <w:rPr>
                <w:sz w:val="24"/>
              </w:rPr>
              <w:t>Формирование умения получать двузначные числа в пределах 100 из десятков и единиц, читать и записывать числа в пределах 100 Формирование умения откладывать (моделировать) числа в пределах 100 с использованием счётного материала, на основе знания их десятичного состава Формирование знаний о числовом ряде в пределах 100 Формирование умения присчитывать,</w:t>
            </w:r>
            <w:r>
              <w:rPr>
                <w:spacing w:val="-15"/>
                <w:sz w:val="24"/>
              </w:rPr>
              <w:t xml:space="preserve"> </w:t>
            </w:r>
            <w:r>
              <w:rPr>
                <w:sz w:val="24"/>
              </w:rPr>
              <w:t>отсчитывать</w:t>
            </w:r>
            <w:r>
              <w:rPr>
                <w:spacing w:val="-15"/>
                <w:sz w:val="24"/>
              </w:rPr>
              <w:t xml:space="preserve"> </w:t>
            </w:r>
            <w:r>
              <w:rPr>
                <w:sz w:val="24"/>
              </w:rPr>
              <w:t>по 1 в пределах 100, умения получать следующее и</w:t>
            </w:r>
          </w:p>
          <w:p w14:paraId="0A677823" w14:textId="77777777" w:rsidR="002070F5" w:rsidRDefault="00000000">
            <w:pPr>
              <w:pStyle w:val="TableParagraph"/>
              <w:spacing w:line="270" w:lineRule="atLeast"/>
              <w:ind w:left="105"/>
              <w:rPr>
                <w:sz w:val="24"/>
              </w:rPr>
            </w:pPr>
            <w:r>
              <w:rPr>
                <w:sz w:val="24"/>
              </w:rPr>
              <w:t>предыдущее число Формирование</w:t>
            </w:r>
            <w:r>
              <w:rPr>
                <w:spacing w:val="-15"/>
                <w:sz w:val="24"/>
              </w:rPr>
              <w:t xml:space="preserve"> </w:t>
            </w:r>
            <w:r>
              <w:rPr>
                <w:sz w:val="24"/>
              </w:rPr>
              <w:t>умения</w:t>
            </w:r>
            <w:r>
              <w:rPr>
                <w:spacing w:val="-15"/>
                <w:sz w:val="24"/>
              </w:rPr>
              <w:t xml:space="preserve"> </w:t>
            </w:r>
            <w:r>
              <w:rPr>
                <w:sz w:val="24"/>
              </w:rPr>
              <w:t>решать</w:t>
            </w:r>
          </w:p>
        </w:tc>
        <w:tc>
          <w:tcPr>
            <w:tcW w:w="3545" w:type="dxa"/>
          </w:tcPr>
          <w:p w14:paraId="3E7895F4" w14:textId="77777777" w:rsidR="002070F5" w:rsidRDefault="00000000">
            <w:pPr>
              <w:pStyle w:val="TableParagraph"/>
              <w:ind w:left="107" w:right="327"/>
              <w:rPr>
                <w:sz w:val="24"/>
              </w:rPr>
            </w:pPr>
            <w:r>
              <w:rPr>
                <w:sz w:val="24"/>
              </w:rPr>
              <w:t>Получают</w:t>
            </w:r>
            <w:r>
              <w:rPr>
                <w:spacing w:val="-13"/>
                <w:sz w:val="24"/>
              </w:rPr>
              <w:t xml:space="preserve"> </w:t>
            </w:r>
            <w:r>
              <w:rPr>
                <w:sz w:val="24"/>
              </w:rPr>
              <w:t>двузначные</w:t>
            </w:r>
            <w:r>
              <w:rPr>
                <w:spacing w:val="-14"/>
                <w:sz w:val="24"/>
              </w:rPr>
              <w:t xml:space="preserve"> </w:t>
            </w:r>
            <w:r>
              <w:rPr>
                <w:sz w:val="24"/>
              </w:rPr>
              <w:t>числа</w:t>
            </w:r>
            <w:r>
              <w:rPr>
                <w:spacing w:val="-14"/>
                <w:sz w:val="24"/>
              </w:rPr>
              <w:t xml:space="preserve"> </w:t>
            </w:r>
            <w:r>
              <w:rPr>
                <w:sz w:val="24"/>
              </w:rPr>
              <w:t>в пределах 100 из десятков и единиц,</w:t>
            </w:r>
            <w:r>
              <w:rPr>
                <w:spacing w:val="-1"/>
                <w:sz w:val="24"/>
              </w:rPr>
              <w:t xml:space="preserve"> </w:t>
            </w:r>
            <w:r>
              <w:rPr>
                <w:sz w:val="24"/>
              </w:rPr>
              <w:t>читают</w:t>
            </w:r>
            <w:r>
              <w:rPr>
                <w:spacing w:val="-3"/>
                <w:sz w:val="24"/>
              </w:rPr>
              <w:t xml:space="preserve"> </w:t>
            </w:r>
            <w:r>
              <w:rPr>
                <w:sz w:val="24"/>
              </w:rPr>
              <w:t>и</w:t>
            </w:r>
            <w:r>
              <w:rPr>
                <w:spacing w:val="-1"/>
                <w:sz w:val="24"/>
              </w:rPr>
              <w:t xml:space="preserve"> </w:t>
            </w:r>
            <w:r>
              <w:rPr>
                <w:sz w:val="24"/>
              </w:rPr>
              <w:t>записывают числа в пределах 100</w:t>
            </w:r>
            <w:r>
              <w:rPr>
                <w:spacing w:val="40"/>
                <w:sz w:val="24"/>
              </w:rPr>
              <w:t xml:space="preserve"> </w:t>
            </w:r>
            <w:r>
              <w:rPr>
                <w:sz w:val="24"/>
              </w:rPr>
              <w:t>Считают в пределах 100 в прямом порядке</w:t>
            </w:r>
          </w:p>
          <w:p w14:paraId="331D972B" w14:textId="77777777" w:rsidR="002070F5" w:rsidRDefault="00000000">
            <w:pPr>
              <w:pStyle w:val="TableParagraph"/>
              <w:ind w:left="107"/>
              <w:rPr>
                <w:sz w:val="24"/>
              </w:rPr>
            </w:pPr>
            <w:r>
              <w:rPr>
                <w:sz w:val="24"/>
              </w:rPr>
              <w:t>Осуществляют</w:t>
            </w:r>
            <w:r>
              <w:rPr>
                <w:spacing w:val="-13"/>
                <w:sz w:val="24"/>
              </w:rPr>
              <w:t xml:space="preserve"> </w:t>
            </w:r>
            <w:r>
              <w:rPr>
                <w:sz w:val="24"/>
              </w:rPr>
              <w:t>счет</w:t>
            </w:r>
            <w:r>
              <w:rPr>
                <w:spacing w:val="-13"/>
                <w:sz w:val="24"/>
              </w:rPr>
              <w:t xml:space="preserve"> </w:t>
            </w:r>
            <w:r>
              <w:rPr>
                <w:sz w:val="24"/>
              </w:rPr>
              <w:t>в</w:t>
            </w:r>
            <w:r>
              <w:rPr>
                <w:spacing w:val="-14"/>
                <w:sz w:val="24"/>
              </w:rPr>
              <w:t xml:space="preserve"> </w:t>
            </w:r>
            <w:r>
              <w:rPr>
                <w:sz w:val="24"/>
              </w:rPr>
              <w:t>пределах 100, присчитывая по 1, 10 (с помощью учителя)</w:t>
            </w:r>
          </w:p>
        </w:tc>
        <w:tc>
          <w:tcPr>
            <w:tcW w:w="3542" w:type="dxa"/>
          </w:tcPr>
          <w:p w14:paraId="113D2B2F" w14:textId="77777777" w:rsidR="002070F5" w:rsidRDefault="00000000">
            <w:pPr>
              <w:pStyle w:val="TableParagraph"/>
              <w:ind w:left="108" w:right="323"/>
              <w:rPr>
                <w:sz w:val="24"/>
              </w:rPr>
            </w:pPr>
            <w:r>
              <w:rPr>
                <w:sz w:val="24"/>
              </w:rPr>
              <w:t>Получают</w:t>
            </w:r>
            <w:r>
              <w:rPr>
                <w:spacing w:val="-13"/>
                <w:sz w:val="24"/>
              </w:rPr>
              <w:t xml:space="preserve"> </w:t>
            </w:r>
            <w:r>
              <w:rPr>
                <w:sz w:val="24"/>
              </w:rPr>
              <w:t>двузначные</w:t>
            </w:r>
            <w:r>
              <w:rPr>
                <w:spacing w:val="-15"/>
                <w:sz w:val="24"/>
              </w:rPr>
              <w:t xml:space="preserve"> </w:t>
            </w:r>
            <w:r>
              <w:rPr>
                <w:sz w:val="24"/>
              </w:rPr>
              <w:t>числа</w:t>
            </w:r>
            <w:r>
              <w:rPr>
                <w:spacing w:val="-14"/>
                <w:sz w:val="24"/>
              </w:rPr>
              <w:t xml:space="preserve"> </w:t>
            </w:r>
            <w:r>
              <w:rPr>
                <w:sz w:val="24"/>
              </w:rPr>
              <w:t>в пределах 100 из десятков и единиц,</w:t>
            </w:r>
            <w:r>
              <w:rPr>
                <w:spacing w:val="-1"/>
                <w:sz w:val="24"/>
              </w:rPr>
              <w:t xml:space="preserve"> </w:t>
            </w:r>
            <w:r>
              <w:rPr>
                <w:sz w:val="24"/>
              </w:rPr>
              <w:t>читают</w:t>
            </w:r>
            <w:r>
              <w:rPr>
                <w:spacing w:val="-3"/>
                <w:sz w:val="24"/>
              </w:rPr>
              <w:t xml:space="preserve"> </w:t>
            </w:r>
            <w:r>
              <w:rPr>
                <w:sz w:val="24"/>
              </w:rPr>
              <w:t>и</w:t>
            </w:r>
            <w:r>
              <w:rPr>
                <w:spacing w:val="-1"/>
                <w:sz w:val="24"/>
              </w:rPr>
              <w:t xml:space="preserve"> </w:t>
            </w:r>
            <w:r>
              <w:rPr>
                <w:sz w:val="24"/>
              </w:rPr>
              <w:t>записывают числа в пределах 100</w:t>
            </w:r>
            <w:r>
              <w:rPr>
                <w:spacing w:val="40"/>
                <w:sz w:val="24"/>
              </w:rPr>
              <w:t xml:space="preserve"> </w:t>
            </w:r>
            <w:r>
              <w:rPr>
                <w:sz w:val="24"/>
              </w:rPr>
              <w:t>Считают в пределах 100 в</w:t>
            </w:r>
          </w:p>
          <w:p w14:paraId="72AE6664" w14:textId="77777777" w:rsidR="002070F5" w:rsidRDefault="00000000">
            <w:pPr>
              <w:pStyle w:val="TableParagraph"/>
              <w:ind w:left="108" w:right="205"/>
              <w:rPr>
                <w:sz w:val="24"/>
              </w:rPr>
            </w:pPr>
            <w:r>
              <w:rPr>
                <w:sz w:val="24"/>
              </w:rPr>
              <w:t>прямом и обратном порядке; о месте каждого числа в числовом ряду в пределах 100 Осуществляют</w:t>
            </w:r>
            <w:r>
              <w:rPr>
                <w:spacing w:val="-14"/>
                <w:sz w:val="24"/>
              </w:rPr>
              <w:t xml:space="preserve"> </w:t>
            </w:r>
            <w:r>
              <w:rPr>
                <w:sz w:val="24"/>
              </w:rPr>
              <w:t>счет</w:t>
            </w:r>
            <w:r>
              <w:rPr>
                <w:spacing w:val="-14"/>
                <w:sz w:val="24"/>
              </w:rPr>
              <w:t xml:space="preserve"> </w:t>
            </w:r>
            <w:r>
              <w:rPr>
                <w:sz w:val="24"/>
              </w:rPr>
              <w:t>в</w:t>
            </w:r>
            <w:r>
              <w:rPr>
                <w:spacing w:val="-14"/>
                <w:sz w:val="24"/>
              </w:rPr>
              <w:t xml:space="preserve"> </w:t>
            </w:r>
            <w:r>
              <w:rPr>
                <w:sz w:val="24"/>
              </w:rPr>
              <w:t>пределах 100, присчитывая по 1, 10</w:t>
            </w:r>
          </w:p>
        </w:tc>
      </w:tr>
    </w:tbl>
    <w:p w14:paraId="7D74E8AD"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090F2F49"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478107B4" w14:textId="77777777">
        <w:trPr>
          <w:trHeight w:val="554"/>
        </w:trPr>
        <w:tc>
          <w:tcPr>
            <w:tcW w:w="675" w:type="dxa"/>
          </w:tcPr>
          <w:p w14:paraId="2695AF81" w14:textId="77777777" w:rsidR="002070F5" w:rsidRDefault="002070F5">
            <w:pPr>
              <w:pStyle w:val="TableParagraph"/>
              <w:rPr>
                <w:sz w:val="24"/>
              </w:rPr>
            </w:pPr>
          </w:p>
        </w:tc>
        <w:tc>
          <w:tcPr>
            <w:tcW w:w="2155" w:type="dxa"/>
          </w:tcPr>
          <w:p w14:paraId="577AB33D" w14:textId="77777777" w:rsidR="002070F5" w:rsidRDefault="002070F5">
            <w:pPr>
              <w:pStyle w:val="TableParagraph"/>
              <w:rPr>
                <w:sz w:val="24"/>
              </w:rPr>
            </w:pPr>
          </w:p>
        </w:tc>
        <w:tc>
          <w:tcPr>
            <w:tcW w:w="711" w:type="dxa"/>
          </w:tcPr>
          <w:p w14:paraId="193B2106" w14:textId="77777777" w:rsidR="002070F5" w:rsidRDefault="002070F5">
            <w:pPr>
              <w:pStyle w:val="TableParagraph"/>
              <w:rPr>
                <w:sz w:val="24"/>
              </w:rPr>
            </w:pPr>
          </w:p>
        </w:tc>
        <w:tc>
          <w:tcPr>
            <w:tcW w:w="3401" w:type="dxa"/>
          </w:tcPr>
          <w:p w14:paraId="0C6EB24F" w14:textId="77777777" w:rsidR="002070F5" w:rsidRDefault="00000000">
            <w:pPr>
              <w:pStyle w:val="TableParagraph"/>
              <w:spacing w:line="270" w:lineRule="atLeast"/>
              <w:ind w:left="105"/>
              <w:rPr>
                <w:sz w:val="24"/>
              </w:rPr>
            </w:pPr>
            <w:r>
              <w:rPr>
                <w:sz w:val="24"/>
              </w:rPr>
              <w:t>простые</w:t>
            </w:r>
            <w:r>
              <w:rPr>
                <w:spacing w:val="-10"/>
                <w:sz w:val="24"/>
              </w:rPr>
              <w:t xml:space="preserve"> </w:t>
            </w:r>
            <w:r>
              <w:rPr>
                <w:sz w:val="24"/>
              </w:rPr>
              <w:t>и</w:t>
            </w:r>
            <w:r>
              <w:rPr>
                <w:spacing w:val="-9"/>
                <w:sz w:val="24"/>
              </w:rPr>
              <w:t xml:space="preserve"> </w:t>
            </w:r>
            <w:r>
              <w:rPr>
                <w:sz w:val="24"/>
              </w:rPr>
              <w:t>составные</w:t>
            </w:r>
            <w:r>
              <w:rPr>
                <w:spacing w:val="-11"/>
                <w:sz w:val="24"/>
              </w:rPr>
              <w:t xml:space="preserve"> </w:t>
            </w:r>
            <w:r>
              <w:rPr>
                <w:sz w:val="24"/>
              </w:rPr>
              <w:t>задачи</w:t>
            </w:r>
            <w:r>
              <w:rPr>
                <w:spacing w:val="-9"/>
                <w:sz w:val="24"/>
              </w:rPr>
              <w:t xml:space="preserve"> </w:t>
            </w:r>
            <w:r>
              <w:rPr>
                <w:sz w:val="24"/>
              </w:rPr>
              <w:t>с числами в пределах 100</w:t>
            </w:r>
          </w:p>
        </w:tc>
        <w:tc>
          <w:tcPr>
            <w:tcW w:w="3545" w:type="dxa"/>
          </w:tcPr>
          <w:p w14:paraId="0DBB2CFC" w14:textId="77777777" w:rsidR="002070F5" w:rsidRDefault="002070F5">
            <w:pPr>
              <w:pStyle w:val="TableParagraph"/>
              <w:rPr>
                <w:sz w:val="24"/>
              </w:rPr>
            </w:pPr>
          </w:p>
        </w:tc>
        <w:tc>
          <w:tcPr>
            <w:tcW w:w="3542" w:type="dxa"/>
          </w:tcPr>
          <w:p w14:paraId="60B9806F" w14:textId="77777777" w:rsidR="002070F5" w:rsidRDefault="002070F5">
            <w:pPr>
              <w:pStyle w:val="TableParagraph"/>
              <w:rPr>
                <w:sz w:val="24"/>
              </w:rPr>
            </w:pPr>
          </w:p>
        </w:tc>
      </w:tr>
      <w:tr w:rsidR="002070F5" w14:paraId="7725670C" w14:textId="77777777">
        <w:trPr>
          <w:trHeight w:val="3864"/>
        </w:trPr>
        <w:tc>
          <w:tcPr>
            <w:tcW w:w="675" w:type="dxa"/>
          </w:tcPr>
          <w:p w14:paraId="3C115504" w14:textId="77777777" w:rsidR="002070F5" w:rsidRDefault="00000000">
            <w:pPr>
              <w:pStyle w:val="TableParagraph"/>
              <w:spacing w:line="275" w:lineRule="exact"/>
              <w:ind w:left="117"/>
              <w:rPr>
                <w:sz w:val="24"/>
              </w:rPr>
            </w:pPr>
            <w:r>
              <w:rPr>
                <w:sz w:val="24"/>
              </w:rPr>
              <w:t>103-</w:t>
            </w:r>
          </w:p>
          <w:p w14:paraId="7FF73F02" w14:textId="77777777" w:rsidR="002070F5" w:rsidRDefault="00000000">
            <w:pPr>
              <w:pStyle w:val="TableParagraph"/>
              <w:ind w:left="156"/>
              <w:rPr>
                <w:sz w:val="24"/>
              </w:rPr>
            </w:pPr>
            <w:r>
              <w:rPr>
                <w:spacing w:val="-5"/>
                <w:sz w:val="24"/>
              </w:rPr>
              <w:t>105</w:t>
            </w:r>
          </w:p>
        </w:tc>
        <w:tc>
          <w:tcPr>
            <w:tcW w:w="2155" w:type="dxa"/>
          </w:tcPr>
          <w:p w14:paraId="4B3937A5" w14:textId="77777777" w:rsidR="002070F5" w:rsidRDefault="00000000">
            <w:pPr>
              <w:pStyle w:val="TableParagraph"/>
              <w:spacing w:line="275" w:lineRule="exact"/>
              <w:ind w:left="107"/>
              <w:rPr>
                <w:sz w:val="24"/>
              </w:rPr>
            </w:pPr>
            <w:r>
              <w:rPr>
                <w:sz w:val="24"/>
              </w:rPr>
              <w:t>Сложение</w:t>
            </w:r>
            <w:r>
              <w:rPr>
                <w:spacing w:val="-2"/>
                <w:sz w:val="24"/>
              </w:rPr>
              <w:t xml:space="preserve"> </w:t>
            </w:r>
            <w:r>
              <w:rPr>
                <w:spacing w:val="-4"/>
                <w:sz w:val="24"/>
              </w:rPr>
              <w:t>вида</w:t>
            </w:r>
          </w:p>
          <w:p w14:paraId="6D18A1F6" w14:textId="77777777" w:rsidR="002070F5" w:rsidRDefault="00000000">
            <w:pPr>
              <w:pStyle w:val="TableParagraph"/>
              <w:ind w:left="107"/>
              <w:rPr>
                <w:sz w:val="24"/>
              </w:rPr>
            </w:pPr>
            <w:r>
              <w:rPr>
                <w:sz w:val="24"/>
              </w:rPr>
              <w:t>50+3,</w:t>
            </w:r>
            <w:r>
              <w:rPr>
                <w:spacing w:val="-1"/>
                <w:sz w:val="24"/>
              </w:rPr>
              <w:t xml:space="preserve"> </w:t>
            </w:r>
            <w:r>
              <w:rPr>
                <w:spacing w:val="-2"/>
                <w:sz w:val="24"/>
              </w:rPr>
              <w:t>47=40+7</w:t>
            </w:r>
          </w:p>
        </w:tc>
        <w:tc>
          <w:tcPr>
            <w:tcW w:w="711" w:type="dxa"/>
          </w:tcPr>
          <w:p w14:paraId="650A3F38" w14:textId="77777777" w:rsidR="002070F5" w:rsidRDefault="00000000">
            <w:pPr>
              <w:pStyle w:val="TableParagraph"/>
              <w:spacing w:line="275" w:lineRule="exact"/>
              <w:ind w:left="4"/>
              <w:jc w:val="center"/>
              <w:rPr>
                <w:sz w:val="24"/>
              </w:rPr>
            </w:pPr>
            <w:r>
              <w:rPr>
                <w:spacing w:val="-10"/>
                <w:sz w:val="24"/>
              </w:rPr>
              <w:t>3</w:t>
            </w:r>
          </w:p>
        </w:tc>
        <w:tc>
          <w:tcPr>
            <w:tcW w:w="3401" w:type="dxa"/>
          </w:tcPr>
          <w:p w14:paraId="55283410" w14:textId="77777777" w:rsidR="002070F5" w:rsidRDefault="00000000">
            <w:pPr>
              <w:pStyle w:val="TableParagraph"/>
              <w:ind w:left="105" w:right="149"/>
              <w:rPr>
                <w:sz w:val="24"/>
              </w:rPr>
            </w:pPr>
            <w:r>
              <w:rPr>
                <w:sz w:val="24"/>
              </w:rPr>
              <w:t xml:space="preserve">Формирование умения находить значения числового выражения (решение примеров) в два арифметических действия на </w:t>
            </w:r>
            <w:r>
              <w:rPr>
                <w:spacing w:val="-2"/>
                <w:sz w:val="24"/>
              </w:rPr>
              <w:t xml:space="preserve">последовательное </w:t>
            </w:r>
            <w:r>
              <w:rPr>
                <w:sz w:val="24"/>
              </w:rPr>
              <w:t>присчитывание,</w:t>
            </w:r>
            <w:r>
              <w:rPr>
                <w:spacing w:val="-15"/>
                <w:sz w:val="24"/>
              </w:rPr>
              <w:t xml:space="preserve"> </w:t>
            </w:r>
            <w:r>
              <w:rPr>
                <w:sz w:val="24"/>
              </w:rPr>
              <w:t>отсчитывание по 1</w:t>
            </w:r>
          </w:p>
          <w:p w14:paraId="02623929" w14:textId="77777777" w:rsidR="002070F5" w:rsidRDefault="00000000">
            <w:pPr>
              <w:pStyle w:val="TableParagraph"/>
              <w:spacing w:line="270" w:lineRule="atLeast"/>
              <w:ind w:left="105" w:right="155"/>
              <w:rPr>
                <w:sz w:val="24"/>
              </w:rPr>
            </w:pPr>
            <w:r>
              <w:rPr>
                <w:sz w:val="24"/>
              </w:rPr>
              <w:t>Решение примеров на сложение</w:t>
            </w:r>
            <w:r>
              <w:rPr>
                <w:spacing w:val="-14"/>
                <w:sz w:val="24"/>
              </w:rPr>
              <w:t xml:space="preserve"> </w:t>
            </w:r>
            <w:r>
              <w:rPr>
                <w:sz w:val="24"/>
              </w:rPr>
              <w:t>вида</w:t>
            </w:r>
            <w:r>
              <w:rPr>
                <w:spacing w:val="-14"/>
                <w:sz w:val="24"/>
              </w:rPr>
              <w:t xml:space="preserve"> </w:t>
            </w:r>
            <w:r>
              <w:rPr>
                <w:sz w:val="24"/>
              </w:rPr>
              <w:t>50+3,</w:t>
            </w:r>
            <w:r>
              <w:rPr>
                <w:spacing w:val="-13"/>
                <w:sz w:val="24"/>
              </w:rPr>
              <w:t xml:space="preserve"> </w:t>
            </w:r>
            <w:r>
              <w:rPr>
                <w:sz w:val="24"/>
              </w:rPr>
              <w:t>47=40+7 Формирование умения складывать числа в пределах 100 на основе десятичного состава чисел</w:t>
            </w:r>
          </w:p>
        </w:tc>
        <w:tc>
          <w:tcPr>
            <w:tcW w:w="3545" w:type="dxa"/>
          </w:tcPr>
          <w:p w14:paraId="0D378A3A" w14:textId="77777777" w:rsidR="002070F5" w:rsidRDefault="00000000">
            <w:pPr>
              <w:pStyle w:val="TableParagraph"/>
              <w:ind w:left="107" w:right="164"/>
              <w:rPr>
                <w:sz w:val="24"/>
              </w:rPr>
            </w:pPr>
            <w:r>
              <w:rPr>
                <w:sz w:val="24"/>
              </w:rPr>
              <w:t>Выполняют сложение чисел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 (с помощью учителя)</w:t>
            </w:r>
          </w:p>
        </w:tc>
        <w:tc>
          <w:tcPr>
            <w:tcW w:w="3542" w:type="dxa"/>
          </w:tcPr>
          <w:p w14:paraId="26BE8C9F" w14:textId="77777777" w:rsidR="002070F5" w:rsidRDefault="00000000">
            <w:pPr>
              <w:pStyle w:val="TableParagraph"/>
              <w:ind w:left="108" w:right="160"/>
              <w:rPr>
                <w:sz w:val="24"/>
              </w:rPr>
            </w:pPr>
            <w:r>
              <w:rPr>
                <w:sz w:val="24"/>
              </w:rPr>
              <w:t>Выполняют сложение чисел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w:t>
            </w:r>
          </w:p>
        </w:tc>
      </w:tr>
      <w:tr w:rsidR="002070F5" w14:paraId="4BC91C2C" w14:textId="77777777">
        <w:trPr>
          <w:trHeight w:val="4968"/>
        </w:trPr>
        <w:tc>
          <w:tcPr>
            <w:tcW w:w="675" w:type="dxa"/>
          </w:tcPr>
          <w:p w14:paraId="70EF2A42" w14:textId="77777777" w:rsidR="002070F5" w:rsidRDefault="00000000">
            <w:pPr>
              <w:pStyle w:val="TableParagraph"/>
              <w:spacing w:line="275" w:lineRule="exact"/>
              <w:ind w:left="117"/>
              <w:rPr>
                <w:sz w:val="24"/>
              </w:rPr>
            </w:pPr>
            <w:r>
              <w:rPr>
                <w:sz w:val="24"/>
              </w:rPr>
              <w:t>106-</w:t>
            </w:r>
          </w:p>
          <w:p w14:paraId="223527FB" w14:textId="77777777" w:rsidR="002070F5" w:rsidRDefault="00000000">
            <w:pPr>
              <w:pStyle w:val="TableParagraph"/>
              <w:ind w:left="156"/>
              <w:rPr>
                <w:sz w:val="24"/>
              </w:rPr>
            </w:pPr>
            <w:r>
              <w:rPr>
                <w:spacing w:val="-5"/>
                <w:sz w:val="24"/>
              </w:rPr>
              <w:t>107</w:t>
            </w:r>
          </w:p>
        </w:tc>
        <w:tc>
          <w:tcPr>
            <w:tcW w:w="2155" w:type="dxa"/>
          </w:tcPr>
          <w:p w14:paraId="6C4B815A" w14:textId="77777777" w:rsidR="002070F5" w:rsidRDefault="00000000">
            <w:pPr>
              <w:pStyle w:val="TableParagraph"/>
              <w:ind w:left="107" w:right="123"/>
              <w:rPr>
                <w:sz w:val="24"/>
              </w:rPr>
            </w:pPr>
            <w:r>
              <w:rPr>
                <w:sz w:val="24"/>
              </w:rPr>
              <w:t>Понятие разряда Разрядная</w:t>
            </w:r>
            <w:r>
              <w:rPr>
                <w:spacing w:val="-15"/>
                <w:sz w:val="24"/>
              </w:rPr>
              <w:t xml:space="preserve"> </w:t>
            </w:r>
            <w:r>
              <w:rPr>
                <w:sz w:val="24"/>
              </w:rPr>
              <w:t>таблица Сравнение чисел соседних</w:t>
            </w:r>
            <w:r>
              <w:rPr>
                <w:spacing w:val="-15"/>
                <w:sz w:val="24"/>
              </w:rPr>
              <w:t xml:space="preserve"> </w:t>
            </w:r>
            <w:r>
              <w:rPr>
                <w:sz w:val="24"/>
              </w:rPr>
              <w:t>разрядов</w:t>
            </w:r>
          </w:p>
        </w:tc>
        <w:tc>
          <w:tcPr>
            <w:tcW w:w="711" w:type="dxa"/>
          </w:tcPr>
          <w:p w14:paraId="27AE4A3D" w14:textId="77777777" w:rsidR="002070F5" w:rsidRDefault="00000000">
            <w:pPr>
              <w:pStyle w:val="TableParagraph"/>
              <w:spacing w:line="275" w:lineRule="exact"/>
              <w:ind w:left="4"/>
              <w:jc w:val="center"/>
              <w:rPr>
                <w:sz w:val="24"/>
              </w:rPr>
            </w:pPr>
            <w:r>
              <w:rPr>
                <w:spacing w:val="-10"/>
                <w:sz w:val="24"/>
              </w:rPr>
              <w:t>2</w:t>
            </w:r>
          </w:p>
        </w:tc>
        <w:tc>
          <w:tcPr>
            <w:tcW w:w="3401" w:type="dxa"/>
          </w:tcPr>
          <w:p w14:paraId="6462D967" w14:textId="77777777" w:rsidR="002070F5" w:rsidRDefault="00000000">
            <w:pPr>
              <w:pStyle w:val="TableParagraph"/>
              <w:ind w:left="105"/>
              <w:rPr>
                <w:sz w:val="24"/>
              </w:rPr>
            </w:pPr>
            <w:r>
              <w:rPr>
                <w:sz w:val="24"/>
              </w:rPr>
              <w:t>Формирование знаний о разрядах:</w:t>
            </w:r>
            <w:r>
              <w:rPr>
                <w:spacing w:val="-15"/>
                <w:sz w:val="24"/>
              </w:rPr>
              <w:t xml:space="preserve"> </w:t>
            </w:r>
            <w:r>
              <w:rPr>
                <w:sz w:val="24"/>
              </w:rPr>
              <w:t>единицы,</w:t>
            </w:r>
            <w:r>
              <w:rPr>
                <w:spacing w:val="-15"/>
                <w:sz w:val="24"/>
              </w:rPr>
              <w:t xml:space="preserve"> </w:t>
            </w:r>
            <w:r>
              <w:rPr>
                <w:sz w:val="24"/>
              </w:rPr>
              <w:t xml:space="preserve">десятки, </w:t>
            </w:r>
            <w:r>
              <w:rPr>
                <w:spacing w:val="-2"/>
                <w:sz w:val="24"/>
              </w:rPr>
              <w:t>сотни</w:t>
            </w:r>
          </w:p>
          <w:p w14:paraId="3F3B3D0E" w14:textId="77777777" w:rsidR="002070F5" w:rsidRDefault="00000000">
            <w:pPr>
              <w:pStyle w:val="TableParagraph"/>
              <w:ind w:left="105" w:right="155"/>
              <w:rPr>
                <w:sz w:val="24"/>
              </w:rPr>
            </w:pPr>
            <w:r>
              <w:rPr>
                <w:sz w:val="24"/>
              </w:rPr>
              <w:t>Формирование умения представлять числа в виде суммы разрядных слагаемых Формирование умения раскладывать двузначные числа на десятки и единицы Формирование умения сравнивать числа в пределах 100 (по месту в числовом ряду;</w:t>
            </w:r>
            <w:r>
              <w:rPr>
                <w:spacing w:val="-13"/>
                <w:sz w:val="24"/>
              </w:rPr>
              <w:t xml:space="preserve"> </w:t>
            </w:r>
            <w:r>
              <w:rPr>
                <w:sz w:val="24"/>
              </w:rPr>
              <w:t>по</w:t>
            </w:r>
            <w:r>
              <w:rPr>
                <w:spacing w:val="-13"/>
                <w:sz w:val="24"/>
              </w:rPr>
              <w:t xml:space="preserve"> </w:t>
            </w:r>
            <w:r>
              <w:rPr>
                <w:sz w:val="24"/>
              </w:rPr>
              <w:t>количеству</w:t>
            </w:r>
            <w:r>
              <w:rPr>
                <w:spacing w:val="-13"/>
                <w:sz w:val="24"/>
              </w:rPr>
              <w:t xml:space="preserve"> </w:t>
            </w:r>
            <w:r>
              <w:rPr>
                <w:sz w:val="24"/>
              </w:rPr>
              <w:t xml:space="preserve">разрядов; по количеству десятков и </w:t>
            </w:r>
            <w:r>
              <w:rPr>
                <w:spacing w:val="-2"/>
                <w:sz w:val="24"/>
              </w:rPr>
              <w:t>единиц)</w:t>
            </w:r>
          </w:p>
          <w:p w14:paraId="5EA2067E" w14:textId="77777777" w:rsidR="002070F5" w:rsidRDefault="00000000">
            <w:pPr>
              <w:pStyle w:val="TableParagraph"/>
              <w:spacing w:line="270" w:lineRule="atLeast"/>
              <w:ind w:left="105"/>
              <w:rPr>
                <w:sz w:val="24"/>
              </w:rPr>
            </w:pPr>
            <w:r>
              <w:rPr>
                <w:sz w:val="24"/>
              </w:rPr>
              <w:t>Формирование умения составлять и решать арифметические</w:t>
            </w:r>
            <w:r>
              <w:rPr>
                <w:spacing w:val="-15"/>
                <w:sz w:val="24"/>
              </w:rPr>
              <w:t xml:space="preserve"> </w:t>
            </w:r>
            <w:r>
              <w:rPr>
                <w:sz w:val="24"/>
              </w:rPr>
              <w:t>задачи</w:t>
            </w:r>
            <w:r>
              <w:rPr>
                <w:spacing w:val="-15"/>
                <w:sz w:val="24"/>
              </w:rPr>
              <w:t xml:space="preserve"> </w:t>
            </w:r>
            <w:r>
              <w:rPr>
                <w:sz w:val="24"/>
              </w:rPr>
              <w:t>с</w:t>
            </w:r>
          </w:p>
        </w:tc>
        <w:tc>
          <w:tcPr>
            <w:tcW w:w="3545" w:type="dxa"/>
          </w:tcPr>
          <w:p w14:paraId="08E009C3" w14:textId="77777777" w:rsidR="002070F5" w:rsidRDefault="00000000">
            <w:pPr>
              <w:pStyle w:val="TableParagraph"/>
              <w:ind w:left="107"/>
              <w:rPr>
                <w:sz w:val="24"/>
              </w:rPr>
            </w:pPr>
            <w:r>
              <w:rPr>
                <w:sz w:val="24"/>
              </w:rPr>
              <w:t>Различают</w:t>
            </w:r>
            <w:r>
              <w:rPr>
                <w:spacing w:val="-15"/>
                <w:sz w:val="24"/>
              </w:rPr>
              <w:t xml:space="preserve"> </w:t>
            </w:r>
            <w:r>
              <w:rPr>
                <w:sz w:val="24"/>
              </w:rPr>
              <w:t>разряды:</w:t>
            </w:r>
            <w:r>
              <w:rPr>
                <w:spacing w:val="-15"/>
                <w:sz w:val="24"/>
              </w:rPr>
              <w:t xml:space="preserve"> </w:t>
            </w:r>
            <w:r>
              <w:rPr>
                <w:sz w:val="24"/>
              </w:rPr>
              <w:t>единицы, десятки, сотни</w:t>
            </w:r>
          </w:p>
          <w:p w14:paraId="15E3263B" w14:textId="77777777" w:rsidR="002070F5" w:rsidRDefault="00000000">
            <w:pPr>
              <w:pStyle w:val="TableParagraph"/>
              <w:ind w:left="107" w:right="235"/>
              <w:rPr>
                <w:sz w:val="24"/>
              </w:rPr>
            </w:pPr>
            <w:r>
              <w:rPr>
                <w:sz w:val="24"/>
              </w:rPr>
              <w:t xml:space="preserve">Представляют числа в виде суммы разрядных </w:t>
            </w:r>
            <w:proofErr w:type="gramStart"/>
            <w:r>
              <w:rPr>
                <w:sz w:val="24"/>
              </w:rPr>
              <w:t>слагаемых Считают</w:t>
            </w:r>
            <w:proofErr w:type="gramEnd"/>
            <w:r>
              <w:rPr>
                <w:sz w:val="24"/>
              </w:rPr>
              <w:t xml:space="preserve"> в пределах 100 в прямом </w:t>
            </w:r>
            <w:proofErr w:type="gramStart"/>
            <w:r>
              <w:rPr>
                <w:sz w:val="24"/>
              </w:rPr>
              <w:t>порядке Осуществляют</w:t>
            </w:r>
            <w:proofErr w:type="gramEnd"/>
            <w:r>
              <w:rPr>
                <w:spacing w:val="-13"/>
                <w:sz w:val="24"/>
              </w:rPr>
              <w:t xml:space="preserve"> </w:t>
            </w:r>
            <w:r>
              <w:rPr>
                <w:sz w:val="24"/>
              </w:rPr>
              <w:t>счет</w:t>
            </w:r>
            <w:r>
              <w:rPr>
                <w:spacing w:val="-13"/>
                <w:sz w:val="24"/>
              </w:rPr>
              <w:t xml:space="preserve"> </w:t>
            </w:r>
            <w:r>
              <w:rPr>
                <w:sz w:val="24"/>
              </w:rPr>
              <w:t>в</w:t>
            </w:r>
            <w:r>
              <w:rPr>
                <w:spacing w:val="-14"/>
                <w:sz w:val="24"/>
              </w:rPr>
              <w:t xml:space="preserve"> </w:t>
            </w:r>
            <w:r>
              <w:rPr>
                <w:sz w:val="24"/>
              </w:rPr>
              <w:t>пределах 100, присчитывая по 1, 10 (с помощью учителя)</w:t>
            </w:r>
          </w:p>
        </w:tc>
        <w:tc>
          <w:tcPr>
            <w:tcW w:w="3542" w:type="dxa"/>
          </w:tcPr>
          <w:p w14:paraId="463E553D" w14:textId="77777777" w:rsidR="002070F5" w:rsidRDefault="00000000">
            <w:pPr>
              <w:pStyle w:val="TableParagraph"/>
              <w:ind w:left="108"/>
              <w:rPr>
                <w:sz w:val="24"/>
              </w:rPr>
            </w:pPr>
            <w:r>
              <w:rPr>
                <w:sz w:val="24"/>
              </w:rPr>
              <w:t>Различают</w:t>
            </w:r>
            <w:r>
              <w:rPr>
                <w:spacing w:val="-15"/>
                <w:sz w:val="24"/>
              </w:rPr>
              <w:t xml:space="preserve"> </w:t>
            </w:r>
            <w:r>
              <w:rPr>
                <w:sz w:val="24"/>
              </w:rPr>
              <w:t>разряды:</w:t>
            </w:r>
            <w:r>
              <w:rPr>
                <w:spacing w:val="-15"/>
                <w:sz w:val="24"/>
              </w:rPr>
              <w:t xml:space="preserve"> </w:t>
            </w:r>
            <w:r>
              <w:rPr>
                <w:sz w:val="24"/>
              </w:rPr>
              <w:t>единицы, десятки, сотни</w:t>
            </w:r>
          </w:p>
          <w:p w14:paraId="6058DAA7" w14:textId="77777777" w:rsidR="002070F5" w:rsidRDefault="00000000">
            <w:pPr>
              <w:pStyle w:val="TableParagraph"/>
              <w:ind w:left="108" w:right="205"/>
              <w:rPr>
                <w:sz w:val="24"/>
              </w:rPr>
            </w:pPr>
            <w:r>
              <w:rPr>
                <w:sz w:val="24"/>
              </w:rPr>
              <w:t xml:space="preserve">Представляют числа в виде суммы разрядных </w:t>
            </w:r>
            <w:proofErr w:type="gramStart"/>
            <w:r>
              <w:rPr>
                <w:sz w:val="24"/>
              </w:rPr>
              <w:t>слагаемых Считают</w:t>
            </w:r>
            <w:proofErr w:type="gramEnd"/>
            <w:r>
              <w:rPr>
                <w:sz w:val="24"/>
              </w:rPr>
              <w:t xml:space="preserve"> в пределах 100 в прямом и обратном порядке; о месте каждого числа в числовом ряду в пределах 100 Осуществляют</w:t>
            </w:r>
            <w:r>
              <w:rPr>
                <w:spacing w:val="-14"/>
                <w:sz w:val="24"/>
              </w:rPr>
              <w:t xml:space="preserve"> </w:t>
            </w:r>
            <w:r>
              <w:rPr>
                <w:sz w:val="24"/>
              </w:rPr>
              <w:t>счет</w:t>
            </w:r>
            <w:r>
              <w:rPr>
                <w:spacing w:val="-14"/>
                <w:sz w:val="24"/>
              </w:rPr>
              <w:t xml:space="preserve"> </w:t>
            </w:r>
            <w:r>
              <w:rPr>
                <w:sz w:val="24"/>
              </w:rPr>
              <w:t>в</w:t>
            </w:r>
            <w:r>
              <w:rPr>
                <w:spacing w:val="-14"/>
                <w:sz w:val="24"/>
              </w:rPr>
              <w:t xml:space="preserve"> </w:t>
            </w:r>
            <w:r>
              <w:rPr>
                <w:sz w:val="24"/>
              </w:rPr>
              <w:t>пределах 100, присчитывая по 1, 10</w:t>
            </w:r>
          </w:p>
        </w:tc>
      </w:tr>
    </w:tbl>
    <w:p w14:paraId="7D4AA636"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33D76AD7"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3C9767FE" w14:textId="77777777">
        <w:trPr>
          <w:trHeight w:val="1106"/>
        </w:trPr>
        <w:tc>
          <w:tcPr>
            <w:tcW w:w="675" w:type="dxa"/>
          </w:tcPr>
          <w:p w14:paraId="6A2A9272" w14:textId="77777777" w:rsidR="002070F5" w:rsidRDefault="002070F5">
            <w:pPr>
              <w:pStyle w:val="TableParagraph"/>
              <w:rPr>
                <w:sz w:val="24"/>
              </w:rPr>
            </w:pPr>
          </w:p>
        </w:tc>
        <w:tc>
          <w:tcPr>
            <w:tcW w:w="2155" w:type="dxa"/>
          </w:tcPr>
          <w:p w14:paraId="7E40FF2B" w14:textId="77777777" w:rsidR="002070F5" w:rsidRDefault="002070F5">
            <w:pPr>
              <w:pStyle w:val="TableParagraph"/>
              <w:rPr>
                <w:sz w:val="24"/>
              </w:rPr>
            </w:pPr>
          </w:p>
        </w:tc>
        <w:tc>
          <w:tcPr>
            <w:tcW w:w="711" w:type="dxa"/>
          </w:tcPr>
          <w:p w14:paraId="1E8A1A12" w14:textId="77777777" w:rsidR="002070F5" w:rsidRDefault="002070F5">
            <w:pPr>
              <w:pStyle w:val="TableParagraph"/>
              <w:rPr>
                <w:sz w:val="24"/>
              </w:rPr>
            </w:pPr>
          </w:p>
        </w:tc>
        <w:tc>
          <w:tcPr>
            <w:tcW w:w="3401" w:type="dxa"/>
          </w:tcPr>
          <w:p w14:paraId="3316EB59" w14:textId="77777777" w:rsidR="002070F5" w:rsidRDefault="00000000">
            <w:pPr>
              <w:pStyle w:val="TableParagraph"/>
              <w:spacing w:line="270" w:lineRule="atLeast"/>
              <w:ind w:left="105"/>
              <w:rPr>
                <w:sz w:val="24"/>
              </w:rPr>
            </w:pPr>
            <w:r>
              <w:rPr>
                <w:sz w:val="24"/>
              </w:rPr>
              <w:t>числами в пределах 100 по предложенному сюжету, готовому</w:t>
            </w:r>
            <w:r>
              <w:rPr>
                <w:spacing w:val="-15"/>
                <w:sz w:val="24"/>
              </w:rPr>
              <w:t xml:space="preserve"> </w:t>
            </w:r>
            <w:r>
              <w:rPr>
                <w:sz w:val="24"/>
              </w:rPr>
              <w:t>решению,</w:t>
            </w:r>
            <w:r>
              <w:rPr>
                <w:spacing w:val="-15"/>
                <w:sz w:val="24"/>
              </w:rPr>
              <w:t xml:space="preserve"> </w:t>
            </w:r>
            <w:r>
              <w:rPr>
                <w:sz w:val="24"/>
              </w:rPr>
              <w:t xml:space="preserve">краткой </w:t>
            </w:r>
            <w:r>
              <w:rPr>
                <w:spacing w:val="-2"/>
                <w:sz w:val="24"/>
              </w:rPr>
              <w:t>записи</w:t>
            </w:r>
          </w:p>
        </w:tc>
        <w:tc>
          <w:tcPr>
            <w:tcW w:w="3545" w:type="dxa"/>
          </w:tcPr>
          <w:p w14:paraId="114F81C3" w14:textId="77777777" w:rsidR="002070F5" w:rsidRDefault="002070F5">
            <w:pPr>
              <w:pStyle w:val="TableParagraph"/>
              <w:rPr>
                <w:sz w:val="24"/>
              </w:rPr>
            </w:pPr>
          </w:p>
        </w:tc>
        <w:tc>
          <w:tcPr>
            <w:tcW w:w="3542" w:type="dxa"/>
          </w:tcPr>
          <w:p w14:paraId="3231D3CF" w14:textId="77777777" w:rsidR="002070F5" w:rsidRDefault="002070F5">
            <w:pPr>
              <w:pStyle w:val="TableParagraph"/>
              <w:rPr>
                <w:sz w:val="24"/>
              </w:rPr>
            </w:pPr>
          </w:p>
        </w:tc>
      </w:tr>
      <w:tr w:rsidR="002070F5" w14:paraId="7E47AD00" w14:textId="77777777">
        <w:trPr>
          <w:trHeight w:val="5796"/>
        </w:trPr>
        <w:tc>
          <w:tcPr>
            <w:tcW w:w="675" w:type="dxa"/>
          </w:tcPr>
          <w:p w14:paraId="177D532B" w14:textId="77777777" w:rsidR="002070F5" w:rsidRDefault="00000000">
            <w:pPr>
              <w:pStyle w:val="TableParagraph"/>
              <w:spacing w:line="275" w:lineRule="exact"/>
              <w:ind w:left="117"/>
              <w:rPr>
                <w:sz w:val="24"/>
              </w:rPr>
            </w:pPr>
            <w:r>
              <w:rPr>
                <w:sz w:val="24"/>
              </w:rPr>
              <w:t>108-</w:t>
            </w:r>
          </w:p>
          <w:p w14:paraId="3DEC4E92" w14:textId="77777777" w:rsidR="002070F5" w:rsidRDefault="00000000">
            <w:pPr>
              <w:pStyle w:val="TableParagraph"/>
              <w:ind w:left="156"/>
              <w:rPr>
                <w:sz w:val="24"/>
              </w:rPr>
            </w:pPr>
            <w:r>
              <w:rPr>
                <w:spacing w:val="-5"/>
                <w:sz w:val="24"/>
              </w:rPr>
              <w:t>110</w:t>
            </w:r>
          </w:p>
        </w:tc>
        <w:tc>
          <w:tcPr>
            <w:tcW w:w="2155" w:type="dxa"/>
          </w:tcPr>
          <w:p w14:paraId="2D8F087D" w14:textId="77777777" w:rsidR="002070F5" w:rsidRDefault="00000000">
            <w:pPr>
              <w:pStyle w:val="TableParagraph"/>
              <w:spacing w:line="275" w:lineRule="exact"/>
              <w:ind w:left="107"/>
              <w:rPr>
                <w:sz w:val="24"/>
              </w:rPr>
            </w:pPr>
            <w:r>
              <w:rPr>
                <w:sz w:val="24"/>
              </w:rPr>
              <w:t>Вычитание</w:t>
            </w:r>
            <w:r>
              <w:rPr>
                <w:spacing w:val="-7"/>
                <w:sz w:val="24"/>
              </w:rPr>
              <w:t xml:space="preserve"> </w:t>
            </w:r>
            <w:r>
              <w:rPr>
                <w:spacing w:val="-4"/>
                <w:sz w:val="24"/>
              </w:rPr>
              <w:t>вида</w:t>
            </w:r>
          </w:p>
          <w:p w14:paraId="634567E5" w14:textId="77777777" w:rsidR="002070F5" w:rsidRDefault="00000000">
            <w:pPr>
              <w:pStyle w:val="TableParagraph"/>
              <w:ind w:left="107"/>
              <w:rPr>
                <w:sz w:val="24"/>
              </w:rPr>
            </w:pPr>
            <w:r>
              <w:rPr>
                <w:sz w:val="24"/>
              </w:rPr>
              <w:t>25-20,</w:t>
            </w:r>
            <w:r>
              <w:rPr>
                <w:spacing w:val="-2"/>
                <w:sz w:val="24"/>
              </w:rPr>
              <w:t xml:space="preserve"> </w:t>
            </w:r>
            <w:r>
              <w:rPr>
                <w:sz w:val="24"/>
              </w:rPr>
              <w:t>25-</w:t>
            </w:r>
            <w:r>
              <w:rPr>
                <w:spacing w:val="-10"/>
                <w:sz w:val="24"/>
              </w:rPr>
              <w:t>5</w:t>
            </w:r>
          </w:p>
        </w:tc>
        <w:tc>
          <w:tcPr>
            <w:tcW w:w="711" w:type="dxa"/>
          </w:tcPr>
          <w:p w14:paraId="78AF96C7" w14:textId="77777777" w:rsidR="002070F5" w:rsidRDefault="00000000">
            <w:pPr>
              <w:pStyle w:val="TableParagraph"/>
              <w:spacing w:line="275" w:lineRule="exact"/>
              <w:ind w:left="4"/>
              <w:jc w:val="center"/>
              <w:rPr>
                <w:sz w:val="24"/>
              </w:rPr>
            </w:pPr>
            <w:r>
              <w:rPr>
                <w:spacing w:val="-10"/>
                <w:sz w:val="24"/>
              </w:rPr>
              <w:t>3</w:t>
            </w:r>
          </w:p>
        </w:tc>
        <w:tc>
          <w:tcPr>
            <w:tcW w:w="3401" w:type="dxa"/>
          </w:tcPr>
          <w:p w14:paraId="0338414A" w14:textId="77777777" w:rsidR="002070F5" w:rsidRDefault="00000000">
            <w:pPr>
              <w:pStyle w:val="TableParagraph"/>
              <w:ind w:left="105" w:right="149"/>
              <w:rPr>
                <w:sz w:val="24"/>
              </w:rPr>
            </w:pPr>
            <w:r>
              <w:rPr>
                <w:sz w:val="24"/>
              </w:rPr>
              <w:t xml:space="preserve">Формирование умения находить значения числового выражения (решение примеров) в два арифметических действия на </w:t>
            </w:r>
            <w:r>
              <w:rPr>
                <w:spacing w:val="-2"/>
                <w:sz w:val="24"/>
              </w:rPr>
              <w:t xml:space="preserve">последовательное </w:t>
            </w:r>
            <w:r>
              <w:rPr>
                <w:sz w:val="24"/>
              </w:rPr>
              <w:t>присчитывание,</w:t>
            </w:r>
            <w:r>
              <w:rPr>
                <w:spacing w:val="-15"/>
                <w:sz w:val="24"/>
              </w:rPr>
              <w:t xml:space="preserve"> </w:t>
            </w:r>
            <w:r>
              <w:rPr>
                <w:sz w:val="24"/>
              </w:rPr>
              <w:t>отсчитывание по 1</w:t>
            </w:r>
          </w:p>
          <w:p w14:paraId="202D6410" w14:textId="77777777" w:rsidR="002070F5" w:rsidRDefault="00000000">
            <w:pPr>
              <w:pStyle w:val="TableParagraph"/>
              <w:ind w:left="105" w:right="103"/>
              <w:rPr>
                <w:sz w:val="24"/>
              </w:rPr>
            </w:pPr>
            <w:r>
              <w:rPr>
                <w:sz w:val="24"/>
              </w:rPr>
              <w:t>Решение примеров на вычитание вида 25-20, 25-5 Формирование умения вычитать</w:t>
            </w:r>
            <w:r>
              <w:rPr>
                <w:spacing w:val="-9"/>
                <w:sz w:val="24"/>
              </w:rPr>
              <w:t xml:space="preserve"> </w:t>
            </w:r>
            <w:r>
              <w:rPr>
                <w:sz w:val="24"/>
              </w:rPr>
              <w:t>числа</w:t>
            </w:r>
            <w:r>
              <w:rPr>
                <w:spacing w:val="-11"/>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100 на</w:t>
            </w:r>
            <w:r>
              <w:rPr>
                <w:spacing w:val="-2"/>
                <w:sz w:val="24"/>
              </w:rPr>
              <w:t xml:space="preserve"> </w:t>
            </w:r>
            <w:r>
              <w:rPr>
                <w:sz w:val="24"/>
              </w:rPr>
              <w:t>основе</w:t>
            </w:r>
            <w:r>
              <w:rPr>
                <w:spacing w:val="-3"/>
                <w:sz w:val="24"/>
              </w:rPr>
              <w:t xml:space="preserve"> </w:t>
            </w:r>
            <w:r>
              <w:rPr>
                <w:sz w:val="24"/>
              </w:rPr>
              <w:t>десятичного</w:t>
            </w:r>
            <w:r>
              <w:rPr>
                <w:spacing w:val="-1"/>
                <w:sz w:val="24"/>
              </w:rPr>
              <w:t xml:space="preserve"> </w:t>
            </w:r>
            <w:r>
              <w:rPr>
                <w:sz w:val="24"/>
              </w:rPr>
              <w:t xml:space="preserve">состава </w:t>
            </w:r>
            <w:r>
              <w:rPr>
                <w:spacing w:val="-2"/>
                <w:sz w:val="24"/>
              </w:rPr>
              <w:t>чисел</w:t>
            </w:r>
          </w:p>
          <w:p w14:paraId="08648BCA" w14:textId="77777777" w:rsidR="002070F5" w:rsidRDefault="00000000">
            <w:pPr>
              <w:pStyle w:val="TableParagraph"/>
              <w:spacing w:line="270" w:lineRule="atLeast"/>
              <w:ind w:left="105"/>
              <w:rPr>
                <w:sz w:val="24"/>
              </w:rPr>
            </w:pPr>
            <w:r>
              <w:rPr>
                <w:sz w:val="24"/>
              </w:rPr>
              <w:t>Формирование умения составлять и решать арифметические задачи с числами в пределах 100 по предложенному сюжету, готовому</w:t>
            </w:r>
            <w:r>
              <w:rPr>
                <w:spacing w:val="-15"/>
                <w:sz w:val="24"/>
              </w:rPr>
              <w:t xml:space="preserve"> </w:t>
            </w:r>
            <w:r>
              <w:rPr>
                <w:sz w:val="24"/>
              </w:rPr>
              <w:t>решению,</w:t>
            </w:r>
            <w:r>
              <w:rPr>
                <w:spacing w:val="-15"/>
                <w:sz w:val="24"/>
              </w:rPr>
              <w:t xml:space="preserve"> </w:t>
            </w:r>
            <w:r>
              <w:rPr>
                <w:sz w:val="24"/>
              </w:rPr>
              <w:t xml:space="preserve">краткой </w:t>
            </w:r>
            <w:r>
              <w:rPr>
                <w:spacing w:val="-2"/>
                <w:sz w:val="24"/>
              </w:rPr>
              <w:t>записи</w:t>
            </w:r>
          </w:p>
        </w:tc>
        <w:tc>
          <w:tcPr>
            <w:tcW w:w="3545" w:type="dxa"/>
          </w:tcPr>
          <w:p w14:paraId="145383ED" w14:textId="77777777" w:rsidR="002070F5" w:rsidRDefault="00000000">
            <w:pPr>
              <w:pStyle w:val="TableParagraph"/>
              <w:ind w:left="107" w:right="164"/>
              <w:rPr>
                <w:sz w:val="24"/>
              </w:rPr>
            </w:pPr>
            <w:r>
              <w:rPr>
                <w:sz w:val="24"/>
              </w:rPr>
              <w:t>Выполняют вычитание чисел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 (с помощью учителя)</w:t>
            </w:r>
          </w:p>
        </w:tc>
        <w:tc>
          <w:tcPr>
            <w:tcW w:w="3542" w:type="dxa"/>
          </w:tcPr>
          <w:p w14:paraId="62F8CFC5" w14:textId="77777777" w:rsidR="002070F5" w:rsidRDefault="00000000">
            <w:pPr>
              <w:pStyle w:val="TableParagraph"/>
              <w:ind w:left="108" w:right="160"/>
              <w:rPr>
                <w:sz w:val="24"/>
              </w:rPr>
            </w:pPr>
            <w:r>
              <w:rPr>
                <w:sz w:val="24"/>
              </w:rPr>
              <w:t>Выполняют вычитание чисел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w:t>
            </w:r>
          </w:p>
        </w:tc>
      </w:tr>
      <w:tr w:rsidR="002070F5" w14:paraId="24EA9ED3" w14:textId="77777777">
        <w:trPr>
          <w:trHeight w:val="2208"/>
        </w:trPr>
        <w:tc>
          <w:tcPr>
            <w:tcW w:w="675" w:type="dxa"/>
          </w:tcPr>
          <w:p w14:paraId="1EC4E38B" w14:textId="77777777" w:rsidR="002070F5" w:rsidRDefault="00000000">
            <w:pPr>
              <w:pStyle w:val="TableParagraph"/>
              <w:spacing w:line="275" w:lineRule="exact"/>
              <w:ind w:left="7"/>
              <w:jc w:val="center"/>
              <w:rPr>
                <w:sz w:val="24"/>
              </w:rPr>
            </w:pPr>
            <w:r>
              <w:rPr>
                <w:spacing w:val="-5"/>
                <w:sz w:val="24"/>
              </w:rPr>
              <w:t>111</w:t>
            </w:r>
          </w:p>
        </w:tc>
        <w:tc>
          <w:tcPr>
            <w:tcW w:w="2155" w:type="dxa"/>
          </w:tcPr>
          <w:p w14:paraId="025A1FCB" w14:textId="77777777" w:rsidR="002070F5" w:rsidRDefault="00000000">
            <w:pPr>
              <w:pStyle w:val="TableParagraph"/>
              <w:ind w:left="107" w:right="534"/>
              <w:rPr>
                <w:sz w:val="24"/>
              </w:rPr>
            </w:pPr>
            <w:r>
              <w:rPr>
                <w:sz w:val="24"/>
              </w:rPr>
              <w:t>Меры</w:t>
            </w:r>
            <w:r>
              <w:rPr>
                <w:spacing w:val="-15"/>
                <w:sz w:val="24"/>
              </w:rPr>
              <w:t xml:space="preserve"> </w:t>
            </w:r>
            <w:r>
              <w:rPr>
                <w:sz w:val="24"/>
              </w:rPr>
              <w:t>длины</w:t>
            </w:r>
            <w:r>
              <w:rPr>
                <w:spacing w:val="-15"/>
                <w:sz w:val="24"/>
              </w:rPr>
              <w:t xml:space="preserve"> </w:t>
            </w:r>
            <w:r>
              <w:rPr>
                <w:sz w:val="24"/>
              </w:rPr>
              <w:t xml:space="preserve">– </w:t>
            </w:r>
            <w:r>
              <w:rPr>
                <w:spacing w:val="-4"/>
                <w:sz w:val="24"/>
              </w:rPr>
              <w:t>метр</w:t>
            </w:r>
          </w:p>
        </w:tc>
        <w:tc>
          <w:tcPr>
            <w:tcW w:w="711" w:type="dxa"/>
          </w:tcPr>
          <w:p w14:paraId="56826F7C" w14:textId="77777777" w:rsidR="002070F5" w:rsidRDefault="00000000">
            <w:pPr>
              <w:pStyle w:val="TableParagraph"/>
              <w:spacing w:line="275" w:lineRule="exact"/>
              <w:ind w:left="4"/>
              <w:jc w:val="center"/>
              <w:rPr>
                <w:sz w:val="24"/>
              </w:rPr>
            </w:pPr>
            <w:r>
              <w:rPr>
                <w:spacing w:val="-10"/>
                <w:sz w:val="24"/>
              </w:rPr>
              <w:t>1</w:t>
            </w:r>
          </w:p>
        </w:tc>
        <w:tc>
          <w:tcPr>
            <w:tcW w:w="3401" w:type="dxa"/>
          </w:tcPr>
          <w:p w14:paraId="64FBBF7D" w14:textId="77777777" w:rsidR="002070F5" w:rsidRDefault="00000000">
            <w:pPr>
              <w:pStyle w:val="TableParagraph"/>
              <w:ind w:left="105" w:right="155"/>
              <w:rPr>
                <w:sz w:val="24"/>
              </w:rPr>
            </w:pPr>
            <w:r>
              <w:rPr>
                <w:sz w:val="24"/>
              </w:rPr>
              <w:t>Формирование</w:t>
            </w:r>
            <w:r>
              <w:rPr>
                <w:spacing w:val="-14"/>
                <w:sz w:val="24"/>
              </w:rPr>
              <w:t xml:space="preserve"> </w:t>
            </w:r>
            <w:r>
              <w:rPr>
                <w:sz w:val="24"/>
              </w:rPr>
              <w:t>знаний</w:t>
            </w:r>
            <w:r>
              <w:rPr>
                <w:spacing w:val="-14"/>
                <w:sz w:val="24"/>
              </w:rPr>
              <w:t xml:space="preserve"> </w:t>
            </w:r>
            <w:r>
              <w:rPr>
                <w:sz w:val="24"/>
              </w:rPr>
              <w:t>о</w:t>
            </w:r>
            <w:r>
              <w:rPr>
                <w:spacing w:val="-13"/>
                <w:sz w:val="24"/>
              </w:rPr>
              <w:t xml:space="preserve"> </w:t>
            </w:r>
            <w:r>
              <w:rPr>
                <w:sz w:val="24"/>
              </w:rPr>
              <w:t xml:space="preserve">мере измерения длины, соотношения изученных мер </w:t>
            </w:r>
            <w:r>
              <w:rPr>
                <w:spacing w:val="-2"/>
                <w:sz w:val="24"/>
              </w:rPr>
              <w:t>длины</w:t>
            </w:r>
          </w:p>
          <w:p w14:paraId="28EE0E48" w14:textId="77777777" w:rsidR="002070F5" w:rsidRDefault="00000000">
            <w:pPr>
              <w:pStyle w:val="TableParagraph"/>
              <w:spacing w:line="270" w:lineRule="atLeast"/>
              <w:ind w:left="105"/>
              <w:rPr>
                <w:sz w:val="24"/>
              </w:rPr>
            </w:pPr>
            <w:r>
              <w:rPr>
                <w:sz w:val="24"/>
              </w:rPr>
              <w:t>Формирование умения преобразовывать</w:t>
            </w:r>
            <w:r>
              <w:rPr>
                <w:spacing w:val="-15"/>
                <w:sz w:val="24"/>
              </w:rPr>
              <w:t xml:space="preserve"> </w:t>
            </w:r>
            <w:r>
              <w:rPr>
                <w:sz w:val="24"/>
              </w:rPr>
              <w:t>и</w:t>
            </w:r>
            <w:r>
              <w:rPr>
                <w:spacing w:val="-15"/>
                <w:sz w:val="24"/>
              </w:rPr>
              <w:t xml:space="preserve"> </w:t>
            </w:r>
            <w:r>
              <w:rPr>
                <w:sz w:val="24"/>
              </w:rPr>
              <w:t xml:space="preserve">сравнивать числа, полученные при </w:t>
            </w:r>
            <w:r>
              <w:rPr>
                <w:spacing w:val="-2"/>
                <w:sz w:val="24"/>
              </w:rPr>
              <w:t>измерении</w:t>
            </w:r>
          </w:p>
        </w:tc>
        <w:tc>
          <w:tcPr>
            <w:tcW w:w="3545" w:type="dxa"/>
          </w:tcPr>
          <w:p w14:paraId="4FA69AE6" w14:textId="77777777" w:rsidR="002070F5" w:rsidRDefault="00000000">
            <w:pPr>
              <w:pStyle w:val="TableParagraph"/>
              <w:ind w:left="107"/>
              <w:rPr>
                <w:sz w:val="24"/>
              </w:rPr>
            </w:pPr>
            <w:r>
              <w:rPr>
                <w:sz w:val="24"/>
              </w:rPr>
              <w:t>Различают</w:t>
            </w:r>
            <w:r>
              <w:rPr>
                <w:spacing w:val="-14"/>
                <w:sz w:val="24"/>
              </w:rPr>
              <w:t xml:space="preserve"> </w:t>
            </w:r>
            <w:r>
              <w:rPr>
                <w:sz w:val="24"/>
              </w:rPr>
              <w:t>меры</w:t>
            </w:r>
            <w:r>
              <w:rPr>
                <w:spacing w:val="-14"/>
                <w:sz w:val="24"/>
              </w:rPr>
              <w:t xml:space="preserve"> </w:t>
            </w:r>
            <w:r>
              <w:rPr>
                <w:sz w:val="24"/>
              </w:rPr>
              <w:t>длины:</w:t>
            </w:r>
            <w:r>
              <w:rPr>
                <w:spacing w:val="-14"/>
                <w:sz w:val="24"/>
              </w:rPr>
              <w:t xml:space="preserve"> </w:t>
            </w:r>
            <w:r>
              <w:rPr>
                <w:sz w:val="24"/>
              </w:rPr>
              <w:t>метр, дециметр, сантиметр</w:t>
            </w:r>
          </w:p>
          <w:p w14:paraId="459152FB" w14:textId="77777777" w:rsidR="002070F5" w:rsidRDefault="00000000">
            <w:pPr>
              <w:pStyle w:val="TableParagraph"/>
              <w:ind w:left="107"/>
              <w:rPr>
                <w:sz w:val="24"/>
              </w:rPr>
            </w:pPr>
            <w:r>
              <w:rPr>
                <w:sz w:val="24"/>
              </w:rPr>
              <w:t xml:space="preserve">Знают соотношение единиц измерения: 1м = 100 </w:t>
            </w:r>
            <w:proofErr w:type="gramStart"/>
            <w:r>
              <w:rPr>
                <w:sz w:val="24"/>
              </w:rPr>
              <w:t>см Сравнивают</w:t>
            </w:r>
            <w:proofErr w:type="gramEnd"/>
            <w:r>
              <w:rPr>
                <w:spacing w:val="-15"/>
                <w:sz w:val="24"/>
              </w:rPr>
              <w:t xml:space="preserve"> </w:t>
            </w:r>
            <w:r>
              <w:rPr>
                <w:sz w:val="24"/>
              </w:rPr>
              <w:t>числа,</w:t>
            </w:r>
            <w:r>
              <w:rPr>
                <w:spacing w:val="-15"/>
                <w:sz w:val="24"/>
              </w:rPr>
              <w:t xml:space="preserve"> </w:t>
            </w:r>
            <w:r>
              <w:rPr>
                <w:sz w:val="24"/>
              </w:rPr>
              <w:t>полученные при измерении величин одной мерой (с помощью учителя)</w:t>
            </w:r>
          </w:p>
        </w:tc>
        <w:tc>
          <w:tcPr>
            <w:tcW w:w="3542" w:type="dxa"/>
          </w:tcPr>
          <w:p w14:paraId="73293076" w14:textId="77777777" w:rsidR="002070F5" w:rsidRDefault="00000000">
            <w:pPr>
              <w:pStyle w:val="TableParagraph"/>
              <w:ind w:left="108"/>
              <w:rPr>
                <w:sz w:val="24"/>
              </w:rPr>
            </w:pPr>
            <w:r>
              <w:rPr>
                <w:sz w:val="24"/>
              </w:rPr>
              <w:t>Различают</w:t>
            </w:r>
            <w:r>
              <w:rPr>
                <w:spacing w:val="-14"/>
                <w:sz w:val="24"/>
              </w:rPr>
              <w:t xml:space="preserve"> </w:t>
            </w:r>
            <w:r>
              <w:rPr>
                <w:sz w:val="24"/>
              </w:rPr>
              <w:t>меры</w:t>
            </w:r>
            <w:r>
              <w:rPr>
                <w:spacing w:val="-14"/>
                <w:sz w:val="24"/>
              </w:rPr>
              <w:t xml:space="preserve"> </w:t>
            </w:r>
            <w:r>
              <w:rPr>
                <w:sz w:val="24"/>
              </w:rPr>
              <w:t>длины:</w:t>
            </w:r>
            <w:r>
              <w:rPr>
                <w:spacing w:val="-14"/>
                <w:sz w:val="24"/>
              </w:rPr>
              <w:t xml:space="preserve"> </w:t>
            </w:r>
            <w:r>
              <w:rPr>
                <w:sz w:val="24"/>
              </w:rPr>
              <w:t>метр, дециметр, сантиметр</w:t>
            </w:r>
          </w:p>
          <w:p w14:paraId="0E351170" w14:textId="77777777" w:rsidR="002070F5" w:rsidRDefault="00000000">
            <w:pPr>
              <w:pStyle w:val="TableParagraph"/>
              <w:ind w:left="108"/>
              <w:rPr>
                <w:sz w:val="24"/>
              </w:rPr>
            </w:pPr>
            <w:r>
              <w:rPr>
                <w:sz w:val="24"/>
              </w:rPr>
              <w:t xml:space="preserve">Знают соотношение единиц измерения: 1м = 100 </w:t>
            </w:r>
            <w:proofErr w:type="gramStart"/>
            <w:r>
              <w:rPr>
                <w:sz w:val="24"/>
              </w:rPr>
              <w:t>см Сравнивают</w:t>
            </w:r>
            <w:proofErr w:type="gramEnd"/>
            <w:r>
              <w:rPr>
                <w:spacing w:val="-15"/>
                <w:sz w:val="24"/>
              </w:rPr>
              <w:t xml:space="preserve"> </w:t>
            </w:r>
            <w:r>
              <w:rPr>
                <w:sz w:val="24"/>
              </w:rPr>
              <w:t>числа,</w:t>
            </w:r>
            <w:r>
              <w:rPr>
                <w:spacing w:val="-15"/>
                <w:sz w:val="24"/>
              </w:rPr>
              <w:t xml:space="preserve"> </w:t>
            </w:r>
            <w:r>
              <w:rPr>
                <w:sz w:val="24"/>
              </w:rPr>
              <w:t xml:space="preserve">полученные при измерении величин одной </w:t>
            </w:r>
            <w:r>
              <w:rPr>
                <w:spacing w:val="-2"/>
                <w:sz w:val="24"/>
              </w:rPr>
              <w:t>мерой</w:t>
            </w:r>
          </w:p>
        </w:tc>
      </w:tr>
      <w:tr w:rsidR="002070F5" w14:paraId="25A898AE" w14:textId="77777777">
        <w:trPr>
          <w:trHeight w:val="275"/>
        </w:trPr>
        <w:tc>
          <w:tcPr>
            <w:tcW w:w="675" w:type="dxa"/>
          </w:tcPr>
          <w:p w14:paraId="57DBD3C7" w14:textId="77777777" w:rsidR="002070F5" w:rsidRDefault="00000000">
            <w:pPr>
              <w:pStyle w:val="TableParagraph"/>
              <w:spacing w:line="256" w:lineRule="exact"/>
              <w:ind w:left="7"/>
              <w:jc w:val="center"/>
              <w:rPr>
                <w:sz w:val="24"/>
              </w:rPr>
            </w:pPr>
            <w:r>
              <w:rPr>
                <w:spacing w:val="-5"/>
                <w:sz w:val="24"/>
              </w:rPr>
              <w:t>112</w:t>
            </w:r>
          </w:p>
        </w:tc>
        <w:tc>
          <w:tcPr>
            <w:tcW w:w="2155" w:type="dxa"/>
          </w:tcPr>
          <w:p w14:paraId="27584BF1" w14:textId="77777777" w:rsidR="002070F5" w:rsidRDefault="00000000">
            <w:pPr>
              <w:pStyle w:val="TableParagraph"/>
              <w:spacing w:line="256" w:lineRule="exact"/>
              <w:ind w:left="107"/>
              <w:rPr>
                <w:sz w:val="24"/>
              </w:rPr>
            </w:pPr>
            <w:r>
              <w:rPr>
                <w:sz w:val="24"/>
              </w:rPr>
              <w:t>Меры</w:t>
            </w:r>
            <w:r>
              <w:rPr>
                <w:spacing w:val="-1"/>
                <w:sz w:val="24"/>
              </w:rPr>
              <w:t xml:space="preserve"> </w:t>
            </w:r>
            <w:r>
              <w:rPr>
                <w:spacing w:val="-2"/>
                <w:sz w:val="24"/>
              </w:rPr>
              <w:t>времени</w:t>
            </w:r>
          </w:p>
        </w:tc>
        <w:tc>
          <w:tcPr>
            <w:tcW w:w="711" w:type="dxa"/>
          </w:tcPr>
          <w:p w14:paraId="01661D71" w14:textId="77777777" w:rsidR="002070F5" w:rsidRDefault="00000000">
            <w:pPr>
              <w:pStyle w:val="TableParagraph"/>
              <w:spacing w:line="256" w:lineRule="exact"/>
              <w:ind w:left="4"/>
              <w:jc w:val="center"/>
              <w:rPr>
                <w:sz w:val="24"/>
              </w:rPr>
            </w:pPr>
            <w:r>
              <w:rPr>
                <w:spacing w:val="-10"/>
                <w:sz w:val="24"/>
              </w:rPr>
              <w:t>1</w:t>
            </w:r>
          </w:p>
        </w:tc>
        <w:tc>
          <w:tcPr>
            <w:tcW w:w="3401" w:type="dxa"/>
          </w:tcPr>
          <w:p w14:paraId="45843711" w14:textId="77777777" w:rsidR="002070F5" w:rsidRDefault="00000000">
            <w:pPr>
              <w:pStyle w:val="TableParagraph"/>
              <w:spacing w:line="256" w:lineRule="exact"/>
              <w:ind w:left="105"/>
              <w:rPr>
                <w:sz w:val="24"/>
              </w:rPr>
            </w:pPr>
            <w:r>
              <w:rPr>
                <w:sz w:val="24"/>
              </w:rPr>
              <w:t>Формирование</w:t>
            </w:r>
            <w:r>
              <w:rPr>
                <w:spacing w:val="-3"/>
                <w:sz w:val="24"/>
              </w:rPr>
              <w:t xml:space="preserve"> </w:t>
            </w:r>
            <w:r>
              <w:rPr>
                <w:sz w:val="24"/>
              </w:rPr>
              <w:t>знаний</w:t>
            </w:r>
            <w:r>
              <w:rPr>
                <w:spacing w:val="-3"/>
                <w:sz w:val="24"/>
              </w:rPr>
              <w:t xml:space="preserve"> </w:t>
            </w:r>
            <w:r>
              <w:rPr>
                <w:sz w:val="24"/>
              </w:rPr>
              <w:t>о</w:t>
            </w:r>
            <w:r>
              <w:rPr>
                <w:spacing w:val="-1"/>
                <w:sz w:val="24"/>
              </w:rPr>
              <w:t xml:space="preserve"> </w:t>
            </w:r>
            <w:r>
              <w:rPr>
                <w:spacing w:val="-2"/>
                <w:sz w:val="24"/>
              </w:rPr>
              <w:t>мерах</w:t>
            </w:r>
          </w:p>
        </w:tc>
        <w:tc>
          <w:tcPr>
            <w:tcW w:w="3545" w:type="dxa"/>
          </w:tcPr>
          <w:p w14:paraId="7C4157CC" w14:textId="77777777" w:rsidR="002070F5" w:rsidRDefault="00000000">
            <w:pPr>
              <w:pStyle w:val="TableParagraph"/>
              <w:spacing w:line="256" w:lineRule="exact"/>
              <w:ind w:left="107"/>
              <w:rPr>
                <w:sz w:val="24"/>
              </w:rPr>
            </w:pPr>
            <w:r>
              <w:rPr>
                <w:sz w:val="24"/>
              </w:rPr>
              <w:t>Различают</w:t>
            </w:r>
            <w:r>
              <w:rPr>
                <w:spacing w:val="-5"/>
                <w:sz w:val="24"/>
              </w:rPr>
              <w:t xml:space="preserve"> </w:t>
            </w:r>
            <w:r>
              <w:rPr>
                <w:sz w:val="24"/>
              </w:rPr>
              <w:t>единицы</w:t>
            </w:r>
            <w:r>
              <w:rPr>
                <w:spacing w:val="-4"/>
                <w:sz w:val="24"/>
              </w:rPr>
              <w:t xml:space="preserve"> </w:t>
            </w:r>
            <w:r>
              <w:rPr>
                <w:spacing w:val="-2"/>
                <w:sz w:val="24"/>
              </w:rPr>
              <w:t>измерения</w:t>
            </w:r>
          </w:p>
        </w:tc>
        <w:tc>
          <w:tcPr>
            <w:tcW w:w="3542" w:type="dxa"/>
          </w:tcPr>
          <w:p w14:paraId="71D2237E" w14:textId="77777777" w:rsidR="002070F5" w:rsidRDefault="00000000">
            <w:pPr>
              <w:pStyle w:val="TableParagraph"/>
              <w:spacing w:line="256" w:lineRule="exact"/>
              <w:ind w:left="108"/>
              <w:rPr>
                <w:sz w:val="24"/>
              </w:rPr>
            </w:pPr>
            <w:r>
              <w:rPr>
                <w:sz w:val="24"/>
              </w:rPr>
              <w:t>Различают</w:t>
            </w:r>
            <w:r>
              <w:rPr>
                <w:spacing w:val="-5"/>
                <w:sz w:val="24"/>
              </w:rPr>
              <w:t xml:space="preserve"> </w:t>
            </w:r>
            <w:r>
              <w:rPr>
                <w:sz w:val="24"/>
              </w:rPr>
              <w:t>единицы</w:t>
            </w:r>
            <w:r>
              <w:rPr>
                <w:spacing w:val="-4"/>
                <w:sz w:val="24"/>
              </w:rPr>
              <w:t xml:space="preserve"> </w:t>
            </w:r>
            <w:r>
              <w:rPr>
                <w:spacing w:val="-2"/>
                <w:sz w:val="24"/>
              </w:rPr>
              <w:t>измерения</w:t>
            </w:r>
          </w:p>
        </w:tc>
      </w:tr>
    </w:tbl>
    <w:p w14:paraId="4FF60115" w14:textId="77777777" w:rsidR="002070F5" w:rsidRDefault="002070F5">
      <w:pPr>
        <w:pStyle w:val="TableParagraph"/>
        <w:spacing w:line="256" w:lineRule="exact"/>
        <w:rPr>
          <w:sz w:val="24"/>
        </w:rPr>
        <w:sectPr w:rsidR="002070F5">
          <w:pgSz w:w="16840" w:h="11910" w:orient="landscape"/>
          <w:pgMar w:top="1100" w:right="992" w:bottom="1200" w:left="1417" w:header="0" w:footer="978" w:gutter="0"/>
          <w:cols w:space="720"/>
        </w:sectPr>
      </w:pPr>
    </w:p>
    <w:p w14:paraId="2B947379"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2D712AA5" w14:textId="77777777">
        <w:trPr>
          <w:trHeight w:val="2486"/>
        </w:trPr>
        <w:tc>
          <w:tcPr>
            <w:tcW w:w="675" w:type="dxa"/>
          </w:tcPr>
          <w:p w14:paraId="791EB18F" w14:textId="77777777" w:rsidR="002070F5" w:rsidRDefault="002070F5">
            <w:pPr>
              <w:pStyle w:val="TableParagraph"/>
              <w:rPr>
                <w:sz w:val="24"/>
              </w:rPr>
            </w:pPr>
          </w:p>
        </w:tc>
        <w:tc>
          <w:tcPr>
            <w:tcW w:w="2155" w:type="dxa"/>
          </w:tcPr>
          <w:p w14:paraId="298EBB87" w14:textId="77777777" w:rsidR="002070F5" w:rsidRDefault="00000000">
            <w:pPr>
              <w:pStyle w:val="TableParagraph"/>
              <w:spacing w:before="1"/>
              <w:ind w:left="107" w:right="684"/>
              <w:rPr>
                <w:sz w:val="24"/>
              </w:rPr>
            </w:pPr>
            <w:r>
              <w:rPr>
                <w:spacing w:val="-4"/>
                <w:sz w:val="24"/>
              </w:rPr>
              <w:t xml:space="preserve">Год </w:t>
            </w:r>
            <w:r>
              <w:rPr>
                <w:spacing w:val="-2"/>
                <w:sz w:val="24"/>
              </w:rPr>
              <w:t>Календарь</w:t>
            </w:r>
          </w:p>
        </w:tc>
        <w:tc>
          <w:tcPr>
            <w:tcW w:w="711" w:type="dxa"/>
          </w:tcPr>
          <w:p w14:paraId="63BCF831" w14:textId="77777777" w:rsidR="002070F5" w:rsidRDefault="002070F5">
            <w:pPr>
              <w:pStyle w:val="TableParagraph"/>
              <w:rPr>
                <w:sz w:val="24"/>
              </w:rPr>
            </w:pPr>
          </w:p>
        </w:tc>
        <w:tc>
          <w:tcPr>
            <w:tcW w:w="3401" w:type="dxa"/>
          </w:tcPr>
          <w:p w14:paraId="638A5AF2" w14:textId="77777777" w:rsidR="002070F5" w:rsidRDefault="00000000">
            <w:pPr>
              <w:pStyle w:val="TableParagraph"/>
              <w:spacing w:line="270" w:lineRule="atLeast"/>
              <w:ind w:left="105" w:right="118"/>
              <w:rPr>
                <w:sz w:val="24"/>
              </w:rPr>
            </w:pPr>
            <w:r>
              <w:rPr>
                <w:sz w:val="24"/>
              </w:rPr>
              <w:t>времени, соотношения изученных мер времени Формирование знаний о порядке месяцев в году, номера</w:t>
            </w:r>
            <w:r>
              <w:rPr>
                <w:spacing w:val="-10"/>
                <w:sz w:val="24"/>
              </w:rPr>
              <w:t xml:space="preserve"> </w:t>
            </w:r>
            <w:r>
              <w:rPr>
                <w:sz w:val="24"/>
              </w:rPr>
              <w:t>месяцев</w:t>
            </w:r>
            <w:r>
              <w:rPr>
                <w:spacing w:val="-10"/>
                <w:sz w:val="24"/>
              </w:rPr>
              <w:t xml:space="preserve"> </w:t>
            </w:r>
            <w:r>
              <w:rPr>
                <w:sz w:val="24"/>
              </w:rPr>
              <w:t>от</w:t>
            </w:r>
            <w:r>
              <w:rPr>
                <w:spacing w:val="-9"/>
                <w:sz w:val="24"/>
              </w:rPr>
              <w:t xml:space="preserve"> </w:t>
            </w:r>
            <w:r>
              <w:rPr>
                <w:sz w:val="24"/>
              </w:rPr>
              <w:t>начала</w:t>
            </w:r>
            <w:r>
              <w:rPr>
                <w:spacing w:val="-10"/>
                <w:sz w:val="24"/>
              </w:rPr>
              <w:t xml:space="preserve"> </w:t>
            </w:r>
            <w:r>
              <w:rPr>
                <w:sz w:val="24"/>
              </w:rPr>
              <w:t>года Формирование умения пользоваться календарями Формирование умения читать показатели времени по часам</w:t>
            </w:r>
          </w:p>
        </w:tc>
        <w:tc>
          <w:tcPr>
            <w:tcW w:w="3545" w:type="dxa"/>
          </w:tcPr>
          <w:p w14:paraId="4DCFEC60" w14:textId="77777777" w:rsidR="002070F5" w:rsidRDefault="00000000">
            <w:pPr>
              <w:pStyle w:val="TableParagraph"/>
              <w:spacing w:before="1"/>
              <w:ind w:left="107" w:right="140"/>
              <w:rPr>
                <w:sz w:val="24"/>
              </w:rPr>
            </w:pPr>
            <w:r>
              <w:rPr>
                <w:sz w:val="24"/>
              </w:rPr>
              <w:t xml:space="preserve">времени, их </w:t>
            </w:r>
            <w:proofErr w:type="gramStart"/>
            <w:r>
              <w:rPr>
                <w:sz w:val="24"/>
              </w:rPr>
              <w:t>соотношение Называют</w:t>
            </w:r>
            <w:proofErr w:type="gramEnd"/>
            <w:r>
              <w:rPr>
                <w:sz w:val="24"/>
              </w:rPr>
              <w:t xml:space="preserve"> месяцы года, определяют их последовательность и количество суток в каждом месяце</w:t>
            </w:r>
            <w:r>
              <w:rPr>
                <w:spacing w:val="-10"/>
                <w:sz w:val="24"/>
              </w:rPr>
              <w:t xml:space="preserve"> </w:t>
            </w:r>
            <w:r>
              <w:rPr>
                <w:sz w:val="24"/>
              </w:rPr>
              <w:t>с</w:t>
            </w:r>
            <w:r>
              <w:rPr>
                <w:spacing w:val="-10"/>
                <w:sz w:val="24"/>
              </w:rPr>
              <w:t xml:space="preserve"> </w:t>
            </w:r>
            <w:r>
              <w:rPr>
                <w:sz w:val="24"/>
              </w:rPr>
              <w:t>помощью</w:t>
            </w:r>
            <w:r>
              <w:rPr>
                <w:spacing w:val="-9"/>
                <w:sz w:val="24"/>
              </w:rPr>
              <w:t xml:space="preserve"> </w:t>
            </w:r>
            <w:r>
              <w:rPr>
                <w:sz w:val="24"/>
              </w:rPr>
              <w:t>календаря</w:t>
            </w:r>
            <w:r>
              <w:rPr>
                <w:spacing w:val="-9"/>
                <w:sz w:val="24"/>
              </w:rPr>
              <w:t xml:space="preserve"> </w:t>
            </w:r>
            <w:r>
              <w:rPr>
                <w:sz w:val="24"/>
              </w:rPr>
              <w:t>(с помощью учителя)</w:t>
            </w:r>
          </w:p>
        </w:tc>
        <w:tc>
          <w:tcPr>
            <w:tcW w:w="3542" w:type="dxa"/>
          </w:tcPr>
          <w:p w14:paraId="3CABFF62" w14:textId="77777777" w:rsidR="002070F5" w:rsidRDefault="00000000">
            <w:pPr>
              <w:pStyle w:val="TableParagraph"/>
              <w:spacing w:before="1"/>
              <w:ind w:left="108" w:right="127"/>
              <w:rPr>
                <w:sz w:val="24"/>
              </w:rPr>
            </w:pPr>
            <w:r>
              <w:rPr>
                <w:sz w:val="24"/>
              </w:rPr>
              <w:t xml:space="preserve">времени, их </w:t>
            </w:r>
            <w:proofErr w:type="gramStart"/>
            <w:r>
              <w:rPr>
                <w:sz w:val="24"/>
              </w:rPr>
              <w:t>соотношение Называют</w:t>
            </w:r>
            <w:proofErr w:type="gramEnd"/>
            <w:r>
              <w:rPr>
                <w:sz w:val="24"/>
              </w:rPr>
              <w:t xml:space="preserve"> месяцы года, определяют их последовательность и количество суток в каждом месяце</w:t>
            </w:r>
            <w:r>
              <w:rPr>
                <w:spacing w:val="-13"/>
                <w:sz w:val="24"/>
              </w:rPr>
              <w:t xml:space="preserve"> </w:t>
            </w:r>
            <w:r>
              <w:rPr>
                <w:sz w:val="24"/>
              </w:rPr>
              <w:t>с</w:t>
            </w:r>
            <w:r>
              <w:rPr>
                <w:spacing w:val="-13"/>
                <w:sz w:val="24"/>
              </w:rPr>
              <w:t xml:space="preserve"> </w:t>
            </w:r>
            <w:r>
              <w:rPr>
                <w:sz w:val="24"/>
              </w:rPr>
              <w:t>помощью</w:t>
            </w:r>
            <w:r>
              <w:rPr>
                <w:spacing w:val="-13"/>
                <w:sz w:val="24"/>
              </w:rPr>
              <w:t xml:space="preserve"> </w:t>
            </w:r>
            <w:r>
              <w:rPr>
                <w:sz w:val="24"/>
              </w:rPr>
              <w:t>календаря</w:t>
            </w:r>
          </w:p>
        </w:tc>
      </w:tr>
      <w:tr w:rsidR="002070F5" w14:paraId="5CBCFCA3" w14:textId="77777777">
        <w:trPr>
          <w:trHeight w:val="2208"/>
        </w:trPr>
        <w:tc>
          <w:tcPr>
            <w:tcW w:w="675" w:type="dxa"/>
          </w:tcPr>
          <w:p w14:paraId="697DBFD3" w14:textId="77777777" w:rsidR="002070F5" w:rsidRDefault="00000000">
            <w:pPr>
              <w:pStyle w:val="TableParagraph"/>
              <w:spacing w:line="276" w:lineRule="exact"/>
              <w:ind w:left="7"/>
              <w:jc w:val="center"/>
              <w:rPr>
                <w:sz w:val="24"/>
              </w:rPr>
            </w:pPr>
            <w:r>
              <w:rPr>
                <w:spacing w:val="-5"/>
                <w:sz w:val="24"/>
              </w:rPr>
              <w:t>113</w:t>
            </w:r>
          </w:p>
        </w:tc>
        <w:tc>
          <w:tcPr>
            <w:tcW w:w="2155" w:type="dxa"/>
          </w:tcPr>
          <w:p w14:paraId="1834F139" w14:textId="77777777" w:rsidR="002070F5" w:rsidRDefault="00000000">
            <w:pPr>
              <w:pStyle w:val="TableParagraph"/>
              <w:ind w:left="107" w:right="292"/>
              <w:rPr>
                <w:sz w:val="24"/>
              </w:rPr>
            </w:pPr>
            <w:r>
              <w:rPr>
                <w:spacing w:val="-2"/>
                <w:sz w:val="24"/>
              </w:rPr>
              <w:t xml:space="preserve">Контрольная </w:t>
            </w:r>
            <w:r>
              <w:rPr>
                <w:sz w:val="24"/>
              </w:rPr>
              <w:t>работа</w:t>
            </w:r>
            <w:r>
              <w:rPr>
                <w:spacing w:val="-15"/>
                <w:sz w:val="24"/>
              </w:rPr>
              <w:t xml:space="preserve"> </w:t>
            </w:r>
            <w:r>
              <w:rPr>
                <w:sz w:val="24"/>
              </w:rPr>
              <w:t>по</w:t>
            </w:r>
            <w:r>
              <w:rPr>
                <w:spacing w:val="-15"/>
                <w:sz w:val="24"/>
              </w:rPr>
              <w:t xml:space="preserve"> </w:t>
            </w:r>
            <w:r>
              <w:rPr>
                <w:sz w:val="24"/>
              </w:rPr>
              <w:t>теме</w:t>
            </w:r>
          </w:p>
          <w:p w14:paraId="4216DCF1" w14:textId="77777777" w:rsidR="002070F5" w:rsidRDefault="00000000">
            <w:pPr>
              <w:pStyle w:val="TableParagraph"/>
              <w:ind w:left="107" w:right="292"/>
              <w:rPr>
                <w:sz w:val="24"/>
              </w:rPr>
            </w:pPr>
            <w:r>
              <w:rPr>
                <w:spacing w:val="-2"/>
                <w:sz w:val="24"/>
              </w:rPr>
              <w:t>«Сотня. Нумерация»</w:t>
            </w:r>
          </w:p>
        </w:tc>
        <w:tc>
          <w:tcPr>
            <w:tcW w:w="711" w:type="dxa"/>
          </w:tcPr>
          <w:p w14:paraId="0226DD1A" w14:textId="77777777" w:rsidR="002070F5" w:rsidRDefault="00000000">
            <w:pPr>
              <w:pStyle w:val="TableParagraph"/>
              <w:spacing w:line="276" w:lineRule="exact"/>
              <w:ind w:left="4"/>
              <w:jc w:val="center"/>
              <w:rPr>
                <w:sz w:val="24"/>
              </w:rPr>
            </w:pPr>
            <w:r>
              <w:rPr>
                <w:spacing w:val="-10"/>
                <w:sz w:val="24"/>
              </w:rPr>
              <w:t>1</w:t>
            </w:r>
          </w:p>
        </w:tc>
        <w:tc>
          <w:tcPr>
            <w:tcW w:w="3401" w:type="dxa"/>
          </w:tcPr>
          <w:p w14:paraId="27FCCFDD" w14:textId="77777777" w:rsidR="002070F5" w:rsidRDefault="00000000">
            <w:pPr>
              <w:pStyle w:val="TableParagraph"/>
              <w:spacing w:line="276" w:lineRule="exact"/>
              <w:ind w:left="105" w:right="104"/>
              <w:rPr>
                <w:sz w:val="24"/>
              </w:rPr>
            </w:pPr>
            <w:r>
              <w:rPr>
                <w:sz w:val="24"/>
              </w:rPr>
              <w:t>Самостоятельное выполнение сложения</w:t>
            </w:r>
            <w:r>
              <w:rPr>
                <w:spacing w:val="-2"/>
                <w:sz w:val="24"/>
              </w:rPr>
              <w:t xml:space="preserve"> </w:t>
            </w:r>
            <w:r>
              <w:rPr>
                <w:sz w:val="24"/>
              </w:rPr>
              <w:t>и</w:t>
            </w:r>
            <w:r>
              <w:rPr>
                <w:spacing w:val="-2"/>
                <w:sz w:val="24"/>
              </w:rPr>
              <w:t xml:space="preserve"> </w:t>
            </w:r>
            <w:r>
              <w:rPr>
                <w:sz w:val="24"/>
              </w:rPr>
              <w:t>вычитания</w:t>
            </w:r>
            <w:r>
              <w:rPr>
                <w:spacing w:val="-5"/>
                <w:sz w:val="24"/>
              </w:rPr>
              <w:t xml:space="preserve"> </w:t>
            </w:r>
            <w:r>
              <w:rPr>
                <w:sz w:val="24"/>
              </w:rPr>
              <w:t>чисел</w:t>
            </w:r>
            <w:r>
              <w:rPr>
                <w:spacing w:val="-2"/>
                <w:sz w:val="24"/>
              </w:rPr>
              <w:t xml:space="preserve"> </w:t>
            </w:r>
            <w:r>
              <w:rPr>
                <w:sz w:val="24"/>
              </w:rPr>
              <w:t>в пределах</w:t>
            </w:r>
            <w:r>
              <w:rPr>
                <w:spacing w:val="-13"/>
                <w:sz w:val="24"/>
              </w:rPr>
              <w:t xml:space="preserve"> </w:t>
            </w:r>
            <w:r>
              <w:rPr>
                <w:sz w:val="24"/>
              </w:rPr>
              <w:t>100</w:t>
            </w:r>
            <w:r>
              <w:rPr>
                <w:spacing w:val="-13"/>
                <w:sz w:val="24"/>
              </w:rPr>
              <w:t xml:space="preserve"> </w:t>
            </w:r>
            <w:r>
              <w:rPr>
                <w:sz w:val="24"/>
              </w:rPr>
              <w:t>(полученных</w:t>
            </w:r>
            <w:r>
              <w:rPr>
                <w:spacing w:val="-13"/>
                <w:sz w:val="24"/>
              </w:rPr>
              <w:t xml:space="preserve"> </w:t>
            </w:r>
            <w:r>
              <w:rPr>
                <w:sz w:val="24"/>
              </w:rPr>
              <w:t xml:space="preserve">при счете и при измерении величин одной мерой) без перехода через разряд на основе приемов устных </w:t>
            </w:r>
            <w:r>
              <w:rPr>
                <w:spacing w:val="-2"/>
                <w:sz w:val="24"/>
              </w:rPr>
              <w:t>вычислений</w:t>
            </w:r>
          </w:p>
        </w:tc>
        <w:tc>
          <w:tcPr>
            <w:tcW w:w="3545" w:type="dxa"/>
          </w:tcPr>
          <w:p w14:paraId="28BF2B94" w14:textId="77777777" w:rsidR="002070F5" w:rsidRDefault="00000000">
            <w:pPr>
              <w:pStyle w:val="TableParagraph"/>
              <w:spacing w:line="276" w:lineRule="exact"/>
              <w:ind w:left="107" w:right="95"/>
              <w:rPr>
                <w:sz w:val="24"/>
              </w:rPr>
            </w:pPr>
            <w:r>
              <w:rPr>
                <w:sz w:val="24"/>
              </w:rPr>
              <w:t>Выполняют сложение и вычитание</w:t>
            </w:r>
            <w:r>
              <w:rPr>
                <w:spacing w:val="-10"/>
                <w:sz w:val="24"/>
              </w:rPr>
              <w:t xml:space="preserve"> </w:t>
            </w:r>
            <w:r>
              <w:rPr>
                <w:sz w:val="24"/>
              </w:rPr>
              <w:t>чисел</w:t>
            </w:r>
            <w:r>
              <w:rPr>
                <w:spacing w:val="-9"/>
                <w:sz w:val="24"/>
              </w:rPr>
              <w:t xml:space="preserve"> </w:t>
            </w:r>
            <w:r>
              <w:rPr>
                <w:sz w:val="24"/>
              </w:rPr>
              <w:t>в</w:t>
            </w:r>
            <w:r>
              <w:rPr>
                <w:spacing w:val="-10"/>
                <w:sz w:val="24"/>
              </w:rPr>
              <w:t xml:space="preserve"> </w:t>
            </w:r>
            <w:r>
              <w:rPr>
                <w:sz w:val="24"/>
              </w:rPr>
              <w:t>пределах</w:t>
            </w:r>
            <w:r>
              <w:rPr>
                <w:spacing w:val="-9"/>
                <w:sz w:val="24"/>
              </w:rPr>
              <w:t xml:space="preserve"> </w:t>
            </w:r>
            <w:r>
              <w:rPr>
                <w:sz w:val="24"/>
              </w:rPr>
              <w:t>100 (полученных при счете и при измерении величин одной мерой) без перехода через разряд на основе приемов устных</w:t>
            </w:r>
            <w:r>
              <w:rPr>
                <w:spacing w:val="-12"/>
                <w:sz w:val="24"/>
              </w:rPr>
              <w:t xml:space="preserve"> </w:t>
            </w:r>
            <w:r>
              <w:rPr>
                <w:sz w:val="24"/>
              </w:rPr>
              <w:t>вычислений,</w:t>
            </w:r>
            <w:r>
              <w:rPr>
                <w:spacing w:val="-12"/>
                <w:sz w:val="24"/>
              </w:rPr>
              <w:t xml:space="preserve"> </w:t>
            </w:r>
            <w:r>
              <w:rPr>
                <w:sz w:val="24"/>
              </w:rPr>
              <w:t>с</w:t>
            </w:r>
            <w:r>
              <w:rPr>
                <w:spacing w:val="-13"/>
                <w:sz w:val="24"/>
              </w:rPr>
              <w:t xml:space="preserve"> </w:t>
            </w:r>
            <w:r>
              <w:rPr>
                <w:sz w:val="24"/>
              </w:rPr>
              <w:t>помощью счётного материала</w:t>
            </w:r>
          </w:p>
        </w:tc>
        <w:tc>
          <w:tcPr>
            <w:tcW w:w="3542" w:type="dxa"/>
          </w:tcPr>
          <w:p w14:paraId="48F79286" w14:textId="77777777" w:rsidR="002070F5" w:rsidRDefault="00000000">
            <w:pPr>
              <w:pStyle w:val="TableParagraph"/>
              <w:ind w:left="108" w:right="81"/>
              <w:rPr>
                <w:sz w:val="24"/>
              </w:rPr>
            </w:pPr>
            <w:r>
              <w:rPr>
                <w:sz w:val="24"/>
              </w:rPr>
              <w:t>Выполняют сложение и вычитание</w:t>
            </w:r>
            <w:r>
              <w:rPr>
                <w:spacing w:val="-11"/>
                <w:sz w:val="24"/>
              </w:rPr>
              <w:t xml:space="preserve"> </w:t>
            </w:r>
            <w:r>
              <w:rPr>
                <w:sz w:val="24"/>
              </w:rPr>
              <w:t>чисел</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100 (полученных при счете и при измерении величин одной мерой) без перехода через разряд на основе приемов устных вычислений</w:t>
            </w:r>
          </w:p>
        </w:tc>
      </w:tr>
      <w:tr w:rsidR="002070F5" w14:paraId="5F099E49" w14:textId="77777777">
        <w:trPr>
          <w:trHeight w:val="626"/>
        </w:trPr>
        <w:tc>
          <w:tcPr>
            <w:tcW w:w="14029" w:type="dxa"/>
            <w:gridSpan w:val="6"/>
          </w:tcPr>
          <w:p w14:paraId="5934F0E0" w14:textId="77777777" w:rsidR="002070F5" w:rsidRDefault="00000000">
            <w:pPr>
              <w:pStyle w:val="TableParagraph"/>
              <w:spacing w:before="174"/>
              <w:ind w:left="11" w:right="3"/>
              <w:jc w:val="center"/>
              <w:rPr>
                <w:b/>
                <w:sz w:val="24"/>
              </w:rPr>
            </w:pPr>
            <w:r>
              <w:rPr>
                <w:b/>
                <w:sz w:val="24"/>
              </w:rPr>
              <w:t>Сотня.</w:t>
            </w:r>
            <w:r>
              <w:rPr>
                <w:b/>
                <w:spacing w:val="-2"/>
                <w:sz w:val="24"/>
              </w:rPr>
              <w:t xml:space="preserve"> </w:t>
            </w:r>
            <w:r>
              <w:rPr>
                <w:b/>
                <w:sz w:val="24"/>
              </w:rPr>
              <w:t>Сложение</w:t>
            </w:r>
            <w:r>
              <w:rPr>
                <w:b/>
                <w:spacing w:val="-3"/>
                <w:sz w:val="24"/>
              </w:rPr>
              <w:t xml:space="preserve"> </w:t>
            </w:r>
            <w:r>
              <w:rPr>
                <w:b/>
                <w:sz w:val="24"/>
              </w:rPr>
              <w:t>и</w:t>
            </w:r>
            <w:r>
              <w:rPr>
                <w:b/>
                <w:spacing w:val="-2"/>
                <w:sz w:val="24"/>
              </w:rPr>
              <w:t xml:space="preserve"> </w:t>
            </w:r>
            <w:r>
              <w:rPr>
                <w:b/>
                <w:sz w:val="24"/>
              </w:rPr>
              <w:t>вычитание</w:t>
            </w:r>
            <w:r>
              <w:rPr>
                <w:b/>
                <w:spacing w:val="-3"/>
                <w:sz w:val="24"/>
              </w:rPr>
              <w:t xml:space="preserve"> </w:t>
            </w:r>
            <w:r>
              <w:rPr>
                <w:b/>
                <w:sz w:val="24"/>
              </w:rPr>
              <w:t>чисел –</w:t>
            </w:r>
            <w:r>
              <w:rPr>
                <w:b/>
                <w:spacing w:val="-2"/>
                <w:sz w:val="24"/>
              </w:rPr>
              <w:t xml:space="preserve"> </w:t>
            </w:r>
            <w:r>
              <w:rPr>
                <w:b/>
                <w:sz w:val="24"/>
              </w:rPr>
              <w:t>42</w:t>
            </w:r>
            <w:r>
              <w:rPr>
                <w:b/>
                <w:spacing w:val="-2"/>
                <w:sz w:val="24"/>
              </w:rPr>
              <w:t xml:space="preserve"> </w:t>
            </w:r>
            <w:r>
              <w:rPr>
                <w:b/>
                <w:spacing w:val="-4"/>
                <w:sz w:val="24"/>
              </w:rPr>
              <w:t>часов</w:t>
            </w:r>
          </w:p>
        </w:tc>
      </w:tr>
      <w:tr w:rsidR="002070F5" w14:paraId="2BA974F2" w14:textId="77777777">
        <w:trPr>
          <w:trHeight w:val="4140"/>
        </w:trPr>
        <w:tc>
          <w:tcPr>
            <w:tcW w:w="675" w:type="dxa"/>
          </w:tcPr>
          <w:p w14:paraId="0F0A395A" w14:textId="77777777" w:rsidR="002070F5" w:rsidRDefault="00000000">
            <w:pPr>
              <w:pStyle w:val="TableParagraph"/>
              <w:spacing w:line="275" w:lineRule="exact"/>
              <w:ind w:left="7"/>
              <w:jc w:val="center"/>
              <w:rPr>
                <w:sz w:val="24"/>
              </w:rPr>
            </w:pPr>
            <w:r>
              <w:rPr>
                <w:spacing w:val="-5"/>
                <w:sz w:val="24"/>
              </w:rPr>
              <w:t>114</w:t>
            </w:r>
          </w:p>
        </w:tc>
        <w:tc>
          <w:tcPr>
            <w:tcW w:w="2155" w:type="dxa"/>
          </w:tcPr>
          <w:p w14:paraId="1646FB94" w14:textId="77777777" w:rsidR="002070F5" w:rsidRDefault="00000000">
            <w:pPr>
              <w:pStyle w:val="TableParagraph"/>
              <w:ind w:left="107" w:right="216"/>
              <w:rPr>
                <w:sz w:val="24"/>
              </w:rPr>
            </w:pPr>
            <w:r>
              <w:rPr>
                <w:sz w:val="24"/>
              </w:rPr>
              <w:t xml:space="preserve">Работа над </w:t>
            </w:r>
            <w:r>
              <w:rPr>
                <w:spacing w:val="-2"/>
                <w:sz w:val="24"/>
              </w:rPr>
              <w:t xml:space="preserve">ошибками Сложение </w:t>
            </w:r>
            <w:r>
              <w:rPr>
                <w:sz w:val="24"/>
              </w:rPr>
              <w:t>круглых</w:t>
            </w:r>
            <w:r>
              <w:rPr>
                <w:spacing w:val="-15"/>
                <w:sz w:val="24"/>
              </w:rPr>
              <w:t xml:space="preserve"> </w:t>
            </w:r>
            <w:r>
              <w:rPr>
                <w:sz w:val="24"/>
              </w:rPr>
              <w:t>десятков</w:t>
            </w:r>
          </w:p>
        </w:tc>
        <w:tc>
          <w:tcPr>
            <w:tcW w:w="711" w:type="dxa"/>
          </w:tcPr>
          <w:p w14:paraId="3C2E13FD" w14:textId="77777777" w:rsidR="002070F5" w:rsidRDefault="00000000">
            <w:pPr>
              <w:pStyle w:val="TableParagraph"/>
              <w:spacing w:line="275" w:lineRule="exact"/>
              <w:ind w:left="4"/>
              <w:jc w:val="center"/>
              <w:rPr>
                <w:sz w:val="24"/>
              </w:rPr>
            </w:pPr>
            <w:r>
              <w:rPr>
                <w:spacing w:val="-10"/>
                <w:sz w:val="24"/>
              </w:rPr>
              <w:t>1</w:t>
            </w:r>
          </w:p>
        </w:tc>
        <w:tc>
          <w:tcPr>
            <w:tcW w:w="3401" w:type="dxa"/>
          </w:tcPr>
          <w:p w14:paraId="4EC1A5BA" w14:textId="77777777" w:rsidR="002070F5" w:rsidRDefault="00000000">
            <w:pPr>
              <w:pStyle w:val="TableParagraph"/>
              <w:ind w:left="105" w:right="163"/>
              <w:rPr>
                <w:sz w:val="24"/>
              </w:rPr>
            </w:pPr>
            <w:r>
              <w:rPr>
                <w:sz w:val="24"/>
              </w:rPr>
              <w:t>Формирование умения складывать и вычитать круглые</w:t>
            </w:r>
            <w:r>
              <w:rPr>
                <w:spacing w:val="-8"/>
                <w:sz w:val="24"/>
              </w:rPr>
              <w:t xml:space="preserve"> </w:t>
            </w:r>
            <w:r>
              <w:rPr>
                <w:sz w:val="24"/>
              </w:rPr>
              <w:t>десятки</w:t>
            </w:r>
            <w:r>
              <w:rPr>
                <w:spacing w:val="-6"/>
                <w:sz w:val="24"/>
              </w:rPr>
              <w:t xml:space="preserve"> </w:t>
            </w:r>
            <w:r>
              <w:rPr>
                <w:sz w:val="24"/>
              </w:rPr>
              <w:t>(30</w:t>
            </w:r>
            <w:r>
              <w:rPr>
                <w:spacing w:val="-6"/>
                <w:sz w:val="24"/>
              </w:rPr>
              <w:t xml:space="preserve"> </w:t>
            </w:r>
            <w:r>
              <w:rPr>
                <w:sz w:val="24"/>
              </w:rPr>
              <w:t>+</w:t>
            </w:r>
            <w:r>
              <w:rPr>
                <w:spacing w:val="-8"/>
                <w:sz w:val="24"/>
              </w:rPr>
              <w:t xml:space="preserve"> </w:t>
            </w:r>
            <w:r>
              <w:rPr>
                <w:sz w:val="24"/>
              </w:rPr>
              <w:t>20;</w:t>
            </w:r>
            <w:r>
              <w:rPr>
                <w:spacing w:val="-6"/>
                <w:sz w:val="24"/>
              </w:rPr>
              <w:t xml:space="preserve"> </w:t>
            </w:r>
            <w:r>
              <w:rPr>
                <w:sz w:val="24"/>
              </w:rPr>
              <w:t>50</w:t>
            </w:r>
            <w:r>
              <w:rPr>
                <w:spacing w:val="-5"/>
                <w:sz w:val="24"/>
              </w:rPr>
              <w:t xml:space="preserve"> </w:t>
            </w:r>
            <w:r>
              <w:rPr>
                <w:sz w:val="24"/>
              </w:rPr>
              <w:t>–</w:t>
            </w:r>
          </w:p>
          <w:p w14:paraId="75FFC215" w14:textId="77777777" w:rsidR="002070F5" w:rsidRDefault="00000000">
            <w:pPr>
              <w:pStyle w:val="TableParagraph"/>
              <w:ind w:left="105"/>
              <w:rPr>
                <w:sz w:val="24"/>
              </w:rPr>
            </w:pPr>
            <w:r>
              <w:rPr>
                <w:spacing w:val="-5"/>
                <w:sz w:val="24"/>
              </w:rPr>
              <w:t>20)</w:t>
            </w:r>
          </w:p>
          <w:p w14:paraId="6FC5A6F2" w14:textId="77777777" w:rsidR="002070F5" w:rsidRDefault="00000000">
            <w:pPr>
              <w:pStyle w:val="TableParagraph"/>
              <w:ind w:left="105" w:right="163"/>
              <w:rPr>
                <w:sz w:val="24"/>
              </w:rPr>
            </w:pPr>
            <w:r>
              <w:rPr>
                <w:sz w:val="24"/>
              </w:rPr>
              <w:t>Формирование умения складывать и вычитать круглые</w:t>
            </w:r>
            <w:r>
              <w:rPr>
                <w:spacing w:val="-15"/>
                <w:sz w:val="24"/>
              </w:rPr>
              <w:t xml:space="preserve"> </w:t>
            </w:r>
            <w:r>
              <w:rPr>
                <w:sz w:val="24"/>
              </w:rPr>
              <w:t>десятки,</w:t>
            </w:r>
            <w:r>
              <w:rPr>
                <w:spacing w:val="-15"/>
                <w:sz w:val="24"/>
              </w:rPr>
              <w:t xml:space="preserve"> </w:t>
            </w:r>
            <w:r>
              <w:rPr>
                <w:sz w:val="24"/>
              </w:rPr>
              <w:t>полученные при измерении стоимости Формирование умения разменивать монеты достоинством 1 р. монетами по 50 к., монеты более мелкого достоинства (50 к.) монетой более крупного</w:t>
            </w:r>
          </w:p>
          <w:p w14:paraId="0CA293EB" w14:textId="77777777" w:rsidR="002070F5" w:rsidRDefault="00000000">
            <w:pPr>
              <w:pStyle w:val="TableParagraph"/>
              <w:spacing w:line="257" w:lineRule="exact"/>
              <w:ind w:left="105"/>
              <w:rPr>
                <w:sz w:val="24"/>
              </w:rPr>
            </w:pPr>
            <w:r>
              <w:rPr>
                <w:sz w:val="24"/>
              </w:rPr>
              <w:t>достоинства</w:t>
            </w:r>
            <w:r>
              <w:rPr>
                <w:spacing w:val="-3"/>
                <w:sz w:val="24"/>
              </w:rPr>
              <w:t xml:space="preserve"> </w:t>
            </w:r>
            <w:r>
              <w:rPr>
                <w:sz w:val="24"/>
              </w:rPr>
              <w:t>(1</w:t>
            </w:r>
            <w:r>
              <w:rPr>
                <w:spacing w:val="-1"/>
                <w:sz w:val="24"/>
              </w:rPr>
              <w:t xml:space="preserve"> </w:t>
            </w:r>
            <w:r>
              <w:rPr>
                <w:spacing w:val="-5"/>
                <w:sz w:val="24"/>
              </w:rPr>
              <w:t>р.)</w:t>
            </w:r>
          </w:p>
        </w:tc>
        <w:tc>
          <w:tcPr>
            <w:tcW w:w="3545" w:type="dxa"/>
          </w:tcPr>
          <w:p w14:paraId="5411578A" w14:textId="77777777" w:rsidR="002070F5" w:rsidRDefault="00000000">
            <w:pPr>
              <w:pStyle w:val="TableParagraph"/>
              <w:ind w:left="107" w:right="164"/>
              <w:rPr>
                <w:sz w:val="24"/>
              </w:rPr>
            </w:pPr>
            <w:r>
              <w:rPr>
                <w:sz w:val="24"/>
              </w:rPr>
              <w:t>Выполняют сложение и вычитание круглых десятков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 (с помощью учителя) Разменивают монеты достоинством 1 р. монетами по 50 к., монеты более мелкого достоинства (50 к.) монетой более крупного достоинства (1 р.), возможна помощь учителя</w:t>
            </w:r>
          </w:p>
        </w:tc>
        <w:tc>
          <w:tcPr>
            <w:tcW w:w="3542" w:type="dxa"/>
          </w:tcPr>
          <w:p w14:paraId="385839AD" w14:textId="77777777" w:rsidR="002070F5" w:rsidRDefault="00000000">
            <w:pPr>
              <w:pStyle w:val="TableParagraph"/>
              <w:ind w:left="108" w:right="81"/>
              <w:rPr>
                <w:sz w:val="24"/>
              </w:rPr>
            </w:pPr>
            <w:r>
              <w:rPr>
                <w:sz w:val="24"/>
              </w:rPr>
              <w:t>Выполняют сложение и вычитание</w:t>
            </w:r>
            <w:r>
              <w:rPr>
                <w:spacing w:val="-11"/>
                <w:sz w:val="24"/>
              </w:rPr>
              <w:t xml:space="preserve"> </w:t>
            </w:r>
            <w:r>
              <w:rPr>
                <w:sz w:val="24"/>
              </w:rPr>
              <w:t>чисел</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 xml:space="preserve">100 (полученных при счете и при измерении величин одной мерой) без перехода через разряд на основе приемов устных </w:t>
            </w:r>
            <w:proofErr w:type="gramStart"/>
            <w:r>
              <w:rPr>
                <w:sz w:val="24"/>
              </w:rPr>
              <w:t>вычислений Разменивают</w:t>
            </w:r>
            <w:proofErr w:type="gramEnd"/>
            <w:r>
              <w:rPr>
                <w:sz w:val="24"/>
              </w:rPr>
              <w:t xml:space="preserve"> монеты достоинством 1 р. монетами по 50 к., монеты более мелкого достоинства (50 к.) монетой более крупного достоинства (1 </w:t>
            </w:r>
            <w:r>
              <w:rPr>
                <w:spacing w:val="-4"/>
                <w:sz w:val="24"/>
              </w:rPr>
              <w:t>р.)</w:t>
            </w:r>
          </w:p>
        </w:tc>
      </w:tr>
    </w:tbl>
    <w:p w14:paraId="1EF82C40" w14:textId="77777777" w:rsidR="002070F5" w:rsidRDefault="002070F5">
      <w:pPr>
        <w:pStyle w:val="TableParagraph"/>
        <w:rPr>
          <w:sz w:val="24"/>
        </w:rPr>
        <w:sectPr w:rsidR="002070F5">
          <w:pgSz w:w="16840" w:h="11910" w:orient="landscape"/>
          <w:pgMar w:top="1100" w:right="992" w:bottom="1180" w:left="1417" w:header="0" w:footer="978" w:gutter="0"/>
          <w:cols w:space="720"/>
        </w:sectPr>
      </w:pPr>
    </w:p>
    <w:p w14:paraId="31C65FE7"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3019F4D6" w14:textId="77777777">
        <w:trPr>
          <w:trHeight w:val="4142"/>
        </w:trPr>
        <w:tc>
          <w:tcPr>
            <w:tcW w:w="675" w:type="dxa"/>
          </w:tcPr>
          <w:p w14:paraId="2259F3CA" w14:textId="77777777" w:rsidR="002070F5" w:rsidRDefault="00000000">
            <w:pPr>
              <w:pStyle w:val="TableParagraph"/>
              <w:spacing w:before="1"/>
              <w:ind w:left="117"/>
              <w:rPr>
                <w:sz w:val="24"/>
              </w:rPr>
            </w:pPr>
            <w:r>
              <w:rPr>
                <w:sz w:val="24"/>
              </w:rPr>
              <w:t>115-</w:t>
            </w:r>
          </w:p>
          <w:p w14:paraId="6FEA622C" w14:textId="77777777" w:rsidR="002070F5" w:rsidRDefault="00000000">
            <w:pPr>
              <w:pStyle w:val="TableParagraph"/>
              <w:ind w:left="156"/>
              <w:rPr>
                <w:sz w:val="24"/>
              </w:rPr>
            </w:pPr>
            <w:r>
              <w:rPr>
                <w:spacing w:val="-5"/>
                <w:sz w:val="24"/>
              </w:rPr>
              <w:t>116</w:t>
            </w:r>
          </w:p>
        </w:tc>
        <w:tc>
          <w:tcPr>
            <w:tcW w:w="2155" w:type="dxa"/>
          </w:tcPr>
          <w:p w14:paraId="0DC5315E" w14:textId="77777777" w:rsidR="002070F5" w:rsidRDefault="00000000">
            <w:pPr>
              <w:pStyle w:val="TableParagraph"/>
              <w:spacing w:before="1"/>
              <w:ind w:left="107" w:right="216"/>
              <w:rPr>
                <w:sz w:val="24"/>
              </w:rPr>
            </w:pPr>
            <w:r>
              <w:rPr>
                <w:spacing w:val="-2"/>
                <w:sz w:val="24"/>
              </w:rPr>
              <w:t xml:space="preserve">Сложение </w:t>
            </w:r>
            <w:r>
              <w:rPr>
                <w:sz w:val="24"/>
              </w:rPr>
              <w:t>круглых</w:t>
            </w:r>
            <w:r>
              <w:rPr>
                <w:spacing w:val="-15"/>
                <w:sz w:val="24"/>
              </w:rPr>
              <w:t xml:space="preserve"> </w:t>
            </w:r>
            <w:r>
              <w:rPr>
                <w:sz w:val="24"/>
              </w:rPr>
              <w:t>десятков</w:t>
            </w:r>
          </w:p>
        </w:tc>
        <w:tc>
          <w:tcPr>
            <w:tcW w:w="711" w:type="dxa"/>
          </w:tcPr>
          <w:p w14:paraId="61038E88" w14:textId="77777777" w:rsidR="002070F5" w:rsidRDefault="00000000">
            <w:pPr>
              <w:pStyle w:val="TableParagraph"/>
              <w:spacing w:before="1"/>
              <w:ind w:left="4"/>
              <w:jc w:val="center"/>
              <w:rPr>
                <w:sz w:val="24"/>
              </w:rPr>
            </w:pPr>
            <w:r>
              <w:rPr>
                <w:spacing w:val="-10"/>
                <w:sz w:val="24"/>
              </w:rPr>
              <w:t>2</w:t>
            </w:r>
          </w:p>
        </w:tc>
        <w:tc>
          <w:tcPr>
            <w:tcW w:w="3401" w:type="dxa"/>
          </w:tcPr>
          <w:p w14:paraId="607FD7C3" w14:textId="77777777" w:rsidR="002070F5" w:rsidRDefault="00000000">
            <w:pPr>
              <w:pStyle w:val="TableParagraph"/>
              <w:spacing w:before="1"/>
              <w:ind w:left="105" w:right="163"/>
              <w:rPr>
                <w:sz w:val="24"/>
              </w:rPr>
            </w:pPr>
            <w:r>
              <w:rPr>
                <w:sz w:val="24"/>
              </w:rPr>
              <w:t>Формирование умения складывать и вычитать круглые</w:t>
            </w:r>
            <w:r>
              <w:rPr>
                <w:spacing w:val="-8"/>
                <w:sz w:val="24"/>
              </w:rPr>
              <w:t xml:space="preserve"> </w:t>
            </w:r>
            <w:r>
              <w:rPr>
                <w:sz w:val="24"/>
              </w:rPr>
              <w:t>десятки</w:t>
            </w:r>
            <w:r>
              <w:rPr>
                <w:spacing w:val="-6"/>
                <w:sz w:val="24"/>
              </w:rPr>
              <w:t xml:space="preserve"> </w:t>
            </w:r>
            <w:r>
              <w:rPr>
                <w:sz w:val="24"/>
              </w:rPr>
              <w:t>(30</w:t>
            </w:r>
            <w:r>
              <w:rPr>
                <w:spacing w:val="-6"/>
                <w:sz w:val="24"/>
              </w:rPr>
              <w:t xml:space="preserve"> </w:t>
            </w:r>
            <w:r>
              <w:rPr>
                <w:sz w:val="24"/>
              </w:rPr>
              <w:t>+</w:t>
            </w:r>
            <w:r>
              <w:rPr>
                <w:spacing w:val="-8"/>
                <w:sz w:val="24"/>
              </w:rPr>
              <w:t xml:space="preserve"> </w:t>
            </w:r>
            <w:r>
              <w:rPr>
                <w:sz w:val="24"/>
              </w:rPr>
              <w:t>20;</w:t>
            </w:r>
            <w:r>
              <w:rPr>
                <w:spacing w:val="-6"/>
                <w:sz w:val="24"/>
              </w:rPr>
              <w:t xml:space="preserve"> </w:t>
            </w:r>
            <w:r>
              <w:rPr>
                <w:sz w:val="24"/>
              </w:rPr>
              <w:t>50</w:t>
            </w:r>
            <w:r>
              <w:rPr>
                <w:spacing w:val="-5"/>
                <w:sz w:val="24"/>
              </w:rPr>
              <w:t xml:space="preserve"> </w:t>
            </w:r>
            <w:r>
              <w:rPr>
                <w:sz w:val="24"/>
              </w:rPr>
              <w:t>–</w:t>
            </w:r>
          </w:p>
          <w:p w14:paraId="2385444F" w14:textId="77777777" w:rsidR="002070F5" w:rsidRDefault="00000000">
            <w:pPr>
              <w:pStyle w:val="TableParagraph"/>
              <w:spacing w:before="1"/>
              <w:ind w:left="105"/>
              <w:rPr>
                <w:sz w:val="24"/>
              </w:rPr>
            </w:pPr>
            <w:r>
              <w:rPr>
                <w:spacing w:val="-5"/>
                <w:sz w:val="24"/>
              </w:rPr>
              <w:t>20)</w:t>
            </w:r>
          </w:p>
          <w:p w14:paraId="4A9A56D3" w14:textId="77777777" w:rsidR="002070F5" w:rsidRDefault="00000000">
            <w:pPr>
              <w:pStyle w:val="TableParagraph"/>
              <w:ind w:left="105" w:right="163"/>
              <w:rPr>
                <w:sz w:val="24"/>
              </w:rPr>
            </w:pPr>
            <w:r>
              <w:rPr>
                <w:sz w:val="24"/>
              </w:rPr>
              <w:t>Формирование умения складывать и вычитать круглые</w:t>
            </w:r>
            <w:r>
              <w:rPr>
                <w:spacing w:val="-15"/>
                <w:sz w:val="24"/>
              </w:rPr>
              <w:t xml:space="preserve"> </w:t>
            </w:r>
            <w:r>
              <w:rPr>
                <w:sz w:val="24"/>
              </w:rPr>
              <w:t>десятки,</w:t>
            </w:r>
            <w:r>
              <w:rPr>
                <w:spacing w:val="-15"/>
                <w:sz w:val="24"/>
              </w:rPr>
              <w:t xml:space="preserve"> </w:t>
            </w:r>
            <w:r>
              <w:rPr>
                <w:sz w:val="24"/>
              </w:rPr>
              <w:t>полученные при измерении стоимости Формирование умения разменивать монеты достоинством 1 р. монетами по 50 к., монеты более мелкого достоинства (50 к.)</w:t>
            </w:r>
          </w:p>
          <w:p w14:paraId="1E01CB79" w14:textId="77777777" w:rsidR="002070F5" w:rsidRDefault="00000000">
            <w:pPr>
              <w:pStyle w:val="TableParagraph"/>
              <w:spacing w:line="270" w:lineRule="atLeast"/>
              <w:ind w:left="105"/>
              <w:rPr>
                <w:sz w:val="24"/>
              </w:rPr>
            </w:pPr>
            <w:r>
              <w:rPr>
                <w:sz w:val="24"/>
              </w:rPr>
              <w:t>монетой</w:t>
            </w:r>
            <w:r>
              <w:rPr>
                <w:spacing w:val="-15"/>
                <w:sz w:val="24"/>
              </w:rPr>
              <w:t xml:space="preserve"> </w:t>
            </w:r>
            <w:r>
              <w:rPr>
                <w:sz w:val="24"/>
              </w:rPr>
              <w:t>более</w:t>
            </w:r>
            <w:r>
              <w:rPr>
                <w:spacing w:val="-15"/>
                <w:sz w:val="24"/>
              </w:rPr>
              <w:t xml:space="preserve"> </w:t>
            </w:r>
            <w:r>
              <w:rPr>
                <w:sz w:val="24"/>
              </w:rPr>
              <w:t>крупного достоинства (1 р.)</w:t>
            </w:r>
          </w:p>
        </w:tc>
        <w:tc>
          <w:tcPr>
            <w:tcW w:w="3545" w:type="dxa"/>
          </w:tcPr>
          <w:p w14:paraId="45E7AD3C" w14:textId="77777777" w:rsidR="002070F5" w:rsidRDefault="00000000">
            <w:pPr>
              <w:pStyle w:val="TableParagraph"/>
              <w:spacing w:before="1"/>
              <w:ind w:left="107" w:right="164"/>
              <w:rPr>
                <w:sz w:val="24"/>
              </w:rPr>
            </w:pPr>
            <w:r>
              <w:rPr>
                <w:sz w:val="24"/>
              </w:rPr>
              <w:t>Выполняют сложение и вычитание круглых десятков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 (с помощью учителя) Разменивают монеты достоинством 1 р. монетами по 50 к., монеты более мелкого достоинства (50 к.) монетой более крупного достоинства (1 р.), возможна помощь учителя</w:t>
            </w:r>
          </w:p>
        </w:tc>
        <w:tc>
          <w:tcPr>
            <w:tcW w:w="3542" w:type="dxa"/>
          </w:tcPr>
          <w:p w14:paraId="63EDAD30" w14:textId="77777777" w:rsidR="002070F5" w:rsidRDefault="00000000">
            <w:pPr>
              <w:pStyle w:val="TableParagraph"/>
              <w:spacing w:before="1"/>
              <w:ind w:left="108" w:right="81"/>
              <w:rPr>
                <w:sz w:val="24"/>
              </w:rPr>
            </w:pPr>
            <w:r>
              <w:rPr>
                <w:sz w:val="24"/>
              </w:rPr>
              <w:t>Выполняют сложение и вычитание</w:t>
            </w:r>
            <w:r>
              <w:rPr>
                <w:spacing w:val="-11"/>
                <w:sz w:val="24"/>
              </w:rPr>
              <w:t xml:space="preserve"> </w:t>
            </w:r>
            <w:r>
              <w:rPr>
                <w:sz w:val="24"/>
              </w:rPr>
              <w:t>чисел</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 xml:space="preserve">100 (полученных при счете и при измерении величин одной мерой) без перехода через разряд на основе приемов устных </w:t>
            </w:r>
            <w:proofErr w:type="gramStart"/>
            <w:r>
              <w:rPr>
                <w:sz w:val="24"/>
              </w:rPr>
              <w:t>вычислений Разменивают</w:t>
            </w:r>
            <w:proofErr w:type="gramEnd"/>
            <w:r>
              <w:rPr>
                <w:sz w:val="24"/>
              </w:rPr>
              <w:t xml:space="preserve"> монеты достоинством 1 р. монетами по 50 к., монеты более мелкого достоинства (50 к.) монетой более крупного достоинства (1 </w:t>
            </w:r>
            <w:r>
              <w:rPr>
                <w:spacing w:val="-4"/>
                <w:sz w:val="24"/>
              </w:rPr>
              <w:t>р.)</w:t>
            </w:r>
          </w:p>
        </w:tc>
      </w:tr>
      <w:tr w:rsidR="002070F5" w14:paraId="2043E554" w14:textId="77777777">
        <w:trPr>
          <w:trHeight w:val="1932"/>
        </w:trPr>
        <w:tc>
          <w:tcPr>
            <w:tcW w:w="675" w:type="dxa"/>
          </w:tcPr>
          <w:p w14:paraId="6ED28CE2" w14:textId="77777777" w:rsidR="002070F5" w:rsidRDefault="00000000">
            <w:pPr>
              <w:pStyle w:val="TableParagraph"/>
              <w:spacing w:line="275" w:lineRule="exact"/>
              <w:ind w:left="117"/>
              <w:rPr>
                <w:sz w:val="24"/>
              </w:rPr>
            </w:pPr>
            <w:r>
              <w:rPr>
                <w:sz w:val="24"/>
              </w:rPr>
              <w:t>117-</w:t>
            </w:r>
          </w:p>
          <w:p w14:paraId="1E739D75" w14:textId="77777777" w:rsidR="002070F5" w:rsidRDefault="00000000">
            <w:pPr>
              <w:pStyle w:val="TableParagraph"/>
              <w:ind w:left="156"/>
              <w:rPr>
                <w:sz w:val="24"/>
              </w:rPr>
            </w:pPr>
            <w:r>
              <w:rPr>
                <w:spacing w:val="-5"/>
                <w:sz w:val="24"/>
              </w:rPr>
              <w:t>119</w:t>
            </w:r>
          </w:p>
        </w:tc>
        <w:tc>
          <w:tcPr>
            <w:tcW w:w="2155" w:type="dxa"/>
          </w:tcPr>
          <w:p w14:paraId="546C65F2" w14:textId="77777777" w:rsidR="002070F5" w:rsidRDefault="00000000">
            <w:pPr>
              <w:pStyle w:val="TableParagraph"/>
              <w:spacing w:line="275" w:lineRule="exact"/>
              <w:ind w:left="107"/>
              <w:rPr>
                <w:sz w:val="24"/>
              </w:rPr>
            </w:pPr>
            <w:r>
              <w:rPr>
                <w:sz w:val="24"/>
              </w:rPr>
              <w:t>Сложение</w:t>
            </w:r>
            <w:r>
              <w:rPr>
                <w:spacing w:val="-2"/>
                <w:sz w:val="24"/>
              </w:rPr>
              <w:t xml:space="preserve"> </w:t>
            </w:r>
            <w:r>
              <w:rPr>
                <w:spacing w:val="-4"/>
                <w:sz w:val="24"/>
              </w:rPr>
              <w:t>вида</w:t>
            </w:r>
          </w:p>
          <w:p w14:paraId="5D8FE9F3" w14:textId="77777777" w:rsidR="002070F5" w:rsidRDefault="00000000">
            <w:pPr>
              <w:pStyle w:val="TableParagraph"/>
              <w:ind w:left="107"/>
              <w:rPr>
                <w:sz w:val="24"/>
              </w:rPr>
            </w:pPr>
            <w:r>
              <w:rPr>
                <w:sz w:val="24"/>
              </w:rPr>
              <w:t>34+2,</w:t>
            </w:r>
            <w:r>
              <w:rPr>
                <w:spacing w:val="-3"/>
                <w:sz w:val="24"/>
              </w:rPr>
              <w:t xml:space="preserve"> </w:t>
            </w:r>
            <w:r>
              <w:rPr>
                <w:spacing w:val="-4"/>
                <w:sz w:val="24"/>
              </w:rPr>
              <w:t>2+34</w:t>
            </w:r>
          </w:p>
        </w:tc>
        <w:tc>
          <w:tcPr>
            <w:tcW w:w="711" w:type="dxa"/>
          </w:tcPr>
          <w:p w14:paraId="750F04D6" w14:textId="77777777" w:rsidR="002070F5" w:rsidRDefault="00000000">
            <w:pPr>
              <w:pStyle w:val="TableParagraph"/>
              <w:spacing w:line="275" w:lineRule="exact"/>
              <w:ind w:left="4"/>
              <w:jc w:val="center"/>
              <w:rPr>
                <w:sz w:val="24"/>
              </w:rPr>
            </w:pPr>
            <w:r>
              <w:rPr>
                <w:spacing w:val="-10"/>
                <w:sz w:val="24"/>
              </w:rPr>
              <w:t>3</w:t>
            </w:r>
          </w:p>
        </w:tc>
        <w:tc>
          <w:tcPr>
            <w:tcW w:w="3401" w:type="dxa"/>
          </w:tcPr>
          <w:p w14:paraId="5C3985B8" w14:textId="77777777" w:rsidR="002070F5" w:rsidRDefault="00000000">
            <w:pPr>
              <w:pStyle w:val="TableParagraph"/>
              <w:ind w:left="105"/>
              <w:rPr>
                <w:sz w:val="24"/>
              </w:rPr>
            </w:pPr>
            <w:r>
              <w:rPr>
                <w:sz w:val="24"/>
              </w:rPr>
              <w:t>Формирование умения складывать двузначные и однозначные числа в пределах 100 без перехода через разряд приемами</w:t>
            </w:r>
            <w:r>
              <w:rPr>
                <w:spacing w:val="-15"/>
                <w:sz w:val="24"/>
              </w:rPr>
              <w:t xml:space="preserve"> </w:t>
            </w:r>
            <w:r>
              <w:rPr>
                <w:sz w:val="24"/>
              </w:rPr>
              <w:t>устных</w:t>
            </w:r>
            <w:r>
              <w:rPr>
                <w:spacing w:val="-15"/>
                <w:sz w:val="24"/>
              </w:rPr>
              <w:t xml:space="preserve"> </w:t>
            </w:r>
            <w:r>
              <w:rPr>
                <w:sz w:val="24"/>
              </w:rPr>
              <w:t>вычислений,</w:t>
            </w:r>
          </w:p>
          <w:p w14:paraId="25CBC6FA" w14:textId="77777777" w:rsidR="002070F5" w:rsidRDefault="00000000">
            <w:pPr>
              <w:pStyle w:val="TableParagraph"/>
              <w:spacing w:line="270" w:lineRule="atLeast"/>
              <w:ind w:left="105"/>
              <w:rPr>
                <w:sz w:val="24"/>
              </w:rPr>
            </w:pPr>
            <w:r>
              <w:rPr>
                <w:sz w:val="24"/>
              </w:rPr>
              <w:t>с</w:t>
            </w:r>
            <w:r>
              <w:rPr>
                <w:spacing w:val="-10"/>
                <w:sz w:val="24"/>
              </w:rPr>
              <w:t xml:space="preserve"> </w:t>
            </w:r>
            <w:r>
              <w:rPr>
                <w:sz w:val="24"/>
              </w:rPr>
              <w:t>записью</w:t>
            </w:r>
            <w:r>
              <w:rPr>
                <w:spacing w:val="-9"/>
                <w:sz w:val="24"/>
              </w:rPr>
              <w:t xml:space="preserve"> </w:t>
            </w:r>
            <w:r>
              <w:rPr>
                <w:sz w:val="24"/>
              </w:rPr>
              <w:t>примеров</w:t>
            </w:r>
            <w:r>
              <w:rPr>
                <w:spacing w:val="-10"/>
                <w:sz w:val="24"/>
              </w:rPr>
              <w:t xml:space="preserve"> </w:t>
            </w:r>
            <w:r>
              <w:rPr>
                <w:sz w:val="24"/>
              </w:rPr>
              <w:t>в</w:t>
            </w:r>
            <w:r>
              <w:rPr>
                <w:spacing w:val="-10"/>
                <w:sz w:val="24"/>
              </w:rPr>
              <w:t xml:space="preserve"> </w:t>
            </w:r>
            <w:r>
              <w:rPr>
                <w:sz w:val="24"/>
              </w:rPr>
              <w:t>строчку (34 + 2; 2 + 34)</w:t>
            </w:r>
          </w:p>
        </w:tc>
        <w:tc>
          <w:tcPr>
            <w:tcW w:w="3545" w:type="dxa"/>
          </w:tcPr>
          <w:p w14:paraId="159D2436" w14:textId="77777777" w:rsidR="002070F5" w:rsidRDefault="00000000">
            <w:pPr>
              <w:pStyle w:val="TableParagraph"/>
              <w:ind w:left="107" w:right="140"/>
              <w:rPr>
                <w:sz w:val="24"/>
              </w:rPr>
            </w:pPr>
            <w:r>
              <w:rPr>
                <w:sz w:val="24"/>
              </w:rPr>
              <w:t>Выполняют сложение чисел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w:t>
            </w:r>
          </w:p>
          <w:p w14:paraId="4882F8B8" w14:textId="77777777" w:rsidR="002070F5" w:rsidRDefault="00000000">
            <w:pPr>
              <w:pStyle w:val="TableParagraph"/>
              <w:spacing w:line="270" w:lineRule="atLeast"/>
              <w:ind w:left="107" w:right="379"/>
              <w:rPr>
                <w:sz w:val="24"/>
              </w:rPr>
            </w:pPr>
            <w:r>
              <w:rPr>
                <w:sz w:val="24"/>
              </w:rPr>
              <w:t>устных</w:t>
            </w:r>
            <w:r>
              <w:rPr>
                <w:spacing w:val="-15"/>
                <w:sz w:val="24"/>
              </w:rPr>
              <w:t xml:space="preserve"> </w:t>
            </w:r>
            <w:r>
              <w:rPr>
                <w:sz w:val="24"/>
              </w:rPr>
              <w:t>вычислений</w:t>
            </w:r>
            <w:r>
              <w:rPr>
                <w:spacing w:val="-15"/>
                <w:sz w:val="24"/>
              </w:rPr>
              <w:t xml:space="preserve"> </w:t>
            </w:r>
            <w:r>
              <w:rPr>
                <w:sz w:val="24"/>
              </w:rPr>
              <w:t>(с помощью учителя)</w:t>
            </w:r>
          </w:p>
        </w:tc>
        <w:tc>
          <w:tcPr>
            <w:tcW w:w="3542" w:type="dxa"/>
          </w:tcPr>
          <w:p w14:paraId="638C8129" w14:textId="77777777" w:rsidR="002070F5" w:rsidRDefault="00000000">
            <w:pPr>
              <w:pStyle w:val="TableParagraph"/>
              <w:ind w:left="108" w:right="160"/>
              <w:rPr>
                <w:sz w:val="24"/>
              </w:rPr>
            </w:pPr>
            <w:r>
              <w:rPr>
                <w:sz w:val="24"/>
              </w:rPr>
              <w:t>Выполняют сложение чисел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w:t>
            </w:r>
          </w:p>
        </w:tc>
      </w:tr>
      <w:tr w:rsidR="002070F5" w14:paraId="41B27C66" w14:textId="77777777">
        <w:trPr>
          <w:trHeight w:val="2227"/>
        </w:trPr>
        <w:tc>
          <w:tcPr>
            <w:tcW w:w="675" w:type="dxa"/>
          </w:tcPr>
          <w:p w14:paraId="67C17C6A" w14:textId="77777777" w:rsidR="002070F5" w:rsidRDefault="00000000">
            <w:pPr>
              <w:pStyle w:val="TableParagraph"/>
              <w:spacing w:line="275" w:lineRule="exact"/>
              <w:ind w:left="117"/>
              <w:rPr>
                <w:sz w:val="24"/>
              </w:rPr>
            </w:pPr>
            <w:r>
              <w:rPr>
                <w:sz w:val="24"/>
              </w:rPr>
              <w:t>120-</w:t>
            </w:r>
          </w:p>
          <w:p w14:paraId="04CED17E" w14:textId="77777777" w:rsidR="002070F5" w:rsidRDefault="00000000">
            <w:pPr>
              <w:pStyle w:val="TableParagraph"/>
              <w:ind w:left="156"/>
              <w:rPr>
                <w:sz w:val="24"/>
              </w:rPr>
            </w:pPr>
            <w:r>
              <w:rPr>
                <w:spacing w:val="-5"/>
                <w:sz w:val="24"/>
              </w:rPr>
              <w:t>122</w:t>
            </w:r>
          </w:p>
        </w:tc>
        <w:tc>
          <w:tcPr>
            <w:tcW w:w="2155" w:type="dxa"/>
          </w:tcPr>
          <w:p w14:paraId="0D47803B" w14:textId="77777777" w:rsidR="002070F5" w:rsidRDefault="00000000">
            <w:pPr>
              <w:pStyle w:val="TableParagraph"/>
              <w:spacing w:line="275" w:lineRule="exact"/>
              <w:ind w:left="107"/>
              <w:rPr>
                <w:sz w:val="24"/>
              </w:rPr>
            </w:pPr>
            <w:r>
              <w:rPr>
                <w:sz w:val="24"/>
              </w:rPr>
              <w:t>Вычитание</w:t>
            </w:r>
            <w:r>
              <w:rPr>
                <w:spacing w:val="-7"/>
                <w:sz w:val="24"/>
              </w:rPr>
              <w:t xml:space="preserve"> </w:t>
            </w:r>
            <w:r>
              <w:rPr>
                <w:spacing w:val="-4"/>
                <w:sz w:val="24"/>
              </w:rPr>
              <w:t>вида</w:t>
            </w:r>
          </w:p>
          <w:p w14:paraId="0B0F066B" w14:textId="77777777" w:rsidR="002070F5" w:rsidRDefault="00000000">
            <w:pPr>
              <w:pStyle w:val="TableParagraph"/>
              <w:ind w:left="107"/>
              <w:rPr>
                <w:sz w:val="24"/>
              </w:rPr>
            </w:pPr>
            <w:r>
              <w:rPr>
                <w:sz w:val="24"/>
              </w:rPr>
              <w:t>25-2,</w:t>
            </w:r>
            <w:r>
              <w:rPr>
                <w:spacing w:val="-2"/>
                <w:sz w:val="24"/>
              </w:rPr>
              <w:t xml:space="preserve"> </w:t>
            </w:r>
            <w:r>
              <w:rPr>
                <w:sz w:val="24"/>
              </w:rPr>
              <w:t>46-</w:t>
            </w:r>
            <w:r>
              <w:rPr>
                <w:spacing w:val="-10"/>
                <w:sz w:val="24"/>
              </w:rPr>
              <w:t>4</w:t>
            </w:r>
          </w:p>
        </w:tc>
        <w:tc>
          <w:tcPr>
            <w:tcW w:w="711" w:type="dxa"/>
          </w:tcPr>
          <w:p w14:paraId="5A75E613" w14:textId="77777777" w:rsidR="002070F5" w:rsidRDefault="00000000">
            <w:pPr>
              <w:pStyle w:val="TableParagraph"/>
              <w:spacing w:line="275" w:lineRule="exact"/>
              <w:ind w:left="4"/>
              <w:jc w:val="center"/>
              <w:rPr>
                <w:sz w:val="24"/>
              </w:rPr>
            </w:pPr>
            <w:r>
              <w:rPr>
                <w:spacing w:val="-10"/>
                <w:sz w:val="24"/>
              </w:rPr>
              <w:t>3</w:t>
            </w:r>
          </w:p>
        </w:tc>
        <w:tc>
          <w:tcPr>
            <w:tcW w:w="3401" w:type="dxa"/>
          </w:tcPr>
          <w:p w14:paraId="7808515F" w14:textId="77777777" w:rsidR="002070F5" w:rsidRDefault="00000000">
            <w:pPr>
              <w:pStyle w:val="TableParagraph"/>
              <w:ind w:left="105" w:right="98"/>
              <w:rPr>
                <w:sz w:val="24"/>
              </w:rPr>
            </w:pPr>
            <w:r>
              <w:rPr>
                <w:sz w:val="24"/>
              </w:rPr>
              <w:t>Формирование умения вычитать двузначные и однозначные числа в пределах 100 без перехода через разряд приемами</w:t>
            </w:r>
            <w:r>
              <w:rPr>
                <w:spacing w:val="-15"/>
                <w:sz w:val="24"/>
              </w:rPr>
              <w:t xml:space="preserve"> </w:t>
            </w:r>
            <w:r>
              <w:rPr>
                <w:sz w:val="24"/>
              </w:rPr>
              <w:t>устных</w:t>
            </w:r>
            <w:r>
              <w:rPr>
                <w:spacing w:val="-15"/>
                <w:sz w:val="24"/>
              </w:rPr>
              <w:t xml:space="preserve"> </w:t>
            </w:r>
            <w:r>
              <w:rPr>
                <w:sz w:val="24"/>
              </w:rPr>
              <w:t>вычислений, с записью примеров в строчку Решение примеров на вычитание вида 25-2, 46-4</w:t>
            </w:r>
          </w:p>
        </w:tc>
        <w:tc>
          <w:tcPr>
            <w:tcW w:w="3545" w:type="dxa"/>
          </w:tcPr>
          <w:p w14:paraId="7226ADFB" w14:textId="77777777" w:rsidR="002070F5" w:rsidRDefault="00000000">
            <w:pPr>
              <w:pStyle w:val="TableParagraph"/>
              <w:ind w:left="107" w:right="164"/>
              <w:rPr>
                <w:sz w:val="24"/>
              </w:rPr>
            </w:pPr>
            <w:r>
              <w:rPr>
                <w:sz w:val="24"/>
              </w:rPr>
              <w:t>Выполняют вычитание чисел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 (с помощью учителя)</w:t>
            </w:r>
          </w:p>
        </w:tc>
        <w:tc>
          <w:tcPr>
            <w:tcW w:w="3542" w:type="dxa"/>
          </w:tcPr>
          <w:p w14:paraId="50ED7BC8" w14:textId="77777777" w:rsidR="002070F5" w:rsidRDefault="00000000">
            <w:pPr>
              <w:pStyle w:val="TableParagraph"/>
              <w:ind w:left="108" w:right="160"/>
              <w:rPr>
                <w:sz w:val="24"/>
              </w:rPr>
            </w:pPr>
            <w:r>
              <w:rPr>
                <w:sz w:val="24"/>
              </w:rPr>
              <w:t>Выполняют вычитание чисел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w:t>
            </w:r>
          </w:p>
        </w:tc>
      </w:tr>
      <w:tr w:rsidR="002070F5" w14:paraId="06F5C434" w14:textId="77777777">
        <w:trPr>
          <w:trHeight w:val="1103"/>
        </w:trPr>
        <w:tc>
          <w:tcPr>
            <w:tcW w:w="675" w:type="dxa"/>
          </w:tcPr>
          <w:p w14:paraId="775B3F9A" w14:textId="77777777" w:rsidR="002070F5" w:rsidRDefault="00000000">
            <w:pPr>
              <w:pStyle w:val="TableParagraph"/>
              <w:spacing w:line="275" w:lineRule="exact"/>
              <w:ind w:left="117"/>
              <w:rPr>
                <w:sz w:val="24"/>
              </w:rPr>
            </w:pPr>
            <w:r>
              <w:rPr>
                <w:sz w:val="24"/>
              </w:rPr>
              <w:t>123-</w:t>
            </w:r>
          </w:p>
          <w:p w14:paraId="02A3DC07" w14:textId="77777777" w:rsidR="002070F5" w:rsidRDefault="00000000">
            <w:pPr>
              <w:pStyle w:val="TableParagraph"/>
              <w:ind w:left="156"/>
              <w:rPr>
                <w:sz w:val="24"/>
              </w:rPr>
            </w:pPr>
            <w:r>
              <w:rPr>
                <w:spacing w:val="-5"/>
                <w:sz w:val="24"/>
              </w:rPr>
              <w:t>124</w:t>
            </w:r>
          </w:p>
        </w:tc>
        <w:tc>
          <w:tcPr>
            <w:tcW w:w="2155" w:type="dxa"/>
          </w:tcPr>
          <w:p w14:paraId="633CAD5E" w14:textId="77777777" w:rsidR="002070F5" w:rsidRDefault="00000000">
            <w:pPr>
              <w:pStyle w:val="TableParagraph"/>
              <w:ind w:left="107"/>
              <w:rPr>
                <w:sz w:val="24"/>
              </w:rPr>
            </w:pPr>
            <w:r>
              <w:rPr>
                <w:sz w:val="24"/>
              </w:rPr>
              <w:t>Задачи</w:t>
            </w:r>
            <w:r>
              <w:rPr>
                <w:spacing w:val="21"/>
                <w:sz w:val="24"/>
              </w:rPr>
              <w:t xml:space="preserve"> </w:t>
            </w:r>
            <w:r>
              <w:rPr>
                <w:sz w:val="24"/>
              </w:rPr>
              <w:t xml:space="preserve">(краткая </w:t>
            </w:r>
            <w:r>
              <w:rPr>
                <w:spacing w:val="-2"/>
                <w:sz w:val="24"/>
              </w:rPr>
              <w:t>запись)</w:t>
            </w:r>
          </w:p>
        </w:tc>
        <w:tc>
          <w:tcPr>
            <w:tcW w:w="711" w:type="dxa"/>
          </w:tcPr>
          <w:p w14:paraId="29D3CB2A" w14:textId="77777777" w:rsidR="002070F5" w:rsidRDefault="00000000">
            <w:pPr>
              <w:pStyle w:val="TableParagraph"/>
              <w:spacing w:line="275" w:lineRule="exact"/>
              <w:ind w:left="4"/>
              <w:jc w:val="center"/>
              <w:rPr>
                <w:sz w:val="24"/>
              </w:rPr>
            </w:pPr>
            <w:r>
              <w:rPr>
                <w:spacing w:val="-10"/>
                <w:sz w:val="24"/>
              </w:rPr>
              <w:t>2</w:t>
            </w:r>
          </w:p>
        </w:tc>
        <w:tc>
          <w:tcPr>
            <w:tcW w:w="3401" w:type="dxa"/>
          </w:tcPr>
          <w:p w14:paraId="3D25D6D6" w14:textId="77777777" w:rsidR="002070F5" w:rsidRDefault="00000000">
            <w:pPr>
              <w:pStyle w:val="TableParagraph"/>
              <w:spacing w:line="276" w:lineRule="exact"/>
              <w:ind w:left="105"/>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 xml:space="preserve">решать задачи по краткой записи, изученных видов (простые и </w:t>
            </w:r>
            <w:r>
              <w:rPr>
                <w:spacing w:val="-2"/>
                <w:sz w:val="24"/>
              </w:rPr>
              <w:t>составные)</w:t>
            </w:r>
          </w:p>
        </w:tc>
        <w:tc>
          <w:tcPr>
            <w:tcW w:w="3545" w:type="dxa"/>
          </w:tcPr>
          <w:p w14:paraId="6FAF9BA4" w14:textId="77777777" w:rsidR="002070F5" w:rsidRDefault="00000000">
            <w:pPr>
              <w:pStyle w:val="TableParagraph"/>
              <w:spacing w:line="276" w:lineRule="exact"/>
              <w:ind w:left="107" w:right="379"/>
              <w:rPr>
                <w:sz w:val="24"/>
              </w:rPr>
            </w:pPr>
            <w:r>
              <w:rPr>
                <w:sz w:val="24"/>
              </w:rPr>
              <w:t xml:space="preserve">Решают простые арифметические </w:t>
            </w:r>
            <w:proofErr w:type="gramStart"/>
            <w:r>
              <w:rPr>
                <w:sz w:val="24"/>
              </w:rPr>
              <w:t>задачи Решают</w:t>
            </w:r>
            <w:proofErr w:type="gramEnd"/>
            <w:r>
              <w:rPr>
                <w:sz w:val="24"/>
              </w:rPr>
              <w:t xml:space="preserve"> составные арифметические</w:t>
            </w:r>
            <w:r>
              <w:rPr>
                <w:spacing w:val="-13"/>
                <w:sz w:val="24"/>
              </w:rPr>
              <w:t xml:space="preserve"> </w:t>
            </w:r>
            <w:r>
              <w:rPr>
                <w:sz w:val="24"/>
              </w:rPr>
              <w:t>задачи</w:t>
            </w:r>
            <w:r>
              <w:rPr>
                <w:spacing w:val="-13"/>
                <w:sz w:val="24"/>
              </w:rPr>
              <w:t xml:space="preserve"> </w:t>
            </w:r>
            <w:r>
              <w:rPr>
                <w:sz w:val="24"/>
              </w:rPr>
              <w:t>в</w:t>
            </w:r>
            <w:r>
              <w:rPr>
                <w:spacing w:val="-13"/>
                <w:sz w:val="24"/>
              </w:rPr>
              <w:t xml:space="preserve"> </w:t>
            </w:r>
            <w:r>
              <w:rPr>
                <w:sz w:val="24"/>
              </w:rPr>
              <w:t>два</w:t>
            </w:r>
          </w:p>
        </w:tc>
        <w:tc>
          <w:tcPr>
            <w:tcW w:w="3542" w:type="dxa"/>
          </w:tcPr>
          <w:p w14:paraId="3EF2E2DB" w14:textId="77777777" w:rsidR="002070F5" w:rsidRDefault="00000000">
            <w:pPr>
              <w:pStyle w:val="TableParagraph"/>
              <w:spacing w:line="276" w:lineRule="exact"/>
              <w:ind w:left="108" w:right="205"/>
              <w:rPr>
                <w:sz w:val="24"/>
              </w:rPr>
            </w:pPr>
            <w:r>
              <w:rPr>
                <w:sz w:val="24"/>
              </w:rPr>
              <w:t xml:space="preserve">Решают простые арифметические </w:t>
            </w:r>
            <w:proofErr w:type="gramStart"/>
            <w:r>
              <w:rPr>
                <w:sz w:val="24"/>
              </w:rPr>
              <w:t>задачи Решают</w:t>
            </w:r>
            <w:proofErr w:type="gramEnd"/>
            <w:r>
              <w:rPr>
                <w:sz w:val="24"/>
              </w:rPr>
              <w:t xml:space="preserve"> составные арифметические</w:t>
            </w:r>
            <w:r>
              <w:rPr>
                <w:spacing w:val="-14"/>
                <w:sz w:val="24"/>
              </w:rPr>
              <w:t xml:space="preserve"> </w:t>
            </w:r>
            <w:r>
              <w:rPr>
                <w:sz w:val="24"/>
              </w:rPr>
              <w:t>задачи</w:t>
            </w:r>
            <w:r>
              <w:rPr>
                <w:spacing w:val="-13"/>
                <w:sz w:val="24"/>
              </w:rPr>
              <w:t xml:space="preserve"> </w:t>
            </w:r>
            <w:r>
              <w:rPr>
                <w:sz w:val="24"/>
              </w:rPr>
              <w:t>в</w:t>
            </w:r>
            <w:r>
              <w:rPr>
                <w:spacing w:val="-14"/>
                <w:sz w:val="24"/>
              </w:rPr>
              <w:t xml:space="preserve"> </w:t>
            </w:r>
            <w:r>
              <w:rPr>
                <w:sz w:val="24"/>
              </w:rPr>
              <w:t>два</w:t>
            </w:r>
          </w:p>
        </w:tc>
      </w:tr>
    </w:tbl>
    <w:p w14:paraId="1D74ADCC"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203C39B6"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01797FE1" w14:textId="77777777">
        <w:trPr>
          <w:trHeight w:val="830"/>
        </w:trPr>
        <w:tc>
          <w:tcPr>
            <w:tcW w:w="675" w:type="dxa"/>
          </w:tcPr>
          <w:p w14:paraId="417EC359" w14:textId="77777777" w:rsidR="002070F5" w:rsidRDefault="002070F5">
            <w:pPr>
              <w:pStyle w:val="TableParagraph"/>
              <w:rPr>
                <w:sz w:val="24"/>
              </w:rPr>
            </w:pPr>
          </w:p>
        </w:tc>
        <w:tc>
          <w:tcPr>
            <w:tcW w:w="2155" w:type="dxa"/>
          </w:tcPr>
          <w:p w14:paraId="37190B11" w14:textId="77777777" w:rsidR="002070F5" w:rsidRDefault="002070F5">
            <w:pPr>
              <w:pStyle w:val="TableParagraph"/>
              <w:rPr>
                <w:sz w:val="24"/>
              </w:rPr>
            </w:pPr>
          </w:p>
        </w:tc>
        <w:tc>
          <w:tcPr>
            <w:tcW w:w="711" w:type="dxa"/>
          </w:tcPr>
          <w:p w14:paraId="56CA6DEE" w14:textId="77777777" w:rsidR="002070F5" w:rsidRDefault="002070F5">
            <w:pPr>
              <w:pStyle w:val="TableParagraph"/>
              <w:rPr>
                <w:sz w:val="24"/>
              </w:rPr>
            </w:pPr>
          </w:p>
        </w:tc>
        <w:tc>
          <w:tcPr>
            <w:tcW w:w="3401" w:type="dxa"/>
          </w:tcPr>
          <w:p w14:paraId="2EE82CBD" w14:textId="77777777" w:rsidR="002070F5" w:rsidRDefault="002070F5">
            <w:pPr>
              <w:pStyle w:val="TableParagraph"/>
              <w:rPr>
                <w:sz w:val="24"/>
              </w:rPr>
            </w:pPr>
          </w:p>
        </w:tc>
        <w:tc>
          <w:tcPr>
            <w:tcW w:w="3545" w:type="dxa"/>
          </w:tcPr>
          <w:p w14:paraId="1C090A02" w14:textId="77777777" w:rsidR="002070F5" w:rsidRDefault="00000000">
            <w:pPr>
              <w:pStyle w:val="TableParagraph"/>
              <w:spacing w:line="270" w:lineRule="atLeast"/>
              <w:ind w:left="107" w:right="95"/>
              <w:rPr>
                <w:sz w:val="24"/>
              </w:rPr>
            </w:pPr>
            <w:r>
              <w:rPr>
                <w:sz w:val="24"/>
              </w:rPr>
              <w:t>действия</w:t>
            </w:r>
            <w:r>
              <w:rPr>
                <w:spacing w:val="-15"/>
                <w:sz w:val="24"/>
              </w:rPr>
              <w:t xml:space="preserve"> </w:t>
            </w:r>
            <w:r>
              <w:rPr>
                <w:sz w:val="24"/>
              </w:rPr>
              <w:t>(сложение,</w:t>
            </w:r>
            <w:r>
              <w:rPr>
                <w:spacing w:val="-15"/>
                <w:sz w:val="24"/>
              </w:rPr>
              <w:t xml:space="preserve"> </w:t>
            </w:r>
            <w:r>
              <w:rPr>
                <w:sz w:val="24"/>
              </w:rPr>
              <w:t>вычитание, умножение, деление) (с помощью учителя)</w:t>
            </w:r>
          </w:p>
        </w:tc>
        <w:tc>
          <w:tcPr>
            <w:tcW w:w="3542" w:type="dxa"/>
          </w:tcPr>
          <w:p w14:paraId="21D19CCF" w14:textId="77777777" w:rsidR="002070F5" w:rsidRDefault="00000000">
            <w:pPr>
              <w:pStyle w:val="TableParagraph"/>
              <w:spacing w:before="1"/>
              <w:ind w:left="108"/>
              <w:rPr>
                <w:sz w:val="24"/>
              </w:rPr>
            </w:pPr>
            <w:r>
              <w:rPr>
                <w:sz w:val="24"/>
              </w:rPr>
              <w:t>действия</w:t>
            </w:r>
            <w:r>
              <w:rPr>
                <w:spacing w:val="-15"/>
                <w:sz w:val="24"/>
              </w:rPr>
              <w:t xml:space="preserve"> </w:t>
            </w:r>
            <w:r>
              <w:rPr>
                <w:sz w:val="24"/>
              </w:rPr>
              <w:t>(сложение,</w:t>
            </w:r>
            <w:r>
              <w:rPr>
                <w:spacing w:val="-15"/>
                <w:sz w:val="24"/>
              </w:rPr>
              <w:t xml:space="preserve"> </w:t>
            </w:r>
            <w:r>
              <w:rPr>
                <w:sz w:val="24"/>
              </w:rPr>
              <w:t>вычитание, умножение, деление)</w:t>
            </w:r>
          </w:p>
        </w:tc>
      </w:tr>
      <w:tr w:rsidR="002070F5" w14:paraId="7FE30D27" w14:textId="77777777">
        <w:trPr>
          <w:trHeight w:val="4692"/>
        </w:trPr>
        <w:tc>
          <w:tcPr>
            <w:tcW w:w="675" w:type="dxa"/>
          </w:tcPr>
          <w:p w14:paraId="2D2B8393" w14:textId="77777777" w:rsidR="002070F5" w:rsidRDefault="00000000">
            <w:pPr>
              <w:pStyle w:val="TableParagraph"/>
              <w:spacing w:line="275" w:lineRule="exact"/>
              <w:ind w:left="117"/>
              <w:rPr>
                <w:sz w:val="24"/>
              </w:rPr>
            </w:pPr>
            <w:r>
              <w:rPr>
                <w:sz w:val="24"/>
              </w:rPr>
              <w:t>125-</w:t>
            </w:r>
          </w:p>
          <w:p w14:paraId="79637804" w14:textId="77777777" w:rsidR="002070F5" w:rsidRDefault="00000000">
            <w:pPr>
              <w:pStyle w:val="TableParagraph"/>
              <w:ind w:left="156"/>
              <w:rPr>
                <w:sz w:val="24"/>
              </w:rPr>
            </w:pPr>
            <w:r>
              <w:rPr>
                <w:spacing w:val="-5"/>
                <w:sz w:val="24"/>
              </w:rPr>
              <w:t>127</w:t>
            </w:r>
          </w:p>
        </w:tc>
        <w:tc>
          <w:tcPr>
            <w:tcW w:w="2155" w:type="dxa"/>
          </w:tcPr>
          <w:p w14:paraId="78002015" w14:textId="77777777" w:rsidR="002070F5" w:rsidRDefault="00000000">
            <w:pPr>
              <w:pStyle w:val="TableParagraph"/>
              <w:ind w:left="107" w:right="151"/>
              <w:rPr>
                <w:sz w:val="24"/>
              </w:rPr>
            </w:pPr>
            <w:r>
              <w:rPr>
                <w:sz w:val="24"/>
              </w:rPr>
              <w:t>Порядок</w:t>
            </w:r>
            <w:r>
              <w:rPr>
                <w:spacing w:val="-15"/>
                <w:sz w:val="24"/>
              </w:rPr>
              <w:t xml:space="preserve"> </w:t>
            </w:r>
            <w:r>
              <w:rPr>
                <w:sz w:val="24"/>
              </w:rPr>
              <w:t xml:space="preserve">действий выражений без </w:t>
            </w:r>
            <w:r>
              <w:rPr>
                <w:spacing w:val="-2"/>
                <w:sz w:val="24"/>
              </w:rPr>
              <w:t>скобок</w:t>
            </w:r>
          </w:p>
        </w:tc>
        <w:tc>
          <w:tcPr>
            <w:tcW w:w="711" w:type="dxa"/>
          </w:tcPr>
          <w:p w14:paraId="37DBBA25" w14:textId="77777777" w:rsidR="002070F5" w:rsidRDefault="00000000">
            <w:pPr>
              <w:pStyle w:val="TableParagraph"/>
              <w:spacing w:line="275" w:lineRule="exact"/>
              <w:ind w:left="4"/>
              <w:jc w:val="center"/>
              <w:rPr>
                <w:sz w:val="24"/>
              </w:rPr>
            </w:pPr>
            <w:r>
              <w:rPr>
                <w:spacing w:val="-10"/>
                <w:sz w:val="24"/>
              </w:rPr>
              <w:t>3</w:t>
            </w:r>
          </w:p>
        </w:tc>
        <w:tc>
          <w:tcPr>
            <w:tcW w:w="3401" w:type="dxa"/>
          </w:tcPr>
          <w:p w14:paraId="0380E24E" w14:textId="77777777" w:rsidR="002070F5" w:rsidRDefault="00000000">
            <w:pPr>
              <w:pStyle w:val="TableParagraph"/>
              <w:ind w:left="105" w:right="155"/>
              <w:rPr>
                <w:sz w:val="24"/>
              </w:rPr>
            </w:pPr>
            <w:r>
              <w:rPr>
                <w:sz w:val="24"/>
              </w:rPr>
              <w:t>Формирование умения находить значения числового выражения (решение примеров) со скобками и без скобок в два арифметических действия (сложение, вычитание) в пределах 100 Формирование умения находить значения числового выражения (решение примеров) без скобок в два арифметических действия (сложение (вычитание) и умножение; сложение (вычитание) и деление) в пределах</w:t>
            </w:r>
            <w:r>
              <w:rPr>
                <w:spacing w:val="-10"/>
                <w:sz w:val="24"/>
              </w:rPr>
              <w:t xml:space="preserve"> </w:t>
            </w:r>
            <w:r>
              <w:rPr>
                <w:sz w:val="24"/>
              </w:rPr>
              <w:t>100</w:t>
            </w:r>
            <w:r>
              <w:rPr>
                <w:spacing w:val="-10"/>
                <w:sz w:val="24"/>
              </w:rPr>
              <w:t xml:space="preserve"> </w:t>
            </w:r>
            <w:r>
              <w:rPr>
                <w:sz w:val="24"/>
              </w:rPr>
              <w:t>по</w:t>
            </w:r>
            <w:r>
              <w:rPr>
                <w:spacing w:val="-10"/>
                <w:sz w:val="24"/>
              </w:rPr>
              <w:t xml:space="preserve"> </w:t>
            </w:r>
            <w:r>
              <w:rPr>
                <w:sz w:val="24"/>
              </w:rPr>
              <w:t>инструкции</w:t>
            </w:r>
            <w:r>
              <w:rPr>
                <w:spacing w:val="-10"/>
                <w:sz w:val="24"/>
              </w:rPr>
              <w:t xml:space="preserve"> </w:t>
            </w:r>
            <w:r>
              <w:rPr>
                <w:sz w:val="24"/>
              </w:rPr>
              <w:t>о</w:t>
            </w:r>
          </w:p>
          <w:p w14:paraId="02767B0B" w14:textId="77777777" w:rsidR="002070F5" w:rsidRDefault="00000000">
            <w:pPr>
              <w:pStyle w:val="TableParagraph"/>
              <w:spacing w:line="257" w:lineRule="exact"/>
              <w:ind w:left="105"/>
              <w:rPr>
                <w:sz w:val="24"/>
              </w:rPr>
            </w:pPr>
            <w:r>
              <w:rPr>
                <w:sz w:val="24"/>
              </w:rPr>
              <w:t xml:space="preserve">порядке </w:t>
            </w:r>
            <w:r>
              <w:rPr>
                <w:spacing w:val="-2"/>
                <w:sz w:val="24"/>
              </w:rPr>
              <w:t>действий</w:t>
            </w:r>
          </w:p>
        </w:tc>
        <w:tc>
          <w:tcPr>
            <w:tcW w:w="3545" w:type="dxa"/>
          </w:tcPr>
          <w:p w14:paraId="165B0B06" w14:textId="77777777" w:rsidR="002070F5" w:rsidRDefault="00000000">
            <w:pPr>
              <w:pStyle w:val="TableParagraph"/>
              <w:ind w:left="107" w:right="140"/>
              <w:rPr>
                <w:sz w:val="24"/>
              </w:rPr>
            </w:pPr>
            <w:r>
              <w:rPr>
                <w:sz w:val="24"/>
              </w:rPr>
              <w:t>Выполняют действия в числовых выражениях (примерах) в два арифметических</w:t>
            </w:r>
            <w:r>
              <w:rPr>
                <w:spacing w:val="-15"/>
                <w:sz w:val="24"/>
              </w:rPr>
              <w:t xml:space="preserve"> </w:t>
            </w:r>
            <w:r>
              <w:rPr>
                <w:sz w:val="24"/>
              </w:rPr>
              <w:t>действия</w:t>
            </w:r>
            <w:r>
              <w:rPr>
                <w:spacing w:val="-15"/>
                <w:sz w:val="24"/>
              </w:rPr>
              <w:t xml:space="preserve"> </w:t>
            </w:r>
            <w:r>
              <w:rPr>
                <w:sz w:val="24"/>
              </w:rPr>
              <w:t>со скобками и без скобок (с помощью учителя)</w:t>
            </w:r>
          </w:p>
          <w:p w14:paraId="3DC2973C" w14:textId="77777777" w:rsidR="002070F5" w:rsidRDefault="00000000">
            <w:pPr>
              <w:pStyle w:val="TableParagraph"/>
              <w:ind w:left="107"/>
              <w:rPr>
                <w:sz w:val="24"/>
              </w:rPr>
            </w:pPr>
            <w:r>
              <w:rPr>
                <w:sz w:val="24"/>
              </w:rPr>
              <w:t>Находят значение числового выражения без скобок в два арифметических действия в пределах</w:t>
            </w:r>
            <w:r>
              <w:rPr>
                <w:spacing w:val="-10"/>
                <w:sz w:val="24"/>
              </w:rPr>
              <w:t xml:space="preserve"> </w:t>
            </w:r>
            <w:r>
              <w:rPr>
                <w:sz w:val="24"/>
              </w:rPr>
              <w:t>100</w:t>
            </w:r>
            <w:r>
              <w:rPr>
                <w:spacing w:val="-10"/>
                <w:sz w:val="24"/>
              </w:rPr>
              <w:t xml:space="preserve"> </w:t>
            </w:r>
            <w:r>
              <w:rPr>
                <w:sz w:val="24"/>
              </w:rPr>
              <w:t>по</w:t>
            </w:r>
            <w:r>
              <w:rPr>
                <w:spacing w:val="-10"/>
                <w:sz w:val="24"/>
              </w:rPr>
              <w:t xml:space="preserve"> </w:t>
            </w:r>
            <w:r>
              <w:rPr>
                <w:sz w:val="24"/>
              </w:rPr>
              <w:t>инструкции</w:t>
            </w:r>
            <w:r>
              <w:rPr>
                <w:spacing w:val="-10"/>
                <w:sz w:val="24"/>
              </w:rPr>
              <w:t xml:space="preserve"> </w:t>
            </w:r>
            <w:r>
              <w:rPr>
                <w:sz w:val="24"/>
              </w:rPr>
              <w:t>о порядке действий</w:t>
            </w:r>
          </w:p>
        </w:tc>
        <w:tc>
          <w:tcPr>
            <w:tcW w:w="3542" w:type="dxa"/>
          </w:tcPr>
          <w:p w14:paraId="6D30B029" w14:textId="77777777" w:rsidR="002070F5" w:rsidRDefault="00000000">
            <w:pPr>
              <w:pStyle w:val="TableParagraph"/>
              <w:ind w:left="108" w:right="284"/>
              <w:rPr>
                <w:sz w:val="24"/>
              </w:rPr>
            </w:pPr>
            <w:r>
              <w:rPr>
                <w:sz w:val="24"/>
              </w:rPr>
              <w:t>Выполняют действия в числовых выражениях (примерах) в два арифметических</w:t>
            </w:r>
            <w:r>
              <w:rPr>
                <w:spacing w:val="-15"/>
                <w:sz w:val="24"/>
              </w:rPr>
              <w:t xml:space="preserve"> </w:t>
            </w:r>
            <w:r>
              <w:rPr>
                <w:sz w:val="24"/>
              </w:rPr>
              <w:t>действия</w:t>
            </w:r>
            <w:r>
              <w:rPr>
                <w:spacing w:val="-15"/>
                <w:sz w:val="24"/>
              </w:rPr>
              <w:t xml:space="preserve"> </w:t>
            </w:r>
            <w:r>
              <w:rPr>
                <w:sz w:val="24"/>
              </w:rPr>
              <w:t xml:space="preserve">со скобками и без </w:t>
            </w:r>
            <w:proofErr w:type="gramStart"/>
            <w:r>
              <w:rPr>
                <w:sz w:val="24"/>
              </w:rPr>
              <w:t>скобок Находят</w:t>
            </w:r>
            <w:proofErr w:type="gramEnd"/>
            <w:r>
              <w:rPr>
                <w:spacing w:val="-8"/>
                <w:sz w:val="24"/>
              </w:rPr>
              <w:t xml:space="preserve"> </w:t>
            </w:r>
            <w:r>
              <w:rPr>
                <w:sz w:val="24"/>
              </w:rPr>
              <w:t>значение</w:t>
            </w:r>
            <w:r>
              <w:rPr>
                <w:spacing w:val="-8"/>
                <w:sz w:val="24"/>
              </w:rPr>
              <w:t xml:space="preserve"> </w:t>
            </w:r>
            <w:r>
              <w:rPr>
                <w:sz w:val="24"/>
              </w:rPr>
              <w:t>числового выражения без скобок в два арифметических действия в пределах 100</w:t>
            </w:r>
          </w:p>
        </w:tc>
      </w:tr>
      <w:tr w:rsidR="002070F5" w14:paraId="4AC36236" w14:textId="77777777">
        <w:trPr>
          <w:trHeight w:val="2484"/>
        </w:trPr>
        <w:tc>
          <w:tcPr>
            <w:tcW w:w="675" w:type="dxa"/>
          </w:tcPr>
          <w:p w14:paraId="447C7F8A" w14:textId="77777777" w:rsidR="002070F5" w:rsidRDefault="00000000">
            <w:pPr>
              <w:pStyle w:val="TableParagraph"/>
              <w:spacing w:line="275" w:lineRule="exact"/>
              <w:ind w:left="108"/>
              <w:rPr>
                <w:sz w:val="24"/>
              </w:rPr>
            </w:pPr>
            <w:r>
              <w:rPr>
                <w:spacing w:val="-5"/>
                <w:sz w:val="24"/>
              </w:rPr>
              <w:t>128</w:t>
            </w:r>
          </w:p>
        </w:tc>
        <w:tc>
          <w:tcPr>
            <w:tcW w:w="2155" w:type="dxa"/>
          </w:tcPr>
          <w:p w14:paraId="77359A09" w14:textId="77777777" w:rsidR="002070F5" w:rsidRDefault="00000000">
            <w:pPr>
              <w:pStyle w:val="TableParagraph"/>
              <w:ind w:left="107" w:right="180"/>
              <w:rPr>
                <w:sz w:val="24"/>
              </w:rPr>
            </w:pPr>
            <w:r>
              <w:rPr>
                <w:sz w:val="24"/>
              </w:rPr>
              <w:t>Центр, радиус окружности</w:t>
            </w:r>
            <w:r>
              <w:rPr>
                <w:spacing w:val="-15"/>
                <w:sz w:val="24"/>
              </w:rPr>
              <w:t xml:space="preserve"> </w:t>
            </w:r>
            <w:r>
              <w:rPr>
                <w:sz w:val="24"/>
              </w:rPr>
              <w:t>круга</w:t>
            </w:r>
          </w:p>
        </w:tc>
        <w:tc>
          <w:tcPr>
            <w:tcW w:w="711" w:type="dxa"/>
          </w:tcPr>
          <w:p w14:paraId="5E63415B" w14:textId="77777777" w:rsidR="002070F5" w:rsidRDefault="00000000">
            <w:pPr>
              <w:pStyle w:val="TableParagraph"/>
              <w:spacing w:line="275" w:lineRule="exact"/>
              <w:ind w:left="4"/>
              <w:jc w:val="center"/>
              <w:rPr>
                <w:sz w:val="24"/>
              </w:rPr>
            </w:pPr>
            <w:r>
              <w:rPr>
                <w:spacing w:val="-10"/>
                <w:sz w:val="24"/>
              </w:rPr>
              <w:t>1</w:t>
            </w:r>
          </w:p>
        </w:tc>
        <w:tc>
          <w:tcPr>
            <w:tcW w:w="3401" w:type="dxa"/>
          </w:tcPr>
          <w:p w14:paraId="20CF2417" w14:textId="77777777" w:rsidR="002070F5" w:rsidRDefault="00000000">
            <w:pPr>
              <w:pStyle w:val="TableParagraph"/>
              <w:ind w:left="105" w:right="173"/>
              <w:rPr>
                <w:sz w:val="24"/>
              </w:rPr>
            </w:pPr>
            <w:r>
              <w:rPr>
                <w:sz w:val="24"/>
              </w:rPr>
              <w:t>Знакомство с центром, радиусом</w:t>
            </w:r>
            <w:r>
              <w:rPr>
                <w:spacing w:val="-2"/>
                <w:sz w:val="24"/>
              </w:rPr>
              <w:t xml:space="preserve"> </w:t>
            </w:r>
            <w:r>
              <w:rPr>
                <w:sz w:val="24"/>
              </w:rPr>
              <w:t>окружности и</w:t>
            </w:r>
            <w:r>
              <w:rPr>
                <w:spacing w:val="-3"/>
                <w:sz w:val="24"/>
              </w:rPr>
              <w:t xml:space="preserve"> </w:t>
            </w:r>
            <w:r>
              <w:rPr>
                <w:sz w:val="24"/>
              </w:rPr>
              <w:t>круга Формирование умения строить</w:t>
            </w:r>
            <w:r>
              <w:rPr>
                <w:spacing w:val="-12"/>
                <w:sz w:val="24"/>
              </w:rPr>
              <w:t xml:space="preserve"> </w:t>
            </w:r>
            <w:r>
              <w:rPr>
                <w:sz w:val="24"/>
              </w:rPr>
              <w:t>окружности</w:t>
            </w:r>
            <w:r>
              <w:rPr>
                <w:spacing w:val="-12"/>
                <w:sz w:val="24"/>
              </w:rPr>
              <w:t xml:space="preserve"> </w:t>
            </w:r>
            <w:r>
              <w:rPr>
                <w:sz w:val="24"/>
              </w:rPr>
              <w:t>с</w:t>
            </w:r>
            <w:r>
              <w:rPr>
                <w:spacing w:val="-14"/>
                <w:sz w:val="24"/>
              </w:rPr>
              <w:t xml:space="preserve"> </w:t>
            </w:r>
            <w:r>
              <w:rPr>
                <w:sz w:val="24"/>
              </w:rPr>
              <w:t xml:space="preserve">данным </w:t>
            </w:r>
            <w:r>
              <w:rPr>
                <w:spacing w:val="-2"/>
                <w:sz w:val="24"/>
              </w:rPr>
              <w:t>радиусом</w:t>
            </w:r>
          </w:p>
          <w:p w14:paraId="45A84CA3" w14:textId="77777777" w:rsidR="002070F5" w:rsidRDefault="00000000">
            <w:pPr>
              <w:pStyle w:val="TableParagraph"/>
              <w:ind w:left="105" w:right="133"/>
              <w:rPr>
                <w:sz w:val="24"/>
              </w:rPr>
            </w:pPr>
            <w:r>
              <w:rPr>
                <w:sz w:val="24"/>
              </w:rPr>
              <w:t>Формирование умения</w:t>
            </w:r>
            <w:r>
              <w:rPr>
                <w:spacing w:val="40"/>
                <w:sz w:val="24"/>
              </w:rPr>
              <w:t xml:space="preserve"> </w:t>
            </w:r>
            <w:r>
              <w:rPr>
                <w:sz w:val="24"/>
              </w:rPr>
              <w:t>строить окружности с радиусами,</w:t>
            </w:r>
            <w:r>
              <w:rPr>
                <w:spacing w:val="-13"/>
                <w:sz w:val="24"/>
              </w:rPr>
              <w:t xml:space="preserve"> </w:t>
            </w:r>
            <w:r>
              <w:rPr>
                <w:sz w:val="24"/>
              </w:rPr>
              <w:t>равными</w:t>
            </w:r>
            <w:r>
              <w:rPr>
                <w:spacing w:val="-13"/>
                <w:sz w:val="24"/>
              </w:rPr>
              <w:t xml:space="preserve"> </w:t>
            </w:r>
            <w:r>
              <w:rPr>
                <w:sz w:val="24"/>
              </w:rPr>
              <w:t>по</w:t>
            </w:r>
            <w:r>
              <w:rPr>
                <w:spacing w:val="-13"/>
                <w:sz w:val="24"/>
              </w:rPr>
              <w:t xml:space="preserve"> </w:t>
            </w:r>
            <w:r>
              <w:rPr>
                <w:sz w:val="24"/>
              </w:rPr>
              <w:t>длине,</w:t>
            </w:r>
          </w:p>
          <w:p w14:paraId="6490F197" w14:textId="77777777" w:rsidR="002070F5" w:rsidRDefault="00000000">
            <w:pPr>
              <w:pStyle w:val="TableParagraph"/>
              <w:spacing w:line="257" w:lineRule="exact"/>
              <w:ind w:left="105"/>
              <w:rPr>
                <w:sz w:val="24"/>
              </w:rPr>
            </w:pPr>
            <w:r>
              <w:rPr>
                <w:sz w:val="24"/>
              </w:rPr>
              <w:t>разными</w:t>
            </w:r>
            <w:r>
              <w:rPr>
                <w:spacing w:val="-2"/>
                <w:sz w:val="24"/>
              </w:rPr>
              <w:t xml:space="preserve"> </w:t>
            </w:r>
            <w:r>
              <w:rPr>
                <w:sz w:val="24"/>
              </w:rPr>
              <w:t>по</w:t>
            </w:r>
            <w:r>
              <w:rPr>
                <w:spacing w:val="-1"/>
                <w:sz w:val="24"/>
              </w:rPr>
              <w:t xml:space="preserve"> </w:t>
            </w:r>
            <w:r>
              <w:rPr>
                <w:spacing w:val="-4"/>
                <w:sz w:val="24"/>
              </w:rPr>
              <w:t>длине</w:t>
            </w:r>
          </w:p>
        </w:tc>
        <w:tc>
          <w:tcPr>
            <w:tcW w:w="3545" w:type="dxa"/>
          </w:tcPr>
          <w:p w14:paraId="279108AC" w14:textId="77777777" w:rsidR="002070F5" w:rsidRDefault="00000000">
            <w:pPr>
              <w:pStyle w:val="TableParagraph"/>
              <w:ind w:left="107" w:right="140"/>
              <w:rPr>
                <w:sz w:val="24"/>
              </w:rPr>
            </w:pPr>
            <w:r>
              <w:rPr>
                <w:sz w:val="24"/>
              </w:rPr>
              <w:t xml:space="preserve">Различают понятия: окружность, круг, </w:t>
            </w:r>
            <w:proofErr w:type="gramStart"/>
            <w:r>
              <w:rPr>
                <w:sz w:val="24"/>
              </w:rPr>
              <w:t>радиус Строят</w:t>
            </w:r>
            <w:proofErr w:type="gramEnd"/>
            <w:r>
              <w:rPr>
                <w:sz w:val="24"/>
              </w:rPr>
              <w:t xml:space="preserve"> окружности с данным радиусом, окружности с радиусами,</w:t>
            </w:r>
            <w:r>
              <w:rPr>
                <w:spacing w:val="-9"/>
                <w:sz w:val="24"/>
              </w:rPr>
              <w:t xml:space="preserve"> </w:t>
            </w:r>
            <w:r>
              <w:rPr>
                <w:sz w:val="24"/>
              </w:rPr>
              <w:t>равными</w:t>
            </w:r>
            <w:r>
              <w:rPr>
                <w:spacing w:val="-9"/>
                <w:sz w:val="24"/>
              </w:rPr>
              <w:t xml:space="preserve"> </w:t>
            </w:r>
            <w:r>
              <w:rPr>
                <w:sz w:val="24"/>
              </w:rPr>
              <w:t>по</w:t>
            </w:r>
            <w:r>
              <w:rPr>
                <w:spacing w:val="-9"/>
                <w:sz w:val="24"/>
              </w:rPr>
              <w:t xml:space="preserve"> </w:t>
            </w:r>
            <w:r>
              <w:rPr>
                <w:sz w:val="24"/>
              </w:rPr>
              <w:t>длине, разными</w:t>
            </w:r>
            <w:r>
              <w:rPr>
                <w:spacing w:val="-9"/>
                <w:sz w:val="24"/>
              </w:rPr>
              <w:t xml:space="preserve"> </w:t>
            </w:r>
            <w:r>
              <w:rPr>
                <w:sz w:val="24"/>
              </w:rPr>
              <w:t>по</w:t>
            </w:r>
            <w:r>
              <w:rPr>
                <w:spacing w:val="-9"/>
                <w:sz w:val="24"/>
              </w:rPr>
              <w:t xml:space="preserve"> </w:t>
            </w:r>
            <w:r>
              <w:rPr>
                <w:sz w:val="24"/>
              </w:rPr>
              <w:t>длине</w:t>
            </w:r>
            <w:r>
              <w:rPr>
                <w:spacing w:val="-9"/>
                <w:sz w:val="24"/>
              </w:rPr>
              <w:t xml:space="preserve"> </w:t>
            </w:r>
            <w:r>
              <w:rPr>
                <w:sz w:val="24"/>
              </w:rPr>
              <w:t>(с</w:t>
            </w:r>
            <w:r>
              <w:rPr>
                <w:spacing w:val="-11"/>
                <w:sz w:val="24"/>
              </w:rPr>
              <w:t xml:space="preserve"> </w:t>
            </w:r>
            <w:r>
              <w:rPr>
                <w:sz w:val="24"/>
              </w:rPr>
              <w:t xml:space="preserve">помощью </w:t>
            </w:r>
            <w:r>
              <w:rPr>
                <w:spacing w:val="-2"/>
                <w:sz w:val="24"/>
              </w:rPr>
              <w:t>учителя)</w:t>
            </w:r>
          </w:p>
        </w:tc>
        <w:tc>
          <w:tcPr>
            <w:tcW w:w="3542" w:type="dxa"/>
          </w:tcPr>
          <w:p w14:paraId="020667A9" w14:textId="77777777" w:rsidR="002070F5" w:rsidRDefault="00000000">
            <w:pPr>
              <w:pStyle w:val="TableParagraph"/>
              <w:ind w:left="108" w:right="127"/>
              <w:rPr>
                <w:sz w:val="24"/>
              </w:rPr>
            </w:pPr>
            <w:r>
              <w:rPr>
                <w:sz w:val="24"/>
              </w:rPr>
              <w:t xml:space="preserve">Различают понятия: окружность, круг, </w:t>
            </w:r>
            <w:proofErr w:type="gramStart"/>
            <w:r>
              <w:rPr>
                <w:sz w:val="24"/>
              </w:rPr>
              <w:t>радиус Строят</w:t>
            </w:r>
            <w:proofErr w:type="gramEnd"/>
            <w:r>
              <w:rPr>
                <w:sz w:val="24"/>
              </w:rPr>
              <w:t xml:space="preserve"> окружности с данным радиусом, окружности с радиусами,</w:t>
            </w:r>
            <w:r>
              <w:rPr>
                <w:spacing w:val="-13"/>
                <w:sz w:val="24"/>
              </w:rPr>
              <w:t xml:space="preserve"> </w:t>
            </w:r>
            <w:r>
              <w:rPr>
                <w:sz w:val="24"/>
              </w:rPr>
              <w:t>равными</w:t>
            </w:r>
            <w:r>
              <w:rPr>
                <w:spacing w:val="-13"/>
                <w:sz w:val="24"/>
              </w:rPr>
              <w:t xml:space="preserve"> </w:t>
            </w:r>
            <w:r>
              <w:rPr>
                <w:sz w:val="24"/>
              </w:rPr>
              <w:t>по</w:t>
            </w:r>
            <w:r>
              <w:rPr>
                <w:spacing w:val="-13"/>
                <w:sz w:val="24"/>
              </w:rPr>
              <w:t xml:space="preserve"> </w:t>
            </w:r>
            <w:r>
              <w:rPr>
                <w:sz w:val="24"/>
              </w:rPr>
              <w:t>длине, разными по длине</w:t>
            </w:r>
          </w:p>
        </w:tc>
      </w:tr>
      <w:tr w:rsidR="002070F5" w14:paraId="4B19A5E5" w14:textId="77777777">
        <w:trPr>
          <w:trHeight w:val="1379"/>
        </w:trPr>
        <w:tc>
          <w:tcPr>
            <w:tcW w:w="675" w:type="dxa"/>
          </w:tcPr>
          <w:p w14:paraId="449B84B7" w14:textId="77777777" w:rsidR="002070F5" w:rsidRDefault="00000000">
            <w:pPr>
              <w:pStyle w:val="TableParagraph"/>
              <w:spacing w:line="275" w:lineRule="exact"/>
              <w:ind w:left="117"/>
              <w:rPr>
                <w:sz w:val="24"/>
              </w:rPr>
            </w:pPr>
            <w:r>
              <w:rPr>
                <w:sz w:val="24"/>
              </w:rPr>
              <w:t>129-</w:t>
            </w:r>
          </w:p>
          <w:p w14:paraId="1D3F3BD2" w14:textId="77777777" w:rsidR="002070F5" w:rsidRDefault="00000000">
            <w:pPr>
              <w:pStyle w:val="TableParagraph"/>
              <w:ind w:left="156"/>
              <w:rPr>
                <w:sz w:val="24"/>
              </w:rPr>
            </w:pPr>
            <w:r>
              <w:rPr>
                <w:spacing w:val="-5"/>
                <w:sz w:val="24"/>
              </w:rPr>
              <w:t>131</w:t>
            </w:r>
          </w:p>
        </w:tc>
        <w:tc>
          <w:tcPr>
            <w:tcW w:w="2155" w:type="dxa"/>
          </w:tcPr>
          <w:p w14:paraId="1DE6AAE0" w14:textId="77777777" w:rsidR="002070F5" w:rsidRDefault="00000000">
            <w:pPr>
              <w:pStyle w:val="TableParagraph"/>
              <w:spacing w:line="275" w:lineRule="exact"/>
              <w:ind w:left="107"/>
              <w:rPr>
                <w:sz w:val="24"/>
              </w:rPr>
            </w:pPr>
            <w:r>
              <w:rPr>
                <w:sz w:val="24"/>
              </w:rPr>
              <w:t>Сложение</w:t>
            </w:r>
            <w:r>
              <w:rPr>
                <w:spacing w:val="-2"/>
                <w:sz w:val="24"/>
              </w:rPr>
              <w:t xml:space="preserve"> </w:t>
            </w:r>
            <w:r>
              <w:rPr>
                <w:spacing w:val="-4"/>
                <w:sz w:val="24"/>
              </w:rPr>
              <w:t>вида</w:t>
            </w:r>
          </w:p>
          <w:p w14:paraId="35362712" w14:textId="77777777" w:rsidR="002070F5" w:rsidRDefault="00000000">
            <w:pPr>
              <w:pStyle w:val="TableParagraph"/>
              <w:ind w:left="107"/>
              <w:rPr>
                <w:sz w:val="24"/>
              </w:rPr>
            </w:pPr>
            <w:r>
              <w:rPr>
                <w:sz w:val="24"/>
              </w:rPr>
              <w:t>43+20,</w:t>
            </w:r>
            <w:r>
              <w:rPr>
                <w:spacing w:val="-1"/>
                <w:sz w:val="24"/>
              </w:rPr>
              <w:t xml:space="preserve"> </w:t>
            </w:r>
            <w:r>
              <w:rPr>
                <w:sz w:val="24"/>
              </w:rPr>
              <w:t>20+43,</w:t>
            </w:r>
            <w:r>
              <w:rPr>
                <w:spacing w:val="-2"/>
                <w:sz w:val="24"/>
              </w:rPr>
              <w:t xml:space="preserve"> </w:t>
            </w:r>
            <w:r>
              <w:rPr>
                <w:spacing w:val="-5"/>
                <w:sz w:val="24"/>
              </w:rPr>
              <w:t>43-</w:t>
            </w:r>
          </w:p>
          <w:p w14:paraId="7985B341" w14:textId="77777777" w:rsidR="002070F5" w:rsidRDefault="00000000">
            <w:pPr>
              <w:pStyle w:val="TableParagraph"/>
              <w:ind w:left="107"/>
              <w:rPr>
                <w:sz w:val="24"/>
              </w:rPr>
            </w:pPr>
            <w:r>
              <w:rPr>
                <w:spacing w:val="-5"/>
                <w:sz w:val="24"/>
              </w:rPr>
              <w:t>20</w:t>
            </w:r>
          </w:p>
        </w:tc>
        <w:tc>
          <w:tcPr>
            <w:tcW w:w="711" w:type="dxa"/>
          </w:tcPr>
          <w:p w14:paraId="193ABD07" w14:textId="77777777" w:rsidR="002070F5" w:rsidRDefault="00000000">
            <w:pPr>
              <w:pStyle w:val="TableParagraph"/>
              <w:spacing w:line="275" w:lineRule="exact"/>
              <w:ind w:left="4"/>
              <w:jc w:val="center"/>
              <w:rPr>
                <w:sz w:val="24"/>
              </w:rPr>
            </w:pPr>
            <w:r>
              <w:rPr>
                <w:spacing w:val="-10"/>
                <w:sz w:val="24"/>
              </w:rPr>
              <w:t>3</w:t>
            </w:r>
          </w:p>
        </w:tc>
        <w:tc>
          <w:tcPr>
            <w:tcW w:w="3401" w:type="dxa"/>
          </w:tcPr>
          <w:p w14:paraId="7D72651E" w14:textId="77777777" w:rsidR="002070F5" w:rsidRDefault="00000000">
            <w:pPr>
              <w:pStyle w:val="TableParagraph"/>
              <w:spacing w:line="276" w:lineRule="exact"/>
              <w:ind w:left="105"/>
              <w:rPr>
                <w:sz w:val="24"/>
              </w:rPr>
            </w:pPr>
            <w:r>
              <w:rPr>
                <w:sz w:val="24"/>
              </w:rPr>
              <w:t>Формирование умения складывать и вычитать двузначные числа и круглые десятки в пределах 100 приемами</w:t>
            </w:r>
            <w:r>
              <w:rPr>
                <w:spacing w:val="-15"/>
                <w:sz w:val="24"/>
              </w:rPr>
              <w:t xml:space="preserve"> </w:t>
            </w:r>
            <w:r>
              <w:rPr>
                <w:sz w:val="24"/>
              </w:rPr>
              <w:t>устных</w:t>
            </w:r>
            <w:r>
              <w:rPr>
                <w:spacing w:val="-15"/>
                <w:sz w:val="24"/>
              </w:rPr>
              <w:t xml:space="preserve"> </w:t>
            </w:r>
            <w:r>
              <w:rPr>
                <w:sz w:val="24"/>
              </w:rPr>
              <w:t>вычислений,</w:t>
            </w:r>
          </w:p>
        </w:tc>
        <w:tc>
          <w:tcPr>
            <w:tcW w:w="3545" w:type="dxa"/>
          </w:tcPr>
          <w:p w14:paraId="289E3D37" w14:textId="77777777" w:rsidR="002070F5" w:rsidRDefault="00000000">
            <w:pPr>
              <w:pStyle w:val="TableParagraph"/>
              <w:spacing w:line="276" w:lineRule="exact"/>
              <w:ind w:left="107" w:right="95"/>
              <w:rPr>
                <w:sz w:val="24"/>
              </w:rPr>
            </w:pPr>
            <w:r>
              <w:rPr>
                <w:sz w:val="24"/>
              </w:rPr>
              <w:t>Выполняют сложение и вычитание</w:t>
            </w:r>
            <w:r>
              <w:rPr>
                <w:spacing w:val="-11"/>
                <w:sz w:val="24"/>
              </w:rPr>
              <w:t xml:space="preserve"> </w:t>
            </w:r>
            <w:r>
              <w:rPr>
                <w:sz w:val="24"/>
              </w:rPr>
              <w:t>чисел</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100 (полученных при счете и при измерении величин одной мерой) без перехода через</w:t>
            </w:r>
          </w:p>
        </w:tc>
        <w:tc>
          <w:tcPr>
            <w:tcW w:w="3542" w:type="dxa"/>
          </w:tcPr>
          <w:p w14:paraId="599F30A2" w14:textId="77777777" w:rsidR="002070F5" w:rsidRDefault="00000000">
            <w:pPr>
              <w:pStyle w:val="TableParagraph"/>
              <w:spacing w:line="276" w:lineRule="exact"/>
              <w:ind w:left="108" w:right="81"/>
              <w:rPr>
                <w:sz w:val="24"/>
              </w:rPr>
            </w:pPr>
            <w:r>
              <w:rPr>
                <w:sz w:val="24"/>
              </w:rPr>
              <w:t>Выполняют сложение и вычитание</w:t>
            </w:r>
            <w:r>
              <w:rPr>
                <w:spacing w:val="-11"/>
                <w:sz w:val="24"/>
              </w:rPr>
              <w:t xml:space="preserve"> </w:t>
            </w:r>
            <w:r>
              <w:rPr>
                <w:sz w:val="24"/>
              </w:rPr>
              <w:t>чисел</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100 (полученных при счете и при измерении величин одной мерой) без перехода через</w:t>
            </w:r>
          </w:p>
        </w:tc>
      </w:tr>
    </w:tbl>
    <w:p w14:paraId="31FE2360"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7D9FE3E7"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6CAD18AD" w14:textId="77777777">
        <w:trPr>
          <w:trHeight w:val="2486"/>
        </w:trPr>
        <w:tc>
          <w:tcPr>
            <w:tcW w:w="675" w:type="dxa"/>
          </w:tcPr>
          <w:p w14:paraId="79F70070" w14:textId="77777777" w:rsidR="002070F5" w:rsidRDefault="002070F5">
            <w:pPr>
              <w:pStyle w:val="TableParagraph"/>
              <w:rPr>
                <w:sz w:val="24"/>
              </w:rPr>
            </w:pPr>
          </w:p>
        </w:tc>
        <w:tc>
          <w:tcPr>
            <w:tcW w:w="2155" w:type="dxa"/>
          </w:tcPr>
          <w:p w14:paraId="13D8BBB5" w14:textId="77777777" w:rsidR="002070F5" w:rsidRDefault="002070F5">
            <w:pPr>
              <w:pStyle w:val="TableParagraph"/>
              <w:rPr>
                <w:sz w:val="24"/>
              </w:rPr>
            </w:pPr>
          </w:p>
        </w:tc>
        <w:tc>
          <w:tcPr>
            <w:tcW w:w="711" w:type="dxa"/>
          </w:tcPr>
          <w:p w14:paraId="7CA5BB55" w14:textId="77777777" w:rsidR="002070F5" w:rsidRDefault="002070F5">
            <w:pPr>
              <w:pStyle w:val="TableParagraph"/>
              <w:rPr>
                <w:sz w:val="24"/>
              </w:rPr>
            </w:pPr>
          </w:p>
        </w:tc>
        <w:tc>
          <w:tcPr>
            <w:tcW w:w="3401" w:type="dxa"/>
          </w:tcPr>
          <w:p w14:paraId="7D10AF00" w14:textId="77777777" w:rsidR="002070F5" w:rsidRDefault="00000000">
            <w:pPr>
              <w:pStyle w:val="TableParagraph"/>
              <w:spacing w:before="1"/>
              <w:ind w:left="105"/>
              <w:rPr>
                <w:sz w:val="24"/>
              </w:rPr>
            </w:pPr>
            <w:r>
              <w:rPr>
                <w:sz w:val="24"/>
              </w:rPr>
              <w:t>с</w:t>
            </w:r>
            <w:r>
              <w:rPr>
                <w:spacing w:val="-10"/>
                <w:sz w:val="24"/>
              </w:rPr>
              <w:t xml:space="preserve"> </w:t>
            </w:r>
            <w:r>
              <w:rPr>
                <w:sz w:val="24"/>
              </w:rPr>
              <w:t>записью</w:t>
            </w:r>
            <w:r>
              <w:rPr>
                <w:spacing w:val="-9"/>
                <w:sz w:val="24"/>
              </w:rPr>
              <w:t xml:space="preserve"> </w:t>
            </w:r>
            <w:r>
              <w:rPr>
                <w:sz w:val="24"/>
              </w:rPr>
              <w:t>примеров</w:t>
            </w:r>
            <w:r>
              <w:rPr>
                <w:spacing w:val="-10"/>
                <w:sz w:val="24"/>
              </w:rPr>
              <w:t xml:space="preserve"> </w:t>
            </w:r>
            <w:r>
              <w:rPr>
                <w:sz w:val="24"/>
              </w:rPr>
              <w:t>в</w:t>
            </w:r>
            <w:r>
              <w:rPr>
                <w:spacing w:val="-10"/>
                <w:sz w:val="24"/>
              </w:rPr>
              <w:t xml:space="preserve"> </w:t>
            </w:r>
            <w:r>
              <w:rPr>
                <w:sz w:val="24"/>
              </w:rPr>
              <w:t>строчку (43 + 20; 20 + 43; 43 – 20)</w:t>
            </w:r>
          </w:p>
          <w:p w14:paraId="04168E69" w14:textId="77777777" w:rsidR="002070F5" w:rsidRDefault="00000000">
            <w:pPr>
              <w:pStyle w:val="TableParagraph"/>
              <w:spacing w:line="270" w:lineRule="atLeast"/>
              <w:ind w:left="105" w:right="103"/>
              <w:rPr>
                <w:sz w:val="24"/>
              </w:rPr>
            </w:pPr>
            <w:r>
              <w:rPr>
                <w:sz w:val="24"/>
              </w:rPr>
              <w:t>Формирование умения увеличивать,</w:t>
            </w:r>
            <w:r>
              <w:rPr>
                <w:spacing w:val="-15"/>
                <w:sz w:val="24"/>
              </w:rPr>
              <w:t xml:space="preserve"> </w:t>
            </w:r>
            <w:r>
              <w:rPr>
                <w:sz w:val="24"/>
              </w:rPr>
              <w:t>уменьшать</w:t>
            </w:r>
            <w:r>
              <w:rPr>
                <w:spacing w:val="-15"/>
                <w:sz w:val="24"/>
              </w:rPr>
              <w:t xml:space="preserve"> </w:t>
            </w:r>
            <w:r>
              <w:rPr>
                <w:sz w:val="24"/>
              </w:rPr>
              <w:t>числа на несколько десятков в пределах 100, с записью выполненных</w:t>
            </w:r>
            <w:r>
              <w:rPr>
                <w:spacing w:val="-9"/>
                <w:sz w:val="24"/>
              </w:rPr>
              <w:t xml:space="preserve"> </w:t>
            </w:r>
            <w:r>
              <w:rPr>
                <w:sz w:val="24"/>
              </w:rPr>
              <w:t>операций</w:t>
            </w:r>
            <w:r>
              <w:rPr>
                <w:spacing w:val="-11"/>
                <w:sz w:val="24"/>
              </w:rPr>
              <w:t xml:space="preserve"> </w:t>
            </w:r>
            <w:r>
              <w:rPr>
                <w:sz w:val="24"/>
              </w:rPr>
              <w:t>в</w:t>
            </w:r>
            <w:r>
              <w:rPr>
                <w:spacing w:val="-10"/>
                <w:sz w:val="24"/>
              </w:rPr>
              <w:t xml:space="preserve"> </w:t>
            </w:r>
            <w:r>
              <w:rPr>
                <w:sz w:val="24"/>
              </w:rPr>
              <w:t xml:space="preserve">виде числового выражения </w:t>
            </w:r>
            <w:r>
              <w:rPr>
                <w:spacing w:val="-2"/>
                <w:sz w:val="24"/>
              </w:rPr>
              <w:t>(примера)</w:t>
            </w:r>
          </w:p>
        </w:tc>
        <w:tc>
          <w:tcPr>
            <w:tcW w:w="3545" w:type="dxa"/>
          </w:tcPr>
          <w:p w14:paraId="70620BE9" w14:textId="77777777" w:rsidR="002070F5" w:rsidRDefault="00000000">
            <w:pPr>
              <w:pStyle w:val="TableParagraph"/>
              <w:spacing w:before="1"/>
              <w:ind w:left="107" w:right="198"/>
              <w:rPr>
                <w:sz w:val="24"/>
              </w:rPr>
            </w:pPr>
            <w:r>
              <w:rPr>
                <w:sz w:val="24"/>
              </w:rPr>
              <w:t>разряд на основе приемов устных вычислений (с помощью учителя) Увеличивают, уменьшают числа</w:t>
            </w:r>
            <w:r>
              <w:rPr>
                <w:spacing w:val="-10"/>
                <w:sz w:val="24"/>
              </w:rPr>
              <w:t xml:space="preserve"> </w:t>
            </w:r>
            <w:r>
              <w:rPr>
                <w:sz w:val="24"/>
              </w:rPr>
              <w:t>на</w:t>
            </w:r>
            <w:r>
              <w:rPr>
                <w:spacing w:val="-10"/>
                <w:sz w:val="24"/>
              </w:rPr>
              <w:t xml:space="preserve"> </w:t>
            </w:r>
            <w:r>
              <w:rPr>
                <w:sz w:val="24"/>
              </w:rPr>
              <w:t>несколько</w:t>
            </w:r>
            <w:r>
              <w:rPr>
                <w:spacing w:val="-9"/>
                <w:sz w:val="24"/>
              </w:rPr>
              <w:t xml:space="preserve"> </w:t>
            </w:r>
            <w:r>
              <w:rPr>
                <w:sz w:val="24"/>
              </w:rPr>
              <w:t>десятков</w:t>
            </w:r>
            <w:r>
              <w:rPr>
                <w:spacing w:val="-10"/>
                <w:sz w:val="24"/>
              </w:rPr>
              <w:t xml:space="preserve"> </w:t>
            </w:r>
            <w:r>
              <w:rPr>
                <w:sz w:val="24"/>
              </w:rPr>
              <w:t>в пределах 100</w:t>
            </w:r>
          </w:p>
        </w:tc>
        <w:tc>
          <w:tcPr>
            <w:tcW w:w="3542" w:type="dxa"/>
          </w:tcPr>
          <w:p w14:paraId="7C6FEB91" w14:textId="77777777" w:rsidR="002070F5" w:rsidRDefault="00000000">
            <w:pPr>
              <w:pStyle w:val="TableParagraph"/>
              <w:spacing w:before="1"/>
              <w:ind w:left="108" w:right="205"/>
              <w:rPr>
                <w:sz w:val="24"/>
              </w:rPr>
            </w:pPr>
            <w:r>
              <w:rPr>
                <w:sz w:val="24"/>
              </w:rPr>
              <w:t xml:space="preserve">разряд на основе приемов устных </w:t>
            </w:r>
            <w:proofErr w:type="gramStart"/>
            <w:r>
              <w:rPr>
                <w:sz w:val="24"/>
              </w:rPr>
              <w:t>вычислений Увеличивают</w:t>
            </w:r>
            <w:proofErr w:type="gramEnd"/>
            <w:r>
              <w:rPr>
                <w:sz w:val="24"/>
              </w:rPr>
              <w:t>, уменьшают числа</w:t>
            </w:r>
            <w:r>
              <w:rPr>
                <w:spacing w:val="-2"/>
                <w:sz w:val="24"/>
              </w:rPr>
              <w:t xml:space="preserve"> </w:t>
            </w:r>
            <w:r>
              <w:rPr>
                <w:sz w:val="24"/>
              </w:rPr>
              <w:t>на</w:t>
            </w:r>
            <w:r>
              <w:rPr>
                <w:spacing w:val="-2"/>
                <w:sz w:val="24"/>
              </w:rPr>
              <w:t xml:space="preserve"> </w:t>
            </w:r>
            <w:r>
              <w:rPr>
                <w:sz w:val="24"/>
              </w:rPr>
              <w:t>несколько</w:t>
            </w:r>
            <w:r>
              <w:rPr>
                <w:spacing w:val="-1"/>
                <w:sz w:val="24"/>
              </w:rPr>
              <w:t xml:space="preserve"> </w:t>
            </w:r>
            <w:r>
              <w:rPr>
                <w:sz w:val="24"/>
              </w:rPr>
              <w:t>десятков</w:t>
            </w:r>
            <w:r>
              <w:rPr>
                <w:spacing w:val="-2"/>
                <w:sz w:val="24"/>
              </w:rPr>
              <w:t xml:space="preserve"> </w:t>
            </w:r>
            <w:r>
              <w:rPr>
                <w:sz w:val="24"/>
              </w:rPr>
              <w:t>в пределах 100, с записью выполненных</w:t>
            </w:r>
            <w:r>
              <w:rPr>
                <w:spacing w:val="-13"/>
                <w:sz w:val="24"/>
              </w:rPr>
              <w:t xml:space="preserve"> </w:t>
            </w:r>
            <w:r>
              <w:rPr>
                <w:sz w:val="24"/>
              </w:rPr>
              <w:t>операций</w:t>
            </w:r>
            <w:r>
              <w:rPr>
                <w:spacing w:val="-14"/>
                <w:sz w:val="24"/>
              </w:rPr>
              <w:t xml:space="preserve"> </w:t>
            </w:r>
            <w:r>
              <w:rPr>
                <w:sz w:val="24"/>
              </w:rPr>
              <w:t>в</w:t>
            </w:r>
            <w:r>
              <w:rPr>
                <w:spacing w:val="-13"/>
                <w:sz w:val="24"/>
              </w:rPr>
              <w:t xml:space="preserve"> </w:t>
            </w:r>
            <w:r>
              <w:rPr>
                <w:sz w:val="24"/>
              </w:rPr>
              <w:t xml:space="preserve">виде числового выражения </w:t>
            </w:r>
            <w:r>
              <w:rPr>
                <w:spacing w:val="-2"/>
                <w:sz w:val="24"/>
              </w:rPr>
              <w:t>(примера)</w:t>
            </w:r>
          </w:p>
        </w:tc>
      </w:tr>
      <w:tr w:rsidR="002070F5" w14:paraId="4A1C5AA7" w14:textId="77777777">
        <w:trPr>
          <w:trHeight w:val="1932"/>
        </w:trPr>
        <w:tc>
          <w:tcPr>
            <w:tcW w:w="675" w:type="dxa"/>
          </w:tcPr>
          <w:p w14:paraId="4798A08E" w14:textId="77777777" w:rsidR="002070F5" w:rsidRDefault="00000000">
            <w:pPr>
              <w:pStyle w:val="TableParagraph"/>
              <w:spacing w:line="276" w:lineRule="exact"/>
              <w:ind w:left="117"/>
              <w:rPr>
                <w:sz w:val="24"/>
              </w:rPr>
            </w:pPr>
            <w:r>
              <w:rPr>
                <w:sz w:val="24"/>
              </w:rPr>
              <w:t>132-</w:t>
            </w:r>
          </w:p>
          <w:p w14:paraId="45543D3B" w14:textId="77777777" w:rsidR="002070F5" w:rsidRDefault="00000000">
            <w:pPr>
              <w:pStyle w:val="TableParagraph"/>
              <w:ind w:left="156"/>
              <w:rPr>
                <w:sz w:val="24"/>
              </w:rPr>
            </w:pPr>
            <w:r>
              <w:rPr>
                <w:spacing w:val="-5"/>
                <w:sz w:val="24"/>
              </w:rPr>
              <w:t>134</w:t>
            </w:r>
          </w:p>
        </w:tc>
        <w:tc>
          <w:tcPr>
            <w:tcW w:w="2155" w:type="dxa"/>
          </w:tcPr>
          <w:p w14:paraId="4BBDCB83" w14:textId="77777777" w:rsidR="002070F5" w:rsidRDefault="00000000">
            <w:pPr>
              <w:pStyle w:val="TableParagraph"/>
              <w:spacing w:line="276" w:lineRule="exact"/>
              <w:ind w:left="107"/>
              <w:rPr>
                <w:sz w:val="24"/>
              </w:rPr>
            </w:pPr>
            <w:r>
              <w:rPr>
                <w:sz w:val="24"/>
              </w:rPr>
              <w:t>Сложение</w:t>
            </w:r>
            <w:r>
              <w:rPr>
                <w:spacing w:val="-2"/>
                <w:sz w:val="24"/>
              </w:rPr>
              <w:t xml:space="preserve"> </w:t>
            </w:r>
            <w:r>
              <w:rPr>
                <w:spacing w:val="-4"/>
                <w:sz w:val="24"/>
              </w:rPr>
              <w:t>вида</w:t>
            </w:r>
          </w:p>
          <w:p w14:paraId="4B353A94" w14:textId="77777777" w:rsidR="002070F5" w:rsidRDefault="00000000">
            <w:pPr>
              <w:pStyle w:val="TableParagraph"/>
              <w:ind w:left="107"/>
              <w:rPr>
                <w:sz w:val="24"/>
              </w:rPr>
            </w:pPr>
            <w:r>
              <w:rPr>
                <w:spacing w:val="-4"/>
                <w:sz w:val="24"/>
              </w:rPr>
              <w:t>34+23</w:t>
            </w:r>
          </w:p>
        </w:tc>
        <w:tc>
          <w:tcPr>
            <w:tcW w:w="711" w:type="dxa"/>
          </w:tcPr>
          <w:p w14:paraId="54151F60" w14:textId="77777777" w:rsidR="002070F5" w:rsidRDefault="00000000">
            <w:pPr>
              <w:pStyle w:val="TableParagraph"/>
              <w:spacing w:line="276" w:lineRule="exact"/>
              <w:ind w:left="4"/>
              <w:jc w:val="center"/>
              <w:rPr>
                <w:sz w:val="24"/>
              </w:rPr>
            </w:pPr>
            <w:r>
              <w:rPr>
                <w:spacing w:val="-10"/>
                <w:sz w:val="24"/>
              </w:rPr>
              <w:t>3</w:t>
            </w:r>
          </w:p>
        </w:tc>
        <w:tc>
          <w:tcPr>
            <w:tcW w:w="3401" w:type="dxa"/>
          </w:tcPr>
          <w:p w14:paraId="49617706" w14:textId="77777777" w:rsidR="002070F5" w:rsidRDefault="00000000">
            <w:pPr>
              <w:pStyle w:val="TableParagraph"/>
              <w:ind w:left="105" w:right="118"/>
              <w:rPr>
                <w:sz w:val="24"/>
              </w:rPr>
            </w:pPr>
            <w:r>
              <w:rPr>
                <w:sz w:val="24"/>
              </w:rPr>
              <w:t>Формирование умения складывать двузначные числа в пределах 100 без перехода через</w:t>
            </w:r>
            <w:r>
              <w:rPr>
                <w:spacing w:val="-13"/>
                <w:sz w:val="24"/>
              </w:rPr>
              <w:t xml:space="preserve"> </w:t>
            </w:r>
            <w:r>
              <w:rPr>
                <w:sz w:val="24"/>
              </w:rPr>
              <w:t>разряд</w:t>
            </w:r>
            <w:r>
              <w:rPr>
                <w:spacing w:val="-13"/>
                <w:sz w:val="24"/>
              </w:rPr>
              <w:t xml:space="preserve"> </w:t>
            </w:r>
            <w:r>
              <w:rPr>
                <w:sz w:val="24"/>
              </w:rPr>
              <w:t>приемами</w:t>
            </w:r>
            <w:r>
              <w:rPr>
                <w:spacing w:val="-13"/>
                <w:sz w:val="24"/>
              </w:rPr>
              <w:t xml:space="preserve"> </w:t>
            </w:r>
            <w:r>
              <w:rPr>
                <w:sz w:val="24"/>
              </w:rPr>
              <w:t>устных вычислений, с записью примеров в строчку (34 + 23)</w:t>
            </w:r>
          </w:p>
        </w:tc>
        <w:tc>
          <w:tcPr>
            <w:tcW w:w="3545" w:type="dxa"/>
          </w:tcPr>
          <w:p w14:paraId="3B1FF028" w14:textId="77777777" w:rsidR="002070F5" w:rsidRDefault="00000000">
            <w:pPr>
              <w:pStyle w:val="TableParagraph"/>
              <w:spacing w:line="276" w:lineRule="exact"/>
              <w:ind w:left="107" w:right="164"/>
              <w:rPr>
                <w:sz w:val="24"/>
              </w:rPr>
            </w:pPr>
            <w:r>
              <w:rPr>
                <w:sz w:val="24"/>
              </w:rPr>
              <w:t>Выполняют сложение чисел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 (с помощью учителя)</w:t>
            </w:r>
          </w:p>
        </w:tc>
        <w:tc>
          <w:tcPr>
            <w:tcW w:w="3542" w:type="dxa"/>
          </w:tcPr>
          <w:p w14:paraId="534CF33D" w14:textId="77777777" w:rsidR="002070F5" w:rsidRDefault="00000000">
            <w:pPr>
              <w:pStyle w:val="TableParagraph"/>
              <w:ind w:left="108" w:right="160"/>
              <w:rPr>
                <w:sz w:val="24"/>
              </w:rPr>
            </w:pPr>
            <w:r>
              <w:rPr>
                <w:sz w:val="24"/>
              </w:rPr>
              <w:t>Выполняют сложение чисел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w:t>
            </w:r>
          </w:p>
        </w:tc>
      </w:tr>
      <w:tr w:rsidR="002070F5" w14:paraId="5A80D90A" w14:textId="77777777">
        <w:trPr>
          <w:trHeight w:val="2484"/>
        </w:trPr>
        <w:tc>
          <w:tcPr>
            <w:tcW w:w="675" w:type="dxa"/>
          </w:tcPr>
          <w:p w14:paraId="3CCE9D4C" w14:textId="77777777" w:rsidR="002070F5" w:rsidRDefault="00000000">
            <w:pPr>
              <w:pStyle w:val="TableParagraph"/>
              <w:spacing w:line="275" w:lineRule="exact"/>
              <w:ind w:left="117"/>
              <w:rPr>
                <w:sz w:val="24"/>
              </w:rPr>
            </w:pPr>
            <w:r>
              <w:rPr>
                <w:sz w:val="24"/>
              </w:rPr>
              <w:t>135-</w:t>
            </w:r>
          </w:p>
          <w:p w14:paraId="5D754446" w14:textId="77777777" w:rsidR="002070F5" w:rsidRDefault="00000000">
            <w:pPr>
              <w:pStyle w:val="TableParagraph"/>
              <w:ind w:left="156"/>
              <w:rPr>
                <w:sz w:val="24"/>
              </w:rPr>
            </w:pPr>
            <w:r>
              <w:rPr>
                <w:spacing w:val="-5"/>
                <w:sz w:val="24"/>
              </w:rPr>
              <w:t>137</w:t>
            </w:r>
          </w:p>
        </w:tc>
        <w:tc>
          <w:tcPr>
            <w:tcW w:w="2155" w:type="dxa"/>
          </w:tcPr>
          <w:p w14:paraId="76C91F32" w14:textId="77777777" w:rsidR="002070F5" w:rsidRDefault="00000000">
            <w:pPr>
              <w:pStyle w:val="TableParagraph"/>
              <w:spacing w:line="275" w:lineRule="exact"/>
              <w:ind w:left="107"/>
              <w:rPr>
                <w:sz w:val="24"/>
              </w:rPr>
            </w:pPr>
            <w:r>
              <w:rPr>
                <w:sz w:val="24"/>
              </w:rPr>
              <w:t>Вычитание</w:t>
            </w:r>
            <w:r>
              <w:rPr>
                <w:spacing w:val="-7"/>
                <w:sz w:val="24"/>
              </w:rPr>
              <w:t xml:space="preserve"> </w:t>
            </w:r>
            <w:r>
              <w:rPr>
                <w:spacing w:val="-4"/>
                <w:sz w:val="24"/>
              </w:rPr>
              <w:t>вида</w:t>
            </w:r>
          </w:p>
          <w:p w14:paraId="1CBEC557" w14:textId="77777777" w:rsidR="002070F5" w:rsidRDefault="00000000">
            <w:pPr>
              <w:pStyle w:val="TableParagraph"/>
              <w:ind w:left="107"/>
              <w:rPr>
                <w:sz w:val="24"/>
              </w:rPr>
            </w:pPr>
            <w:r>
              <w:rPr>
                <w:sz w:val="24"/>
              </w:rPr>
              <w:t>45-31,</w:t>
            </w:r>
            <w:r>
              <w:rPr>
                <w:spacing w:val="-2"/>
                <w:sz w:val="24"/>
              </w:rPr>
              <w:t xml:space="preserve"> </w:t>
            </w:r>
            <w:r>
              <w:rPr>
                <w:sz w:val="24"/>
              </w:rPr>
              <w:t>35-25,</w:t>
            </w:r>
            <w:r>
              <w:rPr>
                <w:spacing w:val="-1"/>
                <w:sz w:val="24"/>
              </w:rPr>
              <w:t xml:space="preserve"> </w:t>
            </w:r>
            <w:r>
              <w:rPr>
                <w:sz w:val="24"/>
              </w:rPr>
              <w:t>35-</w:t>
            </w:r>
            <w:r>
              <w:rPr>
                <w:spacing w:val="-5"/>
                <w:sz w:val="24"/>
              </w:rPr>
              <w:t>32</w:t>
            </w:r>
          </w:p>
        </w:tc>
        <w:tc>
          <w:tcPr>
            <w:tcW w:w="711" w:type="dxa"/>
          </w:tcPr>
          <w:p w14:paraId="5DA55DF7" w14:textId="77777777" w:rsidR="002070F5" w:rsidRDefault="00000000">
            <w:pPr>
              <w:pStyle w:val="TableParagraph"/>
              <w:spacing w:line="275" w:lineRule="exact"/>
              <w:ind w:left="4"/>
              <w:jc w:val="center"/>
              <w:rPr>
                <w:sz w:val="24"/>
              </w:rPr>
            </w:pPr>
            <w:r>
              <w:rPr>
                <w:spacing w:val="-10"/>
                <w:sz w:val="24"/>
              </w:rPr>
              <w:t>3</w:t>
            </w:r>
          </w:p>
        </w:tc>
        <w:tc>
          <w:tcPr>
            <w:tcW w:w="3401" w:type="dxa"/>
          </w:tcPr>
          <w:p w14:paraId="2C12B1E3" w14:textId="77777777" w:rsidR="002070F5" w:rsidRDefault="00000000">
            <w:pPr>
              <w:pStyle w:val="TableParagraph"/>
              <w:ind w:left="105" w:right="103"/>
              <w:rPr>
                <w:sz w:val="24"/>
              </w:rPr>
            </w:pPr>
            <w:r>
              <w:rPr>
                <w:sz w:val="24"/>
              </w:rPr>
              <w:t>Формирование умения вычитать двузначные числа в пределах 100 без перехода через</w:t>
            </w:r>
            <w:r>
              <w:rPr>
                <w:spacing w:val="-13"/>
                <w:sz w:val="24"/>
              </w:rPr>
              <w:t xml:space="preserve"> </w:t>
            </w:r>
            <w:r>
              <w:rPr>
                <w:sz w:val="24"/>
              </w:rPr>
              <w:t>разряд</w:t>
            </w:r>
            <w:r>
              <w:rPr>
                <w:spacing w:val="-13"/>
                <w:sz w:val="24"/>
              </w:rPr>
              <w:t xml:space="preserve"> </w:t>
            </w:r>
            <w:r>
              <w:rPr>
                <w:sz w:val="24"/>
              </w:rPr>
              <w:t>приемами</w:t>
            </w:r>
            <w:r>
              <w:rPr>
                <w:spacing w:val="-13"/>
                <w:sz w:val="24"/>
              </w:rPr>
              <w:t xml:space="preserve"> </w:t>
            </w:r>
            <w:r>
              <w:rPr>
                <w:sz w:val="24"/>
              </w:rPr>
              <w:t>устных вычислений, с записью примеров в строчку</w:t>
            </w:r>
          </w:p>
          <w:p w14:paraId="643F0D2E" w14:textId="77777777" w:rsidR="002070F5" w:rsidRDefault="00000000">
            <w:pPr>
              <w:pStyle w:val="TableParagraph"/>
              <w:ind w:left="105"/>
              <w:rPr>
                <w:sz w:val="24"/>
              </w:rPr>
            </w:pPr>
            <w:r>
              <w:rPr>
                <w:sz w:val="24"/>
              </w:rPr>
              <w:t>Решение примеров на вычитание</w:t>
            </w:r>
            <w:r>
              <w:rPr>
                <w:spacing w:val="-13"/>
                <w:sz w:val="24"/>
              </w:rPr>
              <w:t xml:space="preserve"> </w:t>
            </w:r>
            <w:r>
              <w:rPr>
                <w:sz w:val="24"/>
              </w:rPr>
              <w:t>вида</w:t>
            </w:r>
            <w:r>
              <w:rPr>
                <w:spacing w:val="-13"/>
                <w:sz w:val="24"/>
              </w:rPr>
              <w:t xml:space="preserve"> </w:t>
            </w:r>
            <w:r>
              <w:rPr>
                <w:sz w:val="24"/>
              </w:rPr>
              <w:t>45-31,</w:t>
            </w:r>
            <w:r>
              <w:rPr>
                <w:spacing w:val="-13"/>
                <w:sz w:val="24"/>
              </w:rPr>
              <w:t xml:space="preserve"> </w:t>
            </w:r>
            <w:r>
              <w:rPr>
                <w:sz w:val="24"/>
              </w:rPr>
              <w:t>35-25,</w:t>
            </w:r>
          </w:p>
          <w:p w14:paraId="61E994FF" w14:textId="77777777" w:rsidR="002070F5" w:rsidRDefault="00000000">
            <w:pPr>
              <w:pStyle w:val="TableParagraph"/>
              <w:spacing w:line="257" w:lineRule="exact"/>
              <w:ind w:left="105"/>
              <w:rPr>
                <w:sz w:val="24"/>
              </w:rPr>
            </w:pPr>
            <w:r>
              <w:rPr>
                <w:spacing w:val="-2"/>
                <w:sz w:val="24"/>
              </w:rPr>
              <w:t>35-</w:t>
            </w:r>
            <w:r>
              <w:rPr>
                <w:spacing w:val="-7"/>
                <w:sz w:val="24"/>
              </w:rPr>
              <w:t>32</w:t>
            </w:r>
          </w:p>
        </w:tc>
        <w:tc>
          <w:tcPr>
            <w:tcW w:w="3545" w:type="dxa"/>
          </w:tcPr>
          <w:p w14:paraId="5905DB11" w14:textId="77777777" w:rsidR="002070F5" w:rsidRDefault="00000000">
            <w:pPr>
              <w:pStyle w:val="TableParagraph"/>
              <w:ind w:left="107" w:right="164"/>
              <w:rPr>
                <w:sz w:val="24"/>
              </w:rPr>
            </w:pPr>
            <w:r>
              <w:rPr>
                <w:sz w:val="24"/>
              </w:rPr>
              <w:t>Выполняют вычитание чисел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 (с помощью учителя)</w:t>
            </w:r>
          </w:p>
        </w:tc>
        <w:tc>
          <w:tcPr>
            <w:tcW w:w="3542" w:type="dxa"/>
          </w:tcPr>
          <w:p w14:paraId="50B2129C" w14:textId="77777777" w:rsidR="002070F5" w:rsidRDefault="00000000">
            <w:pPr>
              <w:pStyle w:val="TableParagraph"/>
              <w:ind w:left="108" w:right="160"/>
              <w:rPr>
                <w:sz w:val="24"/>
              </w:rPr>
            </w:pPr>
            <w:r>
              <w:rPr>
                <w:sz w:val="24"/>
              </w:rPr>
              <w:t>Выполняют вычитание чисел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w:t>
            </w:r>
          </w:p>
        </w:tc>
      </w:tr>
      <w:tr w:rsidR="002070F5" w14:paraId="33CDEAE7" w14:textId="77777777">
        <w:trPr>
          <w:trHeight w:val="1932"/>
        </w:trPr>
        <w:tc>
          <w:tcPr>
            <w:tcW w:w="675" w:type="dxa"/>
          </w:tcPr>
          <w:p w14:paraId="1C1343D4" w14:textId="77777777" w:rsidR="002070F5" w:rsidRDefault="00000000">
            <w:pPr>
              <w:pStyle w:val="TableParagraph"/>
              <w:spacing w:line="275" w:lineRule="exact"/>
              <w:ind w:left="7"/>
              <w:jc w:val="center"/>
              <w:rPr>
                <w:sz w:val="24"/>
              </w:rPr>
            </w:pPr>
            <w:r>
              <w:rPr>
                <w:spacing w:val="-5"/>
                <w:sz w:val="24"/>
              </w:rPr>
              <w:t>138</w:t>
            </w:r>
          </w:p>
        </w:tc>
        <w:tc>
          <w:tcPr>
            <w:tcW w:w="2155" w:type="dxa"/>
          </w:tcPr>
          <w:p w14:paraId="2A1DE4C6" w14:textId="77777777" w:rsidR="002070F5" w:rsidRDefault="00000000">
            <w:pPr>
              <w:pStyle w:val="TableParagraph"/>
              <w:ind w:left="107"/>
              <w:rPr>
                <w:sz w:val="24"/>
              </w:rPr>
            </w:pPr>
            <w:r>
              <w:rPr>
                <w:sz w:val="24"/>
              </w:rPr>
              <w:t>Задачи</w:t>
            </w:r>
            <w:r>
              <w:rPr>
                <w:spacing w:val="21"/>
                <w:sz w:val="24"/>
              </w:rPr>
              <w:t xml:space="preserve"> </w:t>
            </w:r>
            <w:r>
              <w:rPr>
                <w:sz w:val="24"/>
              </w:rPr>
              <w:t xml:space="preserve">(краткая </w:t>
            </w:r>
            <w:r>
              <w:rPr>
                <w:spacing w:val="-2"/>
                <w:sz w:val="24"/>
              </w:rPr>
              <w:t>запись)</w:t>
            </w:r>
          </w:p>
        </w:tc>
        <w:tc>
          <w:tcPr>
            <w:tcW w:w="711" w:type="dxa"/>
          </w:tcPr>
          <w:p w14:paraId="57DE41B7" w14:textId="77777777" w:rsidR="002070F5" w:rsidRDefault="00000000">
            <w:pPr>
              <w:pStyle w:val="TableParagraph"/>
              <w:spacing w:line="275" w:lineRule="exact"/>
              <w:ind w:left="4"/>
              <w:jc w:val="center"/>
              <w:rPr>
                <w:sz w:val="24"/>
              </w:rPr>
            </w:pPr>
            <w:r>
              <w:rPr>
                <w:spacing w:val="-10"/>
                <w:sz w:val="24"/>
              </w:rPr>
              <w:t>1</w:t>
            </w:r>
          </w:p>
        </w:tc>
        <w:tc>
          <w:tcPr>
            <w:tcW w:w="3401" w:type="dxa"/>
          </w:tcPr>
          <w:p w14:paraId="048BF5C1" w14:textId="77777777" w:rsidR="002070F5" w:rsidRDefault="00000000">
            <w:pPr>
              <w:pStyle w:val="TableParagraph"/>
              <w:ind w:left="105"/>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 xml:space="preserve">решать задачи по краткой записи, изученных видов (простые и </w:t>
            </w:r>
            <w:r>
              <w:rPr>
                <w:spacing w:val="-2"/>
                <w:sz w:val="24"/>
              </w:rPr>
              <w:t>составные)</w:t>
            </w:r>
          </w:p>
        </w:tc>
        <w:tc>
          <w:tcPr>
            <w:tcW w:w="3545" w:type="dxa"/>
          </w:tcPr>
          <w:p w14:paraId="085FB2A7" w14:textId="77777777" w:rsidR="002070F5" w:rsidRDefault="00000000">
            <w:pPr>
              <w:pStyle w:val="TableParagraph"/>
              <w:ind w:left="107" w:right="379"/>
              <w:rPr>
                <w:sz w:val="24"/>
              </w:rPr>
            </w:pPr>
            <w:r>
              <w:rPr>
                <w:sz w:val="24"/>
              </w:rPr>
              <w:t xml:space="preserve">Решают простые арифметические </w:t>
            </w:r>
            <w:proofErr w:type="gramStart"/>
            <w:r>
              <w:rPr>
                <w:sz w:val="24"/>
              </w:rPr>
              <w:t>задачи Решают</w:t>
            </w:r>
            <w:proofErr w:type="gramEnd"/>
            <w:r>
              <w:rPr>
                <w:sz w:val="24"/>
              </w:rPr>
              <w:t xml:space="preserve"> составные арифметические</w:t>
            </w:r>
            <w:r>
              <w:rPr>
                <w:spacing w:val="-13"/>
                <w:sz w:val="24"/>
              </w:rPr>
              <w:t xml:space="preserve"> </w:t>
            </w:r>
            <w:r>
              <w:rPr>
                <w:sz w:val="24"/>
              </w:rPr>
              <w:t>задачи</w:t>
            </w:r>
            <w:r>
              <w:rPr>
                <w:spacing w:val="-13"/>
                <w:sz w:val="24"/>
              </w:rPr>
              <w:t xml:space="preserve"> </w:t>
            </w:r>
            <w:r>
              <w:rPr>
                <w:sz w:val="24"/>
              </w:rPr>
              <w:t>в</w:t>
            </w:r>
            <w:r>
              <w:rPr>
                <w:spacing w:val="-13"/>
                <w:sz w:val="24"/>
              </w:rPr>
              <w:t xml:space="preserve"> </w:t>
            </w:r>
            <w:r>
              <w:rPr>
                <w:sz w:val="24"/>
              </w:rPr>
              <w:t>два</w:t>
            </w:r>
          </w:p>
          <w:p w14:paraId="5A55535C" w14:textId="77777777" w:rsidR="002070F5" w:rsidRDefault="00000000">
            <w:pPr>
              <w:pStyle w:val="TableParagraph"/>
              <w:spacing w:line="270" w:lineRule="atLeast"/>
              <w:ind w:left="107" w:right="95"/>
              <w:rPr>
                <w:sz w:val="24"/>
              </w:rPr>
            </w:pPr>
            <w:r>
              <w:rPr>
                <w:sz w:val="24"/>
              </w:rPr>
              <w:t>действия</w:t>
            </w:r>
            <w:r>
              <w:rPr>
                <w:spacing w:val="-15"/>
                <w:sz w:val="24"/>
              </w:rPr>
              <w:t xml:space="preserve"> </w:t>
            </w:r>
            <w:r>
              <w:rPr>
                <w:sz w:val="24"/>
              </w:rPr>
              <w:t>(сложение,</w:t>
            </w:r>
            <w:r>
              <w:rPr>
                <w:spacing w:val="-15"/>
                <w:sz w:val="24"/>
              </w:rPr>
              <w:t xml:space="preserve"> </w:t>
            </w:r>
            <w:r>
              <w:rPr>
                <w:sz w:val="24"/>
              </w:rPr>
              <w:t>вычитание, умножение, деление) (с помощью учителя)</w:t>
            </w:r>
          </w:p>
        </w:tc>
        <w:tc>
          <w:tcPr>
            <w:tcW w:w="3542" w:type="dxa"/>
          </w:tcPr>
          <w:p w14:paraId="166BCE16" w14:textId="77777777" w:rsidR="002070F5" w:rsidRDefault="00000000">
            <w:pPr>
              <w:pStyle w:val="TableParagraph"/>
              <w:ind w:left="108" w:right="205"/>
              <w:rPr>
                <w:sz w:val="24"/>
              </w:rPr>
            </w:pPr>
            <w:r>
              <w:rPr>
                <w:sz w:val="24"/>
              </w:rPr>
              <w:t xml:space="preserve">Решают простые арифметические </w:t>
            </w:r>
            <w:proofErr w:type="gramStart"/>
            <w:r>
              <w:rPr>
                <w:sz w:val="24"/>
              </w:rPr>
              <w:t>задачи Решают</w:t>
            </w:r>
            <w:proofErr w:type="gramEnd"/>
            <w:r>
              <w:rPr>
                <w:sz w:val="24"/>
              </w:rPr>
              <w:t xml:space="preserve"> составные арифметические</w:t>
            </w:r>
            <w:r>
              <w:rPr>
                <w:spacing w:val="-14"/>
                <w:sz w:val="24"/>
              </w:rPr>
              <w:t xml:space="preserve"> </w:t>
            </w:r>
            <w:r>
              <w:rPr>
                <w:sz w:val="24"/>
              </w:rPr>
              <w:t>задачи</w:t>
            </w:r>
            <w:r>
              <w:rPr>
                <w:spacing w:val="-13"/>
                <w:sz w:val="24"/>
              </w:rPr>
              <w:t xml:space="preserve"> </w:t>
            </w:r>
            <w:r>
              <w:rPr>
                <w:sz w:val="24"/>
              </w:rPr>
              <w:t>в</w:t>
            </w:r>
            <w:r>
              <w:rPr>
                <w:spacing w:val="-14"/>
                <w:sz w:val="24"/>
              </w:rPr>
              <w:t xml:space="preserve"> </w:t>
            </w:r>
            <w:r>
              <w:rPr>
                <w:sz w:val="24"/>
              </w:rPr>
              <w:t>два</w:t>
            </w:r>
          </w:p>
          <w:p w14:paraId="40CDD76B" w14:textId="77777777" w:rsidR="002070F5" w:rsidRDefault="00000000">
            <w:pPr>
              <w:pStyle w:val="TableParagraph"/>
              <w:ind w:left="108"/>
              <w:rPr>
                <w:sz w:val="24"/>
              </w:rPr>
            </w:pPr>
            <w:r>
              <w:rPr>
                <w:sz w:val="24"/>
              </w:rPr>
              <w:t>действия</w:t>
            </w:r>
            <w:r>
              <w:rPr>
                <w:spacing w:val="-15"/>
                <w:sz w:val="24"/>
              </w:rPr>
              <w:t xml:space="preserve"> </w:t>
            </w:r>
            <w:r>
              <w:rPr>
                <w:sz w:val="24"/>
              </w:rPr>
              <w:t>(сложение,</w:t>
            </w:r>
            <w:r>
              <w:rPr>
                <w:spacing w:val="-15"/>
                <w:sz w:val="24"/>
              </w:rPr>
              <w:t xml:space="preserve"> </w:t>
            </w:r>
            <w:r>
              <w:rPr>
                <w:sz w:val="24"/>
              </w:rPr>
              <w:t>вычитание, умножение, деление)</w:t>
            </w:r>
          </w:p>
        </w:tc>
      </w:tr>
      <w:tr w:rsidR="002070F5" w14:paraId="21072A3F" w14:textId="77777777">
        <w:trPr>
          <w:trHeight w:val="551"/>
        </w:trPr>
        <w:tc>
          <w:tcPr>
            <w:tcW w:w="675" w:type="dxa"/>
          </w:tcPr>
          <w:p w14:paraId="7DB9813F" w14:textId="77777777" w:rsidR="002070F5" w:rsidRDefault="00000000">
            <w:pPr>
              <w:pStyle w:val="TableParagraph"/>
              <w:spacing w:line="275" w:lineRule="exact"/>
              <w:ind w:left="7"/>
              <w:jc w:val="center"/>
              <w:rPr>
                <w:sz w:val="24"/>
              </w:rPr>
            </w:pPr>
            <w:r>
              <w:rPr>
                <w:spacing w:val="-5"/>
                <w:sz w:val="24"/>
              </w:rPr>
              <w:t>139</w:t>
            </w:r>
          </w:p>
        </w:tc>
        <w:tc>
          <w:tcPr>
            <w:tcW w:w="2155" w:type="dxa"/>
          </w:tcPr>
          <w:p w14:paraId="50A04C37" w14:textId="77777777" w:rsidR="002070F5" w:rsidRDefault="00000000">
            <w:pPr>
              <w:pStyle w:val="TableParagraph"/>
              <w:spacing w:line="276" w:lineRule="exact"/>
              <w:ind w:left="107" w:right="292"/>
              <w:rPr>
                <w:sz w:val="24"/>
              </w:rPr>
            </w:pPr>
            <w:r>
              <w:rPr>
                <w:spacing w:val="-2"/>
                <w:sz w:val="24"/>
              </w:rPr>
              <w:t xml:space="preserve">Контрольная </w:t>
            </w:r>
            <w:r>
              <w:rPr>
                <w:sz w:val="24"/>
              </w:rPr>
              <w:t>работа</w:t>
            </w:r>
            <w:r>
              <w:rPr>
                <w:spacing w:val="-15"/>
                <w:sz w:val="24"/>
              </w:rPr>
              <w:t xml:space="preserve"> </w:t>
            </w:r>
            <w:r>
              <w:rPr>
                <w:sz w:val="24"/>
              </w:rPr>
              <w:t>по</w:t>
            </w:r>
            <w:r>
              <w:rPr>
                <w:spacing w:val="-15"/>
                <w:sz w:val="24"/>
              </w:rPr>
              <w:t xml:space="preserve"> </w:t>
            </w:r>
            <w:r>
              <w:rPr>
                <w:sz w:val="24"/>
              </w:rPr>
              <w:t>теме</w:t>
            </w:r>
          </w:p>
        </w:tc>
        <w:tc>
          <w:tcPr>
            <w:tcW w:w="711" w:type="dxa"/>
          </w:tcPr>
          <w:p w14:paraId="3098BD69" w14:textId="77777777" w:rsidR="002070F5" w:rsidRDefault="00000000">
            <w:pPr>
              <w:pStyle w:val="TableParagraph"/>
              <w:spacing w:line="275" w:lineRule="exact"/>
              <w:ind w:left="4"/>
              <w:jc w:val="center"/>
              <w:rPr>
                <w:sz w:val="24"/>
              </w:rPr>
            </w:pPr>
            <w:r>
              <w:rPr>
                <w:spacing w:val="-10"/>
                <w:sz w:val="24"/>
              </w:rPr>
              <w:t>1</w:t>
            </w:r>
          </w:p>
        </w:tc>
        <w:tc>
          <w:tcPr>
            <w:tcW w:w="3401" w:type="dxa"/>
          </w:tcPr>
          <w:p w14:paraId="6EA74068" w14:textId="77777777" w:rsidR="002070F5" w:rsidRDefault="00000000">
            <w:pPr>
              <w:pStyle w:val="TableParagraph"/>
              <w:spacing w:line="276" w:lineRule="exact"/>
              <w:ind w:left="105" w:right="204"/>
              <w:rPr>
                <w:sz w:val="24"/>
              </w:rPr>
            </w:pPr>
            <w:r>
              <w:rPr>
                <w:sz w:val="24"/>
              </w:rPr>
              <w:t>Самостоятельное</w:t>
            </w:r>
            <w:r>
              <w:rPr>
                <w:spacing w:val="-15"/>
                <w:sz w:val="24"/>
              </w:rPr>
              <w:t xml:space="preserve"> </w:t>
            </w:r>
            <w:r>
              <w:rPr>
                <w:sz w:val="24"/>
              </w:rPr>
              <w:t>выполнение сложения и вычитания</w:t>
            </w:r>
          </w:p>
        </w:tc>
        <w:tc>
          <w:tcPr>
            <w:tcW w:w="3545" w:type="dxa"/>
          </w:tcPr>
          <w:p w14:paraId="215EB8C4" w14:textId="77777777" w:rsidR="002070F5" w:rsidRDefault="00000000">
            <w:pPr>
              <w:pStyle w:val="TableParagraph"/>
              <w:spacing w:line="276" w:lineRule="exact"/>
              <w:ind w:left="107"/>
              <w:rPr>
                <w:sz w:val="24"/>
              </w:rPr>
            </w:pPr>
            <w:r>
              <w:rPr>
                <w:sz w:val="24"/>
              </w:rPr>
              <w:t>Выполняют сложение и вычитание</w:t>
            </w:r>
            <w:r>
              <w:rPr>
                <w:spacing w:val="-13"/>
                <w:sz w:val="24"/>
              </w:rPr>
              <w:t xml:space="preserve"> </w:t>
            </w:r>
            <w:r>
              <w:rPr>
                <w:sz w:val="24"/>
              </w:rPr>
              <w:t>двузначных</w:t>
            </w:r>
            <w:r>
              <w:rPr>
                <w:spacing w:val="-15"/>
                <w:sz w:val="24"/>
              </w:rPr>
              <w:t xml:space="preserve"> </w:t>
            </w:r>
            <w:r>
              <w:rPr>
                <w:sz w:val="24"/>
              </w:rPr>
              <w:t>чисел</w:t>
            </w:r>
            <w:r>
              <w:rPr>
                <w:spacing w:val="-13"/>
                <w:sz w:val="24"/>
              </w:rPr>
              <w:t xml:space="preserve"> </w:t>
            </w:r>
            <w:r>
              <w:rPr>
                <w:sz w:val="24"/>
              </w:rPr>
              <w:t>в</w:t>
            </w:r>
          </w:p>
        </w:tc>
        <w:tc>
          <w:tcPr>
            <w:tcW w:w="3542" w:type="dxa"/>
          </w:tcPr>
          <w:p w14:paraId="49E2E8BB" w14:textId="77777777" w:rsidR="002070F5" w:rsidRDefault="00000000">
            <w:pPr>
              <w:pStyle w:val="TableParagraph"/>
              <w:spacing w:line="276" w:lineRule="exact"/>
              <w:ind w:left="108"/>
              <w:rPr>
                <w:sz w:val="24"/>
              </w:rPr>
            </w:pPr>
            <w:r>
              <w:rPr>
                <w:sz w:val="24"/>
              </w:rPr>
              <w:t>Выполняют сложение и вычитание</w:t>
            </w:r>
            <w:r>
              <w:rPr>
                <w:spacing w:val="-14"/>
                <w:sz w:val="24"/>
              </w:rPr>
              <w:t xml:space="preserve"> </w:t>
            </w:r>
            <w:r>
              <w:rPr>
                <w:sz w:val="24"/>
              </w:rPr>
              <w:t>двузначных</w:t>
            </w:r>
            <w:r>
              <w:rPr>
                <w:spacing w:val="-15"/>
                <w:sz w:val="24"/>
              </w:rPr>
              <w:t xml:space="preserve"> </w:t>
            </w:r>
            <w:r>
              <w:rPr>
                <w:sz w:val="24"/>
              </w:rPr>
              <w:t>чисел</w:t>
            </w:r>
            <w:r>
              <w:rPr>
                <w:spacing w:val="-13"/>
                <w:sz w:val="24"/>
              </w:rPr>
              <w:t xml:space="preserve"> </w:t>
            </w:r>
            <w:r>
              <w:rPr>
                <w:sz w:val="24"/>
              </w:rPr>
              <w:t>в</w:t>
            </w:r>
          </w:p>
        </w:tc>
      </w:tr>
    </w:tbl>
    <w:p w14:paraId="2AEC8456"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4E9D9BBA"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4D91AC0B" w14:textId="77777777">
        <w:trPr>
          <w:trHeight w:val="1382"/>
        </w:trPr>
        <w:tc>
          <w:tcPr>
            <w:tcW w:w="675" w:type="dxa"/>
          </w:tcPr>
          <w:p w14:paraId="0F6C0929" w14:textId="77777777" w:rsidR="002070F5" w:rsidRDefault="002070F5">
            <w:pPr>
              <w:pStyle w:val="TableParagraph"/>
              <w:rPr>
                <w:sz w:val="24"/>
              </w:rPr>
            </w:pPr>
          </w:p>
        </w:tc>
        <w:tc>
          <w:tcPr>
            <w:tcW w:w="2155" w:type="dxa"/>
          </w:tcPr>
          <w:p w14:paraId="3EA83486" w14:textId="77777777" w:rsidR="002070F5" w:rsidRDefault="00000000">
            <w:pPr>
              <w:pStyle w:val="TableParagraph"/>
              <w:spacing w:before="1"/>
              <w:ind w:left="107" w:right="133"/>
              <w:rPr>
                <w:sz w:val="24"/>
              </w:rPr>
            </w:pPr>
            <w:r>
              <w:rPr>
                <w:sz w:val="24"/>
              </w:rPr>
              <w:t>«Сотня.</w:t>
            </w:r>
            <w:r>
              <w:rPr>
                <w:spacing w:val="-15"/>
                <w:sz w:val="24"/>
              </w:rPr>
              <w:t xml:space="preserve"> </w:t>
            </w:r>
            <w:r>
              <w:rPr>
                <w:sz w:val="24"/>
              </w:rPr>
              <w:t xml:space="preserve">Сложение и вычитание </w:t>
            </w:r>
            <w:r>
              <w:rPr>
                <w:spacing w:val="-2"/>
                <w:sz w:val="24"/>
              </w:rPr>
              <w:t>чисел»</w:t>
            </w:r>
          </w:p>
        </w:tc>
        <w:tc>
          <w:tcPr>
            <w:tcW w:w="711" w:type="dxa"/>
          </w:tcPr>
          <w:p w14:paraId="55F3CF39" w14:textId="77777777" w:rsidR="002070F5" w:rsidRDefault="002070F5">
            <w:pPr>
              <w:pStyle w:val="TableParagraph"/>
              <w:rPr>
                <w:sz w:val="24"/>
              </w:rPr>
            </w:pPr>
          </w:p>
        </w:tc>
        <w:tc>
          <w:tcPr>
            <w:tcW w:w="3401" w:type="dxa"/>
          </w:tcPr>
          <w:p w14:paraId="05618FAF" w14:textId="77777777" w:rsidR="002070F5" w:rsidRDefault="00000000">
            <w:pPr>
              <w:pStyle w:val="TableParagraph"/>
              <w:spacing w:before="1"/>
              <w:ind w:left="105" w:right="98"/>
              <w:rPr>
                <w:sz w:val="24"/>
              </w:rPr>
            </w:pPr>
            <w:r>
              <w:rPr>
                <w:sz w:val="24"/>
              </w:rPr>
              <w:t>двузначных чисел в пределах 100 без перехода через разряд приемами</w:t>
            </w:r>
            <w:r>
              <w:rPr>
                <w:spacing w:val="-15"/>
                <w:sz w:val="24"/>
              </w:rPr>
              <w:t xml:space="preserve"> </w:t>
            </w:r>
            <w:r>
              <w:rPr>
                <w:sz w:val="24"/>
              </w:rPr>
              <w:t>устных</w:t>
            </w:r>
            <w:r>
              <w:rPr>
                <w:spacing w:val="-15"/>
                <w:sz w:val="24"/>
              </w:rPr>
              <w:t xml:space="preserve"> </w:t>
            </w:r>
            <w:r>
              <w:rPr>
                <w:sz w:val="24"/>
              </w:rPr>
              <w:t>вычислений, с записью примеров в строчку</w:t>
            </w:r>
          </w:p>
        </w:tc>
        <w:tc>
          <w:tcPr>
            <w:tcW w:w="3545" w:type="dxa"/>
          </w:tcPr>
          <w:p w14:paraId="0AD1D51D" w14:textId="77777777" w:rsidR="002070F5" w:rsidRDefault="00000000">
            <w:pPr>
              <w:pStyle w:val="TableParagraph"/>
              <w:spacing w:line="270" w:lineRule="atLeast"/>
              <w:ind w:left="107" w:right="114"/>
              <w:rPr>
                <w:sz w:val="24"/>
              </w:rPr>
            </w:pPr>
            <w:r>
              <w:rPr>
                <w:sz w:val="24"/>
              </w:rPr>
              <w:t>пределах 100 без перехода</w:t>
            </w:r>
            <w:r>
              <w:rPr>
                <w:spacing w:val="40"/>
                <w:sz w:val="24"/>
              </w:rPr>
              <w:t xml:space="preserve"> </w:t>
            </w:r>
            <w:r>
              <w:rPr>
                <w:sz w:val="24"/>
              </w:rPr>
              <w:t>через разряд приемами устных вычислений, с записью примеров</w:t>
            </w:r>
            <w:r>
              <w:rPr>
                <w:spacing w:val="-10"/>
                <w:sz w:val="24"/>
              </w:rPr>
              <w:t xml:space="preserve"> </w:t>
            </w:r>
            <w:r>
              <w:rPr>
                <w:sz w:val="24"/>
              </w:rPr>
              <w:t>в</w:t>
            </w:r>
            <w:r>
              <w:rPr>
                <w:spacing w:val="-10"/>
                <w:sz w:val="24"/>
              </w:rPr>
              <w:t xml:space="preserve"> </w:t>
            </w:r>
            <w:r>
              <w:rPr>
                <w:sz w:val="24"/>
              </w:rPr>
              <w:t>строчку,</w:t>
            </w:r>
            <w:r>
              <w:rPr>
                <w:spacing w:val="-9"/>
                <w:sz w:val="24"/>
              </w:rPr>
              <w:t xml:space="preserve"> </w:t>
            </w:r>
            <w:r>
              <w:rPr>
                <w:sz w:val="24"/>
              </w:rPr>
              <w:t>с</w:t>
            </w:r>
            <w:r>
              <w:rPr>
                <w:spacing w:val="-10"/>
                <w:sz w:val="24"/>
              </w:rPr>
              <w:t xml:space="preserve"> </w:t>
            </w:r>
            <w:r>
              <w:rPr>
                <w:sz w:val="24"/>
              </w:rPr>
              <w:t>помощью счётного материала</w:t>
            </w:r>
          </w:p>
        </w:tc>
        <w:tc>
          <w:tcPr>
            <w:tcW w:w="3542" w:type="dxa"/>
          </w:tcPr>
          <w:p w14:paraId="2EE97747" w14:textId="77777777" w:rsidR="002070F5" w:rsidRDefault="00000000">
            <w:pPr>
              <w:pStyle w:val="TableParagraph"/>
              <w:spacing w:before="1"/>
              <w:ind w:left="108" w:right="205"/>
              <w:rPr>
                <w:sz w:val="24"/>
              </w:rPr>
            </w:pPr>
            <w:r>
              <w:rPr>
                <w:sz w:val="24"/>
              </w:rPr>
              <w:t>пределах 100 без перехода через</w:t>
            </w:r>
            <w:r>
              <w:rPr>
                <w:spacing w:val="-13"/>
                <w:sz w:val="24"/>
              </w:rPr>
              <w:t xml:space="preserve"> </w:t>
            </w:r>
            <w:r>
              <w:rPr>
                <w:sz w:val="24"/>
              </w:rPr>
              <w:t>разряд</w:t>
            </w:r>
            <w:r>
              <w:rPr>
                <w:spacing w:val="-13"/>
                <w:sz w:val="24"/>
              </w:rPr>
              <w:t xml:space="preserve"> </w:t>
            </w:r>
            <w:r>
              <w:rPr>
                <w:sz w:val="24"/>
              </w:rPr>
              <w:t>приемами</w:t>
            </w:r>
            <w:r>
              <w:rPr>
                <w:spacing w:val="-13"/>
                <w:sz w:val="24"/>
              </w:rPr>
              <w:t xml:space="preserve"> </w:t>
            </w:r>
            <w:r>
              <w:rPr>
                <w:sz w:val="24"/>
              </w:rPr>
              <w:t>устных вычислений, с записью примеров в строчку</w:t>
            </w:r>
          </w:p>
        </w:tc>
      </w:tr>
      <w:tr w:rsidR="002070F5" w14:paraId="7BD3C445" w14:textId="77777777">
        <w:trPr>
          <w:trHeight w:val="2208"/>
        </w:trPr>
        <w:tc>
          <w:tcPr>
            <w:tcW w:w="675" w:type="dxa"/>
          </w:tcPr>
          <w:p w14:paraId="6882063F" w14:textId="77777777" w:rsidR="002070F5" w:rsidRDefault="00000000">
            <w:pPr>
              <w:pStyle w:val="TableParagraph"/>
              <w:spacing w:line="275" w:lineRule="exact"/>
              <w:ind w:left="7"/>
              <w:jc w:val="center"/>
              <w:rPr>
                <w:sz w:val="24"/>
              </w:rPr>
            </w:pPr>
            <w:r>
              <w:rPr>
                <w:spacing w:val="-5"/>
                <w:sz w:val="24"/>
              </w:rPr>
              <w:t>140</w:t>
            </w:r>
          </w:p>
        </w:tc>
        <w:tc>
          <w:tcPr>
            <w:tcW w:w="2155" w:type="dxa"/>
          </w:tcPr>
          <w:p w14:paraId="5F36A070" w14:textId="77777777" w:rsidR="002070F5" w:rsidRDefault="00000000">
            <w:pPr>
              <w:pStyle w:val="TableParagraph"/>
              <w:ind w:left="107" w:right="175"/>
              <w:rPr>
                <w:sz w:val="24"/>
              </w:rPr>
            </w:pPr>
            <w:r>
              <w:rPr>
                <w:sz w:val="24"/>
              </w:rPr>
              <w:t xml:space="preserve">Работа над </w:t>
            </w:r>
            <w:r>
              <w:rPr>
                <w:spacing w:val="-2"/>
                <w:sz w:val="24"/>
              </w:rPr>
              <w:t xml:space="preserve">ошибками </w:t>
            </w:r>
            <w:r>
              <w:rPr>
                <w:sz w:val="24"/>
              </w:rPr>
              <w:t xml:space="preserve">Сложение и </w:t>
            </w:r>
            <w:r>
              <w:rPr>
                <w:spacing w:val="-2"/>
                <w:sz w:val="24"/>
              </w:rPr>
              <w:t xml:space="preserve">вычитание </w:t>
            </w:r>
            <w:r>
              <w:rPr>
                <w:sz w:val="24"/>
              </w:rPr>
              <w:t>двузначных</w:t>
            </w:r>
            <w:r>
              <w:rPr>
                <w:spacing w:val="-15"/>
                <w:sz w:val="24"/>
              </w:rPr>
              <w:t xml:space="preserve"> </w:t>
            </w:r>
            <w:r>
              <w:rPr>
                <w:sz w:val="24"/>
              </w:rPr>
              <w:t>чисел</w:t>
            </w:r>
          </w:p>
        </w:tc>
        <w:tc>
          <w:tcPr>
            <w:tcW w:w="711" w:type="dxa"/>
          </w:tcPr>
          <w:p w14:paraId="4DB5C4B3" w14:textId="77777777" w:rsidR="002070F5" w:rsidRDefault="00000000">
            <w:pPr>
              <w:pStyle w:val="TableParagraph"/>
              <w:spacing w:line="275" w:lineRule="exact"/>
              <w:ind w:left="4"/>
              <w:jc w:val="center"/>
              <w:rPr>
                <w:sz w:val="24"/>
              </w:rPr>
            </w:pPr>
            <w:r>
              <w:rPr>
                <w:spacing w:val="-10"/>
                <w:sz w:val="24"/>
              </w:rPr>
              <w:t>1</w:t>
            </w:r>
          </w:p>
        </w:tc>
        <w:tc>
          <w:tcPr>
            <w:tcW w:w="3401" w:type="dxa"/>
          </w:tcPr>
          <w:p w14:paraId="5147E2F7" w14:textId="77777777" w:rsidR="002070F5" w:rsidRDefault="00000000">
            <w:pPr>
              <w:pStyle w:val="TableParagraph"/>
              <w:ind w:left="105" w:right="98"/>
              <w:rPr>
                <w:sz w:val="24"/>
              </w:rPr>
            </w:pPr>
            <w:r>
              <w:rPr>
                <w:sz w:val="24"/>
              </w:rPr>
              <w:t>Формирование умения складывать и вычитать двузначные числа в пределах 100 без перехода через разряд приемами</w:t>
            </w:r>
            <w:r>
              <w:rPr>
                <w:spacing w:val="-15"/>
                <w:sz w:val="24"/>
              </w:rPr>
              <w:t xml:space="preserve"> </w:t>
            </w:r>
            <w:r>
              <w:rPr>
                <w:sz w:val="24"/>
              </w:rPr>
              <w:t>устных</w:t>
            </w:r>
            <w:r>
              <w:rPr>
                <w:spacing w:val="-15"/>
                <w:sz w:val="24"/>
              </w:rPr>
              <w:t xml:space="preserve"> </w:t>
            </w:r>
            <w:r>
              <w:rPr>
                <w:sz w:val="24"/>
              </w:rPr>
              <w:t>вычислений, с записью примеров в строчку</w:t>
            </w:r>
          </w:p>
        </w:tc>
        <w:tc>
          <w:tcPr>
            <w:tcW w:w="3545" w:type="dxa"/>
          </w:tcPr>
          <w:p w14:paraId="4DDAF2B3" w14:textId="77777777" w:rsidR="002070F5" w:rsidRDefault="00000000">
            <w:pPr>
              <w:pStyle w:val="TableParagraph"/>
              <w:ind w:left="107" w:right="95"/>
              <w:rPr>
                <w:sz w:val="24"/>
              </w:rPr>
            </w:pPr>
            <w:r>
              <w:rPr>
                <w:sz w:val="24"/>
              </w:rPr>
              <w:t>Выполняют сложение и вычитание</w:t>
            </w:r>
            <w:r>
              <w:rPr>
                <w:spacing w:val="-11"/>
                <w:sz w:val="24"/>
              </w:rPr>
              <w:t xml:space="preserve"> </w:t>
            </w:r>
            <w:r>
              <w:rPr>
                <w:sz w:val="24"/>
              </w:rPr>
              <w:t>чисел</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100 (полученных при счете и при измерении величин одной мерой) без перехода через разряд на основе приемов</w:t>
            </w:r>
          </w:p>
          <w:p w14:paraId="639D961E" w14:textId="77777777" w:rsidR="002070F5" w:rsidRDefault="00000000">
            <w:pPr>
              <w:pStyle w:val="TableParagraph"/>
              <w:spacing w:line="270" w:lineRule="atLeast"/>
              <w:ind w:left="107" w:right="379"/>
              <w:rPr>
                <w:sz w:val="24"/>
              </w:rPr>
            </w:pPr>
            <w:r>
              <w:rPr>
                <w:sz w:val="24"/>
              </w:rPr>
              <w:t>устных</w:t>
            </w:r>
            <w:r>
              <w:rPr>
                <w:spacing w:val="-15"/>
                <w:sz w:val="24"/>
              </w:rPr>
              <w:t xml:space="preserve"> </w:t>
            </w:r>
            <w:r>
              <w:rPr>
                <w:sz w:val="24"/>
              </w:rPr>
              <w:t>вычислений</w:t>
            </w:r>
            <w:r>
              <w:rPr>
                <w:spacing w:val="-15"/>
                <w:sz w:val="24"/>
              </w:rPr>
              <w:t xml:space="preserve"> </w:t>
            </w:r>
            <w:r>
              <w:rPr>
                <w:sz w:val="24"/>
              </w:rPr>
              <w:t>(с помощью учителя)</w:t>
            </w:r>
          </w:p>
        </w:tc>
        <w:tc>
          <w:tcPr>
            <w:tcW w:w="3542" w:type="dxa"/>
          </w:tcPr>
          <w:p w14:paraId="2F94D59D" w14:textId="77777777" w:rsidR="002070F5" w:rsidRDefault="00000000">
            <w:pPr>
              <w:pStyle w:val="TableParagraph"/>
              <w:ind w:left="108" w:right="81"/>
              <w:rPr>
                <w:sz w:val="24"/>
              </w:rPr>
            </w:pPr>
            <w:r>
              <w:rPr>
                <w:sz w:val="24"/>
              </w:rPr>
              <w:t>Выполняют сложение и вычитание</w:t>
            </w:r>
            <w:r>
              <w:rPr>
                <w:spacing w:val="-11"/>
                <w:sz w:val="24"/>
              </w:rPr>
              <w:t xml:space="preserve"> </w:t>
            </w:r>
            <w:r>
              <w:rPr>
                <w:sz w:val="24"/>
              </w:rPr>
              <w:t>чисел</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100 (полученных при счете и при измерении величин одной мерой) без перехода через разряд на основе приемов устных вычислений</w:t>
            </w:r>
          </w:p>
        </w:tc>
      </w:tr>
      <w:tr w:rsidR="002070F5" w14:paraId="0272EC4B" w14:textId="77777777">
        <w:trPr>
          <w:trHeight w:val="2207"/>
        </w:trPr>
        <w:tc>
          <w:tcPr>
            <w:tcW w:w="675" w:type="dxa"/>
          </w:tcPr>
          <w:p w14:paraId="061D7BEA" w14:textId="77777777" w:rsidR="002070F5" w:rsidRDefault="00000000">
            <w:pPr>
              <w:pStyle w:val="TableParagraph"/>
              <w:spacing w:line="275" w:lineRule="exact"/>
              <w:ind w:left="7"/>
              <w:jc w:val="center"/>
              <w:rPr>
                <w:sz w:val="24"/>
              </w:rPr>
            </w:pPr>
            <w:r>
              <w:rPr>
                <w:spacing w:val="-5"/>
                <w:sz w:val="24"/>
              </w:rPr>
              <w:t>141</w:t>
            </w:r>
          </w:p>
        </w:tc>
        <w:tc>
          <w:tcPr>
            <w:tcW w:w="2155" w:type="dxa"/>
          </w:tcPr>
          <w:p w14:paraId="34276267" w14:textId="77777777" w:rsidR="002070F5" w:rsidRDefault="00000000">
            <w:pPr>
              <w:pStyle w:val="TableParagraph"/>
              <w:ind w:left="107" w:right="175"/>
              <w:rPr>
                <w:sz w:val="24"/>
              </w:rPr>
            </w:pPr>
            <w:r>
              <w:rPr>
                <w:sz w:val="24"/>
              </w:rPr>
              <w:t xml:space="preserve">Сложение и </w:t>
            </w:r>
            <w:r>
              <w:rPr>
                <w:spacing w:val="-2"/>
                <w:sz w:val="24"/>
              </w:rPr>
              <w:t xml:space="preserve">вычитание </w:t>
            </w:r>
            <w:r>
              <w:rPr>
                <w:sz w:val="24"/>
              </w:rPr>
              <w:t>двузначных</w:t>
            </w:r>
            <w:r>
              <w:rPr>
                <w:spacing w:val="-15"/>
                <w:sz w:val="24"/>
              </w:rPr>
              <w:t xml:space="preserve"> </w:t>
            </w:r>
            <w:r>
              <w:rPr>
                <w:sz w:val="24"/>
              </w:rPr>
              <w:t>чисел</w:t>
            </w:r>
          </w:p>
        </w:tc>
        <w:tc>
          <w:tcPr>
            <w:tcW w:w="711" w:type="dxa"/>
          </w:tcPr>
          <w:p w14:paraId="65F6CB34" w14:textId="77777777" w:rsidR="002070F5" w:rsidRDefault="00000000">
            <w:pPr>
              <w:pStyle w:val="TableParagraph"/>
              <w:spacing w:line="275" w:lineRule="exact"/>
              <w:ind w:left="4"/>
              <w:jc w:val="center"/>
              <w:rPr>
                <w:sz w:val="24"/>
              </w:rPr>
            </w:pPr>
            <w:r>
              <w:rPr>
                <w:spacing w:val="-10"/>
                <w:sz w:val="24"/>
              </w:rPr>
              <w:t>1</w:t>
            </w:r>
          </w:p>
        </w:tc>
        <w:tc>
          <w:tcPr>
            <w:tcW w:w="3401" w:type="dxa"/>
          </w:tcPr>
          <w:p w14:paraId="47DE7629" w14:textId="77777777" w:rsidR="002070F5" w:rsidRDefault="00000000">
            <w:pPr>
              <w:pStyle w:val="TableParagraph"/>
              <w:ind w:left="105" w:right="98"/>
              <w:rPr>
                <w:sz w:val="24"/>
              </w:rPr>
            </w:pPr>
            <w:r>
              <w:rPr>
                <w:sz w:val="24"/>
              </w:rPr>
              <w:t>Формирование умения складывать и вычитать двузначные числа в пределах 100 без перехода через разряд приемами</w:t>
            </w:r>
            <w:r>
              <w:rPr>
                <w:spacing w:val="-15"/>
                <w:sz w:val="24"/>
              </w:rPr>
              <w:t xml:space="preserve"> </w:t>
            </w:r>
            <w:r>
              <w:rPr>
                <w:sz w:val="24"/>
              </w:rPr>
              <w:t>устных</w:t>
            </w:r>
            <w:r>
              <w:rPr>
                <w:spacing w:val="-15"/>
                <w:sz w:val="24"/>
              </w:rPr>
              <w:t xml:space="preserve"> </w:t>
            </w:r>
            <w:r>
              <w:rPr>
                <w:sz w:val="24"/>
              </w:rPr>
              <w:t>вычислений, с записью примеров в строчку</w:t>
            </w:r>
          </w:p>
        </w:tc>
        <w:tc>
          <w:tcPr>
            <w:tcW w:w="3545" w:type="dxa"/>
          </w:tcPr>
          <w:p w14:paraId="3C67EECB" w14:textId="77777777" w:rsidR="002070F5" w:rsidRDefault="00000000">
            <w:pPr>
              <w:pStyle w:val="TableParagraph"/>
              <w:ind w:left="107" w:right="95"/>
              <w:rPr>
                <w:sz w:val="24"/>
              </w:rPr>
            </w:pPr>
            <w:r>
              <w:rPr>
                <w:sz w:val="24"/>
              </w:rPr>
              <w:t>Выполняют сложение и вычитание</w:t>
            </w:r>
            <w:r>
              <w:rPr>
                <w:spacing w:val="-11"/>
                <w:sz w:val="24"/>
              </w:rPr>
              <w:t xml:space="preserve"> </w:t>
            </w:r>
            <w:r>
              <w:rPr>
                <w:sz w:val="24"/>
              </w:rPr>
              <w:t>чисел</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100 (полученных при счете и при измерении величин одной мерой) без перехода через разряд на основе приемов</w:t>
            </w:r>
          </w:p>
          <w:p w14:paraId="7A40AACC" w14:textId="77777777" w:rsidR="002070F5" w:rsidRDefault="00000000">
            <w:pPr>
              <w:pStyle w:val="TableParagraph"/>
              <w:spacing w:line="270" w:lineRule="atLeast"/>
              <w:ind w:left="107" w:right="379"/>
              <w:rPr>
                <w:sz w:val="24"/>
              </w:rPr>
            </w:pPr>
            <w:r>
              <w:rPr>
                <w:sz w:val="24"/>
              </w:rPr>
              <w:t>устных</w:t>
            </w:r>
            <w:r>
              <w:rPr>
                <w:spacing w:val="-15"/>
                <w:sz w:val="24"/>
              </w:rPr>
              <w:t xml:space="preserve"> </w:t>
            </w:r>
            <w:r>
              <w:rPr>
                <w:sz w:val="24"/>
              </w:rPr>
              <w:t>вычислений</w:t>
            </w:r>
            <w:r>
              <w:rPr>
                <w:spacing w:val="-15"/>
                <w:sz w:val="24"/>
              </w:rPr>
              <w:t xml:space="preserve"> </w:t>
            </w:r>
            <w:r>
              <w:rPr>
                <w:sz w:val="24"/>
              </w:rPr>
              <w:t>(с помощью учителя)</w:t>
            </w:r>
          </w:p>
        </w:tc>
        <w:tc>
          <w:tcPr>
            <w:tcW w:w="3542" w:type="dxa"/>
          </w:tcPr>
          <w:p w14:paraId="1DE55823" w14:textId="77777777" w:rsidR="002070F5" w:rsidRDefault="00000000">
            <w:pPr>
              <w:pStyle w:val="TableParagraph"/>
              <w:ind w:left="108" w:right="81"/>
              <w:rPr>
                <w:sz w:val="24"/>
              </w:rPr>
            </w:pPr>
            <w:r>
              <w:rPr>
                <w:sz w:val="24"/>
              </w:rPr>
              <w:t>Выполняют сложение и вычитание</w:t>
            </w:r>
            <w:r>
              <w:rPr>
                <w:spacing w:val="-11"/>
                <w:sz w:val="24"/>
              </w:rPr>
              <w:t xml:space="preserve"> </w:t>
            </w:r>
            <w:r>
              <w:rPr>
                <w:sz w:val="24"/>
              </w:rPr>
              <w:t>чисел</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100 (полученных при счете и при измерении величин одной мерой) без перехода через разряд на основе приемов устных вычислений</w:t>
            </w:r>
          </w:p>
        </w:tc>
      </w:tr>
      <w:tr w:rsidR="002070F5" w14:paraId="3F0F9355" w14:textId="77777777">
        <w:trPr>
          <w:trHeight w:val="3588"/>
        </w:trPr>
        <w:tc>
          <w:tcPr>
            <w:tcW w:w="675" w:type="dxa"/>
          </w:tcPr>
          <w:p w14:paraId="0DDFA7DB" w14:textId="77777777" w:rsidR="002070F5" w:rsidRDefault="00000000">
            <w:pPr>
              <w:pStyle w:val="TableParagraph"/>
              <w:spacing w:line="275" w:lineRule="exact"/>
              <w:ind w:left="7"/>
              <w:jc w:val="center"/>
              <w:rPr>
                <w:sz w:val="24"/>
              </w:rPr>
            </w:pPr>
            <w:r>
              <w:rPr>
                <w:spacing w:val="-5"/>
                <w:sz w:val="24"/>
              </w:rPr>
              <w:t>142</w:t>
            </w:r>
          </w:p>
        </w:tc>
        <w:tc>
          <w:tcPr>
            <w:tcW w:w="2155" w:type="dxa"/>
          </w:tcPr>
          <w:p w14:paraId="58372F49" w14:textId="77777777" w:rsidR="002070F5" w:rsidRDefault="00000000">
            <w:pPr>
              <w:pStyle w:val="TableParagraph"/>
              <w:ind w:left="107" w:right="261"/>
              <w:rPr>
                <w:sz w:val="24"/>
              </w:rPr>
            </w:pPr>
            <w:r>
              <w:rPr>
                <w:spacing w:val="-2"/>
                <w:sz w:val="24"/>
              </w:rPr>
              <w:t xml:space="preserve">Числа, </w:t>
            </w:r>
            <w:r>
              <w:rPr>
                <w:sz w:val="24"/>
              </w:rPr>
              <w:t>полученные при измерении</w:t>
            </w:r>
            <w:r>
              <w:rPr>
                <w:spacing w:val="-15"/>
                <w:sz w:val="24"/>
              </w:rPr>
              <w:t xml:space="preserve"> </w:t>
            </w:r>
            <w:r>
              <w:rPr>
                <w:sz w:val="24"/>
              </w:rPr>
              <w:t xml:space="preserve">двумя </w:t>
            </w:r>
            <w:r>
              <w:rPr>
                <w:spacing w:val="-2"/>
                <w:sz w:val="24"/>
              </w:rPr>
              <w:t>мерами</w:t>
            </w:r>
          </w:p>
        </w:tc>
        <w:tc>
          <w:tcPr>
            <w:tcW w:w="711" w:type="dxa"/>
          </w:tcPr>
          <w:p w14:paraId="581DF33D" w14:textId="77777777" w:rsidR="002070F5" w:rsidRDefault="00000000">
            <w:pPr>
              <w:pStyle w:val="TableParagraph"/>
              <w:spacing w:line="275" w:lineRule="exact"/>
              <w:ind w:left="4"/>
              <w:jc w:val="center"/>
              <w:rPr>
                <w:sz w:val="24"/>
              </w:rPr>
            </w:pPr>
            <w:r>
              <w:rPr>
                <w:spacing w:val="-10"/>
                <w:sz w:val="24"/>
              </w:rPr>
              <w:t>1</w:t>
            </w:r>
          </w:p>
        </w:tc>
        <w:tc>
          <w:tcPr>
            <w:tcW w:w="3401" w:type="dxa"/>
          </w:tcPr>
          <w:p w14:paraId="10093E55" w14:textId="77777777" w:rsidR="002070F5" w:rsidRDefault="00000000">
            <w:pPr>
              <w:pStyle w:val="TableParagraph"/>
              <w:ind w:left="105" w:right="155"/>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читать и записывать числа, полученные при измерении длины двумя мерами (2 м 15 см), полученные при измерении стоимости двумя мерами (15 р. 50 к.) Формирование умения измерять длины предметов в метрах и сантиметрах, с записью результатов</w:t>
            </w:r>
          </w:p>
          <w:p w14:paraId="4DA90E2E" w14:textId="77777777" w:rsidR="002070F5" w:rsidRDefault="00000000">
            <w:pPr>
              <w:pStyle w:val="TableParagraph"/>
              <w:spacing w:line="270" w:lineRule="atLeast"/>
              <w:ind w:left="105" w:right="155"/>
              <w:rPr>
                <w:sz w:val="24"/>
              </w:rPr>
            </w:pPr>
            <w:r>
              <w:rPr>
                <w:sz w:val="24"/>
              </w:rPr>
              <w:t>измерений в виде числа с двумя</w:t>
            </w:r>
            <w:r>
              <w:rPr>
                <w:spacing w:val="-1"/>
                <w:sz w:val="24"/>
              </w:rPr>
              <w:t xml:space="preserve"> </w:t>
            </w:r>
            <w:r>
              <w:rPr>
                <w:sz w:val="24"/>
              </w:rPr>
              <w:t>мерами</w:t>
            </w:r>
            <w:r>
              <w:rPr>
                <w:spacing w:val="-1"/>
                <w:sz w:val="24"/>
              </w:rPr>
              <w:t xml:space="preserve"> </w:t>
            </w:r>
            <w:r>
              <w:rPr>
                <w:sz w:val="24"/>
              </w:rPr>
              <w:t>(1 м</w:t>
            </w:r>
            <w:r>
              <w:rPr>
                <w:spacing w:val="-3"/>
                <w:sz w:val="24"/>
              </w:rPr>
              <w:t xml:space="preserve"> </w:t>
            </w:r>
            <w:r>
              <w:rPr>
                <w:sz w:val="24"/>
              </w:rPr>
              <w:t xml:space="preserve">20 </w:t>
            </w:r>
            <w:r>
              <w:rPr>
                <w:spacing w:val="-4"/>
                <w:sz w:val="24"/>
              </w:rPr>
              <w:t>см),</w:t>
            </w:r>
          </w:p>
        </w:tc>
        <w:tc>
          <w:tcPr>
            <w:tcW w:w="3545" w:type="dxa"/>
          </w:tcPr>
          <w:p w14:paraId="6991E99A" w14:textId="77777777" w:rsidR="002070F5" w:rsidRDefault="00000000">
            <w:pPr>
              <w:pStyle w:val="TableParagraph"/>
              <w:ind w:left="107" w:right="140"/>
              <w:rPr>
                <w:sz w:val="24"/>
              </w:rPr>
            </w:pPr>
            <w:r>
              <w:rPr>
                <w:sz w:val="24"/>
              </w:rPr>
              <w:t>Читают и записывают числа, полученные при измерении стоимости, длины двумя мерами (с помощью учителя) Измеряют длины предметов в метрах и сантиметрах, с записью</w:t>
            </w:r>
            <w:r>
              <w:rPr>
                <w:spacing w:val="-15"/>
                <w:sz w:val="24"/>
              </w:rPr>
              <w:t xml:space="preserve"> </w:t>
            </w:r>
            <w:r>
              <w:rPr>
                <w:sz w:val="24"/>
              </w:rPr>
              <w:t>результатов</w:t>
            </w:r>
            <w:r>
              <w:rPr>
                <w:spacing w:val="-15"/>
                <w:sz w:val="24"/>
              </w:rPr>
              <w:t xml:space="preserve"> </w:t>
            </w:r>
            <w:r>
              <w:rPr>
                <w:sz w:val="24"/>
              </w:rPr>
              <w:t>измерений в виде числа с двумя мерами, возможна помощь</w:t>
            </w:r>
          </w:p>
        </w:tc>
        <w:tc>
          <w:tcPr>
            <w:tcW w:w="3542" w:type="dxa"/>
          </w:tcPr>
          <w:p w14:paraId="1DBBB28E" w14:textId="77777777" w:rsidR="002070F5" w:rsidRDefault="00000000">
            <w:pPr>
              <w:pStyle w:val="TableParagraph"/>
              <w:ind w:left="108" w:right="205"/>
              <w:rPr>
                <w:sz w:val="24"/>
              </w:rPr>
            </w:pPr>
            <w:r>
              <w:rPr>
                <w:sz w:val="24"/>
              </w:rPr>
              <w:t>Читают</w:t>
            </w:r>
            <w:r>
              <w:rPr>
                <w:spacing w:val="-13"/>
                <w:sz w:val="24"/>
              </w:rPr>
              <w:t xml:space="preserve"> </w:t>
            </w:r>
            <w:r>
              <w:rPr>
                <w:sz w:val="24"/>
              </w:rPr>
              <w:t>и</w:t>
            </w:r>
            <w:r>
              <w:rPr>
                <w:spacing w:val="-15"/>
                <w:sz w:val="24"/>
              </w:rPr>
              <w:t xml:space="preserve"> </w:t>
            </w:r>
            <w:r>
              <w:rPr>
                <w:sz w:val="24"/>
              </w:rPr>
              <w:t>записывают</w:t>
            </w:r>
            <w:r>
              <w:rPr>
                <w:spacing w:val="-13"/>
                <w:sz w:val="24"/>
              </w:rPr>
              <w:t xml:space="preserve"> </w:t>
            </w:r>
            <w:r>
              <w:rPr>
                <w:sz w:val="24"/>
              </w:rPr>
              <w:t xml:space="preserve">числа, полученные при измерении стоимости, длины двумя </w:t>
            </w:r>
            <w:r>
              <w:rPr>
                <w:spacing w:val="-2"/>
                <w:sz w:val="24"/>
              </w:rPr>
              <w:t>мерами</w:t>
            </w:r>
          </w:p>
          <w:p w14:paraId="44BDC3DB" w14:textId="77777777" w:rsidR="002070F5" w:rsidRDefault="00000000">
            <w:pPr>
              <w:pStyle w:val="TableParagraph"/>
              <w:ind w:left="108" w:right="127"/>
              <w:rPr>
                <w:sz w:val="24"/>
              </w:rPr>
            </w:pPr>
            <w:r>
              <w:rPr>
                <w:sz w:val="24"/>
              </w:rPr>
              <w:t>Измеряют длины предметов в метрах и сантиметрах, с записью</w:t>
            </w:r>
            <w:r>
              <w:rPr>
                <w:spacing w:val="-15"/>
                <w:sz w:val="24"/>
              </w:rPr>
              <w:t xml:space="preserve"> </w:t>
            </w:r>
            <w:r>
              <w:rPr>
                <w:sz w:val="24"/>
              </w:rPr>
              <w:t>результатов</w:t>
            </w:r>
            <w:r>
              <w:rPr>
                <w:spacing w:val="-15"/>
                <w:sz w:val="24"/>
              </w:rPr>
              <w:t xml:space="preserve"> </w:t>
            </w:r>
            <w:r>
              <w:rPr>
                <w:sz w:val="24"/>
              </w:rPr>
              <w:t>измерений в виде числа с двумя мерами</w:t>
            </w:r>
          </w:p>
        </w:tc>
      </w:tr>
    </w:tbl>
    <w:p w14:paraId="5393F77F"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6E8AB83F"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3545"/>
        <w:gridCol w:w="3542"/>
      </w:tblGrid>
      <w:tr w:rsidR="002070F5" w14:paraId="5AD4AC85" w14:textId="77777777">
        <w:trPr>
          <w:trHeight w:val="1658"/>
        </w:trPr>
        <w:tc>
          <w:tcPr>
            <w:tcW w:w="675" w:type="dxa"/>
          </w:tcPr>
          <w:p w14:paraId="5ACB456B" w14:textId="77777777" w:rsidR="002070F5" w:rsidRDefault="002070F5">
            <w:pPr>
              <w:pStyle w:val="TableParagraph"/>
              <w:rPr>
                <w:sz w:val="24"/>
              </w:rPr>
            </w:pPr>
          </w:p>
        </w:tc>
        <w:tc>
          <w:tcPr>
            <w:tcW w:w="2155" w:type="dxa"/>
          </w:tcPr>
          <w:p w14:paraId="4332EF84" w14:textId="77777777" w:rsidR="002070F5" w:rsidRDefault="002070F5">
            <w:pPr>
              <w:pStyle w:val="TableParagraph"/>
              <w:rPr>
                <w:sz w:val="24"/>
              </w:rPr>
            </w:pPr>
          </w:p>
        </w:tc>
        <w:tc>
          <w:tcPr>
            <w:tcW w:w="711" w:type="dxa"/>
          </w:tcPr>
          <w:p w14:paraId="141B6609" w14:textId="77777777" w:rsidR="002070F5" w:rsidRDefault="002070F5">
            <w:pPr>
              <w:pStyle w:val="TableParagraph"/>
              <w:rPr>
                <w:sz w:val="24"/>
              </w:rPr>
            </w:pPr>
          </w:p>
        </w:tc>
        <w:tc>
          <w:tcPr>
            <w:tcW w:w="3401" w:type="dxa"/>
          </w:tcPr>
          <w:p w14:paraId="7A261AE4" w14:textId="77777777" w:rsidR="002070F5" w:rsidRDefault="00000000">
            <w:pPr>
              <w:pStyle w:val="TableParagraph"/>
              <w:spacing w:before="1"/>
              <w:ind w:left="105"/>
              <w:rPr>
                <w:sz w:val="24"/>
              </w:rPr>
            </w:pPr>
            <w:r>
              <w:rPr>
                <w:sz w:val="24"/>
              </w:rPr>
              <w:t>моделировать числа, полученные при измерении стоимости двумя мерами, с помощью набора из монет достоинством</w:t>
            </w:r>
            <w:r>
              <w:rPr>
                <w:spacing w:val="-6"/>
                <w:sz w:val="24"/>
              </w:rPr>
              <w:t xml:space="preserve"> </w:t>
            </w:r>
            <w:r>
              <w:rPr>
                <w:sz w:val="24"/>
              </w:rPr>
              <w:t>10</w:t>
            </w:r>
            <w:r>
              <w:rPr>
                <w:spacing w:val="-6"/>
                <w:sz w:val="24"/>
              </w:rPr>
              <w:t xml:space="preserve"> </w:t>
            </w:r>
            <w:r>
              <w:rPr>
                <w:sz w:val="24"/>
              </w:rPr>
              <w:t>р.,</w:t>
            </w:r>
            <w:r>
              <w:rPr>
                <w:spacing w:val="-6"/>
                <w:sz w:val="24"/>
              </w:rPr>
              <w:t xml:space="preserve"> </w:t>
            </w:r>
            <w:r>
              <w:rPr>
                <w:sz w:val="24"/>
              </w:rPr>
              <w:t>1</w:t>
            </w:r>
            <w:r>
              <w:rPr>
                <w:spacing w:val="-6"/>
                <w:sz w:val="24"/>
              </w:rPr>
              <w:t xml:space="preserve"> </w:t>
            </w:r>
            <w:r>
              <w:rPr>
                <w:sz w:val="24"/>
              </w:rPr>
              <w:t>р.,</w:t>
            </w:r>
            <w:r>
              <w:rPr>
                <w:spacing w:val="-6"/>
                <w:sz w:val="24"/>
              </w:rPr>
              <w:t xml:space="preserve"> </w:t>
            </w:r>
            <w:r>
              <w:rPr>
                <w:sz w:val="24"/>
              </w:rPr>
              <w:t>2</w:t>
            </w:r>
            <w:r>
              <w:rPr>
                <w:spacing w:val="-6"/>
                <w:sz w:val="24"/>
              </w:rPr>
              <w:t xml:space="preserve"> </w:t>
            </w:r>
            <w:r>
              <w:rPr>
                <w:sz w:val="24"/>
              </w:rPr>
              <w:t>р.,</w:t>
            </w:r>
            <w:r>
              <w:rPr>
                <w:spacing w:val="-6"/>
                <w:sz w:val="24"/>
              </w:rPr>
              <w:t xml:space="preserve"> </w:t>
            </w:r>
            <w:r>
              <w:rPr>
                <w:sz w:val="24"/>
              </w:rPr>
              <w:t>5</w:t>
            </w:r>
          </w:p>
          <w:p w14:paraId="22E2A2CD" w14:textId="77777777" w:rsidR="002070F5" w:rsidRDefault="00000000">
            <w:pPr>
              <w:pStyle w:val="TableParagraph"/>
              <w:spacing w:before="1" w:line="257" w:lineRule="exact"/>
              <w:ind w:left="105"/>
              <w:rPr>
                <w:sz w:val="24"/>
              </w:rPr>
            </w:pPr>
            <w:r>
              <w:rPr>
                <w:sz w:val="24"/>
              </w:rPr>
              <w:t xml:space="preserve">р., 50 к., 10 </w:t>
            </w:r>
            <w:r>
              <w:rPr>
                <w:spacing w:val="-5"/>
                <w:sz w:val="24"/>
              </w:rPr>
              <w:t>к.</w:t>
            </w:r>
          </w:p>
        </w:tc>
        <w:tc>
          <w:tcPr>
            <w:tcW w:w="3545" w:type="dxa"/>
          </w:tcPr>
          <w:p w14:paraId="6B8C639E" w14:textId="77777777" w:rsidR="002070F5" w:rsidRDefault="002070F5">
            <w:pPr>
              <w:pStyle w:val="TableParagraph"/>
              <w:rPr>
                <w:sz w:val="24"/>
              </w:rPr>
            </w:pPr>
          </w:p>
        </w:tc>
        <w:tc>
          <w:tcPr>
            <w:tcW w:w="3542" w:type="dxa"/>
          </w:tcPr>
          <w:p w14:paraId="03D699BD" w14:textId="77777777" w:rsidR="002070F5" w:rsidRDefault="002070F5">
            <w:pPr>
              <w:pStyle w:val="TableParagraph"/>
              <w:rPr>
                <w:sz w:val="24"/>
              </w:rPr>
            </w:pPr>
          </w:p>
        </w:tc>
      </w:tr>
      <w:tr w:rsidR="002070F5" w14:paraId="17285A05" w14:textId="77777777">
        <w:trPr>
          <w:trHeight w:val="2760"/>
        </w:trPr>
        <w:tc>
          <w:tcPr>
            <w:tcW w:w="675" w:type="dxa"/>
          </w:tcPr>
          <w:p w14:paraId="2BEB4162" w14:textId="77777777" w:rsidR="002070F5" w:rsidRDefault="00000000">
            <w:pPr>
              <w:pStyle w:val="TableParagraph"/>
              <w:spacing w:line="275" w:lineRule="exact"/>
              <w:ind w:left="117"/>
              <w:rPr>
                <w:sz w:val="24"/>
              </w:rPr>
            </w:pPr>
            <w:r>
              <w:rPr>
                <w:sz w:val="24"/>
              </w:rPr>
              <w:t>143-</w:t>
            </w:r>
          </w:p>
          <w:p w14:paraId="7B3828FC" w14:textId="77777777" w:rsidR="002070F5" w:rsidRDefault="00000000">
            <w:pPr>
              <w:pStyle w:val="TableParagraph"/>
              <w:ind w:left="156"/>
              <w:rPr>
                <w:sz w:val="24"/>
              </w:rPr>
            </w:pPr>
            <w:r>
              <w:rPr>
                <w:spacing w:val="-5"/>
                <w:sz w:val="24"/>
              </w:rPr>
              <w:t>146</w:t>
            </w:r>
          </w:p>
        </w:tc>
        <w:tc>
          <w:tcPr>
            <w:tcW w:w="2155" w:type="dxa"/>
          </w:tcPr>
          <w:p w14:paraId="34894A54" w14:textId="77777777" w:rsidR="002070F5" w:rsidRDefault="00000000">
            <w:pPr>
              <w:pStyle w:val="TableParagraph"/>
              <w:spacing w:line="275" w:lineRule="exact"/>
              <w:ind w:left="107"/>
              <w:rPr>
                <w:sz w:val="24"/>
              </w:rPr>
            </w:pPr>
            <w:r>
              <w:rPr>
                <w:sz w:val="24"/>
              </w:rPr>
              <w:t>Сложение</w:t>
            </w:r>
            <w:r>
              <w:rPr>
                <w:spacing w:val="-4"/>
                <w:sz w:val="24"/>
              </w:rPr>
              <w:t xml:space="preserve"> вида:</w:t>
            </w:r>
          </w:p>
          <w:p w14:paraId="11F538E2" w14:textId="77777777" w:rsidR="002070F5" w:rsidRDefault="00000000">
            <w:pPr>
              <w:pStyle w:val="TableParagraph"/>
              <w:ind w:left="107"/>
              <w:rPr>
                <w:sz w:val="24"/>
              </w:rPr>
            </w:pPr>
            <w:r>
              <w:rPr>
                <w:sz w:val="24"/>
              </w:rPr>
              <w:t>27 +</w:t>
            </w:r>
            <w:r>
              <w:rPr>
                <w:spacing w:val="-1"/>
                <w:sz w:val="24"/>
              </w:rPr>
              <w:t xml:space="preserve"> </w:t>
            </w:r>
            <w:r>
              <w:rPr>
                <w:sz w:val="24"/>
              </w:rPr>
              <w:t xml:space="preserve">3, </w:t>
            </w:r>
            <w:r>
              <w:rPr>
                <w:spacing w:val="-2"/>
                <w:sz w:val="24"/>
              </w:rPr>
              <w:t>96+4,</w:t>
            </w:r>
          </w:p>
          <w:p w14:paraId="0793EAB4" w14:textId="77777777" w:rsidR="002070F5" w:rsidRDefault="00000000">
            <w:pPr>
              <w:pStyle w:val="TableParagraph"/>
              <w:ind w:left="107"/>
              <w:rPr>
                <w:sz w:val="24"/>
              </w:rPr>
            </w:pPr>
            <w:r>
              <w:rPr>
                <w:sz w:val="24"/>
              </w:rPr>
              <w:t>34+26,</w:t>
            </w:r>
            <w:r>
              <w:rPr>
                <w:spacing w:val="-1"/>
                <w:sz w:val="24"/>
              </w:rPr>
              <w:t xml:space="preserve"> </w:t>
            </w:r>
            <w:r>
              <w:rPr>
                <w:spacing w:val="-2"/>
                <w:sz w:val="24"/>
              </w:rPr>
              <w:t>68+32</w:t>
            </w:r>
          </w:p>
        </w:tc>
        <w:tc>
          <w:tcPr>
            <w:tcW w:w="711" w:type="dxa"/>
          </w:tcPr>
          <w:p w14:paraId="509FC27F" w14:textId="77777777" w:rsidR="002070F5" w:rsidRDefault="00000000">
            <w:pPr>
              <w:pStyle w:val="TableParagraph"/>
              <w:spacing w:line="275" w:lineRule="exact"/>
              <w:ind w:left="4"/>
              <w:jc w:val="center"/>
              <w:rPr>
                <w:sz w:val="24"/>
              </w:rPr>
            </w:pPr>
            <w:r>
              <w:rPr>
                <w:spacing w:val="-10"/>
                <w:sz w:val="24"/>
              </w:rPr>
              <w:t>4</w:t>
            </w:r>
          </w:p>
        </w:tc>
        <w:tc>
          <w:tcPr>
            <w:tcW w:w="3401" w:type="dxa"/>
          </w:tcPr>
          <w:p w14:paraId="1BF56A70" w14:textId="77777777" w:rsidR="002070F5" w:rsidRDefault="00000000">
            <w:pPr>
              <w:pStyle w:val="TableParagraph"/>
              <w:ind w:left="105" w:right="98"/>
              <w:rPr>
                <w:sz w:val="24"/>
              </w:rPr>
            </w:pPr>
            <w:r>
              <w:rPr>
                <w:sz w:val="24"/>
              </w:rPr>
              <w:t>Формирование умения складывать двузначные числа с однозначными в пределах 100, получать в сумме</w:t>
            </w:r>
            <w:r>
              <w:rPr>
                <w:spacing w:val="40"/>
                <w:sz w:val="24"/>
              </w:rPr>
              <w:t xml:space="preserve"> </w:t>
            </w:r>
            <w:r>
              <w:rPr>
                <w:sz w:val="24"/>
              </w:rPr>
              <w:t>круглых десятков и числа 100 приемами</w:t>
            </w:r>
            <w:r>
              <w:rPr>
                <w:spacing w:val="-15"/>
                <w:sz w:val="24"/>
              </w:rPr>
              <w:t xml:space="preserve"> </w:t>
            </w:r>
            <w:r>
              <w:rPr>
                <w:sz w:val="24"/>
              </w:rPr>
              <w:t>устных</w:t>
            </w:r>
            <w:r>
              <w:rPr>
                <w:spacing w:val="-15"/>
                <w:sz w:val="24"/>
              </w:rPr>
              <w:t xml:space="preserve"> </w:t>
            </w:r>
            <w:r>
              <w:rPr>
                <w:sz w:val="24"/>
              </w:rPr>
              <w:t>вычислений, с записью примеров в строчку Решение примеров на сложение вида: 27 + 3, 96+4,</w:t>
            </w:r>
          </w:p>
          <w:p w14:paraId="31011E89" w14:textId="77777777" w:rsidR="002070F5" w:rsidRDefault="00000000">
            <w:pPr>
              <w:pStyle w:val="TableParagraph"/>
              <w:spacing w:line="257" w:lineRule="exact"/>
              <w:ind w:left="105"/>
              <w:rPr>
                <w:sz w:val="24"/>
              </w:rPr>
            </w:pPr>
            <w:r>
              <w:rPr>
                <w:sz w:val="24"/>
              </w:rPr>
              <w:t>34+26,</w:t>
            </w:r>
            <w:r>
              <w:rPr>
                <w:spacing w:val="-1"/>
                <w:sz w:val="24"/>
              </w:rPr>
              <w:t xml:space="preserve"> </w:t>
            </w:r>
            <w:r>
              <w:rPr>
                <w:spacing w:val="-2"/>
                <w:sz w:val="24"/>
              </w:rPr>
              <w:t>68+32</w:t>
            </w:r>
          </w:p>
        </w:tc>
        <w:tc>
          <w:tcPr>
            <w:tcW w:w="3545" w:type="dxa"/>
          </w:tcPr>
          <w:p w14:paraId="12FD2B10" w14:textId="77777777" w:rsidR="002070F5" w:rsidRDefault="00000000">
            <w:pPr>
              <w:pStyle w:val="TableParagraph"/>
              <w:ind w:left="107" w:right="164"/>
              <w:rPr>
                <w:sz w:val="24"/>
              </w:rPr>
            </w:pPr>
            <w:r>
              <w:rPr>
                <w:sz w:val="24"/>
              </w:rPr>
              <w:t>Выполняют сложение чисел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 (с помощью учителя)</w:t>
            </w:r>
          </w:p>
        </w:tc>
        <w:tc>
          <w:tcPr>
            <w:tcW w:w="3542" w:type="dxa"/>
          </w:tcPr>
          <w:p w14:paraId="1569CE9F" w14:textId="77777777" w:rsidR="002070F5" w:rsidRDefault="00000000">
            <w:pPr>
              <w:pStyle w:val="TableParagraph"/>
              <w:ind w:left="108" w:right="160"/>
              <w:rPr>
                <w:sz w:val="24"/>
              </w:rPr>
            </w:pPr>
            <w:r>
              <w:rPr>
                <w:sz w:val="24"/>
              </w:rPr>
              <w:t>Выполняют сложение чисел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w:t>
            </w:r>
          </w:p>
        </w:tc>
      </w:tr>
      <w:tr w:rsidR="002070F5" w14:paraId="71F1FD66" w14:textId="77777777">
        <w:trPr>
          <w:trHeight w:val="3864"/>
        </w:trPr>
        <w:tc>
          <w:tcPr>
            <w:tcW w:w="675" w:type="dxa"/>
          </w:tcPr>
          <w:p w14:paraId="02122466" w14:textId="77777777" w:rsidR="002070F5" w:rsidRDefault="00000000">
            <w:pPr>
              <w:pStyle w:val="TableParagraph"/>
              <w:spacing w:line="275" w:lineRule="exact"/>
              <w:ind w:left="117"/>
              <w:rPr>
                <w:sz w:val="24"/>
              </w:rPr>
            </w:pPr>
            <w:r>
              <w:rPr>
                <w:sz w:val="24"/>
              </w:rPr>
              <w:t>147-</w:t>
            </w:r>
          </w:p>
          <w:p w14:paraId="0D0B0179" w14:textId="77777777" w:rsidR="002070F5" w:rsidRDefault="00000000">
            <w:pPr>
              <w:pStyle w:val="TableParagraph"/>
              <w:ind w:left="156"/>
              <w:rPr>
                <w:sz w:val="24"/>
              </w:rPr>
            </w:pPr>
            <w:r>
              <w:rPr>
                <w:spacing w:val="-5"/>
                <w:sz w:val="24"/>
              </w:rPr>
              <w:t>150</w:t>
            </w:r>
          </w:p>
        </w:tc>
        <w:tc>
          <w:tcPr>
            <w:tcW w:w="2155" w:type="dxa"/>
          </w:tcPr>
          <w:p w14:paraId="7A443D12" w14:textId="77777777" w:rsidR="002070F5" w:rsidRDefault="00000000">
            <w:pPr>
              <w:pStyle w:val="TableParagraph"/>
              <w:ind w:left="107" w:right="118"/>
              <w:rPr>
                <w:sz w:val="24"/>
              </w:rPr>
            </w:pPr>
            <w:r>
              <w:rPr>
                <w:spacing w:val="-2"/>
                <w:sz w:val="24"/>
              </w:rPr>
              <w:t xml:space="preserve">Вычитание однозначного, </w:t>
            </w:r>
            <w:r>
              <w:rPr>
                <w:sz w:val="24"/>
              </w:rPr>
              <w:t>двузначного</w:t>
            </w:r>
            <w:r>
              <w:rPr>
                <w:spacing w:val="-15"/>
                <w:sz w:val="24"/>
              </w:rPr>
              <w:t xml:space="preserve"> </w:t>
            </w:r>
            <w:r>
              <w:rPr>
                <w:sz w:val="24"/>
              </w:rPr>
              <w:t xml:space="preserve">числа из круглых </w:t>
            </w:r>
            <w:r>
              <w:rPr>
                <w:spacing w:val="-2"/>
                <w:sz w:val="24"/>
              </w:rPr>
              <w:t>десятков</w:t>
            </w:r>
          </w:p>
        </w:tc>
        <w:tc>
          <w:tcPr>
            <w:tcW w:w="711" w:type="dxa"/>
          </w:tcPr>
          <w:p w14:paraId="26E7E2A1" w14:textId="77777777" w:rsidR="002070F5" w:rsidRDefault="00000000">
            <w:pPr>
              <w:pStyle w:val="TableParagraph"/>
              <w:spacing w:line="275" w:lineRule="exact"/>
              <w:ind w:left="4"/>
              <w:jc w:val="center"/>
              <w:rPr>
                <w:sz w:val="24"/>
              </w:rPr>
            </w:pPr>
            <w:r>
              <w:rPr>
                <w:spacing w:val="-10"/>
                <w:sz w:val="24"/>
              </w:rPr>
              <w:t>4</w:t>
            </w:r>
          </w:p>
        </w:tc>
        <w:tc>
          <w:tcPr>
            <w:tcW w:w="3401" w:type="dxa"/>
          </w:tcPr>
          <w:p w14:paraId="28EDF1DD" w14:textId="77777777" w:rsidR="002070F5" w:rsidRDefault="00000000">
            <w:pPr>
              <w:pStyle w:val="TableParagraph"/>
              <w:ind w:left="105" w:right="155"/>
              <w:rPr>
                <w:sz w:val="24"/>
              </w:rPr>
            </w:pPr>
            <w:r>
              <w:rPr>
                <w:sz w:val="24"/>
              </w:rPr>
              <w:t>Формирование умения вычитать однозначные, двузначные</w:t>
            </w:r>
            <w:r>
              <w:rPr>
                <w:spacing w:val="-14"/>
                <w:sz w:val="24"/>
              </w:rPr>
              <w:t xml:space="preserve"> </w:t>
            </w:r>
            <w:r>
              <w:rPr>
                <w:sz w:val="24"/>
              </w:rPr>
              <w:t>числа</w:t>
            </w:r>
            <w:r>
              <w:rPr>
                <w:spacing w:val="-13"/>
                <w:sz w:val="24"/>
              </w:rPr>
              <w:t xml:space="preserve"> </w:t>
            </w:r>
            <w:r>
              <w:rPr>
                <w:sz w:val="24"/>
              </w:rPr>
              <w:t>из</w:t>
            </w:r>
            <w:r>
              <w:rPr>
                <w:spacing w:val="-13"/>
                <w:sz w:val="24"/>
              </w:rPr>
              <w:t xml:space="preserve"> </w:t>
            </w:r>
            <w:r>
              <w:rPr>
                <w:sz w:val="24"/>
              </w:rPr>
              <w:t>круглых десятков приёмами устных вычислений, с записью примеров в строчку</w:t>
            </w:r>
          </w:p>
          <w:p w14:paraId="4B6467AD" w14:textId="77777777" w:rsidR="002070F5" w:rsidRDefault="00000000">
            <w:pPr>
              <w:pStyle w:val="TableParagraph"/>
              <w:ind w:left="105"/>
              <w:rPr>
                <w:sz w:val="24"/>
              </w:rPr>
            </w:pPr>
            <w:r>
              <w:rPr>
                <w:sz w:val="24"/>
              </w:rPr>
              <w:t>(50</w:t>
            </w:r>
            <w:r>
              <w:rPr>
                <w:spacing w:val="-1"/>
                <w:sz w:val="24"/>
              </w:rPr>
              <w:t xml:space="preserve"> </w:t>
            </w:r>
            <w:r>
              <w:rPr>
                <w:sz w:val="24"/>
              </w:rPr>
              <w:t xml:space="preserve">– 4; 50 – </w:t>
            </w:r>
            <w:r>
              <w:rPr>
                <w:spacing w:val="-5"/>
                <w:sz w:val="24"/>
              </w:rPr>
              <w:t>24)</w:t>
            </w:r>
          </w:p>
          <w:p w14:paraId="65EA411F" w14:textId="77777777" w:rsidR="002070F5" w:rsidRDefault="00000000">
            <w:pPr>
              <w:pStyle w:val="TableParagraph"/>
              <w:ind w:left="105" w:right="204"/>
              <w:rPr>
                <w:sz w:val="24"/>
              </w:rPr>
            </w:pPr>
            <w:r>
              <w:rPr>
                <w:sz w:val="24"/>
              </w:rPr>
              <w:t>Формирование умения вычитать однозначные, двузначные числа из числа 100 приёмами устных вычислений, с записью примеров</w:t>
            </w:r>
            <w:r>
              <w:rPr>
                <w:spacing w:val="-9"/>
                <w:sz w:val="24"/>
              </w:rPr>
              <w:t xml:space="preserve"> </w:t>
            </w:r>
            <w:r>
              <w:rPr>
                <w:sz w:val="24"/>
              </w:rPr>
              <w:t>в</w:t>
            </w:r>
            <w:r>
              <w:rPr>
                <w:spacing w:val="-9"/>
                <w:sz w:val="24"/>
              </w:rPr>
              <w:t xml:space="preserve"> </w:t>
            </w:r>
            <w:r>
              <w:rPr>
                <w:sz w:val="24"/>
              </w:rPr>
              <w:t>строчку</w:t>
            </w:r>
            <w:r>
              <w:rPr>
                <w:spacing w:val="-8"/>
                <w:sz w:val="24"/>
              </w:rPr>
              <w:t xml:space="preserve"> </w:t>
            </w:r>
            <w:r>
              <w:rPr>
                <w:sz w:val="24"/>
              </w:rPr>
              <w:t>(100</w:t>
            </w:r>
            <w:r>
              <w:rPr>
                <w:spacing w:val="-8"/>
                <w:sz w:val="24"/>
              </w:rPr>
              <w:t xml:space="preserve"> </w:t>
            </w:r>
            <w:r>
              <w:rPr>
                <w:sz w:val="24"/>
              </w:rPr>
              <w:t>–</w:t>
            </w:r>
            <w:r>
              <w:rPr>
                <w:spacing w:val="-8"/>
                <w:sz w:val="24"/>
              </w:rPr>
              <w:t xml:space="preserve"> </w:t>
            </w:r>
            <w:r>
              <w:rPr>
                <w:sz w:val="24"/>
              </w:rPr>
              <w:t>4;</w:t>
            </w:r>
          </w:p>
          <w:p w14:paraId="66D123F7" w14:textId="77777777" w:rsidR="002070F5" w:rsidRDefault="00000000">
            <w:pPr>
              <w:pStyle w:val="TableParagraph"/>
              <w:spacing w:line="257" w:lineRule="exact"/>
              <w:ind w:left="105"/>
              <w:rPr>
                <w:sz w:val="24"/>
              </w:rPr>
            </w:pPr>
            <w:r>
              <w:rPr>
                <w:sz w:val="24"/>
              </w:rPr>
              <w:t xml:space="preserve">100 – </w:t>
            </w:r>
            <w:r>
              <w:rPr>
                <w:spacing w:val="-5"/>
                <w:sz w:val="24"/>
              </w:rPr>
              <w:t>24)</w:t>
            </w:r>
          </w:p>
        </w:tc>
        <w:tc>
          <w:tcPr>
            <w:tcW w:w="3545" w:type="dxa"/>
          </w:tcPr>
          <w:p w14:paraId="005DB58B" w14:textId="77777777" w:rsidR="002070F5" w:rsidRDefault="00000000">
            <w:pPr>
              <w:pStyle w:val="TableParagraph"/>
              <w:ind w:left="107" w:right="164"/>
              <w:rPr>
                <w:sz w:val="24"/>
              </w:rPr>
            </w:pPr>
            <w:r>
              <w:rPr>
                <w:sz w:val="24"/>
              </w:rPr>
              <w:t>Выполняют вычитание чисел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 (с помощью учителя)</w:t>
            </w:r>
          </w:p>
        </w:tc>
        <w:tc>
          <w:tcPr>
            <w:tcW w:w="3542" w:type="dxa"/>
          </w:tcPr>
          <w:p w14:paraId="260A3DCF" w14:textId="77777777" w:rsidR="002070F5" w:rsidRDefault="00000000">
            <w:pPr>
              <w:pStyle w:val="TableParagraph"/>
              <w:ind w:left="108" w:right="160"/>
              <w:rPr>
                <w:sz w:val="24"/>
              </w:rPr>
            </w:pPr>
            <w:r>
              <w:rPr>
                <w:sz w:val="24"/>
              </w:rPr>
              <w:t>Выполняют вычитание чисел в пределах 100 (полученных при счете</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измерении</w:t>
            </w:r>
            <w:r>
              <w:rPr>
                <w:spacing w:val="-3"/>
                <w:sz w:val="24"/>
              </w:rPr>
              <w:t xml:space="preserve"> </w:t>
            </w:r>
            <w:r>
              <w:rPr>
                <w:sz w:val="24"/>
              </w:rPr>
              <w:t>величин одной мерой) без перехода через</w:t>
            </w:r>
            <w:r>
              <w:rPr>
                <w:spacing w:val="-10"/>
                <w:sz w:val="24"/>
              </w:rPr>
              <w:t xml:space="preserve"> </w:t>
            </w:r>
            <w:r>
              <w:rPr>
                <w:sz w:val="24"/>
              </w:rPr>
              <w:t>разряд</w:t>
            </w:r>
            <w:r>
              <w:rPr>
                <w:spacing w:val="-10"/>
                <w:sz w:val="24"/>
              </w:rPr>
              <w:t xml:space="preserve"> </w:t>
            </w:r>
            <w:r>
              <w:rPr>
                <w:sz w:val="24"/>
              </w:rPr>
              <w:t>на</w:t>
            </w:r>
            <w:r>
              <w:rPr>
                <w:spacing w:val="-10"/>
                <w:sz w:val="24"/>
              </w:rPr>
              <w:t xml:space="preserve"> </w:t>
            </w:r>
            <w:r>
              <w:rPr>
                <w:sz w:val="24"/>
              </w:rPr>
              <w:t>основе</w:t>
            </w:r>
            <w:r>
              <w:rPr>
                <w:spacing w:val="-10"/>
                <w:sz w:val="24"/>
              </w:rPr>
              <w:t xml:space="preserve"> </w:t>
            </w:r>
            <w:r>
              <w:rPr>
                <w:sz w:val="24"/>
              </w:rPr>
              <w:t>приемов устных вычислений</w:t>
            </w:r>
          </w:p>
        </w:tc>
      </w:tr>
      <w:tr w:rsidR="002070F5" w14:paraId="6024BF90" w14:textId="77777777">
        <w:trPr>
          <w:trHeight w:val="1103"/>
        </w:trPr>
        <w:tc>
          <w:tcPr>
            <w:tcW w:w="675" w:type="dxa"/>
          </w:tcPr>
          <w:p w14:paraId="6B931A0E" w14:textId="77777777" w:rsidR="002070F5" w:rsidRDefault="00000000">
            <w:pPr>
              <w:pStyle w:val="TableParagraph"/>
              <w:spacing w:line="275" w:lineRule="exact"/>
              <w:ind w:left="117"/>
              <w:rPr>
                <w:sz w:val="24"/>
              </w:rPr>
            </w:pPr>
            <w:r>
              <w:rPr>
                <w:sz w:val="24"/>
              </w:rPr>
              <w:t>151-</w:t>
            </w:r>
          </w:p>
          <w:p w14:paraId="055B696D" w14:textId="77777777" w:rsidR="002070F5" w:rsidRDefault="00000000">
            <w:pPr>
              <w:pStyle w:val="TableParagraph"/>
              <w:ind w:left="156"/>
              <w:rPr>
                <w:sz w:val="24"/>
              </w:rPr>
            </w:pPr>
            <w:r>
              <w:rPr>
                <w:spacing w:val="-5"/>
                <w:sz w:val="24"/>
              </w:rPr>
              <w:t>152</w:t>
            </w:r>
          </w:p>
        </w:tc>
        <w:tc>
          <w:tcPr>
            <w:tcW w:w="2155" w:type="dxa"/>
          </w:tcPr>
          <w:p w14:paraId="1EE82216" w14:textId="77777777" w:rsidR="002070F5" w:rsidRDefault="00000000">
            <w:pPr>
              <w:pStyle w:val="TableParagraph"/>
              <w:spacing w:line="276" w:lineRule="exact"/>
              <w:ind w:left="107"/>
              <w:rPr>
                <w:sz w:val="24"/>
              </w:rPr>
            </w:pPr>
            <w:r>
              <w:rPr>
                <w:spacing w:val="-2"/>
                <w:sz w:val="24"/>
              </w:rPr>
              <w:t xml:space="preserve">Простые арифметические </w:t>
            </w:r>
            <w:r>
              <w:rPr>
                <w:sz w:val="24"/>
              </w:rPr>
              <w:t xml:space="preserve">задачи на </w:t>
            </w:r>
            <w:r>
              <w:rPr>
                <w:spacing w:val="-2"/>
                <w:sz w:val="24"/>
              </w:rPr>
              <w:t>нахождение</w:t>
            </w:r>
          </w:p>
        </w:tc>
        <w:tc>
          <w:tcPr>
            <w:tcW w:w="711" w:type="dxa"/>
          </w:tcPr>
          <w:p w14:paraId="4A707544" w14:textId="77777777" w:rsidR="002070F5" w:rsidRDefault="00000000">
            <w:pPr>
              <w:pStyle w:val="TableParagraph"/>
              <w:spacing w:line="275" w:lineRule="exact"/>
              <w:ind w:left="4"/>
              <w:jc w:val="center"/>
              <w:rPr>
                <w:sz w:val="24"/>
              </w:rPr>
            </w:pPr>
            <w:r>
              <w:rPr>
                <w:spacing w:val="-10"/>
                <w:sz w:val="24"/>
              </w:rPr>
              <w:t>2</w:t>
            </w:r>
          </w:p>
        </w:tc>
        <w:tc>
          <w:tcPr>
            <w:tcW w:w="3401" w:type="dxa"/>
          </w:tcPr>
          <w:p w14:paraId="574F9249" w14:textId="77777777" w:rsidR="002070F5" w:rsidRDefault="00000000">
            <w:pPr>
              <w:pStyle w:val="TableParagraph"/>
              <w:spacing w:line="276" w:lineRule="exact"/>
              <w:ind w:left="105" w:right="103"/>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решать простые арифметические задачи на нахождение произведения, частного</w:t>
            </w:r>
          </w:p>
        </w:tc>
        <w:tc>
          <w:tcPr>
            <w:tcW w:w="3545" w:type="dxa"/>
          </w:tcPr>
          <w:p w14:paraId="22ABD988" w14:textId="77777777" w:rsidR="002070F5" w:rsidRDefault="00000000">
            <w:pPr>
              <w:pStyle w:val="TableParagraph"/>
              <w:spacing w:line="276" w:lineRule="exact"/>
              <w:ind w:left="107" w:right="140"/>
              <w:rPr>
                <w:sz w:val="24"/>
              </w:rPr>
            </w:pPr>
            <w:r>
              <w:rPr>
                <w:sz w:val="24"/>
              </w:rPr>
              <w:t>Решают простые арифметические задачи на нахождение произведения, частного</w:t>
            </w:r>
            <w:r>
              <w:rPr>
                <w:spacing w:val="-12"/>
                <w:sz w:val="24"/>
              </w:rPr>
              <w:t xml:space="preserve"> </w:t>
            </w:r>
            <w:r>
              <w:rPr>
                <w:sz w:val="24"/>
              </w:rPr>
              <w:t>(деление</w:t>
            </w:r>
            <w:r>
              <w:rPr>
                <w:spacing w:val="-13"/>
                <w:sz w:val="24"/>
              </w:rPr>
              <w:t xml:space="preserve"> </w:t>
            </w:r>
            <w:r>
              <w:rPr>
                <w:sz w:val="24"/>
              </w:rPr>
              <w:t>на</w:t>
            </w:r>
            <w:r>
              <w:rPr>
                <w:spacing w:val="-13"/>
                <w:sz w:val="24"/>
              </w:rPr>
              <w:t xml:space="preserve"> </w:t>
            </w:r>
            <w:r>
              <w:rPr>
                <w:sz w:val="24"/>
              </w:rPr>
              <w:t>равные</w:t>
            </w:r>
          </w:p>
        </w:tc>
        <w:tc>
          <w:tcPr>
            <w:tcW w:w="3542" w:type="dxa"/>
          </w:tcPr>
          <w:p w14:paraId="35C4F62C" w14:textId="77777777" w:rsidR="002070F5" w:rsidRDefault="00000000">
            <w:pPr>
              <w:pStyle w:val="TableParagraph"/>
              <w:spacing w:line="276" w:lineRule="exact"/>
              <w:ind w:left="108" w:right="127"/>
              <w:rPr>
                <w:sz w:val="24"/>
              </w:rPr>
            </w:pPr>
            <w:r>
              <w:rPr>
                <w:sz w:val="24"/>
              </w:rPr>
              <w:t>Решают простые арифметические задачи на нахождение произведения, частного</w:t>
            </w:r>
            <w:r>
              <w:rPr>
                <w:spacing w:val="-13"/>
                <w:sz w:val="24"/>
              </w:rPr>
              <w:t xml:space="preserve"> </w:t>
            </w:r>
            <w:r>
              <w:rPr>
                <w:sz w:val="24"/>
              </w:rPr>
              <w:t>(деление</w:t>
            </w:r>
            <w:r>
              <w:rPr>
                <w:spacing w:val="-13"/>
                <w:sz w:val="24"/>
              </w:rPr>
              <w:t xml:space="preserve"> </w:t>
            </w:r>
            <w:r>
              <w:rPr>
                <w:sz w:val="24"/>
              </w:rPr>
              <w:t>на</w:t>
            </w:r>
            <w:r>
              <w:rPr>
                <w:spacing w:val="-13"/>
                <w:sz w:val="24"/>
              </w:rPr>
              <w:t xml:space="preserve"> </w:t>
            </w:r>
            <w:r>
              <w:rPr>
                <w:sz w:val="24"/>
              </w:rPr>
              <w:t>равные</w:t>
            </w:r>
          </w:p>
        </w:tc>
      </w:tr>
    </w:tbl>
    <w:p w14:paraId="7CD5DF62"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33E7BE45"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401"/>
        <w:gridCol w:w="283"/>
        <w:gridCol w:w="3262"/>
        <w:gridCol w:w="3543"/>
      </w:tblGrid>
      <w:tr w:rsidR="002070F5" w14:paraId="60CA13BD" w14:textId="77777777">
        <w:trPr>
          <w:trHeight w:val="554"/>
        </w:trPr>
        <w:tc>
          <w:tcPr>
            <w:tcW w:w="675" w:type="dxa"/>
          </w:tcPr>
          <w:p w14:paraId="5C7B26B8" w14:textId="77777777" w:rsidR="002070F5" w:rsidRDefault="002070F5">
            <w:pPr>
              <w:pStyle w:val="TableParagraph"/>
              <w:rPr>
                <w:sz w:val="24"/>
              </w:rPr>
            </w:pPr>
          </w:p>
        </w:tc>
        <w:tc>
          <w:tcPr>
            <w:tcW w:w="2155" w:type="dxa"/>
          </w:tcPr>
          <w:p w14:paraId="7B894FE2" w14:textId="77777777" w:rsidR="002070F5" w:rsidRDefault="00000000">
            <w:pPr>
              <w:pStyle w:val="TableParagraph"/>
              <w:spacing w:line="270" w:lineRule="atLeast"/>
              <w:ind w:left="107"/>
              <w:rPr>
                <w:sz w:val="24"/>
              </w:rPr>
            </w:pPr>
            <w:r>
              <w:rPr>
                <w:spacing w:val="-2"/>
                <w:sz w:val="24"/>
              </w:rPr>
              <w:t>произведения, частного</w:t>
            </w:r>
          </w:p>
        </w:tc>
        <w:tc>
          <w:tcPr>
            <w:tcW w:w="711" w:type="dxa"/>
          </w:tcPr>
          <w:p w14:paraId="5DCA98A5" w14:textId="77777777" w:rsidR="002070F5" w:rsidRDefault="002070F5">
            <w:pPr>
              <w:pStyle w:val="TableParagraph"/>
              <w:rPr>
                <w:sz w:val="24"/>
              </w:rPr>
            </w:pPr>
          </w:p>
        </w:tc>
        <w:tc>
          <w:tcPr>
            <w:tcW w:w="3401" w:type="dxa"/>
          </w:tcPr>
          <w:p w14:paraId="404EE269" w14:textId="77777777" w:rsidR="002070F5" w:rsidRDefault="00000000">
            <w:pPr>
              <w:pStyle w:val="TableParagraph"/>
              <w:spacing w:line="270" w:lineRule="atLeast"/>
              <w:ind w:left="105"/>
              <w:rPr>
                <w:sz w:val="24"/>
              </w:rPr>
            </w:pPr>
            <w:r>
              <w:rPr>
                <w:sz w:val="24"/>
              </w:rPr>
              <w:t>(деление</w:t>
            </w:r>
            <w:r>
              <w:rPr>
                <w:spacing w:val="-8"/>
                <w:sz w:val="24"/>
              </w:rPr>
              <w:t xml:space="preserve"> </w:t>
            </w:r>
            <w:r>
              <w:rPr>
                <w:sz w:val="24"/>
              </w:rPr>
              <w:t>на</w:t>
            </w:r>
            <w:r>
              <w:rPr>
                <w:spacing w:val="-8"/>
                <w:sz w:val="24"/>
              </w:rPr>
              <w:t xml:space="preserve"> </w:t>
            </w:r>
            <w:r>
              <w:rPr>
                <w:sz w:val="24"/>
              </w:rPr>
              <w:t>равные</w:t>
            </w:r>
            <w:r>
              <w:rPr>
                <w:spacing w:val="-9"/>
                <w:sz w:val="24"/>
              </w:rPr>
              <w:t xml:space="preserve"> </w:t>
            </w:r>
            <w:r>
              <w:rPr>
                <w:sz w:val="24"/>
              </w:rPr>
              <w:t>части</w:t>
            </w:r>
            <w:r>
              <w:rPr>
                <w:spacing w:val="-6"/>
                <w:sz w:val="24"/>
              </w:rPr>
              <w:t xml:space="preserve"> </w:t>
            </w:r>
            <w:r>
              <w:rPr>
                <w:sz w:val="24"/>
              </w:rPr>
              <w:t>и</w:t>
            </w:r>
            <w:r>
              <w:rPr>
                <w:spacing w:val="-9"/>
                <w:sz w:val="24"/>
              </w:rPr>
              <w:t xml:space="preserve"> </w:t>
            </w:r>
            <w:r>
              <w:rPr>
                <w:sz w:val="24"/>
              </w:rPr>
              <w:t xml:space="preserve">по </w:t>
            </w:r>
            <w:r>
              <w:rPr>
                <w:spacing w:val="-2"/>
                <w:sz w:val="24"/>
              </w:rPr>
              <w:t>содержанию)</w:t>
            </w:r>
          </w:p>
        </w:tc>
        <w:tc>
          <w:tcPr>
            <w:tcW w:w="3545" w:type="dxa"/>
            <w:gridSpan w:val="2"/>
          </w:tcPr>
          <w:p w14:paraId="2D50A246" w14:textId="77777777" w:rsidR="002070F5" w:rsidRDefault="00000000">
            <w:pPr>
              <w:pStyle w:val="TableParagraph"/>
              <w:spacing w:line="270" w:lineRule="atLeast"/>
              <w:ind w:left="107"/>
              <w:rPr>
                <w:sz w:val="24"/>
              </w:rPr>
            </w:pPr>
            <w:r>
              <w:rPr>
                <w:sz w:val="24"/>
              </w:rPr>
              <w:t>части</w:t>
            </w:r>
            <w:r>
              <w:rPr>
                <w:spacing w:val="-9"/>
                <w:sz w:val="24"/>
              </w:rPr>
              <w:t xml:space="preserve"> </w:t>
            </w:r>
            <w:r>
              <w:rPr>
                <w:sz w:val="24"/>
              </w:rPr>
              <w:t>и</w:t>
            </w:r>
            <w:r>
              <w:rPr>
                <w:spacing w:val="-10"/>
                <w:sz w:val="24"/>
              </w:rPr>
              <w:t xml:space="preserve"> </w:t>
            </w:r>
            <w:r>
              <w:rPr>
                <w:sz w:val="24"/>
              </w:rPr>
              <w:t>по</w:t>
            </w:r>
            <w:r>
              <w:rPr>
                <w:spacing w:val="-10"/>
                <w:sz w:val="24"/>
              </w:rPr>
              <w:t xml:space="preserve"> </w:t>
            </w:r>
            <w:r>
              <w:rPr>
                <w:sz w:val="24"/>
              </w:rPr>
              <w:t>содержанию)</w:t>
            </w:r>
            <w:r>
              <w:rPr>
                <w:spacing w:val="-10"/>
                <w:sz w:val="24"/>
              </w:rPr>
              <w:t xml:space="preserve"> </w:t>
            </w:r>
            <w:r>
              <w:rPr>
                <w:sz w:val="24"/>
              </w:rPr>
              <w:t>(с помощью учителя)</w:t>
            </w:r>
          </w:p>
        </w:tc>
        <w:tc>
          <w:tcPr>
            <w:tcW w:w="3543" w:type="dxa"/>
          </w:tcPr>
          <w:p w14:paraId="096E1FE4" w14:textId="77777777" w:rsidR="002070F5" w:rsidRDefault="00000000">
            <w:pPr>
              <w:pStyle w:val="TableParagraph"/>
              <w:spacing w:before="1"/>
              <w:ind w:left="108"/>
              <w:rPr>
                <w:sz w:val="24"/>
              </w:rPr>
            </w:pPr>
            <w:r>
              <w:rPr>
                <w:sz w:val="24"/>
              </w:rPr>
              <w:t>части</w:t>
            </w:r>
            <w:r>
              <w:rPr>
                <w:spacing w:val="-1"/>
                <w:sz w:val="24"/>
              </w:rPr>
              <w:t xml:space="preserve"> </w:t>
            </w:r>
            <w:r>
              <w:rPr>
                <w:sz w:val="24"/>
              </w:rPr>
              <w:t>и</w:t>
            </w:r>
            <w:r>
              <w:rPr>
                <w:spacing w:val="-1"/>
                <w:sz w:val="24"/>
              </w:rPr>
              <w:t xml:space="preserve"> </w:t>
            </w:r>
            <w:r>
              <w:rPr>
                <w:sz w:val="24"/>
              </w:rPr>
              <w:t>по</w:t>
            </w:r>
            <w:r>
              <w:rPr>
                <w:spacing w:val="-1"/>
                <w:sz w:val="24"/>
              </w:rPr>
              <w:t xml:space="preserve"> </w:t>
            </w:r>
            <w:r>
              <w:rPr>
                <w:spacing w:val="-2"/>
                <w:sz w:val="24"/>
              </w:rPr>
              <w:t>содержанию)</w:t>
            </w:r>
          </w:p>
        </w:tc>
      </w:tr>
      <w:tr w:rsidR="002070F5" w14:paraId="191ABE6B" w14:textId="77777777">
        <w:trPr>
          <w:trHeight w:val="4140"/>
        </w:trPr>
        <w:tc>
          <w:tcPr>
            <w:tcW w:w="675" w:type="dxa"/>
          </w:tcPr>
          <w:p w14:paraId="4364366A" w14:textId="77777777" w:rsidR="002070F5" w:rsidRDefault="00000000">
            <w:pPr>
              <w:pStyle w:val="TableParagraph"/>
              <w:spacing w:line="275" w:lineRule="exact"/>
              <w:ind w:left="108"/>
              <w:rPr>
                <w:sz w:val="24"/>
              </w:rPr>
            </w:pPr>
            <w:r>
              <w:rPr>
                <w:sz w:val="24"/>
              </w:rPr>
              <w:t>153-</w:t>
            </w:r>
          </w:p>
          <w:p w14:paraId="76886AE7" w14:textId="77777777" w:rsidR="002070F5" w:rsidRDefault="00000000">
            <w:pPr>
              <w:pStyle w:val="TableParagraph"/>
              <w:ind w:left="108"/>
              <w:rPr>
                <w:sz w:val="24"/>
              </w:rPr>
            </w:pPr>
            <w:r>
              <w:rPr>
                <w:spacing w:val="-5"/>
                <w:sz w:val="24"/>
              </w:rPr>
              <w:t>154</w:t>
            </w:r>
          </w:p>
        </w:tc>
        <w:tc>
          <w:tcPr>
            <w:tcW w:w="2155" w:type="dxa"/>
          </w:tcPr>
          <w:p w14:paraId="6A7A1D6C" w14:textId="77777777" w:rsidR="002070F5" w:rsidRDefault="00000000">
            <w:pPr>
              <w:pStyle w:val="TableParagraph"/>
              <w:ind w:left="107" w:right="378"/>
              <w:rPr>
                <w:sz w:val="24"/>
              </w:rPr>
            </w:pPr>
            <w:r>
              <w:rPr>
                <w:sz w:val="24"/>
              </w:rPr>
              <w:t>Меры</w:t>
            </w:r>
            <w:r>
              <w:rPr>
                <w:spacing w:val="-15"/>
                <w:sz w:val="24"/>
              </w:rPr>
              <w:t xml:space="preserve"> </w:t>
            </w:r>
            <w:r>
              <w:rPr>
                <w:sz w:val="24"/>
              </w:rPr>
              <w:t>времени</w:t>
            </w:r>
            <w:r>
              <w:rPr>
                <w:spacing w:val="-15"/>
                <w:sz w:val="24"/>
              </w:rPr>
              <w:t xml:space="preserve"> </w:t>
            </w:r>
            <w:r>
              <w:rPr>
                <w:sz w:val="24"/>
              </w:rPr>
              <w:t>- сутки, минута</w:t>
            </w:r>
          </w:p>
        </w:tc>
        <w:tc>
          <w:tcPr>
            <w:tcW w:w="711" w:type="dxa"/>
          </w:tcPr>
          <w:p w14:paraId="69C79BA9" w14:textId="77777777" w:rsidR="002070F5" w:rsidRDefault="00000000">
            <w:pPr>
              <w:pStyle w:val="TableParagraph"/>
              <w:spacing w:line="275" w:lineRule="exact"/>
              <w:ind w:left="4"/>
              <w:jc w:val="center"/>
              <w:rPr>
                <w:sz w:val="24"/>
              </w:rPr>
            </w:pPr>
            <w:r>
              <w:rPr>
                <w:spacing w:val="-10"/>
                <w:sz w:val="24"/>
              </w:rPr>
              <w:t>2</w:t>
            </w:r>
          </w:p>
        </w:tc>
        <w:tc>
          <w:tcPr>
            <w:tcW w:w="3401" w:type="dxa"/>
          </w:tcPr>
          <w:p w14:paraId="29ABA406" w14:textId="77777777" w:rsidR="002070F5" w:rsidRDefault="00000000">
            <w:pPr>
              <w:pStyle w:val="TableParagraph"/>
              <w:ind w:left="105" w:right="146"/>
              <w:rPr>
                <w:sz w:val="24"/>
              </w:rPr>
            </w:pPr>
            <w:r>
              <w:rPr>
                <w:sz w:val="24"/>
              </w:rPr>
              <w:t>Знакомство</w:t>
            </w:r>
            <w:r>
              <w:rPr>
                <w:spacing w:val="-10"/>
                <w:sz w:val="24"/>
              </w:rPr>
              <w:t xml:space="preserve"> </w:t>
            </w:r>
            <w:r>
              <w:rPr>
                <w:sz w:val="24"/>
              </w:rPr>
              <w:t>с</w:t>
            </w:r>
            <w:r>
              <w:rPr>
                <w:spacing w:val="-11"/>
                <w:sz w:val="24"/>
              </w:rPr>
              <w:t xml:space="preserve"> </w:t>
            </w:r>
            <w:r>
              <w:rPr>
                <w:sz w:val="24"/>
              </w:rPr>
              <w:t>мерой</w:t>
            </w:r>
            <w:r>
              <w:rPr>
                <w:spacing w:val="-10"/>
                <w:sz w:val="24"/>
              </w:rPr>
              <w:t xml:space="preserve"> </w:t>
            </w:r>
            <w:r>
              <w:rPr>
                <w:sz w:val="24"/>
              </w:rPr>
              <w:t>времени</w:t>
            </w:r>
            <w:r>
              <w:rPr>
                <w:spacing w:val="-8"/>
                <w:sz w:val="24"/>
              </w:rPr>
              <w:t xml:space="preserve"> </w:t>
            </w:r>
            <w:r>
              <w:rPr>
                <w:sz w:val="24"/>
              </w:rPr>
              <w:t xml:space="preserve">– минутой. Формирование знаний о соотношении: 1 </w:t>
            </w:r>
            <w:proofErr w:type="spellStart"/>
            <w:r>
              <w:rPr>
                <w:sz w:val="24"/>
              </w:rPr>
              <w:t>сут</w:t>
            </w:r>
            <w:proofErr w:type="spellEnd"/>
            <w:r>
              <w:rPr>
                <w:sz w:val="24"/>
              </w:rPr>
              <w:t>.</w:t>
            </w:r>
          </w:p>
          <w:p w14:paraId="38C036CC" w14:textId="77777777" w:rsidR="002070F5" w:rsidRDefault="00000000">
            <w:pPr>
              <w:pStyle w:val="TableParagraph"/>
              <w:ind w:left="105" w:right="155"/>
              <w:rPr>
                <w:sz w:val="24"/>
              </w:rPr>
            </w:pPr>
            <w:r>
              <w:rPr>
                <w:sz w:val="24"/>
              </w:rPr>
              <w:t>= 24 ч., 1 ч = 60 мин. Формирование</w:t>
            </w:r>
            <w:r>
              <w:rPr>
                <w:spacing w:val="-8"/>
                <w:sz w:val="24"/>
              </w:rPr>
              <w:t xml:space="preserve"> </w:t>
            </w:r>
            <w:r>
              <w:rPr>
                <w:sz w:val="24"/>
              </w:rPr>
              <w:t>умения</w:t>
            </w:r>
            <w:r>
              <w:rPr>
                <w:spacing w:val="-7"/>
                <w:sz w:val="24"/>
              </w:rPr>
              <w:t xml:space="preserve"> </w:t>
            </w:r>
            <w:r>
              <w:rPr>
                <w:sz w:val="24"/>
              </w:rPr>
              <w:t>читать и записывать числа, полученные при измерении времени</w:t>
            </w:r>
            <w:r>
              <w:rPr>
                <w:spacing w:val="-8"/>
                <w:sz w:val="24"/>
              </w:rPr>
              <w:t xml:space="preserve"> </w:t>
            </w:r>
            <w:r>
              <w:rPr>
                <w:sz w:val="24"/>
              </w:rPr>
              <w:t>двумя</w:t>
            </w:r>
            <w:r>
              <w:rPr>
                <w:spacing w:val="-8"/>
                <w:sz w:val="24"/>
              </w:rPr>
              <w:t xml:space="preserve"> </w:t>
            </w:r>
            <w:r>
              <w:rPr>
                <w:sz w:val="24"/>
              </w:rPr>
              <w:t>мерами</w:t>
            </w:r>
            <w:r>
              <w:rPr>
                <w:spacing w:val="-6"/>
                <w:sz w:val="24"/>
              </w:rPr>
              <w:t xml:space="preserve"> </w:t>
            </w:r>
            <w:r>
              <w:rPr>
                <w:sz w:val="24"/>
              </w:rPr>
              <w:t>(4</w:t>
            </w:r>
            <w:r>
              <w:rPr>
                <w:spacing w:val="-8"/>
                <w:sz w:val="24"/>
              </w:rPr>
              <w:t xml:space="preserve"> </w:t>
            </w:r>
            <w:r>
              <w:rPr>
                <w:sz w:val="24"/>
              </w:rPr>
              <w:t>ч</w:t>
            </w:r>
            <w:r>
              <w:rPr>
                <w:spacing w:val="-10"/>
                <w:sz w:val="24"/>
              </w:rPr>
              <w:t xml:space="preserve"> </w:t>
            </w:r>
            <w:r>
              <w:rPr>
                <w:sz w:val="24"/>
              </w:rPr>
              <w:t xml:space="preserve">15 </w:t>
            </w:r>
            <w:r>
              <w:rPr>
                <w:spacing w:val="-4"/>
                <w:sz w:val="24"/>
              </w:rPr>
              <w:t>мин)</w:t>
            </w:r>
          </w:p>
          <w:p w14:paraId="410307ED" w14:textId="77777777" w:rsidR="002070F5" w:rsidRDefault="00000000">
            <w:pPr>
              <w:pStyle w:val="TableParagraph"/>
              <w:ind w:left="105" w:right="155"/>
              <w:rPr>
                <w:sz w:val="24"/>
              </w:rPr>
            </w:pPr>
            <w:r>
              <w:rPr>
                <w:sz w:val="24"/>
              </w:rPr>
              <w:t>Формирование умения определять время по часам с точностью</w:t>
            </w:r>
            <w:r>
              <w:rPr>
                <w:spacing w:val="-10"/>
                <w:sz w:val="24"/>
              </w:rPr>
              <w:t xml:space="preserve"> </w:t>
            </w:r>
            <w:r>
              <w:rPr>
                <w:sz w:val="24"/>
              </w:rPr>
              <w:t>до</w:t>
            </w:r>
            <w:r>
              <w:rPr>
                <w:spacing w:val="-10"/>
                <w:sz w:val="24"/>
              </w:rPr>
              <w:t xml:space="preserve"> </w:t>
            </w:r>
            <w:r>
              <w:rPr>
                <w:sz w:val="24"/>
              </w:rPr>
              <w:t>5</w:t>
            </w:r>
            <w:r>
              <w:rPr>
                <w:spacing w:val="-10"/>
                <w:sz w:val="24"/>
              </w:rPr>
              <w:t xml:space="preserve"> </w:t>
            </w:r>
            <w:r>
              <w:rPr>
                <w:sz w:val="24"/>
              </w:rPr>
              <w:t>мин;</w:t>
            </w:r>
            <w:r>
              <w:rPr>
                <w:spacing w:val="-12"/>
                <w:sz w:val="24"/>
              </w:rPr>
              <w:t xml:space="preserve"> </w:t>
            </w:r>
            <w:r>
              <w:rPr>
                <w:sz w:val="24"/>
              </w:rPr>
              <w:t>называть время двумя способами (прошло 3 ч 45 мин, без 15</w:t>
            </w:r>
          </w:p>
          <w:p w14:paraId="2C53E471" w14:textId="77777777" w:rsidR="002070F5" w:rsidRDefault="00000000">
            <w:pPr>
              <w:pStyle w:val="TableParagraph"/>
              <w:spacing w:line="257" w:lineRule="exact"/>
              <w:ind w:left="105"/>
              <w:rPr>
                <w:sz w:val="24"/>
              </w:rPr>
            </w:pPr>
            <w:r>
              <w:rPr>
                <w:sz w:val="24"/>
              </w:rPr>
              <w:t>мин</w:t>
            </w:r>
            <w:r>
              <w:rPr>
                <w:spacing w:val="-1"/>
                <w:sz w:val="24"/>
              </w:rPr>
              <w:t xml:space="preserve"> </w:t>
            </w:r>
            <w:r>
              <w:rPr>
                <w:sz w:val="24"/>
              </w:rPr>
              <w:t xml:space="preserve">4 </w:t>
            </w:r>
            <w:r>
              <w:rPr>
                <w:spacing w:val="-5"/>
                <w:sz w:val="24"/>
              </w:rPr>
              <w:t>ч)</w:t>
            </w:r>
          </w:p>
        </w:tc>
        <w:tc>
          <w:tcPr>
            <w:tcW w:w="3545" w:type="dxa"/>
            <w:gridSpan w:val="2"/>
          </w:tcPr>
          <w:p w14:paraId="296F989F" w14:textId="77777777" w:rsidR="002070F5" w:rsidRDefault="00000000">
            <w:pPr>
              <w:pStyle w:val="TableParagraph"/>
              <w:ind w:left="107" w:right="140"/>
              <w:rPr>
                <w:sz w:val="24"/>
              </w:rPr>
            </w:pPr>
            <w:r>
              <w:rPr>
                <w:sz w:val="24"/>
              </w:rPr>
              <w:t>Различают</w:t>
            </w:r>
            <w:r>
              <w:rPr>
                <w:spacing w:val="-15"/>
                <w:sz w:val="24"/>
              </w:rPr>
              <w:t xml:space="preserve"> </w:t>
            </w:r>
            <w:r>
              <w:rPr>
                <w:sz w:val="24"/>
              </w:rPr>
              <w:t>единицы</w:t>
            </w:r>
            <w:r>
              <w:rPr>
                <w:spacing w:val="-15"/>
                <w:sz w:val="24"/>
              </w:rPr>
              <w:t xml:space="preserve"> </w:t>
            </w:r>
            <w:r>
              <w:rPr>
                <w:sz w:val="24"/>
              </w:rPr>
              <w:t xml:space="preserve">измерения времени: минута, час, месяц, </w:t>
            </w:r>
            <w:r>
              <w:rPr>
                <w:spacing w:val="-4"/>
                <w:sz w:val="24"/>
              </w:rPr>
              <w:t>год.</w:t>
            </w:r>
          </w:p>
          <w:p w14:paraId="393ECFDF" w14:textId="77777777" w:rsidR="002070F5" w:rsidRDefault="00000000">
            <w:pPr>
              <w:pStyle w:val="TableParagraph"/>
              <w:ind w:left="107"/>
              <w:rPr>
                <w:sz w:val="24"/>
              </w:rPr>
            </w:pPr>
            <w:r>
              <w:rPr>
                <w:sz w:val="24"/>
              </w:rPr>
              <w:t>Знают</w:t>
            </w:r>
            <w:r>
              <w:rPr>
                <w:spacing w:val="-15"/>
                <w:sz w:val="24"/>
              </w:rPr>
              <w:t xml:space="preserve"> </w:t>
            </w:r>
            <w:r>
              <w:rPr>
                <w:sz w:val="24"/>
              </w:rPr>
              <w:t>соотношение</w:t>
            </w:r>
            <w:r>
              <w:rPr>
                <w:spacing w:val="-15"/>
                <w:sz w:val="24"/>
              </w:rPr>
              <w:t xml:space="preserve"> </w:t>
            </w:r>
            <w:r>
              <w:rPr>
                <w:sz w:val="24"/>
              </w:rPr>
              <w:t xml:space="preserve">единиц </w:t>
            </w:r>
            <w:r>
              <w:rPr>
                <w:spacing w:val="-2"/>
                <w:sz w:val="24"/>
              </w:rPr>
              <w:t>времени</w:t>
            </w:r>
          </w:p>
          <w:p w14:paraId="39B97C1F" w14:textId="77777777" w:rsidR="002070F5" w:rsidRDefault="00000000">
            <w:pPr>
              <w:pStyle w:val="TableParagraph"/>
              <w:ind w:left="107" w:right="140"/>
              <w:rPr>
                <w:sz w:val="24"/>
              </w:rPr>
            </w:pPr>
            <w:r>
              <w:rPr>
                <w:sz w:val="24"/>
              </w:rPr>
              <w:t>Знают и называют месяцы, определяют их последовательность и количество суток в каждом месяце</w:t>
            </w:r>
            <w:r>
              <w:rPr>
                <w:spacing w:val="-10"/>
                <w:sz w:val="24"/>
              </w:rPr>
              <w:t xml:space="preserve"> </w:t>
            </w:r>
            <w:r>
              <w:rPr>
                <w:sz w:val="24"/>
              </w:rPr>
              <w:t>с</w:t>
            </w:r>
            <w:r>
              <w:rPr>
                <w:spacing w:val="-10"/>
                <w:sz w:val="24"/>
              </w:rPr>
              <w:t xml:space="preserve"> </w:t>
            </w:r>
            <w:r>
              <w:rPr>
                <w:sz w:val="24"/>
              </w:rPr>
              <w:t>помощью</w:t>
            </w:r>
            <w:r>
              <w:rPr>
                <w:spacing w:val="-9"/>
                <w:sz w:val="24"/>
              </w:rPr>
              <w:t xml:space="preserve"> </w:t>
            </w:r>
            <w:r>
              <w:rPr>
                <w:sz w:val="24"/>
              </w:rPr>
              <w:t>календаря</w:t>
            </w:r>
            <w:r>
              <w:rPr>
                <w:spacing w:val="-9"/>
                <w:sz w:val="24"/>
              </w:rPr>
              <w:t xml:space="preserve"> </w:t>
            </w:r>
            <w:r>
              <w:rPr>
                <w:sz w:val="24"/>
              </w:rPr>
              <w:t>(с помощью учителя)</w:t>
            </w:r>
          </w:p>
        </w:tc>
        <w:tc>
          <w:tcPr>
            <w:tcW w:w="3543" w:type="dxa"/>
          </w:tcPr>
          <w:p w14:paraId="1BDB9080" w14:textId="77777777" w:rsidR="002070F5" w:rsidRDefault="00000000">
            <w:pPr>
              <w:pStyle w:val="TableParagraph"/>
              <w:ind w:left="108" w:right="88"/>
              <w:rPr>
                <w:sz w:val="24"/>
              </w:rPr>
            </w:pPr>
            <w:r>
              <w:rPr>
                <w:sz w:val="24"/>
              </w:rPr>
              <w:t>Различают единицы измерения времени: минута, час, месяц, год.</w:t>
            </w:r>
            <w:r>
              <w:rPr>
                <w:spacing w:val="-13"/>
                <w:sz w:val="24"/>
              </w:rPr>
              <w:t xml:space="preserve"> </w:t>
            </w:r>
            <w:r>
              <w:rPr>
                <w:sz w:val="24"/>
              </w:rPr>
              <w:t>Знают</w:t>
            </w:r>
            <w:r>
              <w:rPr>
                <w:spacing w:val="-13"/>
                <w:sz w:val="24"/>
              </w:rPr>
              <w:t xml:space="preserve"> </w:t>
            </w:r>
            <w:r>
              <w:rPr>
                <w:sz w:val="24"/>
              </w:rPr>
              <w:t>соотношение</w:t>
            </w:r>
            <w:r>
              <w:rPr>
                <w:spacing w:val="-14"/>
                <w:sz w:val="24"/>
              </w:rPr>
              <w:t xml:space="preserve"> </w:t>
            </w:r>
            <w:r>
              <w:rPr>
                <w:sz w:val="24"/>
              </w:rPr>
              <w:t xml:space="preserve">единиц </w:t>
            </w:r>
            <w:r>
              <w:rPr>
                <w:spacing w:val="-2"/>
                <w:sz w:val="24"/>
              </w:rPr>
              <w:t>времени</w:t>
            </w:r>
          </w:p>
          <w:p w14:paraId="51432CCE" w14:textId="77777777" w:rsidR="002070F5" w:rsidRDefault="00000000">
            <w:pPr>
              <w:pStyle w:val="TableParagraph"/>
              <w:ind w:left="108"/>
              <w:rPr>
                <w:sz w:val="24"/>
              </w:rPr>
            </w:pPr>
            <w:r>
              <w:rPr>
                <w:sz w:val="24"/>
              </w:rPr>
              <w:t>Знают и называют месяцы, определяют их последовательность, номера месяцев от начала года и количество суток в каждом месяце</w:t>
            </w:r>
            <w:r>
              <w:rPr>
                <w:spacing w:val="-13"/>
                <w:sz w:val="24"/>
              </w:rPr>
              <w:t xml:space="preserve"> </w:t>
            </w:r>
            <w:r>
              <w:rPr>
                <w:sz w:val="24"/>
              </w:rPr>
              <w:t>с</w:t>
            </w:r>
            <w:r>
              <w:rPr>
                <w:spacing w:val="-13"/>
                <w:sz w:val="24"/>
              </w:rPr>
              <w:t xml:space="preserve"> </w:t>
            </w:r>
            <w:r>
              <w:rPr>
                <w:sz w:val="24"/>
              </w:rPr>
              <w:t>помощью</w:t>
            </w:r>
            <w:r>
              <w:rPr>
                <w:spacing w:val="-13"/>
                <w:sz w:val="24"/>
              </w:rPr>
              <w:t xml:space="preserve"> </w:t>
            </w:r>
            <w:r>
              <w:rPr>
                <w:sz w:val="24"/>
              </w:rPr>
              <w:t>календаря</w:t>
            </w:r>
          </w:p>
        </w:tc>
      </w:tr>
      <w:tr w:rsidR="002070F5" w14:paraId="5C08A0C3" w14:textId="77777777">
        <w:trPr>
          <w:trHeight w:val="2483"/>
        </w:trPr>
        <w:tc>
          <w:tcPr>
            <w:tcW w:w="675" w:type="dxa"/>
          </w:tcPr>
          <w:p w14:paraId="3207D1B5" w14:textId="77777777" w:rsidR="002070F5" w:rsidRDefault="00000000">
            <w:pPr>
              <w:pStyle w:val="TableParagraph"/>
              <w:spacing w:line="275" w:lineRule="exact"/>
              <w:ind w:left="7"/>
              <w:jc w:val="center"/>
              <w:rPr>
                <w:sz w:val="24"/>
              </w:rPr>
            </w:pPr>
            <w:r>
              <w:rPr>
                <w:spacing w:val="-5"/>
                <w:sz w:val="24"/>
              </w:rPr>
              <w:t>155</w:t>
            </w:r>
          </w:p>
        </w:tc>
        <w:tc>
          <w:tcPr>
            <w:tcW w:w="2155" w:type="dxa"/>
          </w:tcPr>
          <w:p w14:paraId="7104E77D" w14:textId="77777777" w:rsidR="002070F5" w:rsidRDefault="00000000">
            <w:pPr>
              <w:pStyle w:val="TableParagraph"/>
              <w:ind w:left="107" w:right="292"/>
              <w:rPr>
                <w:sz w:val="24"/>
              </w:rPr>
            </w:pPr>
            <w:r>
              <w:rPr>
                <w:spacing w:val="-2"/>
                <w:sz w:val="24"/>
              </w:rPr>
              <w:t>Итоговая контрольная работа</w:t>
            </w:r>
          </w:p>
        </w:tc>
        <w:tc>
          <w:tcPr>
            <w:tcW w:w="711" w:type="dxa"/>
          </w:tcPr>
          <w:p w14:paraId="6431A556" w14:textId="77777777" w:rsidR="002070F5" w:rsidRDefault="00000000">
            <w:pPr>
              <w:pStyle w:val="TableParagraph"/>
              <w:spacing w:line="275" w:lineRule="exact"/>
              <w:ind w:left="4"/>
              <w:jc w:val="center"/>
              <w:rPr>
                <w:sz w:val="24"/>
              </w:rPr>
            </w:pPr>
            <w:r>
              <w:rPr>
                <w:spacing w:val="-10"/>
                <w:sz w:val="24"/>
              </w:rPr>
              <w:t>1</w:t>
            </w:r>
          </w:p>
        </w:tc>
        <w:tc>
          <w:tcPr>
            <w:tcW w:w="3401" w:type="dxa"/>
          </w:tcPr>
          <w:p w14:paraId="5FA0C90E" w14:textId="77777777" w:rsidR="002070F5" w:rsidRDefault="00000000">
            <w:pPr>
              <w:pStyle w:val="TableParagraph"/>
              <w:ind w:left="105" w:right="155"/>
              <w:rPr>
                <w:sz w:val="24"/>
              </w:rPr>
            </w:pPr>
            <w:r>
              <w:rPr>
                <w:sz w:val="24"/>
              </w:rPr>
              <w:t xml:space="preserve">Выполняют самостоятельно решение примеров на сложение и </w:t>
            </w:r>
            <w:proofErr w:type="gramStart"/>
            <w:r>
              <w:rPr>
                <w:sz w:val="24"/>
              </w:rPr>
              <w:t>вычитание Выполняют</w:t>
            </w:r>
            <w:proofErr w:type="gramEnd"/>
            <w:r>
              <w:rPr>
                <w:sz w:val="24"/>
              </w:rPr>
              <w:t xml:space="preserve"> самостоятельно решение простых арифметические задачи на нахождение произведения,</w:t>
            </w:r>
          </w:p>
          <w:p w14:paraId="364DFEBF" w14:textId="77777777" w:rsidR="002070F5" w:rsidRDefault="00000000">
            <w:pPr>
              <w:pStyle w:val="TableParagraph"/>
              <w:spacing w:line="270" w:lineRule="atLeast"/>
              <w:ind w:left="105"/>
              <w:rPr>
                <w:sz w:val="24"/>
              </w:rPr>
            </w:pPr>
            <w:r>
              <w:rPr>
                <w:sz w:val="24"/>
              </w:rPr>
              <w:t>частного</w:t>
            </w:r>
            <w:r>
              <w:rPr>
                <w:spacing w:val="-13"/>
                <w:sz w:val="24"/>
              </w:rPr>
              <w:t xml:space="preserve"> </w:t>
            </w:r>
            <w:r>
              <w:rPr>
                <w:sz w:val="24"/>
              </w:rPr>
              <w:t>(деление</w:t>
            </w:r>
            <w:r>
              <w:rPr>
                <w:spacing w:val="-13"/>
                <w:sz w:val="24"/>
              </w:rPr>
              <w:t xml:space="preserve"> </w:t>
            </w:r>
            <w:r>
              <w:rPr>
                <w:sz w:val="24"/>
              </w:rPr>
              <w:t>на</w:t>
            </w:r>
            <w:r>
              <w:rPr>
                <w:spacing w:val="-13"/>
                <w:sz w:val="24"/>
              </w:rPr>
              <w:t xml:space="preserve"> </w:t>
            </w:r>
            <w:r>
              <w:rPr>
                <w:sz w:val="24"/>
              </w:rPr>
              <w:t>равные части и по содержанию)</w:t>
            </w:r>
          </w:p>
        </w:tc>
        <w:tc>
          <w:tcPr>
            <w:tcW w:w="3545" w:type="dxa"/>
            <w:gridSpan w:val="2"/>
          </w:tcPr>
          <w:p w14:paraId="6932A500" w14:textId="77777777" w:rsidR="002070F5" w:rsidRDefault="00000000">
            <w:pPr>
              <w:pStyle w:val="TableParagraph"/>
              <w:ind w:left="107" w:right="95"/>
              <w:rPr>
                <w:sz w:val="24"/>
              </w:rPr>
            </w:pPr>
            <w:r>
              <w:rPr>
                <w:sz w:val="24"/>
              </w:rPr>
              <w:t>Выполняют сложение и вычитание</w:t>
            </w:r>
            <w:r>
              <w:rPr>
                <w:spacing w:val="-11"/>
                <w:sz w:val="24"/>
              </w:rPr>
              <w:t xml:space="preserve"> </w:t>
            </w:r>
            <w:r>
              <w:rPr>
                <w:sz w:val="24"/>
              </w:rPr>
              <w:t>чисел</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 xml:space="preserve">100 с помощью счётного </w:t>
            </w:r>
            <w:proofErr w:type="gramStart"/>
            <w:r>
              <w:rPr>
                <w:sz w:val="24"/>
              </w:rPr>
              <w:t>материала Решают</w:t>
            </w:r>
            <w:proofErr w:type="gramEnd"/>
            <w:r>
              <w:rPr>
                <w:sz w:val="24"/>
              </w:rPr>
              <w:t xml:space="preserve"> простые арифметические задачи на нахождение произведения, частного (деление на равные</w:t>
            </w:r>
          </w:p>
          <w:p w14:paraId="56F0D301" w14:textId="77777777" w:rsidR="002070F5" w:rsidRDefault="00000000">
            <w:pPr>
              <w:pStyle w:val="TableParagraph"/>
              <w:spacing w:line="270" w:lineRule="atLeast"/>
              <w:ind w:left="107"/>
              <w:rPr>
                <w:sz w:val="24"/>
              </w:rPr>
            </w:pPr>
            <w:r>
              <w:rPr>
                <w:sz w:val="24"/>
              </w:rPr>
              <w:t>части</w:t>
            </w:r>
            <w:r>
              <w:rPr>
                <w:spacing w:val="-9"/>
                <w:sz w:val="24"/>
              </w:rPr>
              <w:t xml:space="preserve"> </w:t>
            </w:r>
            <w:r>
              <w:rPr>
                <w:sz w:val="24"/>
              </w:rPr>
              <w:t>и</w:t>
            </w:r>
            <w:r>
              <w:rPr>
                <w:spacing w:val="-10"/>
                <w:sz w:val="24"/>
              </w:rPr>
              <w:t xml:space="preserve"> </w:t>
            </w:r>
            <w:r>
              <w:rPr>
                <w:sz w:val="24"/>
              </w:rPr>
              <w:t>по</w:t>
            </w:r>
            <w:r>
              <w:rPr>
                <w:spacing w:val="-10"/>
                <w:sz w:val="24"/>
              </w:rPr>
              <w:t xml:space="preserve"> </w:t>
            </w:r>
            <w:r>
              <w:rPr>
                <w:sz w:val="24"/>
              </w:rPr>
              <w:t>содержанию)</w:t>
            </w:r>
            <w:r>
              <w:rPr>
                <w:spacing w:val="-10"/>
                <w:sz w:val="24"/>
              </w:rPr>
              <w:t xml:space="preserve"> </w:t>
            </w:r>
            <w:r>
              <w:rPr>
                <w:sz w:val="24"/>
              </w:rPr>
              <w:t>(с помощью учителя)</w:t>
            </w:r>
          </w:p>
        </w:tc>
        <w:tc>
          <w:tcPr>
            <w:tcW w:w="3543" w:type="dxa"/>
          </w:tcPr>
          <w:p w14:paraId="6FDBBDAE" w14:textId="77777777" w:rsidR="002070F5" w:rsidRDefault="00000000">
            <w:pPr>
              <w:pStyle w:val="TableParagraph"/>
              <w:ind w:left="108" w:right="88"/>
              <w:rPr>
                <w:sz w:val="24"/>
              </w:rPr>
            </w:pPr>
            <w:r>
              <w:rPr>
                <w:sz w:val="24"/>
              </w:rPr>
              <w:t>Выполняют сложение и вычитание</w:t>
            </w:r>
            <w:r>
              <w:rPr>
                <w:spacing w:val="-11"/>
                <w:sz w:val="24"/>
              </w:rPr>
              <w:t xml:space="preserve"> </w:t>
            </w:r>
            <w:r>
              <w:rPr>
                <w:sz w:val="24"/>
              </w:rPr>
              <w:t>чисел</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100 Решают простые арифметические задачи на нахождение произведения, частного (деление на равные части и по содержанию)</w:t>
            </w:r>
          </w:p>
        </w:tc>
      </w:tr>
      <w:tr w:rsidR="002070F5" w14:paraId="3D67DC30" w14:textId="77777777">
        <w:trPr>
          <w:trHeight w:val="696"/>
        </w:trPr>
        <w:tc>
          <w:tcPr>
            <w:tcW w:w="14030" w:type="dxa"/>
            <w:gridSpan w:val="7"/>
          </w:tcPr>
          <w:p w14:paraId="520C500D" w14:textId="77777777" w:rsidR="002070F5" w:rsidRDefault="00000000">
            <w:pPr>
              <w:pStyle w:val="TableParagraph"/>
              <w:spacing w:before="207"/>
              <w:ind w:left="7"/>
              <w:jc w:val="center"/>
              <w:rPr>
                <w:b/>
                <w:sz w:val="24"/>
              </w:rPr>
            </w:pPr>
            <w:r>
              <w:rPr>
                <w:b/>
                <w:sz w:val="24"/>
              </w:rPr>
              <w:t>Сотня.</w:t>
            </w:r>
            <w:r>
              <w:rPr>
                <w:b/>
                <w:spacing w:val="-3"/>
                <w:sz w:val="24"/>
              </w:rPr>
              <w:t xml:space="preserve"> </w:t>
            </w:r>
            <w:r>
              <w:rPr>
                <w:b/>
                <w:sz w:val="24"/>
              </w:rPr>
              <w:t>Умножение</w:t>
            </w:r>
            <w:r>
              <w:rPr>
                <w:b/>
                <w:spacing w:val="-3"/>
                <w:sz w:val="24"/>
              </w:rPr>
              <w:t xml:space="preserve"> </w:t>
            </w:r>
            <w:r>
              <w:rPr>
                <w:b/>
                <w:sz w:val="24"/>
              </w:rPr>
              <w:t>и</w:t>
            </w:r>
            <w:r>
              <w:rPr>
                <w:b/>
                <w:spacing w:val="-2"/>
                <w:sz w:val="24"/>
              </w:rPr>
              <w:t xml:space="preserve"> </w:t>
            </w:r>
            <w:r>
              <w:rPr>
                <w:b/>
                <w:sz w:val="24"/>
              </w:rPr>
              <w:t>деление</w:t>
            </w:r>
            <w:r>
              <w:rPr>
                <w:b/>
                <w:spacing w:val="-3"/>
                <w:sz w:val="24"/>
              </w:rPr>
              <w:t xml:space="preserve"> </w:t>
            </w:r>
            <w:r>
              <w:rPr>
                <w:b/>
                <w:sz w:val="24"/>
              </w:rPr>
              <w:t>чисел –</w:t>
            </w:r>
            <w:r>
              <w:rPr>
                <w:b/>
                <w:spacing w:val="-2"/>
                <w:sz w:val="24"/>
              </w:rPr>
              <w:t xml:space="preserve"> </w:t>
            </w:r>
            <w:r>
              <w:rPr>
                <w:b/>
                <w:sz w:val="24"/>
              </w:rPr>
              <w:t xml:space="preserve">9 </w:t>
            </w:r>
            <w:r>
              <w:rPr>
                <w:b/>
                <w:spacing w:val="-4"/>
                <w:sz w:val="24"/>
              </w:rPr>
              <w:t>часов</w:t>
            </w:r>
          </w:p>
        </w:tc>
      </w:tr>
      <w:tr w:rsidR="002070F5" w14:paraId="5956555E" w14:textId="77777777">
        <w:trPr>
          <w:trHeight w:val="1379"/>
        </w:trPr>
        <w:tc>
          <w:tcPr>
            <w:tcW w:w="675" w:type="dxa"/>
          </w:tcPr>
          <w:p w14:paraId="5476F2A1" w14:textId="77777777" w:rsidR="002070F5" w:rsidRDefault="00000000">
            <w:pPr>
              <w:pStyle w:val="TableParagraph"/>
              <w:spacing w:line="275" w:lineRule="exact"/>
              <w:ind w:left="7"/>
              <w:jc w:val="center"/>
              <w:rPr>
                <w:sz w:val="24"/>
              </w:rPr>
            </w:pPr>
            <w:r>
              <w:rPr>
                <w:spacing w:val="-5"/>
                <w:sz w:val="24"/>
              </w:rPr>
              <w:t>156</w:t>
            </w:r>
          </w:p>
        </w:tc>
        <w:tc>
          <w:tcPr>
            <w:tcW w:w="2155" w:type="dxa"/>
          </w:tcPr>
          <w:p w14:paraId="7246F87B" w14:textId="77777777" w:rsidR="002070F5" w:rsidRDefault="00000000">
            <w:pPr>
              <w:pStyle w:val="TableParagraph"/>
              <w:spacing w:line="276" w:lineRule="exact"/>
              <w:ind w:left="107" w:right="684"/>
              <w:rPr>
                <w:sz w:val="24"/>
              </w:rPr>
            </w:pPr>
            <w:r>
              <w:rPr>
                <w:sz w:val="24"/>
              </w:rPr>
              <w:t xml:space="preserve">Работа над </w:t>
            </w:r>
            <w:r>
              <w:rPr>
                <w:spacing w:val="-2"/>
                <w:sz w:val="24"/>
              </w:rPr>
              <w:t xml:space="preserve">ошибками Таблица </w:t>
            </w:r>
            <w:r>
              <w:rPr>
                <w:sz w:val="24"/>
              </w:rPr>
              <w:t>умножения</w:t>
            </w:r>
            <w:r>
              <w:rPr>
                <w:spacing w:val="-15"/>
                <w:sz w:val="24"/>
              </w:rPr>
              <w:t xml:space="preserve"> </w:t>
            </w:r>
            <w:r>
              <w:rPr>
                <w:sz w:val="24"/>
              </w:rPr>
              <w:t>и деления на</w:t>
            </w:r>
          </w:p>
        </w:tc>
        <w:tc>
          <w:tcPr>
            <w:tcW w:w="711" w:type="dxa"/>
          </w:tcPr>
          <w:p w14:paraId="27B77967" w14:textId="77777777" w:rsidR="002070F5" w:rsidRDefault="00000000">
            <w:pPr>
              <w:pStyle w:val="TableParagraph"/>
              <w:spacing w:line="275" w:lineRule="exact"/>
              <w:ind w:left="4"/>
              <w:jc w:val="center"/>
              <w:rPr>
                <w:sz w:val="24"/>
              </w:rPr>
            </w:pPr>
            <w:r>
              <w:rPr>
                <w:spacing w:val="-10"/>
                <w:sz w:val="24"/>
              </w:rPr>
              <w:t>1</w:t>
            </w:r>
          </w:p>
        </w:tc>
        <w:tc>
          <w:tcPr>
            <w:tcW w:w="3684" w:type="dxa"/>
            <w:gridSpan w:val="2"/>
          </w:tcPr>
          <w:p w14:paraId="44B91B7E" w14:textId="77777777" w:rsidR="002070F5" w:rsidRDefault="00000000">
            <w:pPr>
              <w:pStyle w:val="TableParagraph"/>
              <w:spacing w:line="276" w:lineRule="exact"/>
              <w:ind w:left="105" w:right="101"/>
              <w:rPr>
                <w:sz w:val="24"/>
              </w:rPr>
            </w:pPr>
            <w:r>
              <w:rPr>
                <w:sz w:val="24"/>
              </w:rPr>
              <w:t>Формирование знания табличного умножения чисел 2, 3, 4, 5, 6 (в пределах 20) Формирование знания табличного</w:t>
            </w:r>
            <w:r>
              <w:rPr>
                <w:spacing w:val="-8"/>
                <w:sz w:val="24"/>
              </w:rPr>
              <w:t xml:space="preserve"> </w:t>
            </w:r>
            <w:r>
              <w:rPr>
                <w:sz w:val="24"/>
              </w:rPr>
              <w:t>деления</w:t>
            </w:r>
            <w:r>
              <w:rPr>
                <w:spacing w:val="-8"/>
                <w:sz w:val="24"/>
              </w:rPr>
              <w:t xml:space="preserve"> </w:t>
            </w:r>
            <w:r>
              <w:rPr>
                <w:sz w:val="24"/>
              </w:rPr>
              <w:t>чисел</w:t>
            </w:r>
            <w:r>
              <w:rPr>
                <w:spacing w:val="-8"/>
                <w:sz w:val="24"/>
              </w:rPr>
              <w:t xml:space="preserve"> </w:t>
            </w:r>
            <w:r>
              <w:rPr>
                <w:sz w:val="24"/>
              </w:rPr>
              <w:t>на</w:t>
            </w:r>
            <w:r>
              <w:rPr>
                <w:spacing w:val="-9"/>
                <w:sz w:val="24"/>
              </w:rPr>
              <w:t xml:space="preserve"> </w:t>
            </w:r>
            <w:r>
              <w:rPr>
                <w:sz w:val="24"/>
              </w:rPr>
              <w:t>2,</w:t>
            </w:r>
            <w:r>
              <w:rPr>
                <w:spacing w:val="-8"/>
                <w:sz w:val="24"/>
              </w:rPr>
              <w:t xml:space="preserve"> </w:t>
            </w:r>
            <w:r>
              <w:rPr>
                <w:sz w:val="24"/>
              </w:rPr>
              <w:t>3,</w:t>
            </w:r>
          </w:p>
        </w:tc>
        <w:tc>
          <w:tcPr>
            <w:tcW w:w="3262" w:type="dxa"/>
          </w:tcPr>
          <w:p w14:paraId="0C6077A9" w14:textId="77777777" w:rsidR="002070F5" w:rsidRDefault="00000000">
            <w:pPr>
              <w:pStyle w:val="TableParagraph"/>
              <w:ind w:left="108" w:right="150"/>
              <w:rPr>
                <w:sz w:val="24"/>
              </w:rPr>
            </w:pPr>
            <w:r>
              <w:rPr>
                <w:sz w:val="24"/>
              </w:rPr>
              <w:t>Пользуются таблицей умножения</w:t>
            </w:r>
            <w:r>
              <w:rPr>
                <w:spacing w:val="-13"/>
                <w:sz w:val="24"/>
              </w:rPr>
              <w:t xml:space="preserve"> </w:t>
            </w:r>
            <w:r>
              <w:rPr>
                <w:sz w:val="24"/>
              </w:rPr>
              <w:t>и</w:t>
            </w:r>
            <w:r>
              <w:rPr>
                <w:spacing w:val="-13"/>
                <w:sz w:val="24"/>
              </w:rPr>
              <w:t xml:space="preserve"> </w:t>
            </w:r>
            <w:r>
              <w:rPr>
                <w:sz w:val="24"/>
              </w:rPr>
              <w:t>деления</w:t>
            </w:r>
            <w:r>
              <w:rPr>
                <w:spacing w:val="-13"/>
                <w:sz w:val="24"/>
              </w:rPr>
              <w:t xml:space="preserve"> </w:t>
            </w:r>
            <w:r>
              <w:rPr>
                <w:sz w:val="24"/>
              </w:rPr>
              <w:t>чисел 2, 3, 4, 5, 6</w:t>
            </w:r>
          </w:p>
          <w:p w14:paraId="6BDB3B6D" w14:textId="77777777" w:rsidR="002070F5" w:rsidRDefault="00000000">
            <w:pPr>
              <w:pStyle w:val="TableParagraph"/>
              <w:spacing w:line="270" w:lineRule="atLeast"/>
              <w:ind w:left="108" w:right="150"/>
              <w:rPr>
                <w:sz w:val="24"/>
              </w:rPr>
            </w:pPr>
            <w:r>
              <w:rPr>
                <w:sz w:val="24"/>
              </w:rPr>
              <w:t>Решают простые арифметические</w:t>
            </w:r>
            <w:r>
              <w:rPr>
                <w:spacing w:val="-15"/>
                <w:sz w:val="24"/>
              </w:rPr>
              <w:t xml:space="preserve"> </w:t>
            </w:r>
            <w:r>
              <w:rPr>
                <w:sz w:val="24"/>
              </w:rPr>
              <w:t>задачи</w:t>
            </w:r>
            <w:r>
              <w:rPr>
                <w:spacing w:val="-15"/>
                <w:sz w:val="24"/>
              </w:rPr>
              <w:t xml:space="preserve"> </w:t>
            </w:r>
            <w:r>
              <w:rPr>
                <w:sz w:val="24"/>
              </w:rPr>
              <w:t>на</w:t>
            </w:r>
          </w:p>
        </w:tc>
        <w:tc>
          <w:tcPr>
            <w:tcW w:w="3543" w:type="dxa"/>
          </w:tcPr>
          <w:p w14:paraId="5483A4CE" w14:textId="77777777" w:rsidR="002070F5" w:rsidRDefault="00000000">
            <w:pPr>
              <w:pStyle w:val="TableParagraph"/>
              <w:spacing w:line="276" w:lineRule="exact"/>
              <w:ind w:left="108" w:right="93"/>
              <w:rPr>
                <w:sz w:val="24"/>
              </w:rPr>
            </w:pPr>
            <w:r>
              <w:rPr>
                <w:sz w:val="24"/>
              </w:rPr>
              <w:t>Знают таблицу умножения чисел</w:t>
            </w:r>
            <w:r>
              <w:rPr>
                <w:spacing w:val="-5"/>
                <w:sz w:val="24"/>
              </w:rPr>
              <w:t xml:space="preserve"> </w:t>
            </w:r>
            <w:r>
              <w:rPr>
                <w:sz w:val="24"/>
              </w:rPr>
              <w:t>2,</w:t>
            </w:r>
            <w:r>
              <w:rPr>
                <w:spacing w:val="-5"/>
                <w:sz w:val="24"/>
              </w:rPr>
              <w:t xml:space="preserve"> </w:t>
            </w:r>
            <w:r>
              <w:rPr>
                <w:sz w:val="24"/>
              </w:rPr>
              <w:t>3,</w:t>
            </w:r>
            <w:r>
              <w:rPr>
                <w:spacing w:val="-5"/>
                <w:sz w:val="24"/>
              </w:rPr>
              <w:t xml:space="preserve"> </w:t>
            </w:r>
            <w:r>
              <w:rPr>
                <w:sz w:val="24"/>
              </w:rPr>
              <w:t>4,</w:t>
            </w:r>
            <w:r>
              <w:rPr>
                <w:spacing w:val="-5"/>
                <w:sz w:val="24"/>
              </w:rPr>
              <w:t xml:space="preserve"> </w:t>
            </w:r>
            <w:r>
              <w:rPr>
                <w:sz w:val="24"/>
              </w:rPr>
              <w:t>5,</w:t>
            </w:r>
            <w:r>
              <w:rPr>
                <w:spacing w:val="-5"/>
                <w:sz w:val="24"/>
              </w:rPr>
              <w:t xml:space="preserve"> </w:t>
            </w:r>
            <w:r>
              <w:rPr>
                <w:sz w:val="24"/>
              </w:rPr>
              <w:t>6,</w:t>
            </w:r>
            <w:r>
              <w:rPr>
                <w:spacing w:val="-5"/>
                <w:sz w:val="24"/>
              </w:rPr>
              <w:t xml:space="preserve"> </w:t>
            </w:r>
            <w:r>
              <w:rPr>
                <w:sz w:val="24"/>
              </w:rPr>
              <w:t>используют</w:t>
            </w:r>
            <w:r>
              <w:rPr>
                <w:spacing w:val="-5"/>
                <w:sz w:val="24"/>
              </w:rPr>
              <w:t xml:space="preserve"> </w:t>
            </w:r>
            <w:r>
              <w:rPr>
                <w:sz w:val="24"/>
              </w:rPr>
              <w:t>её при выполнении деления на основе понимания взаимосвязи умножения и деления</w:t>
            </w:r>
          </w:p>
        </w:tc>
      </w:tr>
    </w:tbl>
    <w:p w14:paraId="6015CB84"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3F2D7506"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684"/>
        <w:gridCol w:w="3262"/>
        <w:gridCol w:w="3543"/>
      </w:tblGrid>
      <w:tr w:rsidR="002070F5" w14:paraId="4A9BCC2D" w14:textId="77777777">
        <w:trPr>
          <w:trHeight w:val="1382"/>
        </w:trPr>
        <w:tc>
          <w:tcPr>
            <w:tcW w:w="675" w:type="dxa"/>
          </w:tcPr>
          <w:p w14:paraId="4DEF3A80" w14:textId="77777777" w:rsidR="002070F5" w:rsidRDefault="002070F5">
            <w:pPr>
              <w:pStyle w:val="TableParagraph"/>
              <w:rPr>
                <w:sz w:val="24"/>
              </w:rPr>
            </w:pPr>
          </w:p>
        </w:tc>
        <w:tc>
          <w:tcPr>
            <w:tcW w:w="2155" w:type="dxa"/>
          </w:tcPr>
          <w:p w14:paraId="6DA419BD" w14:textId="77777777" w:rsidR="002070F5" w:rsidRDefault="00000000">
            <w:pPr>
              <w:pStyle w:val="TableParagraph"/>
              <w:spacing w:before="1"/>
              <w:ind w:left="107"/>
              <w:rPr>
                <w:sz w:val="24"/>
              </w:rPr>
            </w:pPr>
            <w:r>
              <w:rPr>
                <w:spacing w:val="-2"/>
                <w:sz w:val="24"/>
              </w:rPr>
              <w:t>2,3,4,5,6</w:t>
            </w:r>
          </w:p>
        </w:tc>
        <w:tc>
          <w:tcPr>
            <w:tcW w:w="711" w:type="dxa"/>
          </w:tcPr>
          <w:p w14:paraId="4B7C4E50" w14:textId="77777777" w:rsidR="002070F5" w:rsidRDefault="002070F5">
            <w:pPr>
              <w:pStyle w:val="TableParagraph"/>
              <w:rPr>
                <w:sz w:val="24"/>
              </w:rPr>
            </w:pPr>
          </w:p>
        </w:tc>
        <w:tc>
          <w:tcPr>
            <w:tcW w:w="3684" w:type="dxa"/>
          </w:tcPr>
          <w:p w14:paraId="7AD52734" w14:textId="77777777" w:rsidR="002070F5" w:rsidRDefault="00000000">
            <w:pPr>
              <w:pStyle w:val="TableParagraph"/>
              <w:spacing w:before="1"/>
              <w:ind w:left="105"/>
              <w:rPr>
                <w:sz w:val="24"/>
              </w:rPr>
            </w:pPr>
            <w:r>
              <w:rPr>
                <w:sz w:val="24"/>
              </w:rPr>
              <w:t>4,</w:t>
            </w:r>
            <w:r>
              <w:rPr>
                <w:spacing w:val="-1"/>
                <w:sz w:val="24"/>
              </w:rPr>
              <w:t xml:space="preserve"> </w:t>
            </w:r>
            <w:r>
              <w:rPr>
                <w:sz w:val="24"/>
              </w:rPr>
              <w:t>5,</w:t>
            </w:r>
            <w:r>
              <w:rPr>
                <w:spacing w:val="-1"/>
                <w:sz w:val="24"/>
              </w:rPr>
              <w:t xml:space="preserve"> </w:t>
            </w:r>
            <w:r>
              <w:rPr>
                <w:sz w:val="24"/>
              </w:rPr>
              <w:t>6</w:t>
            </w:r>
            <w:r>
              <w:rPr>
                <w:spacing w:val="-1"/>
                <w:sz w:val="24"/>
              </w:rPr>
              <w:t xml:space="preserve"> </w:t>
            </w:r>
            <w:r>
              <w:rPr>
                <w:sz w:val="24"/>
              </w:rPr>
              <w:t>(на</w:t>
            </w:r>
            <w:r>
              <w:rPr>
                <w:spacing w:val="-1"/>
                <w:sz w:val="24"/>
              </w:rPr>
              <w:t xml:space="preserve"> </w:t>
            </w:r>
            <w:r>
              <w:rPr>
                <w:sz w:val="24"/>
              </w:rPr>
              <w:t>равные</w:t>
            </w:r>
            <w:r>
              <w:rPr>
                <w:spacing w:val="-3"/>
                <w:sz w:val="24"/>
              </w:rPr>
              <w:t xml:space="preserve"> </w:t>
            </w:r>
            <w:r>
              <w:rPr>
                <w:sz w:val="24"/>
              </w:rPr>
              <w:t xml:space="preserve">части, </w:t>
            </w:r>
            <w:r>
              <w:rPr>
                <w:spacing w:val="-10"/>
                <w:sz w:val="24"/>
              </w:rPr>
              <w:t>в</w:t>
            </w:r>
          </w:p>
          <w:p w14:paraId="5E4DF56B" w14:textId="77777777" w:rsidR="002070F5" w:rsidRDefault="00000000">
            <w:pPr>
              <w:pStyle w:val="TableParagraph"/>
              <w:spacing w:line="270" w:lineRule="atLeast"/>
              <w:ind w:left="105" w:right="839"/>
              <w:rPr>
                <w:sz w:val="24"/>
              </w:rPr>
            </w:pPr>
            <w:r>
              <w:rPr>
                <w:sz w:val="24"/>
              </w:rPr>
              <w:t>пределах 20) Формирование</w:t>
            </w:r>
            <w:r>
              <w:rPr>
                <w:spacing w:val="-15"/>
                <w:sz w:val="24"/>
              </w:rPr>
              <w:t xml:space="preserve"> </w:t>
            </w:r>
            <w:r>
              <w:rPr>
                <w:sz w:val="24"/>
              </w:rPr>
              <w:t xml:space="preserve">понимания взаимосвязи умножения и </w:t>
            </w:r>
            <w:r>
              <w:rPr>
                <w:spacing w:val="-2"/>
                <w:sz w:val="24"/>
              </w:rPr>
              <w:t>деления</w:t>
            </w:r>
          </w:p>
        </w:tc>
        <w:tc>
          <w:tcPr>
            <w:tcW w:w="3262" w:type="dxa"/>
          </w:tcPr>
          <w:p w14:paraId="6FCCE9B4" w14:textId="77777777" w:rsidR="002070F5" w:rsidRDefault="00000000">
            <w:pPr>
              <w:pStyle w:val="TableParagraph"/>
              <w:spacing w:before="1"/>
              <w:ind w:left="108" w:right="378"/>
              <w:rPr>
                <w:sz w:val="24"/>
              </w:rPr>
            </w:pPr>
            <w:r>
              <w:rPr>
                <w:sz w:val="24"/>
              </w:rPr>
              <w:t>нахождение</w:t>
            </w:r>
            <w:r>
              <w:rPr>
                <w:spacing w:val="-15"/>
                <w:sz w:val="24"/>
              </w:rPr>
              <w:t xml:space="preserve"> </w:t>
            </w:r>
            <w:r>
              <w:rPr>
                <w:sz w:val="24"/>
              </w:rPr>
              <w:t xml:space="preserve">произведения, частного (с помощью </w:t>
            </w:r>
            <w:r>
              <w:rPr>
                <w:spacing w:val="-2"/>
                <w:sz w:val="24"/>
              </w:rPr>
              <w:t>учителя)</w:t>
            </w:r>
          </w:p>
        </w:tc>
        <w:tc>
          <w:tcPr>
            <w:tcW w:w="3543" w:type="dxa"/>
          </w:tcPr>
          <w:p w14:paraId="232E8472" w14:textId="77777777" w:rsidR="002070F5" w:rsidRDefault="00000000">
            <w:pPr>
              <w:pStyle w:val="TableParagraph"/>
              <w:spacing w:before="1"/>
              <w:ind w:left="108" w:right="659"/>
              <w:rPr>
                <w:sz w:val="24"/>
              </w:rPr>
            </w:pPr>
            <w:r>
              <w:rPr>
                <w:sz w:val="24"/>
              </w:rPr>
              <w:t>Решают простые арифметические задачи на нахождение</w:t>
            </w:r>
            <w:r>
              <w:rPr>
                <w:spacing w:val="-15"/>
                <w:sz w:val="24"/>
              </w:rPr>
              <w:t xml:space="preserve"> </w:t>
            </w:r>
            <w:r>
              <w:rPr>
                <w:sz w:val="24"/>
              </w:rPr>
              <w:t xml:space="preserve">произведения, </w:t>
            </w:r>
            <w:r>
              <w:rPr>
                <w:spacing w:val="-2"/>
                <w:sz w:val="24"/>
              </w:rPr>
              <w:t>частного</w:t>
            </w:r>
          </w:p>
        </w:tc>
      </w:tr>
      <w:tr w:rsidR="002070F5" w14:paraId="3CC53E50" w14:textId="77777777">
        <w:trPr>
          <w:trHeight w:val="280"/>
        </w:trPr>
        <w:tc>
          <w:tcPr>
            <w:tcW w:w="675" w:type="dxa"/>
            <w:tcBorders>
              <w:bottom w:val="nil"/>
            </w:tcBorders>
          </w:tcPr>
          <w:p w14:paraId="55F4AE1E" w14:textId="77777777" w:rsidR="002070F5" w:rsidRDefault="00000000">
            <w:pPr>
              <w:pStyle w:val="TableParagraph"/>
              <w:spacing w:line="260" w:lineRule="exact"/>
              <w:ind w:left="10"/>
              <w:jc w:val="center"/>
              <w:rPr>
                <w:sz w:val="24"/>
              </w:rPr>
            </w:pPr>
            <w:r>
              <w:rPr>
                <w:sz w:val="24"/>
              </w:rPr>
              <w:t>157-</w:t>
            </w:r>
          </w:p>
        </w:tc>
        <w:tc>
          <w:tcPr>
            <w:tcW w:w="2155" w:type="dxa"/>
            <w:tcBorders>
              <w:bottom w:val="nil"/>
            </w:tcBorders>
          </w:tcPr>
          <w:p w14:paraId="26C89196" w14:textId="77777777" w:rsidR="002070F5" w:rsidRDefault="00000000">
            <w:pPr>
              <w:pStyle w:val="TableParagraph"/>
              <w:spacing w:line="260" w:lineRule="exact"/>
              <w:ind w:left="107"/>
              <w:rPr>
                <w:sz w:val="24"/>
              </w:rPr>
            </w:pPr>
            <w:r>
              <w:rPr>
                <w:spacing w:val="-2"/>
                <w:sz w:val="24"/>
              </w:rPr>
              <w:t>Таблица</w:t>
            </w:r>
          </w:p>
        </w:tc>
        <w:tc>
          <w:tcPr>
            <w:tcW w:w="711" w:type="dxa"/>
            <w:tcBorders>
              <w:bottom w:val="nil"/>
            </w:tcBorders>
          </w:tcPr>
          <w:p w14:paraId="7785F56A" w14:textId="77777777" w:rsidR="002070F5" w:rsidRDefault="00000000">
            <w:pPr>
              <w:pStyle w:val="TableParagraph"/>
              <w:spacing w:line="260" w:lineRule="exact"/>
              <w:ind w:left="4"/>
              <w:jc w:val="center"/>
              <w:rPr>
                <w:sz w:val="24"/>
              </w:rPr>
            </w:pPr>
            <w:r>
              <w:rPr>
                <w:spacing w:val="-10"/>
                <w:sz w:val="24"/>
              </w:rPr>
              <w:t>2</w:t>
            </w:r>
          </w:p>
        </w:tc>
        <w:tc>
          <w:tcPr>
            <w:tcW w:w="3684" w:type="dxa"/>
            <w:tcBorders>
              <w:bottom w:val="nil"/>
            </w:tcBorders>
          </w:tcPr>
          <w:p w14:paraId="6924E01D" w14:textId="77777777" w:rsidR="002070F5" w:rsidRDefault="00000000">
            <w:pPr>
              <w:pStyle w:val="TableParagraph"/>
              <w:spacing w:line="260" w:lineRule="exact"/>
              <w:ind w:left="105"/>
              <w:rPr>
                <w:sz w:val="24"/>
              </w:rPr>
            </w:pPr>
            <w:r>
              <w:rPr>
                <w:sz w:val="24"/>
              </w:rPr>
              <w:t>Формирование</w:t>
            </w:r>
            <w:r>
              <w:rPr>
                <w:spacing w:val="-2"/>
                <w:sz w:val="24"/>
              </w:rPr>
              <w:t xml:space="preserve"> знания</w:t>
            </w:r>
          </w:p>
        </w:tc>
        <w:tc>
          <w:tcPr>
            <w:tcW w:w="3262" w:type="dxa"/>
            <w:tcBorders>
              <w:bottom w:val="nil"/>
            </w:tcBorders>
          </w:tcPr>
          <w:p w14:paraId="46B69512" w14:textId="77777777" w:rsidR="002070F5" w:rsidRDefault="00000000">
            <w:pPr>
              <w:pStyle w:val="TableParagraph"/>
              <w:spacing w:line="260" w:lineRule="exact"/>
              <w:ind w:left="108"/>
              <w:rPr>
                <w:sz w:val="24"/>
              </w:rPr>
            </w:pPr>
            <w:r>
              <w:rPr>
                <w:sz w:val="24"/>
              </w:rPr>
              <w:t>Пользуются</w:t>
            </w:r>
            <w:r>
              <w:rPr>
                <w:spacing w:val="-4"/>
                <w:sz w:val="24"/>
              </w:rPr>
              <w:t xml:space="preserve"> </w:t>
            </w:r>
            <w:r>
              <w:rPr>
                <w:spacing w:val="-2"/>
                <w:sz w:val="24"/>
              </w:rPr>
              <w:t>таблицей</w:t>
            </w:r>
          </w:p>
        </w:tc>
        <w:tc>
          <w:tcPr>
            <w:tcW w:w="3543" w:type="dxa"/>
            <w:tcBorders>
              <w:bottom w:val="nil"/>
            </w:tcBorders>
          </w:tcPr>
          <w:p w14:paraId="6581B9E4" w14:textId="77777777" w:rsidR="002070F5" w:rsidRDefault="00000000">
            <w:pPr>
              <w:pStyle w:val="TableParagraph"/>
              <w:spacing w:line="260" w:lineRule="exact"/>
              <w:ind w:left="108"/>
              <w:rPr>
                <w:sz w:val="24"/>
              </w:rPr>
            </w:pPr>
            <w:r>
              <w:rPr>
                <w:sz w:val="24"/>
              </w:rPr>
              <w:t>Знают</w:t>
            </w:r>
            <w:r>
              <w:rPr>
                <w:spacing w:val="-3"/>
                <w:sz w:val="24"/>
              </w:rPr>
              <w:t xml:space="preserve"> </w:t>
            </w:r>
            <w:r>
              <w:rPr>
                <w:sz w:val="24"/>
              </w:rPr>
              <w:t>таблицу</w:t>
            </w:r>
            <w:r>
              <w:rPr>
                <w:spacing w:val="-2"/>
                <w:sz w:val="24"/>
              </w:rPr>
              <w:t xml:space="preserve"> умножения</w:t>
            </w:r>
          </w:p>
        </w:tc>
      </w:tr>
      <w:tr w:rsidR="002070F5" w14:paraId="7C6339D0" w14:textId="77777777">
        <w:trPr>
          <w:trHeight w:val="275"/>
        </w:trPr>
        <w:tc>
          <w:tcPr>
            <w:tcW w:w="675" w:type="dxa"/>
            <w:tcBorders>
              <w:top w:val="nil"/>
              <w:bottom w:val="nil"/>
            </w:tcBorders>
          </w:tcPr>
          <w:p w14:paraId="75F45EC6" w14:textId="77777777" w:rsidR="002070F5" w:rsidRDefault="00000000">
            <w:pPr>
              <w:pStyle w:val="TableParagraph"/>
              <w:spacing w:line="256" w:lineRule="exact"/>
              <w:ind w:left="7"/>
              <w:jc w:val="center"/>
              <w:rPr>
                <w:sz w:val="24"/>
              </w:rPr>
            </w:pPr>
            <w:r>
              <w:rPr>
                <w:spacing w:val="-5"/>
                <w:sz w:val="24"/>
              </w:rPr>
              <w:t>158</w:t>
            </w:r>
          </w:p>
        </w:tc>
        <w:tc>
          <w:tcPr>
            <w:tcW w:w="2155" w:type="dxa"/>
            <w:tcBorders>
              <w:top w:val="nil"/>
              <w:bottom w:val="nil"/>
            </w:tcBorders>
          </w:tcPr>
          <w:p w14:paraId="3AE4B85B" w14:textId="77777777" w:rsidR="002070F5" w:rsidRDefault="00000000">
            <w:pPr>
              <w:pStyle w:val="TableParagraph"/>
              <w:spacing w:line="256" w:lineRule="exact"/>
              <w:ind w:left="107"/>
              <w:rPr>
                <w:sz w:val="24"/>
              </w:rPr>
            </w:pPr>
            <w:r>
              <w:rPr>
                <w:sz w:val="24"/>
              </w:rPr>
              <w:t>умножения</w:t>
            </w:r>
            <w:r>
              <w:rPr>
                <w:spacing w:val="-3"/>
                <w:sz w:val="24"/>
              </w:rPr>
              <w:t xml:space="preserve"> </w:t>
            </w:r>
            <w:r>
              <w:rPr>
                <w:spacing w:val="-10"/>
                <w:sz w:val="24"/>
              </w:rPr>
              <w:t>и</w:t>
            </w:r>
          </w:p>
        </w:tc>
        <w:tc>
          <w:tcPr>
            <w:tcW w:w="711" w:type="dxa"/>
            <w:tcBorders>
              <w:top w:val="nil"/>
              <w:bottom w:val="nil"/>
            </w:tcBorders>
          </w:tcPr>
          <w:p w14:paraId="73816095" w14:textId="77777777" w:rsidR="002070F5" w:rsidRDefault="002070F5">
            <w:pPr>
              <w:pStyle w:val="TableParagraph"/>
              <w:rPr>
                <w:sz w:val="20"/>
              </w:rPr>
            </w:pPr>
          </w:p>
        </w:tc>
        <w:tc>
          <w:tcPr>
            <w:tcW w:w="3684" w:type="dxa"/>
            <w:tcBorders>
              <w:top w:val="nil"/>
              <w:bottom w:val="nil"/>
            </w:tcBorders>
          </w:tcPr>
          <w:p w14:paraId="4563390D" w14:textId="77777777" w:rsidR="002070F5" w:rsidRDefault="00000000">
            <w:pPr>
              <w:pStyle w:val="TableParagraph"/>
              <w:spacing w:line="256" w:lineRule="exact"/>
              <w:ind w:left="105"/>
              <w:rPr>
                <w:sz w:val="24"/>
              </w:rPr>
            </w:pPr>
            <w:r>
              <w:rPr>
                <w:sz w:val="24"/>
              </w:rPr>
              <w:t>табличного</w:t>
            </w:r>
            <w:r>
              <w:rPr>
                <w:spacing w:val="-3"/>
                <w:sz w:val="24"/>
              </w:rPr>
              <w:t xml:space="preserve"> </w:t>
            </w:r>
            <w:r>
              <w:rPr>
                <w:sz w:val="24"/>
              </w:rPr>
              <w:t>умножения</w:t>
            </w:r>
            <w:r>
              <w:rPr>
                <w:spacing w:val="-6"/>
                <w:sz w:val="24"/>
              </w:rPr>
              <w:t xml:space="preserve"> </w:t>
            </w:r>
            <w:r>
              <w:rPr>
                <w:sz w:val="24"/>
              </w:rPr>
              <w:t>чисел</w:t>
            </w:r>
            <w:r>
              <w:rPr>
                <w:spacing w:val="-2"/>
                <w:sz w:val="24"/>
              </w:rPr>
              <w:t xml:space="preserve"> </w:t>
            </w:r>
            <w:r>
              <w:rPr>
                <w:spacing w:val="-5"/>
                <w:sz w:val="24"/>
              </w:rPr>
              <w:t>2,</w:t>
            </w:r>
          </w:p>
        </w:tc>
        <w:tc>
          <w:tcPr>
            <w:tcW w:w="3262" w:type="dxa"/>
            <w:tcBorders>
              <w:top w:val="nil"/>
              <w:bottom w:val="nil"/>
            </w:tcBorders>
          </w:tcPr>
          <w:p w14:paraId="0A908A8F" w14:textId="77777777" w:rsidR="002070F5" w:rsidRDefault="00000000">
            <w:pPr>
              <w:pStyle w:val="TableParagraph"/>
              <w:spacing w:line="256" w:lineRule="exact"/>
              <w:ind w:left="108"/>
              <w:rPr>
                <w:sz w:val="24"/>
              </w:rPr>
            </w:pPr>
            <w:r>
              <w:rPr>
                <w:sz w:val="24"/>
              </w:rPr>
              <w:t>умножения</w:t>
            </w:r>
            <w:r>
              <w:rPr>
                <w:spacing w:val="-3"/>
                <w:sz w:val="24"/>
              </w:rPr>
              <w:t xml:space="preserve"> </w:t>
            </w:r>
            <w:r>
              <w:rPr>
                <w:sz w:val="24"/>
              </w:rPr>
              <w:t>и</w:t>
            </w:r>
            <w:r>
              <w:rPr>
                <w:spacing w:val="-2"/>
                <w:sz w:val="24"/>
              </w:rPr>
              <w:t xml:space="preserve"> </w:t>
            </w:r>
            <w:r>
              <w:rPr>
                <w:sz w:val="24"/>
              </w:rPr>
              <w:t>деления</w:t>
            </w:r>
            <w:r>
              <w:rPr>
                <w:spacing w:val="-2"/>
                <w:sz w:val="24"/>
              </w:rPr>
              <w:t xml:space="preserve"> </w:t>
            </w:r>
            <w:r>
              <w:rPr>
                <w:spacing w:val="-4"/>
                <w:sz w:val="24"/>
              </w:rPr>
              <w:t>чисел</w:t>
            </w:r>
          </w:p>
        </w:tc>
        <w:tc>
          <w:tcPr>
            <w:tcW w:w="3543" w:type="dxa"/>
            <w:tcBorders>
              <w:top w:val="nil"/>
              <w:bottom w:val="nil"/>
            </w:tcBorders>
          </w:tcPr>
          <w:p w14:paraId="66203377" w14:textId="77777777" w:rsidR="002070F5" w:rsidRDefault="00000000">
            <w:pPr>
              <w:pStyle w:val="TableParagraph"/>
              <w:spacing w:line="256" w:lineRule="exact"/>
              <w:ind w:left="108"/>
              <w:rPr>
                <w:sz w:val="24"/>
              </w:rPr>
            </w:pPr>
            <w:r>
              <w:rPr>
                <w:sz w:val="24"/>
              </w:rPr>
              <w:t>чисел</w:t>
            </w:r>
            <w:r>
              <w:rPr>
                <w:spacing w:val="-3"/>
                <w:sz w:val="24"/>
              </w:rPr>
              <w:t xml:space="preserve"> </w:t>
            </w:r>
            <w:r>
              <w:rPr>
                <w:sz w:val="24"/>
              </w:rPr>
              <w:t>2,</w:t>
            </w:r>
            <w:r>
              <w:rPr>
                <w:spacing w:val="-1"/>
                <w:sz w:val="24"/>
              </w:rPr>
              <w:t xml:space="preserve"> </w:t>
            </w:r>
            <w:r>
              <w:rPr>
                <w:sz w:val="24"/>
              </w:rPr>
              <w:t>3,</w:t>
            </w:r>
            <w:r>
              <w:rPr>
                <w:spacing w:val="-1"/>
                <w:sz w:val="24"/>
              </w:rPr>
              <w:t xml:space="preserve"> </w:t>
            </w:r>
            <w:r>
              <w:rPr>
                <w:sz w:val="24"/>
              </w:rPr>
              <w:t>4,</w:t>
            </w:r>
            <w:r>
              <w:rPr>
                <w:spacing w:val="-1"/>
                <w:sz w:val="24"/>
              </w:rPr>
              <w:t xml:space="preserve"> </w:t>
            </w:r>
            <w:r>
              <w:rPr>
                <w:sz w:val="24"/>
              </w:rPr>
              <w:t>5,</w:t>
            </w:r>
            <w:r>
              <w:rPr>
                <w:spacing w:val="-1"/>
                <w:sz w:val="24"/>
              </w:rPr>
              <w:t xml:space="preserve"> </w:t>
            </w:r>
            <w:r>
              <w:rPr>
                <w:sz w:val="24"/>
              </w:rPr>
              <w:t>6,</w:t>
            </w:r>
            <w:r>
              <w:rPr>
                <w:spacing w:val="-1"/>
                <w:sz w:val="24"/>
              </w:rPr>
              <w:t xml:space="preserve"> </w:t>
            </w:r>
            <w:r>
              <w:rPr>
                <w:sz w:val="24"/>
              </w:rPr>
              <w:t>используют</w:t>
            </w:r>
            <w:r>
              <w:rPr>
                <w:spacing w:val="-1"/>
                <w:sz w:val="24"/>
              </w:rPr>
              <w:t xml:space="preserve"> </w:t>
            </w:r>
            <w:r>
              <w:rPr>
                <w:spacing w:val="-5"/>
                <w:sz w:val="24"/>
              </w:rPr>
              <w:t>её</w:t>
            </w:r>
          </w:p>
        </w:tc>
      </w:tr>
      <w:tr w:rsidR="002070F5" w14:paraId="466B9171" w14:textId="77777777">
        <w:trPr>
          <w:trHeight w:val="276"/>
        </w:trPr>
        <w:tc>
          <w:tcPr>
            <w:tcW w:w="675" w:type="dxa"/>
            <w:tcBorders>
              <w:top w:val="nil"/>
              <w:bottom w:val="nil"/>
            </w:tcBorders>
          </w:tcPr>
          <w:p w14:paraId="05ADDBC0" w14:textId="77777777" w:rsidR="002070F5" w:rsidRDefault="002070F5">
            <w:pPr>
              <w:pStyle w:val="TableParagraph"/>
              <w:rPr>
                <w:sz w:val="20"/>
              </w:rPr>
            </w:pPr>
          </w:p>
        </w:tc>
        <w:tc>
          <w:tcPr>
            <w:tcW w:w="2155" w:type="dxa"/>
            <w:tcBorders>
              <w:top w:val="nil"/>
              <w:bottom w:val="nil"/>
            </w:tcBorders>
          </w:tcPr>
          <w:p w14:paraId="79D3F989" w14:textId="77777777" w:rsidR="002070F5" w:rsidRDefault="00000000">
            <w:pPr>
              <w:pStyle w:val="TableParagraph"/>
              <w:spacing w:line="256" w:lineRule="exact"/>
              <w:ind w:left="107"/>
              <w:rPr>
                <w:sz w:val="24"/>
              </w:rPr>
            </w:pPr>
            <w:r>
              <w:rPr>
                <w:sz w:val="24"/>
              </w:rPr>
              <w:t>деления</w:t>
            </w:r>
            <w:r>
              <w:rPr>
                <w:spacing w:val="-2"/>
                <w:sz w:val="24"/>
              </w:rPr>
              <w:t xml:space="preserve"> </w:t>
            </w:r>
            <w:r>
              <w:rPr>
                <w:spacing w:val="-5"/>
                <w:sz w:val="24"/>
              </w:rPr>
              <w:t>на</w:t>
            </w:r>
          </w:p>
        </w:tc>
        <w:tc>
          <w:tcPr>
            <w:tcW w:w="711" w:type="dxa"/>
            <w:tcBorders>
              <w:top w:val="nil"/>
              <w:bottom w:val="nil"/>
            </w:tcBorders>
          </w:tcPr>
          <w:p w14:paraId="54190417" w14:textId="77777777" w:rsidR="002070F5" w:rsidRDefault="002070F5">
            <w:pPr>
              <w:pStyle w:val="TableParagraph"/>
              <w:rPr>
                <w:sz w:val="20"/>
              </w:rPr>
            </w:pPr>
          </w:p>
        </w:tc>
        <w:tc>
          <w:tcPr>
            <w:tcW w:w="3684" w:type="dxa"/>
            <w:tcBorders>
              <w:top w:val="nil"/>
              <w:bottom w:val="nil"/>
            </w:tcBorders>
          </w:tcPr>
          <w:p w14:paraId="5EBEC1FE" w14:textId="77777777" w:rsidR="002070F5" w:rsidRDefault="00000000">
            <w:pPr>
              <w:pStyle w:val="TableParagraph"/>
              <w:spacing w:line="256" w:lineRule="exact"/>
              <w:ind w:left="105"/>
              <w:rPr>
                <w:sz w:val="24"/>
              </w:rPr>
            </w:pPr>
            <w:r>
              <w:rPr>
                <w:sz w:val="24"/>
              </w:rPr>
              <w:t>3,</w:t>
            </w:r>
            <w:r>
              <w:rPr>
                <w:spacing w:val="-1"/>
                <w:sz w:val="24"/>
              </w:rPr>
              <w:t xml:space="preserve"> </w:t>
            </w:r>
            <w:r>
              <w:rPr>
                <w:sz w:val="24"/>
              </w:rPr>
              <w:t>4,</w:t>
            </w:r>
            <w:r>
              <w:rPr>
                <w:spacing w:val="-1"/>
                <w:sz w:val="24"/>
              </w:rPr>
              <w:t xml:space="preserve"> </w:t>
            </w:r>
            <w:r>
              <w:rPr>
                <w:sz w:val="24"/>
              </w:rPr>
              <w:t>5, 6</w:t>
            </w:r>
            <w:r>
              <w:rPr>
                <w:spacing w:val="-1"/>
                <w:sz w:val="24"/>
              </w:rPr>
              <w:t xml:space="preserve"> </w:t>
            </w:r>
            <w:r>
              <w:rPr>
                <w:sz w:val="24"/>
              </w:rPr>
              <w:t>(в</w:t>
            </w:r>
            <w:r>
              <w:rPr>
                <w:spacing w:val="-2"/>
                <w:sz w:val="24"/>
              </w:rPr>
              <w:t xml:space="preserve"> </w:t>
            </w:r>
            <w:r>
              <w:rPr>
                <w:sz w:val="24"/>
              </w:rPr>
              <w:t xml:space="preserve">пределах </w:t>
            </w:r>
            <w:r>
              <w:rPr>
                <w:spacing w:val="-5"/>
                <w:sz w:val="24"/>
              </w:rPr>
              <w:t>20)</w:t>
            </w:r>
          </w:p>
        </w:tc>
        <w:tc>
          <w:tcPr>
            <w:tcW w:w="3262" w:type="dxa"/>
            <w:tcBorders>
              <w:top w:val="nil"/>
              <w:bottom w:val="nil"/>
            </w:tcBorders>
          </w:tcPr>
          <w:p w14:paraId="57250CBB" w14:textId="77777777" w:rsidR="002070F5" w:rsidRDefault="00000000">
            <w:pPr>
              <w:pStyle w:val="TableParagraph"/>
              <w:spacing w:line="256" w:lineRule="exact"/>
              <w:ind w:left="108"/>
              <w:rPr>
                <w:sz w:val="24"/>
              </w:rPr>
            </w:pPr>
            <w:r>
              <w:rPr>
                <w:sz w:val="24"/>
              </w:rPr>
              <w:t xml:space="preserve">2, 3, 4, 5, </w:t>
            </w:r>
            <w:r>
              <w:rPr>
                <w:spacing w:val="-10"/>
                <w:sz w:val="24"/>
              </w:rPr>
              <w:t>6</w:t>
            </w:r>
          </w:p>
        </w:tc>
        <w:tc>
          <w:tcPr>
            <w:tcW w:w="3543" w:type="dxa"/>
            <w:tcBorders>
              <w:top w:val="nil"/>
              <w:bottom w:val="nil"/>
            </w:tcBorders>
          </w:tcPr>
          <w:p w14:paraId="43664B82" w14:textId="77777777" w:rsidR="002070F5" w:rsidRDefault="00000000">
            <w:pPr>
              <w:pStyle w:val="TableParagraph"/>
              <w:spacing w:line="256" w:lineRule="exact"/>
              <w:ind w:left="108"/>
              <w:rPr>
                <w:sz w:val="24"/>
              </w:rPr>
            </w:pPr>
            <w:r>
              <w:rPr>
                <w:sz w:val="24"/>
              </w:rPr>
              <w:t>при</w:t>
            </w:r>
            <w:r>
              <w:rPr>
                <w:spacing w:val="-4"/>
                <w:sz w:val="24"/>
              </w:rPr>
              <w:t xml:space="preserve"> </w:t>
            </w:r>
            <w:r>
              <w:rPr>
                <w:sz w:val="24"/>
              </w:rPr>
              <w:t>выполнении</w:t>
            </w:r>
            <w:r>
              <w:rPr>
                <w:spacing w:val="-4"/>
                <w:sz w:val="24"/>
              </w:rPr>
              <w:t xml:space="preserve"> </w:t>
            </w:r>
            <w:r>
              <w:rPr>
                <w:sz w:val="24"/>
              </w:rPr>
              <w:t>деления</w:t>
            </w:r>
            <w:r>
              <w:rPr>
                <w:spacing w:val="-4"/>
                <w:sz w:val="24"/>
              </w:rPr>
              <w:t xml:space="preserve"> </w:t>
            </w:r>
            <w:r>
              <w:rPr>
                <w:spacing w:val="-5"/>
                <w:sz w:val="24"/>
              </w:rPr>
              <w:t>на</w:t>
            </w:r>
          </w:p>
        </w:tc>
      </w:tr>
      <w:tr w:rsidR="002070F5" w14:paraId="51CFED7E" w14:textId="77777777">
        <w:trPr>
          <w:trHeight w:val="276"/>
        </w:trPr>
        <w:tc>
          <w:tcPr>
            <w:tcW w:w="675" w:type="dxa"/>
            <w:tcBorders>
              <w:top w:val="nil"/>
              <w:bottom w:val="nil"/>
            </w:tcBorders>
          </w:tcPr>
          <w:p w14:paraId="27B78660" w14:textId="77777777" w:rsidR="002070F5" w:rsidRDefault="002070F5">
            <w:pPr>
              <w:pStyle w:val="TableParagraph"/>
              <w:rPr>
                <w:sz w:val="20"/>
              </w:rPr>
            </w:pPr>
          </w:p>
        </w:tc>
        <w:tc>
          <w:tcPr>
            <w:tcW w:w="2155" w:type="dxa"/>
            <w:tcBorders>
              <w:top w:val="nil"/>
              <w:bottom w:val="nil"/>
            </w:tcBorders>
          </w:tcPr>
          <w:p w14:paraId="46AAE10C" w14:textId="77777777" w:rsidR="002070F5" w:rsidRDefault="00000000">
            <w:pPr>
              <w:pStyle w:val="TableParagraph"/>
              <w:spacing w:line="256" w:lineRule="exact"/>
              <w:ind w:left="107"/>
              <w:rPr>
                <w:sz w:val="24"/>
              </w:rPr>
            </w:pPr>
            <w:r>
              <w:rPr>
                <w:spacing w:val="-2"/>
                <w:sz w:val="24"/>
              </w:rPr>
              <w:t>2,3,4,5,6</w:t>
            </w:r>
          </w:p>
        </w:tc>
        <w:tc>
          <w:tcPr>
            <w:tcW w:w="711" w:type="dxa"/>
            <w:tcBorders>
              <w:top w:val="nil"/>
              <w:bottom w:val="nil"/>
            </w:tcBorders>
          </w:tcPr>
          <w:p w14:paraId="248870D6" w14:textId="77777777" w:rsidR="002070F5" w:rsidRDefault="002070F5">
            <w:pPr>
              <w:pStyle w:val="TableParagraph"/>
              <w:rPr>
                <w:sz w:val="20"/>
              </w:rPr>
            </w:pPr>
          </w:p>
        </w:tc>
        <w:tc>
          <w:tcPr>
            <w:tcW w:w="3684" w:type="dxa"/>
            <w:tcBorders>
              <w:top w:val="nil"/>
              <w:bottom w:val="nil"/>
            </w:tcBorders>
          </w:tcPr>
          <w:p w14:paraId="215D95AA" w14:textId="77777777" w:rsidR="002070F5" w:rsidRDefault="00000000">
            <w:pPr>
              <w:pStyle w:val="TableParagraph"/>
              <w:spacing w:line="256" w:lineRule="exact"/>
              <w:ind w:left="105"/>
              <w:rPr>
                <w:sz w:val="24"/>
              </w:rPr>
            </w:pPr>
            <w:r>
              <w:rPr>
                <w:sz w:val="24"/>
              </w:rPr>
              <w:t>Формирование</w:t>
            </w:r>
            <w:r>
              <w:rPr>
                <w:spacing w:val="-2"/>
                <w:sz w:val="24"/>
              </w:rPr>
              <w:t xml:space="preserve"> знания</w:t>
            </w:r>
          </w:p>
        </w:tc>
        <w:tc>
          <w:tcPr>
            <w:tcW w:w="3262" w:type="dxa"/>
            <w:tcBorders>
              <w:top w:val="nil"/>
              <w:bottom w:val="nil"/>
            </w:tcBorders>
          </w:tcPr>
          <w:p w14:paraId="1E435F05" w14:textId="77777777" w:rsidR="002070F5" w:rsidRDefault="00000000">
            <w:pPr>
              <w:pStyle w:val="TableParagraph"/>
              <w:spacing w:line="256" w:lineRule="exact"/>
              <w:ind w:left="108"/>
              <w:rPr>
                <w:sz w:val="24"/>
              </w:rPr>
            </w:pPr>
            <w:r>
              <w:rPr>
                <w:sz w:val="24"/>
              </w:rPr>
              <w:t>Решают</w:t>
            </w:r>
            <w:r>
              <w:rPr>
                <w:spacing w:val="-1"/>
                <w:sz w:val="24"/>
              </w:rPr>
              <w:t xml:space="preserve"> </w:t>
            </w:r>
            <w:r>
              <w:rPr>
                <w:spacing w:val="-2"/>
                <w:sz w:val="24"/>
              </w:rPr>
              <w:t>простые</w:t>
            </w:r>
          </w:p>
        </w:tc>
        <w:tc>
          <w:tcPr>
            <w:tcW w:w="3543" w:type="dxa"/>
            <w:tcBorders>
              <w:top w:val="nil"/>
              <w:bottom w:val="nil"/>
            </w:tcBorders>
          </w:tcPr>
          <w:p w14:paraId="19A10881" w14:textId="77777777" w:rsidR="002070F5" w:rsidRDefault="00000000">
            <w:pPr>
              <w:pStyle w:val="TableParagraph"/>
              <w:spacing w:line="256" w:lineRule="exact"/>
              <w:ind w:left="108"/>
              <w:rPr>
                <w:sz w:val="24"/>
              </w:rPr>
            </w:pPr>
            <w:r>
              <w:rPr>
                <w:sz w:val="24"/>
              </w:rPr>
              <w:t>основе</w:t>
            </w:r>
            <w:r>
              <w:rPr>
                <w:spacing w:val="-4"/>
                <w:sz w:val="24"/>
              </w:rPr>
              <w:t xml:space="preserve"> </w:t>
            </w:r>
            <w:r>
              <w:rPr>
                <w:sz w:val="24"/>
              </w:rPr>
              <w:t>понимания</w:t>
            </w:r>
            <w:r>
              <w:rPr>
                <w:spacing w:val="-2"/>
                <w:sz w:val="24"/>
              </w:rPr>
              <w:t xml:space="preserve"> взаимосвязи</w:t>
            </w:r>
          </w:p>
        </w:tc>
      </w:tr>
      <w:tr w:rsidR="002070F5" w14:paraId="31561278" w14:textId="77777777">
        <w:trPr>
          <w:trHeight w:val="276"/>
        </w:trPr>
        <w:tc>
          <w:tcPr>
            <w:tcW w:w="675" w:type="dxa"/>
            <w:tcBorders>
              <w:top w:val="nil"/>
              <w:bottom w:val="nil"/>
            </w:tcBorders>
          </w:tcPr>
          <w:p w14:paraId="30D6D031" w14:textId="77777777" w:rsidR="002070F5" w:rsidRDefault="002070F5">
            <w:pPr>
              <w:pStyle w:val="TableParagraph"/>
              <w:rPr>
                <w:sz w:val="20"/>
              </w:rPr>
            </w:pPr>
          </w:p>
        </w:tc>
        <w:tc>
          <w:tcPr>
            <w:tcW w:w="2155" w:type="dxa"/>
            <w:tcBorders>
              <w:top w:val="nil"/>
              <w:bottom w:val="nil"/>
            </w:tcBorders>
          </w:tcPr>
          <w:p w14:paraId="3BFDC456" w14:textId="77777777" w:rsidR="002070F5" w:rsidRDefault="002070F5">
            <w:pPr>
              <w:pStyle w:val="TableParagraph"/>
              <w:rPr>
                <w:sz w:val="20"/>
              </w:rPr>
            </w:pPr>
          </w:p>
        </w:tc>
        <w:tc>
          <w:tcPr>
            <w:tcW w:w="711" w:type="dxa"/>
            <w:tcBorders>
              <w:top w:val="nil"/>
              <w:bottom w:val="nil"/>
            </w:tcBorders>
          </w:tcPr>
          <w:p w14:paraId="1161FD99" w14:textId="77777777" w:rsidR="002070F5" w:rsidRDefault="002070F5">
            <w:pPr>
              <w:pStyle w:val="TableParagraph"/>
              <w:rPr>
                <w:sz w:val="20"/>
              </w:rPr>
            </w:pPr>
          </w:p>
        </w:tc>
        <w:tc>
          <w:tcPr>
            <w:tcW w:w="3684" w:type="dxa"/>
            <w:tcBorders>
              <w:top w:val="nil"/>
              <w:bottom w:val="nil"/>
            </w:tcBorders>
          </w:tcPr>
          <w:p w14:paraId="774A8EB3" w14:textId="77777777" w:rsidR="002070F5" w:rsidRDefault="00000000">
            <w:pPr>
              <w:pStyle w:val="TableParagraph"/>
              <w:spacing w:line="256" w:lineRule="exact"/>
              <w:ind w:left="105"/>
              <w:rPr>
                <w:sz w:val="24"/>
              </w:rPr>
            </w:pPr>
            <w:r>
              <w:rPr>
                <w:sz w:val="24"/>
              </w:rPr>
              <w:t>табличного</w:t>
            </w:r>
            <w:r>
              <w:rPr>
                <w:spacing w:val="-2"/>
                <w:sz w:val="24"/>
              </w:rPr>
              <w:t xml:space="preserve"> </w:t>
            </w:r>
            <w:r>
              <w:rPr>
                <w:sz w:val="24"/>
              </w:rPr>
              <w:t>деления</w:t>
            </w:r>
            <w:r>
              <w:rPr>
                <w:spacing w:val="-3"/>
                <w:sz w:val="24"/>
              </w:rPr>
              <w:t xml:space="preserve"> </w:t>
            </w:r>
            <w:r>
              <w:rPr>
                <w:sz w:val="24"/>
              </w:rPr>
              <w:t>чисел</w:t>
            </w:r>
            <w:r>
              <w:rPr>
                <w:spacing w:val="-2"/>
                <w:sz w:val="24"/>
              </w:rPr>
              <w:t xml:space="preserve"> </w:t>
            </w:r>
            <w:r>
              <w:rPr>
                <w:sz w:val="24"/>
              </w:rPr>
              <w:t>на</w:t>
            </w:r>
            <w:r>
              <w:rPr>
                <w:spacing w:val="-2"/>
                <w:sz w:val="24"/>
              </w:rPr>
              <w:t xml:space="preserve"> </w:t>
            </w:r>
            <w:r>
              <w:rPr>
                <w:sz w:val="24"/>
              </w:rPr>
              <w:t>2,</w:t>
            </w:r>
            <w:r>
              <w:rPr>
                <w:spacing w:val="-2"/>
                <w:sz w:val="24"/>
              </w:rPr>
              <w:t xml:space="preserve"> </w:t>
            </w:r>
            <w:r>
              <w:rPr>
                <w:spacing w:val="-5"/>
                <w:sz w:val="24"/>
              </w:rPr>
              <w:t>3,</w:t>
            </w:r>
          </w:p>
        </w:tc>
        <w:tc>
          <w:tcPr>
            <w:tcW w:w="3262" w:type="dxa"/>
            <w:tcBorders>
              <w:top w:val="nil"/>
              <w:bottom w:val="nil"/>
            </w:tcBorders>
          </w:tcPr>
          <w:p w14:paraId="02516B1B" w14:textId="77777777" w:rsidR="002070F5" w:rsidRDefault="00000000">
            <w:pPr>
              <w:pStyle w:val="TableParagraph"/>
              <w:spacing w:line="256" w:lineRule="exact"/>
              <w:ind w:left="108"/>
              <w:rPr>
                <w:sz w:val="24"/>
              </w:rPr>
            </w:pPr>
            <w:r>
              <w:rPr>
                <w:sz w:val="24"/>
              </w:rPr>
              <w:t>арифметические</w:t>
            </w:r>
            <w:r>
              <w:rPr>
                <w:spacing w:val="-6"/>
                <w:sz w:val="24"/>
              </w:rPr>
              <w:t xml:space="preserve"> </w:t>
            </w:r>
            <w:r>
              <w:rPr>
                <w:sz w:val="24"/>
              </w:rPr>
              <w:t>задачи</w:t>
            </w:r>
            <w:r>
              <w:rPr>
                <w:spacing w:val="-5"/>
                <w:sz w:val="24"/>
              </w:rPr>
              <w:t xml:space="preserve"> на</w:t>
            </w:r>
          </w:p>
        </w:tc>
        <w:tc>
          <w:tcPr>
            <w:tcW w:w="3543" w:type="dxa"/>
            <w:tcBorders>
              <w:top w:val="nil"/>
              <w:bottom w:val="nil"/>
            </w:tcBorders>
          </w:tcPr>
          <w:p w14:paraId="0886AAE0" w14:textId="77777777" w:rsidR="002070F5" w:rsidRDefault="00000000">
            <w:pPr>
              <w:pStyle w:val="TableParagraph"/>
              <w:spacing w:line="256" w:lineRule="exact"/>
              <w:ind w:left="108"/>
              <w:rPr>
                <w:sz w:val="24"/>
              </w:rPr>
            </w:pPr>
            <w:r>
              <w:rPr>
                <w:sz w:val="24"/>
              </w:rPr>
              <w:t>умножения</w:t>
            </w:r>
            <w:r>
              <w:rPr>
                <w:spacing w:val="-2"/>
                <w:sz w:val="24"/>
              </w:rPr>
              <w:t xml:space="preserve"> </w:t>
            </w:r>
            <w:r>
              <w:rPr>
                <w:sz w:val="24"/>
              </w:rPr>
              <w:t>и</w:t>
            </w:r>
            <w:r>
              <w:rPr>
                <w:spacing w:val="-1"/>
                <w:sz w:val="24"/>
              </w:rPr>
              <w:t xml:space="preserve"> </w:t>
            </w:r>
            <w:r>
              <w:rPr>
                <w:spacing w:val="-2"/>
                <w:sz w:val="24"/>
              </w:rPr>
              <w:t>деления</w:t>
            </w:r>
          </w:p>
        </w:tc>
      </w:tr>
      <w:tr w:rsidR="002070F5" w14:paraId="2BDBAA31" w14:textId="77777777">
        <w:trPr>
          <w:trHeight w:val="275"/>
        </w:trPr>
        <w:tc>
          <w:tcPr>
            <w:tcW w:w="675" w:type="dxa"/>
            <w:tcBorders>
              <w:top w:val="nil"/>
              <w:bottom w:val="nil"/>
            </w:tcBorders>
          </w:tcPr>
          <w:p w14:paraId="4E0F4DD1" w14:textId="77777777" w:rsidR="002070F5" w:rsidRDefault="002070F5">
            <w:pPr>
              <w:pStyle w:val="TableParagraph"/>
              <w:rPr>
                <w:sz w:val="20"/>
              </w:rPr>
            </w:pPr>
          </w:p>
        </w:tc>
        <w:tc>
          <w:tcPr>
            <w:tcW w:w="2155" w:type="dxa"/>
            <w:tcBorders>
              <w:top w:val="nil"/>
              <w:bottom w:val="nil"/>
            </w:tcBorders>
          </w:tcPr>
          <w:p w14:paraId="3C29196A" w14:textId="77777777" w:rsidR="002070F5" w:rsidRDefault="002070F5">
            <w:pPr>
              <w:pStyle w:val="TableParagraph"/>
              <w:rPr>
                <w:sz w:val="20"/>
              </w:rPr>
            </w:pPr>
          </w:p>
        </w:tc>
        <w:tc>
          <w:tcPr>
            <w:tcW w:w="711" w:type="dxa"/>
            <w:tcBorders>
              <w:top w:val="nil"/>
              <w:bottom w:val="nil"/>
            </w:tcBorders>
          </w:tcPr>
          <w:p w14:paraId="0FC0C86F" w14:textId="77777777" w:rsidR="002070F5" w:rsidRDefault="002070F5">
            <w:pPr>
              <w:pStyle w:val="TableParagraph"/>
              <w:rPr>
                <w:sz w:val="20"/>
              </w:rPr>
            </w:pPr>
          </w:p>
        </w:tc>
        <w:tc>
          <w:tcPr>
            <w:tcW w:w="3684" w:type="dxa"/>
            <w:tcBorders>
              <w:top w:val="nil"/>
              <w:bottom w:val="nil"/>
            </w:tcBorders>
          </w:tcPr>
          <w:p w14:paraId="71D60464" w14:textId="77777777" w:rsidR="002070F5" w:rsidRDefault="00000000">
            <w:pPr>
              <w:pStyle w:val="TableParagraph"/>
              <w:spacing w:line="256" w:lineRule="exact"/>
              <w:ind w:left="105"/>
              <w:rPr>
                <w:sz w:val="24"/>
              </w:rPr>
            </w:pPr>
            <w:r>
              <w:rPr>
                <w:sz w:val="24"/>
              </w:rPr>
              <w:t>4,</w:t>
            </w:r>
            <w:r>
              <w:rPr>
                <w:spacing w:val="-1"/>
                <w:sz w:val="24"/>
              </w:rPr>
              <w:t xml:space="preserve"> </w:t>
            </w:r>
            <w:r>
              <w:rPr>
                <w:sz w:val="24"/>
              </w:rPr>
              <w:t>5,</w:t>
            </w:r>
            <w:r>
              <w:rPr>
                <w:spacing w:val="-1"/>
                <w:sz w:val="24"/>
              </w:rPr>
              <w:t xml:space="preserve"> </w:t>
            </w:r>
            <w:r>
              <w:rPr>
                <w:sz w:val="24"/>
              </w:rPr>
              <w:t>6</w:t>
            </w:r>
            <w:r>
              <w:rPr>
                <w:spacing w:val="-1"/>
                <w:sz w:val="24"/>
              </w:rPr>
              <w:t xml:space="preserve"> </w:t>
            </w:r>
            <w:r>
              <w:rPr>
                <w:sz w:val="24"/>
              </w:rPr>
              <w:t>(на</w:t>
            </w:r>
            <w:r>
              <w:rPr>
                <w:spacing w:val="-1"/>
                <w:sz w:val="24"/>
              </w:rPr>
              <w:t xml:space="preserve"> </w:t>
            </w:r>
            <w:r>
              <w:rPr>
                <w:sz w:val="24"/>
              </w:rPr>
              <w:t>равные</w:t>
            </w:r>
            <w:r>
              <w:rPr>
                <w:spacing w:val="-3"/>
                <w:sz w:val="24"/>
              </w:rPr>
              <w:t xml:space="preserve"> </w:t>
            </w:r>
            <w:r>
              <w:rPr>
                <w:sz w:val="24"/>
              </w:rPr>
              <w:t xml:space="preserve">части, </w:t>
            </w:r>
            <w:r>
              <w:rPr>
                <w:spacing w:val="-10"/>
                <w:sz w:val="24"/>
              </w:rPr>
              <w:t>в</w:t>
            </w:r>
          </w:p>
        </w:tc>
        <w:tc>
          <w:tcPr>
            <w:tcW w:w="3262" w:type="dxa"/>
            <w:tcBorders>
              <w:top w:val="nil"/>
              <w:bottom w:val="nil"/>
            </w:tcBorders>
          </w:tcPr>
          <w:p w14:paraId="3A7367C4" w14:textId="77777777" w:rsidR="002070F5" w:rsidRDefault="00000000">
            <w:pPr>
              <w:pStyle w:val="TableParagraph"/>
              <w:spacing w:line="256" w:lineRule="exact"/>
              <w:ind w:left="108"/>
              <w:rPr>
                <w:sz w:val="24"/>
              </w:rPr>
            </w:pPr>
            <w:r>
              <w:rPr>
                <w:sz w:val="24"/>
              </w:rPr>
              <w:t>нахождение</w:t>
            </w:r>
            <w:r>
              <w:rPr>
                <w:spacing w:val="-3"/>
                <w:sz w:val="24"/>
              </w:rPr>
              <w:t xml:space="preserve"> </w:t>
            </w:r>
            <w:r>
              <w:rPr>
                <w:spacing w:val="-2"/>
                <w:sz w:val="24"/>
              </w:rPr>
              <w:t>произведения,</w:t>
            </w:r>
          </w:p>
        </w:tc>
        <w:tc>
          <w:tcPr>
            <w:tcW w:w="3543" w:type="dxa"/>
            <w:tcBorders>
              <w:top w:val="nil"/>
              <w:bottom w:val="nil"/>
            </w:tcBorders>
          </w:tcPr>
          <w:p w14:paraId="7860925B" w14:textId="77777777" w:rsidR="002070F5" w:rsidRDefault="00000000">
            <w:pPr>
              <w:pStyle w:val="TableParagraph"/>
              <w:spacing w:line="256" w:lineRule="exact"/>
              <w:ind w:left="108"/>
              <w:rPr>
                <w:sz w:val="24"/>
              </w:rPr>
            </w:pPr>
            <w:r>
              <w:rPr>
                <w:sz w:val="24"/>
              </w:rPr>
              <w:t>Решают</w:t>
            </w:r>
            <w:r>
              <w:rPr>
                <w:spacing w:val="-1"/>
                <w:sz w:val="24"/>
              </w:rPr>
              <w:t xml:space="preserve"> </w:t>
            </w:r>
            <w:r>
              <w:rPr>
                <w:spacing w:val="-2"/>
                <w:sz w:val="24"/>
              </w:rPr>
              <w:t>простые</w:t>
            </w:r>
          </w:p>
        </w:tc>
      </w:tr>
      <w:tr w:rsidR="002070F5" w14:paraId="0A93DF5E" w14:textId="77777777">
        <w:trPr>
          <w:trHeight w:val="276"/>
        </w:trPr>
        <w:tc>
          <w:tcPr>
            <w:tcW w:w="675" w:type="dxa"/>
            <w:tcBorders>
              <w:top w:val="nil"/>
              <w:bottom w:val="nil"/>
            </w:tcBorders>
          </w:tcPr>
          <w:p w14:paraId="251CDA77" w14:textId="77777777" w:rsidR="002070F5" w:rsidRDefault="002070F5">
            <w:pPr>
              <w:pStyle w:val="TableParagraph"/>
              <w:rPr>
                <w:sz w:val="20"/>
              </w:rPr>
            </w:pPr>
          </w:p>
        </w:tc>
        <w:tc>
          <w:tcPr>
            <w:tcW w:w="2155" w:type="dxa"/>
            <w:tcBorders>
              <w:top w:val="nil"/>
              <w:bottom w:val="nil"/>
            </w:tcBorders>
          </w:tcPr>
          <w:p w14:paraId="5EF5D7B4" w14:textId="77777777" w:rsidR="002070F5" w:rsidRDefault="002070F5">
            <w:pPr>
              <w:pStyle w:val="TableParagraph"/>
              <w:rPr>
                <w:sz w:val="20"/>
              </w:rPr>
            </w:pPr>
          </w:p>
        </w:tc>
        <w:tc>
          <w:tcPr>
            <w:tcW w:w="711" w:type="dxa"/>
            <w:tcBorders>
              <w:top w:val="nil"/>
              <w:bottom w:val="nil"/>
            </w:tcBorders>
          </w:tcPr>
          <w:p w14:paraId="1860F161" w14:textId="77777777" w:rsidR="002070F5" w:rsidRDefault="002070F5">
            <w:pPr>
              <w:pStyle w:val="TableParagraph"/>
              <w:rPr>
                <w:sz w:val="20"/>
              </w:rPr>
            </w:pPr>
          </w:p>
        </w:tc>
        <w:tc>
          <w:tcPr>
            <w:tcW w:w="3684" w:type="dxa"/>
            <w:tcBorders>
              <w:top w:val="nil"/>
              <w:bottom w:val="nil"/>
            </w:tcBorders>
          </w:tcPr>
          <w:p w14:paraId="5A18D9AC" w14:textId="77777777" w:rsidR="002070F5" w:rsidRDefault="00000000">
            <w:pPr>
              <w:pStyle w:val="TableParagraph"/>
              <w:spacing w:line="256" w:lineRule="exact"/>
              <w:ind w:left="105"/>
              <w:rPr>
                <w:sz w:val="24"/>
              </w:rPr>
            </w:pPr>
            <w:r>
              <w:rPr>
                <w:sz w:val="24"/>
              </w:rPr>
              <w:t>пределах</w:t>
            </w:r>
            <w:r>
              <w:rPr>
                <w:spacing w:val="-3"/>
                <w:sz w:val="24"/>
              </w:rPr>
              <w:t xml:space="preserve"> </w:t>
            </w:r>
            <w:r>
              <w:rPr>
                <w:spacing w:val="-5"/>
                <w:sz w:val="24"/>
              </w:rPr>
              <w:t>20)</w:t>
            </w:r>
          </w:p>
        </w:tc>
        <w:tc>
          <w:tcPr>
            <w:tcW w:w="3262" w:type="dxa"/>
            <w:tcBorders>
              <w:top w:val="nil"/>
              <w:bottom w:val="nil"/>
            </w:tcBorders>
          </w:tcPr>
          <w:p w14:paraId="0663879C" w14:textId="77777777" w:rsidR="002070F5" w:rsidRDefault="00000000">
            <w:pPr>
              <w:pStyle w:val="TableParagraph"/>
              <w:spacing w:line="256" w:lineRule="exact"/>
              <w:ind w:left="108"/>
              <w:rPr>
                <w:sz w:val="24"/>
              </w:rPr>
            </w:pPr>
            <w:r>
              <w:rPr>
                <w:sz w:val="24"/>
              </w:rPr>
              <w:t>частного</w:t>
            </w:r>
            <w:r>
              <w:rPr>
                <w:spacing w:val="-2"/>
                <w:sz w:val="24"/>
              </w:rPr>
              <w:t xml:space="preserve"> </w:t>
            </w:r>
            <w:r>
              <w:rPr>
                <w:sz w:val="24"/>
              </w:rPr>
              <w:t>(с</w:t>
            </w:r>
            <w:r>
              <w:rPr>
                <w:spacing w:val="-3"/>
                <w:sz w:val="24"/>
              </w:rPr>
              <w:t xml:space="preserve"> </w:t>
            </w:r>
            <w:r>
              <w:rPr>
                <w:spacing w:val="-2"/>
                <w:sz w:val="24"/>
              </w:rPr>
              <w:t>помощью</w:t>
            </w:r>
          </w:p>
        </w:tc>
        <w:tc>
          <w:tcPr>
            <w:tcW w:w="3543" w:type="dxa"/>
            <w:tcBorders>
              <w:top w:val="nil"/>
              <w:bottom w:val="nil"/>
            </w:tcBorders>
          </w:tcPr>
          <w:p w14:paraId="33562345" w14:textId="77777777" w:rsidR="002070F5" w:rsidRDefault="00000000">
            <w:pPr>
              <w:pStyle w:val="TableParagraph"/>
              <w:spacing w:line="256" w:lineRule="exact"/>
              <w:ind w:left="108"/>
              <w:rPr>
                <w:sz w:val="24"/>
              </w:rPr>
            </w:pPr>
            <w:r>
              <w:rPr>
                <w:sz w:val="24"/>
              </w:rPr>
              <w:t>арифметические</w:t>
            </w:r>
            <w:r>
              <w:rPr>
                <w:spacing w:val="-6"/>
                <w:sz w:val="24"/>
              </w:rPr>
              <w:t xml:space="preserve"> </w:t>
            </w:r>
            <w:r>
              <w:rPr>
                <w:sz w:val="24"/>
              </w:rPr>
              <w:t>задачи</w:t>
            </w:r>
            <w:r>
              <w:rPr>
                <w:spacing w:val="-5"/>
                <w:sz w:val="24"/>
              </w:rPr>
              <w:t xml:space="preserve"> на</w:t>
            </w:r>
          </w:p>
        </w:tc>
      </w:tr>
      <w:tr w:rsidR="002070F5" w14:paraId="0BA7E136" w14:textId="77777777">
        <w:trPr>
          <w:trHeight w:val="276"/>
        </w:trPr>
        <w:tc>
          <w:tcPr>
            <w:tcW w:w="675" w:type="dxa"/>
            <w:tcBorders>
              <w:top w:val="nil"/>
              <w:bottom w:val="nil"/>
            </w:tcBorders>
          </w:tcPr>
          <w:p w14:paraId="65ECCFB2" w14:textId="77777777" w:rsidR="002070F5" w:rsidRDefault="002070F5">
            <w:pPr>
              <w:pStyle w:val="TableParagraph"/>
              <w:rPr>
                <w:sz w:val="20"/>
              </w:rPr>
            </w:pPr>
          </w:p>
        </w:tc>
        <w:tc>
          <w:tcPr>
            <w:tcW w:w="2155" w:type="dxa"/>
            <w:tcBorders>
              <w:top w:val="nil"/>
              <w:bottom w:val="nil"/>
            </w:tcBorders>
          </w:tcPr>
          <w:p w14:paraId="48E8C27F" w14:textId="77777777" w:rsidR="002070F5" w:rsidRDefault="002070F5">
            <w:pPr>
              <w:pStyle w:val="TableParagraph"/>
              <w:rPr>
                <w:sz w:val="20"/>
              </w:rPr>
            </w:pPr>
          </w:p>
        </w:tc>
        <w:tc>
          <w:tcPr>
            <w:tcW w:w="711" w:type="dxa"/>
            <w:tcBorders>
              <w:top w:val="nil"/>
              <w:bottom w:val="nil"/>
            </w:tcBorders>
          </w:tcPr>
          <w:p w14:paraId="247A4C05" w14:textId="77777777" w:rsidR="002070F5" w:rsidRDefault="002070F5">
            <w:pPr>
              <w:pStyle w:val="TableParagraph"/>
              <w:rPr>
                <w:sz w:val="20"/>
              </w:rPr>
            </w:pPr>
          </w:p>
        </w:tc>
        <w:tc>
          <w:tcPr>
            <w:tcW w:w="3684" w:type="dxa"/>
            <w:tcBorders>
              <w:top w:val="nil"/>
              <w:bottom w:val="nil"/>
            </w:tcBorders>
          </w:tcPr>
          <w:p w14:paraId="02C3130B" w14:textId="77777777" w:rsidR="002070F5" w:rsidRDefault="00000000">
            <w:pPr>
              <w:pStyle w:val="TableParagraph"/>
              <w:spacing w:line="256" w:lineRule="exact"/>
              <w:ind w:left="105"/>
              <w:rPr>
                <w:sz w:val="24"/>
              </w:rPr>
            </w:pPr>
            <w:r>
              <w:rPr>
                <w:sz w:val="24"/>
              </w:rPr>
              <w:t>Формирование</w:t>
            </w:r>
            <w:r>
              <w:rPr>
                <w:spacing w:val="-2"/>
                <w:sz w:val="24"/>
              </w:rPr>
              <w:t xml:space="preserve"> понимания</w:t>
            </w:r>
          </w:p>
        </w:tc>
        <w:tc>
          <w:tcPr>
            <w:tcW w:w="3262" w:type="dxa"/>
            <w:tcBorders>
              <w:top w:val="nil"/>
              <w:bottom w:val="nil"/>
            </w:tcBorders>
          </w:tcPr>
          <w:p w14:paraId="10BE3B74" w14:textId="77777777" w:rsidR="002070F5" w:rsidRDefault="00000000">
            <w:pPr>
              <w:pStyle w:val="TableParagraph"/>
              <w:spacing w:line="256" w:lineRule="exact"/>
              <w:ind w:left="108"/>
              <w:rPr>
                <w:sz w:val="24"/>
              </w:rPr>
            </w:pPr>
            <w:r>
              <w:rPr>
                <w:spacing w:val="-2"/>
                <w:sz w:val="24"/>
              </w:rPr>
              <w:t>учителя)</w:t>
            </w:r>
          </w:p>
        </w:tc>
        <w:tc>
          <w:tcPr>
            <w:tcW w:w="3543" w:type="dxa"/>
            <w:tcBorders>
              <w:top w:val="nil"/>
              <w:bottom w:val="nil"/>
            </w:tcBorders>
          </w:tcPr>
          <w:p w14:paraId="6CFB9C4B" w14:textId="77777777" w:rsidR="002070F5" w:rsidRDefault="00000000">
            <w:pPr>
              <w:pStyle w:val="TableParagraph"/>
              <w:spacing w:line="256" w:lineRule="exact"/>
              <w:ind w:left="108"/>
              <w:rPr>
                <w:sz w:val="24"/>
              </w:rPr>
            </w:pPr>
            <w:r>
              <w:rPr>
                <w:sz w:val="24"/>
              </w:rPr>
              <w:t>нахождение</w:t>
            </w:r>
            <w:r>
              <w:rPr>
                <w:spacing w:val="-3"/>
                <w:sz w:val="24"/>
              </w:rPr>
              <w:t xml:space="preserve"> </w:t>
            </w:r>
            <w:r>
              <w:rPr>
                <w:spacing w:val="-2"/>
                <w:sz w:val="24"/>
              </w:rPr>
              <w:t>произведения,</w:t>
            </w:r>
          </w:p>
        </w:tc>
      </w:tr>
      <w:tr w:rsidR="002070F5" w14:paraId="01E593A9" w14:textId="77777777">
        <w:trPr>
          <w:trHeight w:val="275"/>
        </w:trPr>
        <w:tc>
          <w:tcPr>
            <w:tcW w:w="675" w:type="dxa"/>
            <w:tcBorders>
              <w:top w:val="nil"/>
              <w:bottom w:val="nil"/>
            </w:tcBorders>
          </w:tcPr>
          <w:p w14:paraId="427780C0" w14:textId="77777777" w:rsidR="002070F5" w:rsidRDefault="002070F5">
            <w:pPr>
              <w:pStyle w:val="TableParagraph"/>
              <w:rPr>
                <w:sz w:val="20"/>
              </w:rPr>
            </w:pPr>
          </w:p>
        </w:tc>
        <w:tc>
          <w:tcPr>
            <w:tcW w:w="2155" w:type="dxa"/>
            <w:tcBorders>
              <w:top w:val="nil"/>
              <w:bottom w:val="nil"/>
            </w:tcBorders>
          </w:tcPr>
          <w:p w14:paraId="7D931F10" w14:textId="77777777" w:rsidR="002070F5" w:rsidRDefault="002070F5">
            <w:pPr>
              <w:pStyle w:val="TableParagraph"/>
              <w:rPr>
                <w:sz w:val="20"/>
              </w:rPr>
            </w:pPr>
          </w:p>
        </w:tc>
        <w:tc>
          <w:tcPr>
            <w:tcW w:w="711" w:type="dxa"/>
            <w:tcBorders>
              <w:top w:val="nil"/>
              <w:bottom w:val="nil"/>
            </w:tcBorders>
          </w:tcPr>
          <w:p w14:paraId="101B9670" w14:textId="77777777" w:rsidR="002070F5" w:rsidRDefault="002070F5">
            <w:pPr>
              <w:pStyle w:val="TableParagraph"/>
              <w:rPr>
                <w:sz w:val="20"/>
              </w:rPr>
            </w:pPr>
          </w:p>
        </w:tc>
        <w:tc>
          <w:tcPr>
            <w:tcW w:w="3684" w:type="dxa"/>
            <w:tcBorders>
              <w:top w:val="nil"/>
              <w:bottom w:val="nil"/>
            </w:tcBorders>
          </w:tcPr>
          <w:p w14:paraId="0D66F047" w14:textId="77777777" w:rsidR="002070F5" w:rsidRDefault="00000000">
            <w:pPr>
              <w:pStyle w:val="TableParagraph"/>
              <w:spacing w:line="256" w:lineRule="exact"/>
              <w:ind w:left="105"/>
              <w:rPr>
                <w:sz w:val="24"/>
              </w:rPr>
            </w:pPr>
            <w:r>
              <w:rPr>
                <w:sz w:val="24"/>
              </w:rPr>
              <w:t>взаимосвязи</w:t>
            </w:r>
            <w:r>
              <w:rPr>
                <w:spacing w:val="-4"/>
                <w:sz w:val="24"/>
              </w:rPr>
              <w:t xml:space="preserve"> </w:t>
            </w:r>
            <w:r>
              <w:rPr>
                <w:sz w:val="24"/>
              </w:rPr>
              <w:t>умножения</w:t>
            </w:r>
            <w:r>
              <w:rPr>
                <w:spacing w:val="-4"/>
                <w:sz w:val="24"/>
              </w:rPr>
              <w:t xml:space="preserve"> </w:t>
            </w:r>
            <w:r>
              <w:rPr>
                <w:spacing w:val="-10"/>
                <w:sz w:val="24"/>
              </w:rPr>
              <w:t>и</w:t>
            </w:r>
          </w:p>
        </w:tc>
        <w:tc>
          <w:tcPr>
            <w:tcW w:w="3262" w:type="dxa"/>
            <w:tcBorders>
              <w:top w:val="nil"/>
              <w:bottom w:val="nil"/>
            </w:tcBorders>
          </w:tcPr>
          <w:p w14:paraId="411C8000" w14:textId="77777777" w:rsidR="002070F5" w:rsidRDefault="002070F5">
            <w:pPr>
              <w:pStyle w:val="TableParagraph"/>
              <w:rPr>
                <w:sz w:val="20"/>
              </w:rPr>
            </w:pPr>
          </w:p>
        </w:tc>
        <w:tc>
          <w:tcPr>
            <w:tcW w:w="3543" w:type="dxa"/>
            <w:tcBorders>
              <w:top w:val="nil"/>
              <w:bottom w:val="nil"/>
            </w:tcBorders>
          </w:tcPr>
          <w:p w14:paraId="7D676048" w14:textId="77777777" w:rsidR="002070F5" w:rsidRDefault="00000000">
            <w:pPr>
              <w:pStyle w:val="TableParagraph"/>
              <w:spacing w:line="256" w:lineRule="exact"/>
              <w:ind w:left="108"/>
              <w:rPr>
                <w:sz w:val="24"/>
              </w:rPr>
            </w:pPr>
            <w:r>
              <w:rPr>
                <w:spacing w:val="-2"/>
                <w:sz w:val="24"/>
              </w:rPr>
              <w:t>частного</w:t>
            </w:r>
          </w:p>
        </w:tc>
      </w:tr>
      <w:tr w:rsidR="002070F5" w14:paraId="66AE259B" w14:textId="77777777">
        <w:trPr>
          <w:trHeight w:val="271"/>
        </w:trPr>
        <w:tc>
          <w:tcPr>
            <w:tcW w:w="675" w:type="dxa"/>
            <w:tcBorders>
              <w:top w:val="nil"/>
            </w:tcBorders>
          </w:tcPr>
          <w:p w14:paraId="5F5E6447" w14:textId="77777777" w:rsidR="002070F5" w:rsidRDefault="002070F5">
            <w:pPr>
              <w:pStyle w:val="TableParagraph"/>
              <w:rPr>
                <w:sz w:val="20"/>
              </w:rPr>
            </w:pPr>
          </w:p>
        </w:tc>
        <w:tc>
          <w:tcPr>
            <w:tcW w:w="2155" w:type="dxa"/>
            <w:tcBorders>
              <w:top w:val="nil"/>
            </w:tcBorders>
          </w:tcPr>
          <w:p w14:paraId="4339E63D" w14:textId="77777777" w:rsidR="002070F5" w:rsidRDefault="002070F5">
            <w:pPr>
              <w:pStyle w:val="TableParagraph"/>
              <w:rPr>
                <w:sz w:val="20"/>
              </w:rPr>
            </w:pPr>
          </w:p>
        </w:tc>
        <w:tc>
          <w:tcPr>
            <w:tcW w:w="711" w:type="dxa"/>
            <w:tcBorders>
              <w:top w:val="nil"/>
            </w:tcBorders>
          </w:tcPr>
          <w:p w14:paraId="1F4298F7" w14:textId="77777777" w:rsidR="002070F5" w:rsidRDefault="002070F5">
            <w:pPr>
              <w:pStyle w:val="TableParagraph"/>
              <w:rPr>
                <w:sz w:val="20"/>
              </w:rPr>
            </w:pPr>
          </w:p>
        </w:tc>
        <w:tc>
          <w:tcPr>
            <w:tcW w:w="3684" w:type="dxa"/>
            <w:tcBorders>
              <w:top w:val="nil"/>
            </w:tcBorders>
          </w:tcPr>
          <w:p w14:paraId="58F2F74C" w14:textId="77777777" w:rsidR="002070F5" w:rsidRDefault="00000000">
            <w:pPr>
              <w:pStyle w:val="TableParagraph"/>
              <w:spacing w:line="252" w:lineRule="exact"/>
              <w:ind w:left="105"/>
              <w:rPr>
                <w:sz w:val="24"/>
              </w:rPr>
            </w:pPr>
            <w:r>
              <w:rPr>
                <w:spacing w:val="-2"/>
                <w:sz w:val="24"/>
              </w:rPr>
              <w:t>деления</w:t>
            </w:r>
          </w:p>
        </w:tc>
        <w:tc>
          <w:tcPr>
            <w:tcW w:w="3262" w:type="dxa"/>
            <w:tcBorders>
              <w:top w:val="nil"/>
            </w:tcBorders>
          </w:tcPr>
          <w:p w14:paraId="7C0607F5" w14:textId="77777777" w:rsidR="002070F5" w:rsidRDefault="002070F5">
            <w:pPr>
              <w:pStyle w:val="TableParagraph"/>
              <w:rPr>
                <w:sz w:val="20"/>
              </w:rPr>
            </w:pPr>
          </w:p>
        </w:tc>
        <w:tc>
          <w:tcPr>
            <w:tcW w:w="3543" w:type="dxa"/>
            <w:tcBorders>
              <w:top w:val="nil"/>
            </w:tcBorders>
          </w:tcPr>
          <w:p w14:paraId="0E6C2AAF" w14:textId="77777777" w:rsidR="002070F5" w:rsidRDefault="002070F5">
            <w:pPr>
              <w:pStyle w:val="TableParagraph"/>
              <w:rPr>
                <w:sz w:val="20"/>
              </w:rPr>
            </w:pPr>
          </w:p>
        </w:tc>
      </w:tr>
      <w:tr w:rsidR="002070F5" w14:paraId="3087F03D" w14:textId="77777777">
        <w:trPr>
          <w:trHeight w:val="280"/>
        </w:trPr>
        <w:tc>
          <w:tcPr>
            <w:tcW w:w="675" w:type="dxa"/>
            <w:tcBorders>
              <w:bottom w:val="nil"/>
            </w:tcBorders>
          </w:tcPr>
          <w:p w14:paraId="41E5A7B1" w14:textId="77777777" w:rsidR="002070F5" w:rsidRDefault="00000000">
            <w:pPr>
              <w:pStyle w:val="TableParagraph"/>
              <w:spacing w:line="260" w:lineRule="exact"/>
              <w:ind w:left="10"/>
              <w:jc w:val="center"/>
              <w:rPr>
                <w:sz w:val="24"/>
              </w:rPr>
            </w:pPr>
            <w:r>
              <w:rPr>
                <w:sz w:val="24"/>
              </w:rPr>
              <w:t>159-</w:t>
            </w:r>
          </w:p>
        </w:tc>
        <w:tc>
          <w:tcPr>
            <w:tcW w:w="2155" w:type="dxa"/>
            <w:tcBorders>
              <w:bottom w:val="nil"/>
            </w:tcBorders>
          </w:tcPr>
          <w:p w14:paraId="225EF8DC" w14:textId="77777777" w:rsidR="002070F5" w:rsidRDefault="00000000">
            <w:pPr>
              <w:pStyle w:val="TableParagraph"/>
              <w:spacing w:line="260" w:lineRule="exact"/>
              <w:ind w:left="107"/>
              <w:rPr>
                <w:sz w:val="24"/>
              </w:rPr>
            </w:pPr>
            <w:r>
              <w:rPr>
                <w:sz w:val="24"/>
              </w:rPr>
              <w:t>Деление</w:t>
            </w:r>
            <w:r>
              <w:rPr>
                <w:spacing w:val="-4"/>
                <w:sz w:val="24"/>
              </w:rPr>
              <w:t xml:space="preserve"> </w:t>
            </w:r>
            <w:r>
              <w:rPr>
                <w:spacing w:val="-5"/>
                <w:sz w:val="24"/>
              </w:rPr>
              <w:t>по</w:t>
            </w:r>
          </w:p>
        </w:tc>
        <w:tc>
          <w:tcPr>
            <w:tcW w:w="711" w:type="dxa"/>
            <w:tcBorders>
              <w:bottom w:val="nil"/>
            </w:tcBorders>
          </w:tcPr>
          <w:p w14:paraId="307DD54F" w14:textId="77777777" w:rsidR="002070F5" w:rsidRDefault="00000000">
            <w:pPr>
              <w:pStyle w:val="TableParagraph"/>
              <w:spacing w:line="260" w:lineRule="exact"/>
              <w:ind w:left="4"/>
              <w:jc w:val="center"/>
              <w:rPr>
                <w:sz w:val="24"/>
              </w:rPr>
            </w:pPr>
            <w:r>
              <w:rPr>
                <w:spacing w:val="-10"/>
                <w:sz w:val="24"/>
              </w:rPr>
              <w:t>3</w:t>
            </w:r>
          </w:p>
        </w:tc>
        <w:tc>
          <w:tcPr>
            <w:tcW w:w="3684" w:type="dxa"/>
            <w:tcBorders>
              <w:bottom w:val="nil"/>
            </w:tcBorders>
          </w:tcPr>
          <w:p w14:paraId="666CF2D1" w14:textId="77777777" w:rsidR="002070F5" w:rsidRDefault="00000000">
            <w:pPr>
              <w:pStyle w:val="TableParagraph"/>
              <w:spacing w:line="260" w:lineRule="exact"/>
              <w:ind w:left="105"/>
              <w:rPr>
                <w:sz w:val="24"/>
              </w:rPr>
            </w:pPr>
            <w:r>
              <w:rPr>
                <w:sz w:val="24"/>
              </w:rPr>
              <w:t>Знакомство</w:t>
            </w:r>
            <w:r>
              <w:rPr>
                <w:spacing w:val="-3"/>
                <w:sz w:val="24"/>
              </w:rPr>
              <w:t xml:space="preserve"> </w:t>
            </w:r>
            <w:r>
              <w:rPr>
                <w:sz w:val="24"/>
              </w:rPr>
              <w:t>с</w:t>
            </w:r>
            <w:r>
              <w:rPr>
                <w:spacing w:val="-3"/>
                <w:sz w:val="24"/>
              </w:rPr>
              <w:t xml:space="preserve"> </w:t>
            </w:r>
            <w:r>
              <w:rPr>
                <w:sz w:val="24"/>
              </w:rPr>
              <w:t>делением</w:t>
            </w:r>
            <w:r>
              <w:rPr>
                <w:spacing w:val="-1"/>
                <w:sz w:val="24"/>
              </w:rPr>
              <w:t xml:space="preserve"> </w:t>
            </w:r>
            <w:r>
              <w:rPr>
                <w:spacing w:val="-5"/>
                <w:sz w:val="24"/>
              </w:rPr>
              <w:t>по</w:t>
            </w:r>
          </w:p>
        </w:tc>
        <w:tc>
          <w:tcPr>
            <w:tcW w:w="3262" w:type="dxa"/>
            <w:tcBorders>
              <w:bottom w:val="nil"/>
            </w:tcBorders>
          </w:tcPr>
          <w:p w14:paraId="7CAC21D3" w14:textId="77777777" w:rsidR="002070F5" w:rsidRDefault="00000000">
            <w:pPr>
              <w:pStyle w:val="TableParagraph"/>
              <w:spacing w:line="260" w:lineRule="exact"/>
              <w:ind w:left="108"/>
              <w:rPr>
                <w:sz w:val="24"/>
              </w:rPr>
            </w:pPr>
            <w:r>
              <w:rPr>
                <w:sz w:val="24"/>
              </w:rPr>
              <w:t>Понимают</w:t>
            </w:r>
            <w:r>
              <w:rPr>
                <w:spacing w:val="-4"/>
                <w:sz w:val="24"/>
              </w:rPr>
              <w:t xml:space="preserve"> </w:t>
            </w:r>
            <w:r>
              <w:rPr>
                <w:sz w:val="24"/>
              </w:rPr>
              <w:t>смысл</w:t>
            </w:r>
            <w:r>
              <w:rPr>
                <w:spacing w:val="-3"/>
                <w:sz w:val="24"/>
              </w:rPr>
              <w:t xml:space="preserve"> </w:t>
            </w:r>
            <w:r>
              <w:rPr>
                <w:spacing w:val="-2"/>
                <w:sz w:val="24"/>
              </w:rPr>
              <w:t>действий</w:t>
            </w:r>
          </w:p>
        </w:tc>
        <w:tc>
          <w:tcPr>
            <w:tcW w:w="3543" w:type="dxa"/>
            <w:tcBorders>
              <w:bottom w:val="nil"/>
            </w:tcBorders>
          </w:tcPr>
          <w:p w14:paraId="729A9D0D" w14:textId="77777777" w:rsidR="002070F5" w:rsidRDefault="00000000">
            <w:pPr>
              <w:pStyle w:val="TableParagraph"/>
              <w:spacing w:line="260" w:lineRule="exact"/>
              <w:ind w:left="108"/>
              <w:rPr>
                <w:sz w:val="24"/>
              </w:rPr>
            </w:pPr>
            <w:r>
              <w:rPr>
                <w:sz w:val="24"/>
              </w:rPr>
              <w:t>Понимают</w:t>
            </w:r>
            <w:r>
              <w:rPr>
                <w:spacing w:val="-4"/>
                <w:sz w:val="24"/>
              </w:rPr>
              <w:t xml:space="preserve"> </w:t>
            </w:r>
            <w:r>
              <w:rPr>
                <w:sz w:val="24"/>
              </w:rPr>
              <w:t>смысл</w:t>
            </w:r>
            <w:r>
              <w:rPr>
                <w:spacing w:val="-3"/>
                <w:sz w:val="24"/>
              </w:rPr>
              <w:t xml:space="preserve"> </w:t>
            </w:r>
            <w:r>
              <w:rPr>
                <w:spacing w:val="-2"/>
                <w:sz w:val="24"/>
              </w:rPr>
              <w:t>действий</w:t>
            </w:r>
          </w:p>
        </w:tc>
      </w:tr>
      <w:tr w:rsidR="002070F5" w14:paraId="74DD5B25" w14:textId="77777777">
        <w:trPr>
          <w:trHeight w:val="275"/>
        </w:trPr>
        <w:tc>
          <w:tcPr>
            <w:tcW w:w="675" w:type="dxa"/>
            <w:tcBorders>
              <w:top w:val="nil"/>
              <w:bottom w:val="nil"/>
            </w:tcBorders>
          </w:tcPr>
          <w:p w14:paraId="6A181904" w14:textId="77777777" w:rsidR="002070F5" w:rsidRDefault="00000000">
            <w:pPr>
              <w:pStyle w:val="TableParagraph"/>
              <w:spacing w:line="256" w:lineRule="exact"/>
              <w:ind w:left="7"/>
              <w:jc w:val="center"/>
              <w:rPr>
                <w:sz w:val="24"/>
              </w:rPr>
            </w:pPr>
            <w:r>
              <w:rPr>
                <w:spacing w:val="-5"/>
                <w:sz w:val="24"/>
              </w:rPr>
              <w:t>161</w:t>
            </w:r>
          </w:p>
        </w:tc>
        <w:tc>
          <w:tcPr>
            <w:tcW w:w="2155" w:type="dxa"/>
            <w:tcBorders>
              <w:top w:val="nil"/>
              <w:bottom w:val="nil"/>
            </w:tcBorders>
          </w:tcPr>
          <w:p w14:paraId="3984ABE2" w14:textId="77777777" w:rsidR="002070F5" w:rsidRDefault="00000000">
            <w:pPr>
              <w:pStyle w:val="TableParagraph"/>
              <w:spacing w:line="256" w:lineRule="exact"/>
              <w:ind w:left="107"/>
              <w:rPr>
                <w:sz w:val="24"/>
              </w:rPr>
            </w:pPr>
            <w:r>
              <w:rPr>
                <w:spacing w:val="-2"/>
                <w:sz w:val="24"/>
              </w:rPr>
              <w:t>содержанию</w:t>
            </w:r>
          </w:p>
        </w:tc>
        <w:tc>
          <w:tcPr>
            <w:tcW w:w="711" w:type="dxa"/>
            <w:tcBorders>
              <w:top w:val="nil"/>
              <w:bottom w:val="nil"/>
            </w:tcBorders>
          </w:tcPr>
          <w:p w14:paraId="31C2D97D" w14:textId="77777777" w:rsidR="002070F5" w:rsidRDefault="002070F5">
            <w:pPr>
              <w:pStyle w:val="TableParagraph"/>
              <w:rPr>
                <w:sz w:val="20"/>
              </w:rPr>
            </w:pPr>
          </w:p>
        </w:tc>
        <w:tc>
          <w:tcPr>
            <w:tcW w:w="3684" w:type="dxa"/>
            <w:tcBorders>
              <w:top w:val="nil"/>
              <w:bottom w:val="nil"/>
            </w:tcBorders>
          </w:tcPr>
          <w:p w14:paraId="1B1E68D4" w14:textId="77777777" w:rsidR="002070F5" w:rsidRDefault="00000000">
            <w:pPr>
              <w:pStyle w:val="TableParagraph"/>
              <w:spacing w:line="256" w:lineRule="exact"/>
              <w:ind w:left="105"/>
              <w:rPr>
                <w:sz w:val="24"/>
              </w:rPr>
            </w:pPr>
            <w:r>
              <w:rPr>
                <w:sz w:val="24"/>
              </w:rPr>
              <w:t>содержанию.</w:t>
            </w:r>
            <w:r>
              <w:rPr>
                <w:spacing w:val="-4"/>
                <w:sz w:val="24"/>
              </w:rPr>
              <w:t xml:space="preserve"> </w:t>
            </w:r>
            <w:r>
              <w:rPr>
                <w:spacing w:val="-2"/>
                <w:sz w:val="24"/>
              </w:rPr>
              <w:t>Формирование</w:t>
            </w:r>
          </w:p>
        </w:tc>
        <w:tc>
          <w:tcPr>
            <w:tcW w:w="3262" w:type="dxa"/>
            <w:tcBorders>
              <w:top w:val="nil"/>
              <w:bottom w:val="nil"/>
            </w:tcBorders>
          </w:tcPr>
          <w:p w14:paraId="78A84D60" w14:textId="77777777" w:rsidR="002070F5" w:rsidRDefault="00000000">
            <w:pPr>
              <w:pStyle w:val="TableParagraph"/>
              <w:spacing w:line="256" w:lineRule="exact"/>
              <w:ind w:left="108"/>
              <w:rPr>
                <w:sz w:val="24"/>
              </w:rPr>
            </w:pPr>
            <w:r>
              <w:rPr>
                <w:sz w:val="24"/>
              </w:rPr>
              <w:t>умножения</w:t>
            </w:r>
            <w:r>
              <w:rPr>
                <w:spacing w:val="-3"/>
                <w:sz w:val="24"/>
              </w:rPr>
              <w:t xml:space="preserve"> </w:t>
            </w:r>
            <w:r>
              <w:rPr>
                <w:sz w:val="24"/>
              </w:rPr>
              <w:t>и</w:t>
            </w:r>
            <w:r>
              <w:rPr>
                <w:spacing w:val="-2"/>
                <w:sz w:val="24"/>
              </w:rPr>
              <w:t xml:space="preserve"> </w:t>
            </w:r>
            <w:r>
              <w:rPr>
                <w:sz w:val="24"/>
              </w:rPr>
              <w:t>деления</w:t>
            </w:r>
            <w:r>
              <w:rPr>
                <w:spacing w:val="-2"/>
                <w:sz w:val="24"/>
              </w:rPr>
              <w:t xml:space="preserve"> </w:t>
            </w:r>
            <w:r>
              <w:rPr>
                <w:spacing w:val="-5"/>
                <w:sz w:val="24"/>
              </w:rPr>
              <w:t>(на</w:t>
            </w:r>
          </w:p>
        </w:tc>
        <w:tc>
          <w:tcPr>
            <w:tcW w:w="3543" w:type="dxa"/>
            <w:tcBorders>
              <w:top w:val="nil"/>
              <w:bottom w:val="nil"/>
            </w:tcBorders>
          </w:tcPr>
          <w:p w14:paraId="6BAD5D33" w14:textId="77777777" w:rsidR="002070F5" w:rsidRDefault="00000000">
            <w:pPr>
              <w:pStyle w:val="TableParagraph"/>
              <w:spacing w:line="256" w:lineRule="exact"/>
              <w:ind w:left="108"/>
              <w:rPr>
                <w:sz w:val="24"/>
              </w:rPr>
            </w:pPr>
            <w:r>
              <w:rPr>
                <w:sz w:val="24"/>
              </w:rPr>
              <w:t>умножения</w:t>
            </w:r>
            <w:r>
              <w:rPr>
                <w:spacing w:val="-3"/>
                <w:sz w:val="24"/>
              </w:rPr>
              <w:t xml:space="preserve"> </w:t>
            </w:r>
            <w:r>
              <w:rPr>
                <w:sz w:val="24"/>
              </w:rPr>
              <w:t>и</w:t>
            </w:r>
            <w:r>
              <w:rPr>
                <w:spacing w:val="-2"/>
                <w:sz w:val="24"/>
              </w:rPr>
              <w:t xml:space="preserve"> </w:t>
            </w:r>
            <w:r>
              <w:rPr>
                <w:sz w:val="24"/>
              </w:rPr>
              <w:t>деления</w:t>
            </w:r>
            <w:r>
              <w:rPr>
                <w:spacing w:val="-2"/>
                <w:sz w:val="24"/>
              </w:rPr>
              <w:t xml:space="preserve"> </w:t>
            </w:r>
            <w:r>
              <w:rPr>
                <w:spacing w:val="-5"/>
                <w:sz w:val="24"/>
              </w:rPr>
              <w:t>(на</w:t>
            </w:r>
          </w:p>
        </w:tc>
      </w:tr>
      <w:tr w:rsidR="002070F5" w14:paraId="2863383F" w14:textId="77777777">
        <w:trPr>
          <w:trHeight w:val="276"/>
        </w:trPr>
        <w:tc>
          <w:tcPr>
            <w:tcW w:w="675" w:type="dxa"/>
            <w:tcBorders>
              <w:top w:val="nil"/>
              <w:bottom w:val="nil"/>
            </w:tcBorders>
          </w:tcPr>
          <w:p w14:paraId="6AFE90C0" w14:textId="77777777" w:rsidR="002070F5" w:rsidRDefault="002070F5">
            <w:pPr>
              <w:pStyle w:val="TableParagraph"/>
              <w:rPr>
                <w:sz w:val="20"/>
              </w:rPr>
            </w:pPr>
          </w:p>
        </w:tc>
        <w:tc>
          <w:tcPr>
            <w:tcW w:w="2155" w:type="dxa"/>
            <w:tcBorders>
              <w:top w:val="nil"/>
              <w:bottom w:val="nil"/>
            </w:tcBorders>
          </w:tcPr>
          <w:p w14:paraId="43040EC2" w14:textId="77777777" w:rsidR="002070F5" w:rsidRDefault="002070F5">
            <w:pPr>
              <w:pStyle w:val="TableParagraph"/>
              <w:rPr>
                <w:sz w:val="20"/>
              </w:rPr>
            </w:pPr>
          </w:p>
        </w:tc>
        <w:tc>
          <w:tcPr>
            <w:tcW w:w="711" w:type="dxa"/>
            <w:tcBorders>
              <w:top w:val="nil"/>
              <w:bottom w:val="nil"/>
            </w:tcBorders>
          </w:tcPr>
          <w:p w14:paraId="0DB70FCE" w14:textId="77777777" w:rsidR="002070F5" w:rsidRDefault="002070F5">
            <w:pPr>
              <w:pStyle w:val="TableParagraph"/>
              <w:rPr>
                <w:sz w:val="20"/>
              </w:rPr>
            </w:pPr>
          </w:p>
        </w:tc>
        <w:tc>
          <w:tcPr>
            <w:tcW w:w="3684" w:type="dxa"/>
            <w:tcBorders>
              <w:top w:val="nil"/>
              <w:bottom w:val="nil"/>
            </w:tcBorders>
          </w:tcPr>
          <w:p w14:paraId="42E617D2" w14:textId="77777777" w:rsidR="002070F5" w:rsidRDefault="00000000">
            <w:pPr>
              <w:pStyle w:val="TableParagraph"/>
              <w:spacing w:line="256" w:lineRule="exact"/>
              <w:ind w:left="105"/>
              <w:rPr>
                <w:sz w:val="24"/>
              </w:rPr>
            </w:pPr>
            <w:r>
              <w:rPr>
                <w:sz w:val="24"/>
              </w:rPr>
              <w:t>умения</w:t>
            </w:r>
            <w:r>
              <w:rPr>
                <w:spacing w:val="-3"/>
                <w:sz w:val="24"/>
              </w:rPr>
              <w:t xml:space="preserve"> </w:t>
            </w:r>
            <w:r>
              <w:rPr>
                <w:sz w:val="24"/>
              </w:rPr>
              <w:t>выполнять</w:t>
            </w:r>
            <w:r>
              <w:rPr>
                <w:spacing w:val="-2"/>
                <w:sz w:val="24"/>
              </w:rPr>
              <w:t xml:space="preserve"> практические</w:t>
            </w:r>
          </w:p>
        </w:tc>
        <w:tc>
          <w:tcPr>
            <w:tcW w:w="3262" w:type="dxa"/>
            <w:tcBorders>
              <w:top w:val="nil"/>
              <w:bottom w:val="nil"/>
            </w:tcBorders>
          </w:tcPr>
          <w:p w14:paraId="102C9FCB" w14:textId="77777777" w:rsidR="002070F5" w:rsidRDefault="00000000">
            <w:pPr>
              <w:pStyle w:val="TableParagraph"/>
              <w:spacing w:line="256" w:lineRule="exact"/>
              <w:ind w:left="108"/>
              <w:rPr>
                <w:sz w:val="24"/>
              </w:rPr>
            </w:pPr>
            <w:r>
              <w:rPr>
                <w:sz w:val="24"/>
              </w:rPr>
              <w:t>равные</w:t>
            </w:r>
            <w:r>
              <w:rPr>
                <w:spacing w:val="-6"/>
                <w:sz w:val="24"/>
              </w:rPr>
              <w:t xml:space="preserve"> </w:t>
            </w:r>
            <w:r>
              <w:rPr>
                <w:sz w:val="24"/>
              </w:rPr>
              <w:t>части и</w:t>
            </w:r>
            <w:r>
              <w:rPr>
                <w:spacing w:val="-1"/>
                <w:sz w:val="24"/>
              </w:rPr>
              <w:t xml:space="preserve"> </w:t>
            </w:r>
            <w:r>
              <w:rPr>
                <w:spacing w:val="-5"/>
                <w:sz w:val="24"/>
              </w:rPr>
              <w:t>по</w:t>
            </w:r>
          </w:p>
        </w:tc>
        <w:tc>
          <w:tcPr>
            <w:tcW w:w="3543" w:type="dxa"/>
            <w:tcBorders>
              <w:top w:val="nil"/>
              <w:bottom w:val="nil"/>
            </w:tcBorders>
          </w:tcPr>
          <w:p w14:paraId="1AFAF3AF" w14:textId="77777777" w:rsidR="002070F5" w:rsidRDefault="00000000">
            <w:pPr>
              <w:pStyle w:val="TableParagraph"/>
              <w:spacing w:line="256" w:lineRule="exact"/>
              <w:ind w:left="108"/>
              <w:rPr>
                <w:sz w:val="24"/>
              </w:rPr>
            </w:pPr>
            <w:r>
              <w:rPr>
                <w:sz w:val="24"/>
              </w:rPr>
              <w:t>равные</w:t>
            </w:r>
            <w:r>
              <w:rPr>
                <w:spacing w:val="-6"/>
                <w:sz w:val="24"/>
              </w:rPr>
              <w:t xml:space="preserve"> </w:t>
            </w:r>
            <w:r>
              <w:rPr>
                <w:sz w:val="24"/>
              </w:rPr>
              <w:t>части и</w:t>
            </w:r>
            <w:r>
              <w:rPr>
                <w:spacing w:val="-1"/>
                <w:sz w:val="24"/>
              </w:rPr>
              <w:t xml:space="preserve"> </w:t>
            </w:r>
            <w:r>
              <w:rPr>
                <w:spacing w:val="-5"/>
                <w:sz w:val="24"/>
              </w:rPr>
              <w:t>по</w:t>
            </w:r>
          </w:p>
        </w:tc>
      </w:tr>
      <w:tr w:rsidR="002070F5" w14:paraId="49F98864" w14:textId="77777777">
        <w:trPr>
          <w:trHeight w:val="276"/>
        </w:trPr>
        <w:tc>
          <w:tcPr>
            <w:tcW w:w="675" w:type="dxa"/>
            <w:tcBorders>
              <w:top w:val="nil"/>
              <w:bottom w:val="nil"/>
            </w:tcBorders>
          </w:tcPr>
          <w:p w14:paraId="0171A128" w14:textId="77777777" w:rsidR="002070F5" w:rsidRDefault="002070F5">
            <w:pPr>
              <w:pStyle w:val="TableParagraph"/>
              <w:rPr>
                <w:sz w:val="20"/>
              </w:rPr>
            </w:pPr>
          </w:p>
        </w:tc>
        <w:tc>
          <w:tcPr>
            <w:tcW w:w="2155" w:type="dxa"/>
            <w:tcBorders>
              <w:top w:val="nil"/>
              <w:bottom w:val="nil"/>
            </w:tcBorders>
          </w:tcPr>
          <w:p w14:paraId="7F402DF4" w14:textId="77777777" w:rsidR="002070F5" w:rsidRDefault="002070F5">
            <w:pPr>
              <w:pStyle w:val="TableParagraph"/>
              <w:rPr>
                <w:sz w:val="20"/>
              </w:rPr>
            </w:pPr>
          </w:p>
        </w:tc>
        <w:tc>
          <w:tcPr>
            <w:tcW w:w="711" w:type="dxa"/>
            <w:tcBorders>
              <w:top w:val="nil"/>
              <w:bottom w:val="nil"/>
            </w:tcBorders>
          </w:tcPr>
          <w:p w14:paraId="5C2FF335" w14:textId="77777777" w:rsidR="002070F5" w:rsidRDefault="002070F5">
            <w:pPr>
              <w:pStyle w:val="TableParagraph"/>
              <w:rPr>
                <w:sz w:val="20"/>
              </w:rPr>
            </w:pPr>
          </w:p>
        </w:tc>
        <w:tc>
          <w:tcPr>
            <w:tcW w:w="3684" w:type="dxa"/>
            <w:tcBorders>
              <w:top w:val="nil"/>
              <w:bottom w:val="nil"/>
            </w:tcBorders>
          </w:tcPr>
          <w:p w14:paraId="36923084" w14:textId="77777777" w:rsidR="002070F5" w:rsidRDefault="00000000">
            <w:pPr>
              <w:pStyle w:val="TableParagraph"/>
              <w:spacing w:line="256" w:lineRule="exact"/>
              <w:ind w:left="105"/>
              <w:rPr>
                <w:sz w:val="24"/>
              </w:rPr>
            </w:pPr>
            <w:r>
              <w:rPr>
                <w:sz w:val="24"/>
              </w:rPr>
              <w:t>упражнения</w:t>
            </w:r>
            <w:r>
              <w:rPr>
                <w:spacing w:val="-5"/>
                <w:sz w:val="24"/>
              </w:rPr>
              <w:t xml:space="preserve"> </w:t>
            </w:r>
            <w:r>
              <w:rPr>
                <w:sz w:val="24"/>
              </w:rPr>
              <w:t>по</w:t>
            </w:r>
            <w:r>
              <w:rPr>
                <w:spacing w:val="-2"/>
                <w:sz w:val="24"/>
              </w:rPr>
              <w:t xml:space="preserve"> делению</w:t>
            </w:r>
          </w:p>
        </w:tc>
        <w:tc>
          <w:tcPr>
            <w:tcW w:w="3262" w:type="dxa"/>
            <w:tcBorders>
              <w:top w:val="nil"/>
              <w:bottom w:val="nil"/>
            </w:tcBorders>
          </w:tcPr>
          <w:p w14:paraId="215BFFE3" w14:textId="77777777" w:rsidR="002070F5" w:rsidRDefault="00000000">
            <w:pPr>
              <w:pStyle w:val="TableParagraph"/>
              <w:spacing w:line="256" w:lineRule="exact"/>
              <w:ind w:left="108"/>
              <w:rPr>
                <w:sz w:val="24"/>
              </w:rPr>
            </w:pPr>
            <w:r>
              <w:rPr>
                <w:sz w:val="24"/>
              </w:rPr>
              <w:t>содержанию),</w:t>
            </w:r>
            <w:r>
              <w:rPr>
                <w:spacing w:val="-5"/>
                <w:sz w:val="24"/>
              </w:rPr>
              <w:t xml:space="preserve"> </w:t>
            </w:r>
            <w:r>
              <w:rPr>
                <w:sz w:val="24"/>
              </w:rPr>
              <w:t>выполняют</w:t>
            </w:r>
            <w:r>
              <w:rPr>
                <w:spacing w:val="-4"/>
                <w:sz w:val="24"/>
              </w:rPr>
              <w:t xml:space="preserve"> </w:t>
            </w:r>
            <w:r>
              <w:rPr>
                <w:spacing w:val="-5"/>
                <w:sz w:val="24"/>
              </w:rPr>
              <w:t>их</w:t>
            </w:r>
          </w:p>
        </w:tc>
        <w:tc>
          <w:tcPr>
            <w:tcW w:w="3543" w:type="dxa"/>
            <w:tcBorders>
              <w:top w:val="nil"/>
              <w:bottom w:val="nil"/>
            </w:tcBorders>
          </w:tcPr>
          <w:p w14:paraId="61746953" w14:textId="77777777" w:rsidR="002070F5" w:rsidRDefault="00000000">
            <w:pPr>
              <w:pStyle w:val="TableParagraph"/>
              <w:spacing w:line="256" w:lineRule="exact"/>
              <w:ind w:left="108"/>
              <w:rPr>
                <w:sz w:val="24"/>
              </w:rPr>
            </w:pPr>
            <w:r>
              <w:rPr>
                <w:sz w:val="24"/>
              </w:rPr>
              <w:t>содержанию),</w:t>
            </w:r>
            <w:r>
              <w:rPr>
                <w:spacing w:val="-3"/>
                <w:sz w:val="24"/>
              </w:rPr>
              <w:t xml:space="preserve"> </w:t>
            </w:r>
            <w:r>
              <w:rPr>
                <w:sz w:val="24"/>
              </w:rPr>
              <w:t>выполняют</w:t>
            </w:r>
            <w:r>
              <w:rPr>
                <w:spacing w:val="-3"/>
                <w:sz w:val="24"/>
              </w:rPr>
              <w:t xml:space="preserve"> </w:t>
            </w:r>
            <w:r>
              <w:rPr>
                <w:sz w:val="24"/>
              </w:rPr>
              <w:t>их</w:t>
            </w:r>
            <w:r>
              <w:rPr>
                <w:spacing w:val="-2"/>
                <w:sz w:val="24"/>
              </w:rPr>
              <w:t xml:space="preserve"> </w:t>
            </w:r>
            <w:r>
              <w:rPr>
                <w:spacing w:val="-10"/>
                <w:sz w:val="24"/>
              </w:rPr>
              <w:t>в</w:t>
            </w:r>
          </w:p>
        </w:tc>
      </w:tr>
      <w:tr w:rsidR="002070F5" w14:paraId="7768A72C" w14:textId="77777777">
        <w:trPr>
          <w:trHeight w:val="276"/>
        </w:trPr>
        <w:tc>
          <w:tcPr>
            <w:tcW w:w="675" w:type="dxa"/>
            <w:tcBorders>
              <w:top w:val="nil"/>
              <w:bottom w:val="nil"/>
            </w:tcBorders>
          </w:tcPr>
          <w:p w14:paraId="04F24C1C" w14:textId="77777777" w:rsidR="002070F5" w:rsidRDefault="002070F5">
            <w:pPr>
              <w:pStyle w:val="TableParagraph"/>
              <w:rPr>
                <w:sz w:val="20"/>
              </w:rPr>
            </w:pPr>
          </w:p>
        </w:tc>
        <w:tc>
          <w:tcPr>
            <w:tcW w:w="2155" w:type="dxa"/>
            <w:tcBorders>
              <w:top w:val="nil"/>
              <w:bottom w:val="nil"/>
            </w:tcBorders>
          </w:tcPr>
          <w:p w14:paraId="5E5E713D" w14:textId="77777777" w:rsidR="002070F5" w:rsidRDefault="002070F5">
            <w:pPr>
              <w:pStyle w:val="TableParagraph"/>
              <w:rPr>
                <w:sz w:val="20"/>
              </w:rPr>
            </w:pPr>
          </w:p>
        </w:tc>
        <w:tc>
          <w:tcPr>
            <w:tcW w:w="711" w:type="dxa"/>
            <w:tcBorders>
              <w:top w:val="nil"/>
              <w:bottom w:val="nil"/>
            </w:tcBorders>
          </w:tcPr>
          <w:p w14:paraId="682B0B4C" w14:textId="77777777" w:rsidR="002070F5" w:rsidRDefault="002070F5">
            <w:pPr>
              <w:pStyle w:val="TableParagraph"/>
              <w:rPr>
                <w:sz w:val="20"/>
              </w:rPr>
            </w:pPr>
          </w:p>
        </w:tc>
        <w:tc>
          <w:tcPr>
            <w:tcW w:w="3684" w:type="dxa"/>
            <w:tcBorders>
              <w:top w:val="nil"/>
              <w:bottom w:val="nil"/>
            </w:tcBorders>
          </w:tcPr>
          <w:p w14:paraId="565D5027" w14:textId="77777777" w:rsidR="002070F5" w:rsidRDefault="00000000">
            <w:pPr>
              <w:pStyle w:val="TableParagraph"/>
              <w:spacing w:line="256" w:lineRule="exact"/>
              <w:ind w:left="105"/>
              <w:rPr>
                <w:sz w:val="24"/>
              </w:rPr>
            </w:pPr>
            <w:r>
              <w:rPr>
                <w:sz w:val="24"/>
              </w:rPr>
              <w:t>предметных</w:t>
            </w:r>
            <w:r>
              <w:rPr>
                <w:spacing w:val="-6"/>
                <w:sz w:val="24"/>
              </w:rPr>
              <w:t xml:space="preserve"> </w:t>
            </w:r>
            <w:r>
              <w:rPr>
                <w:sz w:val="24"/>
              </w:rPr>
              <w:t>совокупностей</w:t>
            </w:r>
            <w:r>
              <w:rPr>
                <w:spacing w:val="-5"/>
                <w:sz w:val="24"/>
              </w:rPr>
              <w:t xml:space="preserve"> </w:t>
            </w:r>
            <w:r>
              <w:rPr>
                <w:sz w:val="24"/>
              </w:rPr>
              <w:t>на</w:t>
            </w:r>
            <w:r>
              <w:rPr>
                <w:spacing w:val="-5"/>
                <w:sz w:val="24"/>
              </w:rPr>
              <w:t xml:space="preserve"> 2,</w:t>
            </w:r>
          </w:p>
        </w:tc>
        <w:tc>
          <w:tcPr>
            <w:tcW w:w="3262" w:type="dxa"/>
            <w:tcBorders>
              <w:top w:val="nil"/>
              <w:bottom w:val="nil"/>
            </w:tcBorders>
          </w:tcPr>
          <w:p w14:paraId="54D8D76F" w14:textId="77777777" w:rsidR="002070F5" w:rsidRDefault="00000000">
            <w:pPr>
              <w:pStyle w:val="TableParagraph"/>
              <w:spacing w:line="256" w:lineRule="exact"/>
              <w:ind w:left="108"/>
              <w:rPr>
                <w:sz w:val="24"/>
              </w:rPr>
            </w:pPr>
            <w:r>
              <w:rPr>
                <w:sz w:val="24"/>
              </w:rPr>
              <w:t>в</w:t>
            </w:r>
            <w:r>
              <w:rPr>
                <w:spacing w:val="-3"/>
                <w:sz w:val="24"/>
              </w:rPr>
              <w:t xml:space="preserve"> </w:t>
            </w:r>
            <w:r>
              <w:rPr>
                <w:sz w:val="24"/>
              </w:rPr>
              <w:t>практическом</w:t>
            </w:r>
            <w:r>
              <w:rPr>
                <w:spacing w:val="-3"/>
                <w:sz w:val="24"/>
              </w:rPr>
              <w:t xml:space="preserve"> </w:t>
            </w:r>
            <w:r>
              <w:rPr>
                <w:sz w:val="24"/>
              </w:rPr>
              <w:t>плане</w:t>
            </w:r>
            <w:r>
              <w:rPr>
                <w:spacing w:val="-2"/>
                <w:sz w:val="24"/>
              </w:rPr>
              <w:t xml:space="preserve"> </w:t>
            </w:r>
            <w:r>
              <w:rPr>
                <w:spacing w:val="-5"/>
                <w:sz w:val="24"/>
              </w:rPr>
              <w:t>при</w:t>
            </w:r>
          </w:p>
        </w:tc>
        <w:tc>
          <w:tcPr>
            <w:tcW w:w="3543" w:type="dxa"/>
            <w:tcBorders>
              <w:top w:val="nil"/>
              <w:bottom w:val="nil"/>
            </w:tcBorders>
          </w:tcPr>
          <w:p w14:paraId="1DCDB36A" w14:textId="77777777" w:rsidR="002070F5" w:rsidRDefault="00000000">
            <w:pPr>
              <w:pStyle w:val="TableParagraph"/>
              <w:spacing w:line="256" w:lineRule="exact"/>
              <w:ind w:left="108"/>
              <w:rPr>
                <w:sz w:val="24"/>
              </w:rPr>
            </w:pPr>
            <w:r>
              <w:rPr>
                <w:sz w:val="24"/>
              </w:rPr>
              <w:t>практическом</w:t>
            </w:r>
            <w:r>
              <w:rPr>
                <w:spacing w:val="-4"/>
                <w:sz w:val="24"/>
              </w:rPr>
              <w:t xml:space="preserve"> </w:t>
            </w:r>
            <w:r>
              <w:rPr>
                <w:sz w:val="24"/>
              </w:rPr>
              <w:t>плане</w:t>
            </w:r>
            <w:r>
              <w:rPr>
                <w:spacing w:val="-3"/>
                <w:sz w:val="24"/>
              </w:rPr>
              <w:t xml:space="preserve"> </w:t>
            </w:r>
            <w:r>
              <w:rPr>
                <w:spacing w:val="-5"/>
                <w:sz w:val="24"/>
              </w:rPr>
              <w:t>при</w:t>
            </w:r>
          </w:p>
        </w:tc>
      </w:tr>
      <w:tr w:rsidR="002070F5" w14:paraId="3FAFD5D7" w14:textId="77777777">
        <w:trPr>
          <w:trHeight w:val="275"/>
        </w:trPr>
        <w:tc>
          <w:tcPr>
            <w:tcW w:w="675" w:type="dxa"/>
            <w:tcBorders>
              <w:top w:val="nil"/>
              <w:bottom w:val="nil"/>
            </w:tcBorders>
          </w:tcPr>
          <w:p w14:paraId="04E22FA2" w14:textId="77777777" w:rsidR="002070F5" w:rsidRDefault="002070F5">
            <w:pPr>
              <w:pStyle w:val="TableParagraph"/>
              <w:rPr>
                <w:sz w:val="20"/>
              </w:rPr>
            </w:pPr>
          </w:p>
        </w:tc>
        <w:tc>
          <w:tcPr>
            <w:tcW w:w="2155" w:type="dxa"/>
            <w:tcBorders>
              <w:top w:val="nil"/>
              <w:bottom w:val="nil"/>
            </w:tcBorders>
          </w:tcPr>
          <w:p w14:paraId="744A1C03" w14:textId="77777777" w:rsidR="002070F5" w:rsidRDefault="002070F5">
            <w:pPr>
              <w:pStyle w:val="TableParagraph"/>
              <w:rPr>
                <w:sz w:val="20"/>
              </w:rPr>
            </w:pPr>
          </w:p>
        </w:tc>
        <w:tc>
          <w:tcPr>
            <w:tcW w:w="711" w:type="dxa"/>
            <w:tcBorders>
              <w:top w:val="nil"/>
              <w:bottom w:val="nil"/>
            </w:tcBorders>
          </w:tcPr>
          <w:p w14:paraId="5A2187D7" w14:textId="77777777" w:rsidR="002070F5" w:rsidRDefault="002070F5">
            <w:pPr>
              <w:pStyle w:val="TableParagraph"/>
              <w:rPr>
                <w:sz w:val="20"/>
              </w:rPr>
            </w:pPr>
          </w:p>
        </w:tc>
        <w:tc>
          <w:tcPr>
            <w:tcW w:w="3684" w:type="dxa"/>
            <w:tcBorders>
              <w:top w:val="nil"/>
              <w:bottom w:val="nil"/>
            </w:tcBorders>
          </w:tcPr>
          <w:p w14:paraId="53651A8C" w14:textId="77777777" w:rsidR="002070F5" w:rsidRDefault="00000000">
            <w:pPr>
              <w:pStyle w:val="TableParagraph"/>
              <w:spacing w:line="256" w:lineRule="exact"/>
              <w:ind w:left="105"/>
              <w:rPr>
                <w:sz w:val="24"/>
              </w:rPr>
            </w:pPr>
            <w:r>
              <w:rPr>
                <w:sz w:val="24"/>
              </w:rPr>
              <w:t xml:space="preserve">3, 4, </w:t>
            </w:r>
            <w:r>
              <w:rPr>
                <w:spacing w:val="-10"/>
                <w:sz w:val="24"/>
              </w:rPr>
              <w:t>5</w:t>
            </w:r>
          </w:p>
        </w:tc>
        <w:tc>
          <w:tcPr>
            <w:tcW w:w="3262" w:type="dxa"/>
            <w:tcBorders>
              <w:top w:val="nil"/>
              <w:bottom w:val="nil"/>
            </w:tcBorders>
          </w:tcPr>
          <w:p w14:paraId="68B845B9" w14:textId="77777777" w:rsidR="002070F5" w:rsidRDefault="00000000">
            <w:pPr>
              <w:pStyle w:val="TableParagraph"/>
              <w:spacing w:line="256" w:lineRule="exact"/>
              <w:ind w:left="108"/>
              <w:rPr>
                <w:sz w:val="24"/>
              </w:rPr>
            </w:pPr>
            <w:r>
              <w:rPr>
                <w:sz w:val="24"/>
              </w:rPr>
              <w:t>оперировании</w:t>
            </w:r>
            <w:r>
              <w:rPr>
                <w:spacing w:val="-7"/>
                <w:sz w:val="24"/>
              </w:rPr>
              <w:t xml:space="preserve"> </w:t>
            </w:r>
            <w:r>
              <w:rPr>
                <w:spacing w:val="-2"/>
                <w:sz w:val="24"/>
              </w:rPr>
              <w:t>предметными</w:t>
            </w:r>
          </w:p>
        </w:tc>
        <w:tc>
          <w:tcPr>
            <w:tcW w:w="3543" w:type="dxa"/>
            <w:tcBorders>
              <w:top w:val="nil"/>
              <w:bottom w:val="nil"/>
            </w:tcBorders>
          </w:tcPr>
          <w:p w14:paraId="0057B462" w14:textId="77777777" w:rsidR="002070F5" w:rsidRDefault="00000000">
            <w:pPr>
              <w:pStyle w:val="TableParagraph"/>
              <w:spacing w:line="256" w:lineRule="exact"/>
              <w:ind w:left="108"/>
              <w:rPr>
                <w:sz w:val="24"/>
              </w:rPr>
            </w:pPr>
            <w:r>
              <w:rPr>
                <w:sz w:val="24"/>
              </w:rPr>
              <w:t>оперировании</w:t>
            </w:r>
            <w:r>
              <w:rPr>
                <w:spacing w:val="-7"/>
                <w:sz w:val="24"/>
              </w:rPr>
              <w:t xml:space="preserve"> </w:t>
            </w:r>
            <w:r>
              <w:rPr>
                <w:spacing w:val="-2"/>
                <w:sz w:val="24"/>
              </w:rPr>
              <w:t>предметными</w:t>
            </w:r>
          </w:p>
        </w:tc>
      </w:tr>
      <w:tr w:rsidR="002070F5" w14:paraId="1F8FCDE2" w14:textId="77777777">
        <w:trPr>
          <w:trHeight w:val="276"/>
        </w:trPr>
        <w:tc>
          <w:tcPr>
            <w:tcW w:w="675" w:type="dxa"/>
            <w:tcBorders>
              <w:top w:val="nil"/>
              <w:bottom w:val="nil"/>
            </w:tcBorders>
          </w:tcPr>
          <w:p w14:paraId="57AB6276" w14:textId="77777777" w:rsidR="002070F5" w:rsidRDefault="002070F5">
            <w:pPr>
              <w:pStyle w:val="TableParagraph"/>
              <w:rPr>
                <w:sz w:val="20"/>
              </w:rPr>
            </w:pPr>
          </w:p>
        </w:tc>
        <w:tc>
          <w:tcPr>
            <w:tcW w:w="2155" w:type="dxa"/>
            <w:tcBorders>
              <w:top w:val="nil"/>
              <w:bottom w:val="nil"/>
            </w:tcBorders>
          </w:tcPr>
          <w:p w14:paraId="64ED2A6C" w14:textId="77777777" w:rsidR="002070F5" w:rsidRDefault="002070F5">
            <w:pPr>
              <w:pStyle w:val="TableParagraph"/>
              <w:rPr>
                <w:sz w:val="20"/>
              </w:rPr>
            </w:pPr>
          </w:p>
        </w:tc>
        <w:tc>
          <w:tcPr>
            <w:tcW w:w="711" w:type="dxa"/>
            <w:tcBorders>
              <w:top w:val="nil"/>
              <w:bottom w:val="nil"/>
            </w:tcBorders>
          </w:tcPr>
          <w:p w14:paraId="79815E1A" w14:textId="77777777" w:rsidR="002070F5" w:rsidRDefault="002070F5">
            <w:pPr>
              <w:pStyle w:val="TableParagraph"/>
              <w:rPr>
                <w:sz w:val="20"/>
              </w:rPr>
            </w:pPr>
          </w:p>
        </w:tc>
        <w:tc>
          <w:tcPr>
            <w:tcW w:w="3684" w:type="dxa"/>
            <w:tcBorders>
              <w:top w:val="nil"/>
              <w:bottom w:val="nil"/>
            </w:tcBorders>
          </w:tcPr>
          <w:p w14:paraId="730408B9" w14:textId="77777777" w:rsidR="002070F5" w:rsidRDefault="00000000">
            <w:pPr>
              <w:pStyle w:val="TableParagraph"/>
              <w:spacing w:line="256" w:lineRule="exact"/>
              <w:ind w:left="105"/>
              <w:rPr>
                <w:sz w:val="24"/>
              </w:rPr>
            </w:pPr>
            <w:r>
              <w:rPr>
                <w:sz w:val="24"/>
              </w:rPr>
              <w:t>Формирование</w:t>
            </w:r>
            <w:r>
              <w:rPr>
                <w:spacing w:val="-3"/>
                <w:sz w:val="24"/>
              </w:rPr>
              <w:t xml:space="preserve"> </w:t>
            </w:r>
            <w:r>
              <w:rPr>
                <w:sz w:val="24"/>
              </w:rPr>
              <w:t>умения</w:t>
            </w:r>
            <w:r>
              <w:rPr>
                <w:spacing w:val="-1"/>
                <w:sz w:val="24"/>
              </w:rPr>
              <w:t xml:space="preserve"> </w:t>
            </w:r>
            <w:r>
              <w:rPr>
                <w:spacing w:val="-2"/>
                <w:sz w:val="24"/>
              </w:rPr>
              <w:t>различать</w:t>
            </w:r>
          </w:p>
        </w:tc>
        <w:tc>
          <w:tcPr>
            <w:tcW w:w="3262" w:type="dxa"/>
            <w:tcBorders>
              <w:top w:val="nil"/>
              <w:bottom w:val="nil"/>
            </w:tcBorders>
          </w:tcPr>
          <w:p w14:paraId="7CCF9604" w14:textId="77777777" w:rsidR="002070F5" w:rsidRDefault="00000000">
            <w:pPr>
              <w:pStyle w:val="TableParagraph"/>
              <w:spacing w:line="256" w:lineRule="exact"/>
              <w:ind w:left="108"/>
              <w:rPr>
                <w:sz w:val="24"/>
              </w:rPr>
            </w:pPr>
            <w:r>
              <w:rPr>
                <w:sz w:val="24"/>
              </w:rPr>
              <w:t>совокупностями</w:t>
            </w:r>
            <w:r>
              <w:rPr>
                <w:spacing w:val="-5"/>
                <w:sz w:val="24"/>
              </w:rPr>
              <w:t xml:space="preserve"> </w:t>
            </w:r>
            <w:r>
              <w:rPr>
                <w:sz w:val="24"/>
              </w:rPr>
              <w:t>(с</w:t>
            </w:r>
            <w:r>
              <w:rPr>
                <w:spacing w:val="-6"/>
                <w:sz w:val="24"/>
              </w:rPr>
              <w:t xml:space="preserve"> </w:t>
            </w:r>
            <w:r>
              <w:rPr>
                <w:spacing w:val="-2"/>
                <w:sz w:val="24"/>
              </w:rPr>
              <w:t>помощью</w:t>
            </w:r>
          </w:p>
        </w:tc>
        <w:tc>
          <w:tcPr>
            <w:tcW w:w="3543" w:type="dxa"/>
            <w:tcBorders>
              <w:top w:val="nil"/>
              <w:bottom w:val="nil"/>
            </w:tcBorders>
          </w:tcPr>
          <w:p w14:paraId="42BB1E8D" w14:textId="77777777" w:rsidR="002070F5" w:rsidRDefault="00000000">
            <w:pPr>
              <w:pStyle w:val="TableParagraph"/>
              <w:spacing w:line="256" w:lineRule="exact"/>
              <w:ind w:left="108"/>
              <w:rPr>
                <w:sz w:val="24"/>
              </w:rPr>
            </w:pPr>
            <w:r>
              <w:rPr>
                <w:spacing w:val="-2"/>
                <w:sz w:val="24"/>
              </w:rPr>
              <w:t>совокупностями</w:t>
            </w:r>
          </w:p>
        </w:tc>
      </w:tr>
      <w:tr w:rsidR="002070F5" w14:paraId="66257EC5" w14:textId="77777777">
        <w:trPr>
          <w:trHeight w:val="276"/>
        </w:trPr>
        <w:tc>
          <w:tcPr>
            <w:tcW w:w="675" w:type="dxa"/>
            <w:tcBorders>
              <w:top w:val="nil"/>
              <w:bottom w:val="nil"/>
            </w:tcBorders>
          </w:tcPr>
          <w:p w14:paraId="6ADA1597" w14:textId="77777777" w:rsidR="002070F5" w:rsidRDefault="002070F5">
            <w:pPr>
              <w:pStyle w:val="TableParagraph"/>
              <w:rPr>
                <w:sz w:val="20"/>
              </w:rPr>
            </w:pPr>
          </w:p>
        </w:tc>
        <w:tc>
          <w:tcPr>
            <w:tcW w:w="2155" w:type="dxa"/>
            <w:tcBorders>
              <w:top w:val="nil"/>
              <w:bottom w:val="nil"/>
            </w:tcBorders>
          </w:tcPr>
          <w:p w14:paraId="4B7B2E6D" w14:textId="77777777" w:rsidR="002070F5" w:rsidRDefault="002070F5">
            <w:pPr>
              <w:pStyle w:val="TableParagraph"/>
              <w:rPr>
                <w:sz w:val="20"/>
              </w:rPr>
            </w:pPr>
          </w:p>
        </w:tc>
        <w:tc>
          <w:tcPr>
            <w:tcW w:w="711" w:type="dxa"/>
            <w:tcBorders>
              <w:top w:val="nil"/>
              <w:bottom w:val="nil"/>
            </w:tcBorders>
          </w:tcPr>
          <w:p w14:paraId="4FB0ED14" w14:textId="77777777" w:rsidR="002070F5" w:rsidRDefault="002070F5">
            <w:pPr>
              <w:pStyle w:val="TableParagraph"/>
              <w:rPr>
                <w:sz w:val="20"/>
              </w:rPr>
            </w:pPr>
          </w:p>
        </w:tc>
        <w:tc>
          <w:tcPr>
            <w:tcW w:w="3684" w:type="dxa"/>
            <w:tcBorders>
              <w:top w:val="nil"/>
              <w:bottom w:val="nil"/>
            </w:tcBorders>
          </w:tcPr>
          <w:p w14:paraId="5183FE2B" w14:textId="77777777" w:rsidR="002070F5" w:rsidRDefault="00000000">
            <w:pPr>
              <w:pStyle w:val="TableParagraph"/>
              <w:spacing w:line="256" w:lineRule="exact"/>
              <w:ind w:left="105"/>
              <w:rPr>
                <w:sz w:val="24"/>
              </w:rPr>
            </w:pPr>
            <w:r>
              <w:rPr>
                <w:sz w:val="24"/>
              </w:rPr>
              <w:t>два</w:t>
            </w:r>
            <w:r>
              <w:rPr>
                <w:spacing w:val="-3"/>
                <w:sz w:val="24"/>
              </w:rPr>
              <w:t xml:space="preserve"> </w:t>
            </w:r>
            <w:r>
              <w:rPr>
                <w:sz w:val="24"/>
              </w:rPr>
              <w:t>вида</w:t>
            </w:r>
            <w:r>
              <w:rPr>
                <w:spacing w:val="-2"/>
                <w:sz w:val="24"/>
              </w:rPr>
              <w:t xml:space="preserve"> </w:t>
            </w:r>
            <w:r>
              <w:rPr>
                <w:sz w:val="24"/>
              </w:rPr>
              <w:t>деления</w:t>
            </w:r>
            <w:r>
              <w:rPr>
                <w:spacing w:val="-1"/>
                <w:sz w:val="24"/>
              </w:rPr>
              <w:t xml:space="preserve"> </w:t>
            </w:r>
            <w:r>
              <w:rPr>
                <w:sz w:val="24"/>
              </w:rPr>
              <w:t xml:space="preserve">(на </w:t>
            </w:r>
            <w:r>
              <w:rPr>
                <w:spacing w:val="-2"/>
                <w:sz w:val="24"/>
              </w:rPr>
              <w:t>равные</w:t>
            </w:r>
          </w:p>
        </w:tc>
        <w:tc>
          <w:tcPr>
            <w:tcW w:w="3262" w:type="dxa"/>
            <w:tcBorders>
              <w:top w:val="nil"/>
              <w:bottom w:val="nil"/>
            </w:tcBorders>
          </w:tcPr>
          <w:p w14:paraId="4FBA92A9" w14:textId="77777777" w:rsidR="002070F5" w:rsidRDefault="00000000">
            <w:pPr>
              <w:pStyle w:val="TableParagraph"/>
              <w:spacing w:line="256" w:lineRule="exact"/>
              <w:ind w:left="108"/>
              <w:rPr>
                <w:sz w:val="24"/>
              </w:rPr>
            </w:pPr>
            <w:r>
              <w:rPr>
                <w:spacing w:val="-2"/>
                <w:sz w:val="24"/>
              </w:rPr>
              <w:t>учителя)</w:t>
            </w:r>
          </w:p>
        </w:tc>
        <w:tc>
          <w:tcPr>
            <w:tcW w:w="3543" w:type="dxa"/>
            <w:tcBorders>
              <w:top w:val="nil"/>
              <w:bottom w:val="nil"/>
            </w:tcBorders>
          </w:tcPr>
          <w:p w14:paraId="43992B78" w14:textId="77777777" w:rsidR="002070F5" w:rsidRDefault="00000000">
            <w:pPr>
              <w:pStyle w:val="TableParagraph"/>
              <w:spacing w:line="256" w:lineRule="exact"/>
              <w:ind w:left="108"/>
              <w:rPr>
                <w:sz w:val="24"/>
              </w:rPr>
            </w:pPr>
            <w:r>
              <w:rPr>
                <w:sz w:val="24"/>
              </w:rPr>
              <w:t>Решают</w:t>
            </w:r>
            <w:r>
              <w:rPr>
                <w:spacing w:val="-1"/>
                <w:sz w:val="24"/>
              </w:rPr>
              <w:t xml:space="preserve"> </w:t>
            </w:r>
            <w:r>
              <w:rPr>
                <w:spacing w:val="-2"/>
                <w:sz w:val="24"/>
              </w:rPr>
              <w:t>простые</w:t>
            </w:r>
          </w:p>
        </w:tc>
      </w:tr>
      <w:tr w:rsidR="002070F5" w14:paraId="3EE432E6" w14:textId="77777777">
        <w:trPr>
          <w:trHeight w:val="275"/>
        </w:trPr>
        <w:tc>
          <w:tcPr>
            <w:tcW w:w="675" w:type="dxa"/>
            <w:tcBorders>
              <w:top w:val="nil"/>
              <w:bottom w:val="nil"/>
            </w:tcBorders>
          </w:tcPr>
          <w:p w14:paraId="477D4626" w14:textId="77777777" w:rsidR="002070F5" w:rsidRDefault="002070F5">
            <w:pPr>
              <w:pStyle w:val="TableParagraph"/>
              <w:rPr>
                <w:sz w:val="20"/>
              </w:rPr>
            </w:pPr>
          </w:p>
        </w:tc>
        <w:tc>
          <w:tcPr>
            <w:tcW w:w="2155" w:type="dxa"/>
            <w:tcBorders>
              <w:top w:val="nil"/>
              <w:bottom w:val="nil"/>
            </w:tcBorders>
          </w:tcPr>
          <w:p w14:paraId="2BF8FFF0" w14:textId="77777777" w:rsidR="002070F5" w:rsidRDefault="002070F5">
            <w:pPr>
              <w:pStyle w:val="TableParagraph"/>
              <w:rPr>
                <w:sz w:val="20"/>
              </w:rPr>
            </w:pPr>
          </w:p>
        </w:tc>
        <w:tc>
          <w:tcPr>
            <w:tcW w:w="711" w:type="dxa"/>
            <w:tcBorders>
              <w:top w:val="nil"/>
              <w:bottom w:val="nil"/>
            </w:tcBorders>
          </w:tcPr>
          <w:p w14:paraId="0A7F75C1" w14:textId="77777777" w:rsidR="002070F5" w:rsidRDefault="002070F5">
            <w:pPr>
              <w:pStyle w:val="TableParagraph"/>
              <w:rPr>
                <w:sz w:val="20"/>
              </w:rPr>
            </w:pPr>
          </w:p>
        </w:tc>
        <w:tc>
          <w:tcPr>
            <w:tcW w:w="3684" w:type="dxa"/>
            <w:tcBorders>
              <w:top w:val="nil"/>
              <w:bottom w:val="nil"/>
            </w:tcBorders>
          </w:tcPr>
          <w:p w14:paraId="56D51F3D" w14:textId="77777777" w:rsidR="002070F5" w:rsidRDefault="00000000">
            <w:pPr>
              <w:pStyle w:val="TableParagraph"/>
              <w:spacing w:line="256" w:lineRule="exact"/>
              <w:ind w:left="105"/>
              <w:rPr>
                <w:sz w:val="24"/>
              </w:rPr>
            </w:pPr>
            <w:r>
              <w:rPr>
                <w:sz w:val="24"/>
              </w:rPr>
              <w:t>части</w:t>
            </w:r>
            <w:r>
              <w:rPr>
                <w:spacing w:val="-2"/>
                <w:sz w:val="24"/>
              </w:rPr>
              <w:t xml:space="preserve"> </w:t>
            </w:r>
            <w:r>
              <w:rPr>
                <w:sz w:val="24"/>
              </w:rPr>
              <w:t>и</w:t>
            </w:r>
            <w:r>
              <w:rPr>
                <w:spacing w:val="-3"/>
                <w:sz w:val="24"/>
              </w:rPr>
              <w:t xml:space="preserve"> </w:t>
            </w:r>
            <w:r>
              <w:rPr>
                <w:sz w:val="24"/>
              </w:rPr>
              <w:t>по</w:t>
            </w:r>
            <w:r>
              <w:rPr>
                <w:spacing w:val="-2"/>
                <w:sz w:val="24"/>
              </w:rPr>
              <w:t xml:space="preserve"> </w:t>
            </w:r>
            <w:r>
              <w:rPr>
                <w:sz w:val="24"/>
              </w:rPr>
              <w:t>содержанию)</w:t>
            </w:r>
            <w:r>
              <w:rPr>
                <w:spacing w:val="-2"/>
                <w:sz w:val="24"/>
              </w:rPr>
              <w:t xml:space="preserve"> </w:t>
            </w:r>
            <w:r>
              <w:rPr>
                <w:spacing w:val="-5"/>
                <w:sz w:val="24"/>
              </w:rPr>
              <w:t>на</w:t>
            </w:r>
          </w:p>
        </w:tc>
        <w:tc>
          <w:tcPr>
            <w:tcW w:w="3262" w:type="dxa"/>
            <w:tcBorders>
              <w:top w:val="nil"/>
              <w:bottom w:val="nil"/>
            </w:tcBorders>
          </w:tcPr>
          <w:p w14:paraId="491C54DB" w14:textId="77777777" w:rsidR="002070F5" w:rsidRDefault="00000000">
            <w:pPr>
              <w:pStyle w:val="TableParagraph"/>
              <w:spacing w:line="256" w:lineRule="exact"/>
              <w:ind w:left="108"/>
              <w:rPr>
                <w:sz w:val="24"/>
              </w:rPr>
            </w:pPr>
            <w:r>
              <w:rPr>
                <w:sz w:val="24"/>
              </w:rPr>
              <w:t>Решают</w:t>
            </w:r>
            <w:r>
              <w:rPr>
                <w:spacing w:val="-1"/>
                <w:sz w:val="24"/>
              </w:rPr>
              <w:t xml:space="preserve"> </w:t>
            </w:r>
            <w:r>
              <w:rPr>
                <w:spacing w:val="-2"/>
                <w:sz w:val="24"/>
              </w:rPr>
              <w:t>простые</w:t>
            </w:r>
          </w:p>
        </w:tc>
        <w:tc>
          <w:tcPr>
            <w:tcW w:w="3543" w:type="dxa"/>
            <w:tcBorders>
              <w:top w:val="nil"/>
              <w:bottom w:val="nil"/>
            </w:tcBorders>
          </w:tcPr>
          <w:p w14:paraId="5EF02C66" w14:textId="77777777" w:rsidR="002070F5" w:rsidRDefault="00000000">
            <w:pPr>
              <w:pStyle w:val="TableParagraph"/>
              <w:spacing w:line="256" w:lineRule="exact"/>
              <w:ind w:left="108"/>
              <w:rPr>
                <w:sz w:val="24"/>
              </w:rPr>
            </w:pPr>
            <w:r>
              <w:rPr>
                <w:sz w:val="24"/>
              </w:rPr>
              <w:t>арифметические</w:t>
            </w:r>
            <w:r>
              <w:rPr>
                <w:spacing w:val="-6"/>
                <w:sz w:val="24"/>
              </w:rPr>
              <w:t xml:space="preserve"> </w:t>
            </w:r>
            <w:r>
              <w:rPr>
                <w:sz w:val="24"/>
              </w:rPr>
              <w:t>задачи</w:t>
            </w:r>
            <w:r>
              <w:rPr>
                <w:spacing w:val="-5"/>
                <w:sz w:val="24"/>
              </w:rPr>
              <w:t xml:space="preserve"> на</w:t>
            </w:r>
          </w:p>
        </w:tc>
      </w:tr>
      <w:tr w:rsidR="002070F5" w14:paraId="2D986F50" w14:textId="77777777">
        <w:trPr>
          <w:trHeight w:val="276"/>
        </w:trPr>
        <w:tc>
          <w:tcPr>
            <w:tcW w:w="675" w:type="dxa"/>
            <w:tcBorders>
              <w:top w:val="nil"/>
              <w:bottom w:val="nil"/>
            </w:tcBorders>
          </w:tcPr>
          <w:p w14:paraId="53818655" w14:textId="77777777" w:rsidR="002070F5" w:rsidRDefault="002070F5">
            <w:pPr>
              <w:pStyle w:val="TableParagraph"/>
              <w:rPr>
                <w:sz w:val="20"/>
              </w:rPr>
            </w:pPr>
          </w:p>
        </w:tc>
        <w:tc>
          <w:tcPr>
            <w:tcW w:w="2155" w:type="dxa"/>
            <w:tcBorders>
              <w:top w:val="nil"/>
              <w:bottom w:val="nil"/>
            </w:tcBorders>
          </w:tcPr>
          <w:p w14:paraId="2B0B507C" w14:textId="77777777" w:rsidR="002070F5" w:rsidRDefault="002070F5">
            <w:pPr>
              <w:pStyle w:val="TableParagraph"/>
              <w:rPr>
                <w:sz w:val="20"/>
              </w:rPr>
            </w:pPr>
          </w:p>
        </w:tc>
        <w:tc>
          <w:tcPr>
            <w:tcW w:w="711" w:type="dxa"/>
            <w:tcBorders>
              <w:top w:val="nil"/>
              <w:bottom w:val="nil"/>
            </w:tcBorders>
          </w:tcPr>
          <w:p w14:paraId="6C1B6436" w14:textId="77777777" w:rsidR="002070F5" w:rsidRDefault="002070F5">
            <w:pPr>
              <w:pStyle w:val="TableParagraph"/>
              <w:rPr>
                <w:sz w:val="20"/>
              </w:rPr>
            </w:pPr>
          </w:p>
        </w:tc>
        <w:tc>
          <w:tcPr>
            <w:tcW w:w="3684" w:type="dxa"/>
            <w:tcBorders>
              <w:top w:val="nil"/>
              <w:bottom w:val="nil"/>
            </w:tcBorders>
          </w:tcPr>
          <w:p w14:paraId="71E04A2D" w14:textId="77777777" w:rsidR="002070F5" w:rsidRDefault="00000000">
            <w:pPr>
              <w:pStyle w:val="TableParagraph"/>
              <w:spacing w:line="256" w:lineRule="exact"/>
              <w:ind w:left="105"/>
              <w:rPr>
                <w:sz w:val="24"/>
              </w:rPr>
            </w:pPr>
            <w:r>
              <w:rPr>
                <w:sz w:val="24"/>
              </w:rPr>
              <w:t>уровне</w:t>
            </w:r>
            <w:r>
              <w:rPr>
                <w:spacing w:val="-5"/>
                <w:sz w:val="24"/>
              </w:rPr>
              <w:t xml:space="preserve"> </w:t>
            </w:r>
            <w:r>
              <w:rPr>
                <w:sz w:val="24"/>
              </w:rPr>
              <w:t>практических</w:t>
            </w:r>
            <w:r>
              <w:rPr>
                <w:spacing w:val="-4"/>
                <w:sz w:val="24"/>
              </w:rPr>
              <w:t xml:space="preserve"> </w:t>
            </w:r>
            <w:r>
              <w:rPr>
                <w:spacing w:val="-2"/>
                <w:sz w:val="24"/>
              </w:rPr>
              <w:t>действий;</w:t>
            </w:r>
          </w:p>
        </w:tc>
        <w:tc>
          <w:tcPr>
            <w:tcW w:w="3262" w:type="dxa"/>
            <w:tcBorders>
              <w:top w:val="nil"/>
              <w:bottom w:val="nil"/>
            </w:tcBorders>
          </w:tcPr>
          <w:p w14:paraId="448A832E" w14:textId="77777777" w:rsidR="002070F5" w:rsidRDefault="00000000">
            <w:pPr>
              <w:pStyle w:val="TableParagraph"/>
              <w:spacing w:line="256" w:lineRule="exact"/>
              <w:ind w:left="108"/>
              <w:rPr>
                <w:sz w:val="24"/>
              </w:rPr>
            </w:pPr>
            <w:r>
              <w:rPr>
                <w:sz w:val="24"/>
              </w:rPr>
              <w:t>арифметические</w:t>
            </w:r>
            <w:r>
              <w:rPr>
                <w:spacing w:val="-6"/>
                <w:sz w:val="24"/>
              </w:rPr>
              <w:t xml:space="preserve"> </w:t>
            </w:r>
            <w:r>
              <w:rPr>
                <w:sz w:val="24"/>
              </w:rPr>
              <w:t>задачи</w:t>
            </w:r>
            <w:r>
              <w:rPr>
                <w:spacing w:val="-5"/>
                <w:sz w:val="24"/>
              </w:rPr>
              <w:t xml:space="preserve"> на</w:t>
            </w:r>
          </w:p>
        </w:tc>
        <w:tc>
          <w:tcPr>
            <w:tcW w:w="3543" w:type="dxa"/>
            <w:tcBorders>
              <w:top w:val="nil"/>
              <w:bottom w:val="nil"/>
            </w:tcBorders>
          </w:tcPr>
          <w:p w14:paraId="10D745AB" w14:textId="77777777" w:rsidR="002070F5" w:rsidRDefault="00000000">
            <w:pPr>
              <w:pStyle w:val="TableParagraph"/>
              <w:spacing w:line="256" w:lineRule="exact"/>
              <w:ind w:left="108"/>
              <w:rPr>
                <w:sz w:val="24"/>
              </w:rPr>
            </w:pPr>
            <w:r>
              <w:rPr>
                <w:sz w:val="24"/>
              </w:rPr>
              <w:t>нахождение</w:t>
            </w:r>
            <w:r>
              <w:rPr>
                <w:spacing w:val="-3"/>
                <w:sz w:val="24"/>
              </w:rPr>
              <w:t xml:space="preserve"> </w:t>
            </w:r>
            <w:r>
              <w:rPr>
                <w:spacing w:val="-2"/>
                <w:sz w:val="24"/>
              </w:rPr>
              <w:t>частного,</w:t>
            </w:r>
          </w:p>
        </w:tc>
      </w:tr>
      <w:tr w:rsidR="002070F5" w14:paraId="59BD3CF6" w14:textId="77777777">
        <w:trPr>
          <w:trHeight w:val="275"/>
        </w:trPr>
        <w:tc>
          <w:tcPr>
            <w:tcW w:w="675" w:type="dxa"/>
            <w:tcBorders>
              <w:top w:val="nil"/>
              <w:bottom w:val="nil"/>
            </w:tcBorders>
          </w:tcPr>
          <w:p w14:paraId="4BF320C3" w14:textId="77777777" w:rsidR="002070F5" w:rsidRDefault="002070F5">
            <w:pPr>
              <w:pStyle w:val="TableParagraph"/>
              <w:rPr>
                <w:sz w:val="20"/>
              </w:rPr>
            </w:pPr>
          </w:p>
        </w:tc>
        <w:tc>
          <w:tcPr>
            <w:tcW w:w="2155" w:type="dxa"/>
            <w:tcBorders>
              <w:top w:val="nil"/>
              <w:bottom w:val="nil"/>
            </w:tcBorders>
          </w:tcPr>
          <w:p w14:paraId="493CA45E" w14:textId="77777777" w:rsidR="002070F5" w:rsidRDefault="002070F5">
            <w:pPr>
              <w:pStyle w:val="TableParagraph"/>
              <w:rPr>
                <w:sz w:val="20"/>
              </w:rPr>
            </w:pPr>
          </w:p>
        </w:tc>
        <w:tc>
          <w:tcPr>
            <w:tcW w:w="711" w:type="dxa"/>
            <w:tcBorders>
              <w:top w:val="nil"/>
              <w:bottom w:val="nil"/>
            </w:tcBorders>
          </w:tcPr>
          <w:p w14:paraId="367A8796" w14:textId="77777777" w:rsidR="002070F5" w:rsidRDefault="002070F5">
            <w:pPr>
              <w:pStyle w:val="TableParagraph"/>
              <w:rPr>
                <w:sz w:val="20"/>
              </w:rPr>
            </w:pPr>
          </w:p>
        </w:tc>
        <w:tc>
          <w:tcPr>
            <w:tcW w:w="3684" w:type="dxa"/>
            <w:tcBorders>
              <w:top w:val="nil"/>
              <w:bottom w:val="nil"/>
            </w:tcBorders>
          </w:tcPr>
          <w:p w14:paraId="15B04C61" w14:textId="77777777" w:rsidR="002070F5" w:rsidRDefault="00000000">
            <w:pPr>
              <w:pStyle w:val="TableParagraph"/>
              <w:spacing w:line="256" w:lineRule="exact"/>
              <w:ind w:left="105"/>
              <w:rPr>
                <w:sz w:val="24"/>
              </w:rPr>
            </w:pPr>
            <w:r>
              <w:rPr>
                <w:sz w:val="24"/>
              </w:rPr>
              <w:t>различать</w:t>
            </w:r>
            <w:r>
              <w:rPr>
                <w:spacing w:val="-3"/>
                <w:sz w:val="24"/>
              </w:rPr>
              <w:t xml:space="preserve"> </w:t>
            </w:r>
            <w:r>
              <w:rPr>
                <w:sz w:val="24"/>
              </w:rPr>
              <w:t>способ</w:t>
            </w:r>
            <w:r>
              <w:rPr>
                <w:spacing w:val="-3"/>
                <w:sz w:val="24"/>
              </w:rPr>
              <w:t xml:space="preserve"> </w:t>
            </w:r>
            <w:r>
              <w:rPr>
                <w:sz w:val="24"/>
              </w:rPr>
              <w:t>записи</w:t>
            </w:r>
            <w:r>
              <w:rPr>
                <w:spacing w:val="-2"/>
                <w:sz w:val="24"/>
              </w:rPr>
              <w:t xml:space="preserve"> </w:t>
            </w:r>
            <w:r>
              <w:rPr>
                <w:spacing w:val="-10"/>
                <w:sz w:val="24"/>
              </w:rPr>
              <w:t>и</w:t>
            </w:r>
          </w:p>
        </w:tc>
        <w:tc>
          <w:tcPr>
            <w:tcW w:w="3262" w:type="dxa"/>
            <w:tcBorders>
              <w:top w:val="nil"/>
              <w:bottom w:val="nil"/>
            </w:tcBorders>
          </w:tcPr>
          <w:p w14:paraId="276ED246" w14:textId="77777777" w:rsidR="002070F5" w:rsidRDefault="00000000">
            <w:pPr>
              <w:pStyle w:val="TableParagraph"/>
              <w:spacing w:line="256" w:lineRule="exact"/>
              <w:ind w:left="108"/>
              <w:rPr>
                <w:sz w:val="24"/>
              </w:rPr>
            </w:pPr>
            <w:r>
              <w:rPr>
                <w:sz w:val="24"/>
              </w:rPr>
              <w:t>нахождение</w:t>
            </w:r>
            <w:r>
              <w:rPr>
                <w:spacing w:val="-3"/>
                <w:sz w:val="24"/>
              </w:rPr>
              <w:t xml:space="preserve"> </w:t>
            </w:r>
            <w:r>
              <w:rPr>
                <w:spacing w:val="-2"/>
                <w:sz w:val="24"/>
              </w:rPr>
              <w:t>частного,</w:t>
            </w:r>
          </w:p>
        </w:tc>
        <w:tc>
          <w:tcPr>
            <w:tcW w:w="3543" w:type="dxa"/>
            <w:tcBorders>
              <w:top w:val="nil"/>
              <w:bottom w:val="nil"/>
            </w:tcBorders>
          </w:tcPr>
          <w:p w14:paraId="61858146" w14:textId="77777777" w:rsidR="002070F5" w:rsidRDefault="00000000">
            <w:pPr>
              <w:pStyle w:val="TableParagraph"/>
              <w:spacing w:line="256" w:lineRule="exact"/>
              <w:ind w:left="108"/>
              <w:rPr>
                <w:sz w:val="24"/>
              </w:rPr>
            </w:pPr>
            <w:r>
              <w:rPr>
                <w:sz w:val="24"/>
              </w:rPr>
              <w:t>раскрывающие</w:t>
            </w:r>
            <w:r>
              <w:rPr>
                <w:spacing w:val="-10"/>
                <w:sz w:val="24"/>
              </w:rPr>
              <w:t xml:space="preserve"> </w:t>
            </w:r>
            <w:r>
              <w:rPr>
                <w:spacing w:val="-4"/>
                <w:sz w:val="24"/>
              </w:rPr>
              <w:t>смысл</w:t>
            </w:r>
          </w:p>
        </w:tc>
      </w:tr>
      <w:tr w:rsidR="002070F5" w14:paraId="4C311D25" w14:textId="77777777">
        <w:trPr>
          <w:trHeight w:val="276"/>
        </w:trPr>
        <w:tc>
          <w:tcPr>
            <w:tcW w:w="675" w:type="dxa"/>
            <w:tcBorders>
              <w:top w:val="nil"/>
              <w:bottom w:val="nil"/>
            </w:tcBorders>
          </w:tcPr>
          <w:p w14:paraId="4BD87DBC" w14:textId="77777777" w:rsidR="002070F5" w:rsidRDefault="002070F5">
            <w:pPr>
              <w:pStyle w:val="TableParagraph"/>
              <w:rPr>
                <w:sz w:val="20"/>
              </w:rPr>
            </w:pPr>
          </w:p>
        </w:tc>
        <w:tc>
          <w:tcPr>
            <w:tcW w:w="2155" w:type="dxa"/>
            <w:tcBorders>
              <w:top w:val="nil"/>
              <w:bottom w:val="nil"/>
            </w:tcBorders>
          </w:tcPr>
          <w:p w14:paraId="4B5C835E" w14:textId="77777777" w:rsidR="002070F5" w:rsidRDefault="002070F5">
            <w:pPr>
              <w:pStyle w:val="TableParagraph"/>
              <w:rPr>
                <w:sz w:val="20"/>
              </w:rPr>
            </w:pPr>
          </w:p>
        </w:tc>
        <w:tc>
          <w:tcPr>
            <w:tcW w:w="711" w:type="dxa"/>
            <w:tcBorders>
              <w:top w:val="nil"/>
              <w:bottom w:val="nil"/>
            </w:tcBorders>
          </w:tcPr>
          <w:p w14:paraId="37288078" w14:textId="77777777" w:rsidR="002070F5" w:rsidRDefault="002070F5">
            <w:pPr>
              <w:pStyle w:val="TableParagraph"/>
              <w:rPr>
                <w:sz w:val="20"/>
              </w:rPr>
            </w:pPr>
          </w:p>
        </w:tc>
        <w:tc>
          <w:tcPr>
            <w:tcW w:w="3684" w:type="dxa"/>
            <w:tcBorders>
              <w:top w:val="nil"/>
              <w:bottom w:val="nil"/>
            </w:tcBorders>
          </w:tcPr>
          <w:p w14:paraId="27D554D6" w14:textId="77777777" w:rsidR="002070F5" w:rsidRDefault="00000000">
            <w:pPr>
              <w:pStyle w:val="TableParagraph"/>
              <w:spacing w:line="256" w:lineRule="exact"/>
              <w:ind w:left="105"/>
              <w:rPr>
                <w:sz w:val="24"/>
              </w:rPr>
            </w:pPr>
            <w:r>
              <w:rPr>
                <w:sz w:val="24"/>
              </w:rPr>
              <w:t>чтения</w:t>
            </w:r>
            <w:r>
              <w:rPr>
                <w:spacing w:val="-2"/>
                <w:sz w:val="24"/>
              </w:rPr>
              <w:t xml:space="preserve"> </w:t>
            </w:r>
            <w:r>
              <w:rPr>
                <w:sz w:val="24"/>
              </w:rPr>
              <w:t>каждого</w:t>
            </w:r>
            <w:r>
              <w:rPr>
                <w:spacing w:val="-1"/>
                <w:sz w:val="24"/>
              </w:rPr>
              <w:t xml:space="preserve"> </w:t>
            </w:r>
            <w:r>
              <w:rPr>
                <w:sz w:val="24"/>
              </w:rPr>
              <w:t>вида</w:t>
            </w:r>
            <w:r>
              <w:rPr>
                <w:spacing w:val="-2"/>
                <w:sz w:val="24"/>
              </w:rPr>
              <w:t xml:space="preserve"> деления</w:t>
            </w:r>
          </w:p>
        </w:tc>
        <w:tc>
          <w:tcPr>
            <w:tcW w:w="3262" w:type="dxa"/>
            <w:tcBorders>
              <w:top w:val="nil"/>
              <w:bottom w:val="nil"/>
            </w:tcBorders>
          </w:tcPr>
          <w:p w14:paraId="3E245608" w14:textId="77777777" w:rsidR="002070F5" w:rsidRDefault="00000000">
            <w:pPr>
              <w:pStyle w:val="TableParagraph"/>
              <w:spacing w:line="256" w:lineRule="exact"/>
              <w:ind w:left="108"/>
              <w:rPr>
                <w:sz w:val="24"/>
              </w:rPr>
            </w:pPr>
            <w:r>
              <w:rPr>
                <w:sz w:val="24"/>
              </w:rPr>
              <w:t>раскрывающие</w:t>
            </w:r>
            <w:r>
              <w:rPr>
                <w:spacing w:val="-10"/>
                <w:sz w:val="24"/>
              </w:rPr>
              <w:t xml:space="preserve"> </w:t>
            </w:r>
            <w:r>
              <w:rPr>
                <w:spacing w:val="-4"/>
                <w:sz w:val="24"/>
              </w:rPr>
              <w:t>смысл</w:t>
            </w:r>
          </w:p>
        </w:tc>
        <w:tc>
          <w:tcPr>
            <w:tcW w:w="3543" w:type="dxa"/>
            <w:tcBorders>
              <w:top w:val="nil"/>
              <w:bottom w:val="nil"/>
            </w:tcBorders>
          </w:tcPr>
          <w:p w14:paraId="130544E7" w14:textId="77777777" w:rsidR="002070F5" w:rsidRDefault="00000000">
            <w:pPr>
              <w:pStyle w:val="TableParagraph"/>
              <w:spacing w:line="256" w:lineRule="exact"/>
              <w:ind w:left="108"/>
              <w:rPr>
                <w:sz w:val="24"/>
              </w:rPr>
            </w:pPr>
            <w:r>
              <w:rPr>
                <w:sz w:val="24"/>
              </w:rPr>
              <w:t>арифметического</w:t>
            </w:r>
            <w:r>
              <w:rPr>
                <w:spacing w:val="-7"/>
                <w:sz w:val="24"/>
              </w:rPr>
              <w:t xml:space="preserve"> </w:t>
            </w:r>
            <w:r>
              <w:rPr>
                <w:spacing w:val="-2"/>
                <w:sz w:val="24"/>
              </w:rPr>
              <w:t>действия</w:t>
            </w:r>
          </w:p>
        </w:tc>
      </w:tr>
      <w:tr w:rsidR="002070F5" w14:paraId="0C88EA51" w14:textId="77777777">
        <w:trPr>
          <w:trHeight w:val="276"/>
        </w:trPr>
        <w:tc>
          <w:tcPr>
            <w:tcW w:w="675" w:type="dxa"/>
            <w:tcBorders>
              <w:top w:val="nil"/>
              <w:bottom w:val="nil"/>
            </w:tcBorders>
          </w:tcPr>
          <w:p w14:paraId="1337FC5F" w14:textId="77777777" w:rsidR="002070F5" w:rsidRDefault="002070F5">
            <w:pPr>
              <w:pStyle w:val="TableParagraph"/>
              <w:rPr>
                <w:sz w:val="20"/>
              </w:rPr>
            </w:pPr>
          </w:p>
        </w:tc>
        <w:tc>
          <w:tcPr>
            <w:tcW w:w="2155" w:type="dxa"/>
            <w:tcBorders>
              <w:top w:val="nil"/>
              <w:bottom w:val="nil"/>
            </w:tcBorders>
          </w:tcPr>
          <w:p w14:paraId="65D97983" w14:textId="77777777" w:rsidR="002070F5" w:rsidRDefault="002070F5">
            <w:pPr>
              <w:pStyle w:val="TableParagraph"/>
              <w:rPr>
                <w:sz w:val="20"/>
              </w:rPr>
            </w:pPr>
          </w:p>
        </w:tc>
        <w:tc>
          <w:tcPr>
            <w:tcW w:w="711" w:type="dxa"/>
            <w:tcBorders>
              <w:top w:val="nil"/>
              <w:bottom w:val="nil"/>
            </w:tcBorders>
          </w:tcPr>
          <w:p w14:paraId="63178ED9" w14:textId="77777777" w:rsidR="002070F5" w:rsidRDefault="002070F5">
            <w:pPr>
              <w:pStyle w:val="TableParagraph"/>
              <w:rPr>
                <w:sz w:val="20"/>
              </w:rPr>
            </w:pPr>
          </w:p>
        </w:tc>
        <w:tc>
          <w:tcPr>
            <w:tcW w:w="3684" w:type="dxa"/>
            <w:tcBorders>
              <w:top w:val="nil"/>
              <w:bottom w:val="nil"/>
            </w:tcBorders>
          </w:tcPr>
          <w:p w14:paraId="19D00921" w14:textId="77777777" w:rsidR="002070F5" w:rsidRDefault="00000000">
            <w:pPr>
              <w:pStyle w:val="TableParagraph"/>
              <w:spacing w:line="256" w:lineRule="exact"/>
              <w:ind w:left="105"/>
              <w:rPr>
                <w:sz w:val="24"/>
              </w:rPr>
            </w:pPr>
            <w:r>
              <w:rPr>
                <w:sz w:val="24"/>
              </w:rPr>
              <w:t>Формирование</w:t>
            </w:r>
            <w:r>
              <w:rPr>
                <w:spacing w:val="-3"/>
                <w:sz w:val="24"/>
              </w:rPr>
              <w:t xml:space="preserve"> </w:t>
            </w:r>
            <w:r>
              <w:rPr>
                <w:sz w:val="24"/>
              </w:rPr>
              <w:t>умения</w:t>
            </w:r>
            <w:r>
              <w:rPr>
                <w:spacing w:val="-1"/>
                <w:sz w:val="24"/>
              </w:rPr>
              <w:t xml:space="preserve"> </w:t>
            </w:r>
            <w:r>
              <w:rPr>
                <w:spacing w:val="-2"/>
                <w:sz w:val="24"/>
              </w:rPr>
              <w:t>решать</w:t>
            </w:r>
          </w:p>
        </w:tc>
        <w:tc>
          <w:tcPr>
            <w:tcW w:w="3262" w:type="dxa"/>
            <w:tcBorders>
              <w:top w:val="nil"/>
              <w:bottom w:val="nil"/>
            </w:tcBorders>
          </w:tcPr>
          <w:p w14:paraId="5CFAF8D9" w14:textId="77777777" w:rsidR="002070F5" w:rsidRDefault="00000000">
            <w:pPr>
              <w:pStyle w:val="TableParagraph"/>
              <w:spacing w:line="256" w:lineRule="exact"/>
              <w:ind w:left="108"/>
              <w:rPr>
                <w:sz w:val="24"/>
              </w:rPr>
            </w:pPr>
            <w:r>
              <w:rPr>
                <w:sz w:val="24"/>
              </w:rPr>
              <w:t>арифметического</w:t>
            </w:r>
            <w:r>
              <w:rPr>
                <w:spacing w:val="-7"/>
                <w:sz w:val="24"/>
              </w:rPr>
              <w:t xml:space="preserve"> </w:t>
            </w:r>
            <w:r>
              <w:rPr>
                <w:spacing w:val="-2"/>
                <w:sz w:val="24"/>
              </w:rPr>
              <w:t>действия</w:t>
            </w:r>
          </w:p>
        </w:tc>
        <w:tc>
          <w:tcPr>
            <w:tcW w:w="3543" w:type="dxa"/>
            <w:tcBorders>
              <w:top w:val="nil"/>
              <w:bottom w:val="nil"/>
            </w:tcBorders>
          </w:tcPr>
          <w:p w14:paraId="23299013" w14:textId="77777777" w:rsidR="002070F5" w:rsidRDefault="00000000">
            <w:pPr>
              <w:pStyle w:val="TableParagraph"/>
              <w:spacing w:line="256" w:lineRule="exact"/>
              <w:ind w:left="108"/>
              <w:rPr>
                <w:sz w:val="24"/>
              </w:rPr>
            </w:pPr>
            <w:r>
              <w:rPr>
                <w:sz w:val="24"/>
              </w:rPr>
              <w:t>деления</w:t>
            </w:r>
            <w:r>
              <w:rPr>
                <w:spacing w:val="-1"/>
                <w:sz w:val="24"/>
              </w:rPr>
              <w:t xml:space="preserve"> </w:t>
            </w:r>
            <w:r>
              <w:rPr>
                <w:sz w:val="24"/>
              </w:rPr>
              <w:t>(по</w:t>
            </w:r>
            <w:r>
              <w:rPr>
                <w:spacing w:val="-1"/>
                <w:sz w:val="24"/>
              </w:rPr>
              <w:t xml:space="preserve"> </w:t>
            </w:r>
            <w:r>
              <w:rPr>
                <w:spacing w:val="-2"/>
                <w:sz w:val="24"/>
              </w:rPr>
              <w:t>содержанию);</w:t>
            </w:r>
          </w:p>
        </w:tc>
      </w:tr>
      <w:tr w:rsidR="002070F5" w14:paraId="66B0AB6D" w14:textId="77777777">
        <w:trPr>
          <w:trHeight w:val="276"/>
        </w:trPr>
        <w:tc>
          <w:tcPr>
            <w:tcW w:w="675" w:type="dxa"/>
            <w:tcBorders>
              <w:top w:val="nil"/>
              <w:bottom w:val="nil"/>
            </w:tcBorders>
          </w:tcPr>
          <w:p w14:paraId="7B91EEDA" w14:textId="77777777" w:rsidR="002070F5" w:rsidRDefault="002070F5">
            <w:pPr>
              <w:pStyle w:val="TableParagraph"/>
              <w:rPr>
                <w:sz w:val="20"/>
              </w:rPr>
            </w:pPr>
          </w:p>
        </w:tc>
        <w:tc>
          <w:tcPr>
            <w:tcW w:w="2155" w:type="dxa"/>
            <w:tcBorders>
              <w:top w:val="nil"/>
              <w:bottom w:val="nil"/>
            </w:tcBorders>
          </w:tcPr>
          <w:p w14:paraId="288521B3" w14:textId="77777777" w:rsidR="002070F5" w:rsidRDefault="002070F5">
            <w:pPr>
              <w:pStyle w:val="TableParagraph"/>
              <w:rPr>
                <w:sz w:val="20"/>
              </w:rPr>
            </w:pPr>
          </w:p>
        </w:tc>
        <w:tc>
          <w:tcPr>
            <w:tcW w:w="711" w:type="dxa"/>
            <w:tcBorders>
              <w:top w:val="nil"/>
              <w:bottom w:val="nil"/>
            </w:tcBorders>
          </w:tcPr>
          <w:p w14:paraId="166A9749" w14:textId="77777777" w:rsidR="002070F5" w:rsidRDefault="002070F5">
            <w:pPr>
              <w:pStyle w:val="TableParagraph"/>
              <w:rPr>
                <w:sz w:val="20"/>
              </w:rPr>
            </w:pPr>
          </w:p>
        </w:tc>
        <w:tc>
          <w:tcPr>
            <w:tcW w:w="3684" w:type="dxa"/>
            <w:tcBorders>
              <w:top w:val="nil"/>
              <w:bottom w:val="nil"/>
            </w:tcBorders>
          </w:tcPr>
          <w:p w14:paraId="123A9B65" w14:textId="77777777" w:rsidR="002070F5" w:rsidRDefault="00000000">
            <w:pPr>
              <w:pStyle w:val="TableParagraph"/>
              <w:spacing w:line="256" w:lineRule="exact"/>
              <w:ind w:left="105"/>
              <w:rPr>
                <w:sz w:val="24"/>
              </w:rPr>
            </w:pPr>
            <w:r>
              <w:rPr>
                <w:sz w:val="24"/>
              </w:rPr>
              <w:t>простые</w:t>
            </w:r>
            <w:r>
              <w:rPr>
                <w:spacing w:val="-5"/>
                <w:sz w:val="24"/>
              </w:rPr>
              <w:t xml:space="preserve"> </w:t>
            </w:r>
            <w:r>
              <w:rPr>
                <w:sz w:val="24"/>
              </w:rPr>
              <w:t>арифметические</w:t>
            </w:r>
            <w:r>
              <w:rPr>
                <w:spacing w:val="-4"/>
                <w:sz w:val="24"/>
              </w:rPr>
              <w:t xml:space="preserve"> </w:t>
            </w:r>
            <w:r>
              <w:rPr>
                <w:spacing w:val="-2"/>
                <w:sz w:val="24"/>
              </w:rPr>
              <w:t>задачи</w:t>
            </w:r>
          </w:p>
        </w:tc>
        <w:tc>
          <w:tcPr>
            <w:tcW w:w="3262" w:type="dxa"/>
            <w:tcBorders>
              <w:top w:val="nil"/>
              <w:bottom w:val="nil"/>
            </w:tcBorders>
          </w:tcPr>
          <w:p w14:paraId="6D683D4B" w14:textId="77777777" w:rsidR="002070F5" w:rsidRDefault="00000000">
            <w:pPr>
              <w:pStyle w:val="TableParagraph"/>
              <w:spacing w:line="256" w:lineRule="exact"/>
              <w:ind w:left="108"/>
              <w:rPr>
                <w:sz w:val="24"/>
              </w:rPr>
            </w:pPr>
            <w:r>
              <w:rPr>
                <w:sz w:val="24"/>
              </w:rPr>
              <w:t>деления</w:t>
            </w:r>
            <w:r>
              <w:rPr>
                <w:spacing w:val="-1"/>
                <w:sz w:val="24"/>
              </w:rPr>
              <w:t xml:space="preserve"> </w:t>
            </w:r>
            <w:r>
              <w:rPr>
                <w:sz w:val="24"/>
              </w:rPr>
              <w:t>(по</w:t>
            </w:r>
            <w:r>
              <w:rPr>
                <w:spacing w:val="-1"/>
                <w:sz w:val="24"/>
              </w:rPr>
              <w:t xml:space="preserve"> </w:t>
            </w:r>
            <w:r>
              <w:rPr>
                <w:spacing w:val="-2"/>
                <w:sz w:val="24"/>
              </w:rPr>
              <w:t>содержанию);</w:t>
            </w:r>
          </w:p>
        </w:tc>
        <w:tc>
          <w:tcPr>
            <w:tcW w:w="3543" w:type="dxa"/>
            <w:tcBorders>
              <w:top w:val="nil"/>
              <w:bottom w:val="nil"/>
            </w:tcBorders>
          </w:tcPr>
          <w:p w14:paraId="53044AA6" w14:textId="77777777" w:rsidR="002070F5" w:rsidRDefault="00000000">
            <w:pPr>
              <w:pStyle w:val="TableParagraph"/>
              <w:spacing w:line="256" w:lineRule="exact"/>
              <w:ind w:left="108"/>
              <w:rPr>
                <w:sz w:val="24"/>
              </w:rPr>
            </w:pPr>
            <w:r>
              <w:rPr>
                <w:sz w:val="24"/>
              </w:rPr>
              <w:t>выполнять</w:t>
            </w:r>
            <w:r>
              <w:rPr>
                <w:spacing w:val="-3"/>
                <w:sz w:val="24"/>
              </w:rPr>
              <w:t xml:space="preserve"> </w:t>
            </w:r>
            <w:r>
              <w:rPr>
                <w:sz w:val="24"/>
              </w:rPr>
              <w:t>решение</w:t>
            </w:r>
            <w:r>
              <w:rPr>
                <w:spacing w:val="-6"/>
                <w:sz w:val="24"/>
              </w:rPr>
              <w:t xml:space="preserve"> </w:t>
            </w:r>
            <w:r>
              <w:rPr>
                <w:sz w:val="24"/>
              </w:rPr>
              <w:t>задачи</w:t>
            </w:r>
            <w:r>
              <w:rPr>
                <w:spacing w:val="-3"/>
                <w:sz w:val="24"/>
              </w:rPr>
              <w:t xml:space="preserve"> </w:t>
            </w:r>
            <w:r>
              <w:rPr>
                <w:spacing w:val="-5"/>
                <w:sz w:val="24"/>
              </w:rPr>
              <w:t>на</w:t>
            </w:r>
          </w:p>
        </w:tc>
      </w:tr>
      <w:tr w:rsidR="002070F5" w14:paraId="169A33C2" w14:textId="77777777">
        <w:trPr>
          <w:trHeight w:val="276"/>
        </w:trPr>
        <w:tc>
          <w:tcPr>
            <w:tcW w:w="675" w:type="dxa"/>
            <w:tcBorders>
              <w:top w:val="nil"/>
              <w:bottom w:val="nil"/>
            </w:tcBorders>
          </w:tcPr>
          <w:p w14:paraId="22AD6EBC" w14:textId="77777777" w:rsidR="002070F5" w:rsidRDefault="002070F5">
            <w:pPr>
              <w:pStyle w:val="TableParagraph"/>
              <w:rPr>
                <w:sz w:val="20"/>
              </w:rPr>
            </w:pPr>
          </w:p>
        </w:tc>
        <w:tc>
          <w:tcPr>
            <w:tcW w:w="2155" w:type="dxa"/>
            <w:tcBorders>
              <w:top w:val="nil"/>
              <w:bottom w:val="nil"/>
            </w:tcBorders>
          </w:tcPr>
          <w:p w14:paraId="727DD89E" w14:textId="77777777" w:rsidR="002070F5" w:rsidRDefault="002070F5">
            <w:pPr>
              <w:pStyle w:val="TableParagraph"/>
              <w:rPr>
                <w:sz w:val="20"/>
              </w:rPr>
            </w:pPr>
          </w:p>
        </w:tc>
        <w:tc>
          <w:tcPr>
            <w:tcW w:w="711" w:type="dxa"/>
            <w:tcBorders>
              <w:top w:val="nil"/>
              <w:bottom w:val="nil"/>
            </w:tcBorders>
          </w:tcPr>
          <w:p w14:paraId="60EC19AF" w14:textId="77777777" w:rsidR="002070F5" w:rsidRDefault="002070F5">
            <w:pPr>
              <w:pStyle w:val="TableParagraph"/>
              <w:rPr>
                <w:sz w:val="20"/>
              </w:rPr>
            </w:pPr>
          </w:p>
        </w:tc>
        <w:tc>
          <w:tcPr>
            <w:tcW w:w="3684" w:type="dxa"/>
            <w:tcBorders>
              <w:top w:val="nil"/>
              <w:bottom w:val="nil"/>
            </w:tcBorders>
          </w:tcPr>
          <w:p w14:paraId="5CA24B2E" w14:textId="77777777" w:rsidR="002070F5" w:rsidRDefault="00000000">
            <w:pPr>
              <w:pStyle w:val="TableParagraph"/>
              <w:spacing w:line="256" w:lineRule="exact"/>
              <w:ind w:left="105"/>
              <w:rPr>
                <w:sz w:val="24"/>
              </w:rPr>
            </w:pPr>
            <w:r>
              <w:rPr>
                <w:sz w:val="24"/>
              </w:rPr>
              <w:t>на</w:t>
            </w:r>
            <w:r>
              <w:rPr>
                <w:spacing w:val="-4"/>
                <w:sz w:val="24"/>
              </w:rPr>
              <w:t xml:space="preserve"> </w:t>
            </w:r>
            <w:r>
              <w:rPr>
                <w:sz w:val="24"/>
              </w:rPr>
              <w:t>нахождение</w:t>
            </w:r>
            <w:r>
              <w:rPr>
                <w:spacing w:val="-2"/>
                <w:sz w:val="24"/>
              </w:rPr>
              <w:t xml:space="preserve"> частного,</w:t>
            </w:r>
          </w:p>
        </w:tc>
        <w:tc>
          <w:tcPr>
            <w:tcW w:w="3262" w:type="dxa"/>
            <w:tcBorders>
              <w:top w:val="nil"/>
              <w:bottom w:val="nil"/>
            </w:tcBorders>
          </w:tcPr>
          <w:p w14:paraId="592B002C" w14:textId="77777777" w:rsidR="002070F5" w:rsidRDefault="00000000">
            <w:pPr>
              <w:pStyle w:val="TableParagraph"/>
              <w:spacing w:line="256" w:lineRule="exact"/>
              <w:ind w:left="108"/>
              <w:rPr>
                <w:sz w:val="24"/>
              </w:rPr>
            </w:pPr>
            <w:r>
              <w:rPr>
                <w:sz w:val="24"/>
              </w:rPr>
              <w:t>выполнять</w:t>
            </w:r>
            <w:r>
              <w:rPr>
                <w:spacing w:val="-3"/>
                <w:sz w:val="24"/>
              </w:rPr>
              <w:t xml:space="preserve"> </w:t>
            </w:r>
            <w:r>
              <w:rPr>
                <w:sz w:val="24"/>
              </w:rPr>
              <w:t>решение</w:t>
            </w:r>
            <w:r>
              <w:rPr>
                <w:spacing w:val="-6"/>
                <w:sz w:val="24"/>
              </w:rPr>
              <w:t xml:space="preserve"> </w:t>
            </w:r>
            <w:r>
              <w:rPr>
                <w:spacing w:val="-2"/>
                <w:sz w:val="24"/>
              </w:rPr>
              <w:t>задачи</w:t>
            </w:r>
          </w:p>
        </w:tc>
        <w:tc>
          <w:tcPr>
            <w:tcW w:w="3543" w:type="dxa"/>
            <w:tcBorders>
              <w:top w:val="nil"/>
              <w:bottom w:val="nil"/>
            </w:tcBorders>
          </w:tcPr>
          <w:p w14:paraId="61B2775E" w14:textId="77777777" w:rsidR="002070F5" w:rsidRDefault="00000000">
            <w:pPr>
              <w:pStyle w:val="TableParagraph"/>
              <w:spacing w:line="256" w:lineRule="exact"/>
              <w:ind w:left="108"/>
              <w:rPr>
                <w:sz w:val="24"/>
              </w:rPr>
            </w:pPr>
            <w:r>
              <w:rPr>
                <w:sz w:val="24"/>
              </w:rPr>
              <w:t>основе</w:t>
            </w:r>
            <w:r>
              <w:rPr>
                <w:spacing w:val="-4"/>
                <w:sz w:val="24"/>
              </w:rPr>
              <w:t xml:space="preserve"> </w:t>
            </w:r>
            <w:r>
              <w:rPr>
                <w:sz w:val="24"/>
              </w:rPr>
              <w:t>действий</w:t>
            </w:r>
            <w:r>
              <w:rPr>
                <w:spacing w:val="-2"/>
                <w:sz w:val="24"/>
              </w:rPr>
              <w:t xml:space="preserve"> </w:t>
            </w:r>
            <w:r>
              <w:rPr>
                <w:spacing w:val="-10"/>
                <w:sz w:val="24"/>
              </w:rPr>
              <w:t>с</w:t>
            </w:r>
          </w:p>
        </w:tc>
      </w:tr>
      <w:tr w:rsidR="002070F5" w14:paraId="1983CF2A" w14:textId="77777777">
        <w:trPr>
          <w:trHeight w:val="275"/>
        </w:trPr>
        <w:tc>
          <w:tcPr>
            <w:tcW w:w="675" w:type="dxa"/>
            <w:tcBorders>
              <w:top w:val="nil"/>
              <w:bottom w:val="nil"/>
            </w:tcBorders>
          </w:tcPr>
          <w:p w14:paraId="34C04E74" w14:textId="77777777" w:rsidR="002070F5" w:rsidRDefault="002070F5">
            <w:pPr>
              <w:pStyle w:val="TableParagraph"/>
              <w:rPr>
                <w:sz w:val="20"/>
              </w:rPr>
            </w:pPr>
          </w:p>
        </w:tc>
        <w:tc>
          <w:tcPr>
            <w:tcW w:w="2155" w:type="dxa"/>
            <w:tcBorders>
              <w:top w:val="nil"/>
              <w:bottom w:val="nil"/>
            </w:tcBorders>
          </w:tcPr>
          <w:p w14:paraId="508E7BBA" w14:textId="77777777" w:rsidR="002070F5" w:rsidRDefault="002070F5">
            <w:pPr>
              <w:pStyle w:val="TableParagraph"/>
              <w:rPr>
                <w:sz w:val="20"/>
              </w:rPr>
            </w:pPr>
          </w:p>
        </w:tc>
        <w:tc>
          <w:tcPr>
            <w:tcW w:w="711" w:type="dxa"/>
            <w:tcBorders>
              <w:top w:val="nil"/>
              <w:bottom w:val="nil"/>
            </w:tcBorders>
          </w:tcPr>
          <w:p w14:paraId="052D6245" w14:textId="77777777" w:rsidR="002070F5" w:rsidRDefault="002070F5">
            <w:pPr>
              <w:pStyle w:val="TableParagraph"/>
              <w:rPr>
                <w:sz w:val="20"/>
              </w:rPr>
            </w:pPr>
          </w:p>
        </w:tc>
        <w:tc>
          <w:tcPr>
            <w:tcW w:w="3684" w:type="dxa"/>
            <w:tcBorders>
              <w:top w:val="nil"/>
              <w:bottom w:val="nil"/>
            </w:tcBorders>
          </w:tcPr>
          <w:p w14:paraId="391FA06C" w14:textId="77777777" w:rsidR="002070F5" w:rsidRDefault="00000000">
            <w:pPr>
              <w:pStyle w:val="TableParagraph"/>
              <w:spacing w:line="256" w:lineRule="exact"/>
              <w:ind w:left="105"/>
              <w:rPr>
                <w:sz w:val="24"/>
              </w:rPr>
            </w:pPr>
            <w:r>
              <w:rPr>
                <w:sz w:val="24"/>
              </w:rPr>
              <w:t>раскрывающие</w:t>
            </w:r>
            <w:r>
              <w:rPr>
                <w:spacing w:val="-10"/>
                <w:sz w:val="24"/>
              </w:rPr>
              <w:t xml:space="preserve"> </w:t>
            </w:r>
            <w:r>
              <w:rPr>
                <w:spacing w:val="-4"/>
                <w:sz w:val="24"/>
              </w:rPr>
              <w:t>смысл</w:t>
            </w:r>
          </w:p>
        </w:tc>
        <w:tc>
          <w:tcPr>
            <w:tcW w:w="3262" w:type="dxa"/>
            <w:tcBorders>
              <w:top w:val="nil"/>
              <w:bottom w:val="nil"/>
            </w:tcBorders>
          </w:tcPr>
          <w:p w14:paraId="0D5A2149" w14:textId="77777777" w:rsidR="002070F5" w:rsidRDefault="00000000">
            <w:pPr>
              <w:pStyle w:val="TableParagraph"/>
              <w:spacing w:line="256" w:lineRule="exact"/>
              <w:ind w:left="108"/>
              <w:rPr>
                <w:sz w:val="24"/>
              </w:rPr>
            </w:pPr>
            <w:r>
              <w:rPr>
                <w:sz w:val="24"/>
              </w:rPr>
              <w:t>на</w:t>
            </w:r>
            <w:r>
              <w:rPr>
                <w:spacing w:val="-5"/>
                <w:sz w:val="24"/>
              </w:rPr>
              <w:t xml:space="preserve"> </w:t>
            </w:r>
            <w:r>
              <w:rPr>
                <w:sz w:val="24"/>
              </w:rPr>
              <w:t>основе</w:t>
            </w:r>
            <w:r>
              <w:rPr>
                <w:spacing w:val="-3"/>
                <w:sz w:val="24"/>
              </w:rPr>
              <w:t xml:space="preserve"> </w:t>
            </w:r>
            <w:r>
              <w:rPr>
                <w:sz w:val="24"/>
              </w:rPr>
              <w:t>действий</w:t>
            </w:r>
            <w:r>
              <w:rPr>
                <w:spacing w:val="-1"/>
                <w:sz w:val="24"/>
              </w:rPr>
              <w:t xml:space="preserve"> </w:t>
            </w:r>
            <w:r>
              <w:rPr>
                <w:spacing w:val="-10"/>
                <w:sz w:val="24"/>
              </w:rPr>
              <w:t>с</w:t>
            </w:r>
          </w:p>
        </w:tc>
        <w:tc>
          <w:tcPr>
            <w:tcW w:w="3543" w:type="dxa"/>
            <w:tcBorders>
              <w:top w:val="nil"/>
              <w:bottom w:val="nil"/>
            </w:tcBorders>
          </w:tcPr>
          <w:p w14:paraId="55BB9D06" w14:textId="77777777" w:rsidR="002070F5" w:rsidRDefault="00000000">
            <w:pPr>
              <w:pStyle w:val="TableParagraph"/>
              <w:spacing w:line="256" w:lineRule="exact"/>
              <w:ind w:left="108"/>
              <w:rPr>
                <w:sz w:val="24"/>
              </w:rPr>
            </w:pPr>
            <w:r>
              <w:rPr>
                <w:sz w:val="24"/>
              </w:rPr>
              <w:t>предметными</w:t>
            </w:r>
            <w:r>
              <w:rPr>
                <w:spacing w:val="-5"/>
                <w:sz w:val="24"/>
              </w:rPr>
              <w:t xml:space="preserve"> </w:t>
            </w:r>
            <w:r>
              <w:rPr>
                <w:spacing w:val="-2"/>
                <w:sz w:val="24"/>
              </w:rPr>
              <w:t>совокупностями</w:t>
            </w:r>
          </w:p>
        </w:tc>
      </w:tr>
      <w:tr w:rsidR="002070F5" w14:paraId="7DEE70E0" w14:textId="77777777">
        <w:trPr>
          <w:trHeight w:val="275"/>
        </w:trPr>
        <w:tc>
          <w:tcPr>
            <w:tcW w:w="675" w:type="dxa"/>
            <w:tcBorders>
              <w:top w:val="nil"/>
              <w:bottom w:val="nil"/>
            </w:tcBorders>
          </w:tcPr>
          <w:p w14:paraId="70AF4BE2" w14:textId="77777777" w:rsidR="002070F5" w:rsidRDefault="002070F5">
            <w:pPr>
              <w:pStyle w:val="TableParagraph"/>
              <w:rPr>
                <w:sz w:val="20"/>
              </w:rPr>
            </w:pPr>
          </w:p>
        </w:tc>
        <w:tc>
          <w:tcPr>
            <w:tcW w:w="2155" w:type="dxa"/>
            <w:tcBorders>
              <w:top w:val="nil"/>
              <w:bottom w:val="nil"/>
            </w:tcBorders>
          </w:tcPr>
          <w:p w14:paraId="0FFEFDD6" w14:textId="77777777" w:rsidR="002070F5" w:rsidRDefault="002070F5">
            <w:pPr>
              <w:pStyle w:val="TableParagraph"/>
              <w:rPr>
                <w:sz w:val="20"/>
              </w:rPr>
            </w:pPr>
          </w:p>
        </w:tc>
        <w:tc>
          <w:tcPr>
            <w:tcW w:w="711" w:type="dxa"/>
            <w:tcBorders>
              <w:top w:val="nil"/>
              <w:bottom w:val="nil"/>
            </w:tcBorders>
          </w:tcPr>
          <w:p w14:paraId="445CC166" w14:textId="77777777" w:rsidR="002070F5" w:rsidRDefault="002070F5">
            <w:pPr>
              <w:pStyle w:val="TableParagraph"/>
              <w:rPr>
                <w:sz w:val="20"/>
              </w:rPr>
            </w:pPr>
          </w:p>
        </w:tc>
        <w:tc>
          <w:tcPr>
            <w:tcW w:w="3684" w:type="dxa"/>
            <w:tcBorders>
              <w:top w:val="nil"/>
              <w:bottom w:val="nil"/>
            </w:tcBorders>
          </w:tcPr>
          <w:p w14:paraId="35744AE9" w14:textId="77777777" w:rsidR="002070F5" w:rsidRDefault="00000000">
            <w:pPr>
              <w:pStyle w:val="TableParagraph"/>
              <w:spacing w:line="256" w:lineRule="exact"/>
              <w:ind w:left="105"/>
              <w:rPr>
                <w:sz w:val="24"/>
              </w:rPr>
            </w:pPr>
            <w:r>
              <w:rPr>
                <w:sz w:val="24"/>
              </w:rPr>
              <w:t>арифметического</w:t>
            </w:r>
            <w:r>
              <w:rPr>
                <w:spacing w:val="-7"/>
                <w:sz w:val="24"/>
              </w:rPr>
              <w:t xml:space="preserve"> </w:t>
            </w:r>
            <w:r>
              <w:rPr>
                <w:spacing w:val="-2"/>
                <w:sz w:val="24"/>
              </w:rPr>
              <w:t>действия</w:t>
            </w:r>
          </w:p>
        </w:tc>
        <w:tc>
          <w:tcPr>
            <w:tcW w:w="3262" w:type="dxa"/>
            <w:tcBorders>
              <w:top w:val="nil"/>
              <w:bottom w:val="nil"/>
            </w:tcBorders>
          </w:tcPr>
          <w:p w14:paraId="496A92DA" w14:textId="77777777" w:rsidR="002070F5" w:rsidRDefault="00000000">
            <w:pPr>
              <w:pStyle w:val="TableParagraph"/>
              <w:spacing w:line="256" w:lineRule="exact"/>
              <w:ind w:left="108"/>
              <w:rPr>
                <w:sz w:val="24"/>
              </w:rPr>
            </w:pPr>
            <w:r>
              <w:rPr>
                <w:spacing w:val="-2"/>
                <w:sz w:val="24"/>
              </w:rPr>
              <w:t>предметными</w:t>
            </w:r>
          </w:p>
        </w:tc>
        <w:tc>
          <w:tcPr>
            <w:tcW w:w="3543" w:type="dxa"/>
            <w:tcBorders>
              <w:top w:val="nil"/>
              <w:bottom w:val="nil"/>
            </w:tcBorders>
          </w:tcPr>
          <w:p w14:paraId="1890969B" w14:textId="77777777" w:rsidR="002070F5" w:rsidRDefault="002070F5">
            <w:pPr>
              <w:pStyle w:val="TableParagraph"/>
              <w:rPr>
                <w:sz w:val="20"/>
              </w:rPr>
            </w:pPr>
          </w:p>
        </w:tc>
      </w:tr>
      <w:tr w:rsidR="002070F5" w14:paraId="5838807A" w14:textId="77777777">
        <w:trPr>
          <w:trHeight w:val="275"/>
        </w:trPr>
        <w:tc>
          <w:tcPr>
            <w:tcW w:w="675" w:type="dxa"/>
            <w:tcBorders>
              <w:top w:val="nil"/>
              <w:bottom w:val="nil"/>
            </w:tcBorders>
          </w:tcPr>
          <w:p w14:paraId="3F6D46E6" w14:textId="77777777" w:rsidR="002070F5" w:rsidRDefault="002070F5">
            <w:pPr>
              <w:pStyle w:val="TableParagraph"/>
              <w:rPr>
                <w:sz w:val="20"/>
              </w:rPr>
            </w:pPr>
          </w:p>
        </w:tc>
        <w:tc>
          <w:tcPr>
            <w:tcW w:w="2155" w:type="dxa"/>
            <w:tcBorders>
              <w:top w:val="nil"/>
              <w:bottom w:val="nil"/>
            </w:tcBorders>
          </w:tcPr>
          <w:p w14:paraId="5E45B367" w14:textId="77777777" w:rsidR="002070F5" w:rsidRDefault="002070F5">
            <w:pPr>
              <w:pStyle w:val="TableParagraph"/>
              <w:rPr>
                <w:sz w:val="20"/>
              </w:rPr>
            </w:pPr>
          </w:p>
        </w:tc>
        <w:tc>
          <w:tcPr>
            <w:tcW w:w="711" w:type="dxa"/>
            <w:tcBorders>
              <w:top w:val="nil"/>
              <w:bottom w:val="nil"/>
            </w:tcBorders>
          </w:tcPr>
          <w:p w14:paraId="33006C0E" w14:textId="77777777" w:rsidR="002070F5" w:rsidRDefault="002070F5">
            <w:pPr>
              <w:pStyle w:val="TableParagraph"/>
              <w:rPr>
                <w:sz w:val="20"/>
              </w:rPr>
            </w:pPr>
          </w:p>
        </w:tc>
        <w:tc>
          <w:tcPr>
            <w:tcW w:w="3684" w:type="dxa"/>
            <w:tcBorders>
              <w:top w:val="nil"/>
              <w:bottom w:val="nil"/>
            </w:tcBorders>
          </w:tcPr>
          <w:p w14:paraId="323E35AB" w14:textId="77777777" w:rsidR="002070F5" w:rsidRDefault="00000000">
            <w:pPr>
              <w:pStyle w:val="TableParagraph"/>
              <w:spacing w:line="256" w:lineRule="exact"/>
              <w:ind w:left="105"/>
              <w:rPr>
                <w:sz w:val="24"/>
              </w:rPr>
            </w:pPr>
            <w:r>
              <w:rPr>
                <w:sz w:val="24"/>
              </w:rPr>
              <w:t>деления</w:t>
            </w:r>
            <w:r>
              <w:rPr>
                <w:spacing w:val="-1"/>
                <w:sz w:val="24"/>
              </w:rPr>
              <w:t xml:space="preserve"> </w:t>
            </w:r>
            <w:r>
              <w:rPr>
                <w:sz w:val="24"/>
              </w:rPr>
              <w:t>(по</w:t>
            </w:r>
            <w:r>
              <w:rPr>
                <w:spacing w:val="-1"/>
                <w:sz w:val="24"/>
              </w:rPr>
              <w:t xml:space="preserve"> </w:t>
            </w:r>
            <w:r>
              <w:rPr>
                <w:spacing w:val="-2"/>
                <w:sz w:val="24"/>
              </w:rPr>
              <w:t>содержанию);</w:t>
            </w:r>
          </w:p>
        </w:tc>
        <w:tc>
          <w:tcPr>
            <w:tcW w:w="3262" w:type="dxa"/>
            <w:tcBorders>
              <w:top w:val="nil"/>
              <w:bottom w:val="nil"/>
            </w:tcBorders>
          </w:tcPr>
          <w:p w14:paraId="179DC022" w14:textId="77777777" w:rsidR="002070F5" w:rsidRDefault="00000000">
            <w:pPr>
              <w:pStyle w:val="TableParagraph"/>
              <w:spacing w:line="256" w:lineRule="exact"/>
              <w:ind w:left="108"/>
              <w:rPr>
                <w:sz w:val="24"/>
              </w:rPr>
            </w:pPr>
            <w:r>
              <w:rPr>
                <w:sz w:val="24"/>
              </w:rPr>
              <w:t>совокупностями</w:t>
            </w:r>
            <w:r>
              <w:rPr>
                <w:spacing w:val="-4"/>
                <w:sz w:val="24"/>
              </w:rPr>
              <w:t xml:space="preserve"> </w:t>
            </w:r>
            <w:r>
              <w:rPr>
                <w:sz w:val="24"/>
              </w:rPr>
              <w:t>(с</w:t>
            </w:r>
            <w:r>
              <w:rPr>
                <w:spacing w:val="-6"/>
                <w:sz w:val="24"/>
              </w:rPr>
              <w:t xml:space="preserve"> </w:t>
            </w:r>
            <w:r>
              <w:rPr>
                <w:spacing w:val="-2"/>
                <w:sz w:val="24"/>
              </w:rPr>
              <w:t>помощью</w:t>
            </w:r>
          </w:p>
        </w:tc>
        <w:tc>
          <w:tcPr>
            <w:tcW w:w="3543" w:type="dxa"/>
            <w:tcBorders>
              <w:top w:val="nil"/>
              <w:bottom w:val="nil"/>
            </w:tcBorders>
          </w:tcPr>
          <w:p w14:paraId="19E0981E" w14:textId="77777777" w:rsidR="002070F5" w:rsidRDefault="002070F5">
            <w:pPr>
              <w:pStyle w:val="TableParagraph"/>
              <w:rPr>
                <w:sz w:val="20"/>
              </w:rPr>
            </w:pPr>
          </w:p>
        </w:tc>
      </w:tr>
      <w:tr w:rsidR="002070F5" w14:paraId="0E77AB78" w14:textId="77777777">
        <w:trPr>
          <w:trHeight w:val="271"/>
        </w:trPr>
        <w:tc>
          <w:tcPr>
            <w:tcW w:w="675" w:type="dxa"/>
            <w:tcBorders>
              <w:top w:val="nil"/>
            </w:tcBorders>
          </w:tcPr>
          <w:p w14:paraId="0AA5B066" w14:textId="77777777" w:rsidR="002070F5" w:rsidRDefault="002070F5">
            <w:pPr>
              <w:pStyle w:val="TableParagraph"/>
              <w:rPr>
                <w:sz w:val="20"/>
              </w:rPr>
            </w:pPr>
          </w:p>
        </w:tc>
        <w:tc>
          <w:tcPr>
            <w:tcW w:w="2155" w:type="dxa"/>
            <w:tcBorders>
              <w:top w:val="nil"/>
            </w:tcBorders>
          </w:tcPr>
          <w:p w14:paraId="116CF7FF" w14:textId="77777777" w:rsidR="002070F5" w:rsidRDefault="002070F5">
            <w:pPr>
              <w:pStyle w:val="TableParagraph"/>
              <w:rPr>
                <w:sz w:val="20"/>
              </w:rPr>
            </w:pPr>
          </w:p>
        </w:tc>
        <w:tc>
          <w:tcPr>
            <w:tcW w:w="711" w:type="dxa"/>
            <w:tcBorders>
              <w:top w:val="nil"/>
            </w:tcBorders>
          </w:tcPr>
          <w:p w14:paraId="1C72BB4B" w14:textId="77777777" w:rsidR="002070F5" w:rsidRDefault="002070F5">
            <w:pPr>
              <w:pStyle w:val="TableParagraph"/>
              <w:rPr>
                <w:sz w:val="20"/>
              </w:rPr>
            </w:pPr>
          </w:p>
        </w:tc>
        <w:tc>
          <w:tcPr>
            <w:tcW w:w="3684" w:type="dxa"/>
            <w:tcBorders>
              <w:top w:val="nil"/>
            </w:tcBorders>
          </w:tcPr>
          <w:p w14:paraId="7887F4EC" w14:textId="77777777" w:rsidR="002070F5" w:rsidRDefault="00000000">
            <w:pPr>
              <w:pStyle w:val="TableParagraph"/>
              <w:spacing w:line="252" w:lineRule="exact"/>
              <w:ind w:left="105"/>
              <w:rPr>
                <w:sz w:val="24"/>
              </w:rPr>
            </w:pPr>
            <w:r>
              <w:rPr>
                <w:sz w:val="24"/>
              </w:rPr>
              <w:t>выполнять</w:t>
            </w:r>
            <w:r>
              <w:rPr>
                <w:spacing w:val="-3"/>
                <w:sz w:val="24"/>
              </w:rPr>
              <w:t xml:space="preserve"> </w:t>
            </w:r>
            <w:r>
              <w:rPr>
                <w:sz w:val="24"/>
              </w:rPr>
              <w:t>решение</w:t>
            </w:r>
            <w:r>
              <w:rPr>
                <w:spacing w:val="-6"/>
                <w:sz w:val="24"/>
              </w:rPr>
              <w:t xml:space="preserve"> </w:t>
            </w:r>
            <w:r>
              <w:rPr>
                <w:sz w:val="24"/>
              </w:rPr>
              <w:t>задачи</w:t>
            </w:r>
            <w:r>
              <w:rPr>
                <w:spacing w:val="-3"/>
                <w:sz w:val="24"/>
              </w:rPr>
              <w:t xml:space="preserve"> </w:t>
            </w:r>
            <w:r>
              <w:rPr>
                <w:spacing w:val="-5"/>
                <w:sz w:val="24"/>
              </w:rPr>
              <w:t>на</w:t>
            </w:r>
          </w:p>
        </w:tc>
        <w:tc>
          <w:tcPr>
            <w:tcW w:w="3262" w:type="dxa"/>
            <w:tcBorders>
              <w:top w:val="nil"/>
            </w:tcBorders>
          </w:tcPr>
          <w:p w14:paraId="12CC0948" w14:textId="77777777" w:rsidR="002070F5" w:rsidRDefault="00000000">
            <w:pPr>
              <w:pStyle w:val="TableParagraph"/>
              <w:spacing w:line="252" w:lineRule="exact"/>
              <w:ind w:left="108"/>
              <w:rPr>
                <w:sz w:val="24"/>
              </w:rPr>
            </w:pPr>
            <w:r>
              <w:rPr>
                <w:spacing w:val="-2"/>
                <w:sz w:val="24"/>
              </w:rPr>
              <w:t>учителя)</w:t>
            </w:r>
          </w:p>
        </w:tc>
        <w:tc>
          <w:tcPr>
            <w:tcW w:w="3543" w:type="dxa"/>
            <w:tcBorders>
              <w:top w:val="nil"/>
            </w:tcBorders>
          </w:tcPr>
          <w:p w14:paraId="388CD943" w14:textId="77777777" w:rsidR="002070F5" w:rsidRDefault="002070F5">
            <w:pPr>
              <w:pStyle w:val="TableParagraph"/>
              <w:rPr>
                <w:sz w:val="20"/>
              </w:rPr>
            </w:pPr>
          </w:p>
        </w:tc>
      </w:tr>
    </w:tbl>
    <w:p w14:paraId="1FF9E30D" w14:textId="77777777" w:rsidR="002070F5" w:rsidRDefault="002070F5">
      <w:pPr>
        <w:pStyle w:val="TableParagraph"/>
        <w:rPr>
          <w:sz w:val="20"/>
        </w:rPr>
        <w:sectPr w:rsidR="002070F5">
          <w:pgSz w:w="16840" w:h="11910" w:orient="landscape"/>
          <w:pgMar w:top="1100" w:right="992" w:bottom="1200" w:left="1417" w:header="0" w:footer="978" w:gutter="0"/>
          <w:cols w:space="720"/>
        </w:sectPr>
      </w:pPr>
    </w:p>
    <w:p w14:paraId="50883600"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155"/>
        <w:gridCol w:w="711"/>
        <w:gridCol w:w="3684"/>
        <w:gridCol w:w="3262"/>
        <w:gridCol w:w="3543"/>
      </w:tblGrid>
      <w:tr w:rsidR="002070F5" w14:paraId="39749F3B" w14:textId="77777777">
        <w:trPr>
          <w:trHeight w:val="554"/>
        </w:trPr>
        <w:tc>
          <w:tcPr>
            <w:tcW w:w="675" w:type="dxa"/>
          </w:tcPr>
          <w:p w14:paraId="148C7465" w14:textId="77777777" w:rsidR="002070F5" w:rsidRDefault="002070F5">
            <w:pPr>
              <w:pStyle w:val="TableParagraph"/>
              <w:rPr>
                <w:sz w:val="24"/>
              </w:rPr>
            </w:pPr>
          </w:p>
        </w:tc>
        <w:tc>
          <w:tcPr>
            <w:tcW w:w="2155" w:type="dxa"/>
          </w:tcPr>
          <w:p w14:paraId="6B5A0AB9" w14:textId="77777777" w:rsidR="002070F5" w:rsidRDefault="002070F5">
            <w:pPr>
              <w:pStyle w:val="TableParagraph"/>
              <w:rPr>
                <w:sz w:val="24"/>
              </w:rPr>
            </w:pPr>
          </w:p>
        </w:tc>
        <w:tc>
          <w:tcPr>
            <w:tcW w:w="711" w:type="dxa"/>
          </w:tcPr>
          <w:p w14:paraId="785A58B5" w14:textId="77777777" w:rsidR="002070F5" w:rsidRDefault="002070F5">
            <w:pPr>
              <w:pStyle w:val="TableParagraph"/>
              <w:rPr>
                <w:sz w:val="24"/>
              </w:rPr>
            </w:pPr>
          </w:p>
        </w:tc>
        <w:tc>
          <w:tcPr>
            <w:tcW w:w="3684" w:type="dxa"/>
          </w:tcPr>
          <w:p w14:paraId="3D0A218C" w14:textId="77777777" w:rsidR="002070F5" w:rsidRDefault="00000000">
            <w:pPr>
              <w:pStyle w:val="TableParagraph"/>
              <w:spacing w:line="270" w:lineRule="atLeast"/>
              <w:ind w:left="105"/>
              <w:rPr>
                <w:sz w:val="24"/>
              </w:rPr>
            </w:pPr>
            <w:r>
              <w:rPr>
                <w:sz w:val="24"/>
              </w:rPr>
              <w:t>основе</w:t>
            </w:r>
            <w:r>
              <w:rPr>
                <w:spacing w:val="-14"/>
                <w:sz w:val="24"/>
              </w:rPr>
              <w:t xml:space="preserve"> </w:t>
            </w:r>
            <w:r>
              <w:rPr>
                <w:sz w:val="24"/>
              </w:rPr>
              <w:t>действий</w:t>
            </w:r>
            <w:r>
              <w:rPr>
                <w:spacing w:val="-13"/>
                <w:sz w:val="24"/>
              </w:rPr>
              <w:t xml:space="preserve"> </w:t>
            </w:r>
            <w:r>
              <w:rPr>
                <w:sz w:val="24"/>
              </w:rPr>
              <w:t>с</w:t>
            </w:r>
            <w:r>
              <w:rPr>
                <w:spacing w:val="-13"/>
                <w:sz w:val="24"/>
              </w:rPr>
              <w:t xml:space="preserve"> </w:t>
            </w:r>
            <w:r>
              <w:rPr>
                <w:sz w:val="24"/>
              </w:rPr>
              <w:t xml:space="preserve">предметными </w:t>
            </w:r>
            <w:r>
              <w:rPr>
                <w:spacing w:val="-2"/>
                <w:sz w:val="24"/>
              </w:rPr>
              <w:t>совокупностями</w:t>
            </w:r>
          </w:p>
        </w:tc>
        <w:tc>
          <w:tcPr>
            <w:tcW w:w="3262" w:type="dxa"/>
          </w:tcPr>
          <w:p w14:paraId="48B5D332" w14:textId="77777777" w:rsidR="002070F5" w:rsidRDefault="002070F5">
            <w:pPr>
              <w:pStyle w:val="TableParagraph"/>
              <w:rPr>
                <w:sz w:val="24"/>
              </w:rPr>
            </w:pPr>
          </w:p>
        </w:tc>
        <w:tc>
          <w:tcPr>
            <w:tcW w:w="3543" w:type="dxa"/>
          </w:tcPr>
          <w:p w14:paraId="02740F1E" w14:textId="77777777" w:rsidR="002070F5" w:rsidRDefault="002070F5">
            <w:pPr>
              <w:pStyle w:val="TableParagraph"/>
              <w:rPr>
                <w:sz w:val="24"/>
              </w:rPr>
            </w:pPr>
          </w:p>
        </w:tc>
      </w:tr>
      <w:tr w:rsidR="002070F5" w14:paraId="6740198A" w14:textId="77777777">
        <w:trPr>
          <w:trHeight w:val="2760"/>
        </w:trPr>
        <w:tc>
          <w:tcPr>
            <w:tcW w:w="675" w:type="dxa"/>
          </w:tcPr>
          <w:p w14:paraId="4A0D7027" w14:textId="77777777" w:rsidR="002070F5" w:rsidRDefault="00000000">
            <w:pPr>
              <w:pStyle w:val="TableParagraph"/>
              <w:spacing w:line="275" w:lineRule="exact"/>
              <w:ind w:left="117"/>
              <w:rPr>
                <w:sz w:val="24"/>
              </w:rPr>
            </w:pPr>
            <w:r>
              <w:rPr>
                <w:sz w:val="24"/>
              </w:rPr>
              <w:t>162-</w:t>
            </w:r>
          </w:p>
          <w:p w14:paraId="00947139" w14:textId="77777777" w:rsidR="002070F5" w:rsidRDefault="00000000">
            <w:pPr>
              <w:pStyle w:val="TableParagraph"/>
              <w:ind w:left="156"/>
              <w:rPr>
                <w:sz w:val="24"/>
              </w:rPr>
            </w:pPr>
            <w:r>
              <w:rPr>
                <w:spacing w:val="-5"/>
                <w:sz w:val="24"/>
              </w:rPr>
              <w:t>164</w:t>
            </w:r>
          </w:p>
        </w:tc>
        <w:tc>
          <w:tcPr>
            <w:tcW w:w="2155" w:type="dxa"/>
          </w:tcPr>
          <w:p w14:paraId="59C83E25" w14:textId="77777777" w:rsidR="002070F5" w:rsidRDefault="00000000">
            <w:pPr>
              <w:pStyle w:val="TableParagraph"/>
              <w:ind w:left="107" w:right="151"/>
              <w:rPr>
                <w:sz w:val="24"/>
              </w:rPr>
            </w:pPr>
            <w:r>
              <w:rPr>
                <w:sz w:val="24"/>
              </w:rPr>
              <w:t>Порядок</w:t>
            </w:r>
            <w:r>
              <w:rPr>
                <w:spacing w:val="-15"/>
                <w:sz w:val="24"/>
              </w:rPr>
              <w:t xml:space="preserve"> </w:t>
            </w:r>
            <w:r>
              <w:rPr>
                <w:sz w:val="24"/>
              </w:rPr>
              <w:t>действий со скобками</w:t>
            </w:r>
          </w:p>
        </w:tc>
        <w:tc>
          <w:tcPr>
            <w:tcW w:w="711" w:type="dxa"/>
          </w:tcPr>
          <w:p w14:paraId="7204F23F" w14:textId="77777777" w:rsidR="002070F5" w:rsidRDefault="00000000">
            <w:pPr>
              <w:pStyle w:val="TableParagraph"/>
              <w:spacing w:line="275" w:lineRule="exact"/>
              <w:ind w:left="4"/>
              <w:jc w:val="center"/>
              <w:rPr>
                <w:sz w:val="24"/>
              </w:rPr>
            </w:pPr>
            <w:r>
              <w:rPr>
                <w:spacing w:val="-10"/>
                <w:sz w:val="24"/>
              </w:rPr>
              <w:t>3</w:t>
            </w:r>
          </w:p>
        </w:tc>
        <w:tc>
          <w:tcPr>
            <w:tcW w:w="3684" w:type="dxa"/>
          </w:tcPr>
          <w:p w14:paraId="42CE5A44" w14:textId="77777777" w:rsidR="002070F5" w:rsidRDefault="00000000">
            <w:pPr>
              <w:pStyle w:val="TableParagraph"/>
              <w:ind w:left="105" w:right="197"/>
              <w:rPr>
                <w:sz w:val="24"/>
              </w:rPr>
            </w:pPr>
            <w:r>
              <w:rPr>
                <w:sz w:val="24"/>
              </w:rPr>
              <w:t>Формирование умения соблюдать порядок действий в числовых выражениях без скобок,</w:t>
            </w:r>
            <w:r>
              <w:rPr>
                <w:spacing w:val="-15"/>
                <w:sz w:val="24"/>
              </w:rPr>
              <w:t xml:space="preserve"> </w:t>
            </w:r>
            <w:r>
              <w:rPr>
                <w:sz w:val="24"/>
              </w:rPr>
              <w:t>содержащих</w:t>
            </w:r>
            <w:r>
              <w:rPr>
                <w:spacing w:val="-15"/>
                <w:sz w:val="24"/>
              </w:rPr>
              <w:t xml:space="preserve"> </w:t>
            </w:r>
            <w:r>
              <w:rPr>
                <w:sz w:val="24"/>
              </w:rPr>
              <w:t>умножение и деление</w:t>
            </w:r>
          </w:p>
          <w:p w14:paraId="0169B474" w14:textId="77777777" w:rsidR="002070F5" w:rsidRDefault="00000000">
            <w:pPr>
              <w:pStyle w:val="TableParagraph"/>
              <w:ind w:left="105"/>
              <w:rPr>
                <w:sz w:val="24"/>
              </w:rPr>
            </w:pPr>
            <w:r>
              <w:rPr>
                <w:sz w:val="24"/>
              </w:rPr>
              <w:t>Формирование умения находить значение</w:t>
            </w:r>
            <w:r>
              <w:rPr>
                <w:spacing w:val="-14"/>
                <w:sz w:val="24"/>
              </w:rPr>
              <w:t xml:space="preserve"> </w:t>
            </w:r>
            <w:r>
              <w:rPr>
                <w:sz w:val="24"/>
              </w:rPr>
              <w:t>числового</w:t>
            </w:r>
            <w:r>
              <w:rPr>
                <w:spacing w:val="-13"/>
                <w:sz w:val="24"/>
              </w:rPr>
              <w:t xml:space="preserve"> </w:t>
            </w:r>
            <w:r>
              <w:rPr>
                <w:sz w:val="24"/>
              </w:rPr>
              <w:t>выражения</w:t>
            </w:r>
            <w:r>
              <w:rPr>
                <w:spacing w:val="-13"/>
                <w:sz w:val="24"/>
              </w:rPr>
              <w:t xml:space="preserve"> </w:t>
            </w:r>
            <w:r>
              <w:rPr>
                <w:sz w:val="24"/>
              </w:rPr>
              <w:t>в два арифметических действия (сложение, вычитание,</w:t>
            </w:r>
          </w:p>
          <w:p w14:paraId="4F3C8022" w14:textId="77777777" w:rsidR="002070F5" w:rsidRDefault="00000000">
            <w:pPr>
              <w:pStyle w:val="TableParagraph"/>
              <w:spacing w:line="257" w:lineRule="exact"/>
              <w:ind w:left="105"/>
              <w:rPr>
                <w:sz w:val="24"/>
              </w:rPr>
            </w:pPr>
            <w:r>
              <w:rPr>
                <w:sz w:val="24"/>
              </w:rPr>
              <w:t>умножение,</w:t>
            </w:r>
            <w:r>
              <w:rPr>
                <w:spacing w:val="-4"/>
                <w:sz w:val="24"/>
              </w:rPr>
              <w:t xml:space="preserve"> </w:t>
            </w:r>
            <w:r>
              <w:rPr>
                <w:spacing w:val="-2"/>
                <w:sz w:val="24"/>
              </w:rPr>
              <w:t>деление)</w:t>
            </w:r>
          </w:p>
        </w:tc>
        <w:tc>
          <w:tcPr>
            <w:tcW w:w="3262" w:type="dxa"/>
          </w:tcPr>
          <w:p w14:paraId="5F0C88D2" w14:textId="77777777" w:rsidR="002070F5" w:rsidRDefault="00000000">
            <w:pPr>
              <w:pStyle w:val="TableParagraph"/>
              <w:ind w:left="108" w:right="150"/>
              <w:rPr>
                <w:sz w:val="24"/>
              </w:rPr>
            </w:pPr>
            <w:r>
              <w:rPr>
                <w:sz w:val="24"/>
              </w:rPr>
              <w:t>Выполняют действия в числовых выражениях (примерах) в два арифметических</w:t>
            </w:r>
            <w:r>
              <w:rPr>
                <w:spacing w:val="-15"/>
                <w:sz w:val="24"/>
              </w:rPr>
              <w:t xml:space="preserve"> </w:t>
            </w:r>
            <w:r>
              <w:rPr>
                <w:sz w:val="24"/>
              </w:rPr>
              <w:t>действия</w:t>
            </w:r>
            <w:r>
              <w:rPr>
                <w:spacing w:val="-15"/>
                <w:sz w:val="24"/>
              </w:rPr>
              <w:t xml:space="preserve"> </w:t>
            </w:r>
            <w:r>
              <w:rPr>
                <w:sz w:val="24"/>
              </w:rPr>
              <w:t>со скобками и без скобок (с помощью учителя)</w:t>
            </w:r>
          </w:p>
        </w:tc>
        <w:tc>
          <w:tcPr>
            <w:tcW w:w="3543" w:type="dxa"/>
          </w:tcPr>
          <w:p w14:paraId="7EE9B7E0" w14:textId="77777777" w:rsidR="002070F5" w:rsidRDefault="00000000">
            <w:pPr>
              <w:pStyle w:val="TableParagraph"/>
              <w:ind w:left="108" w:right="88"/>
              <w:rPr>
                <w:sz w:val="24"/>
              </w:rPr>
            </w:pPr>
            <w:r>
              <w:rPr>
                <w:sz w:val="24"/>
              </w:rPr>
              <w:t>Выполняют действия в числовых выражениях (примерах) в два арифметических</w:t>
            </w:r>
            <w:r>
              <w:rPr>
                <w:spacing w:val="-15"/>
                <w:sz w:val="24"/>
              </w:rPr>
              <w:t xml:space="preserve"> </w:t>
            </w:r>
            <w:r>
              <w:rPr>
                <w:sz w:val="24"/>
              </w:rPr>
              <w:t>действия</w:t>
            </w:r>
            <w:r>
              <w:rPr>
                <w:spacing w:val="-15"/>
                <w:sz w:val="24"/>
              </w:rPr>
              <w:t xml:space="preserve"> </w:t>
            </w:r>
            <w:r>
              <w:rPr>
                <w:sz w:val="24"/>
              </w:rPr>
              <w:t>со скобками и без скобок</w:t>
            </w:r>
          </w:p>
        </w:tc>
      </w:tr>
      <w:tr w:rsidR="002070F5" w14:paraId="7C694029" w14:textId="77777777">
        <w:trPr>
          <w:trHeight w:val="275"/>
        </w:trPr>
        <w:tc>
          <w:tcPr>
            <w:tcW w:w="14030" w:type="dxa"/>
            <w:gridSpan w:val="6"/>
          </w:tcPr>
          <w:p w14:paraId="2120A511" w14:textId="77777777" w:rsidR="002070F5" w:rsidRDefault="00000000">
            <w:pPr>
              <w:pStyle w:val="TableParagraph"/>
              <w:spacing w:line="256" w:lineRule="exact"/>
              <w:ind w:left="7"/>
              <w:jc w:val="center"/>
              <w:rPr>
                <w:b/>
                <w:sz w:val="24"/>
              </w:rPr>
            </w:pPr>
            <w:r>
              <w:rPr>
                <w:b/>
                <w:sz w:val="24"/>
              </w:rPr>
              <w:t>Повторение</w:t>
            </w:r>
            <w:r>
              <w:rPr>
                <w:b/>
                <w:spacing w:val="-4"/>
                <w:sz w:val="24"/>
              </w:rPr>
              <w:t xml:space="preserve"> </w:t>
            </w:r>
            <w:r>
              <w:rPr>
                <w:b/>
                <w:sz w:val="24"/>
              </w:rPr>
              <w:t>–</w:t>
            </w:r>
            <w:r>
              <w:rPr>
                <w:b/>
                <w:spacing w:val="-2"/>
                <w:sz w:val="24"/>
              </w:rPr>
              <w:t xml:space="preserve"> </w:t>
            </w:r>
            <w:r>
              <w:rPr>
                <w:b/>
                <w:sz w:val="24"/>
              </w:rPr>
              <w:t>6</w:t>
            </w:r>
            <w:r>
              <w:rPr>
                <w:b/>
                <w:spacing w:val="-2"/>
                <w:sz w:val="24"/>
              </w:rPr>
              <w:t xml:space="preserve"> </w:t>
            </w:r>
            <w:r>
              <w:rPr>
                <w:b/>
                <w:spacing w:val="-4"/>
                <w:sz w:val="24"/>
              </w:rPr>
              <w:t>часа</w:t>
            </w:r>
          </w:p>
        </w:tc>
      </w:tr>
      <w:tr w:rsidR="002070F5" w14:paraId="6AAA01B4" w14:textId="77777777">
        <w:trPr>
          <w:trHeight w:val="2208"/>
        </w:trPr>
        <w:tc>
          <w:tcPr>
            <w:tcW w:w="675" w:type="dxa"/>
          </w:tcPr>
          <w:p w14:paraId="6CCF4D91" w14:textId="77777777" w:rsidR="002070F5" w:rsidRDefault="00000000">
            <w:pPr>
              <w:pStyle w:val="TableParagraph"/>
              <w:spacing w:line="275" w:lineRule="exact"/>
              <w:ind w:left="117"/>
              <w:rPr>
                <w:sz w:val="24"/>
              </w:rPr>
            </w:pPr>
            <w:r>
              <w:rPr>
                <w:sz w:val="24"/>
              </w:rPr>
              <w:t>165-</w:t>
            </w:r>
          </w:p>
          <w:p w14:paraId="67DFAA6F" w14:textId="77777777" w:rsidR="002070F5" w:rsidRDefault="00000000">
            <w:pPr>
              <w:pStyle w:val="TableParagraph"/>
              <w:ind w:left="156"/>
              <w:rPr>
                <w:sz w:val="24"/>
              </w:rPr>
            </w:pPr>
            <w:r>
              <w:rPr>
                <w:spacing w:val="-5"/>
                <w:sz w:val="24"/>
              </w:rPr>
              <w:t>167</w:t>
            </w:r>
          </w:p>
        </w:tc>
        <w:tc>
          <w:tcPr>
            <w:tcW w:w="2155" w:type="dxa"/>
          </w:tcPr>
          <w:p w14:paraId="0A9A60C9" w14:textId="77777777" w:rsidR="002070F5" w:rsidRDefault="00000000">
            <w:pPr>
              <w:pStyle w:val="TableParagraph"/>
              <w:ind w:left="107"/>
              <w:rPr>
                <w:sz w:val="24"/>
              </w:rPr>
            </w:pPr>
            <w:r>
              <w:rPr>
                <w:sz w:val="24"/>
              </w:rPr>
              <w:t>Сложение и вычитание</w:t>
            </w:r>
            <w:r>
              <w:rPr>
                <w:spacing w:val="-15"/>
                <w:sz w:val="24"/>
              </w:rPr>
              <w:t xml:space="preserve"> </w:t>
            </w:r>
            <w:r>
              <w:rPr>
                <w:sz w:val="24"/>
              </w:rPr>
              <w:t>чисел</w:t>
            </w:r>
            <w:r>
              <w:rPr>
                <w:spacing w:val="-15"/>
                <w:sz w:val="24"/>
              </w:rPr>
              <w:t xml:space="preserve"> </w:t>
            </w:r>
            <w:r>
              <w:rPr>
                <w:sz w:val="24"/>
              </w:rPr>
              <w:t>в пределах 100</w:t>
            </w:r>
          </w:p>
        </w:tc>
        <w:tc>
          <w:tcPr>
            <w:tcW w:w="711" w:type="dxa"/>
          </w:tcPr>
          <w:p w14:paraId="5F7FA72E" w14:textId="77777777" w:rsidR="002070F5" w:rsidRDefault="00000000">
            <w:pPr>
              <w:pStyle w:val="TableParagraph"/>
              <w:spacing w:line="275" w:lineRule="exact"/>
              <w:ind w:left="4"/>
              <w:jc w:val="center"/>
              <w:rPr>
                <w:sz w:val="24"/>
              </w:rPr>
            </w:pPr>
            <w:r>
              <w:rPr>
                <w:spacing w:val="-10"/>
                <w:sz w:val="24"/>
              </w:rPr>
              <w:t>3</w:t>
            </w:r>
          </w:p>
        </w:tc>
        <w:tc>
          <w:tcPr>
            <w:tcW w:w="3684" w:type="dxa"/>
          </w:tcPr>
          <w:p w14:paraId="3F3D7756" w14:textId="77777777" w:rsidR="002070F5" w:rsidRDefault="00000000">
            <w:pPr>
              <w:pStyle w:val="TableParagraph"/>
              <w:ind w:left="105" w:right="83"/>
              <w:rPr>
                <w:sz w:val="24"/>
              </w:rPr>
            </w:pPr>
            <w:r>
              <w:rPr>
                <w:sz w:val="24"/>
              </w:rPr>
              <w:t>Формирование умения складывать и вычитать двузначные</w:t>
            </w:r>
            <w:r>
              <w:rPr>
                <w:spacing w:val="-11"/>
                <w:sz w:val="24"/>
              </w:rPr>
              <w:t xml:space="preserve"> </w:t>
            </w:r>
            <w:r>
              <w:rPr>
                <w:sz w:val="24"/>
              </w:rPr>
              <w:t>числа</w:t>
            </w:r>
            <w:r>
              <w:rPr>
                <w:spacing w:val="-10"/>
                <w:sz w:val="24"/>
              </w:rPr>
              <w:t xml:space="preserve"> </w:t>
            </w:r>
            <w:r>
              <w:rPr>
                <w:sz w:val="24"/>
              </w:rPr>
              <w:t>в</w:t>
            </w:r>
            <w:r>
              <w:rPr>
                <w:spacing w:val="-10"/>
                <w:sz w:val="24"/>
              </w:rPr>
              <w:t xml:space="preserve"> </w:t>
            </w:r>
            <w:r>
              <w:rPr>
                <w:sz w:val="24"/>
              </w:rPr>
              <w:t>пределах</w:t>
            </w:r>
            <w:r>
              <w:rPr>
                <w:spacing w:val="-9"/>
                <w:sz w:val="24"/>
              </w:rPr>
              <w:t xml:space="preserve"> </w:t>
            </w:r>
            <w:r>
              <w:rPr>
                <w:sz w:val="24"/>
              </w:rPr>
              <w:t>100 без перехода через разряд приемами устных вычислений, с записью примеров в строчку</w:t>
            </w:r>
          </w:p>
        </w:tc>
        <w:tc>
          <w:tcPr>
            <w:tcW w:w="3262" w:type="dxa"/>
          </w:tcPr>
          <w:p w14:paraId="34180019" w14:textId="77777777" w:rsidR="002070F5" w:rsidRDefault="00000000">
            <w:pPr>
              <w:pStyle w:val="TableParagraph"/>
              <w:ind w:left="108" w:right="150"/>
              <w:rPr>
                <w:sz w:val="24"/>
              </w:rPr>
            </w:pPr>
            <w:r>
              <w:rPr>
                <w:sz w:val="24"/>
              </w:rPr>
              <w:t>Выполняют сложение и вычитание чисел в пределах 100</w:t>
            </w:r>
            <w:r>
              <w:rPr>
                <w:spacing w:val="-11"/>
                <w:sz w:val="24"/>
              </w:rPr>
              <w:t xml:space="preserve"> </w:t>
            </w:r>
            <w:r>
              <w:rPr>
                <w:sz w:val="24"/>
              </w:rPr>
              <w:t>(полученных</w:t>
            </w:r>
            <w:r>
              <w:rPr>
                <w:spacing w:val="-11"/>
                <w:sz w:val="24"/>
              </w:rPr>
              <w:t xml:space="preserve"> </w:t>
            </w:r>
            <w:r>
              <w:rPr>
                <w:sz w:val="24"/>
              </w:rPr>
              <w:t>при</w:t>
            </w:r>
            <w:r>
              <w:rPr>
                <w:spacing w:val="-11"/>
                <w:sz w:val="24"/>
              </w:rPr>
              <w:t xml:space="preserve"> </w:t>
            </w:r>
            <w:r>
              <w:rPr>
                <w:sz w:val="24"/>
              </w:rPr>
              <w:t>счете</w:t>
            </w:r>
            <w:r>
              <w:rPr>
                <w:spacing w:val="-11"/>
                <w:sz w:val="24"/>
              </w:rPr>
              <w:t xml:space="preserve"> </w:t>
            </w:r>
            <w:r>
              <w:rPr>
                <w:sz w:val="24"/>
              </w:rPr>
              <w:t>и при измерении величин одной мерой) без перехода через разряд на основе приемов</w:t>
            </w:r>
            <w:r>
              <w:rPr>
                <w:spacing w:val="-15"/>
                <w:sz w:val="24"/>
              </w:rPr>
              <w:t xml:space="preserve"> </w:t>
            </w:r>
            <w:r>
              <w:rPr>
                <w:sz w:val="24"/>
              </w:rPr>
              <w:t>устных</w:t>
            </w:r>
            <w:r>
              <w:rPr>
                <w:spacing w:val="-14"/>
                <w:sz w:val="24"/>
              </w:rPr>
              <w:t xml:space="preserve"> </w:t>
            </w:r>
            <w:r>
              <w:rPr>
                <w:sz w:val="24"/>
              </w:rPr>
              <w:t>вычислений</w:t>
            </w:r>
          </w:p>
          <w:p w14:paraId="17C8A177" w14:textId="77777777" w:rsidR="002070F5" w:rsidRDefault="00000000">
            <w:pPr>
              <w:pStyle w:val="TableParagraph"/>
              <w:spacing w:line="257" w:lineRule="exact"/>
              <w:ind w:left="108"/>
              <w:rPr>
                <w:sz w:val="24"/>
              </w:rPr>
            </w:pPr>
            <w:r>
              <w:rPr>
                <w:sz w:val="24"/>
              </w:rPr>
              <w:t>(с</w:t>
            </w:r>
            <w:r>
              <w:rPr>
                <w:spacing w:val="-4"/>
                <w:sz w:val="24"/>
              </w:rPr>
              <w:t xml:space="preserve"> </w:t>
            </w:r>
            <w:r>
              <w:rPr>
                <w:sz w:val="24"/>
              </w:rPr>
              <w:t>помощью</w:t>
            </w:r>
            <w:r>
              <w:rPr>
                <w:spacing w:val="-1"/>
                <w:sz w:val="24"/>
              </w:rPr>
              <w:t xml:space="preserve"> </w:t>
            </w:r>
            <w:r>
              <w:rPr>
                <w:spacing w:val="-2"/>
                <w:sz w:val="24"/>
              </w:rPr>
              <w:t>учителя)</w:t>
            </w:r>
          </w:p>
        </w:tc>
        <w:tc>
          <w:tcPr>
            <w:tcW w:w="3543" w:type="dxa"/>
          </w:tcPr>
          <w:p w14:paraId="06E718AB" w14:textId="77777777" w:rsidR="002070F5" w:rsidRDefault="00000000">
            <w:pPr>
              <w:pStyle w:val="TableParagraph"/>
              <w:ind w:left="108" w:right="88"/>
              <w:rPr>
                <w:sz w:val="24"/>
              </w:rPr>
            </w:pPr>
            <w:r>
              <w:rPr>
                <w:sz w:val="24"/>
              </w:rPr>
              <w:t>Выполняют сложение и вычитание</w:t>
            </w:r>
            <w:r>
              <w:rPr>
                <w:spacing w:val="-11"/>
                <w:sz w:val="24"/>
              </w:rPr>
              <w:t xml:space="preserve"> </w:t>
            </w:r>
            <w:r>
              <w:rPr>
                <w:sz w:val="24"/>
              </w:rPr>
              <w:t>чисел</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100 (полученных при счете и при измерении величин одной мерой) без перехода через разряд на основе приемов устных вычислений</w:t>
            </w:r>
          </w:p>
        </w:tc>
      </w:tr>
      <w:tr w:rsidR="002070F5" w14:paraId="2CE22E1C" w14:textId="77777777">
        <w:trPr>
          <w:trHeight w:val="280"/>
        </w:trPr>
        <w:tc>
          <w:tcPr>
            <w:tcW w:w="675" w:type="dxa"/>
            <w:tcBorders>
              <w:bottom w:val="nil"/>
            </w:tcBorders>
          </w:tcPr>
          <w:p w14:paraId="17104F54" w14:textId="77777777" w:rsidR="002070F5" w:rsidRDefault="00000000">
            <w:pPr>
              <w:pStyle w:val="TableParagraph"/>
              <w:spacing w:line="260" w:lineRule="exact"/>
              <w:ind w:left="10"/>
              <w:jc w:val="center"/>
              <w:rPr>
                <w:sz w:val="24"/>
              </w:rPr>
            </w:pPr>
            <w:r>
              <w:rPr>
                <w:sz w:val="24"/>
              </w:rPr>
              <w:t>168-</w:t>
            </w:r>
          </w:p>
        </w:tc>
        <w:tc>
          <w:tcPr>
            <w:tcW w:w="2155" w:type="dxa"/>
            <w:tcBorders>
              <w:bottom w:val="nil"/>
            </w:tcBorders>
          </w:tcPr>
          <w:p w14:paraId="67C0036F" w14:textId="77777777" w:rsidR="002070F5" w:rsidRDefault="00000000">
            <w:pPr>
              <w:pStyle w:val="TableParagraph"/>
              <w:spacing w:line="260" w:lineRule="exact"/>
              <w:ind w:left="107"/>
              <w:rPr>
                <w:sz w:val="24"/>
              </w:rPr>
            </w:pPr>
            <w:r>
              <w:rPr>
                <w:sz w:val="24"/>
              </w:rPr>
              <w:t>Умножение</w:t>
            </w:r>
            <w:r>
              <w:rPr>
                <w:spacing w:val="-5"/>
                <w:sz w:val="24"/>
              </w:rPr>
              <w:t xml:space="preserve"> </w:t>
            </w:r>
            <w:r>
              <w:rPr>
                <w:spacing w:val="-10"/>
                <w:sz w:val="24"/>
              </w:rPr>
              <w:t>и</w:t>
            </w:r>
          </w:p>
        </w:tc>
        <w:tc>
          <w:tcPr>
            <w:tcW w:w="711" w:type="dxa"/>
            <w:tcBorders>
              <w:bottom w:val="nil"/>
            </w:tcBorders>
          </w:tcPr>
          <w:p w14:paraId="4C50A2D3" w14:textId="77777777" w:rsidR="002070F5" w:rsidRDefault="00000000">
            <w:pPr>
              <w:pStyle w:val="TableParagraph"/>
              <w:spacing w:line="260" w:lineRule="exact"/>
              <w:ind w:left="4"/>
              <w:jc w:val="center"/>
              <w:rPr>
                <w:sz w:val="24"/>
              </w:rPr>
            </w:pPr>
            <w:r>
              <w:rPr>
                <w:spacing w:val="-10"/>
                <w:sz w:val="24"/>
              </w:rPr>
              <w:t>3</w:t>
            </w:r>
          </w:p>
        </w:tc>
        <w:tc>
          <w:tcPr>
            <w:tcW w:w="3684" w:type="dxa"/>
            <w:tcBorders>
              <w:bottom w:val="nil"/>
            </w:tcBorders>
          </w:tcPr>
          <w:p w14:paraId="4C8348E6" w14:textId="77777777" w:rsidR="002070F5" w:rsidRDefault="00000000">
            <w:pPr>
              <w:pStyle w:val="TableParagraph"/>
              <w:spacing w:line="260" w:lineRule="exact"/>
              <w:ind w:left="105"/>
              <w:rPr>
                <w:sz w:val="24"/>
              </w:rPr>
            </w:pPr>
            <w:r>
              <w:rPr>
                <w:sz w:val="24"/>
              </w:rPr>
              <w:t>Закрепление</w:t>
            </w:r>
            <w:r>
              <w:rPr>
                <w:spacing w:val="-5"/>
                <w:sz w:val="24"/>
              </w:rPr>
              <w:t xml:space="preserve"> </w:t>
            </w:r>
            <w:r>
              <w:rPr>
                <w:sz w:val="24"/>
              </w:rPr>
              <w:t>знания</w:t>
            </w:r>
            <w:r>
              <w:rPr>
                <w:spacing w:val="-3"/>
                <w:sz w:val="24"/>
              </w:rPr>
              <w:t xml:space="preserve"> </w:t>
            </w:r>
            <w:r>
              <w:rPr>
                <w:spacing w:val="-2"/>
                <w:sz w:val="24"/>
              </w:rPr>
              <w:t>табличного</w:t>
            </w:r>
          </w:p>
        </w:tc>
        <w:tc>
          <w:tcPr>
            <w:tcW w:w="3262" w:type="dxa"/>
            <w:tcBorders>
              <w:bottom w:val="nil"/>
            </w:tcBorders>
          </w:tcPr>
          <w:p w14:paraId="63908DFF" w14:textId="77777777" w:rsidR="002070F5" w:rsidRDefault="00000000">
            <w:pPr>
              <w:pStyle w:val="TableParagraph"/>
              <w:spacing w:line="260" w:lineRule="exact"/>
              <w:ind w:left="108"/>
              <w:rPr>
                <w:sz w:val="24"/>
              </w:rPr>
            </w:pPr>
            <w:r>
              <w:rPr>
                <w:sz w:val="24"/>
              </w:rPr>
              <w:t>Пользуются</w:t>
            </w:r>
            <w:r>
              <w:rPr>
                <w:spacing w:val="-4"/>
                <w:sz w:val="24"/>
              </w:rPr>
              <w:t xml:space="preserve"> </w:t>
            </w:r>
            <w:r>
              <w:rPr>
                <w:spacing w:val="-2"/>
                <w:sz w:val="24"/>
              </w:rPr>
              <w:t>таблицей</w:t>
            </w:r>
          </w:p>
        </w:tc>
        <w:tc>
          <w:tcPr>
            <w:tcW w:w="3543" w:type="dxa"/>
            <w:tcBorders>
              <w:bottom w:val="nil"/>
            </w:tcBorders>
          </w:tcPr>
          <w:p w14:paraId="3BA465CD" w14:textId="77777777" w:rsidR="002070F5" w:rsidRDefault="00000000">
            <w:pPr>
              <w:pStyle w:val="TableParagraph"/>
              <w:spacing w:line="260" w:lineRule="exact"/>
              <w:ind w:left="108"/>
              <w:rPr>
                <w:sz w:val="24"/>
              </w:rPr>
            </w:pPr>
            <w:r>
              <w:rPr>
                <w:sz w:val="24"/>
              </w:rPr>
              <w:t>Знают</w:t>
            </w:r>
            <w:r>
              <w:rPr>
                <w:spacing w:val="-3"/>
                <w:sz w:val="24"/>
              </w:rPr>
              <w:t xml:space="preserve"> </w:t>
            </w:r>
            <w:r>
              <w:rPr>
                <w:sz w:val="24"/>
              </w:rPr>
              <w:t>таблицу</w:t>
            </w:r>
            <w:r>
              <w:rPr>
                <w:spacing w:val="-3"/>
                <w:sz w:val="24"/>
              </w:rPr>
              <w:t xml:space="preserve"> </w:t>
            </w:r>
            <w:r>
              <w:rPr>
                <w:sz w:val="24"/>
              </w:rPr>
              <w:t>умножения</w:t>
            </w:r>
            <w:r>
              <w:rPr>
                <w:spacing w:val="-2"/>
                <w:sz w:val="24"/>
              </w:rPr>
              <w:t xml:space="preserve"> </w:t>
            </w:r>
            <w:r>
              <w:rPr>
                <w:spacing w:val="-10"/>
                <w:sz w:val="24"/>
              </w:rPr>
              <w:t>и</w:t>
            </w:r>
          </w:p>
        </w:tc>
      </w:tr>
      <w:tr w:rsidR="002070F5" w14:paraId="67D3CB2C" w14:textId="77777777">
        <w:trPr>
          <w:trHeight w:val="276"/>
        </w:trPr>
        <w:tc>
          <w:tcPr>
            <w:tcW w:w="675" w:type="dxa"/>
            <w:tcBorders>
              <w:top w:val="nil"/>
              <w:bottom w:val="nil"/>
            </w:tcBorders>
          </w:tcPr>
          <w:p w14:paraId="7C0FAA55" w14:textId="77777777" w:rsidR="002070F5" w:rsidRDefault="00000000">
            <w:pPr>
              <w:pStyle w:val="TableParagraph"/>
              <w:spacing w:line="256" w:lineRule="exact"/>
              <w:ind w:left="7"/>
              <w:jc w:val="center"/>
              <w:rPr>
                <w:sz w:val="24"/>
              </w:rPr>
            </w:pPr>
            <w:r>
              <w:rPr>
                <w:spacing w:val="-5"/>
                <w:sz w:val="24"/>
              </w:rPr>
              <w:t>170</w:t>
            </w:r>
          </w:p>
        </w:tc>
        <w:tc>
          <w:tcPr>
            <w:tcW w:w="2155" w:type="dxa"/>
            <w:tcBorders>
              <w:top w:val="nil"/>
              <w:bottom w:val="nil"/>
            </w:tcBorders>
          </w:tcPr>
          <w:p w14:paraId="000667A2" w14:textId="77777777" w:rsidR="002070F5" w:rsidRDefault="00000000">
            <w:pPr>
              <w:pStyle w:val="TableParagraph"/>
              <w:spacing w:line="256" w:lineRule="exact"/>
              <w:ind w:left="107"/>
              <w:rPr>
                <w:sz w:val="24"/>
              </w:rPr>
            </w:pPr>
            <w:r>
              <w:rPr>
                <w:sz w:val="24"/>
              </w:rPr>
              <w:t>деление</w:t>
            </w:r>
            <w:r>
              <w:rPr>
                <w:spacing w:val="-4"/>
                <w:sz w:val="24"/>
              </w:rPr>
              <w:t xml:space="preserve"> </w:t>
            </w:r>
            <w:r>
              <w:rPr>
                <w:sz w:val="24"/>
              </w:rPr>
              <w:t>чисел</w:t>
            </w:r>
            <w:r>
              <w:rPr>
                <w:spacing w:val="-2"/>
                <w:sz w:val="24"/>
              </w:rPr>
              <w:t xml:space="preserve"> </w:t>
            </w:r>
            <w:r>
              <w:rPr>
                <w:spacing w:val="-10"/>
                <w:sz w:val="24"/>
              </w:rPr>
              <w:t>в</w:t>
            </w:r>
          </w:p>
        </w:tc>
        <w:tc>
          <w:tcPr>
            <w:tcW w:w="711" w:type="dxa"/>
            <w:tcBorders>
              <w:top w:val="nil"/>
              <w:bottom w:val="nil"/>
            </w:tcBorders>
          </w:tcPr>
          <w:p w14:paraId="10C262EF" w14:textId="77777777" w:rsidR="002070F5" w:rsidRDefault="002070F5">
            <w:pPr>
              <w:pStyle w:val="TableParagraph"/>
              <w:rPr>
                <w:sz w:val="20"/>
              </w:rPr>
            </w:pPr>
          </w:p>
        </w:tc>
        <w:tc>
          <w:tcPr>
            <w:tcW w:w="3684" w:type="dxa"/>
            <w:tcBorders>
              <w:top w:val="nil"/>
              <w:bottom w:val="nil"/>
            </w:tcBorders>
          </w:tcPr>
          <w:p w14:paraId="0C5A1D55" w14:textId="77777777" w:rsidR="002070F5" w:rsidRDefault="00000000">
            <w:pPr>
              <w:pStyle w:val="TableParagraph"/>
              <w:spacing w:line="256" w:lineRule="exact"/>
              <w:ind w:left="105"/>
              <w:rPr>
                <w:sz w:val="24"/>
              </w:rPr>
            </w:pPr>
            <w:r>
              <w:rPr>
                <w:sz w:val="24"/>
              </w:rPr>
              <w:t>умножения</w:t>
            </w:r>
            <w:r>
              <w:rPr>
                <w:spacing w:val="-1"/>
                <w:sz w:val="24"/>
              </w:rPr>
              <w:t xml:space="preserve"> </w:t>
            </w:r>
            <w:r>
              <w:rPr>
                <w:sz w:val="24"/>
              </w:rPr>
              <w:t>чисел</w:t>
            </w:r>
            <w:r>
              <w:rPr>
                <w:spacing w:val="-1"/>
                <w:sz w:val="24"/>
              </w:rPr>
              <w:t xml:space="preserve"> </w:t>
            </w:r>
            <w:r>
              <w:rPr>
                <w:sz w:val="24"/>
              </w:rPr>
              <w:t>2,</w:t>
            </w:r>
            <w:r>
              <w:rPr>
                <w:spacing w:val="-1"/>
                <w:sz w:val="24"/>
              </w:rPr>
              <w:t xml:space="preserve"> </w:t>
            </w:r>
            <w:r>
              <w:rPr>
                <w:sz w:val="24"/>
              </w:rPr>
              <w:t>3,</w:t>
            </w:r>
            <w:r>
              <w:rPr>
                <w:spacing w:val="-1"/>
                <w:sz w:val="24"/>
              </w:rPr>
              <w:t xml:space="preserve"> </w:t>
            </w:r>
            <w:r>
              <w:rPr>
                <w:sz w:val="24"/>
              </w:rPr>
              <w:t>4,</w:t>
            </w:r>
            <w:r>
              <w:rPr>
                <w:spacing w:val="-1"/>
                <w:sz w:val="24"/>
              </w:rPr>
              <w:t xml:space="preserve"> </w:t>
            </w:r>
            <w:r>
              <w:rPr>
                <w:sz w:val="24"/>
              </w:rPr>
              <w:t>5,</w:t>
            </w:r>
            <w:r>
              <w:rPr>
                <w:spacing w:val="-1"/>
                <w:sz w:val="24"/>
              </w:rPr>
              <w:t xml:space="preserve"> </w:t>
            </w:r>
            <w:r>
              <w:rPr>
                <w:sz w:val="24"/>
              </w:rPr>
              <w:t xml:space="preserve">6 </w:t>
            </w:r>
            <w:r>
              <w:rPr>
                <w:spacing w:val="-5"/>
                <w:sz w:val="24"/>
              </w:rPr>
              <w:t>(в</w:t>
            </w:r>
          </w:p>
        </w:tc>
        <w:tc>
          <w:tcPr>
            <w:tcW w:w="3262" w:type="dxa"/>
            <w:tcBorders>
              <w:top w:val="nil"/>
              <w:bottom w:val="nil"/>
            </w:tcBorders>
          </w:tcPr>
          <w:p w14:paraId="7823F0FA" w14:textId="77777777" w:rsidR="002070F5" w:rsidRDefault="00000000">
            <w:pPr>
              <w:pStyle w:val="TableParagraph"/>
              <w:spacing w:line="256" w:lineRule="exact"/>
              <w:ind w:left="108"/>
              <w:rPr>
                <w:sz w:val="24"/>
              </w:rPr>
            </w:pPr>
            <w:r>
              <w:rPr>
                <w:sz w:val="24"/>
              </w:rPr>
              <w:t>умножения</w:t>
            </w:r>
            <w:r>
              <w:rPr>
                <w:spacing w:val="-3"/>
                <w:sz w:val="24"/>
              </w:rPr>
              <w:t xml:space="preserve"> </w:t>
            </w:r>
            <w:r>
              <w:rPr>
                <w:sz w:val="24"/>
              </w:rPr>
              <w:t>и</w:t>
            </w:r>
            <w:r>
              <w:rPr>
                <w:spacing w:val="-2"/>
                <w:sz w:val="24"/>
              </w:rPr>
              <w:t xml:space="preserve"> </w:t>
            </w:r>
            <w:r>
              <w:rPr>
                <w:sz w:val="24"/>
              </w:rPr>
              <w:t>деления</w:t>
            </w:r>
            <w:r>
              <w:rPr>
                <w:spacing w:val="-2"/>
                <w:sz w:val="24"/>
              </w:rPr>
              <w:t xml:space="preserve"> </w:t>
            </w:r>
            <w:r>
              <w:rPr>
                <w:spacing w:val="-4"/>
                <w:sz w:val="24"/>
              </w:rPr>
              <w:t>чисел</w:t>
            </w:r>
          </w:p>
        </w:tc>
        <w:tc>
          <w:tcPr>
            <w:tcW w:w="3543" w:type="dxa"/>
            <w:tcBorders>
              <w:top w:val="nil"/>
              <w:bottom w:val="nil"/>
            </w:tcBorders>
          </w:tcPr>
          <w:p w14:paraId="15E0B02F" w14:textId="77777777" w:rsidR="002070F5" w:rsidRDefault="00000000">
            <w:pPr>
              <w:pStyle w:val="TableParagraph"/>
              <w:spacing w:line="256" w:lineRule="exact"/>
              <w:ind w:left="108"/>
              <w:rPr>
                <w:sz w:val="24"/>
              </w:rPr>
            </w:pPr>
            <w:r>
              <w:rPr>
                <w:sz w:val="24"/>
              </w:rPr>
              <w:t>деления</w:t>
            </w:r>
            <w:r>
              <w:rPr>
                <w:spacing w:val="-1"/>
                <w:sz w:val="24"/>
              </w:rPr>
              <w:t xml:space="preserve"> </w:t>
            </w:r>
            <w:r>
              <w:rPr>
                <w:sz w:val="24"/>
              </w:rPr>
              <w:t>чисел</w:t>
            </w:r>
            <w:r>
              <w:rPr>
                <w:spacing w:val="-1"/>
                <w:sz w:val="24"/>
              </w:rPr>
              <w:t xml:space="preserve"> </w:t>
            </w:r>
            <w:r>
              <w:rPr>
                <w:sz w:val="24"/>
              </w:rPr>
              <w:t>2,</w:t>
            </w:r>
            <w:r>
              <w:rPr>
                <w:spacing w:val="-1"/>
                <w:sz w:val="24"/>
              </w:rPr>
              <w:t xml:space="preserve"> </w:t>
            </w:r>
            <w:r>
              <w:rPr>
                <w:sz w:val="24"/>
              </w:rPr>
              <w:t>3,</w:t>
            </w:r>
            <w:r>
              <w:rPr>
                <w:spacing w:val="-1"/>
                <w:sz w:val="24"/>
              </w:rPr>
              <w:t xml:space="preserve"> </w:t>
            </w:r>
            <w:r>
              <w:rPr>
                <w:sz w:val="24"/>
              </w:rPr>
              <w:t>4,</w:t>
            </w:r>
            <w:r>
              <w:rPr>
                <w:spacing w:val="-1"/>
                <w:sz w:val="24"/>
              </w:rPr>
              <w:t xml:space="preserve"> </w:t>
            </w:r>
            <w:r>
              <w:rPr>
                <w:sz w:val="24"/>
              </w:rPr>
              <w:t xml:space="preserve">5, </w:t>
            </w:r>
            <w:r>
              <w:rPr>
                <w:spacing w:val="-10"/>
                <w:sz w:val="24"/>
              </w:rPr>
              <w:t>6</w:t>
            </w:r>
          </w:p>
        </w:tc>
      </w:tr>
      <w:tr w:rsidR="002070F5" w14:paraId="0E0F0A9A" w14:textId="77777777">
        <w:trPr>
          <w:trHeight w:val="276"/>
        </w:trPr>
        <w:tc>
          <w:tcPr>
            <w:tcW w:w="675" w:type="dxa"/>
            <w:tcBorders>
              <w:top w:val="nil"/>
              <w:bottom w:val="nil"/>
            </w:tcBorders>
          </w:tcPr>
          <w:p w14:paraId="4326377E" w14:textId="77777777" w:rsidR="002070F5" w:rsidRDefault="002070F5">
            <w:pPr>
              <w:pStyle w:val="TableParagraph"/>
              <w:rPr>
                <w:sz w:val="20"/>
              </w:rPr>
            </w:pPr>
          </w:p>
        </w:tc>
        <w:tc>
          <w:tcPr>
            <w:tcW w:w="2155" w:type="dxa"/>
            <w:tcBorders>
              <w:top w:val="nil"/>
              <w:bottom w:val="nil"/>
            </w:tcBorders>
          </w:tcPr>
          <w:p w14:paraId="2C2BB4D1" w14:textId="77777777" w:rsidR="002070F5" w:rsidRDefault="00000000">
            <w:pPr>
              <w:pStyle w:val="TableParagraph"/>
              <w:spacing w:line="256" w:lineRule="exact"/>
              <w:ind w:left="107"/>
              <w:rPr>
                <w:sz w:val="24"/>
              </w:rPr>
            </w:pPr>
            <w:r>
              <w:rPr>
                <w:sz w:val="24"/>
              </w:rPr>
              <w:t>пределах</w:t>
            </w:r>
            <w:r>
              <w:rPr>
                <w:spacing w:val="-3"/>
                <w:sz w:val="24"/>
              </w:rPr>
              <w:t xml:space="preserve"> </w:t>
            </w:r>
            <w:r>
              <w:rPr>
                <w:spacing w:val="-5"/>
                <w:sz w:val="24"/>
              </w:rPr>
              <w:t>20</w:t>
            </w:r>
          </w:p>
        </w:tc>
        <w:tc>
          <w:tcPr>
            <w:tcW w:w="711" w:type="dxa"/>
            <w:tcBorders>
              <w:top w:val="nil"/>
              <w:bottom w:val="nil"/>
            </w:tcBorders>
          </w:tcPr>
          <w:p w14:paraId="23C479D0" w14:textId="77777777" w:rsidR="002070F5" w:rsidRDefault="002070F5">
            <w:pPr>
              <w:pStyle w:val="TableParagraph"/>
              <w:rPr>
                <w:sz w:val="20"/>
              </w:rPr>
            </w:pPr>
          </w:p>
        </w:tc>
        <w:tc>
          <w:tcPr>
            <w:tcW w:w="3684" w:type="dxa"/>
            <w:tcBorders>
              <w:top w:val="nil"/>
              <w:bottom w:val="nil"/>
            </w:tcBorders>
          </w:tcPr>
          <w:p w14:paraId="4381E9C4" w14:textId="77777777" w:rsidR="002070F5" w:rsidRDefault="00000000">
            <w:pPr>
              <w:pStyle w:val="TableParagraph"/>
              <w:spacing w:line="256" w:lineRule="exact"/>
              <w:ind w:left="105"/>
              <w:rPr>
                <w:sz w:val="24"/>
              </w:rPr>
            </w:pPr>
            <w:r>
              <w:rPr>
                <w:sz w:val="24"/>
              </w:rPr>
              <w:t>пределах</w:t>
            </w:r>
            <w:r>
              <w:rPr>
                <w:spacing w:val="-3"/>
                <w:sz w:val="24"/>
              </w:rPr>
              <w:t xml:space="preserve"> </w:t>
            </w:r>
            <w:r>
              <w:rPr>
                <w:spacing w:val="-5"/>
                <w:sz w:val="24"/>
              </w:rPr>
              <w:t>20)</w:t>
            </w:r>
          </w:p>
        </w:tc>
        <w:tc>
          <w:tcPr>
            <w:tcW w:w="3262" w:type="dxa"/>
            <w:tcBorders>
              <w:top w:val="nil"/>
              <w:bottom w:val="nil"/>
            </w:tcBorders>
          </w:tcPr>
          <w:p w14:paraId="69F1EFCC" w14:textId="77777777" w:rsidR="002070F5" w:rsidRDefault="00000000">
            <w:pPr>
              <w:pStyle w:val="TableParagraph"/>
              <w:spacing w:line="256" w:lineRule="exact"/>
              <w:ind w:left="108"/>
              <w:rPr>
                <w:sz w:val="24"/>
              </w:rPr>
            </w:pPr>
            <w:r>
              <w:rPr>
                <w:sz w:val="24"/>
              </w:rPr>
              <w:t xml:space="preserve">2, 3, 4, 5, </w:t>
            </w:r>
            <w:r>
              <w:rPr>
                <w:spacing w:val="-10"/>
                <w:sz w:val="24"/>
              </w:rPr>
              <w:t>6</w:t>
            </w:r>
          </w:p>
        </w:tc>
        <w:tc>
          <w:tcPr>
            <w:tcW w:w="3543" w:type="dxa"/>
            <w:tcBorders>
              <w:top w:val="nil"/>
              <w:bottom w:val="nil"/>
            </w:tcBorders>
          </w:tcPr>
          <w:p w14:paraId="01895F06" w14:textId="77777777" w:rsidR="002070F5" w:rsidRDefault="00000000">
            <w:pPr>
              <w:pStyle w:val="TableParagraph"/>
              <w:spacing w:line="256" w:lineRule="exact"/>
              <w:ind w:left="108"/>
              <w:rPr>
                <w:sz w:val="24"/>
              </w:rPr>
            </w:pPr>
            <w:r>
              <w:rPr>
                <w:sz w:val="24"/>
              </w:rPr>
              <w:t>Решают</w:t>
            </w:r>
            <w:r>
              <w:rPr>
                <w:spacing w:val="-1"/>
                <w:sz w:val="24"/>
              </w:rPr>
              <w:t xml:space="preserve"> </w:t>
            </w:r>
            <w:r>
              <w:rPr>
                <w:spacing w:val="-2"/>
                <w:sz w:val="24"/>
              </w:rPr>
              <w:t>простые</w:t>
            </w:r>
          </w:p>
        </w:tc>
      </w:tr>
      <w:tr w:rsidR="002070F5" w14:paraId="29E51E8B" w14:textId="77777777">
        <w:trPr>
          <w:trHeight w:val="276"/>
        </w:trPr>
        <w:tc>
          <w:tcPr>
            <w:tcW w:w="675" w:type="dxa"/>
            <w:tcBorders>
              <w:top w:val="nil"/>
              <w:bottom w:val="nil"/>
            </w:tcBorders>
          </w:tcPr>
          <w:p w14:paraId="721669DE" w14:textId="77777777" w:rsidR="002070F5" w:rsidRDefault="002070F5">
            <w:pPr>
              <w:pStyle w:val="TableParagraph"/>
              <w:rPr>
                <w:sz w:val="20"/>
              </w:rPr>
            </w:pPr>
          </w:p>
        </w:tc>
        <w:tc>
          <w:tcPr>
            <w:tcW w:w="2155" w:type="dxa"/>
            <w:tcBorders>
              <w:top w:val="nil"/>
              <w:bottom w:val="nil"/>
            </w:tcBorders>
          </w:tcPr>
          <w:p w14:paraId="60E870A1" w14:textId="77777777" w:rsidR="002070F5" w:rsidRDefault="002070F5">
            <w:pPr>
              <w:pStyle w:val="TableParagraph"/>
              <w:rPr>
                <w:sz w:val="20"/>
              </w:rPr>
            </w:pPr>
          </w:p>
        </w:tc>
        <w:tc>
          <w:tcPr>
            <w:tcW w:w="711" w:type="dxa"/>
            <w:tcBorders>
              <w:top w:val="nil"/>
              <w:bottom w:val="nil"/>
            </w:tcBorders>
          </w:tcPr>
          <w:p w14:paraId="5035C633" w14:textId="77777777" w:rsidR="002070F5" w:rsidRDefault="002070F5">
            <w:pPr>
              <w:pStyle w:val="TableParagraph"/>
              <w:rPr>
                <w:sz w:val="20"/>
              </w:rPr>
            </w:pPr>
          </w:p>
        </w:tc>
        <w:tc>
          <w:tcPr>
            <w:tcW w:w="3684" w:type="dxa"/>
            <w:tcBorders>
              <w:top w:val="nil"/>
              <w:bottom w:val="nil"/>
            </w:tcBorders>
          </w:tcPr>
          <w:p w14:paraId="3A017A14" w14:textId="77777777" w:rsidR="002070F5" w:rsidRDefault="00000000">
            <w:pPr>
              <w:pStyle w:val="TableParagraph"/>
              <w:spacing w:line="256" w:lineRule="exact"/>
              <w:ind w:left="105"/>
              <w:rPr>
                <w:sz w:val="24"/>
              </w:rPr>
            </w:pPr>
            <w:r>
              <w:rPr>
                <w:sz w:val="24"/>
              </w:rPr>
              <w:t>Закрепление</w:t>
            </w:r>
            <w:r>
              <w:rPr>
                <w:spacing w:val="-5"/>
                <w:sz w:val="24"/>
              </w:rPr>
              <w:t xml:space="preserve"> </w:t>
            </w:r>
            <w:r>
              <w:rPr>
                <w:sz w:val="24"/>
              </w:rPr>
              <w:t>знания</w:t>
            </w:r>
            <w:r>
              <w:rPr>
                <w:spacing w:val="-3"/>
                <w:sz w:val="24"/>
              </w:rPr>
              <w:t xml:space="preserve"> </w:t>
            </w:r>
            <w:r>
              <w:rPr>
                <w:spacing w:val="-2"/>
                <w:sz w:val="24"/>
              </w:rPr>
              <w:t>табличного</w:t>
            </w:r>
          </w:p>
        </w:tc>
        <w:tc>
          <w:tcPr>
            <w:tcW w:w="3262" w:type="dxa"/>
            <w:tcBorders>
              <w:top w:val="nil"/>
              <w:bottom w:val="nil"/>
            </w:tcBorders>
          </w:tcPr>
          <w:p w14:paraId="65B52C27" w14:textId="77777777" w:rsidR="002070F5" w:rsidRDefault="00000000">
            <w:pPr>
              <w:pStyle w:val="TableParagraph"/>
              <w:spacing w:line="256" w:lineRule="exact"/>
              <w:ind w:left="108"/>
              <w:rPr>
                <w:sz w:val="24"/>
              </w:rPr>
            </w:pPr>
            <w:r>
              <w:rPr>
                <w:sz w:val="24"/>
              </w:rPr>
              <w:t>Решают</w:t>
            </w:r>
            <w:r>
              <w:rPr>
                <w:spacing w:val="-1"/>
                <w:sz w:val="24"/>
              </w:rPr>
              <w:t xml:space="preserve"> </w:t>
            </w:r>
            <w:r>
              <w:rPr>
                <w:spacing w:val="-2"/>
                <w:sz w:val="24"/>
              </w:rPr>
              <w:t>простые</w:t>
            </w:r>
          </w:p>
        </w:tc>
        <w:tc>
          <w:tcPr>
            <w:tcW w:w="3543" w:type="dxa"/>
            <w:tcBorders>
              <w:top w:val="nil"/>
              <w:bottom w:val="nil"/>
            </w:tcBorders>
          </w:tcPr>
          <w:p w14:paraId="726BBAAB" w14:textId="77777777" w:rsidR="002070F5" w:rsidRDefault="00000000">
            <w:pPr>
              <w:pStyle w:val="TableParagraph"/>
              <w:spacing w:line="256" w:lineRule="exact"/>
              <w:ind w:left="108"/>
              <w:rPr>
                <w:sz w:val="24"/>
              </w:rPr>
            </w:pPr>
            <w:r>
              <w:rPr>
                <w:sz w:val="24"/>
              </w:rPr>
              <w:t>арифметические</w:t>
            </w:r>
            <w:r>
              <w:rPr>
                <w:spacing w:val="-6"/>
                <w:sz w:val="24"/>
              </w:rPr>
              <w:t xml:space="preserve"> </w:t>
            </w:r>
            <w:r>
              <w:rPr>
                <w:sz w:val="24"/>
              </w:rPr>
              <w:t>задачи</w:t>
            </w:r>
            <w:r>
              <w:rPr>
                <w:spacing w:val="-5"/>
                <w:sz w:val="24"/>
              </w:rPr>
              <w:t xml:space="preserve"> на</w:t>
            </w:r>
          </w:p>
        </w:tc>
      </w:tr>
      <w:tr w:rsidR="002070F5" w14:paraId="0BB2378B" w14:textId="77777777">
        <w:trPr>
          <w:trHeight w:val="275"/>
        </w:trPr>
        <w:tc>
          <w:tcPr>
            <w:tcW w:w="675" w:type="dxa"/>
            <w:tcBorders>
              <w:top w:val="nil"/>
              <w:bottom w:val="nil"/>
            </w:tcBorders>
          </w:tcPr>
          <w:p w14:paraId="55D18E0A" w14:textId="77777777" w:rsidR="002070F5" w:rsidRDefault="002070F5">
            <w:pPr>
              <w:pStyle w:val="TableParagraph"/>
              <w:rPr>
                <w:sz w:val="20"/>
              </w:rPr>
            </w:pPr>
          </w:p>
        </w:tc>
        <w:tc>
          <w:tcPr>
            <w:tcW w:w="2155" w:type="dxa"/>
            <w:tcBorders>
              <w:top w:val="nil"/>
              <w:bottom w:val="nil"/>
            </w:tcBorders>
          </w:tcPr>
          <w:p w14:paraId="634303C7" w14:textId="77777777" w:rsidR="002070F5" w:rsidRDefault="002070F5">
            <w:pPr>
              <w:pStyle w:val="TableParagraph"/>
              <w:rPr>
                <w:sz w:val="20"/>
              </w:rPr>
            </w:pPr>
          </w:p>
        </w:tc>
        <w:tc>
          <w:tcPr>
            <w:tcW w:w="711" w:type="dxa"/>
            <w:tcBorders>
              <w:top w:val="nil"/>
              <w:bottom w:val="nil"/>
            </w:tcBorders>
          </w:tcPr>
          <w:p w14:paraId="1CF4C396" w14:textId="77777777" w:rsidR="002070F5" w:rsidRDefault="002070F5">
            <w:pPr>
              <w:pStyle w:val="TableParagraph"/>
              <w:rPr>
                <w:sz w:val="20"/>
              </w:rPr>
            </w:pPr>
          </w:p>
        </w:tc>
        <w:tc>
          <w:tcPr>
            <w:tcW w:w="3684" w:type="dxa"/>
            <w:tcBorders>
              <w:top w:val="nil"/>
              <w:bottom w:val="nil"/>
            </w:tcBorders>
          </w:tcPr>
          <w:p w14:paraId="7500003F" w14:textId="77777777" w:rsidR="002070F5" w:rsidRDefault="00000000">
            <w:pPr>
              <w:pStyle w:val="TableParagraph"/>
              <w:spacing w:line="256" w:lineRule="exact"/>
              <w:ind w:left="105"/>
              <w:rPr>
                <w:sz w:val="24"/>
              </w:rPr>
            </w:pPr>
            <w:r>
              <w:rPr>
                <w:sz w:val="24"/>
              </w:rPr>
              <w:t>деления</w:t>
            </w:r>
            <w:r>
              <w:rPr>
                <w:spacing w:val="-1"/>
                <w:sz w:val="24"/>
              </w:rPr>
              <w:t xml:space="preserve"> </w:t>
            </w:r>
            <w:r>
              <w:rPr>
                <w:sz w:val="24"/>
              </w:rPr>
              <w:t>чисел на</w:t>
            </w:r>
            <w:r>
              <w:rPr>
                <w:spacing w:val="-2"/>
                <w:sz w:val="24"/>
              </w:rPr>
              <w:t xml:space="preserve"> </w:t>
            </w:r>
            <w:r>
              <w:rPr>
                <w:sz w:val="24"/>
              </w:rPr>
              <w:t>2, 3,</w:t>
            </w:r>
            <w:r>
              <w:rPr>
                <w:spacing w:val="-1"/>
                <w:sz w:val="24"/>
              </w:rPr>
              <w:t xml:space="preserve"> </w:t>
            </w:r>
            <w:r>
              <w:rPr>
                <w:sz w:val="24"/>
              </w:rPr>
              <w:t>4, 5,</w:t>
            </w:r>
            <w:r>
              <w:rPr>
                <w:spacing w:val="-1"/>
                <w:sz w:val="24"/>
              </w:rPr>
              <w:t xml:space="preserve"> </w:t>
            </w:r>
            <w:r>
              <w:rPr>
                <w:sz w:val="24"/>
              </w:rPr>
              <w:t xml:space="preserve">6 </w:t>
            </w:r>
            <w:r>
              <w:rPr>
                <w:spacing w:val="-5"/>
                <w:sz w:val="24"/>
              </w:rPr>
              <w:t>(на</w:t>
            </w:r>
          </w:p>
        </w:tc>
        <w:tc>
          <w:tcPr>
            <w:tcW w:w="3262" w:type="dxa"/>
            <w:tcBorders>
              <w:top w:val="nil"/>
              <w:bottom w:val="nil"/>
            </w:tcBorders>
          </w:tcPr>
          <w:p w14:paraId="1C1657EA" w14:textId="77777777" w:rsidR="002070F5" w:rsidRDefault="00000000">
            <w:pPr>
              <w:pStyle w:val="TableParagraph"/>
              <w:spacing w:line="256" w:lineRule="exact"/>
              <w:ind w:left="108"/>
              <w:rPr>
                <w:sz w:val="24"/>
              </w:rPr>
            </w:pPr>
            <w:r>
              <w:rPr>
                <w:sz w:val="24"/>
              </w:rPr>
              <w:t>арифметические</w:t>
            </w:r>
            <w:r>
              <w:rPr>
                <w:spacing w:val="-6"/>
                <w:sz w:val="24"/>
              </w:rPr>
              <w:t xml:space="preserve"> </w:t>
            </w:r>
            <w:r>
              <w:rPr>
                <w:sz w:val="24"/>
              </w:rPr>
              <w:t>задачи</w:t>
            </w:r>
            <w:r>
              <w:rPr>
                <w:spacing w:val="-5"/>
                <w:sz w:val="24"/>
              </w:rPr>
              <w:t xml:space="preserve"> на</w:t>
            </w:r>
          </w:p>
        </w:tc>
        <w:tc>
          <w:tcPr>
            <w:tcW w:w="3543" w:type="dxa"/>
            <w:tcBorders>
              <w:top w:val="nil"/>
              <w:bottom w:val="nil"/>
            </w:tcBorders>
          </w:tcPr>
          <w:p w14:paraId="20377C8F" w14:textId="77777777" w:rsidR="002070F5" w:rsidRDefault="00000000">
            <w:pPr>
              <w:pStyle w:val="TableParagraph"/>
              <w:spacing w:line="256" w:lineRule="exact"/>
              <w:ind w:left="108"/>
              <w:rPr>
                <w:sz w:val="24"/>
              </w:rPr>
            </w:pPr>
            <w:r>
              <w:rPr>
                <w:sz w:val="24"/>
              </w:rPr>
              <w:t>нахождение</w:t>
            </w:r>
            <w:r>
              <w:rPr>
                <w:spacing w:val="-3"/>
                <w:sz w:val="24"/>
              </w:rPr>
              <w:t xml:space="preserve"> </w:t>
            </w:r>
            <w:r>
              <w:rPr>
                <w:spacing w:val="-2"/>
                <w:sz w:val="24"/>
              </w:rPr>
              <w:t>произведения,</w:t>
            </w:r>
          </w:p>
        </w:tc>
      </w:tr>
      <w:tr w:rsidR="002070F5" w14:paraId="0C599AD7" w14:textId="77777777">
        <w:trPr>
          <w:trHeight w:val="275"/>
        </w:trPr>
        <w:tc>
          <w:tcPr>
            <w:tcW w:w="675" w:type="dxa"/>
            <w:tcBorders>
              <w:top w:val="nil"/>
              <w:bottom w:val="nil"/>
            </w:tcBorders>
          </w:tcPr>
          <w:p w14:paraId="4F098ECF" w14:textId="77777777" w:rsidR="002070F5" w:rsidRDefault="002070F5">
            <w:pPr>
              <w:pStyle w:val="TableParagraph"/>
              <w:rPr>
                <w:sz w:val="20"/>
              </w:rPr>
            </w:pPr>
          </w:p>
        </w:tc>
        <w:tc>
          <w:tcPr>
            <w:tcW w:w="2155" w:type="dxa"/>
            <w:tcBorders>
              <w:top w:val="nil"/>
              <w:bottom w:val="nil"/>
            </w:tcBorders>
          </w:tcPr>
          <w:p w14:paraId="3CB887B2" w14:textId="77777777" w:rsidR="002070F5" w:rsidRDefault="002070F5">
            <w:pPr>
              <w:pStyle w:val="TableParagraph"/>
              <w:rPr>
                <w:sz w:val="20"/>
              </w:rPr>
            </w:pPr>
          </w:p>
        </w:tc>
        <w:tc>
          <w:tcPr>
            <w:tcW w:w="711" w:type="dxa"/>
            <w:tcBorders>
              <w:top w:val="nil"/>
              <w:bottom w:val="nil"/>
            </w:tcBorders>
          </w:tcPr>
          <w:p w14:paraId="0E3A921B" w14:textId="77777777" w:rsidR="002070F5" w:rsidRDefault="002070F5">
            <w:pPr>
              <w:pStyle w:val="TableParagraph"/>
              <w:rPr>
                <w:sz w:val="20"/>
              </w:rPr>
            </w:pPr>
          </w:p>
        </w:tc>
        <w:tc>
          <w:tcPr>
            <w:tcW w:w="3684" w:type="dxa"/>
            <w:tcBorders>
              <w:top w:val="nil"/>
              <w:bottom w:val="nil"/>
            </w:tcBorders>
          </w:tcPr>
          <w:p w14:paraId="7803D27F" w14:textId="77777777" w:rsidR="002070F5" w:rsidRDefault="00000000">
            <w:pPr>
              <w:pStyle w:val="TableParagraph"/>
              <w:spacing w:line="256" w:lineRule="exact"/>
              <w:ind w:left="105"/>
              <w:rPr>
                <w:sz w:val="24"/>
              </w:rPr>
            </w:pPr>
            <w:r>
              <w:rPr>
                <w:sz w:val="24"/>
              </w:rPr>
              <w:t>равные</w:t>
            </w:r>
            <w:r>
              <w:rPr>
                <w:spacing w:val="-4"/>
                <w:sz w:val="24"/>
              </w:rPr>
              <w:t xml:space="preserve"> </w:t>
            </w:r>
            <w:r>
              <w:rPr>
                <w:sz w:val="24"/>
              </w:rPr>
              <w:t>части,</w:t>
            </w:r>
            <w:r>
              <w:rPr>
                <w:spacing w:val="-1"/>
                <w:sz w:val="24"/>
              </w:rPr>
              <w:t xml:space="preserve"> </w:t>
            </w:r>
            <w:r>
              <w:rPr>
                <w:sz w:val="24"/>
              </w:rPr>
              <w:t>в</w:t>
            </w:r>
            <w:r>
              <w:rPr>
                <w:spacing w:val="-3"/>
                <w:sz w:val="24"/>
              </w:rPr>
              <w:t xml:space="preserve"> </w:t>
            </w:r>
            <w:r>
              <w:rPr>
                <w:sz w:val="24"/>
              </w:rPr>
              <w:t>пределах</w:t>
            </w:r>
            <w:r>
              <w:rPr>
                <w:spacing w:val="-1"/>
                <w:sz w:val="24"/>
              </w:rPr>
              <w:t xml:space="preserve"> </w:t>
            </w:r>
            <w:r>
              <w:rPr>
                <w:spacing w:val="-5"/>
                <w:sz w:val="24"/>
              </w:rPr>
              <w:t>20)</w:t>
            </w:r>
          </w:p>
        </w:tc>
        <w:tc>
          <w:tcPr>
            <w:tcW w:w="3262" w:type="dxa"/>
            <w:tcBorders>
              <w:top w:val="nil"/>
              <w:bottom w:val="nil"/>
            </w:tcBorders>
          </w:tcPr>
          <w:p w14:paraId="45AF5749" w14:textId="77777777" w:rsidR="002070F5" w:rsidRDefault="00000000">
            <w:pPr>
              <w:pStyle w:val="TableParagraph"/>
              <w:spacing w:line="256" w:lineRule="exact"/>
              <w:ind w:left="108"/>
              <w:rPr>
                <w:sz w:val="24"/>
              </w:rPr>
            </w:pPr>
            <w:r>
              <w:rPr>
                <w:sz w:val="24"/>
              </w:rPr>
              <w:t>нахождение</w:t>
            </w:r>
            <w:r>
              <w:rPr>
                <w:spacing w:val="-3"/>
                <w:sz w:val="24"/>
              </w:rPr>
              <w:t xml:space="preserve"> </w:t>
            </w:r>
            <w:r>
              <w:rPr>
                <w:spacing w:val="-2"/>
                <w:sz w:val="24"/>
              </w:rPr>
              <w:t>произведения,</w:t>
            </w:r>
          </w:p>
        </w:tc>
        <w:tc>
          <w:tcPr>
            <w:tcW w:w="3543" w:type="dxa"/>
            <w:tcBorders>
              <w:top w:val="nil"/>
              <w:bottom w:val="nil"/>
            </w:tcBorders>
          </w:tcPr>
          <w:p w14:paraId="72B45CD0" w14:textId="77777777" w:rsidR="002070F5" w:rsidRDefault="00000000">
            <w:pPr>
              <w:pStyle w:val="TableParagraph"/>
              <w:spacing w:line="256" w:lineRule="exact"/>
              <w:ind w:left="108"/>
              <w:rPr>
                <w:sz w:val="24"/>
              </w:rPr>
            </w:pPr>
            <w:r>
              <w:rPr>
                <w:spacing w:val="-2"/>
                <w:sz w:val="24"/>
              </w:rPr>
              <w:t>частного</w:t>
            </w:r>
          </w:p>
        </w:tc>
      </w:tr>
      <w:tr w:rsidR="002070F5" w14:paraId="4EA1CE55" w14:textId="77777777">
        <w:trPr>
          <w:trHeight w:val="276"/>
        </w:trPr>
        <w:tc>
          <w:tcPr>
            <w:tcW w:w="675" w:type="dxa"/>
            <w:tcBorders>
              <w:top w:val="nil"/>
              <w:bottom w:val="nil"/>
            </w:tcBorders>
          </w:tcPr>
          <w:p w14:paraId="6495E692" w14:textId="77777777" w:rsidR="002070F5" w:rsidRDefault="002070F5">
            <w:pPr>
              <w:pStyle w:val="TableParagraph"/>
              <w:rPr>
                <w:sz w:val="20"/>
              </w:rPr>
            </w:pPr>
          </w:p>
        </w:tc>
        <w:tc>
          <w:tcPr>
            <w:tcW w:w="2155" w:type="dxa"/>
            <w:tcBorders>
              <w:top w:val="nil"/>
              <w:bottom w:val="nil"/>
            </w:tcBorders>
          </w:tcPr>
          <w:p w14:paraId="65BB5F48" w14:textId="77777777" w:rsidR="002070F5" w:rsidRDefault="002070F5">
            <w:pPr>
              <w:pStyle w:val="TableParagraph"/>
              <w:rPr>
                <w:sz w:val="20"/>
              </w:rPr>
            </w:pPr>
          </w:p>
        </w:tc>
        <w:tc>
          <w:tcPr>
            <w:tcW w:w="711" w:type="dxa"/>
            <w:tcBorders>
              <w:top w:val="nil"/>
              <w:bottom w:val="nil"/>
            </w:tcBorders>
          </w:tcPr>
          <w:p w14:paraId="60432ABD" w14:textId="77777777" w:rsidR="002070F5" w:rsidRDefault="002070F5">
            <w:pPr>
              <w:pStyle w:val="TableParagraph"/>
              <w:rPr>
                <w:sz w:val="20"/>
              </w:rPr>
            </w:pPr>
          </w:p>
        </w:tc>
        <w:tc>
          <w:tcPr>
            <w:tcW w:w="3684" w:type="dxa"/>
            <w:tcBorders>
              <w:top w:val="nil"/>
              <w:bottom w:val="nil"/>
            </w:tcBorders>
          </w:tcPr>
          <w:p w14:paraId="0BCB8FD9" w14:textId="77777777" w:rsidR="002070F5" w:rsidRDefault="00000000">
            <w:pPr>
              <w:pStyle w:val="TableParagraph"/>
              <w:spacing w:line="256" w:lineRule="exact"/>
              <w:ind w:left="105"/>
              <w:rPr>
                <w:sz w:val="24"/>
              </w:rPr>
            </w:pPr>
            <w:r>
              <w:rPr>
                <w:sz w:val="24"/>
              </w:rPr>
              <w:t>Закрепление</w:t>
            </w:r>
            <w:r>
              <w:rPr>
                <w:spacing w:val="-5"/>
                <w:sz w:val="24"/>
              </w:rPr>
              <w:t xml:space="preserve"> </w:t>
            </w:r>
            <w:r>
              <w:rPr>
                <w:spacing w:val="-2"/>
                <w:sz w:val="24"/>
              </w:rPr>
              <w:t>понимания</w:t>
            </w:r>
          </w:p>
        </w:tc>
        <w:tc>
          <w:tcPr>
            <w:tcW w:w="3262" w:type="dxa"/>
            <w:tcBorders>
              <w:top w:val="nil"/>
              <w:bottom w:val="nil"/>
            </w:tcBorders>
          </w:tcPr>
          <w:p w14:paraId="1B5A1CA0" w14:textId="77777777" w:rsidR="002070F5" w:rsidRDefault="00000000">
            <w:pPr>
              <w:pStyle w:val="TableParagraph"/>
              <w:spacing w:line="256" w:lineRule="exact"/>
              <w:ind w:left="108"/>
              <w:rPr>
                <w:sz w:val="24"/>
              </w:rPr>
            </w:pPr>
            <w:r>
              <w:rPr>
                <w:sz w:val="24"/>
              </w:rPr>
              <w:t>частного</w:t>
            </w:r>
            <w:r>
              <w:rPr>
                <w:spacing w:val="-2"/>
                <w:sz w:val="24"/>
              </w:rPr>
              <w:t xml:space="preserve"> </w:t>
            </w:r>
            <w:r>
              <w:rPr>
                <w:sz w:val="24"/>
              </w:rPr>
              <w:t>(с</w:t>
            </w:r>
            <w:r>
              <w:rPr>
                <w:spacing w:val="-3"/>
                <w:sz w:val="24"/>
              </w:rPr>
              <w:t xml:space="preserve"> </w:t>
            </w:r>
            <w:r>
              <w:rPr>
                <w:spacing w:val="-2"/>
                <w:sz w:val="24"/>
              </w:rPr>
              <w:t>помощью</w:t>
            </w:r>
          </w:p>
        </w:tc>
        <w:tc>
          <w:tcPr>
            <w:tcW w:w="3543" w:type="dxa"/>
            <w:tcBorders>
              <w:top w:val="nil"/>
              <w:bottom w:val="nil"/>
            </w:tcBorders>
          </w:tcPr>
          <w:p w14:paraId="6B08E0B7" w14:textId="77777777" w:rsidR="002070F5" w:rsidRDefault="00000000">
            <w:pPr>
              <w:pStyle w:val="TableParagraph"/>
              <w:spacing w:line="256" w:lineRule="exact"/>
              <w:ind w:left="108"/>
              <w:rPr>
                <w:sz w:val="24"/>
              </w:rPr>
            </w:pPr>
            <w:r>
              <w:rPr>
                <w:sz w:val="24"/>
              </w:rPr>
              <w:t>Понимают</w:t>
            </w:r>
            <w:r>
              <w:rPr>
                <w:spacing w:val="-4"/>
                <w:sz w:val="24"/>
              </w:rPr>
              <w:t xml:space="preserve"> </w:t>
            </w:r>
            <w:r>
              <w:rPr>
                <w:sz w:val="24"/>
              </w:rPr>
              <w:t>смысл</w:t>
            </w:r>
            <w:r>
              <w:rPr>
                <w:spacing w:val="-3"/>
                <w:sz w:val="24"/>
              </w:rPr>
              <w:t xml:space="preserve"> </w:t>
            </w:r>
            <w:r>
              <w:rPr>
                <w:spacing w:val="-2"/>
                <w:sz w:val="24"/>
              </w:rPr>
              <w:t>действий</w:t>
            </w:r>
          </w:p>
        </w:tc>
      </w:tr>
      <w:tr w:rsidR="002070F5" w14:paraId="084D953A" w14:textId="77777777">
        <w:trPr>
          <w:trHeight w:val="276"/>
        </w:trPr>
        <w:tc>
          <w:tcPr>
            <w:tcW w:w="675" w:type="dxa"/>
            <w:tcBorders>
              <w:top w:val="nil"/>
              <w:bottom w:val="nil"/>
            </w:tcBorders>
          </w:tcPr>
          <w:p w14:paraId="3075647A" w14:textId="77777777" w:rsidR="002070F5" w:rsidRDefault="002070F5">
            <w:pPr>
              <w:pStyle w:val="TableParagraph"/>
              <w:rPr>
                <w:sz w:val="20"/>
              </w:rPr>
            </w:pPr>
          </w:p>
        </w:tc>
        <w:tc>
          <w:tcPr>
            <w:tcW w:w="2155" w:type="dxa"/>
            <w:tcBorders>
              <w:top w:val="nil"/>
              <w:bottom w:val="nil"/>
            </w:tcBorders>
          </w:tcPr>
          <w:p w14:paraId="229C6EBE" w14:textId="77777777" w:rsidR="002070F5" w:rsidRDefault="002070F5">
            <w:pPr>
              <w:pStyle w:val="TableParagraph"/>
              <w:rPr>
                <w:sz w:val="20"/>
              </w:rPr>
            </w:pPr>
          </w:p>
        </w:tc>
        <w:tc>
          <w:tcPr>
            <w:tcW w:w="711" w:type="dxa"/>
            <w:tcBorders>
              <w:top w:val="nil"/>
              <w:bottom w:val="nil"/>
            </w:tcBorders>
          </w:tcPr>
          <w:p w14:paraId="6651415E" w14:textId="77777777" w:rsidR="002070F5" w:rsidRDefault="002070F5">
            <w:pPr>
              <w:pStyle w:val="TableParagraph"/>
              <w:rPr>
                <w:sz w:val="20"/>
              </w:rPr>
            </w:pPr>
          </w:p>
        </w:tc>
        <w:tc>
          <w:tcPr>
            <w:tcW w:w="3684" w:type="dxa"/>
            <w:tcBorders>
              <w:top w:val="nil"/>
              <w:bottom w:val="nil"/>
            </w:tcBorders>
          </w:tcPr>
          <w:p w14:paraId="5645A4E3" w14:textId="77777777" w:rsidR="002070F5" w:rsidRDefault="00000000">
            <w:pPr>
              <w:pStyle w:val="TableParagraph"/>
              <w:spacing w:line="256" w:lineRule="exact"/>
              <w:ind w:left="105"/>
              <w:rPr>
                <w:sz w:val="24"/>
              </w:rPr>
            </w:pPr>
            <w:r>
              <w:rPr>
                <w:sz w:val="24"/>
              </w:rPr>
              <w:t>взаимосвязи</w:t>
            </w:r>
            <w:r>
              <w:rPr>
                <w:spacing w:val="-4"/>
                <w:sz w:val="24"/>
              </w:rPr>
              <w:t xml:space="preserve"> </w:t>
            </w:r>
            <w:r>
              <w:rPr>
                <w:sz w:val="24"/>
              </w:rPr>
              <w:t>умножения</w:t>
            </w:r>
            <w:r>
              <w:rPr>
                <w:spacing w:val="-4"/>
                <w:sz w:val="24"/>
              </w:rPr>
              <w:t xml:space="preserve"> </w:t>
            </w:r>
            <w:r>
              <w:rPr>
                <w:spacing w:val="-10"/>
                <w:sz w:val="24"/>
              </w:rPr>
              <w:t>и</w:t>
            </w:r>
          </w:p>
        </w:tc>
        <w:tc>
          <w:tcPr>
            <w:tcW w:w="3262" w:type="dxa"/>
            <w:tcBorders>
              <w:top w:val="nil"/>
              <w:bottom w:val="nil"/>
            </w:tcBorders>
          </w:tcPr>
          <w:p w14:paraId="48D38E54" w14:textId="77777777" w:rsidR="002070F5" w:rsidRDefault="00000000">
            <w:pPr>
              <w:pStyle w:val="TableParagraph"/>
              <w:spacing w:line="256" w:lineRule="exact"/>
              <w:ind w:left="108"/>
              <w:rPr>
                <w:sz w:val="24"/>
              </w:rPr>
            </w:pPr>
            <w:r>
              <w:rPr>
                <w:spacing w:val="-2"/>
                <w:sz w:val="24"/>
              </w:rPr>
              <w:t>учителя)</w:t>
            </w:r>
          </w:p>
        </w:tc>
        <w:tc>
          <w:tcPr>
            <w:tcW w:w="3543" w:type="dxa"/>
            <w:tcBorders>
              <w:top w:val="nil"/>
              <w:bottom w:val="nil"/>
            </w:tcBorders>
          </w:tcPr>
          <w:p w14:paraId="7707FBA3" w14:textId="77777777" w:rsidR="002070F5" w:rsidRDefault="00000000">
            <w:pPr>
              <w:pStyle w:val="TableParagraph"/>
              <w:spacing w:line="256" w:lineRule="exact"/>
              <w:ind w:left="108"/>
              <w:rPr>
                <w:sz w:val="24"/>
              </w:rPr>
            </w:pPr>
            <w:r>
              <w:rPr>
                <w:sz w:val="24"/>
              </w:rPr>
              <w:t>умножения</w:t>
            </w:r>
            <w:r>
              <w:rPr>
                <w:spacing w:val="-3"/>
                <w:sz w:val="24"/>
              </w:rPr>
              <w:t xml:space="preserve"> </w:t>
            </w:r>
            <w:r>
              <w:rPr>
                <w:sz w:val="24"/>
              </w:rPr>
              <w:t>и</w:t>
            </w:r>
            <w:r>
              <w:rPr>
                <w:spacing w:val="-2"/>
                <w:sz w:val="24"/>
              </w:rPr>
              <w:t xml:space="preserve"> </w:t>
            </w:r>
            <w:r>
              <w:rPr>
                <w:sz w:val="24"/>
              </w:rPr>
              <w:t>деления</w:t>
            </w:r>
            <w:r>
              <w:rPr>
                <w:spacing w:val="-2"/>
                <w:sz w:val="24"/>
              </w:rPr>
              <w:t xml:space="preserve"> </w:t>
            </w:r>
            <w:r>
              <w:rPr>
                <w:spacing w:val="-5"/>
                <w:sz w:val="24"/>
              </w:rPr>
              <w:t>(на</w:t>
            </w:r>
          </w:p>
        </w:tc>
      </w:tr>
      <w:tr w:rsidR="002070F5" w14:paraId="2949CE98" w14:textId="77777777">
        <w:trPr>
          <w:trHeight w:val="275"/>
        </w:trPr>
        <w:tc>
          <w:tcPr>
            <w:tcW w:w="675" w:type="dxa"/>
            <w:tcBorders>
              <w:top w:val="nil"/>
              <w:bottom w:val="nil"/>
            </w:tcBorders>
          </w:tcPr>
          <w:p w14:paraId="23629309" w14:textId="77777777" w:rsidR="002070F5" w:rsidRDefault="002070F5">
            <w:pPr>
              <w:pStyle w:val="TableParagraph"/>
              <w:rPr>
                <w:sz w:val="20"/>
              </w:rPr>
            </w:pPr>
          </w:p>
        </w:tc>
        <w:tc>
          <w:tcPr>
            <w:tcW w:w="2155" w:type="dxa"/>
            <w:tcBorders>
              <w:top w:val="nil"/>
              <w:bottom w:val="nil"/>
            </w:tcBorders>
          </w:tcPr>
          <w:p w14:paraId="17AF8641" w14:textId="77777777" w:rsidR="002070F5" w:rsidRDefault="002070F5">
            <w:pPr>
              <w:pStyle w:val="TableParagraph"/>
              <w:rPr>
                <w:sz w:val="20"/>
              </w:rPr>
            </w:pPr>
          </w:p>
        </w:tc>
        <w:tc>
          <w:tcPr>
            <w:tcW w:w="711" w:type="dxa"/>
            <w:tcBorders>
              <w:top w:val="nil"/>
              <w:bottom w:val="nil"/>
            </w:tcBorders>
          </w:tcPr>
          <w:p w14:paraId="43BE381D" w14:textId="77777777" w:rsidR="002070F5" w:rsidRDefault="002070F5">
            <w:pPr>
              <w:pStyle w:val="TableParagraph"/>
              <w:rPr>
                <w:sz w:val="20"/>
              </w:rPr>
            </w:pPr>
          </w:p>
        </w:tc>
        <w:tc>
          <w:tcPr>
            <w:tcW w:w="3684" w:type="dxa"/>
            <w:tcBorders>
              <w:top w:val="nil"/>
              <w:bottom w:val="nil"/>
            </w:tcBorders>
          </w:tcPr>
          <w:p w14:paraId="737B9BD4" w14:textId="77777777" w:rsidR="002070F5" w:rsidRDefault="00000000">
            <w:pPr>
              <w:pStyle w:val="TableParagraph"/>
              <w:spacing w:line="256" w:lineRule="exact"/>
              <w:ind w:left="105"/>
              <w:rPr>
                <w:sz w:val="24"/>
              </w:rPr>
            </w:pPr>
            <w:r>
              <w:rPr>
                <w:spacing w:val="-2"/>
                <w:sz w:val="24"/>
              </w:rPr>
              <w:t>деления</w:t>
            </w:r>
          </w:p>
        </w:tc>
        <w:tc>
          <w:tcPr>
            <w:tcW w:w="3262" w:type="dxa"/>
            <w:tcBorders>
              <w:top w:val="nil"/>
              <w:bottom w:val="nil"/>
            </w:tcBorders>
          </w:tcPr>
          <w:p w14:paraId="68161869" w14:textId="77777777" w:rsidR="002070F5" w:rsidRDefault="00000000">
            <w:pPr>
              <w:pStyle w:val="TableParagraph"/>
              <w:spacing w:line="256" w:lineRule="exact"/>
              <w:ind w:left="108"/>
              <w:rPr>
                <w:sz w:val="24"/>
              </w:rPr>
            </w:pPr>
            <w:r>
              <w:rPr>
                <w:sz w:val="24"/>
              </w:rPr>
              <w:t>Понимают</w:t>
            </w:r>
            <w:r>
              <w:rPr>
                <w:spacing w:val="-4"/>
                <w:sz w:val="24"/>
              </w:rPr>
              <w:t xml:space="preserve"> </w:t>
            </w:r>
            <w:r>
              <w:rPr>
                <w:sz w:val="24"/>
              </w:rPr>
              <w:t>смысл</w:t>
            </w:r>
            <w:r>
              <w:rPr>
                <w:spacing w:val="-3"/>
                <w:sz w:val="24"/>
              </w:rPr>
              <w:t xml:space="preserve"> </w:t>
            </w:r>
            <w:r>
              <w:rPr>
                <w:spacing w:val="-2"/>
                <w:sz w:val="24"/>
              </w:rPr>
              <w:t>действий</w:t>
            </w:r>
          </w:p>
        </w:tc>
        <w:tc>
          <w:tcPr>
            <w:tcW w:w="3543" w:type="dxa"/>
            <w:tcBorders>
              <w:top w:val="nil"/>
              <w:bottom w:val="nil"/>
            </w:tcBorders>
          </w:tcPr>
          <w:p w14:paraId="32B372D9" w14:textId="77777777" w:rsidR="002070F5" w:rsidRDefault="00000000">
            <w:pPr>
              <w:pStyle w:val="TableParagraph"/>
              <w:spacing w:line="256" w:lineRule="exact"/>
              <w:ind w:left="108"/>
              <w:rPr>
                <w:sz w:val="24"/>
              </w:rPr>
            </w:pPr>
            <w:r>
              <w:rPr>
                <w:sz w:val="24"/>
              </w:rPr>
              <w:t>равные</w:t>
            </w:r>
            <w:r>
              <w:rPr>
                <w:spacing w:val="-3"/>
                <w:sz w:val="24"/>
              </w:rPr>
              <w:t xml:space="preserve"> </w:t>
            </w:r>
            <w:r>
              <w:rPr>
                <w:sz w:val="24"/>
              </w:rPr>
              <w:t>части и</w:t>
            </w:r>
            <w:r>
              <w:rPr>
                <w:spacing w:val="-1"/>
                <w:sz w:val="24"/>
              </w:rPr>
              <w:t xml:space="preserve"> </w:t>
            </w:r>
            <w:r>
              <w:rPr>
                <w:sz w:val="24"/>
              </w:rPr>
              <w:t>по</w:t>
            </w:r>
            <w:r>
              <w:rPr>
                <w:spacing w:val="-1"/>
                <w:sz w:val="24"/>
              </w:rPr>
              <w:t xml:space="preserve"> </w:t>
            </w:r>
            <w:r>
              <w:rPr>
                <w:spacing w:val="-2"/>
                <w:sz w:val="24"/>
              </w:rPr>
              <w:t>содержанию)</w:t>
            </w:r>
          </w:p>
        </w:tc>
      </w:tr>
      <w:tr w:rsidR="002070F5" w14:paraId="0DC11472" w14:textId="77777777">
        <w:trPr>
          <w:trHeight w:val="275"/>
        </w:trPr>
        <w:tc>
          <w:tcPr>
            <w:tcW w:w="675" w:type="dxa"/>
            <w:tcBorders>
              <w:top w:val="nil"/>
              <w:bottom w:val="nil"/>
            </w:tcBorders>
          </w:tcPr>
          <w:p w14:paraId="0F8755F1" w14:textId="77777777" w:rsidR="002070F5" w:rsidRDefault="002070F5">
            <w:pPr>
              <w:pStyle w:val="TableParagraph"/>
              <w:rPr>
                <w:sz w:val="20"/>
              </w:rPr>
            </w:pPr>
          </w:p>
        </w:tc>
        <w:tc>
          <w:tcPr>
            <w:tcW w:w="2155" w:type="dxa"/>
            <w:tcBorders>
              <w:top w:val="nil"/>
              <w:bottom w:val="nil"/>
            </w:tcBorders>
          </w:tcPr>
          <w:p w14:paraId="55F8C548" w14:textId="77777777" w:rsidR="002070F5" w:rsidRDefault="002070F5">
            <w:pPr>
              <w:pStyle w:val="TableParagraph"/>
              <w:rPr>
                <w:sz w:val="20"/>
              </w:rPr>
            </w:pPr>
          </w:p>
        </w:tc>
        <w:tc>
          <w:tcPr>
            <w:tcW w:w="711" w:type="dxa"/>
            <w:tcBorders>
              <w:top w:val="nil"/>
              <w:bottom w:val="nil"/>
            </w:tcBorders>
          </w:tcPr>
          <w:p w14:paraId="43B546FA" w14:textId="77777777" w:rsidR="002070F5" w:rsidRDefault="002070F5">
            <w:pPr>
              <w:pStyle w:val="TableParagraph"/>
              <w:rPr>
                <w:sz w:val="20"/>
              </w:rPr>
            </w:pPr>
          </w:p>
        </w:tc>
        <w:tc>
          <w:tcPr>
            <w:tcW w:w="3684" w:type="dxa"/>
            <w:tcBorders>
              <w:top w:val="nil"/>
              <w:bottom w:val="nil"/>
            </w:tcBorders>
          </w:tcPr>
          <w:p w14:paraId="1C70CD46" w14:textId="77777777" w:rsidR="002070F5" w:rsidRDefault="002070F5">
            <w:pPr>
              <w:pStyle w:val="TableParagraph"/>
              <w:rPr>
                <w:sz w:val="20"/>
              </w:rPr>
            </w:pPr>
          </w:p>
        </w:tc>
        <w:tc>
          <w:tcPr>
            <w:tcW w:w="3262" w:type="dxa"/>
            <w:tcBorders>
              <w:top w:val="nil"/>
              <w:bottom w:val="nil"/>
            </w:tcBorders>
          </w:tcPr>
          <w:p w14:paraId="2E7FB1D9" w14:textId="77777777" w:rsidR="002070F5" w:rsidRDefault="00000000">
            <w:pPr>
              <w:pStyle w:val="TableParagraph"/>
              <w:spacing w:line="256" w:lineRule="exact"/>
              <w:ind w:left="108"/>
              <w:rPr>
                <w:sz w:val="24"/>
              </w:rPr>
            </w:pPr>
            <w:r>
              <w:rPr>
                <w:sz w:val="24"/>
              </w:rPr>
              <w:t>умножения</w:t>
            </w:r>
            <w:r>
              <w:rPr>
                <w:spacing w:val="-3"/>
                <w:sz w:val="24"/>
              </w:rPr>
              <w:t xml:space="preserve"> </w:t>
            </w:r>
            <w:r>
              <w:rPr>
                <w:sz w:val="24"/>
              </w:rPr>
              <w:t>и</w:t>
            </w:r>
            <w:r>
              <w:rPr>
                <w:spacing w:val="-2"/>
                <w:sz w:val="24"/>
              </w:rPr>
              <w:t xml:space="preserve"> </w:t>
            </w:r>
            <w:r>
              <w:rPr>
                <w:sz w:val="24"/>
              </w:rPr>
              <w:t>деления</w:t>
            </w:r>
            <w:r>
              <w:rPr>
                <w:spacing w:val="-2"/>
                <w:sz w:val="24"/>
              </w:rPr>
              <w:t xml:space="preserve"> </w:t>
            </w:r>
            <w:r>
              <w:rPr>
                <w:spacing w:val="-5"/>
                <w:sz w:val="24"/>
              </w:rPr>
              <w:t>(на</w:t>
            </w:r>
          </w:p>
        </w:tc>
        <w:tc>
          <w:tcPr>
            <w:tcW w:w="3543" w:type="dxa"/>
            <w:tcBorders>
              <w:top w:val="nil"/>
              <w:bottom w:val="nil"/>
            </w:tcBorders>
          </w:tcPr>
          <w:p w14:paraId="73D6AD3E" w14:textId="77777777" w:rsidR="002070F5" w:rsidRDefault="002070F5">
            <w:pPr>
              <w:pStyle w:val="TableParagraph"/>
              <w:rPr>
                <w:sz w:val="20"/>
              </w:rPr>
            </w:pPr>
          </w:p>
        </w:tc>
      </w:tr>
      <w:tr w:rsidR="002070F5" w14:paraId="66657581" w14:textId="77777777">
        <w:trPr>
          <w:trHeight w:val="275"/>
        </w:trPr>
        <w:tc>
          <w:tcPr>
            <w:tcW w:w="675" w:type="dxa"/>
            <w:tcBorders>
              <w:top w:val="nil"/>
              <w:bottom w:val="nil"/>
            </w:tcBorders>
          </w:tcPr>
          <w:p w14:paraId="433A02B3" w14:textId="77777777" w:rsidR="002070F5" w:rsidRDefault="002070F5">
            <w:pPr>
              <w:pStyle w:val="TableParagraph"/>
              <w:rPr>
                <w:sz w:val="20"/>
              </w:rPr>
            </w:pPr>
          </w:p>
        </w:tc>
        <w:tc>
          <w:tcPr>
            <w:tcW w:w="2155" w:type="dxa"/>
            <w:tcBorders>
              <w:top w:val="nil"/>
              <w:bottom w:val="nil"/>
            </w:tcBorders>
          </w:tcPr>
          <w:p w14:paraId="23866A17" w14:textId="77777777" w:rsidR="002070F5" w:rsidRDefault="002070F5">
            <w:pPr>
              <w:pStyle w:val="TableParagraph"/>
              <w:rPr>
                <w:sz w:val="20"/>
              </w:rPr>
            </w:pPr>
          </w:p>
        </w:tc>
        <w:tc>
          <w:tcPr>
            <w:tcW w:w="711" w:type="dxa"/>
            <w:tcBorders>
              <w:top w:val="nil"/>
              <w:bottom w:val="nil"/>
            </w:tcBorders>
          </w:tcPr>
          <w:p w14:paraId="76A0BEC2" w14:textId="77777777" w:rsidR="002070F5" w:rsidRDefault="002070F5">
            <w:pPr>
              <w:pStyle w:val="TableParagraph"/>
              <w:rPr>
                <w:sz w:val="20"/>
              </w:rPr>
            </w:pPr>
          </w:p>
        </w:tc>
        <w:tc>
          <w:tcPr>
            <w:tcW w:w="3684" w:type="dxa"/>
            <w:tcBorders>
              <w:top w:val="nil"/>
              <w:bottom w:val="nil"/>
            </w:tcBorders>
          </w:tcPr>
          <w:p w14:paraId="0FC3007B" w14:textId="77777777" w:rsidR="002070F5" w:rsidRDefault="002070F5">
            <w:pPr>
              <w:pStyle w:val="TableParagraph"/>
              <w:rPr>
                <w:sz w:val="20"/>
              </w:rPr>
            </w:pPr>
          </w:p>
        </w:tc>
        <w:tc>
          <w:tcPr>
            <w:tcW w:w="3262" w:type="dxa"/>
            <w:tcBorders>
              <w:top w:val="nil"/>
              <w:bottom w:val="nil"/>
            </w:tcBorders>
          </w:tcPr>
          <w:p w14:paraId="46F626A8" w14:textId="77777777" w:rsidR="002070F5" w:rsidRDefault="00000000">
            <w:pPr>
              <w:pStyle w:val="TableParagraph"/>
              <w:spacing w:line="256" w:lineRule="exact"/>
              <w:ind w:left="108"/>
              <w:rPr>
                <w:sz w:val="24"/>
              </w:rPr>
            </w:pPr>
            <w:r>
              <w:rPr>
                <w:sz w:val="24"/>
              </w:rPr>
              <w:t>равные</w:t>
            </w:r>
            <w:r>
              <w:rPr>
                <w:spacing w:val="-6"/>
                <w:sz w:val="24"/>
              </w:rPr>
              <w:t xml:space="preserve"> </w:t>
            </w:r>
            <w:r>
              <w:rPr>
                <w:sz w:val="24"/>
              </w:rPr>
              <w:t>части и</w:t>
            </w:r>
            <w:r>
              <w:rPr>
                <w:spacing w:val="-1"/>
                <w:sz w:val="24"/>
              </w:rPr>
              <w:t xml:space="preserve"> </w:t>
            </w:r>
            <w:r>
              <w:rPr>
                <w:spacing w:val="-5"/>
                <w:sz w:val="24"/>
              </w:rPr>
              <w:t>по</w:t>
            </w:r>
          </w:p>
        </w:tc>
        <w:tc>
          <w:tcPr>
            <w:tcW w:w="3543" w:type="dxa"/>
            <w:tcBorders>
              <w:top w:val="nil"/>
              <w:bottom w:val="nil"/>
            </w:tcBorders>
          </w:tcPr>
          <w:p w14:paraId="6C35C8CE" w14:textId="77777777" w:rsidR="002070F5" w:rsidRDefault="002070F5">
            <w:pPr>
              <w:pStyle w:val="TableParagraph"/>
              <w:rPr>
                <w:sz w:val="20"/>
              </w:rPr>
            </w:pPr>
          </w:p>
        </w:tc>
      </w:tr>
      <w:tr w:rsidR="002070F5" w14:paraId="12B10761" w14:textId="77777777">
        <w:trPr>
          <w:trHeight w:val="271"/>
        </w:trPr>
        <w:tc>
          <w:tcPr>
            <w:tcW w:w="675" w:type="dxa"/>
            <w:tcBorders>
              <w:top w:val="nil"/>
            </w:tcBorders>
          </w:tcPr>
          <w:p w14:paraId="5D59BAA4" w14:textId="77777777" w:rsidR="002070F5" w:rsidRDefault="002070F5">
            <w:pPr>
              <w:pStyle w:val="TableParagraph"/>
              <w:rPr>
                <w:sz w:val="20"/>
              </w:rPr>
            </w:pPr>
          </w:p>
        </w:tc>
        <w:tc>
          <w:tcPr>
            <w:tcW w:w="2155" w:type="dxa"/>
            <w:tcBorders>
              <w:top w:val="nil"/>
            </w:tcBorders>
          </w:tcPr>
          <w:p w14:paraId="565A0B2E" w14:textId="77777777" w:rsidR="002070F5" w:rsidRDefault="002070F5">
            <w:pPr>
              <w:pStyle w:val="TableParagraph"/>
              <w:rPr>
                <w:sz w:val="20"/>
              </w:rPr>
            </w:pPr>
          </w:p>
        </w:tc>
        <w:tc>
          <w:tcPr>
            <w:tcW w:w="711" w:type="dxa"/>
            <w:tcBorders>
              <w:top w:val="nil"/>
            </w:tcBorders>
          </w:tcPr>
          <w:p w14:paraId="576BC93D" w14:textId="77777777" w:rsidR="002070F5" w:rsidRDefault="002070F5">
            <w:pPr>
              <w:pStyle w:val="TableParagraph"/>
              <w:rPr>
                <w:sz w:val="20"/>
              </w:rPr>
            </w:pPr>
          </w:p>
        </w:tc>
        <w:tc>
          <w:tcPr>
            <w:tcW w:w="3684" w:type="dxa"/>
            <w:tcBorders>
              <w:top w:val="nil"/>
            </w:tcBorders>
          </w:tcPr>
          <w:p w14:paraId="5D1407B8" w14:textId="77777777" w:rsidR="002070F5" w:rsidRDefault="002070F5">
            <w:pPr>
              <w:pStyle w:val="TableParagraph"/>
              <w:rPr>
                <w:sz w:val="20"/>
              </w:rPr>
            </w:pPr>
          </w:p>
        </w:tc>
        <w:tc>
          <w:tcPr>
            <w:tcW w:w="3262" w:type="dxa"/>
            <w:tcBorders>
              <w:top w:val="nil"/>
            </w:tcBorders>
          </w:tcPr>
          <w:p w14:paraId="64790086" w14:textId="77777777" w:rsidR="002070F5" w:rsidRDefault="00000000">
            <w:pPr>
              <w:pStyle w:val="TableParagraph"/>
              <w:spacing w:line="252" w:lineRule="exact"/>
              <w:ind w:left="108"/>
              <w:rPr>
                <w:sz w:val="24"/>
              </w:rPr>
            </w:pPr>
            <w:r>
              <w:rPr>
                <w:spacing w:val="-2"/>
                <w:sz w:val="24"/>
              </w:rPr>
              <w:t>содержанию)</w:t>
            </w:r>
          </w:p>
        </w:tc>
        <w:tc>
          <w:tcPr>
            <w:tcW w:w="3543" w:type="dxa"/>
            <w:tcBorders>
              <w:top w:val="nil"/>
            </w:tcBorders>
          </w:tcPr>
          <w:p w14:paraId="1115F6FD" w14:textId="77777777" w:rsidR="002070F5" w:rsidRDefault="002070F5">
            <w:pPr>
              <w:pStyle w:val="TableParagraph"/>
              <w:rPr>
                <w:sz w:val="20"/>
              </w:rPr>
            </w:pPr>
          </w:p>
        </w:tc>
      </w:tr>
    </w:tbl>
    <w:p w14:paraId="2C74C1F2" w14:textId="77777777" w:rsidR="002070F5" w:rsidRDefault="002070F5">
      <w:pPr>
        <w:pStyle w:val="TableParagraph"/>
        <w:rPr>
          <w:sz w:val="20"/>
        </w:rPr>
        <w:sectPr w:rsidR="002070F5">
          <w:pgSz w:w="16840" w:h="11910" w:orient="landscape"/>
          <w:pgMar w:top="1100" w:right="992" w:bottom="1200" w:left="1417" w:header="0" w:footer="978" w:gutter="0"/>
          <w:cols w:space="720"/>
        </w:sectPr>
      </w:pPr>
    </w:p>
    <w:p w14:paraId="1641331D" w14:textId="77777777" w:rsidR="002070F5" w:rsidRDefault="00000000">
      <w:pPr>
        <w:pStyle w:val="1"/>
        <w:numPr>
          <w:ilvl w:val="0"/>
          <w:numId w:val="2"/>
        </w:numPr>
        <w:tabs>
          <w:tab w:val="left" w:pos="893"/>
        </w:tabs>
        <w:spacing w:before="66"/>
        <w:ind w:left="893"/>
        <w:jc w:val="center"/>
      </w:pPr>
      <w:r>
        <w:rPr>
          <w:spacing w:val="-2"/>
        </w:rPr>
        <w:lastRenderedPageBreak/>
        <w:t>класс</w:t>
      </w: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7B988E4F" w14:textId="77777777">
        <w:trPr>
          <w:trHeight w:val="585"/>
        </w:trPr>
        <w:tc>
          <w:tcPr>
            <w:tcW w:w="675" w:type="dxa"/>
            <w:vMerge w:val="restart"/>
          </w:tcPr>
          <w:p w14:paraId="5E529CFA" w14:textId="77777777" w:rsidR="002070F5" w:rsidRDefault="002070F5">
            <w:pPr>
              <w:pStyle w:val="TableParagraph"/>
              <w:spacing w:before="241"/>
              <w:rPr>
                <w:b/>
                <w:sz w:val="24"/>
              </w:rPr>
            </w:pPr>
          </w:p>
          <w:p w14:paraId="225CFA90" w14:textId="77777777" w:rsidR="002070F5" w:rsidRDefault="00000000">
            <w:pPr>
              <w:pStyle w:val="TableParagraph"/>
              <w:ind w:left="216"/>
              <w:rPr>
                <w:b/>
                <w:sz w:val="24"/>
              </w:rPr>
            </w:pPr>
            <w:r>
              <w:rPr>
                <w:b/>
                <w:spacing w:val="-10"/>
                <w:sz w:val="24"/>
              </w:rPr>
              <w:t>№</w:t>
            </w:r>
          </w:p>
        </w:tc>
        <w:tc>
          <w:tcPr>
            <w:tcW w:w="2268" w:type="dxa"/>
            <w:vMerge w:val="restart"/>
          </w:tcPr>
          <w:p w14:paraId="640534B0" w14:textId="77777777" w:rsidR="002070F5" w:rsidRDefault="002070F5">
            <w:pPr>
              <w:pStyle w:val="TableParagraph"/>
              <w:spacing w:before="241"/>
              <w:rPr>
                <w:b/>
                <w:sz w:val="24"/>
              </w:rPr>
            </w:pPr>
          </w:p>
          <w:p w14:paraId="36C31DA1" w14:textId="77777777" w:rsidR="002070F5" w:rsidRDefault="00000000">
            <w:pPr>
              <w:pStyle w:val="TableParagraph"/>
              <w:ind w:left="323"/>
              <w:rPr>
                <w:b/>
                <w:sz w:val="24"/>
              </w:rPr>
            </w:pPr>
            <w:r>
              <w:rPr>
                <w:b/>
                <w:sz w:val="24"/>
              </w:rPr>
              <w:t>Тема</w:t>
            </w:r>
            <w:r>
              <w:rPr>
                <w:b/>
                <w:spacing w:val="-1"/>
                <w:sz w:val="24"/>
              </w:rPr>
              <w:t xml:space="preserve"> </w:t>
            </w:r>
            <w:r>
              <w:rPr>
                <w:b/>
                <w:spacing w:val="-2"/>
                <w:sz w:val="24"/>
              </w:rPr>
              <w:t>предмета</w:t>
            </w:r>
          </w:p>
        </w:tc>
        <w:tc>
          <w:tcPr>
            <w:tcW w:w="740" w:type="dxa"/>
            <w:vMerge w:val="restart"/>
            <w:textDirection w:val="btLr"/>
          </w:tcPr>
          <w:p w14:paraId="76546D38" w14:textId="77777777" w:rsidR="002070F5" w:rsidRDefault="00000000">
            <w:pPr>
              <w:pStyle w:val="TableParagraph"/>
              <w:spacing w:before="140" w:line="247" w:lineRule="auto"/>
              <w:ind w:left="347" w:right="270" w:hanging="72"/>
              <w:rPr>
                <w:b/>
                <w:sz w:val="24"/>
              </w:rPr>
            </w:pPr>
            <w:r>
              <w:rPr>
                <w:b/>
                <w:spacing w:val="-2"/>
                <w:sz w:val="24"/>
              </w:rPr>
              <w:t>Кол-во часов</w:t>
            </w:r>
          </w:p>
        </w:tc>
        <w:tc>
          <w:tcPr>
            <w:tcW w:w="4112" w:type="dxa"/>
            <w:vMerge w:val="restart"/>
          </w:tcPr>
          <w:p w14:paraId="1FEF0557" w14:textId="77777777" w:rsidR="002070F5" w:rsidRDefault="002070F5">
            <w:pPr>
              <w:pStyle w:val="TableParagraph"/>
              <w:spacing w:before="241"/>
              <w:rPr>
                <w:b/>
                <w:sz w:val="24"/>
              </w:rPr>
            </w:pPr>
          </w:p>
          <w:p w14:paraId="2FACA828" w14:textId="77777777" w:rsidR="002070F5" w:rsidRDefault="00000000">
            <w:pPr>
              <w:pStyle w:val="TableParagraph"/>
              <w:ind w:left="642"/>
              <w:rPr>
                <w:b/>
                <w:sz w:val="24"/>
              </w:rPr>
            </w:pPr>
            <w:r>
              <w:rPr>
                <w:b/>
                <w:sz w:val="24"/>
              </w:rPr>
              <w:t>Программное</w:t>
            </w:r>
            <w:r>
              <w:rPr>
                <w:b/>
                <w:spacing w:val="-2"/>
                <w:sz w:val="24"/>
              </w:rPr>
              <w:t xml:space="preserve"> содержание</w:t>
            </w:r>
          </w:p>
        </w:tc>
        <w:tc>
          <w:tcPr>
            <w:tcW w:w="6238" w:type="dxa"/>
            <w:gridSpan w:val="2"/>
          </w:tcPr>
          <w:p w14:paraId="0DBBE04C" w14:textId="77777777" w:rsidR="002070F5" w:rsidRDefault="00000000">
            <w:pPr>
              <w:pStyle w:val="TableParagraph"/>
              <w:spacing w:before="155"/>
              <w:ind w:left="262"/>
              <w:rPr>
                <w:b/>
                <w:sz w:val="24"/>
              </w:rPr>
            </w:pPr>
            <w:r>
              <w:rPr>
                <w:b/>
                <w:sz w:val="24"/>
              </w:rPr>
              <w:t>Дифференциация</w:t>
            </w:r>
            <w:r>
              <w:rPr>
                <w:b/>
                <w:spacing w:val="-6"/>
                <w:sz w:val="24"/>
              </w:rPr>
              <w:t xml:space="preserve"> </w:t>
            </w:r>
            <w:r>
              <w:rPr>
                <w:b/>
                <w:sz w:val="24"/>
              </w:rPr>
              <w:t>видов</w:t>
            </w:r>
            <w:r>
              <w:rPr>
                <w:b/>
                <w:spacing w:val="-5"/>
                <w:sz w:val="24"/>
              </w:rPr>
              <w:t xml:space="preserve"> </w:t>
            </w:r>
            <w:r>
              <w:rPr>
                <w:b/>
                <w:sz w:val="24"/>
              </w:rPr>
              <w:t>деятельности</w:t>
            </w:r>
            <w:r>
              <w:rPr>
                <w:b/>
                <w:spacing w:val="-5"/>
                <w:sz w:val="24"/>
              </w:rPr>
              <w:t xml:space="preserve"> </w:t>
            </w:r>
            <w:r>
              <w:rPr>
                <w:b/>
                <w:spacing w:val="-2"/>
                <w:sz w:val="24"/>
              </w:rPr>
              <w:t>обучающихся</w:t>
            </w:r>
          </w:p>
        </w:tc>
      </w:tr>
      <w:tr w:rsidR="002070F5" w14:paraId="002D2274" w14:textId="77777777">
        <w:trPr>
          <w:trHeight w:val="717"/>
        </w:trPr>
        <w:tc>
          <w:tcPr>
            <w:tcW w:w="675" w:type="dxa"/>
            <w:vMerge/>
            <w:tcBorders>
              <w:top w:val="nil"/>
            </w:tcBorders>
          </w:tcPr>
          <w:p w14:paraId="26987093" w14:textId="77777777" w:rsidR="002070F5" w:rsidRDefault="002070F5">
            <w:pPr>
              <w:rPr>
                <w:sz w:val="2"/>
                <w:szCs w:val="2"/>
              </w:rPr>
            </w:pPr>
          </w:p>
        </w:tc>
        <w:tc>
          <w:tcPr>
            <w:tcW w:w="2268" w:type="dxa"/>
            <w:vMerge/>
            <w:tcBorders>
              <w:top w:val="nil"/>
            </w:tcBorders>
          </w:tcPr>
          <w:p w14:paraId="41238541" w14:textId="77777777" w:rsidR="002070F5" w:rsidRDefault="002070F5">
            <w:pPr>
              <w:rPr>
                <w:sz w:val="2"/>
                <w:szCs w:val="2"/>
              </w:rPr>
            </w:pPr>
          </w:p>
        </w:tc>
        <w:tc>
          <w:tcPr>
            <w:tcW w:w="740" w:type="dxa"/>
            <w:vMerge/>
            <w:tcBorders>
              <w:top w:val="nil"/>
            </w:tcBorders>
            <w:textDirection w:val="btLr"/>
          </w:tcPr>
          <w:p w14:paraId="0ABBDDE4" w14:textId="77777777" w:rsidR="002070F5" w:rsidRDefault="002070F5">
            <w:pPr>
              <w:rPr>
                <w:sz w:val="2"/>
                <w:szCs w:val="2"/>
              </w:rPr>
            </w:pPr>
          </w:p>
        </w:tc>
        <w:tc>
          <w:tcPr>
            <w:tcW w:w="4112" w:type="dxa"/>
            <w:vMerge/>
            <w:tcBorders>
              <w:top w:val="nil"/>
            </w:tcBorders>
          </w:tcPr>
          <w:p w14:paraId="643C2E0C" w14:textId="77777777" w:rsidR="002070F5" w:rsidRDefault="002070F5">
            <w:pPr>
              <w:rPr>
                <w:sz w:val="2"/>
                <w:szCs w:val="2"/>
              </w:rPr>
            </w:pPr>
          </w:p>
        </w:tc>
        <w:tc>
          <w:tcPr>
            <w:tcW w:w="3119" w:type="dxa"/>
          </w:tcPr>
          <w:p w14:paraId="73BF615E" w14:textId="77777777" w:rsidR="002070F5" w:rsidRDefault="00000000">
            <w:pPr>
              <w:pStyle w:val="TableParagraph"/>
              <w:spacing w:before="219"/>
              <w:ind w:left="260"/>
              <w:rPr>
                <w:b/>
                <w:sz w:val="24"/>
              </w:rPr>
            </w:pPr>
            <w:r>
              <w:rPr>
                <w:b/>
                <w:sz w:val="24"/>
              </w:rPr>
              <w:t>Минимальный</w:t>
            </w:r>
            <w:r>
              <w:rPr>
                <w:b/>
                <w:spacing w:val="-7"/>
                <w:sz w:val="24"/>
              </w:rPr>
              <w:t xml:space="preserve"> </w:t>
            </w:r>
            <w:r>
              <w:rPr>
                <w:b/>
                <w:spacing w:val="-2"/>
                <w:sz w:val="24"/>
              </w:rPr>
              <w:t>уровень</w:t>
            </w:r>
          </w:p>
        </w:tc>
        <w:tc>
          <w:tcPr>
            <w:tcW w:w="3119" w:type="dxa"/>
          </w:tcPr>
          <w:p w14:paraId="10073947" w14:textId="77777777" w:rsidR="002070F5" w:rsidRDefault="00000000">
            <w:pPr>
              <w:pStyle w:val="TableParagraph"/>
              <w:spacing w:before="219"/>
              <w:ind w:left="355"/>
              <w:rPr>
                <w:b/>
                <w:sz w:val="24"/>
              </w:rPr>
            </w:pPr>
            <w:r>
              <w:rPr>
                <w:b/>
                <w:sz w:val="24"/>
              </w:rPr>
              <w:t>Достаточный</w:t>
            </w:r>
            <w:r>
              <w:rPr>
                <w:b/>
                <w:spacing w:val="-8"/>
                <w:sz w:val="24"/>
              </w:rPr>
              <w:t xml:space="preserve"> </w:t>
            </w:r>
            <w:r>
              <w:rPr>
                <w:b/>
                <w:spacing w:val="-2"/>
                <w:sz w:val="24"/>
              </w:rPr>
              <w:t>уровень</w:t>
            </w:r>
          </w:p>
        </w:tc>
      </w:tr>
      <w:tr w:rsidR="002070F5" w14:paraId="3D278FB0" w14:textId="77777777">
        <w:trPr>
          <w:trHeight w:val="654"/>
        </w:trPr>
        <w:tc>
          <w:tcPr>
            <w:tcW w:w="14033" w:type="dxa"/>
            <w:gridSpan w:val="6"/>
          </w:tcPr>
          <w:p w14:paraId="5E8F5E75" w14:textId="77777777" w:rsidR="002070F5" w:rsidRDefault="00000000">
            <w:pPr>
              <w:pStyle w:val="TableParagraph"/>
              <w:spacing w:before="188"/>
              <w:ind w:left="144"/>
              <w:rPr>
                <w:b/>
                <w:sz w:val="24"/>
              </w:rPr>
            </w:pPr>
            <w:r>
              <w:rPr>
                <w:b/>
                <w:sz w:val="24"/>
              </w:rPr>
              <w:t>Повторение.</w:t>
            </w:r>
            <w:r>
              <w:rPr>
                <w:b/>
                <w:spacing w:val="-3"/>
                <w:sz w:val="24"/>
              </w:rPr>
              <w:t xml:space="preserve"> </w:t>
            </w:r>
            <w:r>
              <w:rPr>
                <w:b/>
                <w:sz w:val="24"/>
              </w:rPr>
              <w:t>Нумерация.</w:t>
            </w:r>
            <w:r>
              <w:rPr>
                <w:b/>
                <w:spacing w:val="-2"/>
                <w:sz w:val="24"/>
              </w:rPr>
              <w:t xml:space="preserve"> </w:t>
            </w:r>
            <w:r>
              <w:rPr>
                <w:b/>
                <w:sz w:val="24"/>
              </w:rPr>
              <w:t>Сложение</w:t>
            </w:r>
            <w:r>
              <w:rPr>
                <w:b/>
                <w:spacing w:val="-3"/>
                <w:sz w:val="24"/>
              </w:rPr>
              <w:t xml:space="preserve"> </w:t>
            </w:r>
            <w:r>
              <w:rPr>
                <w:b/>
                <w:sz w:val="24"/>
              </w:rPr>
              <w:t>и</w:t>
            </w:r>
            <w:r>
              <w:rPr>
                <w:b/>
                <w:spacing w:val="-2"/>
                <w:sz w:val="24"/>
              </w:rPr>
              <w:t xml:space="preserve"> </w:t>
            </w:r>
            <w:r>
              <w:rPr>
                <w:b/>
                <w:sz w:val="24"/>
              </w:rPr>
              <w:t>вычитание</w:t>
            </w:r>
            <w:r>
              <w:rPr>
                <w:b/>
                <w:spacing w:val="-3"/>
                <w:sz w:val="24"/>
              </w:rPr>
              <w:t xml:space="preserve"> </w:t>
            </w:r>
            <w:r>
              <w:rPr>
                <w:b/>
                <w:sz w:val="24"/>
              </w:rPr>
              <w:t>чисел</w:t>
            </w:r>
            <w:r>
              <w:rPr>
                <w:b/>
                <w:spacing w:val="-3"/>
                <w:sz w:val="24"/>
              </w:rPr>
              <w:t xml:space="preserve"> </w:t>
            </w:r>
            <w:r>
              <w:rPr>
                <w:b/>
                <w:sz w:val="24"/>
              </w:rPr>
              <w:t>без</w:t>
            </w:r>
            <w:r>
              <w:rPr>
                <w:b/>
                <w:spacing w:val="-2"/>
                <w:sz w:val="24"/>
              </w:rPr>
              <w:t xml:space="preserve"> </w:t>
            </w:r>
            <w:r>
              <w:rPr>
                <w:b/>
                <w:sz w:val="24"/>
              </w:rPr>
              <w:t>перехода</w:t>
            </w:r>
            <w:r>
              <w:rPr>
                <w:b/>
                <w:spacing w:val="-2"/>
                <w:sz w:val="24"/>
              </w:rPr>
              <w:t xml:space="preserve"> </w:t>
            </w:r>
            <w:r>
              <w:rPr>
                <w:b/>
                <w:sz w:val="24"/>
              </w:rPr>
              <w:t>через</w:t>
            </w:r>
            <w:r>
              <w:rPr>
                <w:b/>
                <w:spacing w:val="-2"/>
                <w:sz w:val="24"/>
              </w:rPr>
              <w:t xml:space="preserve"> </w:t>
            </w:r>
            <w:r>
              <w:rPr>
                <w:b/>
                <w:sz w:val="24"/>
              </w:rPr>
              <w:t>разряд.</w:t>
            </w:r>
            <w:r>
              <w:rPr>
                <w:b/>
                <w:spacing w:val="-3"/>
                <w:sz w:val="24"/>
              </w:rPr>
              <w:t xml:space="preserve"> </w:t>
            </w:r>
            <w:r>
              <w:rPr>
                <w:b/>
                <w:sz w:val="24"/>
              </w:rPr>
              <w:t>Умножение</w:t>
            </w:r>
            <w:r>
              <w:rPr>
                <w:b/>
                <w:spacing w:val="-3"/>
                <w:sz w:val="24"/>
              </w:rPr>
              <w:t xml:space="preserve"> </w:t>
            </w:r>
            <w:r>
              <w:rPr>
                <w:b/>
                <w:sz w:val="24"/>
              </w:rPr>
              <w:t>числа</w:t>
            </w:r>
            <w:r>
              <w:rPr>
                <w:b/>
                <w:spacing w:val="-2"/>
                <w:sz w:val="24"/>
              </w:rPr>
              <w:t xml:space="preserve"> </w:t>
            </w:r>
            <w:r>
              <w:rPr>
                <w:b/>
                <w:sz w:val="24"/>
              </w:rPr>
              <w:t>2,</w:t>
            </w:r>
            <w:r>
              <w:rPr>
                <w:b/>
                <w:spacing w:val="-2"/>
                <w:sz w:val="24"/>
              </w:rPr>
              <w:t xml:space="preserve"> </w:t>
            </w:r>
            <w:r>
              <w:rPr>
                <w:b/>
                <w:sz w:val="24"/>
              </w:rPr>
              <w:t>деление</w:t>
            </w:r>
            <w:r>
              <w:rPr>
                <w:b/>
                <w:spacing w:val="-3"/>
                <w:sz w:val="24"/>
              </w:rPr>
              <w:t xml:space="preserve"> </w:t>
            </w:r>
            <w:r>
              <w:rPr>
                <w:b/>
                <w:sz w:val="24"/>
              </w:rPr>
              <w:t>на</w:t>
            </w:r>
            <w:r>
              <w:rPr>
                <w:b/>
                <w:spacing w:val="-3"/>
                <w:sz w:val="24"/>
              </w:rPr>
              <w:t xml:space="preserve"> </w:t>
            </w:r>
            <w:r>
              <w:rPr>
                <w:b/>
                <w:sz w:val="24"/>
              </w:rPr>
              <w:t>2</w:t>
            </w:r>
            <w:r>
              <w:rPr>
                <w:b/>
                <w:spacing w:val="6"/>
                <w:sz w:val="24"/>
              </w:rPr>
              <w:t xml:space="preserve"> </w:t>
            </w:r>
            <w:r>
              <w:rPr>
                <w:b/>
                <w:sz w:val="24"/>
              </w:rPr>
              <w:t>–</w:t>
            </w:r>
            <w:r>
              <w:rPr>
                <w:b/>
                <w:spacing w:val="-2"/>
                <w:sz w:val="24"/>
              </w:rPr>
              <w:t xml:space="preserve"> </w:t>
            </w:r>
            <w:r>
              <w:rPr>
                <w:b/>
                <w:sz w:val="24"/>
              </w:rPr>
              <w:t>29</w:t>
            </w:r>
            <w:r>
              <w:rPr>
                <w:b/>
                <w:spacing w:val="-2"/>
                <w:sz w:val="24"/>
              </w:rPr>
              <w:t xml:space="preserve"> часов</w:t>
            </w:r>
          </w:p>
        </w:tc>
      </w:tr>
      <w:tr w:rsidR="002070F5" w14:paraId="60D1D4BE" w14:textId="77777777">
        <w:trPr>
          <w:trHeight w:val="282"/>
        </w:trPr>
        <w:tc>
          <w:tcPr>
            <w:tcW w:w="675" w:type="dxa"/>
            <w:tcBorders>
              <w:bottom w:val="nil"/>
            </w:tcBorders>
          </w:tcPr>
          <w:p w14:paraId="31C02B5B" w14:textId="77777777" w:rsidR="002070F5" w:rsidRDefault="00000000">
            <w:pPr>
              <w:pStyle w:val="TableParagraph"/>
              <w:spacing w:before="1" w:line="261" w:lineRule="exact"/>
              <w:ind w:left="9"/>
              <w:jc w:val="center"/>
              <w:rPr>
                <w:sz w:val="24"/>
              </w:rPr>
            </w:pPr>
            <w:r>
              <w:rPr>
                <w:spacing w:val="-2"/>
                <w:sz w:val="24"/>
              </w:rPr>
              <w:t>1-</w:t>
            </w:r>
            <w:r>
              <w:rPr>
                <w:spacing w:val="-10"/>
                <w:sz w:val="24"/>
              </w:rPr>
              <w:t>2</w:t>
            </w:r>
          </w:p>
        </w:tc>
        <w:tc>
          <w:tcPr>
            <w:tcW w:w="2268" w:type="dxa"/>
            <w:tcBorders>
              <w:bottom w:val="nil"/>
            </w:tcBorders>
          </w:tcPr>
          <w:p w14:paraId="344C026C" w14:textId="77777777" w:rsidR="002070F5" w:rsidRDefault="00000000">
            <w:pPr>
              <w:pStyle w:val="TableParagraph"/>
              <w:spacing w:before="1" w:line="261" w:lineRule="exact"/>
              <w:ind w:left="107"/>
              <w:rPr>
                <w:sz w:val="24"/>
              </w:rPr>
            </w:pPr>
            <w:r>
              <w:rPr>
                <w:sz w:val="24"/>
              </w:rPr>
              <w:t>Устная</w:t>
            </w:r>
            <w:r>
              <w:rPr>
                <w:spacing w:val="-5"/>
                <w:sz w:val="24"/>
              </w:rPr>
              <w:t xml:space="preserve"> </w:t>
            </w:r>
            <w:r>
              <w:rPr>
                <w:spacing w:val="-10"/>
                <w:sz w:val="24"/>
              </w:rPr>
              <w:t>и</w:t>
            </w:r>
          </w:p>
        </w:tc>
        <w:tc>
          <w:tcPr>
            <w:tcW w:w="740" w:type="dxa"/>
            <w:tcBorders>
              <w:bottom w:val="nil"/>
            </w:tcBorders>
          </w:tcPr>
          <w:p w14:paraId="6305C432" w14:textId="77777777" w:rsidR="002070F5" w:rsidRDefault="00000000">
            <w:pPr>
              <w:pStyle w:val="TableParagraph"/>
              <w:spacing w:before="1" w:line="261" w:lineRule="exact"/>
              <w:ind w:left="8"/>
              <w:jc w:val="center"/>
              <w:rPr>
                <w:sz w:val="24"/>
              </w:rPr>
            </w:pPr>
            <w:r>
              <w:rPr>
                <w:spacing w:val="-10"/>
                <w:sz w:val="24"/>
              </w:rPr>
              <w:t>2</w:t>
            </w:r>
          </w:p>
        </w:tc>
        <w:tc>
          <w:tcPr>
            <w:tcW w:w="4112" w:type="dxa"/>
            <w:tcBorders>
              <w:bottom w:val="nil"/>
            </w:tcBorders>
          </w:tcPr>
          <w:p w14:paraId="6F449FA2" w14:textId="77777777" w:rsidR="002070F5" w:rsidRDefault="00000000">
            <w:pPr>
              <w:pStyle w:val="TableParagraph"/>
              <w:spacing w:before="1" w:line="261" w:lineRule="exact"/>
              <w:ind w:left="104"/>
              <w:rPr>
                <w:sz w:val="24"/>
              </w:rPr>
            </w:pPr>
            <w:r>
              <w:rPr>
                <w:sz w:val="24"/>
              </w:rPr>
              <w:t>Знание</w:t>
            </w:r>
            <w:r>
              <w:rPr>
                <w:spacing w:val="-2"/>
                <w:sz w:val="24"/>
              </w:rPr>
              <w:t xml:space="preserve"> </w:t>
            </w:r>
            <w:r>
              <w:rPr>
                <w:sz w:val="24"/>
              </w:rPr>
              <w:t>числового</w:t>
            </w:r>
            <w:r>
              <w:rPr>
                <w:spacing w:val="-1"/>
                <w:sz w:val="24"/>
              </w:rPr>
              <w:t xml:space="preserve"> </w:t>
            </w:r>
            <w:r>
              <w:rPr>
                <w:sz w:val="24"/>
              </w:rPr>
              <w:t>ряда</w:t>
            </w:r>
            <w:r>
              <w:rPr>
                <w:spacing w:val="-2"/>
                <w:sz w:val="24"/>
              </w:rPr>
              <w:t xml:space="preserve"> </w:t>
            </w:r>
            <w:r>
              <w:rPr>
                <w:sz w:val="24"/>
              </w:rPr>
              <w:t>в</w:t>
            </w:r>
            <w:r>
              <w:rPr>
                <w:spacing w:val="-2"/>
                <w:sz w:val="24"/>
              </w:rPr>
              <w:t xml:space="preserve"> пределах</w:t>
            </w:r>
          </w:p>
        </w:tc>
        <w:tc>
          <w:tcPr>
            <w:tcW w:w="3119" w:type="dxa"/>
            <w:tcBorders>
              <w:bottom w:val="nil"/>
            </w:tcBorders>
          </w:tcPr>
          <w:p w14:paraId="36ACF227" w14:textId="77777777" w:rsidR="002070F5" w:rsidRDefault="00000000">
            <w:pPr>
              <w:pStyle w:val="TableParagraph"/>
              <w:spacing w:before="1" w:line="261" w:lineRule="exact"/>
              <w:ind w:left="104"/>
              <w:rPr>
                <w:sz w:val="24"/>
              </w:rPr>
            </w:pPr>
            <w:r>
              <w:rPr>
                <w:sz w:val="24"/>
              </w:rPr>
              <w:t>Знают</w:t>
            </w:r>
            <w:r>
              <w:rPr>
                <w:spacing w:val="-3"/>
                <w:sz w:val="24"/>
              </w:rPr>
              <w:t xml:space="preserve"> </w:t>
            </w:r>
            <w:r>
              <w:rPr>
                <w:sz w:val="24"/>
              </w:rPr>
              <w:t>числовой</w:t>
            </w:r>
            <w:r>
              <w:rPr>
                <w:spacing w:val="-3"/>
                <w:sz w:val="24"/>
              </w:rPr>
              <w:t xml:space="preserve"> </w:t>
            </w:r>
            <w:r>
              <w:rPr>
                <w:sz w:val="24"/>
              </w:rPr>
              <w:t>ряд</w:t>
            </w:r>
            <w:r>
              <w:rPr>
                <w:spacing w:val="-3"/>
                <w:sz w:val="24"/>
              </w:rPr>
              <w:t xml:space="preserve"> </w:t>
            </w:r>
            <w:r>
              <w:rPr>
                <w:sz w:val="24"/>
              </w:rPr>
              <w:t>1—</w:t>
            </w:r>
            <w:r>
              <w:rPr>
                <w:spacing w:val="-5"/>
                <w:sz w:val="24"/>
              </w:rPr>
              <w:t>100</w:t>
            </w:r>
          </w:p>
        </w:tc>
        <w:tc>
          <w:tcPr>
            <w:tcW w:w="3119" w:type="dxa"/>
            <w:tcBorders>
              <w:bottom w:val="nil"/>
            </w:tcBorders>
          </w:tcPr>
          <w:p w14:paraId="23D29604" w14:textId="77777777" w:rsidR="002070F5" w:rsidRDefault="00000000">
            <w:pPr>
              <w:pStyle w:val="TableParagraph"/>
              <w:spacing w:before="1" w:line="261" w:lineRule="exact"/>
              <w:ind w:left="106"/>
              <w:rPr>
                <w:sz w:val="24"/>
              </w:rPr>
            </w:pPr>
            <w:r>
              <w:rPr>
                <w:sz w:val="24"/>
              </w:rPr>
              <w:t>Знают</w:t>
            </w:r>
            <w:r>
              <w:rPr>
                <w:spacing w:val="-3"/>
                <w:sz w:val="24"/>
              </w:rPr>
              <w:t xml:space="preserve"> </w:t>
            </w:r>
            <w:r>
              <w:rPr>
                <w:sz w:val="24"/>
              </w:rPr>
              <w:t>числовой</w:t>
            </w:r>
            <w:r>
              <w:rPr>
                <w:spacing w:val="-3"/>
                <w:sz w:val="24"/>
              </w:rPr>
              <w:t xml:space="preserve"> </w:t>
            </w:r>
            <w:r>
              <w:rPr>
                <w:sz w:val="24"/>
              </w:rPr>
              <w:t>ряд</w:t>
            </w:r>
            <w:r>
              <w:rPr>
                <w:spacing w:val="-3"/>
                <w:sz w:val="24"/>
              </w:rPr>
              <w:t xml:space="preserve"> </w:t>
            </w:r>
            <w:r>
              <w:rPr>
                <w:sz w:val="24"/>
              </w:rPr>
              <w:t>1—</w:t>
            </w:r>
            <w:r>
              <w:rPr>
                <w:spacing w:val="-5"/>
                <w:sz w:val="24"/>
              </w:rPr>
              <w:t>100</w:t>
            </w:r>
          </w:p>
        </w:tc>
      </w:tr>
      <w:tr w:rsidR="002070F5" w14:paraId="06CAC1DC" w14:textId="77777777">
        <w:trPr>
          <w:trHeight w:val="276"/>
        </w:trPr>
        <w:tc>
          <w:tcPr>
            <w:tcW w:w="675" w:type="dxa"/>
            <w:tcBorders>
              <w:top w:val="nil"/>
              <w:bottom w:val="nil"/>
            </w:tcBorders>
          </w:tcPr>
          <w:p w14:paraId="6CDB6D30" w14:textId="77777777" w:rsidR="002070F5" w:rsidRDefault="002070F5">
            <w:pPr>
              <w:pStyle w:val="TableParagraph"/>
              <w:rPr>
                <w:sz w:val="20"/>
              </w:rPr>
            </w:pPr>
          </w:p>
        </w:tc>
        <w:tc>
          <w:tcPr>
            <w:tcW w:w="2268" w:type="dxa"/>
            <w:tcBorders>
              <w:top w:val="nil"/>
              <w:bottom w:val="nil"/>
            </w:tcBorders>
          </w:tcPr>
          <w:p w14:paraId="38F8C76B" w14:textId="77777777" w:rsidR="002070F5" w:rsidRDefault="00000000">
            <w:pPr>
              <w:pStyle w:val="TableParagraph"/>
              <w:spacing w:line="256" w:lineRule="exact"/>
              <w:ind w:left="107"/>
              <w:rPr>
                <w:sz w:val="24"/>
              </w:rPr>
            </w:pPr>
            <w:r>
              <w:rPr>
                <w:spacing w:val="-2"/>
                <w:sz w:val="24"/>
              </w:rPr>
              <w:t>письменная</w:t>
            </w:r>
          </w:p>
        </w:tc>
        <w:tc>
          <w:tcPr>
            <w:tcW w:w="740" w:type="dxa"/>
            <w:tcBorders>
              <w:top w:val="nil"/>
              <w:bottom w:val="nil"/>
            </w:tcBorders>
          </w:tcPr>
          <w:p w14:paraId="3B072CD0" w14:textId="77777777" w:rsidR="002070F5" w:rsidRDefault="002070F5">
            <w:pPr>
              <w:pStyle w:val="TableParagraph"/>
              <w:rPr>
                <w:sz w:val="20"/>
              </w:rPr>
            </w:pPr>
          </w:p>
        </w:tc>
        <w:tc>
          <w:tcPr>
            <w:tcW w:w="4112" w:type="dxa"/>
            <w:tcBorders>
              <w:top w:val="nil"/>
              <w:bottom w:val="nil"/>
            </w:tcBorders>
          </w:tcPr>
          <w:p w14:paraId="1D4EF258" w14:textId="77777777" w:rsidR="002070F5" w:rsidRDefault="00000000">
            <w:pPr>
              <w:pStyle w:val="TableParagraph"/>
              <w:spacing w:line="256" w:lineRule="exact"/>
              <w:ind w:left="104"/>
              <w:rPr>
                <w:sz w:val="24"/>
              </w:rPr>
            </w:pPr>
            <w:r>
              <w:rPr>
                <w:sz w:val="24"/>
              </w:rPr>
              <w:t>100,</w:t>
            </w:r>
            <w:r>
              <w:rPr>
                <w:spacing w:val="-1"/>
                <w:sz w:val="24"/>
              </w:rPr>
              <w:t xml:space="preserve"> </w:t>
            </w:r>
            <w:r>
              <w:rPr>
                <w:sz w:val="24"/>
              </w:rPr>
              <w:t>места</w:t>
            </w:r>
            <w:r>
              <w:rPr>
                <w:spacing w:val="-1"/>
                <w:sz w:val="24"/>
              </w:rPr>
              <w:t xml:space="preserve"> </w:t>
            </w:r>
            <w:r>
              <w:rPr>
                <w:sz w:val="24"/>
              </w:rPr>
              <w:t>каждого числа</w:t>
            </w:r>
            <w:r>
              <w:rPr>
                <w:spacing w:val="-2"/>
                <w:sz w:val="24"/>
              </w:rPr>
              <w:t xml:space="preserve"> </w:t>
            </w:r>
            <w:r>
              <w:rPr>
                <w:sz w:val="24"/>
              </w:rPr>
              <w:t>в</w:t>
            </w:r>
            <w:r>
              <w:rPr>
                <w:spacing w:val="-1"/>
                <w:sz w:val="24"/>
              </w:rPr>
              <w:t xml:space="preserve"> </w:t>
            </w:r>
            <w:r>
              <w:rPr>
                <w:spacing w:val="-2"/>
                <w:sz w:val="24"/>
              </w:rPr>
              <w:t>числовом</w:t>
            </w:r>
          </w:p>
        </w:tc>
        <w:tc>
          <w:tcPr>
            <w:tcW w:w="3119" w:type="dxa"/>
            <w:tcBorders>
              <w:top w:val="nil"/>
              <w:bottom w:val="nil"/>
            </w:tcBorders>
          </w:tcPr>
          <w:p w14:paraId="78B3D815" w14:textId="77777777" w:rsidR="002070F5" w:rsidRDefault="00000000">
            <w:pPr>
              <w:pStyle w:val="TableParagraph"/>
              <w:spacing w:line="256" w:lineRule="exact"/>
              <w:ind w:left="104"/>
              <w:rPr>
                <w:sz w:val="24"/>
              </w:rPr>
            </w:pPr>
            <w:r>
              <w:rPr>
                <w:sz w:val="24"/>
              </w:rPr>
              <w:t>в</w:t>
            </w:r>
            <w:r>
              <w:rPr>
                <w:spacing w:val="-2"/>
                <w:sz w:val="24"/>
              </w:rPr>
              <w:t xml:space="preserve"> </w:t>
            </w:r>
            <w:r>
              <w:rPr>
                <w:sz w:val="24"/>
              </w:rPr>
              <w:t>прямом</w:t>
            </w:r>
            <w:r>
              <w:rPr>
                <w:spacing w:val="-1"/>
                <w:sz w:val="24"/>
              </w:rPr>
              <w:t xml:space="preserve"> </w:t>
            </w:r>
            <w:r>
              <w:rPr>
                <w:sz w:val="24"/>
              </w:rPr>
              <w:t xml:space="preserve">порядке; </w:t>
            </w:r>
            <w:r>
              <w:rPr>
                <w:spacing w:val="-2"/>
                <w:sz w:val="24"/>
              </w:rPr>
              <w:t>умеют</w:t>
            </w:r>
          </w:p>
        </w:tc>
        <w:tc>
          <w:tcPr>
            <w:tcW w:w="3119" w:type="dxa"/>
            <w:tcBorders>
              <w:top w:val="nil"/>
              <w:bottom w:val="nil"/>
            </w:tcBorders>
          </w:tcPr>
          <w:p w14:paraId="26758DB9" w14:textId="77777777" w:rsidR="002070F5" w:rsidRDefault="00000000">
            <w:pPr>
              <w:pStyle w:val="TableParagraph"/>
              <w:spacing w:line="256" w:lineRule="exact"/>
              <w:ind w:left="106"/>
              <w:rPr>
                <w:sz w:val="24"/>
              </w:rPr>
            </w:pPr>
            <w:r>
              <w:rPr>
                <w:sz w:val="24"/>
              </w:rPr>
              <w:t>в</w:t>
            </w:r>
            <w:r>
              <w:rPr>
                <w:spacing w:val="-2"/>
                <w:sz w:val="24"/>
              </w:rPr>
              <w:t xml:space="preserve"> </w:t>
            </w:r>
            <w:r>
              <w:rPr>
                <w:sz w:val="24"/>
              </w:rPr>
              <w:t>прямом</w:t>
            </w:r>
            <w:r>
              <w:rPr>
                <w:spacing w:val="-1"/>
                <w:sz w:val="24"/>
              </w:rPr>
              <w:t xml:space="preserve"> </w:t>
            </w:r>
            <w:r>
              <w:rPr>
                <w:sz w:val="24"/>
              </w:rPr>
              <w:t xml:space="preserve">и </w:t>
            </w:r>
            <w:r>
              <w:rPr>
                <w:spacing w:val="-2"/>
                <w:sz w:val="24"/>
              </w:rPr>
              <w:t>обратном</w:t>
            </w:r>
          </w:p>
        </w:tc>
      </w:tr>
      <w:tr w:rsidR="002070F5" w14:paraId="0F36C0DA" w14:textId="77777777">
        <w:trPr>
          <w:trHeight w:val="275"/>
        </w:trPr>
        <w:tc>
          <w:tcPr>
            <w:tcW w:w="675" w:type="dxa"/>
            <w:tcBorders>
              <w:top w:val="nil"/>
              <w:bottom w:val="nil"/>
            </w:tcBorders>
          </w:tcPr>
          <w:p w14:paraId="2B7BCB9F" w14:textId="77777777" w:rsidR="002070F5" w:rsidRDefault="002070F5">
            <w:pPr>
              <w:pStyle w:val="TableParagraph"/>
              <w:rPr>
                <w:sz w:val="20"/>
              </w:rPr>
            </w:pPr>
          </w:p>
        </w:tc>
        <w:tc>
          <w:tcPr>
            <w:tcW w:w="2268" w:type="dxa"/>
            <w:tcBorders>
              <w:top w:val="nil"/>
              <w:bottom w:val="nil"/>
            </w:tcBorders>
          </w:tcPr>
          <w:p w14:paraId="473F5D2A" w14:textId="77777777" w:rsidR="002070F5" w:rsidRDefault="00000000">
            <w:pPr>
              <w:pStyle w:val="TableParagraph"/>
              <w:spacing w:line="256" w:lineRule="exact"/>
              <w:ind w:left="107"/>
              <w:rPr>
                <w:sz w:val="24"/>
              </w:rPr>
            </w:pPr>
            <w:r>
              <w:rPr>
                <w:sz w:val="24"/>
              </w:rPr>
              <w:t>нумерация</w:t>
            </w:r>
            <w:r>
              <w:rPr>
                <w:spacing w:val="-3"/>
                <w:sz w:val="24"/>
              </w:rPr>
              <w:t xml:space="preserve"> </w:t>
            </w:r>
            <w:r>
              <w:rPr>
                <w:spacing w:val="-10"/>
                <w:sz w:val="24"/>
              </w:rPr>
              <w:t>в</w:t>
            </w:r>
          </w:p>
        </w:tc>
        <w:tc>
          <w:tcPr>
            <w:tcW w:w="740" w:type="dxa"/>
            <w:tcBorders>
              <w:top w:val="nil"/>
              <w:bottom w:val="nil"/>
            </w:tcBorders>
          </w:tcPr>
          <w:p w14:paraId="64E5FC42" w14:textId="77777777" w:rsidR="002070F5" w:rsidRDefault="002070F5">
            <w:pPr>
              <w:pStyle w:val="TableParagraph"/>
              <w:rPr>
                <w:sz w:val="20"/>
              </w:rPr>
            </w:pPr>
          </w:p>
        </w:tc>
        <w:tc>
          <w:tcPr>
            <w:tcW w:w="4112" w:type="dxa"/>
            <w:tcBorders>
              <w:top w:val="nil"/>
              <w:bottom w:val="nil"/>
            </w:tcBorders>
          </w:tcPr>
          <w:p w14:paraId="660B4E4F" w14:textId="77777777" w:rsidR="002070F5" w:rsidRDefault="00000000">
            <w:pPr>
              <w:pStyle w:val="TableParagraph"/>
              <w:spacing w:line="256" w:lineRule="exact"/>
              <w:ind w:left="104"/>
              <w:rPr>
                <w:sz w:val="24"/>
              </w:rPr>
            </w:pPr>
            <w:r>
              <w:rPr>
                <w:sz w:val="24"/>
              </w:rPr>
              <w:t>ряду.</w:t>
            </w:r>
            <w:r>
              <w:rPr>
                <w:spacing w:val="-1"/>
                <w:sz w:val="24"/>
              </w:rPr>
              <w:t xml:space="preserve"> </w:t>
            </w:r>
            <w:r>
              <w:rPr>
                <w:sz w:val="24"/>
              </w:rPr>
              <w:t>Получение</w:t>
            </w:r>
            <w:r>
              <w:rPr>
                <w:spacing w:val="-2"/>
                <w:sz w:val="24"/>
              </w:rPr>
              <w:t xml:space="preserve"> следующего,</w:t>
            </w:r>
          </w:p>
        </w:tc>
        <w:tc>
          <w:tcPr>
            <w:tcW w:w="3119" w:type="dxa"/>
            <w:tcBorders>
              <w:top w:val="nil"/>
              <w:bottom w:val="nil"/>
            </w:tcBorders>
          </w:tcPr>
          <w:p w14:paraId="5AC820D6" w14:textId="77777777" w:rsidR="002070F5" w:rsidRDefault="00000000">
            <w:pPr>
              <w:pStyle w:val="TableParagraph"/>
              <w:spacing w:line="256" w:lineRule="exact"/>
              <w:ind w:left="104"/>
              <w:rPr>
                <w:sz w:val="24"/>
              </w:rPr>
            </w:pPr>
            <w:r>
              <w:rPr>
                <w:sz w:val="24"/>
              </w:rPr>
              <w:t>откладывать,</w:t>
            </w:r>
            <w:r>
              <w:rPr>
                <w:spacing w:val="-2"/>
                <w:sz w:val="24"/>
              </w:rPr>
              <w:t xml:space="preserve"> используя</w:t>
            </w:r>
          </w:p>
        </w:tc>
        <w:tc>
          <w:tcPr>
            <w:tcW w:w="3119" w:type="dxa"/>
            <w:tcBorders>
              <w:top w:val="nil"/>
              <w:bottom w:val="nil"/>
            </w:tcBorders>
          </w:tcPr>
          <w:p w14:paraId="4AA0A069" w14:textId="77777777" w:rsidR="002070F5" w:rsidRDefault="00000000">
            <w:pPr>
              <w:pStyle w:val="TableParagraph"/>
              <w:spacing w:line="256" w:lineRule="exact"/>
              <w:ind w:left="106"/>
              <w:rPr>
                <w:sz w:val="24"/>
              </w:rPr>
            </w:pPr>
            <w:r>
              <w:rPr>
                <w:sz w:val="24"/>
              </w:rPr>
              <w:t>порядке,</w:t>
            </w:r>
            <w:r>
              <w:rPr>
                <w:spacing w:val="-1"/>
                <w:sz w:val="24"/>
              </w:rPr>
              <w:t xml:space="preserve"> </w:t>
            </w:r>
            <w:r>
              <w:rPr>
                <w:sz w:val="24"/>
              </w:rPr>
              <w:t>умеют</w:t>
            </w:r>
            <w:r>
              <w:rPr>
                <w:spacing w:val="-1"/>
                <w:sz w:val="24"/>
              </w:rPr>
              <w:t xml:space="preserve"> </w:t>
            </w:r>
            <w:r>
              <w:rPr>
                <w:spacing w:val="-2"/>
                <w:sz w:val="24"/>
              </w:rPr>
              <w:t>считать,</w:t>
            </w:r>
          </w:p>
        </w:tc>
      </w:tr>
      <w:tr w:rsidR="002070F5" w14:paraId="5976D0ED" w14:textId="77777777">
        <w:trPr>
          <w:trHeight w:val="276"/>
        </w:trPr>
        <w:tc>
          <w:tcPr>
            <w:tcW w:w="675" w:type="dxa"/>
            <w:tcBorders>
              <w:top w:val="nil"/>
              <w:bottom w:val="nil"/>
            </w:tcBorders>
          </w:tcPr>
          <w:p w14:paraId="42912377" w14:textId="77777777" w:rsidR="002070F5" w:rsidRDefault="002070F5">
            <w:pPr>
              <w:pStyle w:val="TableParagraph"/>
              <w:rPr>
                <w:sz w:val="20"/>
              </w:rPr>
            </w:pPr>
          </w:p>
        </w:tc>
        <w:tc>
          <w:tcPr>
            <w:tcW w:w="2268" w:type="dxa"/>
            <w:tcBorders>
              <w:top w:val="nil"/>
              <w:bottom w:val="nil"/>
            </w:tcBorders>
          </w:tcPr>
          <w:p w14:paraId="550A75E1" w14:textId="77777777" w:rsidR="002070F5" w:rsidRDefault="00000000">
            <w:pPr>
              <w:pStyle w:val="TableParagraph"/>
              <w:spacing w:line="256" w:lineRule="exact"/>
              <w:ind w:left="107"/>
              <w:rPr>
                <w:sz w:val="24"/>
              </w:rPr>
            </w:pPr>
            <w:r>
              <w:rPr>
                <w:sz w:val="24"/>
              </w:rPr>
              <w:t>пределах</w:t>
            </w:r>
            <w:r>
              <w:rPr>
                <w:spacing w:val="-3"/>
                <w:sz w:val="24"/>
              </w:rPr>
              <w:t xml:space="preserve"> </w:t>
            </w:r>
            <w:r>
              <w:rPr>
                <w:spacing w:val="-5"/>
                <w:sz w:val="24"/>
              </w:rPr>
              <w:t>100</w:t>
            </w:r>
          </w:p>
        </w:tc>
        <w:tc>
          <w:tcPr>
            <w:tcW w:w="740" w:type="dxa"/>
            <w:tcBorders>
              <w:top w:val="nil"/>
              <w:bottom w:val="nil"/>
            </w:tcBorders>
          </w:tcPr>
          <w:p w14:paraId="0D5916ED" w14:textId="77777777" w:rsidR="002070F5" w:rsidRDefault="002070F5">
            <w:pPr>
              <w:pStyle w:val="TableParagraph"/>
              <w:rPr>
                <w:sz w:val="20"/>
              </w:rPr>
            </w:pPr>
          </w:p>
        </w:tc>
        <w:tc>
          <w:tcPr>
            <w:tcW w:w="4112" w:type="dxa"/>
            <w:tcBorders>
              <w:top w:val="nil"/>
              <w:bottom w:val="nil"/>
            </w:tcBorders>
          </w:tcPr>
          <w:p w14:paraId="2DD141F0" w14:textId="77777777" w:rsidR="002070F5" w:rsidRDefault="00000000">
            <w:pPr>
              <w:pStyle w:val="TableParagraph"/>
              <w:spacing w:line="256" w:lineRule="exact"/>
              <w:ind w:left="104"/>
              <w:rPr>
                <w:sz w:val="24"/>
              </w:rPr>
            </w:pPr>
            <w:r>
              <w:rPr>
                <w:sz w:val="24"/>
              </w:rPr>
              <w:t>предыдущего</w:t>
            </w:r>
            <w:r>
              <w:rPr>
                <w:spacing w:val="-4"/>
                <w:sz w:val="24"/>
              </w:rPr>
              <w:t xml:space="preserve"> числа</w:t>
            </w:r>
          </w:p>
        </w:tc>
        <w:tc>
          <w:tcPr>
            <w:tcW w:w="3119" w:type="dxa"/>
            <w:tcBorders>
              <w:top w:val="nil"/>
              <w:bottom w:val="nil"/>
            </w:tcBorders>
          </w:tcPr>
          <w:p w14:paraId="4FDB64BC" w14:textId="77777777" w:rsidR="002070F5" w:rsidRDefault="00000000">
            <w:pPr>
              <w:pStyle w:val="TableParagraph"/>
              <w:spacing w:line="256" w:lineRule="exact"/>
              <w:ind w:left="104"/>
              <w:rPr>
                <w:sz w:val="24"/>
              </w:rPr>
            </w:pPr>
            <w:r>
              <w:rPr>
                <w:sz w:val="24"/>
              </w:rPr>
              <w:t>счетный</w:t>
            </w:r>
            <w:r>
              <w:rPr>
                <w:spacing w:val="-5"/>
                <w:sz w:val="24"/>
              </w:rPr>
              <w:t xml:space="preserve"> </w:t>
            </w:r>
            <w:r>
              <w:rPr>
                <w:sz w:val="24"/>
              </w:rPr>
              <w:t>материал,</w:t>
            </w:r>
            <w:r>
              <w:rPr>
                <w:spacing w:val="-5"/>
                <w:sz w:val="24"/>
              </w:rPr>
              <w:t xml:space="preserve"> </w:t>
            </w:r>
            <w:r>
              <w:rPr>
                <w:spacing w:val="-2"/>
                <w:sz w:val="24"/>
              </w:rPr>
              <w:t>любые</w:t>
            </w:r>
          </w:p>
        </w:tc>
        <w:tc>
          <w:tcPr>
            <w:tcW w:w="3119" w:type="dxa"/>
            <w:tcBorders>
              <w:top w:val="nil"/>
              <w:bottom w:val="nil"/>
            </w:tcBorders>
          </w:tcPr>
          <w:p w14:paraId="2EB46441" w14:textId="77777777" w:rsidR="002070F5" w:rsidRDefault="00000000">
            <w:pPr>
              <w:pStyle w:val="TableParagraph"/>
              <w:spacing w:line="256" w:lineRule="exact"/>
              <w:ind w:left="106"/>
              <w:rPr>
                <w:sz w:val="24"/>
              </w:rPr>
            </w:pPr>
            <w:r>
              <w:rPr>
                <w:sz w:val="24"/>
              </w:rPr>
              <w:t>присчитывая,</w:t>
            </w:r>
            <w:r>
              <w:rPr>
                <w:spacing w:val="-5"/>
                <w:sz w:val="24"/>
              </w:rPr>
              <w:t xml:space="preserve"> </w:t>
            </w:r>
            <w:r>
              <w:rPr>
                <w:spacing w:val="-2"/>
                <w:sz w:val="24"/>
              </w:rPr>
              <w:t>отсчитывая</w:t>
            </w:r>
          </w:p>
        </w:tc>
      </w:tr>
      <w:tr w:rsidR="002070F5" w14:paraId="53F39508" w14:textId="77777777">
        <w:trPr>
          <w:trHeight w:val="275"/>
        </w:trPr>
        <w:tc>
          <w:tcPr>
            <w:tcW w:w="675" w:type="dxa"/>
            <w:tcBorders>
              <w:top w:val="nil"/>
              <w:bottom w:val="nil"/>
            </w:tcBorders>
          </w:tcPr>
          <w:p w14:paraId="3E3A0098" w14:textId="77777777" w:rsidR="002070F5" w:rsidRDefault="002070F5">
            <w:pPr>
              <w:pStyle w:val="TableParagraph"/>
              <w:rPr>
                <w:sz w:val="20"/>
              </w:rPr>
            </w:pPr>
          </w:p>
        </w:tc>
        <w:tc>
          <w:tcPr>
            <w:tcW w:w="2268" w:type="dxa"/>
            <w:tcBorders>
              <w:top w:val="nil"/>
              <w:bottom w:val="nil"/>
            </w:tcBorders>
          </w:tcPr>
          <w:p w14:paraId="5235A1A8" w14:textId="77777777" w:rsidR="002070F5" w:rsidRDefault="00000000">
            <w:pPr>
              <w:pStyle w:val="TableParagraph"/>
              <w:spacing w:line="256" w:lineRule="exact"/>
              <w:ind w:left="107"/>
              <w:rPr>
                <w:sz w:val="24"/>
              </w:rPr>
            </w:pPr>
            <w:r>
              <w:rPr>
                <w:sz w:val="24"/>
              </w:rPr>
              <w:t>Таблица</w:t>
            </w:r>
            <w:r>
              <w:rPr>
                <w:spacing w:val="-4"/>
                <w:sz w:val="24"/>
              </w:rPr>
              <w:t xml:space="preserve"> </w:t>
            </w:r>
            <w:r>
              <w:rPr>
                <w:spacing w:val="-2"/>
                <w:sz w:val="24"/>
              </w:rPr>
              <w:t>разрядов</w:t>
            </w:r>
          </w:p>
        </w:tc>
        <w:tc>
          <w:tcPr>
            <w:tcW w:w="740" w:type="dxa"/>
            <w:tcBorders>
              <w:top w:val="nil"/>
              <w:bottom w:val="nil"/>
            </w:tcBorders>
          </w:tcPr>
          <w:p w14:paraId="6E878D15" w14:textId="77777777" w:rsidR="002070F5" w:rsidRDefault="002070F5">
            <w:pPr>
              <w:pStyle w:val="TableParagraph"/>
              <w:rPr>
                <w:sz w:val="20"/>
              </w:rPr>
            </w:pPr>
          </w:p>
        </w:tc>
        <w:tc>
          <w:tcPr>
            <w:tcW w:w="4112" w:type="dxa"/>
            <w:tcBorders>
              <w:top w:val="nil"/>
              <w:bottom w:val="nil"/>
            </w:tcBorders>
          </w:tcPr>
          <w:p w14:paraId="613C63C6" w14:textId="77777777" w:rsidR="002070F5" w:rsidRDefault="00000000">
            <w:pPr>
              <w:pStyle w:val="TableParagraph"/>
              <w:spacing w:line="256" w:lineRule="exact"/>
              <w:ind w:left="104"/>
              <w:rPr>
                <w:sz w:val="24"/>
              </w:rPr>
            </w:pPr>
            <w:r>
              <w:rPr>
                <w:sz w:val="24"/>
              </w:rPr>
              <w:t>Знание</w:t>
            </w:r>
            <w:r>
              <w:rPr>
                <w:spacing w:val="-4"/>
                <w:sz w:val="24"/>
              </w:rPr>
              <w:t xml:space="preserve"> </w:t>
            </w:r>
            <w:r>
              <w:rPr>
                <w:sz w:val="24"/>
              </w:rPr>
              <w:t>ряда</w:t>
            </w:r>
            <w:r>
              <w:rPr>
                <w:spacing w:val="-2"/>
                <w:sz w:val="24"/>
              </w:rPr>
              <w:t xml:space="preserve"> </w:t>
            </w:r>
            <w:r>
              <w:rPr>
                <w:sz w:val="24"/>
              </w:rPr>
              <w:t>круглых</w:t>
            </w:r>
            <w:r>
              <w:rPr>
                <w:spacing w:val="-1"/>
                <w:sz w:val="24"/>
              </w:rPr>
              <w:t xml:space="preserve"> </w:t>
            </w:r>
            <w:r>
              <w:rPr>
                <w:sz w:val="24"/>
              </w:rPr>
              <w:t>десятков</w:t>
            </w:r>
            <w:r>
              <w:rPr>
                <w:spacing w:val="-2"/>
                <w:sz w:val="24"/>
              </w:rPr>
              <w:t xml:space="preserve"> </w:t>
            </w:r>
            <w:r>
              <w:rPr>
                <w:spacing w:val="-10"/>
                <w:sz w:val="24"/>
              </w:rPr>
              <w:t>в</w:t>
            </w:r>
          </w:p>
        </w:tc>
        <w:tc>
          <w:tcPr>
            <w:tcW w:w="3119" w:type="dxa"/>
            <w:tcBorders>
              <w:top w:val="nil"/>
              <w:bottom w:val="nil"/>
            </w:tcBorders>
          </w:tcPr>
          <w:p w14:paraId="64CC9A97" w14:textId="77777777" w:rsidR="002070F5" w:rsidRDefault="00000000">
            <w:pPr>
              <w:pStyle w:val="TableParagraph"/>
              <w:spacing w:line="256" w:lineRule="exact"/>
              <w:ind w:left="104"/>
              <w:rPr>
                <w:sz w:val="24"/>
              </w:rPr>
            </w:pPr>
            <w:r>
              <w:rPr>
                <w:sz w:val="24"/>
              </w:rPr>
              <w:t>числа</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5"/>
                <w:sz w:val="24"/>
              </w:rPr>
              <w:t>100</w:t>
            </w:r>
          </w:p>
        </w:tc>
        <w:tc>
          <w:tcPr>
            <w:tcW w:w="3119" w:type="dxa"/>
            <w:tcBorders>
              <w:top w:val="nil"/>
              <w:bottom w:val="nil"/>
            </w:tcBorders>
          </w:tcPr>
          <w:p w14:paraId="18536FC5" w14:textId="77777777" w:rsidR="002070F5" w:rsidRDefault="00000000">
            <w:pPr>
              <w:pStyle w:val="TableParagraph"/>
              <w:spacing w:line="256" w:lineRule="exact"/>
              <w:ind w:left="106"/>
              <w:rPr>
                <w:sz w:val="24"/>
              </w:rPr>
            </w:pPr>
            <w:r>
              <w:rPr>
                <w:sz w:val="24"/>
              </w:rPr>
              <w:t>по</w:t>
            </w:r>
            <w:r>
              <w:rPr>
                <w:spacing w:val="-1"/>
                <w:sz w:val="24"/>
              </w:rPr>
              <w:t xml:space="preserve"> </w:t>
            </w:r>
            <w:r>
              <w:rPr>
                <w:sz w:val="24"/>
              </w:rPr>
              <w:t>единице</w:t>
            </w:r>
            <w:r>
              <w:rPr>
                <w:spacing w:val="-2"/>
                <w:sz w:val="24"/>
              </w:rPr>
              <w:t xml:space="preserve"> </w:t>
            </w:r>
            <w:r>
              <w:rPr>
                <w:sz w:val="24"/>
              </w:rPr>
              <w:t>и</w:t>
            </w:r>
            <w:r>
              <w:rPr>
                <w:spacing w:val="-1"/>
                <w:sz w:val="24"/>
              </w:rPr>
              <w:t xml:space="preserve"> </w:t>
            </w:r>
            <w:r>
              <w:rPr>
                <w:spacing w:val="-2"/>
                <w:sz w:val="24"/>
              </w:rPr>
              <w:t>равными</w:t>
            </w:r>
          </w:p>
        </w:tc>
      </w:tr>
      <w:tr w:rsidR="002070F5" w14:paraId="5CFB1E14" w14:textId="77777777">
        <w:trPr>
          <w:trHeight w:val="276"/>
        </w:trPr>
        <w:tc>
          <w:tcPr>
            <w:tcW w:w="675" w:type="dxa"/>
            <w:tcBorders>
              <w:top w:val="nil"/>
              <w:bottom w:val="nil"/>
            </w:tcBorders>
          </w:tcPr>
          <w:p w14:paraId="42A94426" w14:textId="77777777" w:rsidR="002070F5" w:rsidRDefault="002070F5">
            <w:pPr>
              <w:pStyle w:val="TableParagraph"/>
              <w:rPr>
                <w:sz w:val="20"/>
              </w:rPr>
            </w:pPr>
          </w:p>
        </w:tc>
        <w:tc>
          <w:tcPr>
            <w:tcW w:w="2268" w:type="dxa"/>
            <w:tcBorders>
              <w:top w:val="nil"/>
              <w:bottom w:val="nil"/>
            </w:tcBorders>
          </w:tcPr>
          <w:p w14:paraId="72A84363" w14:textId="77777777" w:rsidR="002070F5" w:rsidRDefault="00000000">
            <w:pPr>
              <w:pStyle w:val="TableParagraph"/>
              <w:spacing w:line="256" w:lineRule="exact"/>
              <w:ind w:left="107"/>
              <w:rPr>
                <w:sz w:val="24"/>
              </w:rPr>
            </w:pPr>
            <w:r>
              <w:rPr>
                <w:sz w:val="24"/>
              </w:rPr>
              <w:t>(сотни,</w:t>
            </w:r>
            <w:r>
              <w:rPr>
                <w:spacing w:val="-3"/>
                <w:sz w:val="24"/>
              </w:rPr>
              <w:t xml:space="preserve"> </w:t>
            </w:r>
            <w:r>
              <w:rPr>
                <w:spacing w:val="-2"/>
                <w:sz w:val="24"/>
              </w:rPr>
              <w:t>десятки,</w:t>
            </w:r>
          </w:p>
        </w:tc>
        <w:tc>
          <w:tcPr>
            <w:tcW w:w="740" w:type="dxa"/>
            <w:tcBorders>
              <w:top w:val="nil"/>
              <w:bottom w:val="nil"/>
            </w:tcBorders>
          </w:tcPr>
          <w:p w14:paraId="3C2E2826" w14:textId="77777777" w:rsidR="002070F5" w:rsidRDefault="002070F5">
            <w:pPr>
              <w:pStyle w:val="TableParagraph"/>
              <w:rPr>
                <w:sz w:val="20"/>
              </w:rPr>
            </w:pPr>
          </w:p>
        </w:tc>
        <w:tc>
          <w:tcPr>
            <w:tcW w:w="4112" w:type="dxa"/>
            <w:tcBorders>
              <w:top w:val="nil"/>
              <w:bottom w:val="nil"/>
            </w:tcBorders>
          </w:tcPr>
          <w:p w14:paraId="51C704F5" w14:textId="77777777" w:rsidR="002070F5" w:rsidRDefault="00000000">
            <w:pPr>
              <w:pStyle w:val="TableParagraph"/>
              <w:spacing w:line="256" w:lineRule="exact"/>
              <w:ind w:left="104"/>
              <w:rPr>
                <w:sz w:val="24"/>
              </w:rPr>
            </w:pPr>
            <w:r>
              <w:rPr>
                <w:sz w:val="24"/>
              </w:rPr>
              <w:t>пределах</w:t>
            </w:r>
            <w:r>
              <w:rPr>
                <w:spacing w:val="-3"/>
                <w:sz w:val="24"/>
              </w:rPr>
              <w:t xml:space="preserve"> </w:t>
            </w:r>
            <w:r>
              <w:rPr>
                <w:spacing w:val="-5"/>
                <w:sz w:val="24"/>
              </w:rPr>
              <w:t>100</w:t>
            </w:r>
          </w:p>
        </w:tc>
        <w:tc>
          <w:tcPr>
            <w:tcW w:w="3119" w:type="dxa"/>
            <w:tcBorders>
              <w:top w:val="nil"/>
              <w:bottom w:val="nil"/>
            </w:tcBorders>
          </w:tcPr>
          <w:p w14:paraId="5B160BF6" w14:textId="77777777" w:rsidR="002070F5" w:rsidRDefault="00000000">
            <w:pPr>
              <w:pStyle w:val="TableParagraph"/>
              <w:spacing w:line="256" w:lineRule="exact"/>
              <w:ind w:left="104"/>
              <w:rPr>
                <w:sz w:val="24"/>
              </w:rPr>
            </w:pPr>
            <w:r>
              <w:rPr>
                <w:sz w:val="24"/>
              </w:rPr>
              <w:t>Знают</w:t>
            </w:r>
            <w:r>
              <w:rPr>
                <w:spacing w:val="-4"/>
                <w:sz w:val="24"/>
              </w:rPr>
              <w:t xml:space="preserve"> </w:t>
            </w:r>
            <w:r>
              <w:rPr>
                <w:sz w:val="24"/>
              </w:rPr>
              <w:t>состав</w:t>
            </w:r>
            <w:r>
              <w:rPr>
                <w:spacing w:val="-3"/>
                <w:sz w:val="24"/>
              </w:rPr>
              <w:t xml:space="preserve"> </w:t>
            </w:r>
            <w:r>
              <w:rPr>
                <w:spacing w:val="-2"/>
                <w:sz w:val="24"/>
              </w:rPr>
              <w:t>двузначных</w:t>
            </w:r>
          </w:p>
        </w:tc>
        <w:tc>
          <w:tcPr>
            <w:tcW w:w="3119" w:type="dxa"/>
            <w:tcBorders>
              <w:top w:val="nil"/>
              <w:bottom w:val="nil"/>
            </w:tcBorders>
          </w:tcPr>
          <w:p w14:paraId="77D5B7DA" w14:textId="77777777" w:rsidR="002070F5" w:rsidRDefault="00000000">
            <w:pPr>
              <w:pStyle w:val="TableParagraph"/>
              <w:spacing w:line="256" w:lineRule="exact"/>
              <w:ind w:left="106"/>
              <w:rPr>
                <w:sz w:val="24"/>
              </w:rPr>
            </w:pPr>
            <w:r>
              <w:rPr>
                <w:sz w:val="24"/>
              </w:rPr>
              <w:t>числовыми</w:t>
            </w:r>
            <w:r>
              <w:rPr>
                <w:spacing w:val="-4"/>
                <w:sz w:val="24"/>
              </w:rPr>
              <w:t xml:space="preserve"> </w:t>
            </w:r>
            <w:r>
              <w:rPr>
                <w:sz w:val="24"/>
              </w:rPr>
              <w:t>группами</w:t>
            </w:r>
            <w:r>
              <w:rPr>
                <w:spacing w:val="-4"/>
                <w:sz w:val="24"/>
              </w:rPr>
              <w:t xml:space="preserve"> </w:t>
            </w:r>
            <w:r>
              <w:rPr>
                <w:sz w:val="24"/>
              </w:rPr>
              <w:t>по</w:t>
            </w:r>
            <w:r>
              <w:rPr>
                <w:spacing w:val="-3"/>
                <w:sz w:val="24"/>
              </w:rPr>
              <w:t xml:space="preserve"> </w:t>
            </w:r>
            <w:r>
              <w:rPr>
                <w:spacing w:val="-5"/>
                <w:sz w:val="24"/>
              </w:rPr>
              <w:t>2,</w:t>
            </w:r>
          </w:p>
        </w:tc>
      </w:tr>
      <w:tr w:rsidR="002070F5" w14:paraId="7897D375" w14:textId="77777777">
        <w:trPr>
          <w:trHeight w:val="274"/>
        </w:trPr>
        <w:tc>
          <w:tcPr>
            <w:tcW w:w="675" w:type="dxa"/>
            <w:tcBorders>
              <w:top w:val="nil"/>
              <w:bottom w:val="nil"/>
            </w:tcBorders>
          </w:tcPr>
          <w:p w14:paraId="28BDD715" w14:textId="77777777" w:rsidR="002070F5" w:rsidRDefault="002070F5">
            <w:pPr>
              <w:pStyle w:val="TableParagraph"/>
              <w:rPr>
                <w:sz w:val="20"/>
              </w:rPr>
            </w:pPr>
          </w:p>
        </w:tc>
        <w:tc>
          <w:tcPr>
            <w:tcW w:w="2268" w:type="dxa"/>
            <w:tcBorders>
              <w:top w:val="nil"/>
              <w:bottom w:val="nil"/>
            </w:tcBorders>
          </w:tcPr>
          <w:p w14:paraId="15F11719" w14:textId="77777777" w:rsidR="002070F5" w:rsidRDefault="00000000">
            <w:pPr>
              <w:pStyle w:val="TableParagraph"/>
              <w:spacing w:line="255" w:lineRule="exact"/>
              <w:ind w:left="107"/>
              <w:rPr>
                <w:sz w:val="24"/>
              </w:rPr>
            </w:pPr>
            <w:r>
              <w:rPr>
                <w:spacing w:val="-2"/>
                <w:sz w:val="24"/>
              </w:rPr>
              <w:t>единицы)</w:t>
            </w:r>
          </w:p>
        </w:tc>
        <w:tc>
          <w:tcPr>
            <w:tcW w:w="740" w:type="dxa"/>
            <w:tcBorders>
              <w:top w:val="nil"/>
              <w:bottom w:val="nil"/>
            </w:tcBorders>
          </w:tcPr>
          <w:p w14:paraId="5D0FE515" w14:textId="77777777" w:rsidR="002070F5" w:rsidRDefault="002070F5">
            <w:pPr>
              <w:pStyle w:val="TableParagraph"/>
              <w:rPr>
                <w:sz w:val="20"/>
              </w:rPr>
            </w:pPr>
          </w:p>
        </w:tc>
        <w:tc>
          <w:tcPr>
            <w:tcW w:w="4112" w:type="dxa"/>
            <w:tcBorders>
              <w:top w:val="nil"/>
              <w:bottom w:val="nil"/>
            </w:tcBorders>
          </w:tcPr>
          <w:p w14:paraId="45D45003" w14:textId="77777777" w:rsidR="002070F5" w:rsidRDefault="00000000">
            <w:pPr>
              <w:pStyle w:val="TableParagraph"/>
              <w:spacing w:line="255" w:lineRule="exact"/>
              <w:ind w:left="104"/>
              <w:rPr>
                <w:sz w:val="24"/>
              </w:rPr>
            </w:pPr>
            <w:r>
              <w:rPr>
                <w:sz w:val="24"/>
              </w:rPr>
              <w:t>Сравнение</w:t>
            </w:r>
            <w:r>
              <w:rPr>
                <w:spacing w:val="-3"/>
                <w:sz w:val="24"/>
              </w:rPr>
              <w:t xml:space="preserve"> </w:t>
            </w:r>
            <w:r>
              <w:rPr>
                <w:sz w:val="24"/>
              </w:rPr>
              <w:t>круглых</w:t>
            </w:r>
            <w:r>
              <w:rPr>
                <w:spacing w:val="-1"/>
                <w:sz w:val="24"/>
              </w:rPr>
              <w:t xml:space="preserve"> </w:t>
            </w:r>
            <w:r>
              <w:rPr>
                <w:spacing w:val="-2"/>
                <w:sz w:val="24"/>
              </w:rPr>
              <w:t>десятков</w:t>
            </w:r>
          </w:p>
        </w:tc>
        <w:tc>
          <w:tcPr>
            <w:tcW w:w="3119" w:type="dxa"/>
            <w:tcBorders>
              <w:top w:val="nil"/>
              <w:bottom w:val="nil"/>
            </w:tcBorders>
          </w:tcPr>
          <w:p w14:paraId="7D0E66D1" w14:textId="77777777" w:rsidR="002070F5" w:rsidRDefault="00000000">
            <w:pPr>
              <w:pStyle w:val="TableParagraph"/>
              <w:spacing w:line="255" w:lineRule="exact"/>
              <w:ind w:left="104"/>
              <w:rPr>
                <w:sz w:val="24"/>
              </w:rPr>
            </w:pPr>
            <w:r>
              <w:rPr>
                <w:sz w:val="24"/>
              </w:rPr>
              <w:t>чисел</w:t>
            </w:r>
            <w:r>
              <w:rPr>
                <w:spacing w:val="-3"/>
                <w:sz w:val="24"/>
              </w:rPr>
              <w:t xml:space="preserve"> </w:t>
            </w:r>
            <w:r>
              <w:rPr>
                <w:sz w:val="24"/>
              </w:rPr>
              <w:t>из</w:t>
            </w:r>
            <w:r>
              <w:rPr>
                <w:spacing w:val="-1"/>
                <w:sz w:val="24"/>
              </w:rPr>
              <w:t xml:space="preserve"> </w:t>
            </w:r>
            <w:r>
              <w:rPr>
                <w:sz w:val="24"/>
              </w:rPr>
              <w:t>десятков</w:t>
            </w:r>
            <w:r>
              <w:rPr>
                <w:spacing w:val="-2"/>
                <w:sz w:val="24"/>
              </w:rPr>
              <w:t xml:space="preserve"> </w:t>
            </w:r>
            <w:r>
              <w:rPr>
                <w:sz w:val="24"/>
              </w:rPr>
              <w:t>и</w:t>
            </w:r>
            <w:r>
              <w:rPr>
                <w:spacing w:val="-1"/>
                <w:sz w:val="24"/>
              </w:rPr>
              <w:t xml:space="preserve"> </w:t>
            </w:r>
            <w:r>
              <w:rPr>
                <w:spacing w:val="-2"/>
                <w:sz w:val="24"/>
              </w:rPr>
              <w:t>единиц</w:t>
            </w:r>
          </w:p>
        </w:tc>
        <w:tc>
          <w:tcPr>
            <w:tcW w:w="3119" w:type="dxa"/>
            <w:tcBorders>
              <w:top w:val="nil"/>
              <w:bottom w:val="nil"/>
            </w:tcBorders>
          </w:tcPr>
          <w:p w14:paraId="2C8B5710" w14:textId="77777777" w:rsidR="002070F5" w:rsidRDefault="00000000">
            <w:pPr>
              <w:pStyle w:val="TableParagraph"/>
              <w:spacing w:line="255" w:lineRule="exact"/>
              <w:ind w:left="106"/>
              <w:rPr>
                <w:sz w:val="24"/>
              </w:rPr>
            </w:pPr>
            <w:r>
              <w:rPr>
                <w:sz w:val="24"/>
              </w:rPr>
              <w:t>5,</w:t>
            </w:r>
            <w:r>
              <w:rPr>
                <w:spacing w:val="-1"/>
                <w:sz w:val="24"/>
              </w:rPr>
              <w:t xml:space="preserve"> </w:t>
            </w:r>
            <w:r>
              <w:rPr>
                <w:sz w:val="24"/>
              </w:rPr>
              <w:t>4, в</w:t>
            </w:r>
            <w:r>
              <w:rPr>
                <w:spacing w:val="-2"/>
                <w:sz w:val="24"/>
              </w:rPr>
              <w:t xml:space="preserve"> </w:t>
            </w:r>
            <w:r>
              <w:rPr>
                <w:sz w:val="24"/>
              </w:rPr>
              <w:t xml:space="preserve">пределах 100; </w:t>
            </w:r>
            <w:r>
              <w:rPr>
                <w:spacing w:val="-2"/>
                <w:sz w:val="24"/>
              </w:rPr>
              <w:t>умеют</w:t>
            </w:r>
          </w:p>
        </w:tc>
      </w:tr>
      <w:tr w:rsidR="002070F5" w14:paraId="1EEB2AAC" w14:textId="77777777">
        <w:trPr>
          <w:trHeight w:val="274"/>
        </w:trPr>
        <w:tc>
          <w:tcPr>
            <w:tcW w:w="675" w:type="dxa"/>
            <w:tcBorders>
              <w:top w:val="nil"/>
              <w:bottom w:val="nil"/>
            </w:tcBorders>
          </w:tcPr>
          <w:p w14:paraId="739816C1" w14:textId="77777777" w:rsidR="002070F5" w:rsidRDefault="002070F5">
            <w:pPr>
              <w:pStyle w:val="TableParagraph"/>
              <w:rPr>
                <w:sz w:val="20"/>
              </w:rPr>
            </w:pPr>
          </w:p>
        </w:tc>
        <w:tc>
          <w:tcPr>
            <w:tcW w:w="2268" w:type="dxa"/>
            <w:tcBorders>
              <w:top w:val="nil"/>
              <w:bottom w:val="nil"/>
            </w:tcBorders>
          </w:tcPr>
          <w:p w14:paraId="2CADCFA5" w14:textId="77777777" w:rsidR="002070F5" w:rsidRDefault="002070F5">
            <w:pPr>
              <w:pStyle w:val="TableParagraph"/>
              <w:rPr>
                <w:sz w:val="20"/>
              </w:rPr>
            </w:pPr>
          </w:p>
        </w:tc>
        <w:tc>
          <w:tcPr>
            <w:tcW w:w="740" w:type="dxa"/>
            <w:tcBorders>
              <w:top w:val="nil"/>
              <w:bottom w:val="nil"/>
            </w:tcBorders>
          </w:tcPr>
          <w:p w14:paraId="2303A537" w14:textId="77777777" w:rsidR="002070F5" w:rsidRDefault="002070F5">
            <w:pPr>
              <w:pStyle w:val="TableParagraph"/>
              <w:rPr>
                <w:sz w:val="20"/>
              </w:rPr>
            </w:pPr>
          </w:p>
        </w:tc>
        <w:tc>
          <w:tcPr>
            <w:tcW w:w="4112" w:type="dxa"/>
            <w:tcBorders>
              <w:top w:val="nil"/>
              <w:bottom w:val="nil"/>
            </w:tcBorders>
          </w:tcPr>
          <w:p w14:paraId="5DE5F244" w14:textId="77777777" w:rsidR="002070F5" w:rsidRDefault="00000000">
            <w:pPr>
              <w:pStyle w:val="TableParagraph"/>
              <w:spacing w:line="255" w:lineRule="exact"/>
              <w:ind w:left="104"/>
              <w:rPr>
                <w:sz w:val="24"/>
              </w:rPr>
            </w:pPr>
            <w:r>
              <w:rPr>
                <w:sz w:val="24"/>
              </w:rPr>
              <w:t>Знание</w:t>
            </w:r>
            <w:r>
              <w:rPr>
                <w:spacing w:val="-3"/>
                <w:sz w:val="24"/>
              </w:rPr>
              <w:t xml:space="preserve"> </w:t>
            </w:r>
            <w:r>
              <w:rPr>
                <w:sz w:val="24"/>
              </w:rPr>
              <w:t>разрядов,</w:t>
            </w:r>
            <w:r>
              <w:rPr>
                <w:spacing w:val="-1"/>
                <w:sz w:val="24"/>
              </w:rPr>
              <w:t xml:space="preserve"> </w:t>
            </w:r>
            <w:r>
              <w:rPr>
                <w:sz w:val="24"/>
              </w:rPr>
              <w:t>их</w:t>
            </w:r>
            <w:r>
              <w:rPr>
                <w:spacing w:val="-1"/>
                <w:sz w:val="24"/>
              </w:rPr>
              <w:t xml:space="preserve"> </w:t>
            </w:r>
            <w:r>
              <w:rPr>
                <w:sz w:val="24"/>
              </w:rPr>
              <w:t>места</w:t>
            </w:r>
            <w:r>
              <w:rPr>
                <w:spacing w:val="-1"/>
                <w:sz w:val="24"/>
              </w:rPr>
              <w:t xml:space="preserve"> </w:t>
            </w:r>
            <w:r>
              <w:rPr>
                <w:sz w:val="24"/>
              </w:rPr>
              <w:t>в</w:t>
            </w:r>
            <w:r>
              <w:rPr>
                <w:spacing w:val="-2"/>
                <w:sz w:val="24"/>
              </w:rPr>
              <w:t xml:space="preserve"> записи</w:t>
            </w:r>
          </w:p>
        </w:tc>
        <w:tc>
          <w:tcPr>
            <w:tcW w:w="3119" w:type="dxa"/>
            <w:tcBorders>
              <w:top w:val="nil"/>
              <w:bottom w:val="nil"/>
            </w:tcBorders>
          </w:tcPr>
          <w:p w14:paraId="598BF8E3" w14:textId="77777777" w:rsidR="002070F5" w:rsidRDefault="00000000">
            <w:pPr>
              <w:pStyle w:val="TableParagraph"/>
              <w:spacing w:line="255" w:lineRule="exact"/>
              <w:ind w:left="104"/>
              <w:rPr>
                <w:sz w:val="24"/>
              </w:rPr>
            </w:pPr>
            <w:r>
              <w:rPr>
                <w:sz w:val="24"/>
              </w:rPr>
              <w:t>и</w:t>
            </w:r>
            <w:r>
              <w:rPr>
                <w:spacing w:val="-3"/>
                <w:sz w:val="24"/>
              </w:rPr>
              <w:t xml:space="preserve"> </w:t>
            </w:r>
            <w:r>
              <w:rPr>
                <w:sz w:val="24"/>
              </w:rPr>
              <w:t>умеют</w:t>
            </w:r>
            <w:r>
              <w:rPr>
                <w:spacing w:val="-1"/>
                <w:sz w:val="24"/>
              </w:rPr>
              <w:t xml:space="preserve"> </w:t>
            </w:r>
            <w:r>
              <w:rPr>
                <w:spacing w:val="-2"/>
                <w:sz w:val="24"/>
              </w:rPr>
              <w:t>представлять</w:t>
            </w:r>
          </w:p>
        </w:tc>
        <w:tc>
          <w:tcPr>
            <w:tcW w:w="3119" w:type="dxa"/>
            <w:tcBorders>
              <w:top w:val="nil"/>
              <w:bottom w:val="nil"/>
            </w:tcBorders>
          </w:tcPr>
          <w:p w14:paraId="69D802AA" w14:textId="77777777" w:rsidR="002070F5" w:rsidRDefault="00000000">
            <w:pPr>
              <w:pStyle w:val="TableParagraph"/>
              <w:spacing w:line="255" w:lineRule="exact"/>
              <w:ind w:left="106"/>
              <w:rPr>
                <w:sz w:val="24"/>
              </w:rPr>
            </w:pPr>
            <w:r>
              <w:rPr>
                <w:sz w:val="24"/>
              </w:rPr>
              <w:t>откладывать,</w:t>
            </w:r>
            <w:r>
              <w:rPr>
                <w:spacing w:val="-2"/>
                <w:sz w:val="24"/>
              </w:rPr>
              <w:t xml:space="preserve"> используя</w:t>
            </w:r>
          </w:p>
        </w:tc>
      </w:tr>
      <w:tr w:rsidR="002070F5" w14:paraId="6BF30229" w14:textId="77777777">
        <w:trPr>
          <w:trHeight w:val="276"/>
        </w:trPr>
        <w:tc>
          <w:tcPr>
            <w:tcW w:w="675" w:type="dxa"/>
            <w:tcBorders>
              <w:top w:val="nil"/>
              <w:bottom w:val="nil"/>
            </w:tcBorders>
          </w:tcPr>
          <w:p w14:paraId="3ED0C613" w14:textId="77777777" w:rsidR="002070F5" w:rsidRDefault="002070F5">
            <w:pPr>
              <w:pStyle w:val="TableParagraph"/>
              <w:rPr>
                <w:sz w:val="20"/>
              </w:rPr>
            </w:pPr>
          </w:p>
        </w:tc>
        <w:tc>
          <w:tcPr>
            <w:tcW w:w="2268" w:type="dxa"/>
            <w:tcBorders>
              <w:top w:val="nil"/>
              <w:bottom w:val="nil"/>
            </w:tcBorders>
          </w:tcPr>
          <w:p w14:paraId="6A4BAC94" w14:textId="77777777" w:rsidR="002070F5" w:rsidRDefault="002070F5">
            <w:pPr>
              <w:pStyle w:val="TableParagraph"/>
              <w:rPr>
                <w:sz w:val="20"/>
              </w:rPr>
            </w:pPr>
          </w:p>
        </w:tc>
        <w:tc>
          <w:tcPr>
            <w:tcW w:w="740" w:type="dxa"/>
            <w:tcBorders>
              <w:top w:val="nil"/>
              <w:bottom w:val="nil"/>
            </w:tcBorders>
          </w:tcPr>
          <w:p w14:paraId="74289642" w14:textId="77777777" w:rsidR="002070F5" w:rsidRDefault="002070F5">
            <w:pPr>
              <w:pStyle w:val="TableParagraph"/>
              <w:rPr>
                <w:sz w:val="20"/>
              </w:rPr>
            </w:pPr>
          </w:p>
        </w:tc>
        <w:tc>
          <w:tcPr>
            <w:tcW w:w="4112" w:type="dxa"/>
            <w:tcBorders>
              <w:top w:val="nil"/>
              <w:bottom w:val="nil"/>
            </w:tcBorders>
          </w:tcPr>
          <w:p w14:paraId="541962C7" w14:textId="77777777" w:rsidR="002070F5" w:rsidRDefault="00000000">
            <w:pPr>
              <w:pStyle w:val="TableParagraph"/>
              <w:spacing w:line="256" w:lineRule="exact"/>
              <w:ind w:left="104"/>
              <w:rPr>
                <w:sz w:val="24"/>
              </w:rPr>
            </w:pPr>
            <w:r>
              <w:rPr>
                <w:spacing w:val="-4"/>
                <w:sz w:val="24"/>
              </w:rPr>
              <w:t>числа</w:t>
            </w:r>
          </w:p>
        </w:tc>
        <w:tc>
          <w:tcPr>
            <w:tcW w:w="3119" w:type="dxa"/>
            <w:tcBorders>
              <w:top w:val="nil"/>
              <w:bottom w:val="nil"/>
            </w:tcBorders>
          </w:tcPr>
          <w:p w14:paraId="6CEF4F6C" w14:textId="77777777" w:rsidR="002070F5" w:rsidRDefault="00000000">
            <w:pPr>
              <w:pStyle w:val="TableParagraph"/>
              <w:spacing w:line="256" w:lineRule="exact"/>
              <w:ind w:left="104"/>
              <w:rPr>
                <w:sz w:val="24"/>
              </w:rPr>
            </w:pPr>
            <w:r>
              <w:rPr>
                <w:sz w:val="24"/>
              </w:rPr>
              <w:t>числа</w:t>
            </w:r>
            <w:r>
              <w:rPr>
                <w:spacing w:val="-4"/>
                <w:sz w:val="24"/>
              </w:rPr>
              <w:t xml:space="preserve"> </w:t>
            </w:r>
            <w:r>
              <w:rPr>
                <w:sz w:val="24"/>
              </w:rPr>
              <w:t>в</w:t>
            </w:r>
            <w:r>
              <w:rPr>
                <w:spacing w:val="-2"/>
                <w:sz w:val="24"/>
              </w:rPr>
              <w:t xml:space="preserve"> </w:t>
            </w:r>
            <w:r>
              <w:rPr>
                <w:sz w:val="24"/>
              </w:rPr>
              <w:t>виде</w:t>
            </w:r>
            <w:r>
              <w:rPr>
                <w:spacing w:val="-2"/>
                <w:sz w:val="24"/>
              </w:rPr>
              <w:t xml:space="preserve"> </w:t>
            </w:r>
            <w:r>
              <w:rPr>
                <w:spacing w:val="-4"/>
                <w:sz w:val="24"/>
              </w:rPr>
              <w:t>суммы</w:t>
            </w:r>
          </w:p>
        </w:tc>
        <w:tc>
          <w:tcPr>
            <w:tcW w:w="3119" w:type="dxa"/>
            <w:tcBorders>
              <w:top w:val="nil"/>
              <w:bottom w:val="nil"/>
            </w:tcBorders>
          </w:tcPr>
          <w:p w14:paraId="33C6C7FD" w14:textId="77777777" w:rsidR="002070F5" w:rsidRDefault="00000000">
            <w:pPr>
              <w:pStyle w:val="TableParagraph"/>
              <w:spacing w:line="256" w:lineRule="exact"/>
              <w:ind w:left="106"/>
              <w:rPr>
                <w:sz w:val="24"/>
              </w:rPr>
            </w:pPr>
            <w:r>
              <w:rPr>
                <w:sz w:val="24"/>
              </w:rPr>
              <w:t>счетный</w:t>
            </w:r>
            <w:r>
              <w:rPr>
                <w:spacing w:val="-5"/>
                <w:sz w:val="24"/>
              </w:rPr>
              <w:t xml:space="preserve"> </w:t>
            </w:r>
            <w:r>
              <w:rPr>
                <w:sz w:val="24"/>
              </w:rPr>
              <w:t>материал,</w:t>
            </w:r>
            <w:r>
              <w:rPr>
                <w:spacing w:val="-5"/>
                <w:sz w:val="24"/>
              </w:rPr>
              <w:t xml:space="preserve"> </w:t>
            </w:r>
            <w:r>
              <w:rPr>
                <w:spacing w:val="-2"/>
                <w:sz w:val="24"/>
              </w:rPr>
              <w:t>любые</w:t>
            </w:r>
          </w:p>
        </w:tc>
      </w:tr>
      <w:tr w:rsidR="002070F5" w14:paraId="2B894E4B" w14:textId="77777777">
        <w:trPr>
          <w:trHeight w:val="276"/>
        </w:trPr>
        <w:tc>
          <w:tcPr>
            <w:tcW w:w="675" w:type="dxa"/>
            <w:tcBorders>
              <w:top w:val="nil"/>
              <w:bottom w:val="nil"/>
            </w:tcBorders>
          </w:tcPr>
          <w:p w14:paraId="64A6C326" w14:textId="77777777" w:rsidR="002070F5" w:rsidRDefault="002070F5">
            <w:pPr>
              <w:pStyle w:val="TableParagraph"/>
              <w:rPr>
                <w:sz w:val="20"/>
              </w:rPr>
            </w:pPr>
          </w:p>
        </w:tc>
        <w:tc>
          <w:tcPr>
            <w:tcW w:w="2268" w:type="dxa"/>
            <w:tcBorders>
              <w:top w:val="nil"/>
              <w:bottom w:val="nil"/>
            </w:tcBorders>
          </w:tcPr>
          <w:p w14:paraId="6C996424" w14:textId="77777777" w:rsidR="002070F5" w:rsidRDefault="002070F5">
            <w:pPr>
              <w:pStyle w:val="TableParagraph"/>
              <w:rPr>
                <w:sz w:val="20"/>
              </w:rPr>
            </w:pPr>
          </w:p>
        </w:tc>
        <w:tc>
          <w:tcPr>
            <w:tcW w:w="740" w:type="dxa"/>
            <w:tcBorders>
              <w:top w:val="nil"/>
              <w:bottom w:val="nil"/>
            </w:tcBorders>
          </w:tcPr>
          <w:p w14:paraId="53A3A307" w14:textId="77777777" w:rsidR="002070F5" w:rsidRDefault="002070F5">
            <w:pPr>
              <w:pStyle w:val="TableParagraph"/>
              <w:rPr>
                <w:sz w:val="20"/>
              </w:rPr>
            </w:pPr>
          </w:p>
        </w:tc>
        <w:tc>
          <w:tcPr>
            <w:tcW w:w="4112" w:type="dxa"/>
            <w:tcBorders>
              <w:top w:val="nil"/>
              <w:bottom w:val="nil"/>
            </w:tcBorders>
          </w:tcPr>
          <w:p w14:paraId="47B21763" w14:textId="77777777" w:rsidR="002070F5" w:rsidRDefault="00000000">
            <w:pPr>
              <w:pStyle w:val="TableParagraph"/>
              <w:spacing w:line="256" w:lineRule="exact"/>
              <w:ind w:left="104"/>
              <w:rPr>
                <w:sz w:val="24"/>
              </w:rPr>
            </w:pPr>
            <w:r>
              <w:rPr>
                <w:sz w:val="24"/>
              </w:rPr>
              <w:t>Знание</w:t>
            </w:r>
            <w:r>
              <w:rPr>
                <w:spacing w:val="-4"/>
                <w:sz w:val="24"/>
              </w:rPr>
              <w:t xml:space="preserve"> </w:t>
            </w:r>
            <w:r>
              <w:rPr>
                <w:sz w:val="24"/>
              </w:rPr>
              <w:t>состава</w:t>
            </w:r>
            <w:r>
              <w:rPr>
                <w:spacing w:val="-4"/>
                <w:sz w:val="24"/>
              </w:rPr>
              <w:t xml:space="preserve"> </w:t>
            </w:r>
            <w:r>
              <w:rPr>
                <w:sz w:val="24"/>
              </w:rPr>
              <w:t>двузначных</w:t>
            </w:r>
            <w:r>
              <w:rPr>
                <w:spacing w:val="-3"/>
                <w:sz w:val="24"/>
              </w:rPr>
              <w:t xml:space="preserve"> </w:t>
            </w:r>
            <w:r>
              <w:rPr>
                <w:sz w:val="24"/>
              </w:rPr>
              <w:t>чисел</w:t>
            </w:r>
            <w:r>
              <w:rPr>
                <w:spacing w:val="-2"/>
                <w:sz w:val="24"/>
              </w:rPr>
              <w:t xml:space="preserve"> </w:t>
            </w:r>
            <w:r>
              <w:rPr>
                <w:spacing w:val="-5"/>
                <w:sz w:val="24"/>
              </w:rPr>
              <w:t>из</w:t>
            </w:r>
          </w:p>
        </w:tc>
        <w:tc>
          <w:tcPr>
            <w:tcW w:w="3119" w:type="dxa"/>
            <w:tcBorders>
              <w:top w:val="nil"/>
              <w:bottom w:val="nil"/>
            </w:tcBorders>
          </w:tcPr>
          <w:p w14:paraId="1638149F" w14:textId="77777777" w:rsidR="002070F5" w:rsidRDefault="00000000">
            <w:pPr>
              <w:pStyle w:val="TableParagraph"/>
              <w:spacing w:line="256" w:lineRule="exact"/>
              <w:ind w:left="104"/>
              <w:rPr>
                <w:sz w:val="24"/>
              </w:rPr>
            </w:pPr>
            <w:r>
              <w:rPr>
                <w:sz w:val="24"/>
              </w:rPr>
              <w:t>разрядных</w:t>
            </w:r>
            <w:r>
              <w:rPr>
                <w:spacing w:val="-5"/>
                <w:sz w:val="24"/>
              </w:rPr>
              <w:t xml:space="preserve"> </w:t>
            </w:r>
            <w:r>
              <w:rPr>
                <w:spacing w:val="-2"/>
                <w:sz w:val="24"/>
              </w:rPr>
              <w:t>слагаемых</w:t>
            </w:r>
          </w:p>
        </w:tc>
        <w:tc>
          <w:tcPr>
            <w:tcW w:w="3119" w:type="dxa"/>
            <w:tcBorders>
              <w:top w:val="nil"/>
              <w:bottom w:val="nil"/>
            </w:tcBorders>
          </w:tcPr>
          <w:p w14:paraId="007BE192" w14:textId="77777777" w:rsidR="002070F5" w:rsidRDefault="00000000">
            <w:pPr>
              <w:pStyle w:val="TableParagraph"/>
              <w:spacing w:line="256" w:lineRule="exact"/>
              <w:ind w:left="106"/>
              <w:rPr>
                <w:sz w:val="24"/>
              </w:rPr>
            </w:pPr>
            <w:r>
              <w:rPr>
                <w:sz w:val="24"/>
              </w:rPr>
              <w:t>числа</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5"/>
                <w:sz w:val="24"/>
              </w:rPr>
              <w:t>100</w:t>
            </w:r>
          </w:p>
        </w:tc>
      </w:tr>
      <w:tr w:rsidR="002070F5" w14:paraId="7CBA3FFE" w14:textId="77777777">
        <w:trPr>
          <w:trHeight w:val="276"/>
        </w:trPr>
        <w:tc>
          <w:tcPr>
            <w:tcW w:w="675" w:type="dxa"/>
            <w:tcBorders>
              <w:top w:val="nil"/>
              <w:bottom w:val="nil"/>
            </w:tcBorders>
          </w:tcPr>
          <w:p w14:paraId="4D8D6C30" w14:textId="77777777" w:rsidR="002070F5" w:rsidRDefault="002070F5">
            <w:pPr>
              <w:pStyle w:val="TableParagraph"/>
              <w:rPr>
                <w:sz w:val="20"/>
              </w:rPr>
            </w:pPr>
          </w:p>
        </w:tc>
        <w:tc>
          <w:tcPr>
            <w:tcW w:w="2268" w:type="dxa"/>
            <w:tcBorders>
              <w:top w:val="nil"/>
              <w:bottom w:val="nil"/>
            </w:tcBorders>
          </w:tcPr>
          <w:p w14:paraId="457C43B8" w14:textId="77777777" w:rsidR="002070F5" w:rsidRDefault="002070F5">
            <w:pPr>
              <w:pStyle w:val="TableParagraph"/>
              <w:rPr>
                <w:sz w:val="20"/>
              </w:rPr>
            </w:pPr>
          </w:p>
        </w:tc>
        <w:tc>
          <w:tcPr>
            <w:tcW w:w="740" w:type="dxa"/>
            <w:tcBorders>
              <w:top w:val="nil"/>
              <w:bottom w:val="nil"/>
            </w:tcBorders>
          </w:tcPr>
          <w:p w14:paraId="4B3EB692" w14:textId="77777777" w:rsidR="002070F5" w:rsidRDefault="002070F5">
            <w:pPr>
              <w:pStyle w:val="TableParagraph"/>
              <w:rPr>
                <w:sz w:val="20"/>
              </w:rPr>
            </w:pPr>
          </w:p>
        </w:tc>
        <w:tc>
          <w:tcPr>
            <w:tcW w:w="4112" w:type="dxa"/>
            <w:tcBorders>
              <w:top w:val="nil"/>
              <w:bottom w:val="nil"/>
            </w:tcBorders>
          </w:tcPr>
          <w:p w14:paraId="3FEED8E1" w14:textId="77777777" w:rsidR="002070F5" w:rsidRDefault="00000000">
            <w:pPr>
              <w:pStyle w:val="TableParagraph"/>
              <w:spacing w:line="256" w:lineRule="exact"/>
              <w:ind w:left="104"/>
              <w:rPr>
                <w:sz w:val="24"/>
              </w:rPr>
            </w:pPr>
            <w:r>
              <w:rPr>
                <w:sz w:val="24"/>
              </w:rPr>
              <w:t>десятков</w:t>
            </w:r>
            <w:r>
              <w:rPr>
                <w:spacing w:val="-2"/>
                <w:sz w:val="24"/>
              </w:rPr>
              <w:t xml:space="preserve"> </w:t>
            </w:r>
            <w:r>
              <w:rPr>
                <w:sz w:val="24"/>
              </w:rPr>
              <w:t>и</w:t>
            </w:r>
            <w:r>
              <w:rPr>
                <w:spacing w:val="-1"/>
                <w:sz w:val="24"/>
              </w:rPr>
              <w:t xml:space="preserve"> </w:t>
            </w:r>
            <w:r>
              <w:rPr>
                <w:spacing w:val="-2"/>
                <w:sz w:val="24"/>
              </w:rPr>
              <w:t>единиц</w:t>
            </w:r>
          </w:p>
        </w:tc>
        <w:tc>
          <w:tcPr>
            <w:tcW w:w="3119" w:type="dxa"/>
            <w:tcBorders>
              <w:top w:val="nil"/>
              <w:bottom w:val="nil"/>
            </w:tcBorders>
          </w:tcPr>
          <w:p w14:paraId="49030169" w14:textId="77777777" w:rsidR="002070F5" w:rsidRDefault="002070F5">
            <w:pPr>
              <w:pStyle w:val="TableParagraph"/>
              <w:rPr>
                <w:sz w:val="20"/>
              </w:rPr>
            </w:pPr>
          </w:p>
        </w:tc>
        <w:tc>
          <w:tcPr>
            <w:tcW w:w="3119" w:type="dxa"/>
            <w:tcBorders>
              <w:top w:val="nil"/>
              <w:bottom w:val="nil"/>
            </w:tcBorders>
          </w:tcPr>
          <w:p w14:paraId="1359F289" w14:textId="77777777" w:rsidR="002070F5" w:rsidRDefault="00000000">
            <w:pPr>
              <w:pStyle w:val="TableParagraph"/>
              <w:spacing w:line="256" w:lineRule="exact"/>
              <w:ind w:left="106"/>
              <w:rPr>
                <w:sz w:val="24"/>
              </w:rPr>
            </w:pPr>
            <w:r>
              <w:rPr>
                <w:sz w:val="24"/>
              </w:rPr>
              <w:t>Знают</w:t>
            </w:r>
            <w:r>
              <w:rPr>
                <w:spacing w:val="-4"/>
                <w:sz w:val="24"/>
              </w:rPr>
              <w:t xml:space="preserve"> </w:t>
            </w:r>
            <w:r>
              <w:rPr>
                <w:sz w:val="24"/>
              </w:rPr>
              <w:t>состав</w:t>
            </w:r>
            <w:r>
              <w:rPr>
                <w:spacing w:val="-3"/>
                <w:sz w:val="24"/>
              </w:rPr>
              <w:t xml:space="preserve"> </w:t>
            </w:r>
            <w:r>
              <w:rPr>
                <w:spacing w:val="-2"/>
                <w:sz w:val="24"/>
              </w:rPr>
              <w:t>двузначных</w:t>
            </w:r>
          </w:p>
        </w:tc>
      </w:tr>
      <w:tr w:rsidR="002070F5" w14:paraId="27551F53" w14:textId="77777777">
        <w:trPr>
          <w:trHeight w:val="275"/>
        </w:trPr>
        <w:tc>
          <w:tcPr>
            <w:tcW w:w="675" w:type="dxa"/>
            <w:tcBorders>
              <w:top w:val="nil"/>
              <w:bottom w:val="nil"/>
            </w:tcBorders>
          </w:tcPr>
          <w:p w14:paraId="1035E564" w14:textId="77777777" w:rsidR="002070F5" w:rsidRDefault="002070F5">
            <w:pPr>
              <w:pStyle w:val="TableParagraph"/>
              <w:rPr>
                <w:sz w:val="20"/>
              </w:rPr>
            </w:pPr>
          </w:p>
        </w:tc>
        <w:tc>
          <w:tcPr>
            <w:tcW w:w="2268" w:type="dxa"/>
            <w:tcBorders>
              <w:top w:val="nil"/>
              <w:bottom w:val="nil"/>
            </w:tcBorders>
          </w:tcPr>
          <w:p w14:paraId="7EADF960" w14:textId="77777777" w:rsidR="002070F5" w:rsidRDefault="002070F5">
            <w:pPr>
              <w:pStyle w:val="TableParagraph"/>
              <w:rPr>
                <w:sz w:val="20"/>
              </w:rPr>
            </w:pPr>
          </w:p>
        </w:tc>
        <w:tc>
          <w:tcPr>
            <w:tcW w:w="740" w:type="dxa"/>
            <w:tcBorders>
              <w:top w:val="nil"/>
              <w:bottom w:val="nil"/>
            </w:tcBorders>
          </w:tcPr>
          <w:p w14:paraId="7344E616" w14:textId="77777777" w:rsidR="002070F5" w:rsidRDefault="002070F5">
            <w:pPr>
              <w:pStyle w:val="TableParagraph"/>
              <w:rPr>
                <w:sz w:val="20"/>
              </w:rPr>
            </w:pPr>
          </w:p>
        </w:tc>
        <w:tc>
          <w:tcPr>
            <w:tcW w:w="4112" w:type="dxa"/>
            <w:tcBorders>
              <w:top w:val="nil"/>
              <w:bottom w:val="nil"/>
            </w:tcBorders>
          </w:tcPr>
          <w:p w14:paraId="353BD0E8" w14:textId="77777777" w:rsidR="002070F5" w:rsidRDefault="00000000">
            <w:pPr>
              <w:pStyle w:val="TableParagraph"/>
              <w:spacing w:line="256" w:lineRule="exact"/>
              <w:ind w:left="104"/>
              <w:rPr>
                <w:sz w:val="24"/>
              </w:rPr>
            </w:pPr>
            <w:r>
              <w:rPr>
                <w:sz w:val="24"/>
              </w:rPr>
              <w:t>Представление</w:t>
            </w:r>
            <w:r>
              <w:rPr>
                <w:spacing w:val="-4"/>
                <w:sz w:val="24"/>
              </w:rPr>
              <w:t xml:space="preserve"> </w:t>
            </w:r>
            <w:r>
              <w:rPr>
                <w:sz w:val="24"/>
              </w:rPr>
              <w:t>числа</w:t>
            </w:r>
            <w:r>
              <w:rPr>
                <w:spacing w:val="-1"/>
                <w:sz w:val="24"/>
              </w:rPr>
              <w:t xml:space="preserve"> </w:t>
            </w:r>
            <w:r>
              <w:rPr>
                <w:sz w:val="24"/>
              </w:rPr>
              <w:t>в</w:t>
            </w:r>
            <w:r>
              <w:rPr>
                <w:spacing w:val="-2"/>
                <w:sz w:val="24"/>
              </w:rPr>
              <w:t xml:space="preserve"> </w:t>
            </w:r>
            <w:r>
              <w:rPr>
                <w:sz w:val="24"/>
              </w:rPr>
              <w:t>виде</w:t>
            </w:r>
            <w:r>
              <w:rPr>
                <w:spacing w:val="-3"/>
                <w:sz w:val="24"/>
              </w:rPr>
              <w:t xml:space="preserve"> </w:t>
            </w:r>
            <w:r>
              <w:rPr>
                <w:spacing w:val="-4"/>
                <w:sz w:val="24"/>
              </w:rPr>
              <w:t>суммы</w:t>
            </w:r>
          </w:p>
        </w:tc>
        <w:tc>
          <w:tcPr>
            <w:tcW w:w="3119" w:type="dxa"/>
            <w:tcBorders>
              <w:top w:val="nil"/>
              <w:bottom w:val="nil"/>
            </w:tcBorders>
          </w:tcPr>
          <w:p w14:paraId="52CA11F2" w14:textId="77777777" w:rsidR="002070F5" w:rsidRDefault="002070F5">
            <w:pPr>
              <w:pStyle w:val="TableParagraph"/>
              <w:rPr>
                <w:sz w:val="20"/>
              </w:rPr>
            </w:pPr>
          </w:p>
        </w:tc>
        <w:tc>
          <w:tcPr>
            <w:tcW w:w="3119" w:type="dxa"/>
            <w:tcBorders>
              <w:top w:val="nil"/>
              <w:bottom w:val="nil"/>
            </w:tcBorders>
          </w:tcPr>
          <w:p w14:paraId="2D1F5D90" w14:textId="77777777" w:rsidR="002070F5" w:rsidRDefault="00000000">
            <w:pPr>
              <w:pStyle w:val="TableParagraph"/>
              <w:spacing w:line="256" w:lineRule="exact"/>
              <w:ind w:left="106"/>
              <w:rPr>
                <w:sz w:val="24"/>
              </w:rPr>
            </w:pPr>
            <w:r>
              <w:rPr>
                <w:sz w:val="24"/>
              </w:rPr>
              <w:t>чисел</w:t>
            </w:r>
            <w:r>
              <w:rPr>
                <w:spacing w:val="-3"/>
                <w:sz w:val="24"/>
              </w:rPr>
              <w:t xml:space="preserve"> </w:t>
            </w:r>
            <w:r>
              <w:rPr>
                <w:sz w:val="24"/>
              </w:rPr>
              <w:t>из</w:t>
            </w:r>
            <w:r>
              <w:rPr>
                <w:spacing w:val="-1"/>
                <w:sz w:val="24"/>
              </w:rPr>
              <w:t xml:space="preserve"> </w:t>
            </w:r>
            <w:r>
              <w:rPr>
                <w:sz w:val="24"/>
              </w:rPr>
              <w:t>десятков</w:t>
            </w:r>
            <w:r>
              <w:rPr>
                <w:spacing w:val="-2"/>
                <w:sz w:val="24"/>
              </w:rPr>
              <w:t xml:space="preserve"> </w:t>
            </w:r>
            <w:r>
              <w:rPr>
                <w:sz w:val="24"/>
              </w:rPr>
              <w:t>и</w:t>
            </w:r>
            <w:r>
              <w:rPr>
                <w:spacing w:val="-1"/>
                <w:sz w:val="24"/>
              </w:rPr>
              <w:t xml:space="preserve"> </w:t>
            </w:r>
            <w:r>
              <w:rPr>
                <w:spacing w:val="-2"/>
                <w:sz w:val="24"/>
              </w:rPr>
              <w:t>единиц</w:t>
            </w:r>
          </w:p>
        </w:tc>
      </w:tr>
      <w:tr w:rsidR="002070F5" w14:paraId="74F9EF0E" w14:textId="77777777">
        <w:trPr>
          <w:trHeight w:val="276"/>
        </w:trPr>
        <w:tc>
          <w:tcPr>
            <w:tcW w:w="675" w:type="dxa"/>
            <w:tcBorders>
              <w:top w:val="nil"/>
              <w:bottom w:val="nil"/>
            </w:tcBorders>
          </w:tcPr>
          <w:p w14:paraId="079F8DF8" w14:textId="77777777" w:rsidR="002070F5" w:rsidRDefault="002070F5">
            <w:pPr>
              <w:pStyle w:val="TableParagraph"/>
              <w:rPr>
                <w:sz w:val="20"/>
              </w:rPr>
            </w:pPr>
          </w:p>
        </w:tc>
        <w:tc>
          <w:tcPr>
            <w:tcW w:w="2268" w:type="dxa"/>
            <w:tcBorders>
              <w:top w:val="nil"/>
              <w:bottom w:val="nil"/>
            </w:tcBorders>
          </w:tcPr>
          <w:p w14:paraId="0F161C44" w14:textId="77777777" w:rsidR="002070F5" w:rsidRDefault="002070F5">
            <w:pPr>
              <w:pStyle w:val="TableParagraph"/>
              <w:rPr>
                <w:sz w:val="20"/>
              </w:rPr>
            </w:pPr>
          </w:p>
        </w:tc>
        <w:tc>
          <w:tcPr>
            <w:tcW w:w="740" w:type="dxa"/>
            <w:tcBorders>
              <w:top w:val="nil"/>
              <w:bottom w:val="nil"/>
            </w:tcBorders>
          </w:tcPr>
          <w:p w14:paraId="5E4726E1" w14:textId="77777777" w:rsidR="002070F5" w:rsidRDefault="002070F5">
            <w:pPr>
              <w:pStyle w:val="TableParagraph"/>
              <w:rPr>
                <w:sz w:val="20"/>
              </w:rPr>
            </w:pPr>
          </w:p>
        </w:tc>
        <w:tc>
          <w:tcPr>
            <w:tcW w:w="4112" w:type="dxa"/>
            <w:tcBorders>
              <w:top w:val="nil"/>
              <w:bottom w:val="nil"/>
            </w:tcBorders>
          </w:tcPr>
          <w:p w14:paraId="6AAB7F32" w14:textId="77777777" w:rsidR="002070F5" w:rsidRDefault="00000000">
            <w:pPr>
              <w:pStyle w:val="TableParagraph"/>
              <w:spacing w:line="256" w:lineRule="exact"/>
              <w:ind w:left="104"/>
              <w:rPr>
                <w:sz w:val="24"/>
              </w:rPr>
            </w:pPr>
            <w:r>
              <w:rPr>
                <w:sz w:val="24"/>
              </w:rPr>
              <w:t>разрядных</w:t>
            </w:r>
            <w:r>
              <w:rPr>
                <w:spacing w:val="-5"/>
                <w:sz w:val="24"/>
              </w:rPr>
              <w:t xml:space="preserve"> </w:t>
            </w:r>
            <w:r>
              <w:rPr>
                <w:spacing w:val="-2"/>
                <w:sz w:val="24"/>
              </w:rPr>
              <w:t>слагаемых</w:t>
            </w:r>
          </w:p>
        </w:tc>
        <w:tc>
          <w:tcPr>
            <w:tcW w:w="3119" w:type="dxa"/>
            <w:tcBorders>
              <w:top w:val="nil"/>
              <w:bottom w:val="nil"/>
            </w:tcBorders>
          </w:tcPr>
          <w:p w14:paraId="503B8BDC" w14:textId="77777777" w:rsidR="002070F5" w:rsidRDefault="002070F5">
            <w:pPr>
              <w:pStyle w:val="TableParagraph"/>
              <w:rPr>
                <w:sz w:val="20"/>
              </w:rPr>
            </w:pPr>
          </w:p>
        </w:tc>
        <w:tc>
          <w:tcPr>
            <w:tcW w:w="3119" w:type="dxa"/>
            <w:tcBorders>
              <w:top w:val="nil"/>
              <w:bottom w:val="nil"/>
            </w:tcBorders>
          </w:tcPr>
          <w:p w14:paraId="177169F1" w14:textId="77777777" w:rsidR="002070F5" w:rsidRDefault="00000000">
            <w:pPr>
              <w:pStyle w:val="TableParagraph"/>
              <w:spacing w:line="256" w:lineRule="exact"/>
              <w:ind w:left="106"/>
              <w:rPr>
                <w:sz w:val="24"/>
              </w:rPr>
            </w:pPr>
            <w:r>
              <w:rPr>
                <w:sz w:val="24"/>
              </w:rPr>
              <w:t>и</w:t>
            </w:r>
            <w:r>
              <w:rPr>
                <w:spacing w:val="-3"/>
                <w:sz w:val="24"/>
              </w:rPr>
              <w:t xml:space="preserve"> </w:t>
            </w:r>
            <w:r>
              <w:rPr>
                <w:sz w:val="24"/>
              </w:rPr>
              <w:t>умеют</w:t>
            </w:r>
            <w:r>
              <w:rPr>
                <w:spacing w:val="-1"/>
                <w:sz w:val="24"/>
              </w:rPr>
              <w:t xml:space="preserve"> </w:t>
            </w:r>
            <w:r>
              <w:rPr>
                <w:spacing w:val="-2"/>
                <w:sz w:val="24"/>
              </w:rPr>
              <w:t>представлять</w:t>
            </w:r>
          </w:p>
        </w:tc>
      </w:tr>
      <w:tr w:rsidR="002070F5" w14:paraId="3B91F61D" w14:textId="77777777">
        <w:trPr>
          <w:trHeight w:val="276"/>
        </w:trPr>
        <w:tc>
          <w:tcPr>
            <w:tcW w:w="675" w:type="dxa"/>
            <w:tcBorders>
              <w:top w:val="nil"/>
              <w:bottom w:val="nil"/>
            </w:tcBorders>
          </w:tcPr>
          <w:p w14:paraId="3354E83E" w14:textId="77777777" w:rsidR="002070F5" w:rsidRDefault="002070F5">
            <w:pPr>
              <w:pStyle w:val="TableParagraph"/>
              <w:rPr>
                <w:sz w:val="20"/>
              </w:rPr>
            </w:pPr>
          </w:p>
        </w:tc>
        <w:tc>
          <w:tcPr>
            <w:tcW w:w="2268" w:type="dxa"/>
            <w:tcBorders>
              <w:top w:val="nil"/>
              <w:bottom w:val="nil"/>
            </w:tcBorders>
          </w:tcPr>
          <w:p w14:paraId="5B5E6B9D" w14:textId="77777777" w:rsidR="002070F5" w:rsidRDefault="002070F5">
            <w:pPr>
              <w:pStyle w:val="TableParagraph"/>
              <w:rPr>
                <w:sz w:val="20"/>
              </w:rPr>
            </w:pPr>
          </w:p>
        </w:tc>
        <w:tc>
          <w:tcPr>
            <w:tcW w:w="740" w:type="dxa"/>
            <w:tcBorders>
              <w:top w:val="nil"/>
              <w:bottom w:val="nil"/>
            </w:tcBorders>
          </w:tcPr>
          <w:p w14:paraId="50533EC0" w14:textId="77777777" w:rsidR="002070F5" w:rsidRDefault="002070F5">
            <w:pPr>
              <w:pStyle w:val="TableParagraph"/>
              <w:rPr>
                <w:sz w:val="20"/>
              </w:rPr>
            </w:pPr>
          </w:p>
        </w:tc>
        <w:tc>
          <w:tcPr>
            <w:tcW w:w="4112" w:type="dxa"/>
            <w:tcBorders>
              <w:top w:val="nil"/>
              <w:bottom w:val="nil"/>
            </w:tcBorders>
          </w:tcPr>
          <w:p w14:paraId="249B27FD" w14:textId="77777777" w:rsidR="002070F5" w:rsidRDefault="002070F5">
            <w:pPr>
              <w:pStyle w:val="TableParagraph"/>
              <w:rPr>
                <w:sz w:val="20"/>
              </w:rPr>
            </w:pPr>
          </w:p>
        </w:tc>
        <w:tc>
          <w:tcPr>
            <w:tcW w:w="3119" w:type="dxa"/>
            <w:tcBorders>
              <w:top w:val="nil"/>
              <w:bottom w:val="nil"/>
            </w:tcBorders>
          </w:tcPr>
          <w:p w14:paraId="6F59DF63" w14:textId="77777777" w:rsidR="002070F5" w:rsidRDefault="002070F5">
            <w:pPr>
              <w:pStyle w:val="TableParagraph"/>
              <w:rPr>
                <w:sz w:val="20"/>
              </w:rPr>
            </w:pPr>
          </w:p>
        </w:tc>
        <w:tc>
          <w:tcPr>
            <w:tcW w:w="3119" w:type="dxa"/>
            <w:tcBorders>
              <w:top w:val="nil"/>
              <w:bottom w:val="nil"/>
            </w:tcBorders>
          </w:tcPr>
          <w:p w14:paraId="65DBC7EF" w14:textId="77777777" w:rsidR="002070F5" w:rsidRDefault="00000000">
            <w:pPr>
              <w:pStyle w:val="TableParagraph"/>
              <w:spacing w:line="256" w:lineRule="exact"/>
              <w:ind w:left="106"/>
              <w:rPr>
                <w:sz w:val="24"/>
              </w:rPr>
            </w:pPr>
            <w:r>
              <w:rPr>
                <w:sz w:val="24"/>
              </w:rPr>
              <w:t>числа</w:t>
            </w:r>
            <w:r>
              <w:rPr>
                <w:spacing w:val="-4"/>
                <w:sz w:val="24"/>
              </w:rPr>
              <w:t xml:space="preserve"> </w:t>
            </w:r>
            <w:r>
              <w:rPr>
                <w:sz w:val="24"/>
              </w:rPr>
              <w:t>в</w:t>
            </w:r>
            <w:r>
              <w:rPr>
                <w:spacing w:val="-2"/>
                <w:sz w:val="24"/>
              </w:rPr>
              <w:t xml:space="preserve"> </w:t>
            </w:r>
            <w:r>
              <w:rPr>
                <w:sz w:val="24"/>
              </w:rPr>
              <w:t>виде</w:t>
            </w:r>
            <w:r>
              <w:rPr>
                <w:spacing w:val="-2"/>
                <w:sz w:val="24"/>
              </w:rPr>
              <w:t xml:space="preserve"> </w:t>
            </w:r>
            <w:r>
              <w:rPr>
                <w:spacing w:val="-4"/>
                <w:sz w:val="24"/>
              </w:rPr>
              <w:t>суммы</w:t>
            </w:r>
          </w:p>
        </w:tc>
      </w:tr>
      <w:tr w:rsidR="002070F5" w14:paraId="1916D7E4" w14:textId="77777777">
        <w:trPr>
          <w:trHeight w:val="271"/>
        </w:trPr>
        <w:tc>
          <w:tcPr>
            <w:tcW w:w="675" w:type="dxa"/>
            <w:tcBorders>
              <w:top w:val="nil"/>
            </w:tcBorders>
          </w:tcPr>
          <w:p w14:paraId="699B8BA7" w14:textId="77777777" w:rsidR="002070F5" w:rsidRDefault="002070F5">
            <w:pPr>
              <w:pStyle w:val="TableParagraph"/>
              <w:rPr>
                <w:sz w:val="20"/>
              </w:rPr>
            </w:pPr>
          </w:p>
        </w:tc>
        <w:tc>
          <w:tcPr>
            <w:tcW w:w="2268" w:type="dxa"/>
            <w:tcBorders>
              <w:top w:val="nil"/>
            </w:tcBorders>
          </w:tcPr>
          <w:p w14:paraId="0F496CB3" w14:textId="77777777" w:rsidR="002070F5" w:rsidRDefault="002070F5">
            <w:pPr>
              <w:pStyle w:val="TableParagraph"/>
              <w:rPr>
                <w:sz w:val="20"/>
              </w:rPr>
            </w:pPr>
          </w:p>
        </w:tc>
        <w:tc>
          <w:tcPr>
            <w:tcW w:w="740" w:type="dxa"/>
            <w:tcBorders>
              <w:top w:val="nil"/>
            </w:tcBorders>
          </w:tcPr>
          <w:p w14:paraId="0EDBB924" w14:textId="77777777" w:rsidR="002070F5" w:rsidRDefault="002070F5">
            <w:pPr>
              <w:pStyle w:val="TableParagraph"/>
              <w:rPr>
                <w:sz w:val="20"/>
              </w:rPr>
            </w:pPr>
          </w:p>
        </w:tc>
        <w:tc>
          <w:tcPr>
            <w:tcW w:w="4112" w:type="dxa"/>
            <w:tcBorders>
              <w:top w:val="nil"/>
            </w:tcBorders>
          </w:tcPr>
          <w:p w14:paraId="1E5A50B4" w14:textId="77777777" w:rsidR="002070F5" w:rsidRDefault="002070F5">
            <w:pPr>
              <w:pStyle w:val="TableParagraph"/>
              <w:rPr>
                <w:sz w:val="20"/>
              </w:rPr>
            </w:pPr>
          </w:p>
        </w:tc>
        <w:tc>
          <w:tcPr>
            <w:tcW w:w="3119" w:type="dxa"/>
            <w:tcBorders>
              <w:top w:val="nil"/>
            </w:tcBorders>
          </w:tcPr>
          <w:p w14:paraId="09D6CCD4" w14:textId="77777777" w:rsidR="002070F5" w:rsidRDefault="002070F5">
            <w:pPr>
              <w:pStyle w:val="TableParagraph"/>
              <w:rPr>
                <w:sz w:val="20"/>
              </w:rPr>
            </w:pPr>
          </w:p>
        </w:tc>
        <w:tc>
          <w:tcPr>
            <w:tcW w:w="3119" w:type="dxa"/>
            <w:tcBorders>
              <w:top w:val="nil"/>
            </w:tcBorders>
          </w:tcPr>
          <w:p w14:paraId="107CA6C7" w14:textId="77777777" w:rsidR="002070F5" w:rsidRDefault="00000000">
            <w:pPr>
              <w:pStyle w:val="TableParagraph"/>
              <w:spacing w:line="252" w:lineRule="exact"/>
              <w:ind w:left="106"/>
              <w:rPr>
                <w:sz w:val="24"/>
              </w:rPr>
            </w:pPr>
            <w:r>
              <w:rPr>
                <w:sz w:val="24"/>
              </w:rPr>
              <w:t>разрядных</w:t>
            </w:r>
            <w:r>
              <w:rPr>
                <w:spacing w:val="-5"/>
                <w:sz w:val="24"/>
              </w:rPr>
              <w:t xml:space="preserve"> </w:t>
            </w:r>
            <w:r>
              <w:rPr>
                <w:spacing w:val="-2"/>
                <w:sz w:val="24"/>
              </w:rPr>
              <w:t>слагаемых</w:t>
            </w:r>
          </w:p>
        </w:tc>
      </w:tr>
      <w:tr w:rsidR="002070F5" w14:paraId="0753CE8B" w14:textId="77777777">
        <w:trPr>
          <w:trHeight w:val="282"/>
        </w:trPr>
        <w:tc>
          <w:tcPr>
            <w:tcW w:w="675" w:type="dxa"/>
            <w:tcBorders>
              <w:bottom w:val="nil"/>
            </w:tcBorders>
          </w:tcPr>
          <w:p w14:paraId="1C651721" w14:textId="77777777" w:rsidR="002070F5" w:rsidRDefault="00000000">
            <w:pPr>
              <w:pStyle w:val="TableParagraph"/>
              <w:spacing w:before="1" w:line="261" w:lineRule="exact"/>
              <w:ind w:left="9"/>
              <w:jc w:val="center"/>
              <w:rPr>
                <w:sz w:val="24"/>
              </w:rPr>
            </w:pPr>
            <w:r>
              <w:rPr>
                <w:spacing w:val="-2"/>
                <w:sz w:val="24"/>
              </w:rPr>
              <w:t>3-</w:t>
            </w:r>
            <w:r>
              <w:rPr>
                <w:spacing w:val="-10"/>
                <w:sz w:val="24"/>
              </w:rPr>
              <w:t>4</w:t>
            </w:r>
          </w:p>
        </w:tc>
        <w:tc>
          <w:tcPr>
            <w:tcW w:w="2268" w:type="dxa"/>
            <w:tcBorders>
              <w:bottom w:val="nil"/>
            </w:tcBorders>
          </w:tcPr>
          <w:p w14:paraId="6D350389" w14:textId="77777777" w:rsidR="002070F5" w:rsidRDefault="00000000">
            <w:pPr>
              <w:pStyle w:val="TableParagraph"/>
              <w:spacing w:before="1" w:line="261" w:lineRule="exact"/>
              <w:ind w:left="107"/>
              <w:rPr>
                <w:sz w:val="24"/>
              </w:rPr>
            </w:pPr>
            <w:r>
              <w:rPr>
                <w:sz w:val="24"/>
              </w:rPr>
              <w:t>Сложение</w:t>
            </w:r>
            <w:r>
              <w:rPr>
                <w:spacing w:val="-2"/>
                <w:sz w:val="24"/>
              </w:rPr>
              <w:t xml:space="preserve"> </w:t>
            </w:r>
            <w:r>
              <w:rPr>
                <w:spacing w:val="-10"/>
                <w:sz w:val="24"/>
              </w:rPr>
              <w:t>и</w:t>
            </w:r>
          </w:p>
        </w:tc>
        <w:tc>
          <w:tcPr>
            <w:tcW w:w="740" w:type="dxa"/>
            <w:tcBorders>
              <w:bottom w:val="nil"/>
            </w:tcBorders>
          </w:tcPr>
          <w:p w14:paraId="25D5819A" w14:textId="77777777" w:rsidR="002070F5" w:rsidRDefault="00000000">
            <w:pPr>
              <w:pStyle w:val="TableParagraph"/>
              <w:spacing w:before="1" w:line="261" w:lineRule="exact"/>
              <w:ind w:left="8"/>
              <w:jc w:val="center"/>
              <w:rPr>
                <w:sz w:val="24"/>
              </w:rPr>
            </w:pPr>
            <w:r>
              <w:rPr>
                <w:spacing w:val="-10"/>
                <w:sz w:val="24"/>
              </w:rPr>
              <w:t>2</w:t>
            </w:r>
          </w:p>
        </w:tc>
        <w:tc>
          <w:tcPr>
            <w:tcW w:w="4112" w:type="dxa"/>
            <w:tcBorders>
              <w:bottom w:val="nil"/>
            </w:tcBorders>
          </w:tcPr>
          <w:p w14:paraId="0AD9BAE7" w14:textId="77777777" w:rsidR="002070F5" w:rsidRDefault="00000000">
            <w:pPr>
              <w:pStyle w:val="TableParagraph"/>
              <w:spacing w:before="1" w:line="261" w:lineRule="exact"/>
              <w:ind w:left="104"/>
              <w:rPr>
                <w:sz w:val="24"/>
              </w:rPr>
            </w:pPr>
            <w:r>
              <w:rPr>
                <w:sz w:val="24"/>
              </w:rPr>
              <w:t>Сравнение</w:t>
            </w:r>
            <w:r>
              <w:rPr>
                <w:spacing w:val="-6"/>
                <w:sz w:val="24"/>
              </w:rPr>
              <w:t xml:space="preserve"> </w:t>
            </w:r>
            <w:r>
              <w:rPr>
                <w:sz w:val="24"/>
              </w:rPr>
              <w:t>чисел</w:t>
            </w:r>
            <w:r>
              <w:rPr>
                <w:spacing w:val="-2"/>
                <w:sz w:val="24"/>
              </w:rPr>
              <w:t xml:space="preserve"> </w:t>
            </w:r>
            <w:r>
              <w:rPr>
                <w:sz w:val="24"/>
              </w:rPr>
              <w:t>в</w:t>
            </w:r>
            <w:r>
              <w:rPr>
                <w:spacing w:val="-3"/>
                <w:sz w:val="24"/>
              </w:rPr>
              <w:t xml:space="preserve"> </w:t>
            </w:r>
            <w:r>
              <w:rPr>
                <w:sz w:val="24"/>
              </w:rPr>
              <w:t>пределах</w:t>
            </w:r>
            <w:r>
              <w:rPr>
                <w:spacing w:val="-2"/>
                <w:sz w:val="24"/>
              </w:rPr>
              <w:t xml:space="preserve"> </w:t>
            </w:r>
            <w:r>
              <w:rPr>
                <w:spacing w:val="-5"/>
                <w:sz w:val="24"/>
              </w:rPr>
              <w:t>100</w:t>
            </w:r>
          </w:p>
        </w:tc>
        <w:tc>
          <w:tcPr>
            <w:tcW w:w="3119" w:type="dxa"/>
            <w:tcBorders>
              <w:bottom w:val="nil"/>
            </w:tcBorders>
          </w:tcPr>
          <w:p w14:paraId="5DE3EE1B" w14:textId="77777777" w:rsidR="002070F5" w:rsidRDefault="00000000">
            <w:pPr>
              <w:pStyle w:val="TableParagraph"/>
              <w:spacing w:before="1" w:line="261" w:lineRule="exact"/>
              <w:ind w:left="104"/>
              <w:rPr>
                <w:sz w:val="24"/>
              </w:rPr>
            </w:pPr>
            <w:r>
              <w:rPr>
                <w:sz w:val="24"/>
              </w:rPr>
              <w:t>Выполняют</w:t>
            </w:r>
            <w:r>
              <w:rPr>
                <w:spacing w:val="-4"/>
                <w:sz w:val="24"/>
              </w:rPr>
              <w:t xml:space="preserve"> </w:t>
            </w:r>
            <w:r>
              <w:rPr>
                <w:sz w:val="24"/>
              </w:rPr>
              <w:t>сложение</w:t>
            </w:r>
            <w:r>
              <w:rPr>
                <w:spacing w:val="-4"/>
                <w:sz w:val="24"/>
              </w:rPr>
              <w:t xml:space="preserve"> </w:t>
            </w:r>
            <w:r>
              <w:rPr>
                <w:spacing w:val="-10"/>
                <w:sz w:val="24"/>
              </w:rPr>
              <w:t>и</w:t>
            </w:r>
          </w:p>
        </w:tc>
        <w:tc>
          <w:tcPr>
            <w:tcW w:w="3119" w:type="dxa"/>
            <w:tcBorders>
              <w:bottom w:val="nil"/>
            </w:tcBorders>
          </w:tcPr>
          <w:p w14:paraId="0C3278E0" w14:textId="77777777" w:rsidR="002070F5" w:rsidRDefault="00000000">
            <w:pPr>
              <w:pStyle w:val="TableParagraph"/>
              <w:spacing w:before="1" w:line="261" w:lineRule="exact"/>
              <w:ind w:left="106"/>
              <w:rPr>
                <w:sz w:val="24"/>
              </w:rPr>
            </w:pPr>
            <w:r>
              <w:rPr>
                <w:sz w:val="24"/>
              </w:rPr>
              <w:t>Выполняют</w:t>
            </w:r>
            <w:r>
              <w:rPr>
                <w:spacing w:val="-4"/>
                <w:sz w:val="24"/>
              </w:rPr>
              <w:t xml:space="preserve"> </w:t>
            </w:r>
            <w:r>
              <w:rPr>
                <w:sz w:val="24"/>
              </w:rPr>
              <w:t>сложение</w:t>
            </w:r>
            <w:r>
              <w:rPr>
                <w:spacing w:val="-4"/>
                <w:sz w:val="24"/>
              </w:rPr>
              <w:t xml:space="preserve"> </w:t>
            </w:r>
            <w:r>
              <w:rPr>
                <w:spacing w:val="-10"/>
                <w:sz w:val="24"/>
              </w:rPr>
              <w:t>и</w:t>
            </w:r>
          </w:p>
        </w:tc>
      </w:tr>
      <w:tr w:rsidR="002070F5" w14:paraId="2B468CFA" w14:textId="77777777">
        <w:trPr>
          <w:trHeight w:val="276"/>
        </w:trPr>
        <w:tc>
          <w:tcPr>
            <w:tcW w:w="675" w:type="dxa"/>
            <w:tcBorders>
              <w:top w:val="nil"/>
              <w:bottom w:val="nil"/>
            </w:tcBorders>
          </w:tcPr>
          <w:p w14:paraId="35276192" w14:textId="77777777" w:rsidR="002070F5" w:rsidRDefault="002070F5">
            <w:pPr>
              <w:pStyle w:val="TableParagraph"/>
              <w:rPr>
                <w:sz w:val="20"/>
              </w:rPr>
            </w:pPr>
          </w:p>
        </w:tc>
        <w:tc>
          <w:tcPr>
            <w:tcW w:w="2268" w:type="dxa"/>
            <w:tcBorders>
              <w:top w:val="nil"/>
              <w:bottom w:val="nil"/>
            </w:tcBorders>
          </w:tcPr>
          <w:p w14:paraId="42D6E4EC" w14:textId="77777777" w:rsidR="002070F5" w:rsidRDefault="00000000">
            <w:pPr>
              <w:pStyle w:val="TableParagraph"/>
              <w:spacing w:line="256" w:lineRule="exact"/>
              <w:ind w:left="107"/>
              <w:rPr>
                <w:sz w:val="24"/>
              </w:rPr>
            </w:pPr>
            <w:r>
              <w:rPr>
                <w:sz w:val="24"/>
              </w:rPr>
              <w:t>вычитание</w:t>
            </w:r>
            <w:r>
              <w:rPr>
                <w:spacing w:val="-5"/>
                <w:sz w:val="24"/>
              </w:rPr>
              <w:t xml:space="preserve"> </w:t>
            </w:r>
            <w:r>
              <w:rPr>
                <w:spacing w:val="-10"/>
                <w:sz w:val="24"/>
              </w:rPr>
              <w:t>в</w:t>
            </w:r>
          </w:p>
        </w:tc>
        <w:tc>
          <w:tcPr>
            <w:tcW w:w="740" w:type="dxa"/>
            <w:tcBorders>
              <w:top w:val="nil"/>
              <w:bottom w:val="nil"/>
            </w:tcBorders>
          </w:tcPr>
          <w:p w14:paraId="49190521" w14:textId="77777777" w:rsidR="002070F5" w:rsidRDefault="002070F5">
            <w:pPr>
              <w:pStyle w:val="TableParagraph"/>
              <w:rPr>
                <w:sz w:val="20"/>
              </w:rPr>
            </w:pPr>
          </w:p>
        </w:tc>
        <w:tc>
          <w:tcPr>
            <w:tcW w:w="4112" w:type="dxa"/>
            <w:tcBorders>
              <w:top w:val="nil"/>
              <w:bottom w:val="nil"/>
            </w:tcBorders>
          </w:tcPr>
          <w:p w14:paraId="5FE6A332" w14:textId="77777777" w:rsidR="002070F5" w:rsidRDefault="00000000">
            <w:pPr>
              <w:pStyle w:val="TableParagraph"/>
              <w:spacing w:line="256" w:lineRule="exact"/>
              <w:ind w:left="104"/>
              <w:rPr>
                <w:sz w:val="24"/>
              </w:rPr>
            </w:pPr>
            <w:r>
              <w:rPr>
                <w:sz w:val="24"/>
              </w:rPr>
              <w:t>Сложение</w:t>
            </w:r>
            <w:r>
              <w:rPr>
                <w:spacing w:val="-4"/>
                <w:sz w:val="24"/>
              </w:rPr>
              <w:t xml:space="preserve"> </w:t>
            </w:r>
            <w:r>
              <w:rPr>
                <w:sz w:val="24"/>
              </w:rPr>
              <w:t>и</w:t>
            </w:r>
            <w:r>
              <w:rPr>
                <w:spacing w:val="-2"/>
                <w:sz w:val="24"/>
              </w:rPr>
              <w:t xml:space="preserve"> </w:t>
            </w:r>
            <w:r>
              <w:rPr>
                <w:sz w:val="24"/>
              </w:rPr>
              <w:t>вычитание</w:t>
            </w:r>
            <w:r>
              <w:rPr>
                <w:spacing w:val="-4"/>
                <w:sz w:val="24"/>
              </w:rPr>
              <w:t xml:space="preserve"> </w:t>
            </w:r>
            <w:r>
              <w:rPr>
                <w:sz w:val="24"/>
              </w:rPr>
              <w:t>чисел</w:t>
            </w:r>
            <w:r>
              <w:rPr>
                <w:spacing w:val="-2"/>
                <w:sz w:val="24"/>
              </w:rPr>
              <w:t xml:space="preserve"> </w:t>
            </w:r>
            <w:r>
              <w:rPr>
                <w:spacing w:val="-10"/>
                <w:sz w:val="24"/>
              </w:rPr>
              <w:t>в</w:t>
            </w:r>
          </w:p>
        </w:tc>
        <w:tc>
          <w:tcPr>
            <w:tcW w:w="3119" w:type="dxa"/>
            <w:tcBorders>
              <w:top w:val="nil"/>
              <w:bottom w:val="nil"/>
            </w:tcBorders>
          </w:tcPr>
          <w:p w14:paraId="2E0F97B2" w14:textId="77777777" w:rsidR="002070F5" w:rsidRDefault="00000000">
            <w:pPr>
              <w:pStyle w:val="TableParagraph"/>
              <w:spacing w:line="256" w:lineRule="exact"/>
              <w:ind w:left="104"/>
              <w:rPr>
                <w:sz w:val="24"/>
              </w:rPr>
            </w:pPr>
            <w:r>
              <w:rPr>
                <w:sz w:val="24"/>
              </w:rPr>
              <w:t>вычитание</w:t>
            </w:r>
            <w:r>
              <w:rPr>
                <w:spacing w:val="-5"/>
                <w:sz w:val="24"/>
              </w:rPr>
              <w:t xml:space="preserve"> </w:t>
            </w:r>
            <w:r>
              <w:rPr>
                <w:sz w:val="24"/>
              </w:rPr>
              <w:t>чисел</w:t>
            </w:r>
            <w:r>
              <w:rPr>
                <w:spacing w:val="-3"/>
                <w:sz w:val="24"/>
              </w:rPr>
              <w:t xml:space="preserve"> </w:t>
            </w:r>
            <w:r>
              <w:rPr>
                <w:spacing w:val="-10"/>
                <w:sz w:val="24"/>
              </w:rPr>
              <w:t>в</w:t>
            </w:r>
          </w:p>
        </w:tc>
        <w:tc>
          <w:tcPr>
            <w:tcW w:w="3119" w:type="dxa"/>
            <w:tcBorders>
              <w:top w:val="nil"/>
              <w:bottom w:val="nil"/>
            </w:tcBorders>
          </w:tcPr>
          <w:p w14:paraId="273B5C09" w14:textId="77777777" w:rsidR="002070F5" w:rsidRDefault="00000000">
            <w:pPr>
              <w:pStyle w:val="TableParagraph"/>
              <w:spacing w:line="256" w:lineRule="exact"/>
              <w:ind w:left="106"/>
              <w:rPr>
                <w:sz w:val="24"/>
              </w:rPr>
            </w:pPr>
            <w:r>
              <w:rPr>
                <w:sz w:val="24"/>
              </w:rPr>
              <w:t>вычитание</w:t>
            </w:r>
            <w:r>
              <w:rPr>
                <w:spacing w:val="-5"/>
                <w:sz w:val="24"/>
              </w:rPr>
              <w:t xml:space="preserve"> </w:t>
            </w:r>
            <w:r>
              <w:rPr>
                <w:sz w:val="24"/>
              </w:rPr>
              <w:t>чисел</w:t>
            </w:r>
            <w:r>
              <w:rPr>
                <w:spacing w:val="-3"/>
                <w:sz w:val="24"/>
              </w:rPr>
              <w:t xml:space="preserve"> </w:t>
            </w:r>
            <w:r>
              <w:rPr>
                <w:spacing w:val="-10"/>
                <w:sz w:val="24"/>
              </w:rPr>
              <w:t>в</w:t>
            </w:r>
          </w:p>
        </w:tc>
      </w:tr>
      <w:tr w:rsidR="002070F5" w14:paraId="4D9C07B7" w14:textId="77777777">
        <w:trPr>
          <w:trHeight w:val="275"/>
        </w:trPr>
        <w:tc>
          <w:tcPr>
            <w:tcW w:w="675" w:type="dxa"/>
            <w:tcBorders>
              <w:top w:val="nil"/>
              <w:bottom w:val="nil"/>
            </w:tcBorders>
          </w:tcPr>
          <w:p w14:paraId="4C9B2624" w14:textId="77777777" w:rsidR="002070F5" w:rsidRDefault="002070F5">
            <w:pPr>
              <w:pStyle w:val="TableParagraph"/>
              <w:rPr>
                <w:sz w:val="20"/>
              </w:rPr>
            </w:pPr>
          </w:p>
        </w:tc>
        <w:tc>
          <w:tcPr>
            <w:tcW w:w="2268" w:type="dxa"/>
            <w:tcBorders>
              <w:top w:val="nil"/>
              <w:bottom w:val="nil"/>
            </w:tcBorders>
          </w:tcPr>
          <w:p w14:paraId="77130C51" w14:textId="77777777" w:rsidR="002070F5" w:rsidRDefault="00000000">
            <w:pPr>
              <w:pStyle w:val="TableParagraph"/>
              <w:spacing w:line="256" w:lineRule="exact"/>
              <w:ind w:left="107"/>
              <w:rPr>
                <w:sz w:val="24"/>
              </w:rPr>
            </w:pPr>
            <w:r>
              <w:rPr>
                <w:sz w:val="24"/>
              </w:rPr>
              <w:t>пределах</w:t>
            </w:r>
            <w:r>
              <w:rPr>
                <w:spacing w:val="-4"/>
                <w:sz w:val="24"/>
              </w:rPr>
              <w:t xml:space="preserve"> </w:t>
            </w:r>
            <w:r>
              <w:rPr>
                <w:sz w:val="24"/>
              </w:rPr>
              <w:t>100</w:t>
            </w:r>
            <w:r>
              <w:rPr>
                <w:spacing w:val="-1"/>
                <w:sz w:val="24"/>
              </w:rPr>
              <w:t xml:space="preserve"> </w:t>
            </w:r>
            <w:r>
              <w:rPr>
                <w:spacing w:val="-5"/>
                <w:sz w:val="24"/>
              </w:rPr>
              <w:t>без</w:t>
            </w:r>
          </w:p>
        </w:tc>
        <w:tc>
          <w:tcPr>
            <w:tcW w:w="740" w:type="dxa"/>
            <w:tcBorders>
              <w:top w:val="nil"/>
              <w:bottom w:val="nil"/>
            </w:tcBorders>
          </w:tcPr>
          <w:p w14:paraId="30CC6614" w14:textId="77777777" w:rsidR="002070F5" w:rsidRDefault="002070F5">
            <w:pPr>
              <w:pStyle w:val="TableParagraph"/>
              <w:rPr>
                <w:sz w:val="20"/>
              </w:rPr>
            </w:pPr>
          </w:p>
        </w:tc>
        <w:tc>
          <w:tcPr>
            <w:tcW w:w="4112" w:type="dxa"/>
            <w:tcBorders>
              <w:top w:val="nil"/>
              <w:bottom w:val="nil"/>
            </w:tcBorders>
          </w:tcPr>
          <w:p w14:paraId="2C74E169" w14:textId="77777777" w:rsidR="002070F5" w:rsidRDefault="00000000">
            <w:pPr>
              <w:pStyle w:val="TableParagraph"/>
              <w:spacing w:line="256" w:lineRule="exact"/>
              <w:ind w:left="104"/>
              <w:rPr>
                <w:sz w:val="24"/>
              </w:rPr>
            </w:pPr>
            <w:r>
              <w:rPr>
                <w:sz w:val="24"/>
              </w:rPr>
              <w:t>пределах</w:t>
            </w:r>
            <w:r>
              <w:rPr>
                <w:spacing w:val="-1"/>
                <w:sz w:val="24"/>
              </w:rPr>
              <w:t xml:space="preserve"> </w:t>
            </w:r>
            <w:r>
              <w:rPr>
                <w:sz w:val="24"/>
              </w:rPr>
              <w:t>100</w:t>
            </w:r>
            <w:r>
              <w:rPr>
                <w:spacing w:val="-1"/>
                <w:sz w:val="24"/>
              </w:rPr>
              <w:t xml:space="preserve"> </w:t>
            </w:r>
            <w:r>
              <w:rPr>
                <w:sz w:val="24"/>
              </w:rPr>
              <w:t>без</w:t>
            </w:r>
            <w:r>
              <w:rPr>
                <w:spacing w:val="-2"/>
                <w:sz w:val="24"/>
              </w:rPr>
              <w:t xml:space="preserve"> </w:t>
            </w:r>
            <w:r>
              <w:rPr>
                <w:sz w:val="24"/>
              </w:rPr>
              <w:t>перехода</w:t>
            </w:r>
            <w:r>
              <w:rPr>
                <w:spacing w:val="-1"/>
                <w:sz w:val="24"/>
              </w:rPr>
              <w:t xml:space="preserve"> </w:t>
            </w:r>
            <w:r>
              <w:rPr>
                <w:spacing w:val="-4"/>
                <w:sz w:val="24"/>
              </w:rPr>
              <w:t>через</w:t>
            </w:r>
          </w:p>
        </w:tc>
        <w:tc>
          <w:tcPr>
            <w:tcW w:w="3119" w:type="dxa"/>
            <w:tcBorders>
              <w:top w:val="nil"/>
              <w:bottom w:val="nil"/>
            </w:tcBorders>
          </w:tcPr>
          <w:p w14:paraId="1AF85250" w14:textId="77777777" w:rsidR="002070F5" w:rsidRDefault="00000000">
            <w:pPr>
              <w:pStyle w:val="TableParagraph"/>
              <w:spacing w:line="256" w:lineRule="exact"/>
              <w:ind w:left="104"/>
              <w:rPr>
                <w:sz w:val="24"/>
              </w:rPr>
            </w:pPr>
            <w:r>
              <w:rPr>
                <w:sz w:val="24"/>
              </w:rPr>
              <w:t>пределах</w:t>
            </w:r>
            <w:r>
              <w:rPr>
                <w:spacing w:val="-2"/>
                <w:sz w:val="24"/>
              </w:rPr>
              <w:t xml:space="preserve"> </w:t>
            </w:r>
            <w:r>
              <w:rPr>
                <w:sz w:val="24"/>
              </w:rPr>
              <w:t>100</w:t>
            </w:r>
            <w:r>
              <w:rPr>
                <w:spacing w:val="-1"/>
                <w:sz w:val="24"/>
              </w:rPr>
              <w:t xml:space="preserve"> </w:t>
            </w:r>
            <w:r>
              <w:rPr>
                <w:spacing w:val="-2"/>
                <w:sz w:val="24"/>
              </w:rPr>
              <w:t>(полученных</w:t>
            </w:r>
          </w:p>
        </w:tc>
        <w:tc>
          <w:tcPr>
            <w:tcW w:w="3119" w:type="dxa"/>
            <w:tcBorders>
              <w:top w:val="nil"/>
              <w:bottom w:val="nil"/>
            </w:tcBorders>
          </w:tcPr>
          <w:p w14:paraId="437A8062" w14:textId="77777777" w:rsidR="002070F5" w:rsidRDefault="00000000">
            <w:pPr>
              <w:pStyle w:val="TableParagraph"/>
              <w:spacing w:line="256" w:lineRule="exact"/>
              <w:ind w:left="106"/>
              <w:rPr>
                <w:sz w:val="24"/>
              </w:rPr>
            </w:pPr>
            <w:r>
              <w:rPr>
                <w:sz w:val="24"/>
              </w:rPr>
              <w:t>пределах</w:t>
            </w:r>
            <w:r>
              <w:rPr>
                <w:spacing w:val="-2"/>
                <w:sz w:val="24"/>
              </w:rPr>
              <w:t xml:space="preserve"> </w:t>
            </w:r>
            <w:r>
              <w:rPr>
                <w:sz w:val="24"/>
              </w:rPr>
              <w:t>100</w:t>
            </w:r>
            <w:r>
              <w:rPr>
                <w:spacing w:val="-1"/>
                <w:sz w:val="24"/>
              </w:rPr>
              <w:t xml:space="preserve"> </w:t>
            </w:r>
            <w:r>
              <w:rPr>
                <w:spacing w:val="-2"/>
                <w:sz w:val="24"/>
              </w:rPr>
              <w:t>(полученных</w:t>
            </w:r>
          </w:p>
        </w:tc>
      </w:tr>
      <w:tr w:rsidR="002070F5" w14:paraId="7EFFF82E" w14:textId="77777777">
        <w:trPr>
          <w:trHeight w:val="276"/>
        </w:trPr>
        <w:tc>
          <w:tcPr>
            <w:tcW w:w="675" w:type="dxa"/>
            <w:tcBorders>
              <w:top w:val="nil"/>
              <w:bottom w:val="nil"/>
            </w:tcBorders>
          </w:tcPr>
          <w:p w14:paraId="75E0E8B2" w14:textId="77777777" w:rsidR="002070F5" w:rsidRDefault="002070F5">
            <w:pPr>
              <w:pStyle w:val="TableParagraph"/>
              <w:rPr>
                <w:sz w:val="20"/>
              </w:rPr>
            </w:pPr>
          </w:p>
        </w:tc>
        <w:tc>
          <w:tcPr>
            <w:tcW w:w="2268" w:type="dxa"/>
            <w:tcBorders>
              <w:top w:val="nil"/>
              <w:bottom w:val="nil"/>
            </w:tcBorders>
          </w:tcPr>
          <w:p w14:paraId="504BE01C" w14:textId="77777777" w:rsidR="002070F5" w:rsidRDefault="00000000">
            <w:pPr>
              <w:pStyle w:val="TableParagraph"/>
              <w:spacing w:line="256" w:lineRule="exact"/>
              <w:ind w:left="107"/>
              <w:rPr>
                <w:sz w:val="24"/>
              </w:rPr>
            </w:pPr>
            <w:r>
              <w:rPr>
                <w:sz w:val="24"/>
              </w:rPr>
              <w:t>перехода</w:t>
            </w:r>
            <w:r>
              <w:rPr>
                <w:spacing w:val="-3"/>
                <w:sz w:val="24"/>
              </w:rPr>
              <w:t xml:space="preserve"> </w:t>
            </w:r>
            <w:r>
              <w:rPr>
                <w:spacing w:val="-4"/>
                <w:sz w:val="24"/>
              </w:rPr>
              <w:t>через</w:t>
            </w:r>
          </w:p>
        </w:tc>
        <w:tc>
          <w:tcPr>
            <w:tcW w:w="740" w:type="dxa"/>
            <w:tcBorders>
              <w:top w:val="nil"/>
              <w:bottom w:val="nil"/>
            </w:tcBorders>
          </w:tcPr>
          <w:p w14:paraId="09E17E4C" w14:textId="77777777" w:rsidR="002070F5" w:rsidRDefault="002070F5">
            <w:pPr>
              <w:pStyle w:val="TableParagraph"/>
              <w:rPr>
                <w:sz w:val="20"/>
              </w:rPr>
            </w:pPr>
          </w:p>
        </w:tc>
        <w:tc>
          <w:tcPr>
            <w:tcW w:w="4112" w:type="dxa"/>
            <w:tcBorders>
              <w:top w:val="nil"/>
              <w:bottom w:val="nil"/>
            </w:tcBorders>
          </w:tcPr>
          <w:p w14:paraId="2AB6E135" w14:textId="77777777" w:rsidR="002070F5" w:rsidRDefault="00000000">
            <w:pPr>
              <w:pStyle w:val="TableParagraph"/>
              <w:spacing w:line="256" w:lineRule="exact"/>
              <w:ind w:left="104"/>
              <w:rPr>
                <w:sz w:val="24"/>
              </w:rPr>
            </w:pPr>
            <w:r>
              <w:rPr>
                <w:sz w:val="24"/>
              </w:rPr>
              <w:t>разряд</w:t>
            </w:r>
            <w:r>
              <w:rPr>
                <w:spacing w:val="-1"/>
                <w:sz w:val="24"/>
              </w:rPr>
              <w:t xml:space="preserve"> </w:t>
            </w:r>
            <w:r>
              <w:rPr>
                <w:sz w:val="24"/>
              </w:rPr>
              <w:t>на</w:t>
            </w:r>
            <w:r>
              <w:rPr>
                <w:spacing w:val="-2"/>
                <w:sz w:val="24"/>
              </w:rPr>
              <w:t xml:space="preserve"> </w:t>
            </w:r>
            <w:r>
              <w:rPr>
                <w:sz w:val="24"/>
              </w:rPr>
              <w:t>основе</w:t>
            </w:r>
            <w:r>
              <w:rPr>
                <w:spacing w:val="-2"/>
                <w:sz w:val="24"/>
              </w:rPr>
              <w:t xml:space="preserve"> присчитывания,</w:t>
            </w:r>
          </w:p>
        </w:tc>
        <w:tc>
          <w:tcPr>
            <w:tcW w:w="3119" w:type="dxa"/>
            <w:tcBorders>
              <w:top w:val="nil"/>
              <w:bottom w:val="nil"/>
            </w:tcBorders>
          </w:tcPr>
          <w:p w14:paraId="44EA7F8D" w14:textId="77777777" w:rsidR="002070F5" w:rsidRDefault="00000000">
            <w:pPr>
              <w:pStyle w:val="TableParagraph"/>
              <w:spacing w:line="256" w:lineRule="exact"/>
              <w:ind w:left="104"/>
              <w:rPr>
                <w:sz w:val="24"/>
              </w:rPr>
            </w:pPr>
            <w:r>
              <w:rPr>
                <w:sz w:val="24"/>
              </w:rPr>
              <w:t>при</w:t>
            </w:r>
            <w:r>
              <w:rPr>
                <w:spacing w:val="-2"/>
                <w:sz w:val="24"/>
              </w:rPr>
              <w:t xml:space="preserve"> </w:t>
            </w:r>
            <w:r>
              <w:rPr>
                <w:sz w:val="24"/>
              </w:rPr>
              <w:t>счете</w:t>
            </w:r>
            <w:r>
              <w:rPr>
                <w:spacing w:val="-1"/>
                <w:sz w:val="24"/>
              </w:rPr>
              <w:t xml:space="preserve"> </w:t>
            </w:r>
            <w:r>
              <w:rPr>
                <w:sz w:val="24"/>
              </w:rPr>
              <w:t>и</w:t>
            </w:r>
            <w:r>
              <w:rPr>
                <w:spacing w:val="-1"/>
                <w:sz w:val="24"/>
              </w:rPr>
              <w:t xml:space="preserve"> </w:t>
            </w:r>
            <w:r>
              <w:rPr>
                <w:sz w:val="24"/>
              </w:rPr>
              <w:t>при</w:t>
            </w:r>
            <w:r>
              <w:rPr>
                <w:spacing w:val="-3"/>
                <w:sz w:val="24"/>
              </w:rPr>
              <w:t xml:space="preserve"> </w:t>
            </w:r>
            <w:r>
              <w:rPr>
                <w:spacing w:val="-2"/>
                <w:sz w:val="24"/>
              </w:rPr>
              <w:t>измерении</w:t>
            </w:r>
          </w:p>
        </w:tc>
        <w:tc>
          <w:tcPr>
            <w:tcW w:w="3119" w:type="dxa"/>
            <w:tcBorders>
              <w:top w:val="nil"/>
              <w:bottom w:val="nil"/>
            </w:tcBorders>
          </w:tcPr>
          <w:p w14:paraId="732C2122" w14:textId="77777777" w:rsidR="002070F5" w:rsidRDefault="00000000">
            <w:pPr>
              <w:pStyle w:val="TableParagraph"/>
              <w:spacing w:line="256" w:lineRule="exact"/>
              <w:ind w:left="106"/>
              <w:rPr>
                <w:sz w:val="24"/>
              </w:rPr>
            </w:pPr>
            <w:r>
              <w:rPr>
                <w:sz w:val="24"/>
              </w:rPr>
              <w:t>при</w:t>
            </w:r>
            <w:r>
              <w:rPr>
                <w:spacing w:val="-2"/>
                <w:sz w:val="24"/>
              </w:rPr>
              <w:t xml:space="preserve"> </w:t>
            </w:r>
            <w:r>
              <w:rPr>
                <w:sz w:val="24"/>
              </w:rPr>
              <w:t>счете</w:t>
            </w:r>
            <w:r>
              <w:rPr>
                <w:spacing w:val="-1"/>
                <w:sz w:val="24"/>
              </w:rPr>
              <w:t xml:space="preserve"> </w:t>
            </w:r>
            <w:r>
              <w:rPr>
                <w:sz w:val="24"/>
              </w:rPr>
              <w:t>и</w:t>
            </w:r>
            <w:r>
              <w:rPr>
                <w:spacing w:val="-1"/>
                <w:sz w:val="24"/>
              </w:rPr>
              <w:t xml:space="preserve"> </w:t>
            </w:r>
            <w:r>
              <w:rPr>
                <w:sz w:val="24"/>
              </w:rPr>
              <w:t>при</w:t>
            </w:r>
            <w:r>
              <w:rPr>
                <w:spacing w:val="-3"/>
                <w:sz w:val="24"/>
              </w:rPr>
              <w:t xml:space="preserve"> </w:t>
            </w:r>
            <w:r>
              <w:rPr>
                <w:spacing w:val="-2"/>
                <w:sz w:val="24"/>
              </w:rPr>
              <w:t>измерении</w:t>
            </w:r>
          </w:p>
        </w:tc>
      </w:tr>
      <w:tr w:rsidR="002070F5" w14:paraId="2412FD43" w14:textId="77777777">
        <w:trPr>
          <w:trHeight w:val="276"/>
        </w:trPr>
        <w:tc>
          <w:tcPr>
            <w:tcW w:w="675" w:type="dxa"/>
            <w:tcBorders>
              <w:top w:val="nil"/>
              <w:bottom w:val="nil"/>
            </w:tcBorders>
          </w:tcPr>
          <w:p w14:paraId="3CE0ED07" w14:textId="77777777" w:rsidR="002070F5" w:rsidRDefault="002070F5">
            <w:pPr>
              <w:pStyle w:val="TableParagraph"/>
              <w:rPr>
                <w:sz w:val="20"/>
              </w:rPr>
            </w:pPr>
          </w:p>
        </w:tc>
        <w:tc>
          <w:tcPr>
            <w:tcW w:w="2268" w:type="dxa"/>
            <w:tcBorders>
              <w:top w:val="nil"/>
              <w:bottom w:val="nil"/>
            </w:tcBorders>
          </w:tcPr>
          <w:p w14:paraId="1BF20A2D" w14:textId="77777777" w:rsidR="002070F5" w:rsidRDefault="00000000">
            <w:pPr>
              <w:pStyle w:val="TableParagraph"/>
              <w:spacing w:line="256" w:lineRule="exact"/>
              <w:ind w:left="107"/>
              <w:rPr>
                <w:sz w:val="24"/>
              </w:rPr>
            </w:pPr>
            <w:r>
              <w:rPr>
                <w:spacing w:val="-2"/>
                <w:sz w:val="24"/>
              </w:rPr>
              <w:t>разряд</w:t>
            </w:r>
          </w:p>
        </w:tc>
        <w:tc>
          <w:tcPr>
            <w:tcW w:w="740" w:type="dxa"/>
            <w:tcBorders>
              <w:top w:val="nil"/>
              <w:bottom w:val="nil"/>
            </w:tcBorders>
          </w:tcPr>
          <w:p w14:paraId="2F7D11A7" w14:textId="77777777" w:rsidR="002070F5" w:rsidRDefault="002070F5">
            <w:pPr>
              <w:pStyle w:val="TableParagraph"/>
              <w:rPr>
                <w:sz w:val="20"/>
              </w:rPr>
            </w:pPr>
          </w:p>
        </w:tc>
        <w:tc>
          <w:tcPr>
            <w:tcW w:w="4112" w:type="dxa"/>
            <w:tcBorders>
              <w:top w:val="nil"/>
              <w:bottom w:val="nil"/>
            </w:tcBorders>
          </w:tcPr>
          <w:p w14:paraId="6C1AFB13" w14:textId="77777777" w:rsidR="002070F5" w:rsidRDefault="00000000">
            <w:pPr>
              <w:pStyle w:val="TableParagraph"/>
              <w:spacing w:line="256" w:lineRule="exact"/>
              <w:ind w:left="104"/>
              <w:rPr>
                <w:sz w:val="24"/>
              </w:rPr>
            </w:pPr>
            <w:r>
              <w:rPr>
                <w:sz w:val="24"/>
              </w:rPr>
              <w:t>отсчитывания</w:t>
            </w:r>
            <w:r>
              <w:rPr>
                <w:spacing w:val="-1"/>
                <w:sz w:val="24"/>
              </w:rPr>
              <w:t xml:space="preserve"> </w:t>
            </w:r>
            <w:r>
              <w:rPr>
                <w:sz w:val="24"/>
              </w:rPr>
              <w:t>по</w:t>
            </w:r>
            <w:r>
              <w:rPr>
                <w:spacing w:val="-1"/>
                <w:sz w:val="24"/>
              </w:rPr>
              <w:t xml:space="preserve"> </w:t>
            </w:r>
            <w:r>
              <w:rPr>
                <w:sz w:val="24"/>
              </w:rPr>
              <w:t>10 (40</w:t>
            </w:r>
            <w:r>
              <w:rPr>
                <w:spacing w:val="-4"/>
                <w:sz w:val="24"/>
              </w:rPr>
              <w:t xml:space="preserve"> </w:t>
            </w:r>
            <w:r>
              <w:rPr>
                <w:sz w:val="24"/>
              </w:rPr>
              <w:t>+</w:t>
            </w:r>
            <w:r>
              <w:rPr>
                <w:spacing w:val="-1"/>
                <w:sz w:val="24"/>
              </w:rPr>
              <w:t xml:space="preserve"> </w:t>
            </w:r>
            <w:r>
              <w:rPr>
                <w:sz w:val="24"/>
              </w:rPr>
              <w:t>10;</w:t>
            </w:r>
            <w:r>
              <w:rPr>
                <w:spacing w:val="-1"/>
                <w:sz w:val="24"/>
              </w:rPr>
              <w:t xml:space="preserve"> </w:t>
            </w:r>
            <w:r>
              <w:rPr>
                <w:sz w:val="24"/>
              </w:rPr>
              <w:t>40</w:t>
            </w:r>
            <w:r>
              <w:rPr>
                <w:spacing w:val="1"/>
                <w:sz w:val="24"/>
              </w:rPr>
              <w:t xml:space="preserve"> </w:t>
            </w:r>
            <w:r>
              <w:rPr>
                <w:spacing w:val="-10"/>
                <w:sz w:val="24"/>
              </w:rPr>
              <w:t>–</w:t>
            </w:r>
          </w:p>
        </w:tc>
        <w:tc>
          <w:tcPr>
            <w:tcW w:w="3119" w:type="dxa"/>
            <w:tcBorders>
              <w:top w:val="nil"/>
              <w:bottom w:val="nil"/>
            </w:tcBorders>
          </w:tcPr>
          <w:p w14:paraId="621EE5B6" w14:textId="77777777" w:rsidR="002070F5" w:rsidRDefault="00000000">
            <w:pPr>
              <w:pStyle w:val="TableParagraph"/>
              <w:spacing w:line="256" w:lineRule="exact"/>
              <w:ind w:left="104"/>
              <w:rPr>
                <w:sz w:val="24"/>
              </w:rPr>
            </w:pPr>
            <w:r>
              <w:rPr>
                <w:sz w:val="24"/>
              </w:rPr>
              <w:t>величин</w:t>
            </w:r>
            <w:r>
              <w:rPr>
                <w:spacing w:val="-4"/>
                <w:sz w:val="24"/>
              </w:rPr>
              <w:t xml:space="preserve"> </w:t>
            </w:r>
            <w:r>
              <w:rPr>
                <w:sz w:val="24"/>
              </w:rPr>
              <w:t>одной</w:t>
            </w:r>
            <w:r>
              <w:rPr>
                <w:spacing w:val="-4"/>
                <w:sz w:val="24"/>
              </w:rPr>
              <w:t xml:space="preserve"> </w:t>
            </w:r>
            <w:r>
              <w:rPr>
                <w:sz w:val="24"/>
              </w:rPr>
              <w:t>мерой)</w:t>
            </w:r>
            <w:r>
              <w:rPr>
                <w:spacing w:val="-3"/>
                <w:sz w:val="24"/>
              </w:rPr>
              <w:t xml:space="preserve"> </w:t>
            </w:r>
            <w:r>
              <w:rPr>
                <w:spacing w:val="-5"/>
                <w:sz w:val="24"/>
              </w:rPr>
              <w:t>без</w:t>
            </w:r>
          </w:p>
        </w:tc>
        <w:tc>
          <w:tcPr>
            <w:tcW w:w="3119" w:type="dxa"/>
            <w:tcBorders>
              <w:top w:val="nil"/>
              <w:bottom w:val="nil"/>
            </w:tcBorders>
          </w:tcPr>
          <w:p w14:paraId="565F60D7" w14:textId="77777777" w:rsidR="002070F5" w:rsidRDefault="00000000">
            <w:pPr>
              <w:pStyle w:val="TableParagraph"/>
              <w:spacing w:line="256" w:lineRule="exact"/>
              <w:ind w:left="106"/>
              <w:rPr>
                <w:sz w:val="24"/>
              </w:rPr>
            </w:pPr>
            <w:r>
              <w:rPr>
                <w:sz w:val="24"/>
              </w:rPr>
              <w:t>величин</w:t>
            </w:r>
            <w:r>
              <w:rPr>
                <w:spacing w:val="-4"/>
                <w:sz w:val="24"/>
              </w:rPr>
              <w:t xml:space="preserve"> </w:t>
            </w:r>
            <w:r>
              <w:rPr>
                <w:sz w:val="24"/>
              </w:rPr>
              <w:t>одной</w:t>
            </w:r>
            <w:r>
              <w:rPr>
                <w:spacing w:val="-4"/>
                <w:sz w:val="24"/>
              </w:rPr>
              <w:t xml:space="preserve"> </w:t>
            </w:r>
            <w:r>
              <w:rPr>
                <w:sz w:val="24"/>
              </w:rPr>
              <w:t>мерой)</w:t>
            </w:r>
            <w:r>
              <w:rPr>
                <w:spacing w:val="-3"/>
                <w:sz w:val="24"/>
              </w:rPr>
              <w:t xml:space="preserve"> </w:t>
            </w:r>
            <w:r>
              <w:rPr>
                <w:spacing w:val="-5"/>
                <w:sz w:val="24"/>
              </w:rPr>
              <w:t>без</w:t>
            </w:r>
          </w:p>
        </w:tc>
      </w:tr>
      <w:tr w:rsidR="002070F5" w14:paraId="2CB31ADA" w14:textId="77777777">
        <w:trPr>
          <w:trHeight w:val="275"/>
        </w:trPr>
        <w:tc>
          <w:tcPr>
            <w:tcW w:w="675" w:type="dxa"/>
            <w:tcBorders>
              <w:top w:val="nil"/>
              <w:bottom w:val="nil"/>
            </w:tcBorders>
          </w:tcPr>
          <w:p w14:paraId="078AAF10" w14:textId="77777777" w:rsidR="002070F5" w:rsidRDefault="002070F5">
            <w:pPr>
              <w:pStyle w:val="TableParagraph"/>
              <w:rPr>
                <w:sz w:val="20"/>
              </w:rPr>
            </w:pPr>
          </w:p>
        </w:tc>
        <w:tc>
          <w:tcPr>
            <w:tcW w:w="2268" w:type="dxa"/>
            <w:tcBorders>
              <w:top w:val="nil"/>
              <w:bottom w:val="nil"/>
            </w:tcBorders>
          </w:tcPr>
          <w:p w14:paraId="6E6AA35F" w14:textId="77777777" w:rsidR="002070F5" w:rsidRDefault="002070F5">
            <w:pPr>
              <w:pStyle w:val="TableParagraph"/>
              <w:rPr>
                <w:sz w:val="20"/>
              </w:rPr>
            </w:pPr>
          </w:p>
        </w:tc>
        <w:tc>
          <w:tcPr>
            <w:tcW w:w="740" w:type="dxa"/>
            <w:tcBorders>
              <w:top w:val="nil"/>
              <w:bottom w:val="nil"/>
            </w:tcBorders>
          </w:tcPr>
          <w:p w14:paraId="0C0A53F3" w14:textId="77777777" w:rsidR="002070F5" w:rsidRDefault="002070F5">
            <w:pPr>
              <w:pStyle w:val="TableParagraph"/>
              <w:rPr>
                <w:sz w:val="20"/>
              </w:rPr>
            </w:pPr>
          </w:p>
        </w:tc>
        <w:tc>
          <w:tcPr>
            <w:tcW w:w="4112" w:type="dxa"/>
            <w:tcBorders>
              <w:top w:val="nil"/>
              <w:bottom w:val="nil"/>
            </w:tcBorders>
          </w:tcPr>
          <w:p w14:paraId="03433C11" w14:textId="77777777" w:rsidR="002070F5" w:rsidRDefault="00000000">
            <w:pPr>
              <w:pStyle w:val="TableParagraph"/>
              <w:spacing w:line="256" w:lineRule="exact"/>
              <w:ind w:left="104"/>
              <w:rPr>
                <w:sz w:val="24"/>
              </w:rPr>
            </w:pPr>
            <w:r>
              <w:rPr>
                <w:sz w:val="24"/>
              </w:rPr>
              <w:t>10), по 1 (42 +</w:t>
            </w:r>
            <w:r>
              <w:rPr>
                <w:spacing w:val="-2"/>
                <w:sz w:val="24"/>
              </w:rPr>
              <w:t xml:space="preserve"> </w:t>
            </w:r>
            <w:r>
              <w:rPr>
                <w:sz w:val="24"/>
              </w:rPr>
              <w:t>1; 1 + 42;</w:t>
            </w:r>
            <w:r>
              <w:rPr>
                <w:spacing w:val="2"/>
                <w:sz w:val="24"/>
              </w:rPr>
              <w:t xml:space="preserve"> </w:t>
            </w:r>
            <w:r>
              <w:rPr>
                <w:sz w:val="24"/>
              </w:rPr>
              <w:t xml:space="preserve">43 – </w:t>
            </w:r>
            <w:r>
              <w:rPr>
                <w:spacing w:val="-5"/>
                <w:sz w:val="24"/>
              </w:rPr>
              <w:t>1);</w:t>
            </w:r>
          </w:p>
        </w:tc>
        <w:tc>
          <w:tcPr>
            <w:tcW w:w="3119" w:type="dxa"/>
            <w:tcBorders>
              <w:top w:val="nil"/>
              <w:bottom w:val="nil"/>
            </w:tcBorders>
          </w:tcPr>
          <w:p w14:paraId="456400C9" w14:textId="77777777" w:rsidR="002070F5" w:rsidRDefault="00000000">
            <w:pPr>
              <w:pStyle w:val="TableParagraph"/>
              <w:spacing w:line="256" w:lineRule="exact"/>
              <w:ind w:left="104"/>
              <w:rPr>
                <w:sz w:val="24"/>
              </w:rPr>
            </w:pPr>
            <w:r>
              <w:rPr>
                <w:sz w:val="24"/>
              </w:rPr>
              <w:t>перехода</w:t>
            </w:r>
            <w:r>
              <w:rPr>
                <w:spacing w:val="-3"/>
                <w:sz w:val="24"/>
              </w:rPr>
              <w:t xml:space="preserve"> </w:t>
            </w:r>
            <w:r>
              <w:rPr>
                <w:sz w:val="24"/>
              </w:rPr>
              <w:t>через</w:t>
            </w:r>
            <w:r>
              <w:rPr>
                <w:spacing w:val="-1"/>
                <w:sz w:val="24"/>
              </w:rPr>
              <w:t xml:space="preserve"> </w:t>
            </w:r>
            <w:r>
              <w:rPr>
                <w:sz w:val="24"/>
              </w:rPr>
              <w:t>разряд</w:t>
            </w:r>
            <w:r>
              <w:rPr>
                <w:spacing w:val="-1"/>
                <w:sz w:val="24"/>
              </w:rPr>
              <w:t xml:space="preserve"> </w:t>
            </w:r>
            <w:r>
              <w:rPr>
                <w:spacing w:val="-5"/>
                <w:sz w:val="24"/>
              </w:rPr>
              <w:t>на</w:t>
            </w:r>
          </w:p>
        </w:tc>
        <w:tc>
          <w:tcPr>
            <w:tcW w:w="3119" w:type="dxa"/>
            <w:tcBorders>
              <w:top w:val="nil"/>
              <w:bottom w:val="nil"/>
            </w:tcBorders>
          </w:tcPr>
          <w:p w14:paraId="287F0A19" w14:textId="77777777" w:rsidR="002070F5" w:rsidRDefault="00000000">
            <w:pPr>
              <w:pStyle w:val="TableParagraph"/>
              <w:spacing w:line="256" w:lineRule="exact"/>
              <w:ind w:left="106"/>
              <w:rPr>
                <w:sz w:val="24"/>
              </w:rPr>
            </w:pPr>
            <w:r>
              <w:rPr>
                <w:sz w:val="24"/>
              </w:rPr>
              <w:t>перехода</w:t>
            </w:r>
            <w:r>
              <w:rPr>
                <w:spacing w:val="-3"/>
                <w:sz w:val="24"/>
              </w:rPr>
              <w:t xml:space="preserve"> </w:t>
            </w:r>
            <w:r>
              <w:rPr>
                <w:sz w:val="24"/>
              </w:rPr>
              <w:t>через</w:t>
            </w:r>
            <w:r>
              <w:rPr>
                <w:spacing w:val="-1"/>
                <w:sz w:val="24"/>
              </w:rPr>
              <w:t xml:space="preserve"> </w:t>
            </w:r>
            <w:r>
              <w:rPr>
                <w:sz w:val="24"/>
              </w:rPr>
              <w:t>разряд</w:t>
            </w:r>
            <w:r>
              <w:rPr>
                <w:spacing w:val="-1"/>
                <w:sz w:val="24"/>
              </w:rPr>
              <w:t xml:space="preserve"> </w:t>
            </w:r>
            <w:r>
              <w:rPr>
                <w:spacing w:val="-5"/>
                <w:sz w:val="24"/>
              </w:rPr>
              <w:t>на</w:t>
            </w:r>
          </w:p>
        </w:tc>
      </w:tr>
      <w:tr w:rsidR="002070F5" w14:paraId="218AE340" w14:textId="77777777">
        <w:trPr>
          <w:trHeight w:val="276"/>
        </w:trPr>
        <w:tc>
          <w:tcPr>
            <w:tcW w:w="675" w:type="dxa"/>
            <w:tcBorders>
              <w:top w:val="nil"/>
              <w:bottom w:val="nil"/>
            </w:tcBorders>
          </w:tcPr>
          <w:p w14:paraId="6E19F8C1" w14:textId="77777777" w:rsidR="002070F5" w:rsidRDefault="002070F5">
            <w:pPr>
              <w:pStyle w:val="TableParagraph"/>
              <w:rPr>
                <w:sz w:val="20"/>
              </w:rPr>
            </w:pPr>
          </w:p>
        </w:tc>
        <w:tc>
          <w:tcPr>
            <w:tcW w:w="2268" w:type="dxa"/>
            <w:tcBorders>
              <w:top w:val="nil"/>
              <w:bottom w:val="nil"/>
            </w:tcBorders>
          </w:tcPr>
          <w:p w14:paraId="756902F7" w14:textId="77777777" w:rsidR="002070F5" w:rsidRDefault="002070F5">
            <w:pPr>
              <w:pStyle w:val="TableParagraph"/>
              <w:rPr>
                <w:sz w:val="20"/>
              </w:rPr>
            </w:pPr>
          </w:p>
        </w:tc>
        <w:tc>
          <w:tcPr>
            <w:tcW w:w="740" w:type="dxa"/>
            <w:tcBorders>
              <w:top w:val="nil"/>
              <w:bottom w:val="nil"/>
            </w:tcBorders>
          </w:tcPr>
          <w:p w14:paraId="58A3AB80" w14:textId="77777777" w:rsidR="002070F5" w:rsidRDefault="002070F5">
            <w:pPr>
              <w:pStyle w:val="TableParagraph"/>
              <w:rPr>
                <w:sz w:val="20"/>
              </w:rPr>
            </w:pPr>
          </w:p>
        </w:tc>
        <w:tc>
          <w:tcPr>
            <w:tcW w:w="4112" w:type="dxa"/>
            <w:tcBorders>
              <w:top w:val="nil"/>
              <w:bottom w:val="nil"/>
            </w:tcBorders>
          </w:tcPr>
          <w:p w14:paraId="19F72B63" w14:textId="77777777" w:rsidR="002070F5" w:rsidRDefault="00000000">
            <w:pPr>
              <w:pStyle w:val="TableParagraph"/>
              <w:spacing w:line="256" w:lineRule="exact"/>
              <w:ind w:left="104"/>
              <w:rPr>
                <w:sz w:val="24"/>
              </w:rPr>
            </w:pPr>
            <w:r>
              <w:rPr>
                <w:sz w:val="24"/>
              </w:rPr>
              <w:t>разрядного</w:t>
            </w:r>
            <w:r>
              <w:rPr>
                <w:spacing w:val="-2"/>
                <w:sz w:val="24"/>
              </w:rPr>
              <w:t xml:space="preserve"> </w:t>
            </w:r>
            <w:r>
              <w:rPr>
                <w:sz w:val="24"/>
              </w:rPr>
              <w:t>состава</w:t>
            </w:r>
            <w:r>
              <w:rPr>
                <w:spacing w:val="-2"/>
                <w:sz w:val="24"/>
              </w:rPr>
              <w:t xml:space="preserve"> </w:t>
            </w:r>
            <w:r>
              <w:rPr>
                <w:sz w:val="24"/>
              </w:rPr>
              <w:t>чисел</w:t>
            </w:r>
            <w:r>
              <w:rPr>
                <w:spacing w:val="-1"/>
                <w:sz w:val="24"/>
              </w:rPr>
              <w:t xml:space="preserve"> </w:t>
            </w:r>
            <w:r>
              <w:rPr>
                <w:sz w:val="24"/>
              </w:rPr>
              <w:t>(40</w:t>
            </w:r>
            <w:r>
              <w:rPr>
                <w:spacing w:val="-2"/>
                <w:sz w:val="24"/>
              </w:rPr>
              <w:t xml:space="preserve"> </w:t>
            </w:r>
            <w:r>
              <w:rPr>
                <w:sz w:val="24"/>
              </w:rPr>
              <w:t>+</w:t>
            </w:r>
            <w:r>
              <w:rPr>
                <w:spacing w:val="-3"/>
                <w:sz w:val="24"/>
              </w:rPr>
              <w:t xml:space="preserve"> </w:t>
            </w:r>
            <w:r>
              <w:rPr>
                <w:sz w:val="24"/>
              </w:rPr>
              <w:t>3;</w:t>
            </w:r>
            <w:r>
              <w:rPr>
                <w:spacing w:val="-1"/>
                <w:sz w:val="24"/>
              </w:rPr>
              <w:t xml:space="preserve"> </w:t>
            </w:r>
            <w:r>
              <w:rPr>
                <w:sz w:val="24"/>
              </w:rPr>
              <w:t>3</w:t>
            </w:r>
            <w:r>
              <w:rPr>
                <w:spacing w:val="-1"/>
                <w:sz w:val="24"/>
              </w:rPr>
              <w:t xml:space="preserve"> </w:t>
            </w:r>
            <w:r>
              <w:rPr>
                <w:spacing w:val="-10"/>
                <w:sz w:val="24"/>
              </w:rPr>
              <w:t>+</w:t>
            </w:r>
          </w:p>
        </w:tc>
        <w:tc>
          <w:tcPr>
            <w:tcW w:w="3119" w:type="dxa"/>
            <w:tcBorders>
              <w:top w:val="nil"/>
              <w:bottom w:val="nil"/>
            </w:tcBorders>
          </w:tcPr>
          <w:p w14:paraId="3A483F4B" w14:textId="77777777" w:rsidR="002070F5" w:rsidRDefault="00000000">
            <w:pPr>
              <w:pStyle w:val="TableParagraph"/>
              <w:spacing w:line="256" w:lineRule="exact"/>
              <w:ind w:left="104"/>
              <w:rPr>
                <w:sz w:val="24"/>
              </w:rPr>
            </w:pPr>
            <w:r>
              <w:rPr>
                <w:sz w:val="24"/>
              </w:rPr>
              <w:t>основе</w:t>
            </w:r>
            <w:r>
              <w:rPr>
                <w:spacing w:val="-5"/>
                <w:sz w:val="24"/>
              </w:rPr>
              <w:t xml:space="preserve"> </w:t>
            </w:r>
            <w:r>
              <w:rPr>
                <w:sz w:val="24"/>
              </w:rPr>
              <w:t>приемов</w:t>
            </w:r>
            <w:r>
              <w:rPr>
                <w:spacing w:val="-3"/>
                <w:sz w:val="24"/>
              </w:rPr>
              <w:t xml:space="preserve"> </w:t>
            </w:r>
            <w:r>
              <w:rPr>
                <w:spacing w:val="-2"/>
                <w:sz w:val="24"/>
              </w:rPr>
              <w:t>устных</w:t>
            </w:r>
          </w:p>
        </w:tc>
        <w:tc>
          <w:tcPr>
            <w:tcW w:w="3119" w:type="dxa"/>
            <w:tcBorders>
              <w:top w:val="nil"/>
              <w:bottom w:val="nil"/>
            </w:tcBorders>
          </w:tcPr>
          <w:p w14:paraId="00B10148" w14:textId="77777777" w:rsidR="002070F5" w:rsidRDefault="00000000">
            <w:pPr>
              <w:pStyle w:val="TableParagraph"/>
              <w:spacing w:line="256" w:lineRule="exact"/>
              <w:ind w:left="106"/>
              <w:rPr>
                <w:sz w:val="24"/>
              </w:rPr>
            </w:pPr>
            <w:r>
              <w:rPr>
                <w:sz w:val="24"/>
              </w:rPr>
              <w:t>основе</w:t>
            </w:r>
            <w:r>
              <w:rPr>
                <w:spacing w:val="-5"/>
                <w:sz w:val="24"/>
              </w:rPr>
              <w:t xml:space="preserve"> </w:t>
            </w:r>
            <w:r>
              <w:rPr>
                <w:sz w:val="24"/>
              </w:rPr>
              <w:t>приемов</w:t>
            </w:r>
            <w:r>
              <w:rPr>
                <w:spacing w:val="-3"/>
                <w:sz w:val="24"/>
              </w:rPr>
              <w:t xml:space="preserve"> </w:t>
            </w:r>
            <w:r>
              <w:rPr>
                <w:spacing w:val="-2"/>
                <w:sz w:val="24"/>
              </w:rPr>
              <w:t>устных</w:t>
            </w:r>
          </w:p>
        </w:tc>
      </w:tr>
      <w:tr w:rsidR="002070F5" w14:paraId="134877BE" w14:textId="77777777">
        <w:trPr>
          <w:trHeight w:val="275"/>
        </w:trPr>
        <w:tc>
          <w:tcPr>
            <w:tcW w:w="675" w:type="dxa"/>
            <w:tcBorders>
              <w:top w:val="nil"/>
              <w:bottom w:val="nil"/>
            </w:tcBorders>
          </w:tcPr>
          <w:p w14:paraId="683CDBA6" w14:textId="77777777" w:rsidR="002070F5" w:rsidRDefault="002070F5">
            <w:pPr>
              <w:pStyle w:val="TableParagraph"/>
              <w:rPr>
                <w:sz w:val="20"/>
              </w:rPr>
            </w:pPr>
          </w:p>
        </w:tc>
        <w:tc>
          <w:tcPr>
            <w:tcW w:w="2268" w:type="dxa"/>
            <w:tcBorders>
              <w:top w:val="nil"/>
              <w:bottom w:val="nil"/>
            </w:tcBorders>
          </w:tcPr>
          <w:p w14:paraId="01C36D00" w14:textId="77777777" w:rsidR="002070F5" w:rsidRDefault="002070F5">
            <w:pPr>
              <w:pStyle w:val="TableParagraph"/>
              <w:rPr>
                <w:sz w:val="20"/>
              </w:rPr>
            </w:pPr>
          </w:p>
        </w:tc>
        <w:tc>
          <w:tcPr>
            <w:tcW w:w="740" w:type="dxa"/>
            <w:tcBorders>
              <w:top w:val="nil"/>
              <w:bottom w:val="nil"/>
            </w:tcBorders>
          </w:tcPr>
          <w:p w14:paraId="41395432" w14:textId="77777777" w:rsidR="002070F5" w:rsidRDefault="002070F5">
            <w:pPr>
              <w:pStyle w:val="TableParagraph"/>
              <w:rPr>
                <w:sz w:val="20"/>
              </w:rPr>
            </w:pPr>
          </w:p>
        </w:tc>
        <w:tc>
          <w:tcPr>
            <w:tcW w:w="4112" w:type="dxa"/>
            <w:tcBorders>
              <w:top w:val="nil"/>
              <w:bottom w:val="nil"/>
            </w:tcBorders>
          </w:tcPr>
          <w:p w14:paraId="4F5FC8AC" w14:textId="77777777" w:rsidR="002070F5" w:rsidRDefault="00000000">
            <w:pPr>
              <w:pStyle w:val="TableParagraph"/>
              <w:spacing w:line="256" w:lineRule="exact"/>
              <w:ind w:left="104"/>
              <w:rPr>
                <w:sz w:val="24"/>
              </w:rPr>
            </w:pPr>
            <w:r>
              <w:rPr>
                <w:sz w:val="24"/>
              </w:rPr>
              <w:t>40; 43 – 3; 43 – 40), с</w:t>
            </w:r>
            <w:r>
              <w:rPr>
                <w:spacing w:val="-2"/>
                <w:sz w:val="24"/>
              </w:rPr>
              <w:t xml:space="preserve"> использованием</w:t>
            </w:r>
          </w:p>
        </w:tc>
        <w:tc>
          <w:tcPr>
            <w:tcW w:w="3119" w:type="dxa"/>
            <w:tcBorders>
              <w:top w:val="nil"/>
              <w:bottom w:val="nil"/>
            </w:tcBorders>
          </w:tcPr>
          <w:p w14:paraId="28A25C68" w14:textId="77777777" w:rsidR="002070F5" w:rsidRDefault="00000000">
            <w:pPr>
              <w:pStyle w:val="TableParagraph"/>
              <w:spacing w:line="256" w:lineRule="exact"/>
              <w:ind w:left="104"/>
              <w:rPr>
                <w:sz w:val="24"/>
              </w:rPr>
            </w:pPr>
            <w:r>
              <w:rPr>
                <w:sz w:val="24"/>
              </w:rPr>
              <w:t>вычислений,</w:t>
            </w:r>
            <w:r>
              <w:rPr>
                <w:spacing w:val="-4"/>
                <w:sz w:val="24"/>
              </w:rPr>
              <w:t xml:space="preserve"> </w:t>
            </w:r>
            <w:r>
              <w:rPr>
                <w:spacing w:val="-10"/>
                <w:sz w:val="24"/>
              </w:rPr>
              <w:t>с</w:t>
            </w:r>
          </w:p>
        </w:tc>
        <w:tc>
          <w:tcPr>
            <w:tcW w:w="3119" w:type="dxa"/>
            <w:tcBorders>
              <w:top w:val="nil"/>
              <w:bottom w:val="nil"/>
            </w:tcBorders>
          </w:tcPr>
          <w:p w14:paraId="77BFC729" w14:textId="77777777" w:rsidR="002070F5" w:rsidRDefault="00000000">
            <w:pPr>
              <w:pStyle w:val="TableParagraph"/>
              <w:spacing w:line="256" w:lineRule="exact"/>
              <w:ind w:left="106"/>
              <w:rPr>
                <w:sz w:val="24"/>
              </w:rPr>
            </w:pPr>
            <w:r>
              <w:rPr>
                <w:sz w:val="24"/>
              </w:rPr>
              <w:t>вычислений,</w:t>
            </w:r>
            <w:r>
              <w:rPr>
                <w:spacing w:val="-4"/>
                <w:sz w:val="24"/>
              </w:rPr>
              <w:t xml:space="preserve"> </w:t>
            </w:r>
            <w:r>
              <w:rPr>
                <w:spacing w:val="-10"/>
                <w:sz w:val="24"/>
              </w:rPr>
              <w:t>с</w:t>
            </w:r>
          </w:p>
        </w:tc>
      </w:tr>
      <w:tr w:rsidR="002070F5" w14:paraId="3A4CBCC5" w14:textId="77777777">
        <w:trPr>
          <w:trHeight w:val="274"/>
        </w:trPr>
        <w:tc>
          <w:tcPr>
            <w:tcW w:w="675" w:type="dxa"/>
            <w:tcBorders>
              <w:top w:val="nil"/>
              <w:bottom w:val="nil"/>
            </w:tcBorders>
          </w:tcPr>
          <w:p w14:paraId="5E2673A3" w14:textId="77777777" w:rsidR="002070F5" w:rsidRDefault="002070F5">
            <w:pPr>
              <w:pStyle w:val="TableParagraph"/>
              <w:rPr>
                <w:sz w:val="20"/>
              </w:rPr>
            </w:pPr>
          </w:p>
        </w:tc>
        <w:tc>
          <w:tcPr>
            <w:tcW w:w="2268" w:type="dxa"/>
            <w:tcBorders>
              <w:top w:val="nil"/>
              <w:bottom w:val="nil"/>
            </w:tcBorders>
          </w:tcPr>
          <w:p w14:paraId="042F163A" w14:textId="77777777" w:rsidR="002070F5" w:rsidRDefault="002070F5">
            <w:pPr>
              <w:pStyle w:val="TableParagraph"/>
              <w:rPr>
                <w:sz w:val="20"/>
              </w:rPr>
            </w:pPr>
          </w:p>
        </w:tc>
        <w:tc>
          <w:tcPr>
            <w:tcW w:w="740" w:type="dxa"/>
            <w:tcBorders>
              <w:top w:val="nil"/>
              <w:bottom w:val="nil"/>
            </w:tcBorders>
          </w:tcPr>
          <w:p w14:paraId="1D7452AA" w14:textId="77777777" w:rsidR="002070F5" w:rsidRDefault="002070F5">
            <w:pPr>
              <w:pStyle w:val="TableParagraph"/>
              <w:rPr>
                <w:sz w:val="20"/>
              </w:rPr>
            </w:pPr>
          </w:p>
        </w:tc>
        <w:tc>
          <w:tcPr>
            <w:tcW w:w="4112" w:type="dxa"/>
            <w:tcBorders>
              <w:top w:val="nil"/>
              <w:bottom w:val="nil"/>
            </w:tcBorders>
          </w:tcPr>
          <w:p w14:paraId="129401F4" w14:textId="77777777" w:rsidR="002070F5" w:rsidRDefault="00000000">
            <w:pPr>
              <w:pStyle w:val="TableParagraph"/>
              <w:spacing w:line="255" w:lineRule="exact"/>
              <w:ind w:left="104"/>
              <w:rPr>
                <w:sz w:val="24"/>
              </w:rPr>
            </w:pPr>
            <w:r>
              <w:rPr>
                <w:sz w:val="24"/>
              </w:rPr>
              <w:t>переместительного</w:t>
            </w:r>
            <w:r>
              <w:rPr>
                <w:spacing w:val="-10"/>
                <w:sz w:val="24"/>
              </w:rPr>
              <w:t xml:space="preserve"> </w:t>
            </w:r>
            <w:r>
              <w:rPr>
                <w:spacing w:val="-2"/>
                <w:sz w:val="24"/>
              </w:rPr>
              <w:t>свойства</w:t>
            </w:r>
          </w:p>
        </w:tc>
        <w:tc>
          <w:tcPr>
            <w:tcW w:w="3119" w:type="dxa"/>
            <w:tcBorders>
              <w:top w:val="nil"/>
              <w:bottom w:val="nil"/>
            </w:tcBorders>
          </w:tcPr>
          <w:p w14:paraId="531B97F9" w14:textId="77777777" w:rsidR="002070F5" w:rsidRDefault="00000000">
            <w:pPr>
              <w:pStyle w:val="TableParagraph"/>
              <w:spacing w:line="255" w:lineRule="exact"/>
              <w:ind w:left="104"/>
              <w:rPr>
                <w:sz w:val="24"/>
              </w:rPr>
            </w:pPr>
            <w:r>
              <w:rPr>
                <w:spacing w:val="-2"/>
                <w:sz w:val="24"/>
              </w:rPr>
              <w:t>использованием</w:t>
            </w:r>
          </w:p>
        </w:tc>
        <w:tc>
          <w:tcPr>
            <w:tcW w:w="3119" w:type="dxa"/>
            <w:tcBorders>
              <w:top w:val="nil"/>
              <w:bottom w:val="nil"/>
            </w:tcBorders>
          </w:tcPr>
          <w:p w14:paraId="64A21D59" w14:textId="77777777" w:rsidR="002070F5" w:rsidRDefault="00000000">
            <w:pPr>
              <w:pStyle w:val="TableParagraph"/>
              <w:spacing w:line="255" w:lineRule="exact"/>
              <w:ind w:left="106"/>
              <w:rPr>
                <w:sz w:val="24"/>
              </w:rPr>
            </w:pPr>
            <w:r>
              <w:rPr>
                <w:spacing w:val="-2"/>
                <w:sz w:val="24"/>
              </w:rPr>
              <w:t>использованием</w:t>
            </w:r>
          </w:p>
        </w:tc>
      </w:tr>
      <w:tr w:rsidR="002070F5" w14:paraId="04505E54" w14:textId="77777777">
        <w:trPr>
          <w:trHeight w:val="274"/>
        </w:trPr>
        <w:tc>
          <w:tcPr>
            <w:tcW w:w="675" w:type="dxa"/>
            <w:tcBorders>
              <w:top w:val="nil"/>
              <w:bottom w:val="nil"/>
            </w:tcBorders>
          </w:tcPr>
          <w:p w14:paraId="2CF29873" w14:textId="77777777" w:rsidR="002070F5" w:rsidRDefault="002070F5">
            <w:pPr>
              <w:pStyle w:val="TableParagraph"/>
              <w:rPr>
                <w:sz w:val="20"/>
              </w:rPr>
            </w:pPr>
          </w:p>
        </w:tc>
        <w:tc>
          <w:tcPr>
            <w:tcW w:w="2268" w:type="dxa"/>
            <w:tcBorders>
              <w:top w:val="nil"/>
              <w:bottom w:val="nil"/>
            </w:tcBorders>
          </w:tcPr>
          <w:p w14:paraId="71CF472B" w14:textId="77777777" w:rsidR="002070F5" w:rsidRDefault="002070F5">
            <w:pPr>
              <w:pStyle w:val="TableParagraph"/>
              <w:rPr>
                <w:sz w:val="20"/>
              </w:rPr>
            </w:pPr>
          </w:p>
        </w:tc>
        <w:tc>
          <w:tcPr>
            <w:tcW w:w="740" w:type="dxa"/>
            <w:tcBorders>
              <w:top w:val="nil"/>
              <w:bottom w:val="nil"/>
            </w:tcBorders>
          </w:tcPr>
          <w:p w14:paraId="37EA4331" w14:textId="77777777" w:rsidR="002070F5" w:rsidRDefault="002070F5">
            <w:pPr>
              <w:pStyle w:val="TableParagraph"/>
              <w:rPr>
                <w:sz w:val="20"/>
              </w:rPr>
            </w:pPr>
          </w:p>
        </w:tc>
        <w:tc>
          <w:tcPr>
            <w:tcW w:w="4112" w:type="dxa"/>
            <w:tcBorders>
              <w:top w:val="nil"/>
              <w:bottom w:val="nil"/>
            </w:tcBorders>
          </w:tcPr>
          <w:p w14:paraId="31209155" w14:textId="77777777" w:rsidR="002070F5" w:rsidRDefault="00000000">
            <w:pPr>
              <w:pStyle w:val="TableParagraph"/>
              <w:spacing w:line="255" w:lineRule="exact"/>
              <w:ind w:left="104"/>
              <w:rPr>
                <w:sz w:val="24"/>
              </w:rPr>
            </w:pPr>
            <w:r>
              <w:rPr>
                <w:spacing w:val="-2"/>
                <w:sz w:val="24"/>
              </w:rPr>
              <w:t>сложения</w:t>
            </w:r>
          </w:p>
        </w:tc>
        <w:tc>
          <w:tcPr>
            <w:tcW w:w="3119" w:type="dxa"/>
            <w:tcBorders>
              <w:top w:val="nil"/>
              <w:bottom w:val="nil"/>
            </w:tcBorders>
          </w:tcPr>
          <w:p w14:paraId="49743E3F" w14:textId="77777777" w:rsidR="002070F5" w:rsidRDefault="00000000">
            <w:pPr>
              <w:pStyle w:val="TableParagraph"/>
              <w:spacing w:line="255" w:lineRule="exact"/>
              <w:ind w:left="104"/>
              <w:rPr>
                <w:sz w:val="24"/>
              </w:rPr>
            </w:pPr>
            <w:r>
              <w:rPr>
                <w:spacing w:val="-2"/>
                <w:sz w:val="24"/>
              </w:rPr>
              <w:t>переместительного</w:t>
            </w:r>
          </w:p>
        </w:tc>
        <w:tc>
          <w:tcPr>
            <w:tcW w:w="3119" w:type="dxa"/>
            <w:tcBorders>
              <w:top w:val="nil"/>
              <w:bottom w:val="nil"/>
            </w:tcBorders>
          </w:tcPr>
          <w:p w14:paraId="0B84E4F6" w14:textId="77777777" w:rsidR="002070F5" w:rsidRDefault="00000000">
            <w:pPr>
              <w:pStyle w:val="TableParagraph"/>
              <w:spacing w:line="255" w:lineRule="exact"/>
              <w:ind w:left="106"/>
              <w:rPr>
                <w:sz w:val="24"/>
              </w:rPr>
            </w:pPr>
            <w:r>
              <w:rPr>
                <w:spacing w:val="-2"/>
                <w:sz w:val="24"/>
              </w:rPr>
              <w:t>переместительного</w:t>
            </w:r>
          </w:p>
        </w:tc>
      </w:tr>
      <w:tr w:rsidR="002070F5" w14:paraId="055356D2" w14:textId="77777777">
        <w:trPr>
          <w:trHeight w:val="273"/>
        </w:trPr>
        <w:tc>
          <w:tcPr>
            <w:tcW w:w="675" w:type="dxa"/>
            <w:tcBorders>
              <w:top w:val="nil"/>
            </w:tcBorders>
          </w:tcPr>
          <w:p w14:paraId="1A3F6F65" w14:textId="77777777" w:rsidR="002070F5" w:rsidRDefault="002070F5">
            <w:pPr>
              <w:pStyle w:val="TableParagraph"/>
              <w:rPr>
                <w:sz w:val="20"/>
              </w:rPr>
            </w:pPr>
          </w:p>
        </w:tc>
        <w:tc>
          <w:tcPr>
            <w:tcW w:w="2268" w:type="dxa"/>
            <w:tcBorders>
              <w:top w:val="nil"/>
            </w:tcBorders>
          </w:tcPr>
          <w:p w14:paraId="0EA135FC" w14:textId="77777777" w:rsidR="002070F5" w:rsidRDefault="002070F5">
            <w:pPr>
              <w:pStyle w:val="TableParagraph"/>
              <w:rPr>
                <w:sz w:val="20"/>
              </w:rPr>
            </w:pPr>
          </w:p>
        </w:tc>
        <w:tc>
          <w:tcPr>
            <w:tcW w:w="740" w:type="dxa"/>
            <w:tcBorders>
              <w:top w:val="nil"/>
            </w:tcBorders>
          </w:tcPr>
          <w:p w14:paraId="59A0B22D" w14:textId="77777777" w:rsidR="002070F5" w:rsidRDefault="002070F5">
            <w:pPr>
              <w:pStyle w:val="TableParagraph"/>
              <w:rPr>
                <w:sz w:val="20"/>
              </w:rPr>
            </w:pPr>
          </w:p>
        </w:tc>
        <w:tc>
          <w:tcPr>
            <w:tcW w:w="4112" w:type="dxa"/>
            <w:tcBorders>
              <w:top w:val="nil"/>
            </w:tcBorders>
          </w:tcPr>
          <w:p w14:paraId="04E059F1" w14:textId="77777777" w:rsidR="002070F5" w:rsidRDefault="002070F5">
            <w:pPr>
              <w:pStyle w:val="TableParagraph"/>
              <w:rPr>
                <w:sz w:val="20"/>
              </w:rPr>
            </w:pPr>
          </w:p>
        </w:tc>
        <w:tc>
          <w:tcPr>
            <w:tcW w:w="3119" w:type="dxa"/>
            <w:tcBorders>
              <w:top w:val="nil"/>
            </w:tcBorders>
          </w:tcPr>
          <w:p w14:paraId="2DE7341D" w14:textId="77777777" w:rsidR="002070F5" w:rsidRDefault="00000000">
            <w:pPr>
              <w:pStyle w:val="TableParagraph"/>
              <w:spacing w:line="254" w:lineRule="exact"/>
              <w:ind w:left="104"/>
              <w:rPr>
                <w:sz w:val="24"/>
              </w:rPr>
            </w:pPr>
            <w:r>
              <w:rPr>
                <w:sz w:val="24"/>
              </w:rPr>
              <w:t>свойства</w:t>
            </w:r>
            <w:r>
              <w:rPr>
                <w:spacing w:val="-5"/>
                <w:sz w:val="24"/>
              </w:rPr>
              <w:t xml:space="preserve"> </w:t>
            </w:r>
            <w:r>
              <w:rPr>
                <w:spacing w:val="-2"/>
                <w:sz w:val="24"/>
              </w:rPr>
              <w:t>сложения</w:t>
            </w:r>
          </w:p>
        </w:tc>
        <w:tc>
          <w:tcPr>
            <w:tcW w:w="3119" w:type="dxa"/>
            <w:tcBorders>
              <w:top w:val="nil"/>
            </w:tcBorders>
          </w:tcPr>
          <w:p w14:paraId="19C713E7" w14:textId="77777777" w:rsidR="002070F5" w:rsidRDefault="00000000">
            <w:pPr>
              <w:pStyle w:val="TableParagraph"/>
              <w:spacing w:line="254" w:lineRule="exact"/>
              <w:ind w:left="106"/>
              <w:rPr>
                <w:sz w:val="24"/>
              </w:rPr>
            </w:pPr>
            <w:r>
              <w:rPr>
                <w:sz w:val="24"/>
              </w:rPr>
              <w:t>свойства</w:t>
            </w:r>
            <w:r>
              <w:rPr>
                <w:spacing w:val="-5"/>
                <w:sz w:val="24"/>
              </w:rPr>
              <w:t xml:space="preserve"> </w:t>
            </w:r>
            <w:r>
              <w:rPr>
                <w:spacing w:val="-2"/>
                <w:sz w:val="24"/>
              </w:rPr>
              <w:t>сложения</w:t>
            </w:r>
          </w:p>
        </w:tc>
      </w:tr>
    </w:tbl>
    <w:p w14:paraId="693657DB" w14:textId="77777777" w:rsidR="002070F5" w:rsidRDefault="002070F5">
      <w:pPr>
        <w:pStyle w:val="TableParagraph"/>
        <w:spacing w:line="254" w:lineRule="exact"/>
        <w:rPr>
          <w:sz w:val="24"/>
        </w:rPr>
        <w:sectPr w:rsidR="002070F5">
          <w:pgSz w:w="16840" w:h="11910" w:orient="landscape"/>
          <w:pgMar w:top="1060" w:right="992" w:bottom="1200" w:left="1417" w:header="0" w:footer="978" w:gutter="0"/>
          <w:cols w:space="720"/>
        </w:sectPr>
      </w:pPr>
    </w:p>
    <w:p w14:paraId="64D554C8"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4702BDDA" w14:textId="77777777">
        <w:trPr>
          <w:trHeight w:val="3867"/>
        </w:trPr>
        <w:tc>
          <w:tcPr>
            <w:tcW w:w="675" w:type="dxa"/>
          </w:tcPr>
          <w:p w14:paraId="67226FE5" w14:textId="77777777" w:rsidR="002070F5" w:rsidRDefault="00000000">
            <w:pPr>
              <w:pStyle w:val="TableParagraph"/>
              <w:spacing w:before="1"/>
              <w:ind w:left="9"/>
              <w:jc w:val="center"/>
              <w:rPr>
                <w:sz w:val="24"/>
              </w:rPr>
            </w:pPr>
            <w:r>
              <w:rPr>
                <w:spacing w:val="-2"/>
                <w:sz w:val="24"/>
              </w:rPr>
              <w:t>5-</w:t>
            </w:r>
            <w:r>
              <w:rPr>
                <w:spacing w:val="-10"/>
                <w:sz w:val="24"/>
              </w:rPr>
              <w:t>6</w:t>
            </w:r>
          </w:p>
        </w:tc>
        <w:tc>
          <w:tcPr>
            <w:tcW w:w="2268" w:type="dxa"/>
          </w:tcPr>
          <w:p w14:paraId="2F2B8BF8" w14:textId="77777777" w:rsidR="002070F5" w:rsidRDefault="00000000">
            <w:pPr>
              <w:pStyle w:val="TableParagraph"/>
              <w:spacing w:before="1"/>
              <w:ind w:left="107" w:right="441"/>
              <w:rPr>
                <w:sz w:val="24"/>
              </w:rPr>
            </w:pPr>
            <w:r>
              <w:rPr>
                <w:sz w:val="24"/>
              </w:rPr>
              <w:t>Сложение и вычитание в пределах 20 с переходом</w:t>
            </w:r>
            <w:r>
              <w:rPr>
                <w:spacing w:val="-15"/>
                <w:sz w:val="24"/>
              </w:rPr>
              <w:t xml:space="preserve"> </w:t>
            </w:r>
            <w:r>
              <w:rPr>
                <w:sz w:val="24"/>
              </w:rPr>
              <w:t xml:space="preserve">через </w:t>
            </w:r>
            <w:r>
              <w:rPr>
                <w:spacing w:val="-2"/>
                <w:sz w:val="24"/>
              </w:rPr>
              <w:t>разряд</w:t>
            </w:r>
          </w:p>
        </w:tc>
        <w:tc>
          <w:tcPr>
            <w:tcW w:w="740" w:type="dxa"/>
          </w:tcPr>
          <w:p w14:paraId="34A57286" w14:textId="77777777" w:rsidR="002070F5" w:rsidRDefault="00000000">
            <w:pPr>
              <w:pStyle w:val="TableParagraph"/>
              <w:spacing w:before="1"/>
              <w:ind w:left="8"/>
              <w:jc w:val="center"/>
              <w:rPr>
                <w:sz w:val="24"/>
              </w:rPr>
            </w:pPr>
            <w:r>
              <w:rPr>
                <w:spacing w:val="-10"/>
                <w:sz w:val="24"/>
              </w:rPr>
              <w:t>2</w:t>
            </w:r>
          </w:p>
        </w:tc>
        <w:tc>
          <w:tcPr>
            <w:tcW w:w="4112" w:type="dxa"/>
          </w:tcPr>
          <w:p w14:paraId="4A2758D1" w14:textId="77777777" w:rsidR="002070F5" w:rsidRDefault="00000000">
            <w:pPr>
              <w:pStyle w:val="TableParagraph"/>
              <w:spacing w:before="1"/>
              <w:ind w:left="104" w:right="191"/>
              <w:rPr>
                <w:sz w:val="24"/>
              </w:rPr>
            </w:pPr>
            <w:r>
              <w:rPr>
                <w:sz w:val="24"/>
              </w:rPr>
              <w:t>Сложение и вычитание чисел в пределах</w:t>
            </w:r>
            <w:r>
              <w:rPr>
                <w:spacing w:val="-10"/>
                <w:sz w:val="24"/>
              </w:rPr>
              <w:t xml:space="preserve"> </w:t>
            </w:r>
            <w:r>
              <w:rPr>
                <w:sz w:val="24"/>
              </w:rPr>
              <w:t>100</w:t>
            </w:r>
            <w:r>
              <w:rPr>
                <w:spacing w:val="-10"/>
                <w:sz w:val="24"/>
              </w:rPr>
              <w:t xml:space="preserve"> </w:t>
            </w:r>
            <w:r>
              <w:rPr>
                <w:sz w:val="24"/>
              </w:rPr>
              <w:t>с</w:t>
            </w:r>
            <w:r>
              <w:rPr>
                <w:spacing w:val="-11"/>
                <w:sz w:val="24"/>
              </w:rPr>
              <w:t xml:space="preserve"> </w:t>
            </w:r>
            <w:r>
              <w:rPr>
                <w:sz w:val="24"/>
              </w:rPr>
              <w:t>переходом</w:t>
            </w:r>
            <w:r>
              <w:rPr>
                <w:spacing w:val="-11"/>
                <w:sz w:val="24"/>
              </w:rPr>
              <w:t xml:space="preserve"> </w:t>
            </w:r>
            <w:r>
              <w:rPr>
                <w:sz w:val="24"/>
              </w:rPr>
              <w:t xml:space="preserve">через </w:t>
            </w:r>
            <w:r>
              <w:rPr>
                <w:spacing w:val="-2"/>
                <w:sz w:val="24"/>
              </w:rPr>
              <w:t>разряд</w:t>
            </w:r>
          </w:p>
          <w:p w14:paraId="62873778" w14:textId="77777777" w:rsidR="002070F5" w:rsidRDefault="00000000">
            <w:pPr>
              <w:pStyle w:val="TableParagraph"/>
              <w:spacing w:before="1"/>
              <w:ind w:left="104" w:right="191"/>
              <w:rPr>
                <w:sz w:val="24"/>
              </w:rPr>
            </w:pPr>
            <w:r>
              <w:rPr>
                <w:sz w:val="24"/>
              </w:rPr>
              <w:t>Нахождение значения числового выражения</w:t>
            </w:r>
            <w:r>
              <w:rPr>
                <w:spacing w:val="-8"/>
                <w:sz w:val="24"/>
              </w:rPr>
              <w:t xml:space="preserve"> </w:t>
            </w:r>
            <w:r>
              <w:rPr>
                <w:sz w:val="24"/>
              </w:rPr>
              <w:t>со</w:t>
            </w:r>
            <w:r>
              <w:rPr>
                <w:spacing w:val="-8"/>
                <w:sz w:val="24"/>
              </w:rPr>
              <w:t xml:space="preserve"> </w:t>
            </w:r>
            <w:r>
              <w:rPr>
                <w:sz w:val="24"/>
              </w:rPr>
              <w:t>скобками</w:t>
            </w:r>
            <w:r>
              <w:rPr>
                <w:spacing w:val="-8"/>
                <w:sz w:val="24"/>
              </w:rPr>
              <w:t xml:space="preserve"> </w:t>
            </w:r>
            <w:r>
              <w:rPr>
                <w:sz w:val="24"/>
              </w:rPr>
              <w:t>и</w:t>
            </w:r>
            <w:r>
              <w:rPr>
                <w:spacing w:val="-8"/>
                <w:sz w:val="24"/>
              </w:rPr>
              <w:t xml:space="preserve"> </w:t>
            </w:r>
            <w:r>
              <w:rPr>
                <w:sz w:val="24"/>
              </w:rPr>
              <w:t>без</w:t>
            </w:r>
            <w:r>
              <w:rPr>
                <w:spacing w:val="-8"/>
                <w:sz w:val="24"/>
              </w:rPr>
              <w:t xml:space="preserve"> </w:t>
            </w:r>
            <w:r>
              <w:rPr>
                <w:sz w:val="24"/>
              </w:rPr>
              <w:t>скобок в 2 арифметических действия (сложение, вычитание)</w:t>
            </w:r>
          </w:p>
          <w:p w14:paraId="7867E5DC" w14:textId="77777777" w:rsidR="002070F5" w:rsidRDefault="00000000">
            <w:pPr>
              <w:pStyle w:val="TableParagraph"/>
              <w:ind w:left="104" w:right="191"/>
              <w:rPr>
                <w:sz w:val="24"/>
              </w:rPr>
            </w:pPr>
            <w:r>
              <w:rPr>
                <w:sz w:val="24"/>
              </w:rPr>
              <w:t>Решение</w:t>
            </w:r>
            <w:r>
              <w:rPr>
                <w:spacing w:val="-11"/>
                <w:sz w:val="24"/>
              </w:rPr>
              <w:t xml:space="preserve"> </w:t>
            </w:r>
            <w:r>
              <w:rPr>
                <w:sz w:val="24"/>
              </w:rPr>
              <w:t>простых,</w:t>
            </w:r>
            <w:r>
              <w:rPr>
                <w:spacing w:val="-10"/>
                <w:sz w:val="24"/>
              </w:rPr>
              <w:t xml:space="preserve"> </w:t>
            </w:r>
            <w:r>
              <w:rPr>
                <w:sz w:val="24"/>
              </w:rPr>
              <w:t>составных</w:t>
            </w:r>
            <w:r>
              <w:rPr>
                <w:spacing w:val="-10"/>
                <w:sz w:val="24"/>
              </w:rPr>
              <w:t xml:space="preserve"> </w:t>
            </w:r>
            <w:r>
              <w:rPr>
                <w:sz w:val="24"/>
              </w:rPr>
              <w:t>задач</w:t>
            </w:r>
            <w:r>
              <w:rPr>
                <w:spacing w:val="-11"/>
                <w:sz w:val="24"/>
              </w:rPr>
              <w:t xml:space="preserve"> </w:t>
            </w:r>
            <w:r>
              <w:rPr>
                <w:sz w:val="24"/>
              </w:rPr>
              <w:t>в 2 арифметических действия (сложение, вычитание)</w:t>
            </w:r>
          </w:p>
          <w:p w14:paraId="44EA1F02" w14:textId="77777777" w:rsidR="002070F5" w:rsidRDefault="00000000">
            <w:pPr>
              <w:pStyle w:val="TableParagraph"/>
              <w:spacing w:line="270" w:lineRule="atLeast"/>
              <w:ind w:left="104"/>
              <w:rPr>
                <w:sz w:val="24"/>
              </w:rPr>
            </w:pPr>
            <w:r>
              <w:rPr>
                <w:sz w:val="24"/>
              </w:rPr>
              <w:t>Составление и решение арифметических задач по предложенному</w:t>
            </w:r>
            <w:r>
              <w:rPr>
                <w:spacing w:val="-15"/>
                <w:sz w:val="24"/>
              </w:rPr>
              <w:t xml:space="preserve"> </w:t>
            </w:r>
            <w:r>
              <w:rPr>
                <w:sz w:val="24"/>
              </w:rPr>
              <w:t>сюжету,</w:t>
            </w:r>
            <w:r>
              <w:rPr>
                <w:spacing w:val="-15"/>
                <w:sz w:val="24"/>
              </w:rPr>
              <w:t xml:space="preserve"> </w:t>
            </w:r>
            <w:r>
              <w:rPr>
                <w:sz w:val="24"/>
              </w:rPr>
              <w:t>готовому решению, краткой записи</w:t>
            </w:r>
          </w:p>
        </w:tc>
        <w:tc>
          <w:tcPr>
            <w:tcW w:w="3119" w:type="dxa"/>
          </w:tcPr>
          <w:p w14:paraId="64B473C1" w14:textId="77777777" w:rsidR="002070F5" w:rsidRDefault="00000000">
            <w:pPr>
              <w:pStyle w:val="TableParagraph"/>
              <w:spacing w:before="1"/>
              <w:ind w:left="104" w:right="144"/>
              <w:rPr>
                <w:sz w:val="24"/>
              </w:rPr>
            </w:pPr>
            <w:r>
              <w:rPr>
                <w:sz w:val="24"/>
              </w:rPr>
              <w:t>Используют таблицу сложения</w:t>
            </w:r>
            <w:r>
              <w:rPr>
                <w:spacing w:val="-13"/>
                <w:sz w:val="24"/>
              </w:rPr>
              <w:t xml:space="preserve"> </w:t>
            </w:r>
            <w:r>
              <w:rPr>
                <w:sz w:val="24"/>
              </w:rPr>
              <w:t>на</w:t>
            </w:r>
            <w:r>
              <w:rPr>
                <w:spacing w:val="-14"/>
                <w:sz w:val="24"/>
              </w:rPr>
              <w:t xml:space="preserve"> </w:t>
            </w:r>
            <w:r>
              <w:rPr>
                <w:sz w:val="24"/>
              </w:rPr>
              <w:t>основе</w:t>
            </w:r>
            <w:r>
              <w:rPr>
                <w:spacing w:val="-14"/>
                <w:sz w:val="24"/>
              </w:rPr>
              <w:t xml:space="preserve"> </w:t>
            </w:r>
            <w:r>
              <w:rPr>
                <w:sz w:val="24"/>
              </w:rPr>
              <w:t xml:space="preserve">состава двузначных чисел (11-18) из двух однозначных чисел с переходом через десяток, пользуются ею при выполнении вычитания однозначного числа из двузначного (с помощью </w:t>
            </w:r>
            <w:r>
              <w:rPr>
                <w:spacing w:val="-2"/>
                <w:sz w:val="24"/>
              </w:rPr>
              <w:t>учителя)</w:t>
            </w:r>
          </w:p>
        </w:tc>
        <w:tc>
          <w:tcPr>
            <w:tcW w:w="3119" w:type="dxa"/>
          </w:tcPr>
          <w:p w14:paraId="79C99FC2" w14:textId="77777777" w:rsidR="002070F5" w:rsidRDefault="00000000">
            <w:pPr>
              <w:pStyle w:val="TableParagraph"/>
              <w:spacing w:before="1"/>
              <w:ind w:left="106"/>
              <w:rPr>
                <w:sz w:val="24"/>
              </w:rPr>
            </w:pPr>
            <w:r>
              <w:rPr>
                <w:sz w:val="24"/>
              </w:rPr>
              <w:t>Знают</w:t>
            </w:r>
            <w:r>
              <w:rPr>
                <w:spacing w:val="-12"/>
                <w:sz w:val="24"/>
              </w:rPr>
              <w:t xml:space="preserve"> </w:t>
            </w:r>
            <w:r>
              <w:rPr>
                <w:sz w:val="24"/>
              </w:rPr>
              <w:t>таблицу</w:t>
            </w:r>
            <w:r>
              <w:rPr>
                <w:spacing w:val="-12"/>
                <w:sz w:val="24"/>
              </w:rPr>
              <w:t xml:space="preserve"> </w:t>
            </w:r>
            <w:r>
              <w:rPr>
                <w:sz w:val="24"/>
              </w:rPr>
              <w:t>сложения</w:t>
            </w:r>
            <w:r>
              <w:rPr>
                <w:spacing w:val="-12"/>
                <w:sz w:val="24"/>
              </w:rPr>
              <w:t xml:space="preserve"> </w:t>
            </w:r>
            <w:r>
              <w:rPr>
                <w:sz w:val="24"/>
              </w:rPr>
              <w:t xml:space="preserve">на основе состава двузначных чисел (11-18) из двух однозначных чисел с переходом через </w:t>
            </w:r>
            <w:proofErr w:type="gramStart"/>
            <w:r>
              <w:rPr>
                <w:sz w:val="24"/>
              </w:rPr>
              <w:t>десяток Используют</w:t>
            </w:r>
            <w:proofErr w:type="gramEnd"/>
            <w:r>
              <w:rPr>
                <w:sz w:val="24"/>
              </w:rPr>
              <w:t xml:space="preserve"> её при выполнении вычитания однозначного числа из </w:t>
            </w:r>
            <w:r>
              <w:rPr>
                <w:spacing w:val="-2"/>
                <w:sz w:val="24"/>
              </w:rPr>
              <w:t>двузначного</w:t>
            </w:r>
          </w:p>
        </w:tc>
      </w:tr>
      <w:tr w:rsidR="002070F5" w14:paraId="5E463024" w14:textId="77777777">
        <w:trPr>
          <w:trHeight w:val="1932"/>
        </w:trPr>
        <w:tc>
          <w:tcPr>
            <w:tcW w:w="675" w:type="dxa"/>
          </w:tcPr>
          <w:p w14:paraId="4F3A2F15" w14:textId="77777777" w:rsidR="002070F5" w:rsidRDefault="00000000">
            <w:pPr>
              <w:pStyle w:val="TableParagraph"/>
              <w:spacing w:line="275" w:lineRule="exact"/>
              <w:ind w:left="7"/>
              <w:jc w:val="center"/>
              <w:rPr>
                <w:sz w:val="24"/>
              </w:rPr>
            </w:pPr>
            <w:r>
              <w:rPr>
                <w:spacing w:val="-10"/>
                <w:sz w:val="24"/>
              </w:rPr>
              <w:t>7</w:t>
            </w:r>
          </w:p>
        </w:tc>
        <w:tc>
          <w:tcPr>
            <w:tcW w:w="2268" w:type="dxa"/>
          </w:tcPr>
          <w:p w14:paraId="062D1F22" w14:textId="77777777" w:rsidR="002070F5" w:rsidRDefault="00000000">
            <w:pPr>
              <w:pStyle w:val="TableParagraph"/>
              <w:ind w:left="107" w:right="250"/>
              <w:rPr>
                <w:sz w:val="24"/>
              </w:rPr>
            </w:pPr>
            <w:r>
              <w:rPr>
                <w:spacing w:val="-2"/>
                <w:sz w:val="24"/>
              </w:rPr>
              <w:t xml:space="preserve">Проверочная </w:t>
            </w:r>
            <w:r>
              <w:rPr>
                <w:sz w:val="24"/>
              </w:rPr>
              <w:t>работа</w:t>
            </w:r>
            <w:r>
              <w:rPr>
                <w:spacing w:val="-15"/>
                <w:sz w:val="24"/>
              </w:rPr>
              <w:t xml:space="preserve"> </w:t>
            </w:r>
            <w:r>
              <w:rPr>
                <w:sz w:val="24"/>
              </w:rPr>
              <w:t xml:space="preserve">«Сложение и вычитание в пределах 20 с переходом через </w:t>
            </w:r>
            <w:r>
              <w:rPr>
                <w:spacing w:val="-2"/>
                <w:sz w:val="24"/>
              </w:rPr>
              <w:t>разряд»</w:t>
            </w:r>
          </w:p>
        </w:tc>
        <w:tc>
          <w:tcPr>
            <w:tcW w:w="740" w:type="dxa"/>
          </w:tcPr>
          <w:p w14:paraId="0C10216A" w14:textId="77777777" w:rsidR="002070F5" w:rsidRDefault="00000000">
            <w:pPr>
              <w:pStyle w:val="TableParagraph"/>
              <w:spacing w:line="275" w:lineRule="exact"/>
              <w:ind w:left="8"/>
              <w:jc w:val="center"/>
              <w:rPr>
                <w:sz w:val="24"/>
              </w:rPr>
            </w:pPr>
            <w:r>
              <w:rPr>
                <w:spacing w:val="-10"/>
                <w:sz w:val="24"/>
              </w:rPr>
              <w:t>1</w:t>
            </w:r>
          </w:p>
        </w:tc>
        <w:tc>
          <w:tcPr>
            <w:tcW w:w="4112" w:type="dxa"/>
          </w:tcPr>
          <w:p w14:paraId="61DE8C9D" w14:textId="77777777" w:rsidR="002070F5" w:rsidRDefault="00000000">
            <w:pPr>
              <w:pStyle w:val="TableParagraph"/>
              <w:ind w:left="104"/>
              <w:rPr>
                <w:sz w:val="24"/>
              </w:rPr>
            </w:pPr>
            <w:r>
              <w:rPr>
                <w:sz w:val="24"/>
              </w:rPr>
              <w:t>Самостоятельное выполнение сложения и вычитания чисел в пределах 100 без перехода через разряд,</w:t>
            </w:r>
            <w:r>
              <w:rPr>
                <w:spacing w:val="-8"/>
                <w:sz w:val="24"/>
              </w:rPr>
              <w:t xml:space="preserve"> </w:t>
            </w:r>
            <w:r>
              <w:rPr>
                <w:sz w:val="24"/>
              </w:rPr>
              <w:t>в</w:t>
            </w:r>
            <w:r>
              <w:rPr>
                <w:spacing w:val="-9"/>
                <w:sz w:val="24"/>
              </w:rPr>
              <w:t xml:space="preserve"> </w:t>
            </w:r>
            <w:r>
              <w:rPr>
                <w:sz w:val="24"/>
              </w:rPr>
              <w:t>пределах</w:t>
            </w:r>
            <w:r>
              <w:rPr>
                <w:spacing w:val="-8"/>
                <w:sz w:val="24"/>
              </w:rPr>
              <w:t xml:space="preserve"> </w:t>
            </w:r>
            <w:r>
              <w:rPr>
                <w:sz w:val="24"/>
              </w:rPr>
              <w:t>20</w:t>
            </w:r>
            <w:r>
              <w:rPr>
                <w:spacing w:val="-8"/>
                <w:sz w:val="24"/>
              </w:rPr>
              <w:t xml:space="preserve"> </w:t>
            </w:r>
            <w:r>
              <w:rPr>
                <w:sz w:val="24"/>
              </w:rPr>
              <w:t>с</w:t>
            </w:r>
            <w:r>
              <w:rPr>
                <w:spacing w:val="-7"/>
                <w:sz w:val="24"/>
              </w:rPr>
              <w:t xml:space="preserve"> </w:t>
            </w:r>
            <w:r>
              <w:rPr>
                <w:sz w:val="24"/>
              </w:rPr>
              <w:t>переходом через разряд</w:t>
            </w:r>
          </w:p>
        </w:tc>
        <w:tc>
          <w:tcPr>
            <w:tcW w:w="3119" w:type="dxa"/>
          </w:tcPr>
          <w:p w14:paraId="31C54A36" w14:textId="77777777" w:rsidR="002070F5" w:rsidRDefault="00000000">
            <w:pPr>
              <w:pStyle w:val="TableParagraph"/>
              <w:ind w:left="104" w:right="171"/>
              <w:rPr>
                <w:sz w:val="24"/>
              </w:rPr>
            </w:pPr>
            <w:r>
              <w:rPr>
                <w:sz w:val="24"/>
              </w:rPr>
              <w:t>Выполняют сложение и вычитание чисел в пределах 100 без перехода через</w:t>
            </w:r>
            <w:r>
              <w:rPr>
                <w:spacing w:val="-3"/>
                <w:sz w:val="24"/>
              </w:rPr>
              <w:t xml:space="preserve"> </w:t>
            </w:r>
            <w:r>
              <w:rPr>
                <w:sz w:val="24"/>
              </w:rPr>
              <w:t>разряд,</w:t>
            </w:r>
            <w:r>
              <w:rPr>
                <w:spacing w:val="-3"/>
                <w:sz w:val="24"/>
              </w:rPr>
              <w:t xml:space="preserve"> </w:t>
            </w:r>
            <w:r>
              <w:rPr>
                <w:sz w:val="24"/>
              </w:rPr>
              <w:t>в</w:t>
            </w:r>
            <w:r>
              <w:rPr>
                <w:spacing w:val="-4"/>
                <w:sz w:val="24"/>
              </w:rPr>
              <w:t xml:space="preserve"> </w:t>
            </w:r>
            <w:r>
              <w:rPr>
                <w:sz w:val="24"/>
              </w:rPr>
              <w:t>пределах</w:t>
            </w:r>
            <w:r>
              <w:rPr>
                <w:spacing w:val="-3"/>
                <w:sz w:val="24"/>
              </w:rPr>
              <w:t xml:space="preserve"> </w:t>
            </w:r>
            <w:r>
              <w:rPr>
                <w:sz w:val="24"/>
              </w:rPr>
              <w:t>20 с</w:t>
            </w:r>
            <w:r>
              <w:rPr>
                <w:spacing w:val="-10"/>
                <w:sz w:val="24"/>
              </w:rPr>
              <w:t xml:space="preserve"> </w:t>
            </w:r>
            <w:r>
              <w:rPr>
                <w:sz w:val="24"/>
              </w:rPr>
              <w:t>переходом</w:t>
            </w:r>
            <w:r>
              <w:rPr>
                <w:spacing w:val="-10"/>
                <w:sz w:val="24"/>
              </w:rPr>
              <w:t xml:space="preserve"> </w:t>
            </w:r>
            <w:r>
              <w:rPr>
                <w:sz w:val="24"/>
              </w:rPr>
              <w:t>через</w:t>
            </w:r>
            <w:r>
              <w:rPr>
                <w:spacing w:val="-10"/>
                <w:sz w:val="24"/>
              </w:rPr>
              <w:t xml:space="preserve"> </w:t>
            </w:r>
            <w:r>
              <w:rPr>
                <w:sz w:val="24"/>
              </w:rPr>
              <w:t>разряд,</w:t>
            </w:r>
            <w:r>
              <w:rPr>
                <w:spacing w:val="-10"/>
                <w:sz w:val="24"/>
              </w:rPr>
              <w:t xml:space="preserve"> </w:t>
            </w:r>
            <w:r>
              <w:rPr>
                <w:sz w:val="24"/>
              </w:rPr>
              <w:t>с помощью счётного</w:t>
            </w:r>
          </w:p>
          <w:p w14:paraId="78BCD806" w14:textId="77777777" w:rsidR="002070F5" w:rsidRDefault="00000000">
            <w:pPr>
              <w:pStyle w:val="TableParagraph"/>
              <w:spacing w:line="257" w:lineRule="exact"/>
              <w:ind w:left="104"/>
              <w:rPr>
                <w:sz w:val="24"/>
              </w:rPr>
            </w:pPr>
            <w:r>
              <w:rPr>
                <w:spacing w:val="-2"/>
                <w:sz w:val="24"/>
              </w:rPr>
              <w:t>материала</w:t>
            </w:r>
          </w:p>
        </w:tc>
        <w:tc>
          <w:tcPr>
            <w:tcW w:w="3119" w:type="dxa"/>
          </w:tcPr>
          <w:p w14:paraId="7FB85949" w14:textId="77777777" w:rsidR="002070F5" w:rsidRDefault="00000000">
            <w:pPr>
              <w:pStyle w:val="TableParagraph"/>
              <w:ind w:left="106" w:right="193"/>
              <w:rPr>
                <w:sz w:val="24"/>
              </w:rPr>
            </w:pPr>
            <w:r>
              <w:rPr>
                <w:sz w:val="24"/>
              </w:rPr>
              <w:t>Выполняют сложение и вычитание чисел в пределах 100 без перехода через</w:t>
            </w:r>
            <w:r>
              <w:rPr>
                <w:spacing w:val="-10"/>
                <w:sz w:val="24"/>
              </w:rPr>
              <w:t xml:space="preserve"> </w:t>
            </w:r>
            <w:r>
              <w:rPr>
                <w:sz w:val="24"/>
              </w:rPr>
              <w:t>разряд,</w:t>
            </w:r>
            <w:r>
              <w:rPr>
                <w:spacing w:val="-10"/>
                <w:sz w:val="24"/>
              </w:rPr>
              <w:t xml:space="preserve"> </w:t>
            </w:r>
            <w:r>
              <w:rPr>
                <w:sz w:val="24"/>
              </w:rPr>
              <w:t>в</w:t>
            </w:r>
            <w:r>
              <w:rPr>
                <w:spacing w:val="-11"/>
                <w:sz w:val="24"/>
              </w:rPr>
              <w:t xml:space="preserve"> </w:t>
            </w:r>
            <w:r>
              <w:rPr>
                <w:sz w:val="24"/>
              </w:rPr>
              <w:t>пределах</w:t>
            </w:r>
            <w:r>
              <w:rPr>
                <w:spacing w:val="-10"/>
                <w:sz w:val="24"/>
              </w:rPr>
              <w:t xml:space="preserve"> </w:t>
            </w:r>
            <w:r>
              <w:rPr>
                <w:sz w:val="24"/>
              </w:rPr>
              <w:t xml:space="preserve">20 с переходом через разряд </w:t>
            </w:r>
            <w:r>
              <w:rPr>
                <w:spacing w:val="-2"/>
                <w:sz w:val="24"/>
              </w:rPr>
              <w:t>самостоятельно</w:t>
            </w:r>
          </w:p>
        </w:tc>
      </w:tr>
      <w:tr w:rsidR="002070F5" w14:paraId="19B78041" w14:textId="77777777">
        <w:trPr>
          <w:trHeight w:val="3588"/>
        </w:trPr>
        <w:tc>
          <w:tcPr>
            <w:tcW w:w="675" w:type="dxa"/>
          </w:tcPr>
          <w:p w14:paraId="45B1C133" w14:textId="77777777" w:rsidR="002070F5" w:rsidRDefault="00000000">
            <w:pPr>
              <w:pStyle w:val="TableParagraph"/>
              <w:spacing w:line="275" w:lineRule="exact"/>
              <w:ind w:left="7"/>
              <w:jc w:val="center"/>
              <w:rPr>
                <w:sz w:val="24"/>
              </w:rPr>
            </w:pPr>
            <w:r>
              <w:rPr>
                <w:spacing w:val="-10"/>
                <w:sz w:val="24"/>
              </w:rPr>
              <w:t>8</w:t>
            </w:r>
          </w:p>
        </w:tc>
        <w:tc>
          <w:tcPr>
            <w:tcW w:w="2268" w:type="dxa"/>
          </w:tcPr>
          <w:p w14:paraId="4F4D9F7D" w14:textId="77777777" w:rsidR="002070F5" w:rsidRDefault="00000000">
            <w:pPr>
              <w:pStyle w:val="TableParagraph"/>
              <w:ind w:left="107" w:right="346"/>
              <w:rPr>
                <w:sz w:val="24"/>
              </w:rPr>
            </w:pPr>
            <w:r>
              <w:rPr>
                <w:sz w:val="24"/>
              </w:rPr>
              <w:t>Меры</w:t>
            </w:r>
            <w:r>
              <w:rPr>
                <w:spacing w:val="-15"/>
                <w:sz w:val="24"/>
              </w:rPr>
              <w:t xml:space="preserve"> </w:t>
            </w:r>
            <w:r>
              <w:rPr>
                <w:sz w:val="24"/>
              </w:rPr>
              <w:t>стоимости: рубль, копейка.</w:t>
            </w:r>
          </w:p>
          <w:p w14:paraId="6FEC4FB4" w14:textId="77777777" w:rsidR="002070F5" w:rsidRDefault="00000000">
            <w:pPr>
              <w:pStyle w:val="TableParagraph"/>
              <w:ind w:left="107"/>
              <w:rPr>
                <w:sz w:val="24"/>
              </w:rPr>
            </w:pPr>
            <w:r>
              <w:rPr>
                <w:sz w:val="24"/>
              </w:rPr>
              <w:t>Соотношение</w:t>
            </w:r>
            <w:r>
              <w:rPr>
                <w:spacing w:val="-15"/>
                <w:sz w:val="24"/>
              </w:rPr>
              <w:t xml:space="preserve"> </w:t>
            </w:r>
            <w:r>
              <w:rPr>
                <w:sz w:val="24"/>
              </w:rPr>
              <w:t>1р.</w:t>
            </w:r>
            <w:r>
              <w:rPr>
                <w:spacing w:val="-15"/>
                <w:sz w:val="24"/>
              </w:rPr>
              <w:t xml:space="preserve"> </w:t>
            </w:r>
            <w:r>
              <w:rPr>
                <w:sz w:val="24"/>
              </w:rPr>
              <w:t xml:space="preserve">= </w:t>
            </w:r>
            <w:r>
              <w:rPr>
                <w:spacing w:val="-2"/>
                <w:sz w:val="24"/>
              </w:rPr>
              <w:t>100к.</w:t>
            </w:r>
          </w:p>
        </w:tc>
        <w:tc>
          <w:tcPr>
            <w:tcW w:w="740" w:type="dxa"/>
          </w:tcPr>
          <w:p w14:paraId="57BAAFAA" w14:textId="77777777" w:rsidR="002070F5" w:rsidRDefault="00000000">
            <w:pPr>
              <w:pStyle w:val="TableParagraph"/>
              <w:spacing w:line="275" w:lineRule="exact"/>
              <w:ind w:left="8"/>
              <w:jc w:val="center"/>
              <w:rPr>
                <w:sz w:val="24"/>
              </w:rPr>
            </w:pPr>
            <w:r>
              <w:rPr>
                <w:spacing w:val="-10"/>
                <w:sz w:val="24"/>
              </w:rPr>
              <w:t>1</w:t>
            </w:r>
          </w:p>
        </w:tc>
        <w:tc>
          <w:tcPr>
            <w:tcW w:w="4112" w:type="dxa"/>
          </w:tcPr>
          <w:p w14:paraId="2FF1EF97" w14:textId="77777777" w:rsidR="002070F5" w:rsidRDefault="00000000">
            <w:pPr>
              <w:pStyle w:val="TableParagraph"/>
              <w:ind w:left="104" w:right="191"/>
              <w:rPr>
                <w:sz w:val="24"/>
              </w:rPr>
            </w:pPr>
            <w:r>
              <w:rPr>
                <w:sz w:val="24"/>
              </w:rPr>
              <w:t>Закрепление</w:t>
            </w:r>
            <w:r>
              <w:rPr>
                <w:spacing w:val="-14"/>
                <w:sz w:val="24"/>
              </w:rPr>
              <w:t xml:space="preserve"> </w:t>
            </w:r>
            <w:r>
              <w:rPr>
                <w:sz w:val="24"/>
              </w:rPr>
              <w:t>знаний</w:t>
            </w:r>
            <w:r>
              <w:rPr>
                <w:spacing w:val="-13"/>
                <w:sz w:val="24"/>
              </w:rPr>
              <w:t xml:space="preserve"> </w:t>
            </w:r>
            <w:r>
              <w:rPr>
                <w:sz w:val="24"/>
              </w:rPr>
              <w:t>о</w:t>
            </w:r>
            <w:r>
              <w:rPr>
                <w:spacing w:val="-13"/>
                <w:sz w:val="24"/>
              </w:rPr>
              <w:t xml:space="preserve"> </w:t>
            </w:r>
            <w:r>
              <w:rPr>
                <w:sz w:val="24"/>
              </w:rPr>
              <w:t>соотношении: 1 р. = 100 к.</w:t>
            </w:r>
          </w:p>
          <w:p w14:paraId="6F813DBB" w14:textId="77777777" w:rsidR="002070F5" w:rsidRDefault="00000000">
            <w:pPr>
              <w:pStyle w:val="TableParagraph"/>
              <w:ind w:left="104" w:right="191"/>
              <w:rPr>
                <w:sz w:val="24"/>
              </w:rPr>
            </w:pPr>
            <w:r>
              <w:rPr>
                <w:sz w:val="24"/>
              </w:rPr>
              <w:t>Присчитывание,</w:t>
            </w:r>
            <w:r>
              <w:rPr>
                <w:spacing w:val="-12"/>
                <w:sz w:val="24"/>
              </w:rPr>
              <w:t xml:space="preserve"> </w:t>
            </w:r>
            <w:r>
              <w:rPr>
                <w:sz w:val="24"/>
              </w:rPr>
              <w:t>отсчитывание</w:t>
            </w:r>
            <w:r>
              <w:rPr>
                <w:spacing w:val="-13"/>
                <w:sz w:val="24"/>
              </w:rPr>
              <w:t xml:space="preserve"> </w:t>
            </w:r>
            <w:r>
              <w:rPr>
                <w:sz w:val="24"/>
              </w:rPr>
              <w:t>по</w:t>
            </w:r>
            <w:r>
              <w:rPr>
                <w:spacing w:val="-12"/>
                <w:sz w:val="24"/>
              </w:rPr>
              <w:t xml:space="preserve"> </w:t>
            </w:r>
            <w:r>
              <w:rPr>
                <w:sz w:val="24"/>
              </w:rPr>
              <w:t>10 р. (10 к.) в пределах 100 р. (100 к.).</w:t>
            </w:r>
          </w:p>
          <w:p w14:paraId="4C2A32E2" w14:textId="77777777" w:rsidR="002070F5" w:rsidRDefault="00000000">
            <w:pPr>
              <w:pStyle w:val="TableParagraph"/>
              <w:ind w:left="104" w:right="313"/>
              <w:rPr>
                <w:sz w:val="24"/>
              </w:rPr>
            </w:pPr>
            <w:r>
              <w:rPr>
                <w:sz w:val="24"/>
              </w:rPr>
              <w:t>Размен</w:t>
            </w:r>
            <w:r>
              <w:rPr>
                <w:spacing w:val="-8"/>
                <w:sz w:val="24"/>
              </w:rPr>
              <w:t xml:space="preserve"> </w:t>
            </w:r>
            <w:r>
              <w:rPr>
                <w:sz w:val="24"/>
              </w:rPr>
              <w:t>монет</w:t>
            </w:r>
            <w:r>
              <w:rPr>
                <w:spacing w:val="-8"/>
                <w:sz w:val="24"/>
              </w:rPr>
              <w:t xml:space="preserve"> </w:t>
            </w:r>
            <w:r>
              <w:rPr>
                <w:sz w:val="24"/>
              </w:rPr>
              <w:t>достоинством</w:t>
            </w:r>
            <w:r>
              <w:rPr>
                <w:spacing w:val="-8"/>
                <w:sz w:val="24"/>
              </w:rPr>
              <w:t xml:space="preserve"> </w:t>
            </w:r>
            <w:r>
              <w:rPr>
                <w:sz w:val="24"/>
              </w:rPr>
              <w:t>50</w:t>
            </w:r>
            <w:r>
              <w:rPr>
                <w:spacing w:val="-8"/>
                <w:sz w:val="24"/>
              </w:rPr>
              <w:t xml:space="preserve"> </w:t>
            </w:r>
            <w:r>
              <w:rPr>
                <w:sz w:val="24"/>
              </w:rPr>
              <w:t>к.,</w:t>
            </w:r>
            <w:r>
              <w:rPr>
                <w:spacing w:val="-8"/>
                <w:sz w:val="24"/>
              </w:rPr>
              <w:t xml:space="preserve"> </w:t>
            </w:r>
            <w:r>
              <w:rPr>
                <w:sz w:val="24"/>
              </w:rPr>
              <w:t>1 р. монетами по 10 к., разменивать монеты</w:t>
            </w:r>
            <w:r>
              <w:rPr>
                <w:spacing w:val="-2"/>
                <w:sz w:val="24"/>
              </w:rPr>
              <w:t xml:space="preserve"> </w:t>
            </w:r>
            <w:r>
              <w:rPr>
                <w:sz w:val="24"/>
              </w:rPr>
              <w:t>более</w:t>
            </w:r>
            <w:r>
              <w:rPr>
                <w:spacing w:val="-4"/>
                <w:sz w:val="24"/>
              </w:rPr>
              <w:t xml:space="preserve"> </w:t>
            </w:r>
            <w:r>
              <w:rPr>
                <w:sz w:val="24"/>
              </w:rPr>
              <w:t xml:space="preserve">мелкого достоинства (10 к.) монетой более крупного </w:t>
            </w:r>
            <w:r>
              <w:rPr>
                <w:spacing w:val="-2"/>
                <w:sz w:val="24"/>
              </w:rPr>
              <w:t>достоинства</w:t>
            </w:r>
          </w:p>
        </w:tc>
        <w:tc>
          <w:tcPr>
            <w:tcW w:w="3119" w:type="dxa"/>
          </w:tcPr>
          <w:p w14:paraId="09EEDD00" w14:textId="77777777" w:rsidR="002070F5" w:rsidRDefault="00000000">
            <w:pPr>
              <w:pStyle w:val="TableParagraph"/>
              <w:ind w:left="104"/>
              <w:rPr>
                <w:sz w:val="24"/>
              </w:rPr>
            </w:pPr>
            <w:r>
              <w:rPr>
                <w:sz w:val="24"/>
              </w:rPr>
              <w:t>Знают</w:t>
            </w:r>
            <w:r>
              <w:rPr>
                <w:spacing w:val="-10"/>
                <w:sz w:val="24"/>
              </w:rPr>
              <w:t xml:space="preserve"> </w:t>
            </w:r>
            <w:r>
              <w:rPr>
                <w:sz w:val="24"/>
              </w:rPr>
              <w:t>соотношение:</w:t>
            </w:r>
            <w:r>
              <w:rPr>
                <w:spacing w:val="-8"/>
                <w:sz w:val="24"/>
              </w:rPr>
              <w:t xml:space="preserve"> </w:t>
            </w:r>
            <w:r>
              <w:rPr>
                <w:sz w:val="24"/>
              </w:rPr>
              <w:t>1</w:t>
            </w:r>
            <w:r>
              <w:rPr>
                <w:spacing w:val="-10"/>
                <w:sz w:val="24"/>
              </w:rPr>
              <w:t xml:space="preserve"> </w:t>
            </w:r>
            <w:r>
              <w:rPr>
                <w:sz w:val="24"/>
              </w:rPr>
              <w:t>р.</w:t>
            </w:r>
            <w:r>
              <w:rPr>
                <w:spacing w:val="-10"/>
                <w:sz w:val="24"/>
              </w:rPr>
              <w:t xml:space="preserve"> </w:t>
            </w:r>
            <w:r>
              <w:rPr>
                <w:sz w:val="24"/>
              </w:rPr>
              <w:t>= 100 к.</w:t>
            </w:r>
          </w:p>
          <w:p w14:paraId="2BA0F4C2" w14:textId="77777777" w:rsidR="002070F5" w:rsidRDefault="00000000">
            <w:pPr>
              <w:pStyle w:val="TableParagraph"/>
              <w:ind w:left="104" w:right="92"/>
              <w:rPr>
                <w:sz w:val="24"/>
              </w:rPr>
            </w:pPr>
            <w:r>
              <w:rPr>
                <w:spacing w:val="-2"/>
                <w:sz w:val="24"/>
              </w:rPr>
              <w:t xml:space="preserve">Присчитывают, </w:t>
            </w:r>
            <w:r>
              <w:rPr>
                <w:sz w:val="24"/>
              </w:rPr>
              <w:t>отсчитывают</w:t>
            </w:r>
            <w:r>
              <w:rPr>
                <w:spacing w:val="-8"/>
                <w:sz w:val="24"/>
              </w:rPr>
              <w:t xml:space="preserve"> </w:t>
            </w:r>
            <w:r>
              <w:rPr>
                <w:sz w:val="24"/>
              </w:rPr>
              <w:t>по</w:t>
            </w:r>
            <w:r>
              <w:rPr>
                <w:spacing w:val="-8"/>
                <w:sz w:val="24"/>
              </w:rPr>
              <w:t xml:space="preserve"> </w:t>
            </w:r>
            <w:r>
              <w:rPr>
                <w:sz w:val="24"/>
              </w:rPr>
              <w:t>10</w:t>
            </w:r>
            <w:r>
              <w:rPr>
                <w:spacing w:val="-8"/>
                <w:sz w:val="24"/>
              </w:rPr>
              <w:t xml:space="preserve"> </w:t>
            </w:r>
            <w:r>
              <w:rPr>
                <w:sz w:val="24"/>
              </w:rPr>
              <w:t>р.</w:t>
            </w:r>
            <w:r>
              <w:rPr>
                <w:spacing w:val="-8"/>
                <w:sz w:val="24"/>
              </w:rPr>
              <w:t xml:space="preserve"> </w:t>
            </w:r>
            <w:r>
              <w:rPr>
                <w:sz w:val="24"/>
              </w:rPr>
              <w:t>(10</w:t>
            </w:r>
            <w:r>
              <w:rPr>
                <w:spacing w:val="-8"/>
                <w:sz w:val="24"/>
              </w:rPr>
              <w:t xml:space="preserve"> </w:t>
            </w:r>
            <w:r>
              <w:rPr>
                <w:sz w:val="24"/>
              </w:rPr>
              <w:t>к.)</w:t>
            </w:r>
          </w:p>
          <w:p w14:paraId="58DA9350" w14:textId="77777777" w:rsidR="002070F5" w:rsidRDefault="00000000">
            <w:pPr>
              <w:pStyle w:val="TableParagraph"/>
              <w:ind w:left="104"/>
              <w:rPr>
                <w:sz w:val="24"/>
              </w:rPr>
            </w:pPr>
            <w:r>
              <w:rPr>
                <w:sz w:val="24"/>
              </w:rPr>
              <w:t>в пределах 100 р. (100 к.) Разменивают монеты достоинством 50 к., 1 р. монетами по 10 к., разменивать монеты более мелкого</w:t>
            </w:r>
            <w:r>
              <w:rPr>
                <w:spacing w:val="-13"/>
                <w:sz w:val="24"/>
              </w:rPr>
              <w:t xml:space="preserve"> </w:t>
            </w:r>
            <w:r>
              <w:rPr>
                <w:sz w:val="24"/>
              </w:rPr>
              <w:t>достоинства</w:t>
            </w:r>
            <w:r>
              <w:rPr>
                <w:spacing w:val="-14"/>
                <w:sz w:val="24"/>
              </w:rPr>
              <w:t xml:space="preserve"> </w:t>
            </w:r>
            <w:r>
              <w:rPr>
                <w:sz w:val="24"/>
              </w:rPr>
              <w:t>(10</w:t>
            </w:r>
            <w:r>
              <w:rPr>
                <w:spacing w:val="-13"/>
                <w:sz w:val="24"/>
              </w:rPr>
              <w:t xml:space="preserve"> </w:t>
            </w:r>
            <w:r>
              <w:rPr>
                <w:sz w:val="24"/>
              </w:rPr>
              <w:t>к.) монетой более крупного достоинства (с помощью</w:t>
            </w:r>
          </w:p>
          <w:p w14:paraId="54523FEC" w14:textId="77777777" w:rsidR="002070F5" w:rsidRDefault="00000000">
            <w:pPr>
              <w:pStyle w:val="TableParagraph"/>
              <w:spacing w:line="257" w:lineRule="exact"/>
              <w:ind w:left="104"/>
              <w:rPr>
                <w:sz w:val="24"/>
              </w:rPr>
            </w:pPr>
            <w:r>
              <w:rPr>
                <w:spacing w:val="-2"/>
                <w:sz w:val="24"/>
              </w:rPr>
              <w:t>учителя)</w:t>
            </w:r>
          </w:p>
        </w:tc>
        <w:tc>
          <w:tcPr>
            <w:tcW w:w="3119" w:type="dxa"/>
          </w:tcPr>
          <w:p w14:paraId="726B3518" w14:textId="77777777" w:rsidR="002070F5" w:rsidRDefault="00000000">
            <w:pPr>
              <w:pStyle w:val="TableParagraph"/>
              <w:ind w:left="106"/>
              <w:rPr>
                <w:sz w:val="24"/>
              </w:rPr>
            </w:pPr>
            <w:r>
              <w:rPr>
                <w:sz w:val="24"/>
              </w:rPr>
              <w:t>Знают</w:t>
            </w:r>
            <w:r>
              <w:rPr>
                <w:spacing w:val="-10"/>
                <w:sz w:val="24"/>
              </w:rPr>
              <w:t xml:space="preserve"> </w:t>
            </w:r>
            <w:r>
              <w:rPr>
                <w:sz w:val="24"/>
              </w:rPr>
              <w:t>соотношение:</w:t>
            </w:r>
            <w:r>
              <w:rPr>
                <w:spacing w:val="-8"/>
                <w:sz w:val="24"/>
              </w:rPr>
              <w:t xml:space="preserve"> </w:t>
            </w:r>
            <w:r>
              <w:rPr>
                <w:sz w:val="24"/>
              </w:rPr>
              <w:t>1</w:t>
            </w:r>
            <w:r>
              <w:rPr>
                <w:spacing w:val="-10"/>
                <w:sz w:val="24"/>
              </w:rPr>
              <w:t xml:space="preserve"> </w:t>
            </w:r>
            <w:r>
              <w:rPr>
                <w:sz w:val="24"/>
              </w:rPr>
              <w:t>р.</w:t>
            </w:r>
            <w:r>
              <w:rPr>
                <w:spacing w:val="-10"/>
                <w:sz w:val="24"/>
              </w:rPr>
              <w:t xml:space="preserve"> </w:t>
            </w:r>
            <w:r>
              <w:rPr>
                <w:sz w:val="24"/>
              </w:rPr>
              <w:t>= 100 к.</w:t>
            </w:r>
          </w:p>
          <w:p w14:paraId="15E0DD4C" w14:textId="77777777" w:rsidR="002070F5" w:rsidRDefault="00000000">
            <w:pPr>
              <w:pStyle w:val="TableParagraph"/>
              <w:ind w:left="106" w:right="92"/>
              <w:rPr>
                <w:sz w:val="24"/>
              </w:rPr>
            </w:pPr>
            <w:r>
              <w:rPr>
                <w:spacing w:val="-2"/>
                <w:sz w:val="24"/>
              </w:rPr>
              <w:t xml:space="preserve">Присчитывают, </w:t>
            </w:r>
            <w:r>
              <w:rPr>
                <w:sz w:val="24"/>
              </w:rPr>
              <w:t>отсчитывают</w:t>
            </w:r>
            <w:r>
              <w:rPr>
                <w:spacing w:val="-8"/>
                <w:sz w:val="24"/>
              </w:rPr>
              <w:t xml:space="preserve"> </w:t>
            </w:r>
            <w:r>
              <w:rPr>
                <w:sz w:val="24"/>
              </w:rPr>
              <w:t>по</w:t>
            </w:r>
            <w:r>
              <w:rPr>
                <w:spacing w:val="-8"/>
                <w:sz w:val="24"/>
              </w:rPr>
              <w:t xml:space="preserve"> </w:t>
            </w:r>
            <w:r>
              <w:rPr>
                <w:sz w:val="24"/>
              </w:rPr>
              <w:t>10</w:t>
            </w:r>
            <w:r>
              <w:rPr>
                <w:spacing w:val="-8"/>
                <w:sz w:val="24"/>
              </w:rPr>
              <w:t xml:space="preserve"> </w:t>
            </w:r>
            <w:r>
              <w:rPr>
                <w:sz w:val="24"/>
              </w:rPr>
              <w:t>р.</w:t>
            </w:r>
            <w:r>
              <w:rPr>
                <w:spacing w:val="-8"/>
                <w:sz w:val="24"/>
              </w:rPr>
              <w:t xml:space="preserve"> </w:t>
            </w:r>
            <w:r>
              <w:rPr>
                <w:sz w:val="24"/>
              </w:rPr>
              <w:t>(10</w:t>
            </w:r>
            <w:r>
              <w:rPr>
                <w:spacing w:val="-8"/>
                <w:sz w:val="24"/>
              </w:rPr>
              <w:t xml:space="preserve"> </w:t>
            </w:r>
            <w:r>
              <w:rPr>
                <w:sz w:val="24"/>
              </w:rPr>
              <w:t>к.)</w:t>
            </w:r>
          </w:p>
          <w:p w14:paraId="6E965E96" w14:textId="77777777" w:rsidR="002070F5" w:rsidRDefault="00000000">
            <w:pPr>
              <w:pStyle w:val="TableParagraph"/>
              <w:ind w:left="106"/>
              <w:rPr>
                <w:sz w:val="24"/>
              </w:rPr>
            </w:pPr>
            <w:r>
              <w:rPr>
                <w:sz w:val="24"/>
              </w:rPr>
              <w:t>в пределах 100 р. (100 к.) Разменивают монеты достоинством 50 к., 1 р. монетами по 10 к., разменивать монеты более мелкого</w:t>
            </w:r>
            <w:r>
              <w:rPr>
                <w:spacing w:val="-13"/>
                <w:sz w:val="24"/>
              </w:rPr>
              <w:t xml:space="preserve"> </w:t>
            </w:r>
            <w:r>
              <w:rPr>
                <w:sz w:val="24"/>
              </w:rPr>
              <w:t>достоинства</w:t>
            </w:r>
            <w:r>
              <w:rPr>
                <w:spacing w:val="-14"/>
                <w:sz w:val="24"/>
              </w:rPr>
              <w:t xml:space="preserve"> </w:t>
            </w:r>
            <w:r>
              <w:rPr>
                <w:sz w:val="24"/>
              </w:rPr>
              <w:t>(10</w:t>
            </w:r>
            <w:r>
              <w:rPr>
                <w:spacing w:val="-13"/>
                <w:sz w:val="24"/>
              </w:rPr>
              <w:t xml:space="preserve"> </w:t>
            </w:r>
            <w:r>
              <w:rPr>
                <w:sz w:val="24"/>
              </w:rPr>
              <w:t xml:space="preserve">к.) монетой более крупного </w:t>
            </w:r>
            <w:r>
              <w:rPr>
                <w:spacing w:val="-2"/>
                <w:sz w:val="24"/>
              </w:rPr>
              <w:t>достоинства</w:t>
            </w:r>
          </w:p>
        </w:tc>
      </w:tr>
    </w:tbl>
    <w:p w14:paraId="2FBFF67C"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725FC7B7"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147BF11B" w14:textId="77777777">
        <w:trPr>
          <w:trHeight w:val="3867"/>
        </w:trPr>
        <w:tc>
          <w:tcPr>
            <w:tcW w:w="675" w:type="dxa"/>
          </w:tcPr>
          <w:p w14:paraId="5F7D9B0F" w14:textId="77777777" w:rsidR="002070F5" w:rsidRDefault="00000000">
            <w:pPr>
              <w:pStyle w:val="TableParagraph"/>
              <w:spacing w:before="1"/>
              <w:ind w:left="7"/>
              <w:jc w:val="center"/>
              <w:rPr>
                <w:sz w:val="24"/>
              </w:rPr>
            </w:pPr>
            <w:r>
              <w:rPr>
                <w:spacing w:val="-10"/>
                <w:sz w:val="24"/>
              </w:rPr>
              <w:t>9</w:t>
            </w:r>
          </w:p>
        </w:tc>
        <w:tc>
          <w:tcPr>
            <w:tcW w:w="2268" w:type="dxa"/>
          </w:tcPr>
          <w:p w14:paraId="70B277B9" w14:textId="77777777" w:rsidR="002070F5" w:rsidRDefault="00000000">
            <w:pPr>
              <w:pStyle w:val="TableParagraph"/>
              <w:spacing w:before="1"/>
              <w:ind w:left="107" w:right="488"/>
              <w:rPr>
                <w:sz w:val="24"/>
              </w:rPr>
            </w:pPr>
            <w:r>
              <w:rPr>
                <w:sz w:val="24"/>
              </w:rPr>
              <w:t xml:space="preserve">Мера длины – </w:t>
            </w:r>
            <w:r>
              <w:rPr>
                <w:spacing w:val="-2"/>
                <w:sz w:val="24"/>
              </w:rPr>
              <w:t xml:space="preserve">миллиметр </w:t>
            </w:r>
            <w:r>
              <w:rPr>
                <w:sz w:val="24"/>
              </w:rPr>
              <w:t>Меры</w:t>
            </w:r>
            <w:r>
              <w:rPr>
                <w:spacing w:val="-15"/>
                <w:sz w:val="24"/>
              </w:rPr>
              <w:t xml:space="preserve"> </w:t>
            </w:r>
            <w:r>
              <w:rPr>
                <w:sz w:val="24"/>
              </w:rPr>
              <w:t>длины:</w:t>
            </w:r>
            <w:r>
              <w:rPr>
                <w:spacing w:val="-15"/>
                <w:sz w:val="24"/>
              </w:rPr>
              <w:t xml:space="preserve"> </w:t>
            </w:r>
            <w:r>
              <w:rPr>
                <w:sz w:val="24"/>
              </w:rPr>
              <w:t xml:space="preserve">м, дм, см </w:t>
            </w:r>
            <w:r>
              <w:rPr>
                <w:spacing w:val="-2"/>
                <w:sz w:val="24"/>
              </w:rPr>
              <w:t>Построение отрезков</w:t>
            </w:r>
          </w:p>
        </w:tc>
        <w:tc>
          <w:tcPr>
            <w:tcW w:w="740" w:type="dxa"/>
          </w:tcPr>
          <w:p w14:paraId="09A7D5EB" w14:textId="77777777" w:rsidR="002070F5" w:rsidRDefault="00000000">
            <w:pPr>
              <w:pStyle w:val="TableParagraph"/>
              <w:spacing w:before="1"/>
              <w:ind w:left="8"/>
              <w:jc w:val="center"/>
              <w:rPr>
                <w:sz w:val="24"/>
              </w:rPr>
            </w:pPr>
            <w:r>
              <w:rPr>
                <w:spacing w:val="-10"/>
                <w:sz w:val="24"/>
              </w:rPr>
              <w:t>1</w:t>
            </w:r>
          </w:p>
        </w:tc>
        <w:tc>
          <w:tcPr>
            <w:tcW w:w="4112" w:type="dxa"/>
          </w:tcPr>
          <w:p w14:paraId="06C64675" w14:textId="77777777" w:rsidR="002070F5" w:rsidRDefault="00000000">
            <w:pPr>
              <w:pStyle w:val="TableParagraph"/>
              <w:spacing w:before="1"/>
              <w:ind w:left="104" w:right="313"/>
              <w:rPr>
                <w:sz w:val="24"/>
              </w:rPr>
            </w:pPr>
            <w:r>
              <w:rPr>
                <w:sz w:val="24"/>
              </w:rPr>
              <w:t>Знакомство с мерой длины – миллиметром. Запись: 1 мм Знакомство</w:t>
            </w:r>
            <w:r>
              <w:rPr>
                <w:spacing w:val="-7"/>
                <w:sz w:val="24"/>
              </w:rPr>
              <w:t xml:space="preserve"> </w:t>
            </w:r>
            <w:r>
              <w:rPr>
                <w:sz w:val="24"/>
              </w:rPr>
              <w:t>с</w:t>
            </w:r>
            <w:r>
              <w:rPr>
                <w:spacing w:val="-8"/>
                <w:sz w:val="24"/>
              </w:rPr>
              <w:t xml:space="preserve"> </w:t>
            </w:r>
            <w:r>
              <w:rPr>
                <w:sz w:val="24"/>
              </w:rPr>
              <w:t>соотношением:</w:t>
            </w:r>
            <w:r>
              <w:rPr>
                <w:spacing w:val="-7"/>
                <w:sz w:val="24"/>
              </w:rPr>
              <w:t xml:space="preserve"> </w:t>
            </w:r>
            <w:r>
              <w:rPr>
                <w:sz w:val="24"/>
              </w:rPr>
              <w:t>1</w:t>
            </w:r>
            <w:r>
              <w:rPr>
                <w:spacing w:val="-7"/>
                <w:sz w:val="24"/>
              </w:rPr>
              <w:t xml:space="preserve"> </w:t>
            </w:r>
            <w:r>
              <w:rPr>
                <w:sz w:val="24"/>
              </w:rPr>
              <w:t>см</w:t>
            </w:r>
            <w:r>
              <w:rPr>
                <w:spacing w:val="-9"/>
                <w:sz w:val="24"/>
              </w:rPr>
              <w:t xml:space="preserve"> </w:t>
            </w:r>
            <w:r>
              <w:rPr>
                <w:sz w:val="24"/>
              </w:rPr>
              <w:t>= 10 мм</w:t>
            </w:r>
          </w:p>
          <w:p w14:paraId="7F899ED0" w14:textId="77777777" w:rsidR="002070F5" w:rsidRDefault="00000000">
            <w:pPr>
              <w:pStyle w:val="TableParagraph"/>
              <w:spacing w:before="1"/>
              <w:ind w:left="104" w:right="103"/>
              <w:rPr>
                <w:sz w:val="24"/>
              </w:rPr>
            </w:pPr>
            <w:r>
              <w:rPr>
                <w:sz w:val="24"/>
              </w:rPr>
              <w:t>Измерение длины предметов с помощью линейки с выражением результатов</w:t>
            </w:r>
            <w:r>
              <w:rPr>
                <w:spacing w:val="-13"/>
                <w:sz w:val="24"/>
              </w:rPr>
              <w:t xml:space="preserve"> </w:t>
            </w:r>
            <w:r>
              <w:rPr>
                <w:sz w:val="24"/>
              </w:rPr>
              <w:t>измерений</w:t>
            </w:r>
            <w:r>
              <w:rPr>
                <w:spacing w:val="-14"/>
                <w:sz w:val="24"/>
              </w:rPr>
              <w:t xml:space="preserve"> </w:t>
            </w:r>
            <w:r>
              <w:rPr>
                <w:sz w:val="24"/>
              </w:rPr>
              <w:t>в</w:t>
            </w:r>
            <w:r>
              <w:rPr>
                <w:spacing w:val="-13"/>
                <w:sz w:val="24"/>
              </w:rPr>
              <w:t xml:space="preserve"> </w:t>
            </w:r>
            <w:r>
              <w:rPr>
                <w:sz w:val="24"/>
              </w:rPr>
              <w:t xml:space="preserve">сантиметрах и миллиметрах (12 см 5 мм) Измерение длины отрезка в миллиметрах, в сантиметрах и </w:t>
            </w:r>
            <w:r>
              <w:rPr>
                <w:spacing w:val="-2"/>
                <w:sz w:val="24"/>
              </w:rPr>
              <w:t>миллиметрах</w:t>
            </w:r>
          </w:p>
          <w:p w14:paraId="5D9E8720" w14:textId="77777777" w:rsidR="002070F5" w:rsidRDefault="00000000">
            <w:pPr>
              <w:pStyle w:val="TableParagraph"/>
              <w:spacing w:line="270" w:lineRule="atLeast"/>
              <w:ind w:left="104" w:right="191"/>
              <w:rPr>
                <w:sz w:val="24"/>
              </w:rPr>
            </w:pPr>
            <w:r>
              <w:rPr>
                <w:sz w:val="24"/>
              </w:rPr>
              <w:t>Построение</w:t>
            </w:r>
            <w:r>
              <w:rPr>
                <w:spacing w:val="-12"/>
                <w:sz w:val="24"/>
              </w:rPr>
              <w:t xml:space="preserve"> </w:t>
            </w:r>
            <w:r>
              <w:rPr>
                <w:sz w:val="24"/>
              </w:rPr>
              <w:t>отрезка</w:t>
            </w:r>
            <w:r>
              <w:rPr>
                <w:spacing w:val="-12"/>
                <w:sz w:val="24"/>
              </w:rPr>
              <w:t xml:space="preserve"> </w:t>
            </w:r>
            <w:r>
              <w:rPr>
                <w:sz w:val="24"/>
              </w:rPr>
              <w:t>заданной</w:t>
            </w:r>
            <w:r>
              <w:rPr>
                <w:spacing w:val="-11"/>
                <w:sz w:val="24"/>
              </w:rPr>
              <w:t xml:space="preserve"> </w:t>
            </w:r>
            <w:r>
              <w:rPr>
                <w:sz w:val="24"/>
              </w:rPr>
              <w:t xml:space="preserve">длины (в миллиметрах, в сантиметрах и </w:t>
            </w:r>
            <w:r>
              <w:rPr>
                <w:spacing w:val="-2"/>
                <w:sz w:val="24"/>
              </w:rPr>
              <w:t>миллиметрах)</w:t>
            </w:r>
          </w:p>
        </w:tc>
        <w:tc>
          <w:tcPr>
            <w:tcW w:w="3119" w:type="dxa"/>
          </w:tcPr>
          <w:p w14:paraId="25B2B051" w14:textId="77777777" w:rsidR="002070F5" w:rsidRDefault="00000000">
            <w:pPr>
              <w:pStyle w:val="TableParagraph"/>
              <w:spacing w:before="1"/>
              <w:ind w:left="104" w:right="144"/>
              <w:rPr>
                <w:sz w:val="24"/>
              </w:rPr>
            </w:pPr>
            <w:r>
              <w:rPr>
                <w:sz w:val="24"/>
              </w:rPr>
              <w:t>Различают меры длины: метр,</w:t>
            </w:r>
            <w:r>
              <w:rPr>
                <w:spacing w:val="-15"/>
                <w:sz w:val="24"/>
              </w:rPr>
              <w:t xml:space="preserve"> </w:t>
            </w:r>
            <w:r>
              <w:rPr>
                <w:sz w:val="24"/>
              </w:rPr>
              <w:t>дециметр,</w:t>
            </w:r>
            <w:r>
              <w:rPr>
                <w:spacing w:val="-15"/>
                <w:sz w:val="24"/>
              </w:rPr>
              <w:t xml:space="preserve"> </w:t>
            </w:r>
            <w:r>
              <w:rPr>
                <w:sz w:val="24"/>
              </w:rPr>
              <w:t xml:space="preserve">сантиметр, </w:t>
            </w:r>
            <w:r>
              <w:rPr>
                <w:spacing w:val="-2"/>
                <w:sz w:val="24"/>
              </w:rPr>
              <w:t>миллиметр</w:t>
            </w:r>
          </w:p>
          <w:p w14:paraId="5322D729" w14:textId="77777777" w:rsidR="002070F5" w:rsidRDefault="00000000">
            <w:pPr>
              <w:pStyle w:val="TableParagraph"/>
              <w:spacing w:before="1"/>
              <w:ind w:left="104"/>
              <w:rPr>
                <w:sz w:val="24"/>
              </w:rPr>
            </w:pPr>
            <w:r>
              <w:rPr>
                <w:sz w:val="24"/>
              </w:rPr>
              <w:t>Знают</w:t>
            </w:r>
            <w:r>
              <w:rPr>
                <w:spacing w:val="-15"/>
                <w:sz w:val="24"/>
              </w:rPr>
              <w:t xml:space="preserve"> </w:t>
            </w:r>
            <w:r>
              <w:rPr>
                <w:sz w:val="24"/>
              </w:rPr>
              <w:t>соотношение</w:t>
            </w:r>
            <w:r>
              <w:rPr>
                <w:spacing w:val="-15"/>
                <w:sz w:val="24"/>
              </w:rPr>
              <w:t xml:space="preserve"> </w:t>
            </w:r>
            <w:r>
              <w:rPr>
                <w:sz w:val="24"/>
              </w:rPr>
              <w:t xml:space="preserve">единиц измерения: 1 см = 10 </w:t>
            </w:r>
            <w:proofErr w:type="gramStart"/>
            <w:r>
              <w:rPr>
                <w:sz w:val="24"/>
              </w:rPr>
              <w:t>мм Сравнивают</w:t>
            </w:r>
            <w:proofErr w:type="gramEnd"/>
            <w:r>
              <w:rPr>
                <w:sz w:val="24"/>
              </w:rPr>
              <w:t xml:space="preserve"> числа, полученные</w:t>
            </w:r>
            <w:r>
              <w:rPr>
                <w:spacing w:val="-6"/>
                <w:sz w:val="24"/>
              </w:rPr>
              <w:t xml:space="preserve"> </w:t>
            </w:r>
            <w:r>
              <w:rPr>
                <w:sz w:val="24"/>
              </w:rPr>
              <w:t>при</w:t>
            </w:r>
            <w:r>
              <w:rPr>
                <w:spacing w:val="-6"/>
                <w:sz w:val="24"/>
              </w:rPr>
              <w:t xml:space="preserve"> </w:t>
            </w:r>
            <w:r>
              <w:rPr>
                <w:sz w:val="24"/>
              </w:rPr>
              <w:t>измерении величин двумя мерами (с помощью учителя)</w:t>
            </w:r>
          </w:p>
          <w:p w14:paraId="7AA52186" w14:textId="77777777" w:rsidR="002070F5" w:rsidRDefault="00000000">
            <w:pPr>
              <w:pStyle w:val="TableParagraph"/>
              <w:ind w:left="104"/>
              <w:rPr>
                <w:sz w:val="24"/>
              </w:rPr>
            </w:pPr>
            <w:r>
              <w:rPr>
                <w:sz w:val="24"/>
              </w:rPr>
              <w:t>Строят</w:t>
            </w:r>
            <w:r>
              <w:rPr>
                <w:spacing w:val="-15"/>
                <w:sz w:val="24"/>
              </w:rPr>
              <w:t xml:space="preserve"> </w:t>
            </w:r>
            <w:r>
              <w:rPr>
                <w:sz w:val="24"/>
              </w:rPr>
              <w:t>отрезок</w:t>
            </w:r>
            <w:r>
              <w:rPr>
                <w:spacing w:val="-15"/>
                <w:sz w:val="24"/>
              </w:rPr>
              <w:t xml:space="preserve"> </w:t>
            </w:r>
            <w:r>
              <w:rPr>
                <w:sz w:val="24"/>
              </w:rPr>
              <w:t>заданной длины в сантиметрах</w:t>
            </w:r>
          </w:p>
        </w:tc>
        <w:tc>
          <w:tcPr>
            <w:tcW w:w="3119" w:type="dxa"/>
          </w:tcPr>
          <w:p w14:paraId="2C040585" w14:textId="77777777" w:rsidR="002070F5" w:rsidRDefault="00000000">
            <w:pPr>
              <w:pStyle w:val="TableParagraph"/>
              <w:spacing w:before="1"/>
              <w:ind w:left="106"/>
              <w:rPr>
                <w:sz w:val="24"/>
              </w:rPr>
            </w:pPr>
            <w:r>
              <w:rPr>
                <w:sz w:val="24"/>
              </w:rPr>
              <w:t>Различают меры длины: метр,</w:t>
            </w:r>
            <w:r>
              <w:rPr>
                <w:spacing w:val="-15"/>
                <w:sz w:val="24"/>
              </w:rPr>
              <w:t xml:space="preserve"> </w:t>
            </w:r>
            <w:r>
              <w:rPr>
                <w:sz w:val="24"/>
              </w:rPr>
              <w:t>дециметр,</w:t>
            </w:r>
            <w:r>
              <w:rPr>
                <w:spacing w:val="-15"/>
                <w:sz w:val="24"/>
              </w:rPr>
              <w:t xml:space="preserve"> </w:t>
            </w:r>
            <w:r>
              <w:rPr>
                <w:sz w:val="24"/>
              </w:rPr>
              <w:t xml:space="preserve">сантиметр, </w:t>
            </w:r>
            <w:r>
              <w:rPr>
                <w:spacing w:val="-2"/>
                <w:sz w:val="24"/>
              </w:rPr>
              <w:t>миллиметр</w:t>
            </w:r>
          </w:p>
          <w:p w14:paraId="31549243" w14:textId="77777777" w:rsidR="002070F5" w:rsidRDefault="00000000">
            <w:pPr>
              <w:pStyle w:val="TableParagraph"/>
              <w:spacing w:before="1"/>
              <w:ind w:left="106" w:right="144"/>
              <w:rPr>
                <w:sz w:val="24"/>
              </w:rPr>
            </w:pPr>
            <w:r>
              <w:rPr>
                <w:sz w:val="24"/>
              </w:rPr>
              <w:t>Знают</w:t>
            </w:r>
            <w:r>
              <w:rPr>
                <w:spacing w:val="-15"/>
                <w:sz w:val="24"/>
              </w:rPr>
              <w:t xml:space="preserve"> </w:t>
            </w:r>
            <w:r>
              <w:rPr>
                <w:sz w:val="24"/>
              </w:rPr>
              <w:t>соотношение</w:t>
            </w:r>
            <w:r>
              <w:rPr>
                <w:spacing w:val="-15"/>
                <w:sz w:val="24"/>
              </w:rPr>
              <w:t xml:space="preserve"> </w:t>
            </w:r>
            <w:r>
              <w:rPr>
                <w:sz w:val="24"/>
              </w:rPr>
              <w:t xml:space="preserve">единиц измерения: 1 см = 10 </w:t>
            </w:r>
            <w:proofErr w:type="gramStart"/>
            <w:r>
              <w:rPr>
                <w:sz w:val="24"/>
              </w:rPr>
              <w:t>мм Сравнивают</w:t>
            </w:r>
            <w:proofErr w:type="gramEnd"/>
            <w:r>
              <w:rPr>
                <w:sz w:val="24"/>
              </w:rPr>
              <w:t xml:space="preserve"> числа, полученные</w:t>
            </w:r>
            <w:r>
              <w:rPr>
                <w:spacing w:val="-7"/>
                <w:sz w:val="24"/>
              </w:rPr>
              <w:t xml:space="preserve"> </w:t>
            </w:r>
            <w:r>
              <w:rPr>
                <w:sz w:val="24"/>
              </w:rPr>
              <w:t>при</w:t>
            </w:r>
            <w:r>
              <w:rPr>
                <w:spacing w:val="-7"/>
                <w:sz w:val="24"/>
              </w:rPr>
              <w:t xml:space="preserve"> </w:t>
            </w:r>
            <w:r>
              <w:rPr>
                <w:sz w:val="24"/>
              </w:rPr>
              <w:t xml:space="preserve">измерении величин двумя </w:t>
            </w:r>
            <w:proofErr w:type="gramStart"/>
            <w:r>
              <w:rPr>
                <w:sz w:val="24"/>
              </w:rPr>
              <w:t>мерами Строят</w:t>
            </w:r>
            <w:proofErr w:type="gramEnd"/>
            <w:r>
              <w:rPr>
                <w:sz w:val="24"/>
              </w:rPr>
              <w:t xml:space="preserve"> отрезок заданной длины (в миллиметрах, в сантиметрах и </w:t>
            </w:r>
            <w:r>
              <w:rPr>
                <w:spacing w:val="-2"/>
                <w:sz w:val="24"/>
              </w:rPr>
              <w:t>миллиметрах)</w:t>
            </w:r>
          </w:p>
        </w:tc>
      </w:tr>
      <w:tr w:rsidR="002070F5" w14:paraId="2A44A7DB" w14:textId="77777777">
        <w:trPr>
          <w:trHeight w:val="3587"/>
        </w:trPr>
        <w:tc>
          <w:tcPr>
            <w:tcW w:w="675" w:type="dxa"/>
          </w:tcPr>
          <w:p w14:paraId="71DD4756" w14:textId="77777777" w:rsidR="002070F5" w:rsidRDefault="00000000">
            <w:pPr>
              <w:pStyle w:val="TableParagraph"/>
              <w:spacing w:line="275" w:lineRule="exact"/>
              <w:ind w:left="177"/>
              <w:rPr>
                <w:sz w:val="24"/>
              </w:rPr>
            </w:pPr>
            <w:r>
              <w:rPr>
                <w:sz w:val="24"/>
              </w:rPr>
              <w:t>10-</w:t>
            </w:r>
          </w:p>
          <w:p w14:paraId="5106A6BA" w14:textId="77777777" w:rsidR="002070F5" w:rsidRDefault="00000000">
            <w:pPr>
              <w:pStyle w:val="TableParagraph"/>
              <w:ind w:left="216"/>
              <w:rPr>
                <w:sz w:val="24"/>
              </w:rPr>
            </w:pPr>
            <w:r>
              <w:rPr>
                <w:spacing w:val="-5"/>
                <w:sz w:val="24"/>
              </w:rPr>
              <w:t>11</w:t>
            </w:r>
          </w:p>
        </w:tc>
        <w:tc>
          <w:tcPr>
            <w:tcW w:w="2268" w:type="dxa"/>
          </w:tcPr>
          <w:p w14:paraId="07370A69" w14:textId="77777777" w:rsidR="002070F5" w:rsidRDefault="00000000">
            <w:pPr>
              <w:pStyle w:val="TableParagraph"/>
              <w:ind w:left="107"/>
              <w:rPr>
                <w:sz w:val="24"/>
              </w:rPr>
            </w:pPr>
            <w:r>
              <w:rPr>
                <w:sz w:val="24"/>
              </w:rPr>
              <w:t>Сложение и вычитание в пределах 100 без перехода через разряд</w:t>
            </w:r>
            <w:r>
              <w:rPr>
                <w:spacing w:val="-15"/>
                <w:sz w:val="24"/>
              </w:rPr>
              <w:t xml:space="preserve"> </w:t>
            </w:r>
            <w:r>
              <w:rPr>
                <w:sz w:val="24"/>
              </w:rPr>
              <w:t>типа</w:t>
            </w:r>
            <w:r>
              <w:rPr>
                <w:spacing w:val="-15"/>
                <w:sz w:val="24"/>
              </w:rPr>
              <w:t xml:space="preserve"> </w:t>
            </w:r>
            <w:r>
              <w:rPr>
                <w:sz w:val="24"/>
              </w:rPr>
              <w:t>30+40,</w:t>
            </w:r>
          </w:p>
          <w:p w14:paraId="659713A4" w14:textId="77777777" w:rsidR="002070F5" w:rsidRDefault="00000000">
            <w:pPr>
              <w:pStyle w:val="TableParagraph"/>
              <w:ind w:left="107"/>
              <w:rPr>
                <w:sz w:val="24"/>
              </w:rPr>
            </w:pPr>
            <w:r>
              <w:rPr>
                <w:spacing w:val="-2"/>
                <w:sz w:val="24"/>
              </w:rPr>
              <w:t>80-</w:t>
            </w:r>
            <w:r>
              <w:rPr>
                <w:spacing w:val="-7"/>
                <w:sz w:val="24"/>
              </w:rPr>
              <w:t>60</w:t>
            </w:r>
          </w:p>
        </w:tc>
        <w:tc>
          <w:tcPr>
            <w:tcW w:w="740" w:type="dxa"/>
          </w:tcPr>
          <w:p w14:paraId="6FD96EF0" w14:textId="77777777" w:rsidR="002070F5" w:rsidRDefault="00000000">
            <w:pPr>
              <w:pStyle w:val="TableParagraph"/>
              <w:spacing w:line="275" w:lineRule="exact"/>
              <w:ind w:left="8"/>
              <w:jc w:val="center"/>
              <w:rPr>
                <w:sz w:val="24"/>
              </w:rPr>
            </w:pPr>
            <w:r>
              <w:rPr>
                <w:spacing w:val="-10"/>
                <w:sz w:val="24"/>
              </w:rPr>
              <w:t>2</w:t>
            </w:r>
          </w:p>
        </w:tc>
        <w:tc>
          <w:tcPr>
            <w:tcW w:w="4112" w:type="dxa"/>
          </w:tcPr>
          <w:p w14:paraId="0381F0C4" w14:textId="77777777" w:rsidR="002070F5" w:rsidRDefault="00000000">
            <w:pPr>
              <w:pStyle w:val="TableParagraph"/>
              <w:ind w:left="104" w:right="191"/>
              <w:rPr>
                <w:sz w:val="24"/>
              </w:rPr>
            </w:pPr>
            <w:r>
              <w:rPr>
                <w:sz w:val="24"/>
              </w:rPr>
              <w:t>Сложение и вычитание чисел в пределах 100 без перехода через разряд приемами устных вычислений,</w:t>
            </w:r>
            <w:r>
              <w:rPr>
                <w:spacing w:val="-9"/>
                <w:sz w:val="24"/>
              </w:rPr>
              <w:t xml:space="preserve"> </w:t>
            </w:r>
            <w:r>
              <w:rPr>
                <w:sz w:val="24"/>
              </w:rPr>
              <w:t>с</w:t>
            </w:r>
            <w:r>
              <w:rPr>
                <w:spacing w:val="-10"/>
                <w:sz w:val="24"/>
              </w:rPr>
              <w:t xml:space="preserve"> </w:t>
            </w:r>
            <w:r>
              <w:rPr>
                <w:sz w:val="24"/>
              </w:rPr>
              <w:t>записью</w:t>
            </w:r>
            <w:r>
              <w:rPr>
                <w:spacing w:val="-11"/>
                <w:sz w:val="24"/>
              </w:rPr>
              <w:t xml:space="preserve"> </w:t>
            </w:r>
            <w:r>
              <w:rPr>
                <w:sz w:val="24"/>
              </w:rPr>
              <w:t>примеров</w:t>
            </w:r>
            <w:r>
              <w:rPr>
                <w:spacing w:val="-10"/>
                <w:sz w:val="24"/>
              </w:rPr>
              <w:t xml:space="preserve"> </w:t>
            </w:r>
            <w:r>
              <w:rPr>
                <w:sz w:val="24"/>
              </w:rPr>
              <w:t>в строчку: сложение и вычитание круглых десятков</w:t>
            </w:r>
          </w:p>
          <w:p w14:paraId="2AFE412F" w14:textId="77777777" w:rsidR="002070F5" w:rsidRDefault="00000000">
            <w:pPr>
              <w:pStyle w:val="TableParagraph"/>
              <w:ind w:left="104"/>
              <w:rPr>
                <w:sz w:val="24"/>
              </w:rPr>
            </w:pPr>
            <w:r>
              <w:rPr>
                <w:sz w:val="24"/>
              </w:rPr>
              <w:t>Понимание</w:t>
            </w:r>
            <w:r>
              <w:rPr>
                <w:spacing w:val="-14"/>
                <w:sz w:val="24"/>
              </w:rPr>
              <w:t xml:space="preserve"> </w:t>
            </w:r>
            <w:r>
              <w:rPr>
                <w:sz w:val="24"/>
              </w:rPr>
              <w:t>взаимосвязи</w:t>
            </w:r>
            <w:r>
              <w:rPr>
                <w:spacing w:val="-13"/>
                <w:sz w:val="24"/>
              </w:rPr>
              <w:t xml:space="preserve"> </w:t>
            </w:r>
            <w:r>
              <w:rPr>
                <w:sz w:val="24"/>
              </w:rPr>
              <w:t>сложения</w:t>
            </w:r>
            <w:r>
              <w:rPr>
                <w:spacing w:val="-13"/>
                <w:sz w:val="24"/>
              </w:rPr>
              <w:t xml:space="preserve"> </w:t>
            </w:r>
            <w:r>
              <w:rPr>
                <w:sz w:val="24"/>
              </w:rPr>
              <w:t xml:space="preserve">и </w:t>
            </w:r>
            <w:r>
              <w:rPr>
                <w:spacing w:val="-2"/>
                <w:sz w:val="24"/>
              </w:rPr>
              <w:t>вычитания</w:t>
            </w:r>
          </w:p>
          <w:p w14:paraId="77176177" w14:textId="77777777" w:rsidR="002070F5" w:rsidRDefault="00000000">
            <w:pPr>
              <w:pStyle w:val="TableParagraph"/>
              <w:ind w:left="104" w:right="458"/>
              <w:rPr>
                <w:sz w:val="24"/>
              </w:rPr>
            </w:pPr>
            <w:r>
              <w:rPr>
                <w:sz w:val="24"/>
              </w:rPr>
              <w:t>Решение примеров на сложение и вычитание в пределах 100 без перехода</w:t>
            </w:r>
            <w:r>
              <w:rPr>
                <w:spacing w:val="-10"/>
                <w:sz w:val="24"/>
              </w:rPr>
              <w:t xml:space="preserve"> </w:t>
            </w:r>
            <w:r>
              <w:rPr>
                <w:sz w:val="24"/>
              </w:rPr>
              <w:t>через</w:t>
            </w:r>
            <w:r>
              <w:rPr>
                <w:spacing w:val="-9"/>
                <w:sz w:val="24"/>
              </w:rPr>
              <w:t xml:space="preserve"> </w:t>
            </w:r>
            <w:r>
              <w:rPr>
                <w:sz w:val="24"/>
              </w:rPr>
              <w:t>разряд</w:t>
            </w:r>
            <w:r>
              <w:rPr>
                <w:spacing w:val="-9"/>
                <w:sz w:val="24"/>
              </w:rPr>
              <w:t xml:space="preserve"> </w:t>
            </w:r>
            <w:r>
              <w:rPr>
                <w:sz w:val="24"/>
              </w:rPr>
              <w:t>типа</w:t>
            </w:r>
            <w:r>
              <w:rPr>
                <w:spacing w:val="-10"/>
                <w:sz w:val="24"/>
              </w:rPr>
              <w:t xml:space="preserve"> </w:t>
            </w:r>
            <w:r>
              <w:rPr>
                <w:sz w:val="24"/>
              </w:rPr>
              <w:t xml:space="preserve">30+40, </w:t>
            </w:r>
            <w:r>
              <w:rPr>
                <w:spacing w:val="-2"/>
                <w:sz w:val="24"/>
              </w:rPr>
              <w:t>80-60</w:t>
            </w:r>
          </w:p>
        </w:tc>
        <w:tc>
          <w:tcPr>
            <w:tcW w:w="3119" w:type="dxa"/>
          </w:tcPr>
          <w:p w14:paraId="570317AD" w14:textId="77777777" w:rsidR="002070F5" w:rsidRDefault="00000000">
            <w:pPr>
              <w:pStyle w:val="TableParagraph"/>
              <w:ind w:left="104" w:right="193"/>
              <w:rPr>
                <w:sz w:val="24"/>
              </w:rPr>
            </w:pPr>
            <w:r>
              <w:rPr>
                <w:sz w:val="24"/>
              </w:rPr>
              <w:t>Выполняют сложение и вычитание чисел в пределах</w:t>
            </w:r>
            <w:r>
              <w:rPr>
                <w:spacing w:val="-10"/>
                <w:sz w:val="24"/>
              </w:rPr>
              <w:t xml:space="preserve"> </w:t>
            </w:r>
            <w:r>
              <w:rPr>
                <w:sz w:val="24"/>
              </w:rPr>
              <w:t>100</w:t>
            </w:r>
            <w:r>
              <w:rPr>
                <w:spacing w:val="-10"/>
                <w:sz w:val="24"/>
              </w:rPr>
              <w:t xml:space="preserve"> </w:t>
            </w:r>
            <w:r>
              <w:rPr>
                <w:sz w:val="24"/>
              </w:rPr>
              <w:t>(полученных при</w:t>
            </w:r>
            <w:r>
              <w:rPr>
                <w:spacing w:val="-9"/>
                <w:sz w:val="24"/>
              </w:rPr>
              <w:t xml:space="preserve"> </w:t>
            </w:r>
            <w:r>
              <w:rPr>
                <w:sz w:val="24"/>
              </w:rPr>
              <w:t>счете</w:t>
            </w:r>
            <w:r>
              <w:rPr>
                <w:spacing w:val="-9"/>
                <w:sz w:val="24"/>
              </w:rPr>
              <w:t xml:space="preserve"> </w:t>
            </w:r>
            <w:r>
              <w:rPr>
                <w:sz w:val="24"/>
              </w:rPr>
              <w:t>и</w:t>
            </w:r>
            <w:r>
              <w:rPr>
                <w:spacing w:val="-9"/>
                <w:sz w:val="24"/>
              </w:rPr>
              <w:t xml:space="preserve"> </w:t>
            </w:r>
            <w:r>
              <w:rPr>
                <w:sz w:val="24"/>
              </w:rPr>
              <w:t>при</w:t>
            </w:r>
            <w:r>
              <w:rPr>
                <w:spacing w:val="-11"/>
                <w:sz w:val="24"/>
              </w:rPr>
              <w:t xml:space="preserve"> </w:t>
            </w:r>
            <w:r>
              <w:rPr>
                <w:sz w:val="24"/>
              </w:rPr>
              <w:t xml:space="preserve">измерении величин одной мерой) без перехода через разряд на основе приемов устных вычислений, с </w:t>
            </w:r>
            <w:r>
              <w:rPr>
                <w:spacing w:val="-2"/>
                <w:sz w:val="24"/>
              </w:rPr>
              <w:t xml:space="preserve">использованием переместительного </w:t>
            </w:r>
            <w:r>
              <w:rPr>
                <w:sz w:val="24"/>
              </w:rPr>
              <w:t>свойства сложения (с помощью счетного</w:t>
            </w:r>
          </w:p>
          <w:p w14:paraId="2CB03505" w14:textId="77777777" w:rsidR="002070F5" w:rsidRDefault="00000000">
            <w:pPr>
              <w:pStyle w:val="TableParagraph"/>
              <w:spacing w:line="257" w:lineRule="exact"/>
              <w:ind w:left="104"/>
              <w:rPr>
                <w:sz w:val="24"/>
              </w:rPr>
            </w:pPr>
            <w:r>
              <w:rPr>
                <w:spacing w:val="-2"/>
                <w:sz w:val="24"/>
              </w:rPr>
              <w:t>материала)</w:t>
            </w:r>
          </w:p>
        </w:tc>
        <w:tc>
          <w:tcPr>
            <w:tcW w:w="3119" w:type="dxa"/>
          </w:tcPr>
          <w:p w14:paraId="7EEECD3D" w14:textId="77777777" w:rsidR="002070F5" w:rsidRDefault="00000000">
            <w:pPr>
              <w:pStyle w:val="TableParagraph"/>
              <w:ind w:left="106" w:right="193"/>
              <w:rPr>
                <w:sz w:val="24"/>
              </w:rPr>
            </w:pPr>
            <w:r>
              <w:rPr>
                <w:sz w:val="24"/>
              </w:rPr>
              <w:t>Выполняют сложение и вычитание чисел в пределах</w:t>
            </w:r>
            <w:r>
              <w:rPr>
                <w:spacing w:val="-10"/>
                <w:sz w:val="24"/>
              </w:rPr>
              <w:t xml:space="preserve"> </w:t>
            </w:r>
            <w:r>
              <w:rPr>
                <w:sz w:val="24"/>
              </w:rPr>
              <w:t>100</w:t>
            </w:r>
            <w:r>
              <w:rPr>
                <w:spacing w:val="-10"/>
                <w:sz w:val="24"/>
              </w:rPr>
              <w:t xml:space="preserve"> </w:t>
            </w:r>
            <w:r>
              <w:rPr>
                <w:sz w:val="24"/>
              </w:rPr>
              <w:t>(полученных при</w:t>
            </w:r>
            <w:r>
              <w:rPr>
                <w:spacing w:val="-9"/>
                <w:sz w:val="24"/>
              </w:rPr>
              <w:t xml:space="preserve"> </w:t>
            </w:r>
            <w:r>
              <w:rPr>
                <w:sz w:val="24"/>
              </w:rPr>
              <w:t>счете</w:t>
            </w:r>
            <w:r>
              <w:rPr>
                <w:spacing w:val="-9"/>
                <w:sz w:val="24"/>
              </w:rPr>
              <w:t xml:space="preserve"> </w:t>
            </w:r>
            <w:r>
              <w:rPr>
                <w:sz w:val="24"/>
              </w:rPr>
              <w:t>и</w:t>
            </w:r>
            <w:r>
              <w:rPr>
                <w:spacing w:val="-9"/>
                <w:sz w:val="24"/>
              </w:rPr>
              <w:t xml:space="preserve"> </w:t>
            </w:r>
            <w:r>
              <w:rPr>
                <w:sz w:val="24"/>
              </w:rPr>
              <w:t>при</w:t>
            </w:r>
            <w:r>
              <w:rPr>
                <w:spacing w:val="-11"/>
                <w:sz w:val="24"/>
              </w:rPr>
              <w:t xml:space="preserve"> </w:t>
            </w:r>
            <w:r>
              <w:rPr>
                <w:sz w:val="24"/>
              </w:rPr>
              <w:t xml:space="preserve">измерении величин одной мерой) без перехода через разряд на основе приемов устных вычислений, с </w:t>
            </w:r>
            <w:r>
              <w:rPr>
                <w:spacing w:val="-2"/>
                <w:sz w:val="24"/>
              </w:rPr>
              <w:t xml:space="preserve">использованием переместительного </w:t>
            </w:r>
            <w:r>
              <w:rPr>
                <w:sz w:val="24"/>
              </w:rPr>
              <w:t>свойства сложения</w:t>
            </w:r>
          </w:p>
        </w:tc>
      </w:tr>
      <w:tr w:rsidR="002070F5" w14:paraId="5AA9A9DF" w14:textId="77777777">
        <w:trPr>
          <w:trHeight w:val="1932"/>
        </w:trPr>
        <w:tc>
          <w:tcPr>
            <w:tcW w:w="675" w:type="dxa"/>
          </w:tcPr>
          <w:p w14:paraId="26E8386E" w14:textId="77777777" w:rsidR="002070F5" w:rsidRDefault="00000000">
            <w:pPr>
              <w:pStyle w:val="TableParagraph"/>
              <w:spacing w:line="275" w:lineRule="exact"/>
              <w:ind w:left="7"/>
              <w:jc w:val="center"/>
              <w:rPr>
                <w:sz w:val="24"/>
              </w:rPr>
            </w:pPr>
            <w:r>
              <w:rPr>
                <w:spacing w:val="-5"/>
                <w:sz w:val="24"/>
              </w:rPr>
              <w:t>12</w:t>
            </w:r>
          </w:p>
        </w:tc>
        <w:tc>
          <w:tcPr>
            <w:tcW w:w="2268" w:type="dxa"/>
          </w:tcPr>
          <w:p w14:paraId="35C98C75" w14:textId="77777777" w:rsidR="002070F5" w:rsidRDefault="00000000">
            <w:pPr>
              <w:pStyle w:val="TableParagraph"/>
              <w:ind w:left="107"/>
              <w:rPr>
                <w:sz w:val="24"/>
              </w:rPr>
            </w:pPr>
            <w:r>
              <w:rPr>
                <w:sz w:val="24"/>
              </w:rPr>
              <w:t>Сложение и вычитание</w:t>
            </w:r>
            <w:r>
              <w:rPr>
                <w:spacing w:val="-15"/>
                <w:sz w:val="24"/>
              </w:rPr>
              <w:t xml:space="preserve"> </w:t>
            </w:r>
            <w:r>
              <w:rPr>
                <w:sz w:val="24"/>
              </w:rPr>
              <w:t>чисел</w:t>
            </w:r>
            <w:r>
              <w:rPr>
                <w:spacing w:val="-15"/>
                <w:sz w:val="24"/>
              </w:rPr>
              <w:t xml:space="preserve"> </w:t>
            </w:r>
            <w:r>
              <w:rPr>
                <w:sz w:val="24"/>
              </w:rPr>
              <w:t xml:space="preserve">в пределах 100 без перехода через </w:t>
            </w:r>
            <w:r>
              <w:rPr>
                <w:spacing w:val="-2"/>
                <w:sz w:val="24"/>
              </w:rPr>
              <w:t>разряд</w:t>
            </w:r>
          </w:p>
        </w:tc>
        <w:tc>
          <w:tcPr>
            <w:tcW w:w="740" w:type="dxa"/>
          </w:tcPr>
          <w:p w14:paraId="101E3CB3" w14:textId="77777777" w:rsidR="002070F5" w:rsidRDefault="00000000">
            <w:pPr>
              <w:pStyle w:val="TableParagraph"/>
              <w:spacing w:line="275" w:lineRule="exact"/>
              <w:ind w:left="8"/>
              <w:jc w:val="center"/>
              <w:rPr>
                <w:sz w:val="24"/>
              </w:rPr>
            </w:pPr>
            <w:r>
              <w:rPr>
                <w:spacing w:val="-10"/>
                <w:sz w:val="24"/>
              </w:rPr>
              <w:t>1</w:t>
            </w:r>
          </w:p>
        </w:tc>
        <w:tc>
          <w:tcPr>
            <w:tcW w:w="4112" w:type="dxa"/>
          </w:tcPr>
          <w:p w14:paraId="730B4A7C" w14:textId="77777777" w:rsidR="002070F5" w:rsidRDefault="00000000">
            <w:pPr>
              <w:pStyle w:val="TableParagraph"/>
              <w:ind w:left="104" w:right="191"/>
              <w:rPr>
                <w:sz w:val="24"/>
              </w:rPr>
            </w:pPr>
            <w:r>
              <w:rPr>
                <w:sz w:val="24"/>
              </w:rPr>
              <w:t>Сложение и вычитание чисел в пределах 100 без перехода через разряд приемами устных вычислений,</w:t>
            </w:r>
            <w:r>
              <w:rPr>
                <w:spacing w:val="-9"/>
                <w:sz w:val="24"/>
              </w:rPr>
              <w:t xml:space="preserve"> </w:t>
            </w:r>
            <w:r>
              <w:rPr>
                <w:sz w:val="24"/>
              </w:rPr>
              <w:t>с</w:t>
            </w:r>
            <w:r>
              <w:rPr>
                <w:spacing w:val="-10"/>
                <w:sz w:val="24"/>
              </w:rPr>
              <w:t xml:space="preserve"> </w:t>
            </w:r>
            <w:r>
              <w:rPr>
                <w:sz w:val="24"/>
              </w:rPr>
              <w:t>записью</w:t>
            </w:r>
            <w:r>
              <w:rPr>
                <w:spacing w:val="-11"/>
                <w:sz w:val="24"/>
              </w:rPr>
              <w:t xml:space="preserve"> </w:t>
            </w:r>
            <w:r>
              <w:rPr>
                <w:sz w:val="24"/>
              </w:rPr>
              <w:t>примеров</w:t>
            </w:r>
            <w:r>
              <w:rPr>
                <w:spacing w:val="-10"/>
                <w:sz w:val="24"/>
              </w:rPr>
              <w:t xml:space="preserve"> </w:t>
            </w:r>
            <w:r>
              <w:rPr>
                <w:sz w:val="24"/>
              </w:rPr>
              <w:t xml:space="preserve">в </w:t>
            </w:r>
            <w:r>
              <w:rPr>
                <w:spacing w:val="-2"/>
                <w:sz w:val="24"/>
              </w:rPr>
              <w:t>строчку:</w:t>
            </w:r>
          </w:p>
          <w:p w14:paraId="13355E60" w14:textId="77777777" w:rsidR="002070F5" w:rsidRDefault="00000000">
            <w:pPr>
              <w:pStyle w:val="TableParagraph"/>
              <w:spacing w:line="270" w:lineRule="atLeast"/>
              <w:ind w:left="104"/>
              <w:rPr>
                <w:sz w:val="24"/>
              </w:rPr>
            </w:pPr>
            <w:r>
              <w:rPr>
                <w:sz w:val="24"/>
              </w:rPr>
              <w:t>сложение</w:t>
            </w:r>
            <w:r>
              <w:rPr>
                <w:spacing w:val="-10"/>
                <w:sz w:val="24"/>
              </w:rPr>
              <w:t xml:space="preserve"> </w:t>
            </w:r>
            <w:r>
              <w:rPr>
                <w:sz w:val="24"/>
              </w:rPr>
              <w:t>и</w:t>
            </w:r>
            <w:r>
              <w:rPr>
                <w:spacing w:val="-9"/>
                <w:sz w:val="24"/>
              </w:rPr>
              <w:t xml:space="preserve"> </w:t>
            </w:r>
            <w:r>
              <w:rPr>
                <w:sz w:val="24"/>
              </w:rPr>
              <w:t>вычитание</w:t>
            </w:r>
            <w:r>
              <w:rPr>
                <w:spacing w:val="-12"/>
                <w:sz w:val="24"/>
              </w:rPr>
              <w:t xml:space="preserve"> </w:t>
            </w:r>
            <w:r>
              <w:rPr>
                <w:sz w:val="24"/>
              </w:rPr>
              <w:t>двузначного</w:t>
            </w:r>
            <w:r>
              <w:rPr>
                <w:spacing w:val="-9"/>
                <w:sz w:val="24"/>
              </w:rPr>
              <w:t xml:space="preserve"> </w:t>
            </w:r>
            <w:r>
              <w:rPr>
                <w:sz w:val="24"/>
              </w:rPr>
              <w:t>и однозначного чисел.</w:t>
            </w:r>
          </w:p>
        </w:tc>
        <w:tc>
          <w:tcPr>
            <w:tcW w:w="3119" w:type="dxa"/>
          </w:tcPr>
          <w:p w14:paraId="01724EF0" w14:textId="77777777" w:rsidR="002070F5" w:rsidRDefault="00000000">
            <w:pPr>
              <w:pStyle w:val="TableParagraph"/>
              <w:ind w:left="104" w:right="193"/>
              <w:rPr>
                <w:sz w:val="24"/>
              </w:rPr>
            </w:pPr>
            <w:r>
              <w:rPr>
                <w:sz w:val="24"/>
              </w:rPr>
              <w:t>Выполняют сложение и вычитание чисел в пределах</w:t>
            </w:r>
            <w:r>
              <w:rPr>
                <w:spacing w:val="-10"/>
                <w:sz w:val="24"/>
              </w:rPr>
              <w:t xml:space="preserve"> </w:t>
            </w:r>
            <w:r>
              <w:rPr>
                <w:sz w:val="24"/>
              </w:rPr>
              <w:t>100</w:t>
            </w:r>
            <w:r>
              <w:rPr>
                <w:spacing w:val="-10"/>
                <w:sz w:val="24"/>
              </w:rPr>
              <w:t xml:space="preserve"> </w:t>
            </w:r>
            <w:r>
              <w:rPr>
                <w:sz w:val="24"/>
              </w:rPr>
              <w:t>(полученных при</w:t>
            </w:r>
            <w:r>
              <w:rPr>
                <w:spacing w:val="-9"/>
                <w:sz w:val="24"/>
              </w:rPr>
              <w:t xml:space="preserve"> </w:t>
            </w:r>
            <w:r>
              <w:rPr>
                <w:sz w:val="24"/>
              </w:rPr>
              <w:t>счете</w:t>
            </w:r>
            <w:r>
              <w:rPr>
                <w:spacing w:val="-9"/>
                <w:sz w:val="24"/>
              </w:rPr>
              <w:t xml:space="preserve"> </w:t>
            </w:r>
            <w:r>
              <w:rPr>
                <w:sz w:val="24"/>
              </w:rPr>
              <w:t>и</w:t>
            </w:r>
            <w:r>
              <w:rPr>
                <w:spacing w:val="-9"/>
                <w:sz w:val="24"/>
              </w:rPr>
              <w:t xml:space="preserve"> </w:t>
            </w:r>
            <w:r>
              <w:rPr>
                <w:sz w:val="24"/>
              </w:rPr>
              <w:t>при</w:t>
            </w:r>
            <w:r>
              <w:rPr>
                <w:spacing w:val="-11"/>
                <w:sz w:val="24"/>
              </w:rPr>
              <w:t xml:space="preserve"> </w:t>
            </w:r>
            <w:r>
              <w:rPr>
                <w:sz w:val="24"/>
              </w:rPr>
              <w:t>измерении величин одной мерой) без</w:t>
            </w:r>
          </w:p>
          <w:p w14:paraId="194AFA4C" w14:textId="77777777" w:rsidR="002070F5" w:rsidRDefault="00000000">
            <w:pPr>
              <w:pStyle w:val="TableParagraph"/>
              <w:spacing w:line="270" w:lineRule="atLeast"/>
              <w:ind w:left="104"/>
              <w:rPr>
                <w:sz w:val="24"/>
              </w:rPr>
            </w:pPr>
            <w:r>
              <w:rPr>
                <w:sz w:val="24"/>
              </w:rPr>
              <w:t>перехода</w:t>
            </w:r>
            <w:r>
              <w:rPr>
                <w:spacing w:val="-13"/>
                <w:sz w:val="24"/>
              </w:rPr>
              <w:t xml:space="preserve"> </w:t>
            </w:r>
            <w:r>
              <w:rPr>
                <w:sz w:val="24"/>
              </w:rPr>
              <w:t>через</w:t>
            </w:r>
            <w:r>
              <w:rPr>
                <w:spacing w:val="-12"/>
                <w:sz w:val="24"/>
              </w:rPr>
              <w:t xml:space="preserve"> </w:t>
            </w:r>
            <w:r>
              <w:rPr>
                <w:sz w:val="24"/>
              </w:rPr>
              <w:t>разряд</w:t>
            </w:r>
            <w:r>
              <w:rPr>
                <w:spacing w:val="-12"/>
                <w:sz w:val="24"/>
              </w:rPr>
              <w:t xml:space="preserve"> </w:t>
            </w:r>
            <w:r>
              <w:rPr>
                <w:sz w:val="24"/>
              </w:rPr>
              <w:t>на основе приемов устных</w:t>
            </w:r>
          </w:p>
        </w:tc>
        <w:tc>
          <w:tcPr>
            <w:tcW w:w="3119" w:type="dxa"/>
          </w:tcPr>
          <w:p w14:paraId="6C70F66C" w14:textId="77777777" w:rsidR="002070F5" w:rsidRDefault="00000000">
            <w:pPr>
              <w:pStyle w:val="TableParagraph"/>
              <w:ind w:left="106" w:right="193"/>
              <w:rPr>
                <w:sz w:val="24"/>
              </w:rPr>
            </w:pPr>
            <w:r>
              <w:rPr>
                <w:sz w:val="24"/>
              </w:rPr>
              <w:t>Выполняют сложение и вычитание чисел в пределах</w:t>
            </w:r>
            <w:r>
              <w:rPr>
                <w:spacing w:val="-10"/>
                <w:sz w:val="24"/>
              </w:rPr>
              <w:t xml:space="preserve"> </w:t>
            </w:r>
            <w:r>
              <w:rPr>
                <w:sz w:val="24"/>
              </w:rPr>
              <w:t>100</w:t>
            </w:r>
            <w:r>
              <w:rPr>
                <w:spacing w:val="-10"/>
                <w:sz w:val="24"/>
              </w:rPr>
              <w:t xml:space="preserve"> </w:t>
            </w:r>
            <w:r>
              <w:rPr>
                <w:sz w:val="24"/>
              </w:rPr>
              <w:t>(полученных при</w:t>
            </w:r>
            <w:r>
              <w:rPr>
                <w:spacing w:val="-9"/>
                <w:sz w:val="24"/>
              </w:rPr>
              <w:t xml:space="preserve"> </w:t>
            </w:r>
            <w:r>
              <w:rPr>
                <w:sz w:val="24"/>
              </w:rPr>
              <w:t>счете</w:t>
            </w:r>
            <w:r>
              <w:rPr>
                <w:spacing w:val="-9"/>
                <w:sz w:val="24"/>
              </w:rPr>
              <w:t xml:space="preserve"> </w:t>
            </w:r>
            <w:r>
              <w:rPr>
                <w:sz w:val="24"/>
              </w:rPr>
              <w:t>и</w:t>
            </w:r>
            <w:r>
              <w:rPr>
                <w:spacing w:val="-9"/>
                <w:sz w:val="24"/>
              </w:rPr>
              <w:t xml:space="preserve"> </w:t>
            </w:r>
            <w:r>
              <w:rPr>
                <w:sz w:val="24"/>
              </w:rPr>
              <w:t>при</w:t>
            </w:r>
            <w:r>
              <w:rPr>
                <w:spacing w:val="-11"/>
                <w:sz w:val="24"/>
              </w:rPr>
              <w:t xml:space="preserve"> </w:t>
            </w:r>
            <w:r>
              <w:rPr>
                <w:sz w:val="24"/>
              </w:rPr>
              <w:t>измерении величин одной мерой) без</w:t>
            </w:r>
          </w:p>
          <w:p w14:paraId="44AA7725" w14:textId="77777777" w:rsidR="002070F5" w:rsidRDefault="00000000">
            <w:pPr>
              <w:pStyle w:val="TableParagraph"/>
              <w:spacing w:line="270" w:lineRule="atLeast"/>
              <w:ind w:left="106"/>
              <w:rPr>
                <w:sz w:val="24"/>
              </w:rPr>
            </w:pPr>
            <w:r>
              <w:rPr>
                <w:sz w:val="24"/>
              </w:rPr>
              <w:t>перехода</w:t>
            </w:r>
            <w:r>
              <w:rPr>
                <w:spacing w:val="-13"/>
                <w:sz w:val="24"/>
              </w:rPr>
              <w:t xml:space="preserve"> </w:t>
            </w:r>
            <w:r>
              <w:rPr>
                <w:sz w:val="24"/>
              </w:rPr>
              <w:t>через</w:t>
            </w:r>
            <w:r>
              <w:rPr>
                <w:spacing w:val="-12"/>
                <w:sz w:val="24"/>
              </w:rPr>
              <w:t xml:space="preserve"> </w:t>
            </w:r>
            <w:r>
              <w:rPr>
                <w:sz w:val="24"/>
              </w:rPr>
              <w:t>разряд</w:t>
            </w:r>
            <w:r>
              <w:rPr>
                <w:spacing w:val="-12"/>
                <w:sz w:val="24"/>
              </w:rPr>
              <w:t xml:space="preserve"> </w:t>
            </w:r>
            <w:r>
              <w:rPr>
                <w:sz w:val="24"/>
              </w:rPr>
              <w:t>на основе приемов устных</w:t>
            </w:r>
          </w:p>
        </w:tc>
      </w:tr>
    </w:tbl>
    <w:p w14:paraId="39E6AB46"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61457F69"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6BD4B6E2" w14:textId="77777777">
        <w:trPr>
          <w:trHeight w:val="2762"/>
        </w:trPr>
        <w:tc>
          <w:tcPr>
            <w:tcW w:w="675" w:type="dxa"/>
          </w:tcPr>
          <w:p w14:paraId="4235B6F6" w14:textId="77777777" w:rsidR="002070F5" w:rsidRDefault="002070F5">
            <w:pPr>
              <w:pStyle w:val="TableParagraph"/>
              <w:rPr>
                <w:sz w:val="24"/>
              </w:rPr>
            </w:pPr>
          </w:p>
        </w:tc>
        <w:tc>
          <w:tcPr>
            <w:tcW w:w="2268" w:type="dxa"/>
          </w:tcPr>
          <w:p w14:paraId="21B8D0B6" w14:textId="77777777" w:rsidR="002070F5" w:rsidRDefault="002070F5">
            <w:pPr>
              <w:pStyle w:val="TableParagraph"/>
              <w:rPr>
                <w:sz w:val="24"/>
              </w:rPr>
            </w:pPr>
          </w:p>
        </w:tc>
        <w:tc>
          <w:tcPr>
            <w:tcW w:w="740" w:type="dxa"/>
          </w:tcPr>
          <w:p w14:paraId="4A2BABAF" w14:textId="77777777" w:rsidR="002070F5" w:rsidRDefault="002070F5">
            <w:pPr>
              <w:pStyle w:val="TableParagraph"/>
              <w:rPr>
                <w:sz w:val="24"/>
              </w:rPr>
            </w:pPr>
          </w:p>
        </w:tc>
        <w:tc>
          <w:tcPr>
            <w:tcW w:w="4112" w:type="dxa"/>
          </w:tcPr>
          <w:p w14:paraId="0866430D" w14:textId="77777777" w:rsidR="002070F5" w:rsidRDefault="00000000">
            <w:pPr>
              <w:pStyle w:val="TableParagraph"/>
              <w:spacing w:before="1"/>
              <w:ind w:left="104"/>
              <w:rPr>
                <w:sz w:val="24"/>
              </w:rPr>
            </w:pPr>
            <w:r>
              <w:rPr>
                <w:sz w:val="24"/>
              </w:rPr>
              <w:t>Проверка</w:t>
            </w:r>
            <w:r>
              <w:rPr>
                <w:spacing w:val="-15"/>
                <w:sz w:val="24"/>
              </w:rPr>
              <w:t xml:space="preserve"> </w:t>
            </w:r>
            <w:r>
              <w:rPr>
                <w:sz w:val="24"/>
              </w:rPr>
              <w:t>вычитания</w:t>
            </w:r>
            <w:r>
              <w:rPr>
                <w:spacing w:val="-15"/>
                <w:sz w:val="24"/>
              </w:rPr>
              <w:t xml:space="preserve"> </w:t>
            </w:r>
            <w:r>
              <w:rPr>
                <w:sz w:val="24"/>
              </w:rPr>
              <w:t>обратным действием – сложением.</w:t>
            </w:r>
          </w:p>
          <w:p w14:paraId="56270178" w14:textId="77777777" w:rsidR="002070F5" w:rsidRDefault="00000000">
            <w:pPr>
              <w:pStyle w:val="TableParagraph"/>
              <w:ind w:left="104" w:right="191"/>
              <w:rPr>
                <w:sz w:val="24"/>
              </w:rPr>
            </w:pPr>
            <w:r>
              <w:rPr>
                <w:sz w:val="24"/>
              </w:rPr>
              <w:t>Увеличение, уменьшение на несколько</w:t>
            </w:r>
            <w:r>
              <w:rPr>
                <w:spacing w:val="-10"/>
                <w:sz w:val="24"/>
              </w:rPr>
              <w:t xml:space="preserve"> </w:t>
            </w:r>
            <w:r>
              <w:rPr>
                <w:sz w:val="24"/>
              </w:rPr>
              <w:t>единиц</w:t>
            </w:r>
            <w:r>
              <w:rPr>
                <w:spacing w:val="-10"/>
                <w:sz w:val="24"/>
              </w:rPr>
              <w:t xml:space="preserve"> </w:t>
            </w:r>
            <w:r>
              <w:rPr>
                <w:sz w:val="24"/>
              </w:rPr>
              <w:t>чисел</w:t>
            </w:r>
            <w:r>
              <w:rPr>
                <w:spacing w:val="-10"/>
                <w:sz w:val="24"/>
              </w:rPr>
              <w:t xml:space="preserve"> </w:t>
            </w:r>
            <w:r>
              <w:rPr>
                <w:sz w:val="24"/>
              </w:rPr>
              <w:t>в</w:t>
            </w:r>
            <w:r>
              <w:rPr>
                <w:spacing w:val="-11"/>
                <w:sz w:val="24"/>
              </w:rPr>
              <w:t xml:space="preserve"> </w:t>
            </w:r>
            <w:r>
              <w:rPr>
                <w:sz w:val="24"/>
              </w:rPr>
              <w:t>пределах 100, с записью выполненных операций в виде числового выражения (примера)</w:t>
            </w:r>
          </w:p>
          <w:p w14:paraId="317037D4" w14:textId="77777777" w:rsidR="002070F5" w:rsidRDefault="00000000">
            <w:pPr>
              <w:pStyle w:val="TableParagraph"/>
              <w:spacing w:before="1"/>
              <w:ind w:left="104" w:right="191"/>
              <w:rPr>
                <w:sz w:val="24"/>
              </w:rPr>
            </w:pPr>
            <w:r>
              <w:rPr>
                <w:sz w:val="24"/>
              </w:rPr>
              <w:t>Решение примеров в пределах 100 без</w:t>
            </w:r>
            <w:r>
              <w:rPr>
                <w:spacing w:val="-7"/>
                <w:sz w:val="24"/>
              </w:rPr>
              <w:t xml:space="preserve"> </w:t>
            </w:r>
            <w:r>
              <w:rPr>
                <w:sz w:val="24"/>
              </w:rPr>
              <w:t>перехода</w:t>
            </w:r>
            <w:r>
              <w:rPr>
                <w:spacing w:val="-8"/>
                <w:sz w:val="24"/>
              </w:rPr>
              <w:t xml:space="preserve"> </w:t>
            </w:r>
            <w:r>
              <w:rPr>
                <w:sz w:val="24"/>
              </w:rPr>
              <w:t>через</w:t>
            </w:r>
            <w:r>
              <w:rPr>
                <w:spacing w:val="-7"/>
                <w:sz w:val="24"/>
              </w:rPr>
              <w:t xml:space="preserve"> </w:t>
            </w:r>
            <w:r>
              <w:rPr>
                <w:sz w:val="24"/>
              </w:rPr>
              <w:t>разряд</w:t>
            </w:r>
            <w:r>
              <w:rPr>
                <w:spacing w:val="-7"/>
                <w:sz w:val="24"/>
              </w:rPr>
              <w:t xml:space="preserve"> </w:t>
            </w:r>
            <w:r>
              <w:rPr>
                <w:sz w:val="24"/>
              </w:rPr>
              <w:t>типа</w:t>
            </w:r>
            <w:r>
              <w:rPr>
                <w:spacing w:val="-8"/>
                <w:sz w:val="24"/>
              </w:rPr>
              <w:t xml:space="preserve"> </w:t>
            </w:r>
            <w:r>
              <w:rPr>
                <w:sz w:val="24"/>
              </w:rPr>
              <w:t>45+2,</w:t>
            </w:r>
          </w:p>
          <w:p w14:paraId="391A94AF" w14:textId="77777777" w:rsidR="002070F5" w:rsidRDefault="00000000">
            <w:pPr>
              <w:pStyle w:val="TableParagraph"/>
              <w:spacing w:line="257" w:lineRule="exact"/>
              <w:ind w:left="104"/>
              <w:rPr>
                <w:sz w:val="24"/>
              </w:rPr>
            </w:pPr>
            <w:r>
              <w:rPr>
                <w:sz w:val="24"/>
              </w:rPr>
              <w:t>2+45,</w:t>
            </w:r>
            <w:r>
              <w:rPr>
                <w:spacing w:val="-2"/>
                <w:sz w:val="24"/>
              </w:rPr>
              <w:t xml:space="preserve"> </w:t>
            </w:r>
            <w:r>
              <w:rPr>
                <w:sz w:val="24"/>
              </w:rPr>
              <w:t>45-</w:t>
            </w:r>
            <w:r>
              <w:rPr>
                <w:spacing w:val="-10"/>
                <w:sz w:val="24"/>
              </w:rPr>
              <w:t>2</w:t>
            </w:r>
          </w:p>
        </w:tc>
        <w:tc>
          <w:tcPr>
            <w:tcW w:w="3119" w:type="dxa"/>
          </w:tcPr>
          <w:p w14:paraId="4BC6E127" w14:textId="77777777" w:rsidR="002070F5" w:rsidRDefault="00000000">
            <w:pPr>
              <w:pStyle w:val="TableParagraph"/>
              <w:spacing w:before="1"/>
              <w:ind w:left="104" w:right="193"/>
              <w:rPr>
                <w:sz w:val="24"/>
              </w:rPr>
            </w:pPr>
            <w:r>
              <w:rPr>
                <w:sz w:val="24"/>
              </w:rPr>
              <w:t xml:space="preserve">вычислений, с </w:t>
            </w:r>
            <w:r>
              <w:rPr>
                <w:spacing w:val="-2"/>
                <w:sz w:val="24"/>
              </w:rPr>
              <w:t xml:space="preserve">использованием переместительного </w:t>
            </w:r>
            <w:r>
              <w:rPr>
                <w:sz w:val="24"/>
              </w:rPr>
              <w:t>свойства</w:t>
            </w:r>
            <w:r>
              <w:rPr>
                <w:spacing w:val="-15"/>
                <w:sz w:val="24"/>
              </w:rPr>
              <w:t xml:space="preserve"> </w:t>
            </w:r>
            <w:r>
              <w:rPr>
                <w:sz w:val="24"/>
              </w:rPr>
              <w:t>сложения</w:t>
            </w:r>
            <w:r>
              <w:rPr>
                <w:spacing w:val="-15"/>
                <w:sz w:val="24"/>
              </w:rPr>
              <w:t xml:space="preserve"> </w:t>
            </w:r>
            <w:r>
              <w:rPr>
                <w:sz w:val="24"/>
              </w:rPr>
              <w:t xml:space="preserve">(с помощью счетного </w:t>
            </w:r>
            <w:r>
              <w:rPr>
                <w:spacing w:val="-2"/>
                <w:sz w:val="24"/>
              </w:rPr>
              <w:t>материала)</w:t>
            </w:r>
          </w:p>
        </w:tc>
        <w:tc>
          <w:tcPr>
            <w:tcW w:w="3119" w:type="dxa"/>
          </w:tcPr>
          <w:p w14:paraId="27B87E5E" w14:textId="77777777" w:rsidR="002070F5" w:rsidRDefault="00000000">
            <w:pPr>
              <w:pStyle w:val="TableParagraph"/>
              <w:spacing w:before="1"/>
              <w:ind w:left="106" w:right="193"/>
              <w:rPr>
                <w:sz w:val="24"/>
              </w:rPr>
            </w:pPr>
            <w:r>
              <w:rPr>
                <w:sz w:val="24"/>
              </w:rPr>
              <w:t xml:space="preserve">вычислений, с </w:t>
            </w:r>
            <w:r>
              <w:rPr>
                <w:spacing w:val="-2"/>
                <w:sz w:val="24"/>
              </w:rPr>
              <w:t xml:space="preserve">использованием переместительного </w:t>
            </w:r>
            <w:r>
              <w:rPr>
                <w:sz w:val="24"/>
              </w:rPr>
              <w:t>свойства</w:t>
            </w:r>
            <w:r>
              <w:rPr>
                <w:spacing w:val="-5"/>
                <w:sz w:val="24"/>
              </w:rPr>
              <w:t xml:space="preserve"> </w:t>
            </w:r>
            <w:r>
              <w:rPr>
                <w:spacing w:val="-2"/>
                <w:sz w:val="24"/>
              </w:rPr>
              <w:t>сложения</w:t>
            </w:r>
          </w:p>
        </w:tc>
      </w:tr>
      <w:tr w:rsidR="002070F5" w14:paraId="11C5446A" w14:textId="77777777">
        <w:trPr>
          <w:trHeight w:val="3588"/>
        </w:trPr>
        <w:tc>
          <w:tcPr>
            <w:tcW w:w="675" w:type="dxa"/>
          </w:tcPr>
          <w:p w14:paraId="5A78FB07" w14:textId="77777777" w:rsidR="002070F5" w:rsidRDefault="00000000">
            <w:pPr>
              <w:pStyle w:val="TableParagraph"/>
              <w:spacing w:line="275" w:lineRule="exact"/>
              <w:ind w:left="7"/>
              <w:jc w:val="center"/>
              <w:rPr>
                <w:sz w:val="24"/>
              </w:rPr>
            </w:pPr>
            <w:r>
              <w:rPr>
                <w:spacing w:val="-5"/>
                <w:sz w:val="24"/>
              </w:rPr>
              <w:t>13</w:t>
            </w:r>
          </w:p>
        </w:tc>
        <w:tc>
          <w:tcPr>
            <w:tcW w:w="2268" w:type="dxa"/>
          </w:tcPr>
          <w:p w14:paraId="6E43305B" w14:textId="77777777" w:rsidR="002070F5" w:rsidRDefault="00000000">
            <w:pPr>
              <w:pStyle w:val="TableParagraph"/>
              <w:ind w:left="107"/>
              <w:rPr>
                <w:sz w:val="24"/>
              </w:rPr>
            </w:pPr>
            <w:r>
              <w:rPr>
                <w:sz w:val="24"/>
              </w:rPr>
              <w:t>Сложение и вычитание</w:t>
            </w:r>
            <w:r>
              <w:rPr>
                <w:spacing w:val="-15"/>
                <w:sz w:val="24"/>
              </w:rPr>
              <w:t xml:space="preserve"> </w:t>
            </w:r>
            <w:r>
              <w:rPr>
                <w:sz w:val="24"/>
              </w:rPr>
              <w:t>чисел</w:t>
            </w:r>
            <w:r>
              <w:rPr>
                <w:spacing w:val="-15"/>
                <w:sz w:val="24"/>
              </w:rPr>
              <w:t xml:space="preserve"> </w:t>
            </w:r>
            <w:r>
              <w:rPr>
                <w:sz w:val="24"/>
              </w:rPr>
              <w:t xml:space="preserve">в пределах 100 без перехода через </w:t>
            </w:r>
            <w:r>
              <w:rPr>
                <w:spacing w:val="-2"/>
                <w:sz w:val="24"/>
              </w:rPr>
              <w:t>разряд</w:t>
            </w:r>
          </w:p>
        </w:tc>
        <w:tc>
          <w:tcPr>
            <w:tcW w:w="740" w:type="dxa"/>
          </w:tcPr>
          <w:p w14:paraId="22A2F3B8" w14:textId="77777777" w:rsidR="002070F5" w:rsidRDefault="00000000">
            <w:pPr>
              <w:pStyle w:val="TableParagraph"/>
              <w:spacing w:line="275" w:lineRule="exact"/>
              <w:ind w:left="8"/>
              <w:jc w:val="center"/>
              <w:rPr>
                <w:sz w:val="24"/>
              </w:rPr>
            </w:pPr>
            <w:r>
              <w:rPr>
                <w:spacing w:val="-10"/>
                <w:sz w:val="24"/>
              </w:rPr>
              <w:t>1</w:t>
            </w:r>
          </w:p>
        </w:tc>
        <w:tc>
          <w:tcPr>
            <w:tcW w:w="4112" w:type="dxa"/>
          </w:tcPr>
          <w:p w14:paraId="606C999B" w14:textId="77777777" w:rsidR="002070F5" w:rsidRDefault="00000000">
            <w:pPr>
              <w:pStyle w:val="TableParagraph"/>
              <w:ind w:left="104" w:right="191"/>
              <w:rPr>
                <w:sz w:val="24"/>
              </w:rPr>
            </w:pPr>
            <w:r>
              <w:rPr>
                <w:sz w:val="24"/>
              </w:rPr>
              <w:t>Сложение и вычитание чисел в пределах 100 без перехода через разряд приемами устных вычислений,</w:t>
            </w:r>
            <w:r>
              <w:rPr>
                <w:spacing w:val="-9"/>
                <w:sz w:val="24"/>
              </w:rPr>
              <w:t xml:space="preserve"> </w:t>
            </w:r>
            <w:r>
              <w:rPr>
                <w:sz w:val="24"/>
              </w:rPr>
              <w:t>с</w:t>
            </w:r>
            <w:r>
              <w:rPr>
                <w:spacing w:val="-10"/>
                <w:sz w:val="24"/>
              </w:rPr>
              <w:t xml:space="preserve"> </w:t>
            </w:r>
            <w:r>
              <w:rPr>
                <w:sz w:val="24"/>
              </w:rPr>
              <w:t>записью</w:t>
            </w:r>
            <w:r>
              <w:rPr>
                <w:spacing w:val="-11"/>
                <w:sz w:val="24"/>
              </w:rPr>
              <w:t xml:space="preserve"> </w:t>
            </w:r>
            <w:r>
              <w:rPr>
                <w:sz w:val="24"/>
              </w:rPr>
              <w:t>примеров</w:t>
            </w:r>
            <w:r>
              <w:rPr>
                <w:spacing w:val="-10"/>
                <w:sz w:val="24"/>
              </w:rPr>
              <w:t xml:space="preserve"> </w:t>
            </w:r>
            <w:r>
              <w:rPr>
                <w:sz w:val="24"/>
              </w:rPr>
              <w:t xml:space="preserve">в </w:t>
            </w:r>
            <w:r>
              <w:rPr>
                <w:spacing w:val="-2"/>
                <w:sz w:val="24"/>
              </w:rPr>
              <w:t>строчку:</w:t>
            </w:r>
          </w:p>
          <w:p w14:paraId="414DBF40" w14:textId="77777777" w:rsidR="002070F5" w:rsidRDefault="00000000">
            <w:pPr>
              <w:pStyle w:val="TableParagraph"/>
              <w:ind w:left="104"/>
              <w:rPr>
                <w:sz w:val="24"/>
              </w:rPr>
            </w:pPr>
            <w:r>
              <w:rPr>
                <w:sz w:val="24"/>
              </w:rPr>
              <w:t>сложение и вычитание двузначных чисел и круглых десятков Присчитывание, отсчитывание равными</w:t>
            </w:r>
            <w:r>
              <w:rPr>
                <w:spacing w:val="-8"/>
                <w:sz w:val="24"/>
              </w:rPr>
              <w:t xml:space="preserve"> </w:t>
            </w:r>
            <w:r>
              <w:rPr>
                <w:sz w:val="24"/>
              </w:rPr>
              <w:t>числовыми</w:t>
            </w:r>
            <w:r>
              <w:rPr>
                <w:spacing w:val="-8"/>
                <w:sz w:val="24"/>
              </w:rPr>
              <w:t xml:space="preserve"> </w:t>
            </w:r>
            <w:r>
              <w:rPr>
                <w:sz w:val="24"/>
              </w:rPr>
              <w:t>группами</w:t>
            </w:r>
            <w:r>
              <w:rPr>
                <w:spacing w:val="-8"/>
                <w:sz w:val="24"/>
              </w:rPr>
              <w:t xml:space="preserve"> </w:t>
            </w:r>
            <w:r>
              <w:rPr>
                <w:sz w:val="24"/>
              </w:rPr>
              <w:t>по</w:t>
            </w:r>
            <w:r>
              <w:rPr>
                <w:spacing w:val="-8"/>
                <w:sz w:val="24"/>
              </w:rPr>
              <w:t xml:space="preserve"> </w:t>
            </w:r>
            <w:r>
              <w:rPr>
                <w:sz w:val="24"/>
              </w:rPr>
              <w:t>2,</w:t>
            </w:r>
            <w:r>
              <w:rPr>
                <w:spacing w:val="-8"/>
                <w:sz w:val="24"/>
              </w:rPr>
              <w:t xml:space="preserve"> </w:t>
            </w:r>
            <w:r>
              <w:rPr>
                <w:sz w:val="24"/>
              </w:rPr>
              <w:t>5</w:t>
            </w:r>
          </w:p>
          <w:p w14:paraId="5EAEE253" w14:textId="77777777" w:rsidR="002070F5" w:rsidRDefault="00000000">
            <w:pPr>
              <w:pStyle w:val="TableParagraph"/>
              <w:ind w:left="104"/>
              <w:rPr>
                <w:sz w:val="24"/>
              </w:rPr>
            </w:pPr>
            <w:r>
              <w:rPr>
                <w:sz w:val="24"/>
              </w:rPr>
              <w:t>в</w:t>
            </w:r>
            <w:r>
              <w:rPr>
                <w:spacing w:val="-3"/>
                <w:sz w:val="24"/>
              </w:rPr>
              <w:t xml:space="preserve"> </w:t>
            </w:r>
            <w:r>
              <w:rPr>
                <w:sz w:val="24"/>
              </w:rPr>
              <w:t>пределах</w:t>
            </w:r>
            <w:r>
              <w:rPr>
                <w:spacing w:val="-1"/>
                <w:sz w:val="24"/>
              </w:rPr>
              <w:t xml:space="preserve"> </w:t>
            </w:r>
            <w:r>
              <w:rPr>
                <w:spacing w:val="-5"/>
                <w:sz w:val="24"/>
              </w:rPr>
              <w:t>100</w:t>
            </w:r>
          </w:p>
          <w:p w14:paraId="762D6F74" w14:textId="77777777" w:rsidR="002070F5" w:rsidRDefault="00000000">
            <w:pPr>
              <w:pStyle w:val="TableParagraph"/>
              <w:spacing w:line="270" w:lineRule="atLeast"/>
              <w:ind w:left="104" w:right="313"/>
              <w:rPr>
                <w:sz w:val="24"/>
              </w:rPr>
            </w:pPr>
            <w:r>
              <w:rPr>
                <w:sz w:val="24"/>
              </w:rPr>
              <w:t>Решение</w:t>
            </w:r>
            <w:r>
              <w:rPr>
                <w:spacing w:val="-10"/>
                <w:sz w:val="24"/>
              </w:rPr>
              <w:t xml:space="preserve"> </w:t>
            </w:r>
            <w:r>
              <w:rPr>
                <w:sz w:val="24"/>
              </w:rPr>
              <w:t>примеров</w:t>
            </w:r>
            <w:r>
              <w:rPr>
                <w:spacing w:val="-10"/>
                <w:sz w:val="24"/>
              </w:rPr>
              <w:t xml:space="preserve"> </w:t>
            </w:r>
            <w:r>
              <w:rPr>
                <w:sz w:val="24"/>
              </w:rPr>
              <w:t>в</w:t>
            </w:r>
            <w:r>
              <w:rPr>
                <w:spacing w:val="-10"/>
                <w:sz w:val="24"/>
              </w:rPr>
              <w:t xml:space="preserve"> </w:t>
            </w:r>
            <w:r>
              <w:rPr>
                <w:sz w:val="24"/>
              </w:rPr>
              <w:t>пределах</w:t>
            </w:r>
            <w:r>
              <w:rPr>
                <w:spacing w:val="-10"/>
                <w:sz w:val="24"/>
              </w:rPr>
              <w:t xml:space="preserve"> </w:t>
            </w:r>
            <w:r>
              <w:rPr>
                <w:sz w:val="24"/>
              </w:rPr>
              <w:t>100 без перехода через разряд типа 53+20, 53-20</w:t>
            </w:r>
          </w:p>
        </w:tc>
        <w:tc>
          <w:tcPr>
            <w:tcW w:w="3119" w:type="dxa"/>
          </w:tcPr>
          <w:p w14:paraId="4819A529" w14:textId="77777777" w:rsidR="002070F5" w:rsidRDefault="00000000">
            <w:pPr>
              <w:pStyle w:val="TableParagraph"/>
              <w:ind w:left="104" w:right="193"/>
              <w:rPr>
                <w:sz w:val="24"/>
              </w:rPr>
            </w:pPr>
            <w:r>
              <w:rPr>
                <w:sz w:val="24"/>
              </w:rPr>
              <w:t>Выполняют сложение и вычитание чисел в пределах</w:t>
            </w:r>
            <w:r>
              <w:rPr>
                <w:spacing w:val="-10"/>
                <w:sz w:val="24"/>
              </w:rPr>
              <w:t xml:space="preserve"> </w:t>
            </w:r>
            <w:r>
              <w:rPr>
                <w:sz w:val="24"/>
              </w:rPr>
              <w:t>100</w:t>
            </w:r>
            <w:r>
              <w:rPr>
                <w:spacing w:val="-10"/>
                <w:sz w:val="24"/>
              </w:rPr>
              <w:t xml:space="preserve"> </w:t>
            </w:r>
            <w:r>
              <w:rPr>
                <w:sz w:val="24"/>
              </w:rPr>
              <w:t>(полученных при</w:t>
            </w:r>
            <w:r>
              <w:rPr>
                <w:spacing w:val="-9"/>
                <w:sz w:val="24"/>
              </w:rPr>
              <w:t xml:space="preserve"> </w:t>
            </w:r>
            <w:r>
              <w:rPr>
                <w:sz w:val="24"/>
              </w:rPr>
              <w:t>счете</w:t>
            </w:r>
            <w:r>
              <w:rPr>
                <w:spacing w:val="-9"/>
                <w:sz w:val="24"/>
              </w:rPr>
              <w:t xml:space="preserve"> </w:t>
            </w:r>
            <w:r>
              <w:rPr>
                <w:sz w:val="24"/>
              </w:rPr>
              <w:t>и</w:t>
            </w:r>
            <w:r>
              <w:rPr>
                <w:spacing w:val="-9"/>
                <w:sz w:val="24"/>
              </w:rPr>
              <w:t xml:space="preserve"> </w:t>
            </w:r>
            <w:r>
              <w:rPr>
                <w:sz w:val="24"/>
              </w:rPr>
              <w:t>при</w:t>
            </w:r>
            <w:r>
              <w:rPr>
                <w:spacing w:val="-11"/>
                <w:sz w:val="24"/>
              </w:rPr>
              <w:t xml:space="preserve"> </w:t>
            </w:r>
            <w:r>
              <w:rPr>
                <w:sz w:val="24"/>
              </w:rPr>
              <w:t xml:space="preserve">измерении величин одной мерой) без перехода через разряд на основе приемов устных вычислений, с </w:t>
            </w:r>
            <w:r>
              <w:rPr>
                <w:spacing w:val="-2"/>
                <w:sz w:val="24"/>
              </w:rPr>
              <w:t xml:space="preserve">использованием переместительного </w:t>
            </w:r>
            <w:r>
              <w:rPr>
                <w:sz w:val="24"/>
              </w:rPr>
              <w:t>свойства сложения (с</w:t>
            </w:r>
          </w:p>
          <w:p w14:paraId="1AE1DEA7" w14:textId="77777777" w:rsidR="002070F5" w:rsidRDefault="00000000">
            <w:pPr>
              <w:pStyle w:val="TableParagraph"/>
              <w:spacing w:line="270" w:lineRule="atLeast"/>
              <w:ind w:left="104" w:right="1040"/>
              <w:rPr>
                <w:sz w:val="24"/>
              </w:rPr>
            </w:pPr>
            <w:r>
              <w:rPr>
                <w:sz w:val="24"/>
              </w:rPr>
              <w:t>помощью</w:t>
            </w:r>
            <w:r>
              <w:rPr>
                <w:spacing w:val="-15"/>
                <w:sz w:val="24"/>
              </w:rPr>
              <w:t xml:space="preserve"> </w:t>
            </w:r>
            <w:r>
              <w:rPr>
                <w:sz w:val="24"/>
              </w:rPr>
              <w:t xml:space="preserve">счетного </w:t>
            </w:r>
            <w:r>
              <w:rPr>
                <w:spacing w:val="-2"/>
                <w:sz w:val="24"/>
              </w:rPr>
              <w:t>материала)</w:t>
            </w:r>
          </w:p>
        </w:tc>
        <w:tc>
          <w:tcPr>
            <w:tcW w:w="3119" w:type="dxa"/>
          </w:tcPr>
          <w:p w14:paraId="66276E74" w14:textId="77777777" w:rsidR="002070F5" w:rsidRDefault="00000000">
            <w:pPr>
              <w:pStyle w:val="TableParagraph"/>
              <w:ind w:left="106" w:right="193"/>
              <w:rPr>
                <w:sz w:val="24"/>
              </w:rPr>
            </w:pPr>
            <w:r>
              <w:rPr>
                <w:sz w:val="24"/>
              </w:rPr>
              <w:t>Выполняют сложение и вычитание чисел в пределах</w:t>
            </w:r>
            <w:r>
              <w:rPr>
                <w:spacing w:val="-10"/>
                <w:sz w:val="24"/>
              </w:rPr>
              <w:t xml:space="preserve"> </w:t>
            </w:r>
            <w:r>
              <w:rPr>
                <w:sz w:val="24"/>
              </w:rPr>
              <w:t>100</w:t>
            </w:r>
            <w:r>
              <w:rPr>
                <w:spacing w:val="-10"/>
                <w:sz w:val="24"/>
              </w:rPr>
              <w:t xml:space="preserve"> </w:t>
            </w:r>
            <w:r>
              <w:rPr>
                <w:sz w:val="24"/>
              </w:rPr>
              <w:t>(полученных при</w:t>
            </w:r>
            <w:r>
              <w:rPr>
                <w:spacing w:val="-9"/>
                <w:sz w:val="24"/>
              </w:rPr>
              <w:t xml:space="preserve"> </w:t>
            </w:r>
            <w:r>
              <w:rPr>
                <w:sz w:val="24"/>
              </w:rPr>
              <w:t>счете</w:t>
            </w:r>
            <w:r>
              <w:rPr>
                <w:spacing w:val="-9"/>
                <w:sz w:val="24"/>
              </w:rPr>
              <w:t xml:space="preserve"> </w:t>
            </w:r>
            <w:r>
              <w:rPr>
                <w:sz w:val="24"/>
              </w:rPr>
              <w:t>и</w:t>
            </w:r>
            <w:r>
              <w:rPr>
                <w:spacing w:val="-9"/>
                <w:sz w:val="24"/>
              </w:rPr>
              <w:t xml:space="preserve"> </w:t>
            </w:r>
            <w:r>
              <w:rPr>
                <w:sz w:val="24"/>
              </w:rPr>
              <w:t>при</w:t>
            </w:r>
            <w:r>
              <w:rPr>
                <w:spacing w:val="-11"/>
                <w:sz w:val="24"/>
              </w:rPr>
              <w:t xml:space="preserve"> </w:t>
            </w:r>
            <w:r>
              <w:rPr>
                <w:sz w:val="24"/>
              </w:rPr>
              <w:t xml:space="preserve">измерении величин одной мерой) без перехода через разряд на основе приемов устных вычислений, с </w:t>
            </w:r>
            <w:r>
              <w:rPr>
                <w:spacing w:val="-2"/>
                <w:sz w:val="24"/>
              </w:rPr>
              <w:t xml:space="preserve">использованием переместительного </w:t>
            </w:r>
            <w:r>
              <w:rPr>
                <w:sz w:val="24"/>
              </w:rPr>
              <w:t>свойства сложения</w:t>
            </w:r>
          </w:p>
        </w:tc>
      </w:tr>
      <w:tr w:rsidR="002070F5" w14:paraId="4E470B91" w14:textId="77777777">
        <w:trPr>
          <w:trHeight w:val="3036"/>
        </w:trPr>
        <w:tc>
          <w:tcPr>
            <w:tcW w:w="675" w:type="dxa"/>
          </w:tcPr>
          <w:p w14:paraId="57DE5C0A" w14:textId="77777777" w:rsidR="002070F5" w:rsidRDefault="00000000">
            <w:pPr>
              <w:pStyle w:val="TableParagraph"/>
              <w:spacing w:line="275" w:lineRule="exact"/>
              <w:ind w:left="7"/>
              <w:jc w:val="center"/>
              <w:rPr>
                <w:sz w:val="24"/>
              </w:rPr>
            </w:pPr>
            <w:r>
              <w:rPr>
                <w:spacing w:val="-5"/>
                <w:sz w:val="24"/>
              </w:rPr>
              <w:t>14</w:t>
            </w:r>
          </w:p>
        </w:tc>
        <w:tc>
          <w:tcPr>
            <w:tcW w:w="2268" w:type="dxa"/>
          </w:tcPr>
          <w:p w14:paraId="087DDB0E" w14:textId="77777777" w:rsidR="002070F5" w:rsidRDefault="00000000">
            <w:pPr>
              <w:pStyle w:val="TableParagraph"/>
              <w:ind w:left="107"/>
              <w:rPr>
                <w:sz w:val="24"/>
              </w:rPr>
            </w:pPr>
            <w:r>
              <w:rPr>
                <w:sz w:val="24"/>
              </w:rPr>
              <w:t>Сложение и вычитание</w:t>
            </w:r>
            <w:r>
              <w:rPr>
                <w:spacing w:val="-15"/>
                <w:sz w:val="24"/>
              </w:rPr>
              <w:t xml:space="preserve"> </w:t>
            </w:r>
            <w:r>
              <w:rPr>
                <w:sz w:val="24"/>
              </w:rPr>
              <w:t>чисел</w:t>
            </w:r>
            <w:r>
              <w:rPr>
                <w:spacing w:val="-15"/>
                <w:sz w:val="24"/>
              </w:rPr>
              <w:t xml:space="preserve"> </w:t>
            </w:r>
            <w:r>
              <w:rPr>
                <w:sz w:val="24"/>
              </w:rPr>
              <w:t xml:space="preserve">в пределах 100 без перехода через </w:t>
            </w:r>
            <w:r>
              <w:rPr>
                <w:spacing w:val="-2"/>
                <w:sz w:val="24"/>
              </w:rPr>
              <w:t>разряд</w:t>
            </w:r>
          </w:p>
        </w:tc>
        <w:tc>
          <w:tcPr>
            <w:tcW w:w="740" w:type="dxa"/>
          </w:tcPr>
          <w:p w14:paraId="5F495F62" w14:textId="77777777" w:rsidR="002070F5" w:rsidRDefault="00000000">
            <w:pPr>
              <w:pStyle w:val="TableParagraph"/>
              <w:spacing w:line="275" w:lineRule="exact"/>
              <w:ind w:left="8"/>
              <w:jc w:val="center"/>
              <w:rPr>
                <w:sz w:val="24"/>
              </w:rPr>
            </w:pPr>
            <w:r>
              <w:rPr>
                <w:spacing w:val="-10"/>
                <w:sz w:val="24"/>
              </w:rPr>
              <w:t>1</w:t>
            </w:r>
          </w:p>
        </w:tc>
        <w:tc>
          <w:tcPr>
            <w:tcW w:w="4112" w:type="dxa"/>
          </w:tcPr>
          <w:p w14:paraId="1CDD0E64" w14:textId="77777777" w:rsidR="002070F5" w:rsidRDefault="00000000">
            <w:pPr>
              <w:pStyle w:val="TableParagraph"/>
              <w:ind w:left="104" w:right="191"/>
              <w:rPr>
                <w:sz w:val="24"/>
              </w:rPr>
            </w:pPr>
            <w:r>
              <w:rPr>
                <w:sz w:val="24"/>
              </w:rPr>
              <w:t>Сложение и вычитание чисел в пределах 100 без перехода через разряд приемами устных вычислений,</w:t>
            </w:r>
            <w:r>
              <w:rPr>
                <w:spacing w:val="-9"/>
                <w:sz w:val="24"/>
              </w:rPr>
              <w:t xml:space="preserve"> </w:t>
            </w:r>
            <w:r>
              <w:rPr>
                <w:sz w:val="24"/>
              </w:rPr>
              <w:t>с</w:t>
            </w:r>
            <w:r>
              <w:rPr>
                <w:spacing w:val="-10"/>
                <w:sz w:val="24"/>
              </w:rPr>
              <w:t xml:space="preserve"> </w:t>
            </w:r>
            <w:r>
              <w:rPr>
                <w:sz w:val="24"/>
              </w:rPr>
              <w:t>записью</w:t>
            </w:r>
            <w:r>
              <w:rPr>
                <w:spacing w:val="-11"/>
                <w:sz w:val="24"/>
              </w:rPr>
              <w:t xml:space="preserve"> </w:t>
            </w:r>
            <w:r>
              <w:rPr>
                <w:sz w:val="24"/>
              </w:rPr>
              <w:t>примеров</w:t>
            </w:r>
            <w:r>
              <w:rPr>
                <w:spacing w:val="-10"/>
                <w:sz w:val="24"/>
              </w:rPr>
              <w:t xml:space="preserve"> </w:t>
            </w:r>
            <w:r>
              <w:rPr>
                <w:sz w:val="24"/>
              </w:rPr>
              <w:t xml:space="preserve">в </w:t>
            </w:r>
            <w:r>
              <w:rPr>
                <w:spacing w:val="-2"/>
                <w:sz w:val="24"/>
              </w:rPr>
              <w:t>строчку:</w:t>
            </w:r>
          </w:p>
          <w:p w14:paraId="677DD95C" w14:textId="77777777" w:rsidR="002070F5" w:rsidRDefault="00000000">
            <w:pPr>
              <w:pStyle w:val="TableParagraph"/>
              <w:ind w:left="104"/>
              <w:rPr>
                <w:sz w:val="24"/>
              </w:rPr>
            </w:pPr>
            <w:r>
              <w:rPr>
                <w:sz w:val="24"/>
              </w:rPr>
              <w:t>сложение</w:t>
            </w:r>
            <w:r>
              <w:rPr>
                <w:spacing w:val="-13"/>
                <w:sz w:val="24"/>
              </w:rPr>
              <w:t xml:space="preserve"> </w:t>
            </w:r>
            <w:r>
              <w:rPr>
                <w:sz w:val="24"/>
              </w:rPr>
              <w:t>и</w:t>
            </w:r>
            <w:r>
              <w:rPr>
                <w:spacing w:val="-12"/>
                <w:sz w:val="24"/>
              </w:rPr>
              <w:t xml:space="preserve"> </w:t>
            </w:r>
            <w:r>
              <w:rPr>
                <w:sz w:val="24"/>
              </w:rPr>
              <w:t>вычитание</w:t>
            </w:r>
            <w:r>
              <w:rPr>
                <w:spacing w:val="-15"/>
                <w:sz w:val="24"/>
              </w:rPr>
              <w:t xml:space="preserve"> </w:t>
            </w:r>
            <w:r>
              <w:rPr>
                <w:sz w:val="24"/>
              </w:rPr>
              <w:t xml:space="preserve">двузначных </w:t>
            </w:r>
            <w:r>
              <w:rPr>
                <w:spacing w:val="-2"/>
                <w:sz w:val="24"/>
              </w:rPr>
              <w:t>чисел</w:t>
            </w:r>
          </w:p>
          <w:p w14:paraId="62087FC1" w14:textId="77777777" w:rsidR="002070F5" w:rsidRDefault="00000000">
            <w:pPr>
              <w:pStyle w:val="TableParagraph"/>
              <w:spacing w:line="270" w:lineRule="atLeast"/>
              <w:ind w:left="104" w:right="191"/>
              <w:rPr>
                <w:sz w:val="24"/>
              </w:rPr>
            </w:pPr>
            <w:r>
              <w:rPr>
                <w:sz w:val="24"/>
              </w:rPr>
              <w:t>Увеличение, уменьшение на несколько</w:t>
            </w:r>
            <w:r>
              <w:rPr>
                <w:spacing w:val="-10"/>
                <w:sz w:val="24"/>
              </w:rPr>
              <w:t xml:space="preserve"> </w:t>
            </w:r>
            <w:r>
              <w:rPr>
                <w:sz w:val="24"/>
              </w:rPr>
              <w:t>единиц</w:t>
            </w:r>
            <w:r>
              <w:rPr>
                <w:spacing w:val="-10"/>
                <w:sz w:val="24"/>
              </w:rPr>
              <w:t xml:space="preserve"> </w:t>
            </w:r>
            <w:r>
              <w:rPr>
                <w:sz w:val="24"/>
              </w:rPr>
              <w:t>чисел</w:t>
            </w:r>
            <w:r>
              <w:rPr>
                <w:spacing w:val="-10"/>
                <w:sz w:val="24"/>
              </w:rPr>
              <w:t xml:space="preserve"> </w:t>
            </w:r>
            <w:r>
              <w:rPr>
                <w:sz w:val="24"/>
              </w:rPr>
              <w:t>в</w:t>
            </w:r>
            <w:r>
              <w:rPr>
                <w:spacing w:val="-11"/>
                <w:sz w:val="24"/>
              </w:rPr>
              <w:t xml:space="preserve"> </w:t>
            </w:r>
            <w:r>
              <w:rPr>
                <w:sz w:val="24"/>
              </w:rPr>
              <w:t>пределах 100, с записью выполненных операций в виде числового</w:t>
            </w:r>
          </w:p>
        </w:tc>
        <w:tc>
          <w:tcPr>
            <w:tcW w:w="3119" w:type="dxa"/>
          </w:tcPr>
          <w:p w14:paraId="7B19E713" w14:textId="77777777" w:rsidR="002070F5" w:rsidRDefault="00000000">
            <w:pPr>
              <w:pStyle w:val="TableParagraph"/>
              <w:ind w:left="104" w:right="193"/>
              <w:rPr>
                <w:sz w:val="24"/>
              </w:rPr>
            </w:pPr>
            <w:r>
              <w:rPr>
                <w:sz w:val="24"/>
              </w:rPr>
              <w:t>Выполняют сложение и вычитание чисел в пределах</w:t>
            </w:r>
            <w:r>
              <w:rPr>
                <w:spacing w:val="-10"/>
                <w:sz w:val="24"/>
              </w:rPr>
              <w:t xml:space="preserve"> </w:t>
            </w:r>
            <w:r>
              <w:rPr>
                <w:sz w:val="24"/>
              </w:rPr>
              <w:t>100</w:t>
            </w:r>
            <w:r>
              <w:rPr>
                <w:spacing w:val="-10"/>
                <w:sz w:val="24"/>
              </w:rPr>
              <w:t xml:space="preserve"> </w:t>
            </w:r>
            <w:r>
              <w:rPr>
                <w:sz w:val="24"/>
              </w:rPr>
              <w:t>(полученных при</w:t>
            </w:r>
            <w:r>
              <w:rPr>
                <w:spacing w:val="-9"/>
                <w:sz w:val="24"/>
              </w:rPr>
              <w:t xml:space="preserve"> </w:t>
            </w:r>
            <w:r>
              <w:rPr>
                <w:sz w:val="24"/>
              </w:rPr>
              <w:t>счете</w:t>
            </w:r>
            <w:r>
              <w:rPr>
                <w:spacing w:val="-9"/>
                <w:sz w:val="24"/>
              </w:rPr>
              <w:t xml:space="preserve"> </w:t>
            </w:r>
            <w:r>
              <w:rPr>
                <w:sz w:val="24"/>
              </w:rPr>
              <w:t>и</w:t>
            </w:r>
            <w:r>
              <w:rPr>
                <w:spacing w:val="-9"/>
                <w:sz w:val="24"/>
              </w:rPr>
              <w:t xml:space="preserve"> </w:t>
            </w:r>
            <w:r>
              <w:rPr>
                <w:sz w:val="24"/>
              </w:rPr>
              <w:t>при</w:t>
            </w:r>
            <w:r>
              <w:rPr>
                <w:spacing w:val="-11"/>
                <w:sz w:val="24"/>
              </w:rPr>
              <w:t xml:space="preserve"> </w:t>
            </w:r>
            <w:r>
              <w:rPr>
                <w:sz w:val="24"/>
              </w:rPr>
              <w:t xml:space="preserve">измерении величин одной мерой) без перехода через разряд на основе приемов устных вычислений, с </w:t>
            </w:r>
            <w:r>
              <w:rPr>
                <w:spacing w:val="-2"/>
                <w:sz w:val="24"/>
              </w:rPr>
              <w:t>использованием переместительного</w:t>
            </w:r>
          </w:p>
          <w:p w14:paraId="2BC2CD8C" w14:textId="77777777" w:rsidR="002070F5" w:rsidRDefault="00000000">
            <w:pPr>
              <w:pStyle w:val="TableParagraph"/>
              <w:spacing w:line="257" w:lineRule="exact"/>
              <w:ind w:left="104"/>
              <w:rPr>
                <w:sz w:val="24"/>
              </w:rPr>
            </w:pPr>
            <w:r>
              <w:rPr>
                <w:sz w:val="24"/>
              </w:rPr>
              <w:t>свойства</w:t>
            </w:r>
            <w:r>
              <w:rPr>
                <w:spacing w:val="-3"/>
                <w:sz w:val="24"/>
              </w:rPr>
              <w:t xml:space="preserve"> </w:t>
            </w:r>
            <w:r>
              <w:rPr>
                <w:sz w:val="24"/>
              </w:rPr>
              <w:t>сложения</w:t>
            </w:r>
            <w:r>
              <w:rPr>
                <w:spacing w:val="-2"/>
                <w:sz w:val="24"/>
              </w:rPr>
              <w:t xml:space="preserve"> </w:t>
            </w:r>
            <w:r>
              <w:rPr>
                <w:spacing w:val="-5"/>
                <w:sz w:val="24"/>
              </w:rPr>
              <w:t>(с</w:t>
            </w:r>
          </w:p>
        </w:tc>
        <w:tc>
          <w:tcPr>
            <w:tcW w:w="3119" w:type="dxa"/>
          </w:tcPr>
          <w:p w14:paraId="6B544142" w14:textId="77777777" w:rsidR="002070F5" w:rsidRDefault="00000000">
            <w:pPr>
              <w:pStyle w:val="TableParagraph"/>
              <w:ind w:left="106" w:right="193"/>
              <w:rPr>
                <w:sz w:val="24"/>
              </w:rPr>
            </w:pPr>
            <w:r>
              <w:rPr>
                <w:sz w:val="24"/>
              </w:rPr>
              <w:t>Выполняют сложение и вычитание чисел в пределах</w:t>
            </w:r>
            <w:r>
              <w:rPr>
                <w:spacing w:val="-10"/>
                <w:sz w:val="24"/>
              </w:rPr>
              <w:t xml:space="preserve"> </w:t>
            </w:r>
            <w:r>
              <w:rPr>
                <w:sz w:val="24"/>
              </w:rPr>
              <w:t>100</w:t>
            </w:r>
            <w:r>
              <w:rPr>
                <w:spacing w:val="-10"/>
                <w:sz w:val="24"/>
              </w:rPr>
              <w:t xml:space="preserve"> </w:t>
            </w:r>
            <w:r>
              <w:rPr>
                <w:sz w:val="24"/>
              </w:rPr>
              <w:t>(полученных при</w:t>
            </w:r>
            <w:r>
              <w:rPr>
                <w:spacing w:val="-9"/>
                <w:sz w:val="24"/>
              </w:rPr>
              <w:t xml:space="preserve"> </w:t>
            </w:r>
            <w:r>
              <w:rPr>
                <w:sz w:val="24"/>
              </w:rPr>
              <w:t>счете</w:t>
            </w:r>
            <w:r>
              <w:rPr>
                <w:spacing w:val="-9"/>
                <w:sz w:val="24"/>
              </w:rPr>
              <w:t xml:space="preserve"> </w:t>
            </w:r>
            <w:r>
              <w:rPr>
                <w:sz w:val="24"/>
              </w:rPr>
              <w:t>и</w:t>
            </w:r>
            <w:r>
              <w:rPr>
                <w:spacing w:val="-9"/>
                <w:sz w:val="24"/>
              </w:rPr>
              <w:t xml:space="preserve"> </w:t>
            </w:r>
            <w:r>
              <w:rPr>
                <w:sz w:val="24"/>
              </w:rPr>
              <w:t>при</w:t>
            </w:r>
            <w:r>
              <w:rPr>
                <w:spacing w:val="-11"/>
                <w:sz w:val="24"/>
              </w:rPr>
              <w:t xml:space="preserve"> </w:t>
            </w:r>
            <w:r>
              <w:rPr>
                <w:sz w:val="24"/>
              </w:rPr>
              <w:t xml:space="preserve">измерении величин одной мерой) без перехода через разряд на основе приемов устных вычислений, с </w:t>
            </w:r>
            <w:r>
              <w:rPr>
                <w:spacing w:val="-2"/>
                <w:sz w:val="24"/>
              </w:rPr>
              <w:t>использованием переместительного</w:t>
            </w:r>
          </w:p>
          <w:p w14:paraId="1A58732B" w14:textId="77777777" w:rsidR="002070F5" w:rsidRDefault="00000000">
            <w:pPr>
              <w:pStyle w:val="TableParagraph"/>
              <w:spacing w:line="257" w:lineRule="exact"/>
              <w:ind w:left="106"/>
              <w:rPr>
                <w:sz w:val="24"/>
              </w:rPr>
            </w:pPr>
            <w:r>
              <w:rPr>
                <w:sz w:val="24"/>
              </w:rPr>
              <w:t>свойства</w:t>
            </w:r>
            <w:r>
              <w:rPr>
                <w:spacing w:val="-5"/>
                <w:sz w:val="24"/>
              </w:rPr>
              <w:t xml:space="preserve"> </w:t>
            </w:r>
            <w:r>
              <w:rPr>
                <w:spacing w:val="-2"/>
                <w:sz w:val="24"/>
              </w:rPr>
              <w:t>сложения</w:t>
            </w:r>
          </w:p>
        </w:tc>
      </w:tr>
    </w:tbl>
    <w:p w14:paraId="16939671" w14:textId="77777777" w:rsidR="002070F5" w:rsidRDefault="002070F5">
      <w:pPr>
        <w:pStyle w:val="TableParagraph"/>
        <w:spacing w:line="257" w:lineRule="exact"/>
        <w:rPr>
          <w:sz w:val="24"/>
        </w:rPr>
        <w:sectPr w:rsidR="002070F5">
          <w:pgSz w:w="16840" w:h="11910" w:orient="landscape"/>
          <w:pgMar w:top="1100" w:right="992" w:bottom="1200" w:left="1417" w:header="0" w:footer="978" w:gutter="0"/>
          <w:cols w:space="720"/>
        </w:sectPr>
      </w:pPr>
    </w:p>
    <w:p w14:paraId="36FF1B95"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2700A3CC" w14:textId="77777777">
        <w:trPr>
          <w:trHeight w:val="1106"/>
        </w:trPr>
        <w:tc>
          <w:tcPr>
            <w:tcW w:w="675" w:type="dxa"/>
          </w:tcPr>
          <w:p w14:paraId="73D1F53F" w14:textId="77777777" w:rsidR="002070F5" w:rsidRDefault="002070F5">
            <w:pPr>
              <w:pStyle w:val="TableParagraph"/>
              <w:rPr>
                <w:sz w:val="24"/>
              </w:rPr>
            </w:pPr>
          </w:p>
        </w:tc>
        <w:tc>
          <w:tcPr>
            <w:tcW w:w="2268" w:type="dxa"/>
          </w:tcPr>
          <w:p w14:paraId="58BA7516" w14:textId="77777777" w:rsidR="002070F5" w:rsidRDefault="002070F5">
            <w:pPr>
              <w:pStyle w:val="TableParagraph"/>
              <w:rPr>
                <w:sz w:val="24"/>
              </w:rPr>
            </w:pPr>
          </w:p>
        </w:tc>
        <w:tc>
          <w:tcPr>
            <w:tcW w:w="740" w:type="dxa"/>
          </w:tcPr>
          <w:p w14:paraId="042AA8EF" w14:textId="77777777" w:rsidR="002070F5" w:rsidRDefault="002070F5">
            <w:pPr>
              <w:pStyle w:val="TableParagraph"/>
              <w:rPr>
                <w:sz w:val="24"/>
              </w:rPr>
            </w:pPr>
          </w:p>
        </w:tc>
        <w:tc>
          <w:tcPr>
            <w:tcW w:w="4112" w:type="dxa"/>
          </w:tcPr>
          <w:p w14:paraId="739F876D" w14:textId="77777777" w:rsidR="002070F5" w:rsidRDefault="00000000">
            <w:pPr>
              <w:pStyle w:val="TableParagraph"/>
              <w:spacing w:line="270" w:lineRule="atLeast"/>
              <w:ind w:left="104" w:right="458"/>
              <w:rPr>
                <w:sz w:val="24"/>
              </w:rPr>
            </w:pPr>
            <w:r>
              <w:rPr>
                <w:sz w:val="24"/>
              </w:rPr>
              <w:t>выражения (примера) Решение примеров в пределах 100 без перехода</w:t>
            </w:r>
            <w:r>
              <w:rPr>
                <w:spacing w:val="-10"/>
                <w:sz w:val="24"/>
              </w:rPr>
              <w:t xml:space="preserve"> </w:t>
            </w:r>
            <w:r>
              <w:rPr>
                <w:sz w:val="24"/>
              </w:rPr>
              <w:t>через</w:t>
            </w:r>
            <w:r>
              <w:rPr>
                <w:spacing w:val="-9"/>
                <w:sz w:val="24"/>
              </w:rPr>
              <w:t xml:space="preserve"> </w:t>
            </w:r>
            <w:r>
              <w:rPr>
                <w:sz w:val="24"/>
              </w:rPr>
              <w:t>разряд</w:t>
            </w:r>
            <w:r>
              <w:rPr>
                <w:spacing w:val="-9"/>
                <w:sz w:val="24"/>
              </w:rPr>
              <w:t xml:space="preserve"> </w:t>
            </w:r>
            <w:r>
              <w:rPr>
                <w:sz w:val="24"/>
              </w:rPr>
              <w:t>типа</w:t>
            </w:r>
            <w:r>
              <w:rPr>
                <w:spacing w:val="-10"/>
                <w:sz w:val="24"/>
              </w:rPr>
              <w:t xml:space="preserve"> </w:t>
            </w:r>
            <w:r>
              <w:rPr>
                <w:sz w:val="24"/>
              </w:rPr>
              <w:t xml:space="preserve">35+22, </w:t>
            </w:r>
            <w:r>
              <w:rPr>
                <w:spacing w:val="-2"/>
                <w:sz w:val="24"/>
              </w:rPr>
              <w:t>56-24</w:t>
            </w:r>
          </w:p>
        </w:tc>
        <w:tc>
          <w:tcPr>
            <w:tcW w:w="3119" w:type="dxa"/>
          </w:tcPr>
          <w:p w14:paraId="4A1B600D" w14:textId="77777777" w:rsidR="002070F5" w:rsidRDefault="00000000">
            <w:pPr>
              <w:pStyle w:val="TableParagraph"/>
              <w:spacing w:before="1"/>
              <w:ind w:left="104" w:right="1040"/>
              <w:rPr>
                <w:sz w:val="24"/>
              </w:rPr>
            </w:pPr>
            <w:r>
              <w:rPr>
                <w:sz w:val="24"/>
              </w:rPr>
              <w:t>помощью</w:t>
            </w:r>
            <w:r>
              <w:rPr>
                <w:spacing w:val="-15"/>
                <w:sz w:val="24"/>
              </w:rPr>
              <w:t xml:space="preserve"> </w:t>
            </w:r>
            <w:r>
              <w:rPr>
                <w:sz w:val="24"/>
              </w:rPr>
              <w:t xml:space="preserve">счетного </w:t>
            </w:r>
            <w:r>
              <w:rPr>
                <w:spacing w:val="-2"/>
                <w:sz w:val="24"/>
              </w:rPr>
              <w:t>материала)</w:t>
            </w:r>
          </w:p>
        </w:tc>
        <w:tc>
          <w:tcPr>
            <w:tcW w:w="3119" w:type="dxa"/>
          </w:tcPr>
          <w:p w14:paraId="1740AB84" w14:textId="77777777" w:rsidR="002070F5" w:rsidRDefault="002070F5">
            <w:pPr>
              <w:pStyle w:val="TableParagraph"/>
              <w:rPr>
                <w:sz w:val="24"/>
              </w:rPr>
            </w:pPr>
          </w:p>
        </w:tc>
      </w:tr>
      <w:tr w:rsidR="002070F5" w14:paraId="3458B41D" w14:textId="77777777">
        <w:trPr>
          <w:trHeight w:val="3588"/>
        </w:trPr>
        <w:tc>
          <w:tcPr>
            <w:tcW w:w="675" w:type="dxa"/>
          </w:tcPr>
          <w:p w14:paraId="5E988F77" w14:textId="77777777" w:rsidR="002070F5" w:rsidRDefault="00000000">
            <w:pPr>
              <w:pStyle w:val="TableParagraph"/>
              <w:spacing w:line="275" w:lineRule="exact"/>
              <w:ind w:left="177"/>
              <w:rPr>
                <w:sz w:val="24"/>
              </w:rPr>
            </w:pPr>
            <w:r>
              <w:rPr>
                <w:sz w:val="24"/>
              </w:rPr>
              <w:t>15-</w:t>
            </w:r>
          </w:p>
          <w:p w14:paraId="1DC4B794" w14:textId="77777777" w:rsidR="002070F5" w:rsidRDefault="00000000">
            <w:pPr>
              <w:pStyle w:val="TableParagraph"/>
              <w:ind w:left="216"/>
              <w:rPr>
                <w:sz w:val="24"/>
              </w:rPr>
            </w:pPr>
            <w:r>
              <w:rPr>
                <w:spacing w:val="-5"/>
                <w:sz w:val="24"/>
              </w:rPr>
              <w:t>16</w:t>
            </w:r>
          </w:p>
        </w:tc>
        <w:tc>
          <w:tcPr>
            <w:tcW w:w="2268" w:type="dxa"/>
          </w:tcPr>
          <w:p w14:paraId="1EC35919" w14:textId="77777777" w:rsidR="002070F5" w:rsidRDefault="00000000">
            <w:pPr>
              <w:pStyle w:val="TableParagraph"/>
              <w:ind w:left="107"/>
              <w:rPr>
                <w:sz w:val="24"/>
              </w:rPr>
            </w:pPr>
            <w:r>
              <w:rPr>
                <w:sz w:val="24"/>
              </w:rPr>
              <w:t>Сложение и вычитание</w:t>
            </w:r>
            <w:r>
              <w:rPr>
                <w:spacing w:val="-15"/>
                <w:sz w:val="24"/>
              </w:rPr>
              <w:t xml:space="preserve"> </w:t>
            </w:r>
            <w:r>
              <w:rPr>
                <w:sz w:val="24"/>
              </w:rPr>
              <w:t>чисел</w:t>
            </w:r>
            <w:r>
              <w:rPr>
                <w:spacing w:val="-15"/>
                <w:sz w:val="24"/>
              </w:rPr>
              <w:t xml:space="preserve"> </w:t>
            </w:r>
            <w:r>
              <w:rPr>
                <w:sz w:val="24"/>
              </w:rPr>
              <w:t xml:space="preserve">в пределах 100 без перехода через </w:t>
            </w:r>
            <w:r>
              <w:rPr>
                <w:spacing w:val="-2"/>
                <w:sz w:val="24"/>
              </w:rPr>
              <w:t>разряд</w:t>
            </w:r>
          </w:p>
        </w:tc>
        <w:tc>
          <w:tcPr>
            <w:tcW w:w="740" w:type="dxa"/>
          </w:tcPr>
          <w:p w14:paraId="473DCDA0" w14:textId="77777777" w:rsidR="002070F5" w:rsidRDefault="00000000">
            <w:pPr>
              <w:pStyle w:val="TableParagraph"/>
              <w:spacing w:line="275" w:lineRule="exact"/>
              <w:ind w:left="8"/>
              <w:jc w:val="center"/>
              <w:rPr>
                <w:sz w:val="24"/>
              </w:rPr>
            </w:pPr>
            <w:r>
              <w:rPr>
                <w:spacing w:val="-10"/>
                <w:sz w:val="24"/>
              </w:rPr>
              <w:t>2</w:t>
            </w:r>
          </w:p>
        </w:tc>
        <w:tc>
          <w:tcPr>
            <w:tcW w:w="4112" w:type="dxa"/>
          </w:tcPr>
          <w:p w14:paraId="29066026" w14:textId="77777777" w:rsidR="002070F5" w:rsidRDefault="00000000">
            <w:pPr>
              <w:pStyle w:val="TableParagraph"/>
              <w:ind w:left="104" w:right="191"/>
              <w:rPr>
                <w:sz w:val="24"/>
              </w:rPr>
            </w:pPr>
            <w:r>
              <w:rPr>
                <w:sz w:val="24"/>
              </w:rPr>
              <w:t>Сложение и вычитание чисел в пределах 100 без перехода через разряд приемами устных вычислений,</w:t>
            </w:r>
            <w:r>
              <w:rPr>
                <w:spacing w:val="-9"/>
                <w:sz w:val="24"/>
              </w:rPr>
              <w:t xml:space="preserve"> </w:t>
            </w:r>
            <w:r>
              <w:rPr>
                <w:sz w:val="24"/>
              </w:rPr>
              <w:t>с</w:t>
            </w:r>
            <w:r>
              <w:rPr>
                <w:spacing w:val="-10"/>
                <w:sz w:val="24"/>
              </w:rPr>
              <w:t xml:space="preserve"> </w:t>
            </w:r>
            <w:r>
              <w:rPr>
                <w:sz w:val="24"/>
              </w:rPr>
              <w:t>записью</w:t>
            </w:r>
            <w:r>
              <w:rPr>
                <w:spacing w:val="-11"/>
                <w:sz w:val="24"/>
              </w:rPr>
              <w:t xml:space="preserve"> </w:t>
            </w:r>
            <w:r>
              <w:rPr>
                <w:sz w:val="24"/>
              </w:rPr>
              <w:t>примеров</w:t>
            </w:r>
            <w:r>
              <w:rPr>
                <w:spacing w:val="-10"/>
                <w:sz w:val="24"/>
              </w:rPr>
              <w:t xml:space="preserve"> </w:t>
            </w:r>
            <w:r>
              <w:rPr>
                <w:sz w:val="24"/>
              </w:rPr>
              <w:t xml:space="preserve">в </w:t>
            </w:r>
            <w:r>
              <w:rPr>
                <w:spacing w:val="-2"/>
                <w:sz w:val="24"/>
              </w:rPr>
              <w:t>строчку:</w:t>
            </w:r>
          </w:p>
          <w:p w14:paraId="74A3504B" w14:textId="77777777" w:rsidR="002070F5" w:rsidRDefault="00000000">
            <w:pPr>
              <w:pStyle w:val="TableParagraph"/>
              <w:ind w:left="104" w:right="103"/>
              <w:rPr>
                <w:sz w:val="24"/>
              </w:rPr>
            </w:pPr>
            <w:r>
              <w:rPr>
                <w:sz w:val="24"/>
              </w:rPr>
              <w:t>получение</w:t>
            </w:r>
            <w:r>
              <w:rPr>
                <w:spacing w:val="-10"/>
                <w:sz w:val="24"/>
              </w:rPr>
              <w:t xml:space="preserve"> </w:t>
            </w:r>
            <w:r>
              <w:rPr>
                <w:sz w:val="24"/>
              </w:rPr>
              <w:t>в</w:t>
            </w:r>
            <w:r>
              <w:rPr>
                <w:spacing w:val="-10"/>
                <w:sz w:val="24"/>
              </w:rPr>
              <w:t xml:space="preserve"> </w:t>
            </w:r>
            <w:r>
              <w:rPr>
                <w:sz w:val="24"/>
              </w:rPr>
              <w:t>сумме</w:t>
            </w:r>
            <w:r>
              <w:rPr>
                <w:spacing w:val="-10"/>
                <w:sz w:val="24"/>
              </w:rPr>
              <w:t xml:space="preserve"> </w:t>
            </w:r>
            <w:r>
              <w:rPr>
                <w:sz w:val="24"/>
              </w:rPr>
              <w:t>круглых</w:t>
            </w:r>
            <w:r>
              <w:rPr>
                <w:spacing w:val="-9"/>
                <w:sz w:val="24"/>
              </w:rPr>
              <w:t xml:space="preserve"> </w:t>
            </w:r>
            <w:r>
              <w:rPr>
                <w:sz w:val="24"/>
              </w:rPr>
              <w:t>десятков и числа100</w:t>
            </w:r>
          </w:p>
          <w:p w14:paraId="384C39D1" w14:textId="77777777" w:rsidR="002070F5" w:rsidRDefault="00000000">
            <w:pPr>
              <w:pStyle w:val="TableParagraph"/>
              <w:ind w:left="104" w:right="191"/>
              <w:rPr>
                <w:sz w:val="24"/>
              </w:rPr>
            </w:pPr>
            <w:r>
              <w:rPr>
                <w:sz w:val="24"/>
              </w:rPr>
              <w:t>Решение примеров в пределах 100 без</w:t>
            </w:r>
            <w:r>
              <w:rPr>
                <w:spacing w:val="-7"/>
                <w:sz w:val="24"/>
              </w:rPr>
              <w:t xml:space="preserve"> </w:t>
            </w:r>
            <w:r>
              <w:rPr>
                <w:sz w:val="24"/>
              </w:rPr>
              <w:t>перехода</w:t>
            </w:r>
            <w:r>
              <w:rPr>
                <w:spacing w:val="-8"/>
                <w:sz w:val="24"/>
              </w:rPr>
              <w:t xml:space="preserve"> </w:t>
            </w:r>
            <w:r>
              <w:rPr>
                <w:sz w:val="24"/>
              </w:rPr>
              <w:t>через</w:t>
            </w:r>
            <w:r>
              <w:rPr>
                <w:spacing w:val="-7"/>
                <w:sz w:val="24"/>
              </w:rPr>
              <w:t xml:space="preserve"> </w:t>
            </w:r>
            <w:r>
              <w:rPr>
                <w:sz w:val="24"/>
              </w:rPr>
              <w:t>разряд</w:t>
            </w:r>
            <w:r>
              <w:rPr>
                <w:spacing w:val="-7"/>
                <w:sz w:val="24"/>
              </w:rPr>
              <w:t xml:space="preserve"> </w:t>
            </w:r>
            <w:r>
              <w:rPr>
                <w:sz w:val="24"/>
              </w:rPr>
              <w:t>типа</w:t>
            </w:r>
            <w:r>
              <w:rPr>
                <w:spacing w:val="-8"/>
                <w:sz w:val="24"/>
              </w:rPr>
              <w:t xml:space="preserve"> </w:t>
            </w:r>
            <w:r>
              <w:rPr>
                <w:sz w:val="24"/>
              </w:rPr>
              <w:t>38+2, 98+2, 37+23</w:t>
            </w:r>
          </w:p>
        </w:tc>
        <w:tc>
          <w:tcPr>
            <w:tcW w:w="3119" w:type="dxa"/>
          </w:tcPr>
          <w:p w14:paraId="5F52E868" w14:textId="77777777" w:rsidR="002070F5" w:rsidRDefault="00000000">
            <w:pPr>
              <w:pStyle w:val="TableParagraph"/>
              <w:ind w:left="104" w:right="193"/>
              <w:rPr>
                <w:sz w:val="24"/>
              </w:rPr>
            </w:pPr>
            <w:r>
              <w:rPr>
                <w:sz w:val="24"/>
              </w:rPr>
              <w:t>Выполняют сложение и вычитание чисел в пределах</w:t>
            </w:r>
            <w:r>
              <w:rPr>
                <w:spacing w:val="-10"/>
                <w:sz w:val="24"/>
              </w:rPr>
              <w:t xml:space="preserve"> </w:t>
            </w:r>
            <w:r>
              <w:rPr>
                <w:sz w:val="24"/>
              </w:rPr>
              <w:t>100</w:t>
            </w:r>
            <w:r>
              <w:rPr>
                <w:spacing w:val="-10"/>
                <w:sz w:val="24"/>
              </w:rPr>
              <w:t xml:space="preserve"> </w:t>
            </w:r>
            <w:r>
              <w:rPr>
                <w:sz w:val="24"/>
              </w:rPr>
              <w:t>(полученных при</w:t>
            </w:r>
            <w:r>
              <w:rPr>
                <w:spacing w:val="-9"/>
                <w:sz w:val="24"/>
              </w:rPr>
              <w:t xml:space="preserve"> </w:t>
            </w:r>
            <w:r>
              <w:rPr>
                <w:sz w:val="24"/>
              </w:rPr>
              <w:t>счете</w:t>
            </w:r>
            <w:r>
              <w:rPr>
                <w:spacing w:val="-9"/>
                <w:sz w:val="24"/>
              </w:rPr>
              <w:t xml:space="preserve"> </w:t>
            </w:r>
            <w:r>
              <w:rPr>
                <w:sz w:val="24"/>
              </w:rPr>
              <w:t>и</w:t>
            </w:r>
            <w:r>
              <w:rPr>
                <w:spacing w:val="-9"/>
                <w:sz w:val="24"/>
              </w:rPr>
              <w:t xml:space="preserve"> </w:t>
            </w:r>
            <w:r>
              <w:rPr>
                <w:sz w:val="24"/>
              </w:rPr>
              <w:t>при</w:t>
            </w:r>
            <w:r>
              <w:rPr>
                <w:spacing w:val="-11"/>
                <w:sz w:val="24"/>
              </w:rPr>
              <w:t xml:space="preserve"> </w:t>
            </w:r>
            <w:r>
              <w:rPr>
                <w:sz w:val="24"/>
              </w:rPr>
              <w:t xml:space="preserve">измерении величин одной мерой) без перехода через разряд на основе приемов устных вычислений, с </w:t>
            </w:r>
            <w:r>
              <w:rPr>
                <w:spacing w:val="-2"/>
                <w:sz w:val="24"/>
              </w:rPr>
              <w:t xml:space="preserve">использованием переместительного </w:t>
            </w:r>
            <w:r>
              <w:rPr>
                <w:sz w:val="24"/>
              </w:rPr>
              <w:t>свойства сложения (с помощью счетного</w:t>
            </w:r>
          </w:p>
          <w:p w14:paraId="0AAAC3B0" w14:textId="77777777" w:rsidR="002070F5" w:rsidRDefault="00000000">
            <w:pPr>
              <w:pStyle w:val="TableParagraph"/>
              <w:spacing w:line="257" w:lineRule="exact"/>
              <w:ind w:left="104"/>
              <w:rPr>
                <w:sz w:val="24"/>
              </w:rPr>
            </w:pPr>
            <w:r>
              <w:rPr>
                <w:spacing w:val="-2"/>
                <w:sz w:val="24"/>
              </w:rPr>
              <w:t>материала)</w:t>
            </w:r>
          </w:p>
        </w:tc>
        <w:tc>
          <w:tcPr>
            <w:tcW w:w="3119" w:type="dxa"/>
          </w:tcPr>
          <w:p w14:paraId="5421EB9C" w14:textId="77777777" w:rsidR="002070F5" w:rsidRDefault="00000000">
            <w:pPr>
              <w:pStyle w:val="TableParagraph"/>
              <w:ind w:left="106" w:right="193"/>
              <w:rPr>
                <w:sz w:val="24"/>
              </w:rPr>
            </w:pPr>
            <w:r>
              <w:rPr>
                <w:sz w:val="24"/>
              </w:rPr>
              <w:t>Выполняют сложение и вычитание чисел в пределах</w:t>
            </w:r>
            <w:r>
              <w:rPr>
                <w:spacing w:val="-10"/>
                <w:sz w:val="24"/>
              </w:rPr>
              <w:t xml:space="preserve"> </w:t>
            </w:r>
            <w:r>
              <w:rPr>
                <w:sz w:val="24"/>
              </w:rPr>
              <w:t>100</w:t>
            </w:r>
            <w:r>
              <w:rPr>
                <w:spacing w:val="-10"/>
                <w:sz w:val="24"/>
              </w:rPr>
              <w:t xml:space="preserve"> </w:t>
            </w:r>
            <w:r>
              <w:rPr>
                <w:sz w:val="24"/>
              </w:rPr>
              <w:t>(полученных при</w:t>
            </w:r>
            <w:r>
              <w:rPr>
                <w:spacing w:val="-9"/>
                <w:sz w:val="24"/>
              </w:rPr>
              <w:t xml:space="preserve"> </w:t>
            </w:r>
            <w:r>
              <w:rPr>
                <w:sz w:val="24"/>
              </w:rPr>
              <w:t>счете</w:t>
            </w:r>
            <w:r>
              <w:rPr>
                <w:spacing w:val="-9"/>
                <w:sz w:val="24"/>
              </w:rPr>
              <w:t xml:space="preserve"> </w:t>
            </w:r>
            <w:r>
              <w:rPr>
                <w:sz w:val="24"/>
              </w:rPr>
              <w:t>и</w:t>
            </w:r>
            <w:r>
              <w:rPr>
                <w:spacing w:val="-9"/>
                <w:sz w:val="24"/>
              </w:rPr>
              <w:t xml:space="preserve"> </w:t>
            </w:r>
            <w:r>
              <w:rPr>
                <w:sz w:val="24"/>
              </w:rPr>
              <w:t>при</w:t>
            </w:r>
            <w:r>
              <w:rPr>
                <w:spacing w:val="-11"/>
                <w:sz w:val="24"/>
              </w:rPr>
              <w:t xml:space="preserve"> </w:t>
            </w:r>
            <w:r>
              <w:rPr>
                <w:sz w:val="24"/>
              </w:rPr>
              <w:t xml:space="preserve">измерении величин одной мерой) без перехода через разряд на основе приемов устных вычислений, с </w:t>
            </w:r>
            <w:r>
              <w:rPr>
                <w:spacing w:val="-2"/>
                <w:sz w:val="24"/>
              </w:rPr>
              <w:t xml:space="preserve">использованием переместительного </w:t>
            </w:r>
            <w:r>
              <w:rPr>
                <w:sz w:val="24"/>
              </w:rPr>
              <w:t>свойства сложения</w:t>
            </w:r>
          </w:p>
        </w:tc>
      </w:tr>
      <w:tr w:rsidR="002070F5" w14:paraId="7B80EE9C" w14:textId="77777777">
        <w:trPr>
          <w:trHeight w:val="3588"/>
        </w:trPr>
        <w:tc>
          <w:tcPr>
            <w:tcW w:w="675" w:type="dxa"/>
          </w:tcPr>
          <w:p w14:paraId="4A027A5A" w14:textId="77777777" w:rsidR="002070F5" w:rsidRDefault="00000000">
            <w:pPr>
              <w:pStyle w:val="TableParagraph"/>
              <w:spacing w:line="275" w:lineRule="exact"/>
              <w:ind w:left="7"/>
              <w:jc w:val="center"/>
              <w:rPr>
                <w:sz w:val="24"/>
              </w:rPr>
            </w:pPr>
            <w:r>
              <w:rPr>
                <w:spacing w:val="-5"/>
                <w:sz w:val="24"/>
              </w:rPr>
              <w:t>17</w:t>
            </w:r>
          </w:p>
        </w:tc>
        <w:tc>
          <w:tcPr>
            <w:tcW w:w="2268" w:type="dxa"/>
          </w:tcPr>
          <w:p w14:paraId="5C1CA2EA" w14:textId="77777777" w:rsidR="002070F5" w:rsidRDefault="00000000">
            <w:pPr>
              <w:pStyle w:val="TableParagraph"/>
              <w:ind w:left="107"/>
              <w:rPr>
                <w:sz w:val="24"/>
              </w:rPr>
            </w:pPr>
            <w:r>
              <w:rPr>
                <w:sz w:val="24"/>
              </w:rPr>
              <w:t>Сложение и вычитание</w:t>
            </w:r>
            <w:r>
              <w:rPr>
                <w:spacing w:val="-15"/>
                <w:sz w:val="24"/>
              </w:rPr>
              <w:t xml:space="preserve"> </w:t>
            </w:r>
            <w:r>
              <w:rPr>
                <w:sz w:val="24"/>
              </w:rPr>
              <w:t>чисел</w:t>
            </w:r>
            <w:r>
              <w:rPr>
                <w:spacing w:val="-15"/>
                <w:sz w:val="24"/>
              </w:rPr>
              <w:t xml:space="preserve"> </w:t>
            </w:r>
            <w:r>
              <w:rPr>
                <w:sz w:val="24"/>
              </w:rPr>
              <w:t xml:space="preserve">в пределах 100 без перехода через </w:t>
            </w:r>
            <w:r>
              <w:rPr>
                <w:spacing w:val="-2"/>
                <w:sz w:val="24"/>
              </w:rPr>
              <w:t>разряд</w:t>
            </w:r>
          </w:p>
        </w:tc>
        <w:tc>
          <w:tcPr>
            <w:tcW w:w="740" w:type="dxa"/>
          </w:tcPr>
          <w:p w14:paraId="51A2CB24" w14:textId="77777777" w:rsidR="002070F5" w:rsidRDefault="00000000">
            <w:pPr>
              <w:pStyle w:val="TableParagraph"/>
              <w:spacing w:line="275" w:lineRule="exact"/>
              <w:ind w:left="8"/>
              <w:jc w:val="center"/>
              <w:rPr>
                <w:sz w:val="24"/>
              </w:rPr>
            </w:pPr>
            <w:r>
              <w:rPr>
                <w:spacing w:val="-10"/>
                <w:sz w:val="24"/>
              </w:rPr>
              <w:t>1</w:t>
            </w:r>
          </w:p>
        </w:tc>
        <w:tc>
          <w:tcPr>
            <w:tcW w:w="4112" w:type="dxa"/>
          </w:tcPr>
          <w:p w14:paraId="6D57FFA3" w14:textId="77777777" w:rsidR="002070F5" w:rsidRDefault="00000000">
            <w:pPr>
              <w:pStyle w:val="TableParagraph"/>
              <w:ind w:left="104" w:right="191"/>
              <w:rPr>
                <w:sz w:val="24"/>
              </w:rPr>
            </w:pPr>
            <w:r>
              <w:rPr>
                <w:sz w:val="24"/>
              </w:rPr>
              <w:t>Сложение и вычитание чисел в пределах 100 без перехода через разряд приемами устных вычислений,</w:t>
            </w:r>
            <w:r>
              <w:rPr>
                <w:spacing w:val="-9"/>
                <w:sz w:val="24"/>
              </w:rPr>
              <w:t xml:space="preserve"> </w:t>
            </w:r>
            <w:r>
              <w:rPr>
                <w:sz w:val="24"/>
              </w:rPr>
              <w:t>с</w:t>
            </w:r>
            <w:r>
              <w:rPr>
                <w:spacing w:val="-10"/>
                <w:sz w:val="24"/>
              </w:rPr>
              <w:t xml:space="preserve"> </w:t>
            </w:r>
            <w:r>
              <w:rPr>
                <w:sz w:val="24"/>
              </w:rPr>
              <w:t>записью</w:t>
            </w:r>
            <w:r>
              <w:rPr>
                <w:spacing w:val="-11"/>
                <w:sz w:val="24"/>
              </w:rPr>
              <w:t xml:space="preserve"> </w:t>
            </w:r>
            <w:r>
              <w:rPr>
                <w:sz w:val="24"/>
              </w:rPr>
              <w:t>примеров</w:t>
            </w:r>
            <w:r>
              <w:rPr>
                <w:spacing w:val="-10"/>
                <w:sz w:val="24"/>
              </w:rPr>
              <w:t xml:space="preserve"> </w:t>
            </w:r>
            <w:r>
              <w:rPr>
                <w:sz w:val="24"/>
              </w:rPr>
              <w:t xml:space="preserve">в </w:t>
            </w:r>
            <w:r>
              <w:rPr>
                <w:spacing w:val="-2"/>
                <w:sz w:val="24"/>
              </w:rPr>
              <w:t>строчку:</w:t>
            </w:r>
          </w:p>
          <w:p w14:paraId="63F70F11" w14:textId="77777777" w:rsidR="002070F5" w:rsidRDefault="00000000">
            <w:pPr>
              <w:pStyle w:val="TableParagraph"/>
              <w:ind w:left="104" w:right="149"/>
              <w:rPr>
                <w:sz w:val="24"/>
              </w:rPr>
            </w:pPr>
            <w:r>
              <w:rPr>
                <w:sz w:val="24"/>
              </w:rPr>
              <w:t>вычитание</w:t>
            </w:r>
            <w:r>
              <w:rPr>
                <w:spacing w:val="-15"/>
                <w:sz w:val="24"/>
              </w:rPr>
              <w:t xml:space="preserve"> </w:t>
            </w:r>
            <w:r>
              <w:rPr>
                <w:sz w:val="24"/>
              </w:rPr>
              <w:t>однозначных,</w:t>
            </w:r>
            <w:r>
              <w:rPr>
                <w:spacing w:val="-15"/>
                <w:sz w:val="24"/>
              </w:rPr>
              <w:t xml:space="preserve"> </w:t>
            </w:r>
            <w:r>
              <w:rPr>
                <w:sz w:val="24"/>
              </w:rPr>
              <w:t>двузначных чисел из круглых десятков и числа 100 Решение примеров в пределах 100 без перехода через разряд типа 40-23, 100-2, 100-23</w:t>
            </w:r>
          </w:p>
        </w:tc>
        <w:tc>
          <w:tcPr>
            <w:tcW w:w="3119" w:type="dxa"/>
          </w:tcPr>
          <w:p w14:paraId="1809ECF3" w14:textId="77777777" w:rsidR="002070F5" w:rsidRDefault="00000000">
            <w:pPr>
              <w:pStyle w:val="TableParagraph"/>
              <w:ind w:left="104" w:right="193"/>
              <w:rPr>
                <w:sz w:val="24"/>
              </w:rPr>
            </w:pPr>
            <w:r>
              <w:rPr>
                <w:sz w:val="24"/>
              </w:rPr>
              <w:t>Выполняют сложение и вычитание чисел в пределах</w:t>
            </w:r>
            <w:r>
              <w:rPr>
                <w:spacing w:val="-10"/>
                <w:sz w:val="24"/>
              </w:rPr>
              <w:t xml:space="preserve"> </w:t>
            </w:r>
            <w:r>
              <w:rPr>
                <w:sz w:val="24"/>
              </w:rPr>
              <w:t>100</w:t>
            </w:r>
            <w:r>
              <w:rPr>
                <w:spacing w:val="-10"/>
                <w:sz w:val="24"/>
              </w:rPr>
              <w:t xml:space="preserve"> </w:t>
            </w:r>
            <w:r>
              <w:rPr>
                <w:sz w:val="24"/>
              </w:rPr>
              <w:t>(полученных при</w:t>
            </w:r>
            <w:r>
              <w:rPr>
                <w:spacing w:val="-9"/>
                <w:sz w:val="24"/>
              </w:rPr>
              <w:t xml:space="preserve"> </w:t>
            </w:r>
            <w:r>
              <w:rPr>
                <w:sz w:val="24"/>
              </w:rPr>
              <w:t>счете</w:t>
            </w:r>
            <w:r>
              <w:rPr>
                <w:spacing w:val="-9"/>
                <w:sz w:val="24"/>
              </w:rPr>
              <w:t xml:space="preserve"> </w:t>
            </w:r>
            <w:r>
              <w:rPr>
                <w:sz w:val="24"/>
              </w:rPr>
              <w:t>и</w:t>
            </w:r>
            <w:r>
              <w:rPr>
                <w:spacing w:val="-9"/>
                <w:sz w:val="24"/>
              </w:rPr>
              <w:t xml:space="preserve"> </w:t>
            </w:r>
            <w:r>
              <w:rPr>
                <w:sz w:val="24"/>
              </w:rPr>
              <w:t>при</w:t>
            </w:r>
            <w:r>
              <w:rPr>
                <w:spacing w:val="-11"/>
                <w:sz w:val="24"/>
              </w:rPr>
              <w:t xml:space="preserve"> </w:t>
            </w:r>
            <w:r>
              <w:rPr>
                <w:sz w:val="24"/>
              </w:rPr>
              <w:t xml:space="preserve">измерении величин одной мерой) без перехода через разряд на основе приемов устных вычислений, с </w:t>
            </w:r>
            <w:r>
              <w:rPr>
                <w:spacing w:val="-2"/>
                <w:sz w:val="24"/>
              </w:rPr>
              <w:t xml:space="preserve">использованием переместительного </w:t>
            </w:r>
            <w:r>
              <w:rPr>
                <w:sz w:val="24"/>
              </w:rPr>
              <w:t>свойства сложения (с</w:t>
            </w:r>
          </w:p>
          <w:p w14:paraId="4FD3DDB9" w14:textId="77777777" w:rsidR="002070F5" w:rsidRDefault="00000000">
            <w:pPr>
              <w:pStyle w:val="TableParagraph"/>
              <w:spacing w:line="270" w:lineRule="atLeast"/>
              <w:ind w:left="104" w:right="1040"/>
              <w:rPr>
                <w:sz w:val="24"/>
              </w:rPr>
            </w:pPr>
            <w:r>
              <w:rPr>
                <w:sz w:val="24"/>
              </w:rPr>
              <w:t>помощью</w:t>
            </w:r>
            <w:r>
              <w:rPr>
                <w:spacing w:val="-15"/>
                <w:sz w:val="24"/>
              </w:rPr>
              <w:t xml:space="preserve"> </w:t>
            </w:r>
            <w:r>
              <w:rPr>
                <w:sz w:val="24"/>
              </w:rPr>
              <w:t xml:space="preserve">счетного </w:t>
            </w:r>
            <w:r>
              <w:rPr>
                <w:spacing w:val="-2"/>
                <w:sz w:val="24"/>
              </w:rPr>
              <w:t>материала)</w:t>
            </w:r>
          </w:p>
        </w:tc>
        <w:tc>
          <w:tcPr>
            <w:tcW w:w="3119" w:type="dxa"/>
          </w:tcPr>
          <w:p w14:paraId="0DEDEBEF" w14:textId="77777777" w:rsidR="002070F5" w:rsidRDefault="00000000">
            <w:pPr>
              <w:pStyle w:val="TableParagraph"/>
              <w:ind w:left="106" w:right="193"/>
              <w:rPr>
                <w:sz w:val="24"/>
              </w:rPr>
            </w:pPr>
            <w:r>
              <w:rPr>
                <w:sz w:val="24"/>
              </w:rPr>
              <w:t>Выполняют сложение и вычитание чисел в пределах</w:t>
            </w:r>
            <w:r>
              <w:rPr>
                <w:spacing w:val="-10"/>
                <w:sz w:val="24"/>
              </w:rPr>
              <w:t xml:space="preserve"> </w:t>
            </w:r>
            <w:r>
              <w:rPr>
                <w:sz w:val="24"/>
              </w:rPr>
              <w:t>100</w:t>
            </w:r>
            <w:r>
              <w:rPr>
                <w:spacing w:val="-10"/>
                <w:sz w:val="24"/>
              </w:rPr>
              <w:t xml:space="preserve"> </w:t>
            </w:r>
            <w:r>
              <w:rPr>
                <w:sz w:val="24"/>
              </w:rPr>
              <w:t>(полученных при</w:t>
            </w:r>
            <w:r>
              <w:rPr>
                <w:spacing w:val="-9"/>
                <w:sz w:val="24"/>
              </w:rPr>
              <w:t xml:space="preserve"> </w:t>
            </w:r>
            <w:r>
              <w:rPr>
                <w:sz w:val="24"/>
              </w:rPr>
              <w:t>счете</w:t>
            </w:r>
            <w:r>
              <w:rPr>
                <w:spacing w:val="-9"/>
                <w:sz w:val="24"/>
              </w:rPr>
              <w:t xml:space="preserve"> </w:t>
            </w:r>
            <w:r>
              <w:rPr>
                <w:sz w:val="24"/>
              </w:rPr>
              <w:t>и</w:t>
            </w:r>
            <w:r>
              <w:rPr>
                <w:spacing w:val="-9"/>
                <w:sz w:val="24"/>
              </w:rPr>
              <w:t xml:space="preserve"> </w:t>
            </w:r>
            <w:r>
              <w:rPr>
                <w:sz w:val="24"/>
              </w:rPr>
              <w:t>при</w:t>
            </w:r>
            <w:r>
              <w:rPr>
                <w:spacing w:val="-11"/>
                <w:sz w:val="24"/>
              </w:rPr>
              <w:t xml:space="preserve"> </w:t>
            </w:r>
            <w:r>
              <w:rPr>
                <w:sz w:val="24"/>
              </w:rPr>
              <w:t xml:space="preserve">измерении величин одной мерой) без перехода через разряд на основе приемов устных вычислений, с </w:t>
            </w:r>
            <w:r>
              <w:rPr>
                <w:spacing w:val="-2"/>
                <w:sz w:val="24"/>
              </w:rPr>
              <w:t xml:space="preserve">использованием переместительного </w:t>
            </w:r>
            <w:r>
              <w:rPr>
                <w:sz w:val="24"/>
              </w:rPr>
              <w:t>свойства сложения</w:t>
            </w:r>
          </w:p>
        </w:tc>
      </w:tr>
      <w:tr w:rsidR="002070F5" w14:paraId="4BD297C2" w14:textId="77777777">
        <w:trPr>
          <w:trHeight w:val="1103"/>
        </w:trPr>
        <w:tc>
          <w:tcPr>
            <w:tcW w:w="675" w:type="dxa"/>
          </w:tcPr>
          <w:p w14:paraId="1C4EDF1E" w14:textId="77777777" w:rsidR="002070F5" w:rsidRDefault="00000000">
            <w:pPr>
              <w:pStyle w:val="TableParagraph"/>
              <w:spacing w:line="275" w:lineRule="exact"/>
              <w:ind w:left="7"/>
              <w:jc w:val="center"/>
              <w:rPr>
                <w:sz w:val="24"/>
              </w:rPr>
            </w:pPr>
            <w:r>
              <w:rPr>
                <w:spacing w:val="-5"/>
                <w:sz w:val="24"/>
              </w:rPr>
              <w:t>18</w:t>
            </w:r>
          </w:p>
        </w:tc>
        <w:tc>
          <w:tcPr>
            <w:tcW w:w="2268" w:type="dxa"/>
          </w:tcPr>
          <w:p w14:paraId="18D252E6" w14:textId="77777777" w:rsidR="002070F5" w:rsidRDefault="00000000">
            <w:pPr>
              <w:pStyle w:val="TableParagraph"/>
              <w:spacing w:line="276" w:lineRule="exact"/>
              <w:ind w:left="107" w:right="202"/>
              <w:rPr>
                <w:sz w:val="24"/>
              </w:rPr>
            </w:pPr>
            <w:r>
              <w:rPr>
                <w:spacing w:val="-2"/>
                <w:sz w:val="24"/>
              </w:rPr>
              <w:t xml:space="preserve">Контрольная </w:t>
            </w:r>
            <w:r>
              <w:rPr>
                <w:sz w:val="24"/>
              </w:rPr>
              <w:t>работа</w:t>
            </w:r>
            <w:r>
              <w:rPr>
                <w:spacing w:val="-5"/>
                <w:sz w:val="24"/>
              </w:rPr>
              <w:t xml:space="preserve"> </w:t>
            </w:r>
            <w:r>
              <w:rPr>
                <w:sz w:val="24"/>
              </w:rPr>
              <w:t>«Сложение и</w:t>
            </w:r>
            <w:r>
              <w:rPr>
                <w:spacing w:val="-15"/>
                <w:sz w:val="24"/>
              </w:rPr>
              <w:t xml:space="preserve"> </w:t>
            </w:r>
            <w:r>
              <w:rPr>
                <w:sz w:val="24"/>
              </w:rPr>
              <w:t>вычитание</w:t>
            </w:r>
            <w:r>
              <w:rPr>
                <w:spacing w:val="-15"/>
                <w:sz w:val="24"/>
              </w:rPr>
              <w:t xml:space="preserve"> </w:t>
            </w:r>
            <w:r>
              <w:rPr>
                <w:sz w:val="24"/>
              </w:rPr>
              <w:t>чисел в</w:t>
            </w:r>
            <w:r>
              <w:rPr>
                <w:spacing w:val="-2"/>
                <w:sz w:val="24"/>
              </w:rPr>
              <w:t xml:space="preserve"> </w:t>
            </w:r>
            <w:r>
              <w:rPr>
                <w:sz w:val="24"/>
              </w:rPr>
              <w:t>пределах</w:t>
            </w:r>
            <w:r>
              <w:rPr>
                <w:spacing w:val="-1"/>
                <w:sz w:val="24"/>
              </w:rPr>
              <w:t xml:space="preserve"> </w:t>
            </w:r>
            <w:r>
              <w:rPr>
                <w:sz w:val="24"/>
              </w:rPr>
              <w:t>100</w:t>
            </w:r>
            <w:r>
              <w:rPr>
                <w:spacing w:val="-1"/>
                <w:sz w:val="24"/>
              </w:rPr>
              <w:t xml:space="preserve"> </w:t>
            </w:r>
            <w:r>
              <w:rPr>
                <w:spacing w:val="-5"/>
                <w:sz w:val="24"/>
              </w:rPr>
              <w:t>без</w:t>
            </w:r>
          </w:p>
        </w:tc>
        <w:tc>
          <w:tcPr>
            <w:tcW w:w="740" w:type="dxa"/>
          </w:tcPr>
          <w:p w14:paraId="57C30297" w14:textId="77777777" w:rsidR="002070F5" w:rsidRDefault="00000000">
            <w:pPr>
              <w:pStyle w:val="TableParagraph"/>
              <w:spacing w:line="275" w:lineRule="exact"/>
              <w:ind w:left="8"/>
              <w:jc w:val="center"/>
              <w:rPr>
                <w:sz w:val="24"/>
              </w:rPr>
            </w:pPr>
            <w:r>
              <w:rPr>
                <w:spacing w:val="-10"/>
                <w:sz w:val="24"/>
              </w:rPr>
              <w:t>1</w:t>
            </w:r>
          </w:p>
        </w:tc>
        <w:tc>
          <w:tcPr>
            <w:tcW w:w="4112" w:type="dxa"/>
          </w:tcPr>
          <w:p w14:paraId="6F474E2B" w14:textId="77777777" w:rsidR="002070F5" w:rsidRDefault="00000000">
            <w:pPr>
              <w:pStyle w:val="TableParagraph"/>
              <w:spacing w:line="276" w:lineRule="exact"/>
              <w:ind w:left="104" w:right="191"/>
              <w:rPr>
                <w:sz w:val="24"/>
              </w:rPr>
            </w:pPr>
            <w:r>
              <w:rPr>
                <w:sz w:val="24"/>
              </w:rPr>
              <w:t>Самостоятельно выполняют сложение и вычитание чисел в пределах 100 без перехода через разряд</w:t>
            </w:r>
            <w:r>
              <w:rPr>
                <w:spacing w:val="-9"/>
                <w:sz w:val="24"/>
              </w:rPr>
              <w:t xml:space="preserve"> </w:t>
            </w:r>
            <w:r>
              <w:rPr>
                <w:sz w:val="24"/>
              </w:rPr>
              <w:t>на</w:t>
            </w:r>
            <w:r>
              <w:rPr>
                <w:spacing w:val="-10"/>
                <w:sz w:val="24"/>
              </w:rPr>
              <w:t xml:space="preserve"> </w:t>
            </w:r>
            <w:r>
              <w:rPr>
                <w:sz w:val="24"/>
              </w:rPr>
              <w:t>основе</w:t>
            </w:r>
            <w:r>
              <w:rPr>
                <w:spacing w:val="-11"/>
                <w:sz w:val="24"/>
              </w:rPr>
              <w:t xml:space="preserve"> </w:t>
            </w:r>
            <w:r>
              <w:rPr>
                <w:sz w:val="24"/>
              </w:rPr>
              <w:t>приемов</w:t>
            </w:r>
            <w:r>
              <w:rPr>
                <w:spacing w:val="-10"/>
                <w:sz w:val="24"/>
              </w:rPr>
              <w:t xml:space="preserve"> </w:t>
            </w:r>
            <w:r>
              <w:rPr>
                <w:sz w:val="24"/>
              </w:rPr>
              <w:t>устных</w:t>
            </w:r>
          </w:p>
        </w:tc>
        <w:tc>
          <w:tcPr>
            <w:tcW w:w="3119" w:type="dxa"/>
          </w:tcPr>
          <w:p w14:paraId="1D8EB65E" w14:textId="77777777" w:rsidR="002070F5" w:rsidRDefault="00000000">
            <w:pPr>
              <w:pStyle w:val="TableParagraph"/>
              <w:spacing w:line="276" w:lineRule="exact"/>
              <w:ind w:left="104" w:right="193"/>
              <w:rPr>
                <w:sz w:val="24"/>
              </w:rPr>
            </w:pPr>
            <w:r>
              <w:rPr>
                <w:sz w:val="24"/>
              </w:rPr>
              <w:t>Выполняют сложение и вычитание чисел в пределах</w:t>
            </w:r>
            <w:r>
              <w:rPr>
                <w:spacing w:val="-13"/>
                <w:sz w:val="24"/>
              </w:rPr>
              <w:t xml:space="preserve"> </w:t>
            </w:r>
            <w:r>
              <w:rPr>
                <w:sz w:val="24"/>
              </w:rPr>
              <w:t>100</w:t>
            </w:r>
            <w:r>
              <w:rPr>
                <w:spacing w:val="-13"/>
                <w:sz w:val="24"/>
              </w:rPr>
              <w:t xml:space="preserve"> </w:t>
            </w:r>
            <w:r>
              <w:rPr>
                <w:sz w:val="24"/>
              </w:rPr>
              <w:t>без</w:t>
            </w:r>
            <w:r>
              <w:rPr>
                <w:spacing w:val="-13"/>
                <w:sz w:val="24"/>
              </w:rPr>
              <w:t xml:space="preserve"> </w:t>
            </w:r>
            <w:r>
              <w:rPr>
                <w:sz w:val="24"/>
              </w:rPr>
              <w:t>перехода через разряд с помощью</w:t>
            </w:r>
          </w:p>
        </w:tc>
        <w:tc>
          <w:tcPr>
            <w:tcW w:w="3119" w:type="dxa"/>
          </w:tcPr>
          <w:p w14:paraId="06F6F99C" w14:textId="77777777" w:rsidR="002070F5" w:rsidRDefault="00000000">
            <w:pPr>
              <w:pStyle w:val="TableParagraph"/>
              <w:spacing w:line="276" w:lineRule="exact"/>
              <w:ind w:left="106" w:right="193"/>
              <w:rPr>
                <w:sz w:val="24"/>
              </w:rPr>
            </w:pPr>
            <w:r>
              <w:rPr>
                <w:sz w:val="24"/>
              </w:rPr>
              <w:t>Выполняют сложение и вычитание чисел в пределах</w:t>
            </w:r>
            <w:r>
              <w:rPr>
                <w:spacing w:val="-13"/>
                <w:sz w:val="24"/>
              </w:rPr>
              <w:t xml:space="preserve"> </w:t>
            </w:r>
            <w:r>
              <w:rPr>
                <w:sz w:val="24"/>
              </w:rPr>
              <w:t>100</w:t>
            </w:r>
            <w:r>
              <w:rPr>
                <w:spacing w:val="-13"/>
                <w:sz w:val="24"/>
              </w:rPr>
              <w:t xml:space="preserve"> </w:t>
            </w:r>
            <w:r>
              <w:rPr>
                <w:sz w:val="24"/>
              </w:rPr>
              <w:t>без</w:t>
            </w:r>
            <w:r>
              <w:rPr>
                <w:spacing w:val="-13"/>
                <w:sz w:val="24"/>
              </w:rPr>
              <w:t xml:space="preserve"> </w:t>
            </w:r>
            <w:r>
              <w:rPr>
                <w:sz w:val="24"/>
              </w:rPr>
              <w:t>перехода через разряд на основе</w:t>
            </w:r>
          </w:p>
        </w:tc>
      </w:tr>
    </w:tbl>
    <w:p w14:paraId="6914CF41"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5E5FF263"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3CEB7CCF" w14:textId="77777777">
        <w:trPr>
          <w:trHeight w:val="1382"/>
        </w:trPr>
        <w:tc>
          <w:tcPr>
            <w:tcW w:w="675" w:type="dxa"/>
          </w:tcPr>
          <w:p w14:paraId="21E2B0E2" w14:textId="77777777" w:rsidR="002070F5" w:rsidRDefault="002070F5">
            <w:pPr>
              <w:pStyle w:val="TableParagraph"/>
              <w:rPr>
                <w:sz w:val="24"/>
              </w:rPr>
            </w:pPr>
          </w:p>
        </w:tc>
        <w:tc>
          <w:tcPr>
            <w:tcW w:w="2268" w:type="dxa"/>
          </w:tcPr>
          <w:p w14:paraId="10A89DAE" w14:textId="77777777" w:rsidR="002070F5" w:rsidRDefault="00000000">
            <w:pPr>
              <w:pStyle w:val="TableParagraph"/>
              <w:spacing w:before="1"/>
              <w:ind w:left="107" w:right="607"/>
              <w:rPr>
                <w:sz w:val="24"/>
              </w:rPr>
            </w:pPr>
            <w:r>
              <w:rPr>
                <w:sz w:val="24"/>
              </w:rPr>
              <w:t>перехода</w:t>
            </w:r>
            <w:r>
              <w:rPr>
                <w:spacing w:val="-15"/>
                <w:sz w:val="24"/>
              </w:rPr>
              <w:t xml:space="preserve"> </w:t>
            </w:r>
            <w:r>
              <w:rPr>
                <w:sz w:val="24"/>
              </w:rPr>
              <w:t xml:space="preserve">через </w:t>
            </w:r>
            <w:r>
              <w:rPr>
                <w:spacing w:val="-2"/>
                <w:sz w:val="24"/>
              </w:rPr>
              <w:t>разряд»</w:t>
            </w:r>
          </w:p>
        </w:tc>
        <w:tc>
          <w:tcPr>
            <w:tcW w:w="740" w:type="dxa"/>
          </w:tcPr>
          <w:p w14:paraId="2FB5CBF1" w14:textId="77777777" w:rsidR="002070F5" w:rsidRDefault="002070F5">
            <w:pPr>
              <w:pStyle w:val="TableParagraph"/>
              <w:rPr>
                <w:sz w:val="24"/>
              </w:rPr>
            </w:pPr>
          </w:p>
        </w:tc>
        <w:tc>
          <w:tcPr>
            <w:tcW w:w="4112" w:type="dxa"/>
          </w:tcPr>
          <w:p w14:paraId="6C5DAB13" w14:textId="77777777" w:rsidR="002070F5" w:rsidRDefault="00000000">
            <w:pPr>
              <w:pStyle w:val="TableParagraph"/>
              <w:spacing w:before="1"/>
              <w:ind w:left="104" w:right="191"/>
              <w:rPr>
                <w:sz w:val="24"/>
              </w:rPr>
            </w:pPr>
            <w:r>
              <w:rPr>
                <w:sz w:val="24"/>
              </w:rPr>
              <w:t>вычислений,</w:t>
            </w:r>
            <w:r>
              <w:rPr>
                <w:spacing w:val="-15"/>
                <w:sz w:val="24"/>
              </w:rPr>
              <w:t xml:space="preserve"> </w:t>
            </w:r>
            <w:r>
              <w:rPr>
                <w:sz w:val="24"/>
              </w:rPr>
              <w:t>с</w:t>
            </w:r>
            <w:r>
              <w:rPr>
                <w:spacing w:val="-15"/>
                <w:sz w:val="24"/>
              </w:rPr>
              <w:t xml:space="preserve"> </w:t>
            </w:r>
            <w:r>
              <w:rPr>
                <w:sz w:val="24"/>
              </w:rPr>
              <w:t xml:space="preserve">использованием переместительного свойства </w:t>
            </w:r>
            <w:r>
              <w:rPr>
                <w:spacing w:val="-2"/>
                <w:sz w:val="24"/>
              </w:rPr>
              <w:t>сложения</w:t>
            </w:r>
          </w:p>
        </w:tc>
        <w:tc>
          <w:tcPr>
            <w:tcW w:w="3119" w:type="dxa"/>
          </w:tcPr>
          <w:p w14:paraId="6078DF87" w14:textId="77777777" w:rsidR="002070F5" w:rsidRDefault="00000000">
            <w:pPr>
              <w:pStyle w:val="TableParagraph"/>
              <w:spacing w:before="1"/>
              <w:ind w:left="104" w:right="193"/>
              <w:rPr>
                <w:sz w:val="24"/>
              </w:rPr>
            </w:pPr>
            <w:r>
              <w:rPr>
                <w:sz w:val="24"/>
              </w:rPr>
              <w:t>счётного</w:t>
            </w:r>
            <w:r>
              <w:rPr>
                <w:spacing w:val="-15"/>
                <w:sz w:val="24"/>
              </w:rPr>
              <w:t xml:space="preserve"> </w:t>
            </w:r>
            <w:r>
              <w:rPr>
                <w:sz w:val="24"/>
              </w:rPr>
              <w:t>материала,</w:t>
            </w:r>
            <w:r>
              <w:rPr>
                <w:spacing w:val="-15"/>
                <w:sz w:val="24"/>
              </w:rPr>
              <w:t xml:space="preserve"> </w:t>
            </w:r>
            <w:r>
              <w:rPr>
                <w:sz w:val="24"/>
              </w:rPr>
              <w:t xml:space="preserve">с </w:t>
            </w:r>
            <w:r>
              <w:rPr>
                <w:spacing w:val="-2"/>
                <w:sz w:val="24"/>
              </w:rPr>
              <w:t xml:space="preserve">использованием переместительного </w:t>
            </w:r>
            <w:r>
              <w:rPr>
                <w:sz w:val="24"/>
              </w:rPr>
              <w:t>свойства сложения</w:t>
            </w:r>
          </w:p>
        </w:tc>
        <w:tc>
          <w:tcPr>
            <w:tcW w:w="3119" w:type="dxa"/>
          </w:tcPr>
          <w:p w14:paraId="18241FFA" w14:textId="77777777" w:rsidR="002070F5" w:rsidRDefault="00000000">
            <w:pPr>
              <w:pStyle w:val="TableParagraph"/>
              <w:spacing w:line="270" w:lineRule="atLeast"/>
              <w:ind w:left="106" w:right="193"/>
              <w:rPr>
                <w:sz w:val="24"/>
              </w:rPr>
            </w:pPr>
            <w:r>
              <w:rPr>
                <w:sz w:val="24"/>
              </w:rPr>
              <w:t xml:space="preserve">приемов устных вычислений, с </w:t>
            </w:r>
            <w:r>
              <w:rPr>
                <w:spacing w:val="-2"/>
                <w:sz w:val="24"/>
              </w:rPr>
              <w:t xml:space="preserve">использованием переместительного </w:t>
            </w:r>
            <w:r>
              <w:rPr>
                <w:sz w:val="24"/>
              </w:rPr>
              <w:t>свойства</w:t>
            </w:r>
            <w:r>
              <w:rPr>
                <w:spacing w:val="-5"/>
                <w:sz w:val="24"/>
              </w:rPr>
              <w:t xml:space="preserve"> </w:t>
            </w:r>
            <w:r>
              <w:rPr>
                <w:spacing w:val="-2"/>
                <w:sz w:val="24"/>
              </w:rPr>
              <w:t>сложения</w:t>
            </w:r>
          </w:p>
        </w:tc>
      </w:tr>
      <w:tr w:rsidR="002070F5" w14:paraId="48DC715F" w14:textId="77777777">
        <w:trPr>
          <w:trHeight w:val="3588"/>
        </w:trPr>
        <w:tc>
          <w:tcPr>
            <w:tcW w:w="675" w:type="dxa"/>
          </w:tcPr>
          <w:p w14:paraId="311FD383" w14:textId="77777777" w:rsidR="002070F5" w:rsidRDefault="00000000">
            <w:pPr>
              <w:pStyle w:val="TableParagraph"/>
              <w:spacing w:line="275" w:lineRule="exact"/>
              <w:ind w:left="7"/>
              <w:jc w:val="center"/>
              <w:rPr>
                <w:sz w:val="24"/>
              </w:rPr>
            </w:pPr>
            <w:r>
              <w:rPr>
                <w:spacing w:val="-5"/>
                <w:sz w:val="24"/>
              </w:rPr>
              <w:t>19</w:t>
            </w:r>
          </w:p>
        </w:tc>
        <w:tc>
          <w:tcPr>
            <w:tcW w:w="2268" w:type="dxa"/>
          </w:tcPr>
          <w:p w14:paraId="2D0218EA" w14:textId="77777777" w:rsidR="002070F5" w:rsidRDefault="00000000">
            <w:pPr>
              <w:pStyle w:val="TableParagraph"/>
              <w:ind w:left="107" w:right="120"/>
              <w:rPr>
                <w:sz w:val="24"/>
              </w:rPr>
            </w:pPr>
            <w:r>
              <w:rPr>
                <w:sz w:val="24"/>
              </w:rPr>
              <w:t xml:space="preserve">Работа над </w:t>
            </w:r>
            <w:r>
              <w:rPr>
                <w:spacing w:val="-2"/>
                <w:sz w:val="24"/>
              </w:rPr>
              <w:t xml:space="preserve">ошибками </w:t>
            </w:r>
            <w:r>
              <w:rPr>
                <w:sz w:val="24"/>
              </w:rPr>
              <w:t>Сложение и вычитание</w:t>
            </w:r>
            <w:r>
              <w:rPr>
                <w:spacing w:val="-15"/>
                <w:sz w:val="24"/>
              </w:rPr>
              <w:t xml:space="preserve"> </w:t>
            </w:r>
            <w:r>
              <w:rPr>
                <w:sz w:val="24"/>
              </w:rPr>
              <w:t>чисел</w:t>
            </w:r>
            <w:r>
              <w:rPr>
                <w:spacing w:val="-15"/>
                <w:sz w:val="24"/>
              </w:rPr>
              <w:t xml:space="preserve"> </w:t>
            </w:r>
            <w:r>
              <w:rPr>
                <w:sz w:val="24"/>
              </w:rPr>
              <w:t xml:space="preserve">в пределах 100 без перехода через </w:t>
            </w:r>
            <w:r>
              <w:rPr>
                <w:spacing w:val="-2"/>
                <w:sz w:val="24"/>
              </w:rPr>
              <w:t>разряд</w:t>
            </w:r>
          </w:p>
        </w:tc>
        <w:tc>
          <w:tcPr>
            <w:tcW w:w="740" w:type="dxa"/>
          </w:tcPr>
          <w:p w14:paraId="4482980F" w14:textId="77777777" w:rsidR="002070F5" w:rsidRDefault="00000000">
            <w:pPr>
              <w:pStyle w:val="TableParagraph"/>
              <w:spacing w:line="275" w:lineRule="exact"/>
              <w:ind w:left="8"/>
              <w:jc w:val="center"/>
              <w:rPr>
                <w:sz w:val="24"/>
              </w:rPr>
            </w:pPr>
            <w:r>
              <w:rPr>
                <w:spacing w:val="-10"/>
                <w:sz w:val="24"/>
              </w:rPr>
              <w:t>1</w:t>
            </w:r>
          </w:p>
        </w:tc>
        <w:tc>
          <w:tcPr>
            <w:tcW w:w="4112" w:type="dxa"/>
          </w:tcPr>
          <w:p w14:paraId="61104320" w14:textId="77777777" w:rsidR="002070F5" w:rsidRDefault="00000000">
            <w:pPr>
              <w:pStyle w:val="TableParagraph"/>
              <w:ind w:left="104" w:right="125"/>
              <w:rPr>
                <w:sz w:val="24"/>
              </w:rPr>
            </w:pPr>
            <w:r>
              <w:rPr>
                <w:sz w:val="24"/>
              </w:rPr>
              <w:t>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 с</w:t>
            </w:r>
            <w:r>
              <w:rPr>
                <w:spacing w:val="-15"/>
                <w:sz w:val="24"/>
              </w:rPr>
              <w:t xml:space="preserve"> </w:t>
            </w:r>
            <w:r>
              <w:rPr>
                <w:sz w:val="24"/>
              </w:rPr>
              <w:t>использованием</w:t>
            </w:r>
            <w:r>
              <w:rPr>
                <w:spacing w:val="-15"/>
                <w:sz w:val="24"/>
              </w:rPr>
              <w:t xml:space="preserve"> </w:t>
            </w:r>
            <w:r>
              <w:rPr>
                <w:sz w:val="24"/>
              </w:rPr>
              <w:t>переместительного свойства сложения</w:t>
            </w:r>
          </w:p>
        </w:tc>
        <w:tc>
          <w:tcPr>
            <w:tcW w:w="3119" w:type="dxa"/>
          </w:tcPr>
          <w:p w14:paraId="47EC0DFF" w14:textId="77777777" w:rsidR="002070F5" w:rsidRDefault="00000000">
            <w:pPr>
              <w:pStyle w:val="TableParagraph"/>
              <w:ind w:left="104" w:right="193"/>
              <w:rPr>
                <w:sz w:val="24"/>
              </w:rPr>
            </w:pPr>
            <w:r>
              <w:rPr>
                <w:sz w:val="24"/>
              </w:rPr>
              <w:t>Выполняют сложение и вычитание чисел в пределах</w:t>
            </w:r>
            <w:r>
              <w:rPr>
                <w:spacing w:val="-10"/>
                <w:sz w:val="24"/>
              </w:rPr>
              <w:t xml:space="preserve"> </w:t>
            </w:r>
            <w:r>
              <w:rPr>
                <w:sz w:val="24"/>
              </w:rPr>
              <w:t>100</w:t>
            </w:r>
            <w:r>
              <w:rPr>
                <w:spacing w:val="-10"/>
                <w:sz w:val="24"/>
              </w:rPr>
              <w:t xml:space="preserve"> </w:t>
            </w:r>
            <w:r>
              <w:rPr>
                <w:sz w:val="24"/>
              </w:rPr>
              <w:t>(полученных при</w:t>
            </w:r>
            <w:r>
              <w:rPr>
                <w:spacing w:val="-9"/>
                <w:sz w:val="24"/>
              </w:rPr>
              <w:t xml:space="preserve"> </w:t>
            </w:r>
            <w:r>
              <w:rPr>
                <w:sz w:val="24"/>
              </w:rPr>
              <w:t>счете</w:t>
            </w:r>
            <w:r>
              <w:rPr>
                <w:spacing w:val="-9"/>
                <w:sz w:val="24"/>
              </w:rPr>
              <w:t xml:space="preserve"> </w:t>
            </w:r>
            <w:r>
              <w:rPr>
                <w:sz w:val="24"/>
              </w:rPr>
              <w:t>и</w:t>
            </w:r>
            <w:r>
              <w:rPr>
                <w:spacing w:val="-9"/>
                <w:sz w:val="24"/>
              </w:rPr>
              <w:t xml:space="preserve"> </w:t>
            </w:r>
            <w:r>
              <w:rPr>
                <w:sz w:val="24"/>
              </w:rPr>
              <w:t>при</w:t>
            </w:r>
            <w:r>
              <w:rPr>
                <w:spacing w:val="-11"/>
                <w:sz w:val="24"/>
              </w:rPr>
              <w:t xml:space="preserve"> </w:t>
            </w:r>
            <w:r>
              <w:rPr>
                <w:sz w:val="24"/>
              </w:rPr>
              <w:t xml:space="preserve">измерении величин одной мерой) без перехода через разряд на основе приемов устных вычислений, с </w:t>
            </w:r>
            <w:r>
              <w:rPr>
                <w:spacing w:val="-2"/>
                <w:sz w:val="24"/>
              </w:rPr>
              <w:t xml:space="preserve">использованием переместительного </w:t>
            </w:r>
            <w:r>
              <w:rPr>
                <w:sz w:val="24"/>
              </w:rPr>
              <w:t>свойства сложения (с</w:t>
            </w:r>
          </w:p>
          <w:p w14:paraId="45E1D4A4" w14:textId="77777777" w:rsidR="002070F5" w:rsidRDefault="00000000">
            <w:pPr>
              <w:pStyle w:val="TableParagraph"/>
              <w:spacing w:line="270" w:lineRule="atLeast"/>
              <w:ind w:left="104" w:right="1040"/>
              <w:rPr>
                <w:sz w:val="24"/>
              </w:rPr>
            </w:pPr>
            <w:r>
              <w:rPr>
                <w:sz w:val="24"/>
              </w:rPr>
              <w:t>помощью</w:t>
            </w:r>
            <w:r>
              <w:rPr>
                <w:spacing w:val="-15"/>
                <w:sz w:val="24"/>
              </w:rPr>
              <w:t xml:space="preserve"> </w:t>
            </w:r>
            <w:r>
              <w:rPr>
                <w:sz w:val="24"/>
              </w:rPr>
              <w:t xml:space="preserve">счетного </w:t>
            </w:r>
            <w:r>
              <w:rPr>
                <w:spacing w:val="-2"/>
                <w:sz w:val="24"/>
              </w:rPr>
              <w:t>материала)</w:t>
            </w:r>
          </w:p>
        </w:tc>
        <w:tc>
          <w:tcPr>
            <w:tcW w:w="3119" w:type="dxa"/>
          </w:tcPr>
          <w:p w14:paraId="03A76BBA" w14:textId="77777777" w:rsidR="002070F5" w:rsidRDefault="00000000">
            <w:pPr>
              <w:pStyle w:val="TableParagraph"/>
              <w:ind w:left="106" w:right="193"/>
              <w:rPr>
                <w:sz w:val="24"/>
              </w:rPr>
            </w:pPr>
            <w:r>
              <w:rPr>
                <w:sz w:val="24"/>
              </w:rPr>
              <w:t>Выполняют сложение и вычитание чисел в пределах</w:t>
            </w:r>
            <w:r>
              <w:rPr>
                <w:spacing w:val="-10"/>
                <w:sz w:val="24"/>
              </w:rPr>
              <w:t xml:space="preserve"> </w:t>
            </w:r>
            <w:r>
              <w:rPr>
                <w:sz w:val="24"/>
              </w:rPr>
              <w:t>100</w:t>
            </w:r>
            <w:r>
              <w:rPr>
                <w:spacing w:val="-10"/>
                <w:sz w:val="24"/>
              </w:rPr>
              <w:t xml:space="preserve"> </w:t>
            </w:r>
            <w:r>
              <w:rPr>
                <w:sz w:val="24"/>
              </w:rPr>
              <w:t>(полученных при</w:t>
            </w:r>
            <w:r>
              <w:rPr>
                <w:spacing w:val="-9"/>
                <w:sz w:val="24"/>
              </w:rPr>
              <w:t xml:space="preserve"> </w:t>
            </w:r>
            <w:r>
              <w:rPr>
                <w:sz w:val="24"/>
              </w:rPr>
              <w:t>счете</w:t>
            </w:r>
            <w:r>
              <w:rPr>
                <w:spacing w:val="-9"/>
                <w:sz w:val="24"/>
              </w:rPr>
              <w:t xml:space="preserve"> </w:t>
            </w:r>
            <w:r>
              <w:rPr>
                <w:sz w:val="24"/>
              </w:rPr>
              <w:t>и</w:t>
            </w:r>
            <w:r>
              <w:rPr>
                <w:spacing w:val="-9"/>
                <w:sz w:val="24"/>
              </w:rPr>
              <w:t xml:space="preserve"> </w:t>
            </w:r>
            <w:r>
              <w:rPr>
                <w:sz w:val="24"/>
              </w:rPr>
              <w:t>при</w:t>
            </w:r>
            <w:r>
              <w:rPr>
                <w:spacing w:val="-11"/>
                <w:sz w:val="24"/>
              </w:rPr>
              <w:t xml:space="preserve"> </w:t>
            </w:r>
            <w:r>
              <w:rPr>
                <w:sz w:val="24"/>
              </w:rPr>
              <w:t xml:space="preserve">измерении величин одной мерой) без перехода через разряд на основе приемов устных вычислений, с </w:t>
            </w:r>
            <w:r>
              <w:rPr>
                <w:spacing w:val="-2"/>
                <w:sz w:val="24"/>
              </w:rPr>
              <w:t xml:space="preserve">использованием переместительного </w:t>
            </w:r>
            <w:r>
              <w:rPr>
                <w:sz w:val="24"/>
              </w:rPr>
              <w:t>свойства сложения</w:t>
            </w:r>
          </w:p>
        </w:tc>
      </w:tr>
      <w:tr w:rsidR="002070F5" w14:paraId="010EB1E4" w14:textId="77777777">
        <w:trPr>
          <w:trHeight w:val="2760"/>
        </w:trPr>
        <w:tc>
          <w:tcPr>
            <w:tcW w:w="675" w:type="dxa"/>
          </w:tcPr>
          <w:p w14:paraId="4BF62932" w14:textId="77777777" w:rsidR="002070F5" w:rsidRDefault="00000000">
            <w:pPr>
              <w:pStyle w:val="TableParagraph"/>
              <w:spacing w:line="275" w:lineRule="exact"/>
              <w:ind w:left="7"/>
              <w:jc w:val="center"/>
              <w:rPr>
                <w:sz w:val="24"/>
              </w:rPr>
            </w:pPr>
            <w:r>
              <w:rPr>
                <w:spacing w:val="-5"/>
                <w:sz w:val="24"/>
              </w:rPr>
              <w:t>20</w:t>
            </w:r>
          </w:p>
        </w:tc>
        <w:tc>
          <w:tcPr>
            <w:tcW w:w="2268" w:type="dxa"/>
          </w:tcPr>
          <w:p w14:paraId="3D973B48" w14:textId="77777777" w:rsidR="002070F5" w:rsidRDefault="00000000">
            <w:pPr>
              <w:pStyle w:val="TableParagraph"/>
              <w:spacing w:line="275" w:lineRule="exact"/>
              <w:ind w:left="107"/>
              <w:rPr>
                <w:sz w:val="24"/>
              </w:rPr>
            </w:pPr>
            <w:r>
              <w:rPr>
                <w:sz w:val="24"/>
              </w:rPr>
              <w:t>Меры</w:t>
            </w:r>
            <w:r>
              <w:rPr>
                <w:spacing w:val="-1"/>
                <w:sz w:val="24"/>
              </w:rPr>
              <w:t xml:space="preserve"> </w:t>
            </w:r>
            <w:r>
              <w:rPr>
                <w:spacing w:val="-2"/>
                <w:sz w:val="24"/>
              </w:rPr>
              <w:t>времени</w:t>
            </w:r>
          </w:p>
        </w:tc>
        <w:tc>
          <w:tcPr>
            <w:tcW w:w="740" w:type="dxa"/>
          </w:tcPr>
          <w:p w14:paraId="6DCA0402" w14:textId="77777777" w:rsidR="002070F5" w:rsidRDefault="00000000">
            <w:pPr>
              <w:pStyle w:val="TableParagraph"/>
              <w:spacing w:line="275" w:lineRule="exact"/>
              <w:ind w:left="8"/>
              <w:jc w:val="center"/>
              <w:rPr>
                <w:sz w:val="24"/>
              </w:rPr>
            </w:pPr>
            <w:r>
              <w:rPr>
                <w:spacing w:val="-10"/>
                <w:sz w:val="24"/>
              </w:rPr>
              <w:t>1</w:t>
            </w:r>
          </w:p>
        </w:tc>
        <w:tc>
          <w:tcPr>
            <w:tcW w:w="4112" w:type="dxa"/>
          </w:tcPr>
          <w:p w14:paraId="7A08AC2C" w14:textId="77777777" w:rsidR="002070F5" w:rsidRDefault="00000000">
            <w:pPr>
              <w:pStyle w:val="TableParagraph"/>
              <w:ind w:left="104"/>
              <w:rPr>
                <w:sz w:val="24"/>
              </w:rPr>
            </w:pPr>
            <w:r>
              <w:rPr>
                <w:sz w:val="24"/>
              </w:rPr>
              <w:t>Закрепление знаний о соотношении мер времени, последовательности месяцев,</w:t>
            </w:r>
            <w:r>
              <w:rPr>
                <w:spacing w:val="-10"/>
                <w:sz w:val="24"/>
              </w:rPr>
              <w:t xml:space="preserve"> </w:t>
            </w:r>
            <w:r>
              <w:rPr>
                <w:sz w:val="24"/>
              </w:rPr>
              <w:t>количество</w:t>
            </w:r>
            <w:r>
              <w:rPr>
                <w:spacing w:val="-8"/>
                <w:sz w:val="24"/>
              </w:rPr>
              <w:t xml:space="preserve"> </w:t>
            </w:r>
            <w:r>
              <w:rPr>
                <w:sz w:val="24"/>
              </w:rPr>
              <w:t>суток</w:t>
            </w:r>
            <w:r>
              <w:rPr>
                <w:spacing w:val="-9"/>
                <w:sz w:val="24"/>
              </w:rPr>
              <w:t xml:space="preserve"> </w:t>
            </w:r>
            <w:r>
              <w:rPr>
                <w:sz w:val="24"/>
              </w:rPr>
              <w:t>в</w:t>
            </w:r>
            <w:r>
              <w:rPr>
                <w:spacing w:val="-11"/>
                <w:sz w:val="24"/>
              </w:rPr>
              <w:t xml:space="preserve"> </w:t>
            </w:r>
            <w:r>
              <w:rPr>
                <w:sz w:val="24"/>
              </w:rPr>
              <w:t xml:space="preserve">каждом </w:t>
            </w:r>
            <w:r>
              <w:rPr>
                <w:spacing w:val="-2"/>
                <w:sz w:val="24"/>
              </w:rPr>
              <w:t>месяце</w:t>
            </w:r>
          </w:p>
          <w:p w14:paraId="39C2001B" w14:textId="77777777" w:rsidR="002070F5" w:rsidRDefault="00000000">
            <w:pPr>
              <w:pStyle w:val="TableParagraph"/>
              <w:ind w:left="104"/>
              <w:rPr>
                <w:sz w:val="24"/>
              </w:rPr>
            </w:pPr>
            <w:r>
              <w:rPr>
                <w:sz w:val="24"/>
              </w:rPr>
              <w:t>Определение</w:t>
            </w:r>
            <w:r>
              <w:rPr>
                <w:spacing w:val="-11"/>
                <w:sz w:val="24"/>
              </w:rPr>
              <w:t xml:space="preserve"> </w:t>
            </w:r>
            <w:r>
              <w:rPr>
                <w:sz w:val="24"/>
              </w:rPr>
              <w:t>времени</w:t>
            </w:r>
            <w:r>
              <w:rPr>
                <w:spacing w:val="-10"/>
                <w:sz w:val="24"/>
              </w:rPr>
              <w:t xml:space="preserve"> </w:t>
            </w:r>
            <w:r>
              <w:rPr>
                <w:sz w:val="24"/>
              </w:rPr>
              <w:t>по</w:t>
            </w:r>
            <w:r>
              <w:rPr>
                <w:spacing w:val="-10"/>
                <w:sz w:val="24"/>
              </w:rPr>
              <w:t xml:space="preserve"> </w:t>
            </w:r>
            <w:r>
              <w:rPr>
                <w:sz w:val="24"/>
              </w:rPr>
              <w:t>часам</w:t>
            </w:r>
            <w:r>
              <w:rPr>
                <w:spacing w:val="-11"/>
                <w:sz w:val="24"/>
              </w:rPr>
              <w:t xml:space="preserve"> </w:t>
            </w:r>
            <w:r>
              <w:rPr>
                <w:sz w:val="24"/>
              </w:rPr>
              <w:t xml:space="preserve">с точностью до 1 минуты двумя </w:t>
            </w:r>
            <w:r>
              <w:rPr>
                <w:spacing w:val="-2"/>
                <w:sz w:val="24"/>
              </w:rPr>
              <w:t>способами</w:t>
            </w:r>
          </w:p>
        </w:tc>
        <w:tc>
          <w:tcPr>
            <w:tcW w:w="3119" w:type="dxa"/>
          </w:tcPr>
          <w:p w14:paraId="628AE9D8" w14:textId="77777777" w:rsidR="002070F5" w:rsidRDefault="00000000">
            <w:pPr>
              <w:pStyle w:val="TableParagraph"/>
              <w:ind w:left="104" w:right="642"/>
              <w:rPr>
                <w:sz w:val="24"/>
              </w:rPr>
            </w:pPr>
            <w:r>
              <w:rPr>
                <w:sz w:val="24"/>
              </w:rPr>
              <w:t>Различают единицы измерения</w:t>
            </w:r>
            <w:r>
              <w:rPr>
                <w:spacing w:val="-15"/>
                <w:sz w:val="24"/>
              </w:rPr>
              <w:t xml:space="preserve"> </w:t>
            </w:r>
            <w:r>
              <w:rPr>
                <w:sz w:val="24"/>
              </w:rPr>
              <w:t>времени,</w:t>
            </w:r>
            <w:r>
              <w:rPr>
                <w:spacing w:val="-15"/>
                <w:sz w:val="24"/>
              </w:rPr>
              <w:t xml:space="preserve"> </w:t>
            </w:r>
            <w:r>
              <w:rPr>
                <w:sz w:val="24"/>
              </w:rPr>
              <w:t xml:space="preserve">их </w:t>
            </w:r>
            <w:proofErr w:type="gramStart"/>
            <w:r>
              <w:rPr>
                <w:spacing w:val="-2"/>
                <w:sz w:val="24"/>
              </w:rPr>
              <w:t xml:space="preserve">соотношение </w:t>
            </w:r>
            <w:r>
              <w:rPr>
                <w:sz w:val="24"/>
              </w:rPr>
              <w:t>Называют</w:t>
            </w:r>
            <w:proofErr w:type="gramEnd"/>
            <w:r>
              <w:rPr>
                <w:sz w:val="24"/>
              </w:rPr>
              <w:t xml:space="preserve"> месяцы, определяют их последовательность и</w:t>
            </w:r>
          </w:p>
          <w:p w14:paraId="0639DBBD" w14:textId="77777777" w:rsidR="002070F5" w:rsidRDefault="00000000">
            <w:pPr>
              <w:pStyle w:val="TableParagraph"/>
              <w:spacing w:line="270" w:lineRule="atLeast"/>
              <w:ind w:left="104" w:right="144"/>
              <w:rPr>
                <w:sz w:val="24"/>
              </w:rPr>
            </w:pPr>
            <w:r>
              <w:rPr>
                <w:sz w:val="24"/>
              </w:rPr>
              <w:t>количество</w:t>
            </w:r>
            <w:r>
              <w:rPr>
                <w:spacing w:val="-13"/>
                <w:sz w:val="24"/>
              </w:rPr>
              <w:t xml:space="preserve"> </w:t>
            </w:r>
            <w:r>
              <w:rPr>
                <w:sz w:val="24"/>
              </w:rPr>
              <w:t>суток</w:t>
            </w:r>
            <w:r>
              <w:rPr>
                <w:spacing w:val="-12"/>
                <w:sz w:val="24"/>
              </w:rPr>
              <w:t xml:space="preserve"> </w:t>
            </w:r>
            <w:r>
              <w:rPr>
                <w:sz w:val="24"/>
              </w:rPr>
              <w:t>в</w:t>
            </w:r>
            <w:r>
              <w:rPr>
                <w:spacing w:val="-14"/>
                <w:sz w:val="24"/>
              </w:rPr>
              <w:t xml:space="preserve"> </w:t>
            </w:r>
            <w:r>
              <w:rPr>
                <w:sz w:val="24"/>
              </w:rPr>
              <w:t xml:space="preserve">каждом месяце с помощью календаря (с помощью </w:t>
            </w:r>
            <w:r>
              <w:rPr>
                <w:spacing w:val="-2"/>
                <w:sz w:val="24"/>
              </w:rPr>
              <w:t>учителя)</w:t>
            </w:r>
          </w:p>
        </w:tc>
        <w:tc>
          <w:tcPr>
            <w:tcW w:w="3119" w:type="dxa"/>
          </w:tcPr>
          <w:p w14:paraId="74AF9416" w14:textId="77777777" w:rsidR="002070F5" w:rsidRDefault="00000000">
            <w:pPr>
              <w:pStyle w:val="TableParagraph"/>
              <w:ind w:left="106" w:right="640"/>
              <w:rPr>
                <w:sz w:val="24"/>
              </w:rPr>
            </w:pPr>
            <w:r>
              <w:rPr>
                <w:sz w:val="24"/>
              </w:rPr>
              <w:t>Различают единицы измерения</w:t>
            </w:r>
            <w:r>
              <w:rPr>
                <w:spacing w:val="-15"/>
                <w:sz w:val="24"/>
              </w:rPr>
              <w:t xml:space="preserve"> </w:t>
            </w:r>
            <w:r>
              <w:rPr>
                <w:sz w:val="24"/>
              </w:rPr>
              <w:t>времени,</w:t>
            </w:r>
            <w:r>
              <w:rPr>
                <w:spacing w:val="-15"/>
                <w:sz w:val="24"/>
              </w:rPr>
              <w:t xml:space="preserve"> </w:t>
            </w:r>
            <w:r>
              <w:rPr>
                <w:sz w:val="24"/>
              </w:rPr>
              <w:t xml:space="preserve">их </w:t>
            </w:r>
            <w:proofErr w:type="gramStart"/>
            <w:r>
              <w:rPr>
                <w:spacing w:val="-2"/>
                <w:sz w:val="24"/>
              </w:rPr>
              <w:t xml:space="preserve">соотношение </w:t>
            </w:r>
            <w:r>
              <w:rPr>
                <w:sz w:val="24"/>
              </w:rPr>
              <w:t>Называют</w:t>
            </w:r>
            <w:proofErr w:type="gramEnd"/>
            <w:r>
              <w:rPr>
                <w:sz w:val="24"/>
              </w:rPr>
              <w:t xml:space="preserve"> месяцы, определяют их последовательность и</w:t>
            </w:r>
          </w:p>
          <w:p w14:paraId="0ED0F333" w14:textId="77777777" w:rsidR="002070F5" w:rsidRDefault="00000000">
            <w:pPr>
              <w:pStyle w:val="TableParagraph"/>
              <w:ind w:left="106" w:right="144"/>
              <w:rPr>
                <w:sz w:val="24"/>
              </w:rPr>
            </w:pPr>
            <w:r>
              <w:rPr>
                <w:sz w:val="24"/>
              </w:rPr>
              <w:t>количество</w:t>
            </w:r>
            <w:r>
              <w:rPr>
                <w:spacing w:val="-13"/>
                <w:sz w:val="24"/>
              </w:rPr>
              <w:t xml:space="preserve"> </w:t>
            </w:r>
            <w:r>
              <w:rPr>
                <w:sz w:val="24"/>
              </w:rPr>
              <w:t>суток</w:t>
            </w:r>
            <w:r>
              <w:rPr>
                <w:spacing w:val="-12"/>
                <w:sz w:val="24"/>
              </w:rPr>
              <w:t xml:space="preserve"> </w:t>
            </w:r>
            <w:r>
              <w:rPr>
                <w:sz w:val="24"/>
              </w:rPr>
              <w:t>в</w:t>
            </w:r>
            <w:r>
              <w:rPr>
                <w:spacing w:val="-14"/>
                <w:sz w:val="24"/>
              </w:rPr>
              <w:t xml:space="preserve"> </w:t>
            </w:r>
            <w:r>
              <w:rPr>
                <w:sz w:val="24"/>
              </w:rPr>
              <w:t xml:space="preserve">каждом месяце с помощью </w:t>
            </w:r>
            <w:r>
              <w:rPr>
                <w:spacing w:val="-2"/>
                <w:sz w:val="24"/>
              </w:rPr>
              <w:t>календаря</w:t>
            </w:r>
          </w:p>
        </w:tc>
      </w:tr>
      <w:tr w:rsidR="002070F5" w14:paraId="025EBA61" w14:textId="77777777">
        <w:trPr>
          <w:trHeight w:val="1655"/>
        </w:trPr>
        <w:tc>
          <w:tcPr>
            <w:tcW w:w="675" w:type="dxa"/>
          </w:tcPr>
          <w:p w14:paraId="2BCB1A72" w14:textId="77777777" w:rsidR="002070F5" w:rsidRDefault="00000000">
            <w:pPr>
              <w:pStyle w:val="TableParagraph"/>
              <w:spacing w:line="275" w:lineRule="exact"/>
              <w:ind w:left="7"/>
              <w:jc w:val="center"/>
              <w:rPr>
                <w:sz w:val="24"/>
              </w:rPr>
            </w:pPr>
            <w:r>
              <w:rPr>
                <w:spacing w:val="-5"/>
                <w:sz w:val="24"/>
              </w:rPr>
              <w:t>21</w:t>
            </w:r>
          </w:p>
        </w:tc>
        <w:tc>
          <w:tcPr>
            <w:tcW w:w="2268" w:type="dxa"/>
          </w:tcPr>
          <w:p w14:paraId="29C25E1C" w14:textId="77777777" w:rsidR="002070F5" w:rsidRDefault="00000000">
            <w:pPr>
              <w:pStyle w:val="TableParagraph"/>
              <w:ind w:left="107"/>
              <w:rPr>
                <w:sz w:val="24"/>
              </w:rPr>
            </w:pPr>
            <w:r>
              <w:rPr>
                <w:sz w:val="24"/>
              </w:rPr>
              <w:t>Сложение и вычитание</w:t>
            </w:r>
            <w:r>
              <w:rPr>
                <w:spacing w:val="-15"/>
                <w:sz w:val="24"/>
              </w:rPr>
              <w:t xml:space="preserve"> </w:t>
            </w:r>
            <w:r>
              <w:rPr>
                <w:sz w:val="24"/>
              </w:rPr>
              <w:t>чисел</w:t>
            </w:r>
            <w:r>
              <w:rPr>
                <w:spacing w:val="-15"/>
                <w:sz w:val="24"/>
              </w:rPr>
              <w:t xml:space="preserve"> </w:t>
            </w:r>
            <w:r>
              <w:rPr>
                <w:sz w:val="24"/>
              </w:rPr>
              <w:t xml:space="preserve">в пределах 100 без перехода через </w:t>
            </w:r>
            <w:r>
              <w:rPr>
                <w:spacing w:val="-2"/>
                <w:sz w:val="24"/>
              </w:rPr>
              <w:t>разряд</w:t>
            </w:r>
          </w:p>
          <w:p w14:paraId="20A11D38" w14:textId="77777777" w:rsidR="002070F5" w:rsidRDefault="00000000">
            <w:pPr>
              <w:pStyle w:val="TableParagraph"/>
              <w:spacing w:line="257" w:lineRule="exact"/>
              <w:ind w:left="107"/>
              <w:rPr>
                <w:sz w:val="24"/>
              </w:rPr>
            </w:pPr>
            <w:r>
              <w:rPr>
                <w:spacing w:val="-2"/>
                <w:sz w:val="24"/>
              </w:rPr>
              <w:t>Замкнутые,</w:t>
            </w:r>
          </w:p>
        </w:tc>
        <w:tc>
          <w:tcPr>
            <w:tcW w:w="740" w:type="dxa"/>
          </w:tcPr>
          <w:p w14:paraId="5FEAC2A6" w14:textId="77777777" w:rsidR="002070F5" w:rsidRDefault="00000000">
            <w:pPr>
              <w:pStyle w:val="TableParagraph"/>
              <w:spacing w:line="275" w:lineRule="exact"/>
              <w:ind w:left="8"/>
              <w:jc w:val="center"/>
              <w:rPr>
                <w:sz w:val="24"/>
              </w:rPr>
            </w:pPr>
            <w:r>
              <w:rPr>
                <w:spacing w:val="-10"/>
                <w:sz w:val="24"/>
              </w:rPr>
              <w:t>1</w:t>
            </w:r>
          </w:p>
        </w:tc>
        <w:tc>
          <w:tcPr>
            <w:tcW w:w="4112" w:type="dxa"/>
          </w:tcPr>
          <w:p w14:paraId="4C3A3F92" w14:textId="77777777" w:rsidR="002070F5" w:rsidRDefault="00000000">
            <w:pPr>
              <w:pStyle w:val="TableParagraph"/>
              <w:spacing w:line="276" w:lineRule="exact"/>
              <w:ind w:left="104" w:right="191"/>
              <w:rPr>
                <w:sz w:val="24"/>
              </w:rPr>
            </w:pPr>
            <w:r>
              <w:rPr>
                <w:sz w:val="24"/>
              </w:rPr>
              <w:t>Решение примеров в пределах 100 без перехода через разряд Знакомство</w:t>
            </w:r>
            <w:r>
              <w:rPr>
                <w:spacing w:val="-12"/>
                <w:sz w:val="24"/>
              </w:rPr>
              <w:t xml:space="preserve"> </w:t>
            </w:r>
            <w:r>
              <w:rPr>
                <w:sz w:val="24"/>
              </w:rPr>
              <w:t>с</w:t>
            </w:r>
            <w:r>
              <w:rPr>
                <w:spacing w:val="-13"/>
                <w:sz w:val="24"/>
              </w:rPr>
              <w:t xml:space="preserve"> </w:t>
            </w:r>
            <w:r>
              <w:rPr>
                <w:sz w:val="24"/>
              </w:rPr>
              <w:t>понятиями</w:t>
            </w:r>
            <w:r>
              <w:rPr>
                <w:spacing w:val="-12"/>
                <w:sz w:val="24"/>
              </w:rPr>
              <w:t xml:space="preserve"> </w:t>
            </w:r>
            <w:r>
              <w:rPr>
                <w:sz w:val="24"/>
              </w:rPr>
              <w:t>замкнутые, незамкнутые кривые линии Моделирование замкнутых, незамкнутых кривых линий</w:t>
            </w:r>
          </w:p>
        </w:tc>
        <w:tc>
          <w:tcPr>
            <w:tcW w:w="3119" w:type="dxa"/>
          </w:tcPr>
          <w:p w14:paraId="71A59D5A" w14:textId="77777777" w:rsidR="002070F5" w:rsidRDefault="00000000">
            <w:pPr>
              <w:pStyle w:val="TableParagraph"/>
              <w:spacing w:line="276" w:lineRule="exact"/>
              <w:ind w:left="104" w:right="193"/>
              <w:rPr>
                <w:sz w:val="24"/>
              </w:rPr>
            </w:pPr>
            <w:r>
              <w:rPr>
                <w:sz w:val="24"/>
              </w:rPr>
              <w:t>Выполняют сложение и вычитание чисел в пределах</w:t>
            </w:r>
            <w:r>
              <w:rPr>
                <w:spacing w:val="-10"/>
                <w:sz w:val="24"/>
              </w:rPr>
              <w:t xml:space="preserve"> </w:t>
            </w:r>
            <w:r>
              <w:rPr>
                <w:sz w:val="24"/>
              </w:rPr>
              <w:t>100</w:t>
            </w:r>
            <w:r>
              <w:rPr>
                <w:spacing w:val="-10"/>
                <w:sz w:val="24"/>
              </w:rPr>
              <w:t xml:space="preserve"> </w:t>
            </w:r>
            <w:r>
              <w:rPr>
                <w:sz w:val="24"/>
              </w:rPr>
              <w:t>(полученных при</w:t>
            </w:r>
            <w:r>
              <w:rPr>
                <w:spacing w:val="-9"/>
                <w:sz w:val="24"/>
              </w:rPr>
              <w:t xml:space="preserve"> </w:t>
            </w:r>
            <w:r>
              <w:rPr>
                <w:sz w:val="24"/>
              </w:rPr>
              <w:t>счете</w:t>
            </w:r>
            <w:r>
              <w:rPr>
                <w:spacing w:val="-9"/>
                <w:sz w:val="24"/>
              </w:rPr>
              <w:t xml:space="preserve"> </w:t>
            </w:r>
            <w:r>
              <w:rPr>
                <w:sz w:val="24"/>
              </w:rPr>
              <w:t>и</w:t>
            </w:r>
            <w:r>
              <w:rPr>
                <w:spacing w:val="-9"/>
                <w:sz w:val="24"/>
              </w:rPr>
              <w:t xml:space="preserve"> </w:t>
            </w:r>
            <w:r>
              <w:rPr>
                <w:sz w:val="24"/>
              </w:rPr>
              <w:t>при</w:t>
            </w:r>
            <w:r>
              <w:rPr>
                <w:spacing w:val="-11"/>
                <w:sz w:val="24"/>
              </w:rPr>
              <w:t xml:space="preserve"> </w:t>
            </w:r>
            <w:r>
              <w:rPr>
                <w:sz w:val="24"/>
              </w:rPr>
              <w:t>измерении величин одной мерой) без перехода через разряд на</w:t>
            </w:r>
          </w:p>
        </w:tc>
        <w:tc>
          <w:tcPr>
            <w:tcW w:w="3119" w:type="dxa"/>
          </w:tcPr>
          <w:p w14:paraId="79927350" w14:textId="77777777" w:rsidR="002070F5" w:rsidRDefault="00000000">
            <w:pPr>
              <w:pStyle w:val="TableParagraph"/>
              <w:spacing w:line="276" w:lineRule="exact"/>
              <w:ind w:left="106" w:right="193"/>
              <w:rPr>
                <w:sz w:val="24"/>
              </w:rPr>
            </w:pPr>
            <w:r>
              <w:rPr>
                <w:sz w:val="24"/>
              </w:rPr>
              <w:t>Выполняют сложение и вычитание чисел в пределах</w:t>
            </w:r>
            <w:r>
              <w:rPr>
                <w:spacing w:val="-10"/>
                <w:sz w:val="24"/>
              </w:rPr>
              <w:t xml:space="preserve"> </w:t>
            </w:r>
            <w:r>
              <w:rPr>
                <w:sz w:val="24"/>
              </w:rPr>
              <w:t>100</w:t>
            </w:r>
            <w:r>
              <w:rPr>
                <w:spacing w:val="-10"/>
                <w:sz w:val="24"/>
              </w:rPr>
              <w:t xml:space="preserve"> </w:t>
            </w:r>
            <w:r>
              <w:rPr>
                <w:sz w:val="24"/>
              </w:rPr>
              <w:t>(полученных при</w:t>
            </w:r>
            <w:r>
              <w:rPr>
                <w:spacing w:val="-9"/>
                <w:sz w:val="24"/>
              </w:rPr>
              <w:t xml:space="preserve"> </w:t>
            </w:r>
            <w:r>
              <w:rPr>
                <w:sz w:val="24"/>
              </w:rPr>
              <w:t>счете</w:t>
            </w:r>
            <w:r>
              <w:rPr>
                <w:spacing w:val="-9"/>
                <w:sz w:val="24"/>
              </w:rPr>
              <w:t xml:space="preserve"> </w:t>
            </w:r>
            <w:r>
              <w:rPr>
                <w:sz w:val="24"/>
              </w:rPr>
              <w:t>и</w:t>
            </w:r>
            <w:r>
              <w:rPr>
                <w:spacing w:val="-9"/>
                <w:sz w:val="24"/>
              </w:rPr>
              <w:t xml:space="preserve"> </w:t>
            </w:r>
            <w:r>
              <w:rPr>
                <w:sz w:val="24"/>
              </w:rPr>
              <w:t>при</w:t>
            </w:r>
            <w:r>
              <w:rPr>
                <w:spacing w:val="-11"/>
                <w:sz w:val="24"/>
              </w:rPr>
              <w:t xml:space="preserve"> </w:t>
            </w:r>
            <w:r>
              <w:rPr>
                <w:sz w:val="24"/>
              </w:rPr>
              <w:t>измерении величин одной мерой) без перехода через разряд на</w:t>
            </w:r>
          </w:p>
        </w:tc>
      </w:tr>
    </w:tbl>
    <w:p w14:paraId="0720C786"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0F932093"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79A77694" w14:textId="77777777">
        <w:trPr>
          <w:trHeight w:val="1382"/>
        </w:trPr>
        <w:tc>
          <w:tcPr>
            <w:tcW w:w="675" w:type="dxa"/>
          </w:tcPr>
          <w:p w14:paraId="1A55570D" w14:textId="77777777" w:rsidR="002070F5" w:rsidRDefault="002070F5">
            <w:pPr>
              <w:pStyle w:val="TableParagraph"/>
            </w:pPr>
          </w:p>
        </w:tc>
        <w:tc>
          <w:tcPr>
            <w:tcW w:w="2268" w:type="dxa"/>
          </w:tcPr>
          <w:p w14:paraId="56F94608" w14:textId="77777777" w:rsidR="002070F5" w:rsidRDefault="00000000">
            <w:pPr>
              <w:pStyle w:val="TableParagraph"/>
              <w:spacing w:before="1"/>
              <w:ind w:left="107" w:right="704"/>
              <w:rPr>
                <w:sz w:val="24"/>
              </w:rPr>
            </w:pPr>
            <w:r>
              <w:rPr>
                <w:spacing w:val="-2"/>
                <w:sz w:val="24"/>
              </w:rPr>
              <w:t xml:space="preserve">незамкнутые </w:t>
            </w:r>
            <w:r>
              <w:rPr>
                <w:sz w:val="24"/>
              </w:rPr>
              <w:t>кривые</w:t>
            </w:r>
            <w:r>
              <w:rPr>
                <w:spacing w:val="-3"/>
                <w:sz w:val="24"/>
              </w:rPr>
              <w:t xml:space="preserve"> </w:t>
            </w:r>
            <w:r>
              <w:rPr>
                <w:spacing w:val="-2"/>
                <w:sz w:val="24"/>
              </w:rPr>
              <w:t>линии</w:t>
            </w:r>
          </w:p>
        </w:tc>
        <w:tc>
          <w:tcPr>
            <w:tcW w:w="740" w:type="dxa"/>
          </w:tcPr>
          <w:p w14:paraId="34007ADC" w14:textId="77777777" w:rsidR="002070F5" w:rsidRDefault="002070F5">
            <w:pPr>
              <w:pStyle w:val="TableParagraph"/>
            </w:pPr>
          </w:p>
        </w:tc>
        <w:tc>
          <w:tcPr>
            <w:tcW w:w="4112" w:type="dxa"/>
          </w:tcPr>
          <w:p w14:paraId="117612E8" w14:textId="77777777" w:rsidR="002070F5" w:rsidRDefault="002070F5">
            <w:pPr>
              <w:pStyle w:val="TableParagraph"/>
            </w:pPr>
          </w:p>
        </w:tc>
        <w:tc>
          <w:tcPr>
            <w:tcW w:w="3119" w:type="dxa"/>
          </w:tcPr>
          <w:p w14:paraId="79BFFE9B" w14:textId="77777777" w:rsidR="002070F5" w:rsidRDefault="00000000">
            <w:pPr>
              <w:pStyle w:val="TableParagraph"/>
              <w:spacing w:before="1"/>
              <w:ind w:left="104"/>
              <w:rPr>
                <w:sz w:val="24"/>
              </w:rPr>
            </w:pPr>
            <w:r>
              <w:rPr>
                <w:sz w:val="24"/>
              </w:rPr>
              <w:t>основе</w:t>
            </w:r>
            <w:r>
              <w:rPr>
                <w:spacing w:val="-15"/>
                <w:sz w:val="24"/>
              </w:rPr>
              <w:t xml:space="preserve"> </w:t>
            </w:r>
            <w:r>
              <w:rPr>
                <w:sz w:val="24"/>
              </w:rPr>
              <w:t>приемов</w:t>
            </w:r>
            <w:r>
              <w:rPr>
                <w:spacing w:val="-15"/>
                <w:sz w:val="24"/>
              </w:rPr>
              <w:t xml:space="preserve"> </w:t>
            </w:r>
            <w:r>
              <w:rPr>
                <w:sz w:val="24"/>
              </w:rPr>
              <w:t xml:space="preserve">устных </w:t>
            </w:r>
            <w:r>
              <w:rPr>
                <w:spacing w:val="-2"/>
                <w:sz w:val="24"/>
              </w:rPr>
              <w:t>вычислений</w:t>
            </w:r>
          </w:p>
          <w:p w14:paraId="55978694" w14:textId="77777777" w:rsidR="002070F5" w:rsidRDefault="00000000">
            <w:pPr>
              <w:pStyle w:val="TableParagraph"/>
              <w:ind w:left="104" w:right="694"/>
              <w:rPr>
                <w:sz w:val="24"/>
              </w:rPr>
            </w:pPr>
            <w:r>
              <w:rPr>
                <w:sz w:val="24"/>
              </w:rPr>
              <w:t>Различают</w:t>
            </w:r>
            <w:r>
              <w:rPr>
                <w:spacing w:val="-15"/>
                <w:sz w:val="24"/>
              </w:rPr>
              <w:t xml:space="preserve"> </w:t>
            </w:r>
            <w:r>
              <w:rPr>
                <w:sz w:val="24"/>
              </w:rPr>
              <w:t>замкнутые, незамкнутые кривые</w:t>
            </w:r>
          </w:p>
        </w:tc>
        <w:tc>
          <w:tcPr>
            <w:tcW w:w="3119" w:type="dxa"/>
          </w:tcPr>
          <w:p w14:paraId="3112C8CA" w14:textId="77777777" w:rsidR="002070F5" w:rsidRDefault="00000000">
            <w:pPr>
              <w:pStyle w:val="TableParagraph"/>
              <w:spacing w:before="1"/>
              <w:ind w:left="106"/>
              <w:rPr>
                <w:sz w:val="24"/>
              </w:rPr>
            </w:pPr>
            <w:r>
              <w:rPr>
                <w:sz w:val="24"/>
              </w:rPr>
              <w:t>основе</w:t>
            </w:r>
            <w:r>
              <w:rPr>
                <w:spacing w:val="-15"/>
                <w:sz w:val="24"/>
              </w:rPr>
              <w:t xml:space="preserve"> </w:t>
            </w:r>
            <w:r>
              <w:rPr>
                <w:sz w:val="24"/>
              </w:rPr>
              <w:t>приемов</w:t>
            </w:r>
            <w:r>
              <w:rPr>
                <w:spacing w:val="-15"/>
                <w:sz w:val="24"/>
              </w:rPr>
              <w:t xml:space="preserve"> </w:t>
            </w:r>
            <w:r>
              <w:rPr>
                <w:sz w:val="24"/>
              </w:rPr>
              <w:t xml:space="preserve">устных </w:t>
            </w:r>
            <w:r>
              <w:rPr>
                <w:spacing w:val="-2"/>
                <w:sz w:val="24"/>
              </w:rPr>
              <w:t>вычислений</w:t>
            </w:r>
          </w:p>
          <w:p w14:paraId="38ADABE0" w14:textId="77777777" w:rsidR="002070F5" w:rsidRDefault="00000000">
            <w:pPr>
              <w:pStyle w:val="TableParagraph"/>
              <w:spacing w:line="270" w:lineRule="atLeast"/>
              <w:ind w:left="106"/>
              <w:rPr>
                <w:sz w:val="24"/>
              </w:rPr>
            </w:pPr>
            <w:r>
              <w:rPr>
                <w:sz w:val="24"/>
              </w:rPr>
              <w:t>Различают, используют в речи понятия: замкнутые, незамкнутые</w:t>
            </w:r>
            <w:r>
              <w:rPr>
                <w:spacing w:val="-15"/>
                <w:sz w:val="24"/>
              </w:rPr>
              <w:t xml:space="preserve"> </w:t>
            </w:r>
            <w:r>
              <w:rPr>
                <w:sz w:val="24"/>
              </w:rPr>
              <w:t>кривые</w:t>
            </w:r>
            <w:r>
              <w:rPr>
                <w:spacing w:val="-15"/>
                <w:sz w:val="24"/>
              </w:rPr>
              <w:t xml:space="preserve"> </w:t>
            </w:r>
            <w:r>
              <w:rPr>
                <w:sz w:val="24"/>
              </w:rPr>
              <w:t>линии</w:t>
            </w:r>
          </w:p>
        </w:tc>
      </w:tr>
      <w:tr w:rsidR="002070F5" w14:paraId="168BCB3E" w14:textId="77777777">
        <w:trPr>
          <w:trHeight w:val="3312"/>
        </w:trPr>
        <w:tc>
          <w:tcPr>
            <w:tcW w:w="675" w:type="dxa"/>
          </w:tcPr>
          <w:p w14:paraId="287D138A" w14:textId="77777777" w:rsidR="002070F5" w:rsidRDefault="00000000">
            <w:pPr>
              <w:pStyle w:val="TableParagraph"/>
              <w:spacing w:line="275" w:lineRule="exact"/>
              <w:ind w:left="216"/>
              <w:rPr>
                <w:sz w:val="24"/>
              </w:rPr>
            </w:pPr>
            <w:r>
              <w:rPr>
                <w:spacing w:val="-5"/>
                <w:sz w:val="24"/>
              </w:rPr>
              <w:t>22</w:t>
            </w:r>
          </w:p>
        </w:tc>
        <w:tc>
          <w:tcPr>
            <w:tcW w:w="2268" w:type="dxa"/>
          </w:tcPr>
          <w:p w14:paraId="61634DB4" w14:textId="77777777" w:rsidR="002070F5" w:rsidRDefault="00000000">
            <w:pPr>
              <w:pStyle w:val="TableParagraph"/>
              <w:ind w:left="107" w:right="202"/>
              <w:rPr>
                <w:sz w:val="24"/>
              </w:rPr>
            </w:pPr>
            <w:r>
              <w:rPr>
                <w:sz w:val="24"/>
              </w:rPr>
              <w:t>Сложение и вычитание</w:t>
            </w:r>
            <w:r>
              <w:rPr>
                <w:spacing w:val="-15"/>
                <w:sz w:val="24"/>
              </w:rPr>
              <w:t xml:space="preserve"> </w:t>
            </w:r>
            <w:r>
              <w:rPr>
                <w:sz w:val="24"/>
              </w:rPr>
              <w:t>чисел</w:t>
            </w:r>
            <w:r>
              <w:rPr>
                <w:spacing w:val="-15"/>
                <w:sz w:val="24"/>
              </w:rPr>
              <w:t xml:space="preserve"> </w:t>
            </w:r>
            <w:r>
              <w:rPr>
                <w:sz w:val="24"/>
              </w:rPr>
              <w:t xml:space="preserve">в пределах 100 без перехода через </w:t>
            </w:r>
            <w:r>
              <w:rPr>
                <w:spacing w:val="-2"/>
                <w:sz w:val="24"/>
              </w:rPr>
              <w:t xml:space="preserve">разряд </w:t>
            </w:r>
            <w:r>
              <w:rPr>
                <w:sz w:val="24"/>
              </w:rPr>
              <w:t>Окружность, дуга</w:t>
            </w:r>
          </w:p>
        </w:tc>
        <w:tc>
          <w:tcPr>
            <w:tcW w:w="740" w:type="dxa"/>
          </w:tcPr>
          <w:p w14:paraId="39A8D18D" w14:textId="77777777" w:rsidR="002070F5" w:rsidRDefault="00000000">
            <w:pPr>
              <w:pStyle w:val="TableParagraph"/>
              <w:spacing w:line="275" w:lineRule="exact"/>
              <w:ind w:left="8"/>
              <w:jc w:val="center"/>
              <w:rPr>
                <w:sz w:val="24"/>
              </w:rPr>
            </w:pPr>
            <w:r>
              <w:rPr>
                <w:spacing w:val="-10"/>
                <w:sz w:val="24"/>
              </w:rPr>
              <w:t>1</w:t>
            </w:r>
          </w:p>
        </w:tc>
        <w:tc>
          <w:tcPr>
            <w:tcW w:w="4112" w:type="dxa"/>
          </w:tcPr>
          <w:p w14:paraId="1C7BDBED" w14:textId="77777777" w:rsidR="002070F5" w:rsidRDefault="00000000">
            <w:pPr>
              <w:pStyle w:val="TableParagraph"/>
              <w:ind w:left="104" w:right="313"/>
              <w:rPr>
                <w:sz w:val="24"/>
              </w:rPr>
            </w:pPr>
            <w:r>
              <w:rPr>
                <w:sz w:val="24"/>
              </w:rPr>
              <w:t>Решение</w:t>
            </w:r>
            <w:r>
              <w:rPr>
                <w:spacing w:val="-10"/>
                <w:sz w:val="24"/>
              </w:rPr>
              <w:t xml:space="preserve"> </w:t>
            </w:r>
            <w:r>
              <w:rPr>
                <w:sz w:val="24"/>
              </w:rPr>
              <w:t>примеров</w:t>
            </w:r>
            <w:r>
              <w:rPr>
                <w:spacing w:val="-10"/>
                <w:sz w:val="24"/>
              </w:rPr>
              <w:t xml:space="preserve"> </w:t>
            </w:r>
            <w:r>
              <w:rPr>
                <w:sz w:val="24"/>
              </w:rPr>
              <w:t>в</w:t>
            </w:r>
            <w:r>
              <w:rPr>
                <w:spacing w:val="-10"/>
                <w:sz w:val="24"/>
              </w:rPr>
              <w:t xml:space="preserve"> </w:t>
            </w:r>
            <w:r>
              <w:rPr>
                <w:sz w:val="24"/>
              </w:rPr>
              <w:t>пределах</w:t>
            </w:r>
            <w:r>
              <w:rPr>
                <w:spacing w:val="-10"/>
                <w:sz w:val="24"/>
              </w:rPr>
              <w:t xml:space="preserve"> </w:t>
            </w:r>
            <w:r>
              <w:rPr>
                <w:sz w:val="24"/>
              </w:rPr>
              <w:t>100 без перехода через разряд Различение замкнутых и незамкнутых кривых линии: окружность, дуга</w:t>
            </w:r>
          </w:p>
          <w:p w14:paraId="56B0D46F" w14:textId="77777777" w:rsidR="002070F5" w:rsidRDefault="00000000">
            <w:pPr>
              <w:pStyle w:val="TableParagraph"/>
              <w:ind w:left="104"/>
              <w:rPr>
                <w:sz w:val="24"/>
              </w:rPr>
            </w:pPr>
            <w:r>
              <w:rPr>
                <w:sz w:val="24"/>
              </w:rPr>
              <w:t>Построение</w:t>
            </w:r>
            <w:r>
              <w:rPr>
                <w:spacing w:val="-13"/>
                <w:sz w:val="24"/>
              </w:rPr>
              <w:t xml:space="preserve"> </w:t>
            </w:r>
            <w:r>
              <w:rPr>
                <w:sz w:val="24"/>
              </w:rPr>
              <w:t>окружности</w:t>
            </w:r>
            <w:r>
              <w:rPr>
                <w:spacing w:val="-13"/>
                <w:sz w:val="24"/>
              </w:rPr>
              <w:t xml:space="preserve"> </w:t>
            </w:r>
            <w:r>
              <w:rPr>
                <w:sz w:val="24"/>
              </w:rPr>
              <w:t>с</w:t>
            </w:r>
            <w:r>
              <w:rPr>
                <w:spacing w:val="-13"/>
                <w:sz w:val="24"/>
              </w:rPr>
              <w:t xml:space="preserve"> </w:t>
            </w:r>
            <w:r>
              <w:rPr>
                <w:sz w:val="24"/>
              </w:rPr>
              <w:t xml:space="preserve">данным </w:t>
            </w:r>
            <w:r>
              <w:rPr>
                <w:spacing w:val="-2"/>
                <w:sz w:val="24"/>
              </w:rPr>
              <w:t>радиусом</w:t>
            </w:r>
          </w:p>
          <w:p w14:paraId="58D28F26" w14:textId="77777777" w:rsidR="002070F5" w:rsidRDefault="00000000">
            <w:pPr>
              <w:pStyle w:val="TableParagraph"/>
              <w:ind w:left="104" w:right="191"/>
              <w:rPr>
                <w:sz w:val="24"/>
              </w:rPr>
            </w:pPr>
            <w:r>
              <w:rPr>
                <w:sz w:val="24"/>
              </w:rPr>
              <w:t>Построение окружностей с радиусами,</w:t>
            </w:r>
            <w:r>
              <w:rPr>
                <w:spacing w:val="-13"/>
                <w:sz w:val="24"/>
              </w:rPr>
              <w:t xml:space="preserve"> </w:t>
            </w:r>
            <w:r>
              <w:rPr>
                <w:sz w:val="24"/>
              </w:rPr>
              <w:t>равными</w:t>
            </w:r>
            <w:r>
              <w:rPr>
                <w:spacing w:val="-13"/>
                <w:sz w:val="24"/>
              </w:rPr>
              <w:t xml:space="preserve"> </w:t>
            </w:r>
            <w:r>
              <w:rPr>
                <w:sz w:val="24"/>
              </w:rPr>
              <w:t>по</w:t>
            </w:r>
            <w:r>
              <w:rPr>
                <w:spacing w:val="-13"/>
                <w:sz w:val="24"/>
              </w:rPr>
              <w:t xml:space="preserve"> </w:t>
            </w:r>
            <w:r>
              <w:rPr>
                <w:sz w:val="24"/>
              </w:rPr>
              <w:t>длине, разными по длине.</w:t>
            </w:r>
          </w:p>
          <w:p w14:paraId="20CA8311" w14:textId="77777777" w:rsidR="002070F5" w:rsidRDefault="00000000">
            <w:pPr>
              <w:pStyle w:val="TableParagraph"/>
              <w:ind w:left="104"/>
              <w:rPr>
                <w:sz w:val="24"/>
              </w:rPr>
            </w:pPr>
            <w:r>
              <w:rPr>
                <w:sz w:val="24"/>
              </w:rPr>
              <w:t>Построение</w:t>
            </w:r>
            <w:r>
              <w:rPr>
                <w:spacing w:val="-4"/>
                <w:sz w:val="24"/>
              </w:rPr>
              <w:t xml:space="preserve"> </w:t>
            </w:r>
            <w:r>
              <w:rPr>
                <w:sz w:val="24"/>
              </w:rPr>
              <w:t>дуги</w:t>
            </w:r>
            <w:r>
              <w:rPr>
                <w:spacing w:val="-3"/>
                <w:sz w:val="24"/>
              </w:rPr>
              <w:t xml:space="preserve"> </w:t>
            </w:r>
            <w:r>
              <w:rPr>
                <w:sz w:val="24"/>
              </w:rPr>
              <w:t>с</w:t>
            </w:r>
            <w:r>
              <w:rPr>
                <w:spacing w:val="-3"/>
                <w:sz w:val="24"/>
              </w:rPr>
              <w:t xml:space="preserve"> </w:t>
            </w:r>
            <w:r>
              <w:rPr>
                <w:sz w:val="24"/>
              </w:rPr>
              <w:t>помощью</w:t>
            </w:r>
            <w:r>
              <w:rPr>
                <w:spacing w:val="-3"/>
                <w:sz w:val="24"/>
              </w:rPr>
              <w:t xml:space="preserve"> </w:t>
            </w:r>
            <w:r>
              <w:rPr>
                <w:spacing w:val="-2"/>
                <w:sz w:val="24"/>
              </w:rPr>
              <w:t>циркуля</w:t>
            </w:r>
          </w:p>
        </w:tc>
        <w:tc>
          <w:tcPr>
            <w:tcW w:w="3119" w:type="dxa"/>
          </w:tcPr>
          <w:p w14:paraId="1412E9FC" w14:textId="77777777" w:rsidR="002070F5" w:rsidRDefault="00000000">
            <w:pPr>
              <w:pStyle w:val="TableParagraph"/>
              <w:ind w:left="104" w:right="542"/>
              <w:rPr>
                <w:sz w:val="24"/>
              </w:rPr>
            </w:pPr>
            <w:r>
              <w:rPr>
                <w:sz w:val="24"/>
              </w:rPr>
              <w:t>Выполняют</w:t>
            </w:r>
            <w:r>
              <w:rPr>
                <w:spacing w:val="-10"/>
                <w:sz w:val="24"/>
              </w:rPr>
              <w:t xml:space="preserve"> </w:t>
            </w:r>
            <w:r>
              <w:rPr>
                <w:sz w:val="24"/>
              </w:rPr>
              <w:t>сложение</w:t>
            </w:r>
            <w:r>
              <w:rPr>
                <w:spacing w:val="-11"/>
                <w:sz w:val="24"/>
              </w:rPr>
              <w:t xml:space="preserve"> </w:t>
            </w:r>
            <w:r>
              <w:rPr>
                <w:sz w:val="24"/>
              </w:rPr>
              <w:t xml:space="preserve">и вычитание чисел в пределах 100 Различают понятия: окружность, </w:t>
            </w:r>
            <w:proofErr w:type="gramStart"/>
            <w:r>
              <w:rPr>
                <w:sz w:val="24"/>
              </w:rPr>
              <w:t>дуга Строят</w:t>
            </w:r>
            <w:proofErr w:type="gramEnd"/>
            <w:r>
              <w:rPr>
                <w:sz w:val="24"/>
              </w:rPr>
              <w:t xml:space="preserve"> окружность с данным </w:t>
            </w:r>
            <w:proofErr w:type="gramStart"/>
            <w:r>
              <w:rPr>
                <w:sz w:val="24"/>
              </w:rPr>
              <w:t>радиусом Строят</w:t>
            </w:r>
            <w:proofErr w:type="gramEnd"/>
            <w:r>
              <w:rPr>
                <w:spacing w:val="-12"/>
                <w:sz w:val="24"/>
              </w:rPr>
              <w:t xml:space="preserve"> </w:t>
            </w:r>
            <w:r>
              <w:rPr>
                <w:sz w:val="24"/>
              </w:rPr>
              <w:t>дугу</w:t>
            </w:r>
            <w:r>
              <w:rPr>
                <w:spacing w:val="-13"/>
                <w:sz w:val="24"/>
              </w:rPr>
              <w:t xml:space="preserve"> </w:t>
            </w:r>
            <w:r>
              <w:rPr>
                <w:sz w:val="24"/>
              </w:rPr>
              <w:t>с</w:t>
            </w:r>
            <w:r>
              <w:rPr>
                <w:spacing w:val="-14"/>
                <w:sz w:val="24"/>
              </w:rPr>
              <w:t xml:space="preserve"> </w:t>
            </w:r>
            <w:r>
              <w:rPr>
                <w:sz w:val="24"/>
              </w:rPr>
              <w:t xml:space="preserve">помощью </w:t>
            </w:r>
            <w:r>
              <w:rPr>
                <w:spacing w:val="-2"/>
                <w:sz w:val="24"/>
              </w:rPr>
              <w:t>циркуля</w:t>
            </w:r>
          </w:p>
        </w:tc>
        <w:tc>
          <w:tcPr>
            <w:tcW w:w="3119" w:type="dxa"/>
          </w:tcPr>
          <w:p w14:paraId="34A734FA" w14:textId="77777777" w:rsidR="002070F5" w:rsidRDefault="00000000">
            <w:pPr>
              <w:pStyle w:val="TableParagraph"/>
              <w:ind w:left="106" w:right="193"/>
              <w:rPr>
                <w:sz w:val="24"/>
              </w:rPr>
            </w:pPr>
            <w:r>
              <w:rPr>
                <w:sz w:val="24"/>
              </w:rPr>
              <w:t>Выполняют</w:t>
            </w:r>
            <w:r>
              <w:rPr>
                <w:spacing w:val="-15"/>
                <w:sz w:val="24"/>
              </w:rPr>
              <w:t xml:space="preserve"> </w:t>
            </w:r>
            <w:r>
              <w:rPr>
                <w:sz w:val="24"/>
              </w:rPr>
              <w:t>сложение</w:t>
            </w:r>
            <w:r>
              <w:rPr>
                <w:spacing w:val="-15"/>
                <w:sz w:val="24"/>
              </w:rPr>
              <w:t xml:space="preserve"> </w:t>
            </w:r>
            <w:r>
              <w:rPr>
                <w:sz w:val="24"/>
              </w:rPr>
              <w:t>и вычитание чисел в пределах 100</w:t>
            </w:r>
          </w:p>
          <w:p w14:paraId="0DA818CA" w14:textId="77777777" w:rsidR="002070F5" w:rsidRDefault="00000000">
            <w:pPr>
              <w:pStyle w:val="TableParagraph"/>
              <w:ind w:left="106"/>
              <w:rPr>
                <w:sz w:val="24"/>
              </w:rPr>
            </w:pPr>
            <w:r>
              <w:rPr>
                <w:sz w:val="24"/>
              </w:rPr>
              <w:t>Различают, используют в речи</w:t>
            </w:r>
            <w:r>
              <w:rPr>
                <w:spacing w:val="-15"/>
                <w:sz w:val="24"/>
              </w:rPr>
              <w:t xml:space="preserve"> </w:t>
            </w:r>
            <w:r>
              <w:rPr>
                <w:sz w:val="24"/>
              </w:rPr>
              <w:t>понятия:</w:t>
            </w:r>
            <w:r>
              <w:rPr>
                <w:spacing w:val="-15"/>
                <w:sz w:val="24"/>
              </w:rPr>
              <w:t xml:space="preserve"> </w:t>
            </w:r>
            <w:r>
              <w:rPr>
                <w:sz w:val="24"/>
              </w:rPr>
              <w:t xml:space="preserve">окружность, </w:t>
            </w:r>
            <w:r>
              <w:rPr>
                <w:spacing w:val="-4"/>
                <w:sz w:val="24"/>
              </w:rPr>
              <w:t>дуга</w:t>
            </w:r>
          </w:p>
          <w:p w14:paraId="04CBB92E" w14:textId="77777777" w:rsidR="002070F5" w:rsidRDefault="00000000">
            <w:pPr>
              <w:pStyle w:val="TableParagraph"/>
              <w:spacing w:line="270" w:lineRule="atLeast"/>
              <w:ind w:left="106" w:right="144"/>
              <w:rPr>
                <w:sz w:val="24"/>
              </w:rPr>
            </w:pPr>
            <w:r>
              <w:rPr>
                <w:sz w:val="24"/>
              </w:rPr>
              <w:t>Строят окружность с данным радиусом, с радиусами, равными по длине,</w:t>
            </w:r>
            <w:r>
              <w:rPr>
                <w:spacing w:val="-13"/>
                <w:sz w:val="24"/>
              </w:rPr>
              <w:t xml:space="preserve"> </w:t>
            </w:r>
            <w:r>
              <w:rPr>
                <w:sz w:val="24"/>
              </w:rPr>
              <w:t>разными</w:t>
            </w:r>
            <w:r>
              <w:rPr>
                <w:spacing w:val="-15"/>
                <w:sz w:val="24"/>
              </w:rPr>
              <w:t xml:space="preserve"> </w:t>
            </w:r>
            <w:r>
              <w:rPr>
                <w:sz w:val="24"/>
              </w:rPr>
              <w:t>по</w:t>
            </w:r>
            <w:r>
              <w:rPr>
                <w:spacing w:val="-13"/>
                <w:sz w:val="24"/>
              </w:rPr>
              <w:t xml:space="preserve"> </w:t>
            </w:r>
            <w:proofErr w:type="gramStart"/>
            <w:r>
              <w:rPr>
                <w:sz w:val="24"/>
              </w:rPr>
              <w:t>длине Строят</w:t>
            </w:r>
            <w:proofErr w:type="gramEnd"/>
            <w:r>
              <w:rPr>
                <w:sz w:val="24"/>
              </w:rPr>
              <w:t xml:space="preserve"> дугу с помощью </w:t>
            </w:r>
            <w:r>
              <w:rPr>
                <w:spacing w:val="-2"/>
                <w:sz w:val="24"/>
              </w:rPr>
              <w:t>циркуля</w:t>
            </w:r>
          </w:p>
        </w:tc>
      </w:tr>
      <w:tr w:rsidR="002070F5" w14:paraId="552F2AC6" w14:textId="77777777">
        <w:trPr>
          <w:trHeight w:val="4692"/>
        </w:trPr>
        <w:tc>
          <w:tcPr>
            <w:tcW w:w="675" w:type="dxa"/>
          </w:tcPr>
          <w:p w14:paraId="0C00BF7A" w14:textId="77777777" w:rsidR="002070F5" w:rsidRDefault="00000000">
            <w:pPr>
              <w:pStyle w:val="TableParagraph"/>
              <w:spacing w:line="275" w:lineRule="exact"/>
              <w:ind w:left="177"/>
              <w:rPr>
                <w:sz w:val="24"/>
              </w:rPr>
            </w:pPr>
            <w:r>
              <w:rPr>
                <w:sz w:val="24"/>
              </w:rPr>
              <w:t>23-</w:t>
            </w:r>
          </w:p>
          <w:p w14:paraId="13BE5668" w14:textId="77777777" w:rsidR="002070F5" w:rsidRDefault="00000000">
            <w:pPr>
              <w:pStyle w:val="TableParagraph"/>
              <w:ind w:left="216"/>
              <w:rPr>
                <w:sz w:val="24"/>
              </w:rPr>
            </w:pPr>
            <w:r>
              <w:rPr>
                <w:spacing w:val="-5"/>
                <w:sz w:val="24"/>
              </w:rPr>
              <w:t>24</w:t>
            </w:r>
          </w:p>
        </w:tc>
        <w:tc>
          <w:tcPr>
            <w:tcW w:w="2268" w:type="dxa"/>
          </w:tcPr>
          <w:p w14:paraId="08059845" w14:textId="77777777" w:rsidR="002070F5" w:rsidRDefault="00000000">
            <w:pPr>
              <w:pStyle w:val="TableParagraph"/>
              <w:spacing w:line="275" w:lineRule="exact"/>
              <w:ind w:left="107"/>
              <w:rPr>
                <w:sz w:val="24"/>
              </w:rPr>
            </w:pPr>
            <w:r>
              <w:rPr>
                <w:sz w:val="24"/>
              </w:rPr>
              <w:t>Умножение</w:t>
            </w:r>
            <w:r>
              <w:rPr>
                <w:spacing w:val="-7"/>
                <w:sz w:val="24"/>
              </w:rPr>
              <w:t xml:space="preserve"> </w:t>
            </w:r>
            <w:r>
              <w:rPr>
                <w:spacing w:val="-4"/>
                <w:sz w:val="24"/>
              </w:rPr>
              <w:t>чисел</w:t>
            </w:r>
          </w:p>
        </w:tc>
        <w:tc>
          <w:tcPr>
            <w:tcW w:w="740" w:type="dxa"/>
          </w:tcPr>
          <w:p w14:paraId="59AF434A" w14:textId="77777777" w:rsidR="002070F5" w:rsidRDefault="00000000">
            <w:pPr>
              <w:pStyle w:val="TableParagraph"/>
              <w:spacing w:line="275" w:lineRule="exact"/>
              <w:ind w:left="8"/>
              <w:jc w:val="center"/>
              <w:rPr>
                <w:sz w:val="24"/>
              </w:rPr>
            </w:pPr>
            <w:r>
              <w:rPr>
                <w:spacing w:val="-10"/>
                <w:sz w:val="24"/>
              </w:rPr>
              <w:t>2</w:t>
            </w:r>
          </w:p>
        </w:tc>
        <w:tc>
          <w:tcPr>
            <w:tcW w:w="4112" w:type="dxa"/>
          </w:tcPr>
          <w:p w14:paraId="33B55EE0" w14:textId="77777777" w:rsidR="002070F5" w:rsidRDefault="00000000">
            <w:pPr>
              <w:pStyle w:val="TableParagraph"/>
              <w:ind w:left="104" w:right="191"/>
              <w:rPr>
                <w:sz w:val="24"/>
              </w:rPr>
            </w:pPr>
            <w:r>
              <w:rPr>
                <w:sz w:val="24"/>
              </w:rPr>
              <w:t>Умножение как сложение одинаковых чисел (слагаемых) Замена сложения умножением; замена</w:t>
            </w:r>
            <w:r>
              <w:rPr>
                <w:spacing w:val="-14"/>
                <w:sz w:val="24"/>
              </w:rPr>
              <w:t xml:space="preserve"> </w:t>
            </w:r>
            <w:r>
              <w:rPr>
                <w:sz w:val="24"/>
              </w:rPr>
              <w:t>умножения</w:t>
            </w:r>
            <w:r>
              <w:rPr>
                <w:spacing w:val="-13"/>
                <w:sz w:val="24"/>
              </w:rPr>
              <w:t xml:space="preserve"> </w:t>
            </w:r>
            <w:r>
              <w:rPr>
                <w:sz w:val="24"/>
              </w:rPr>
              <w:t>сложением</w:t>
            </w:r>
            <w:r>
              <w:rPr>
                <w:spacing w:val="-14"/>
                <w:sz w:val="24"/>
              </w:rPr>
              <w:t xml:space="preserve"> </w:t>
            </w:r>
            <w:r>
              <w:rPr>
                <w:sz w:val="24"/>
              </w:rPr>
              <w:t>(в пределах 20)</w:t>
            </w:r>
          </w:p>
          <w:p w14:paraId="50058DEB" w14:textId="77777777" w:rsidR="002070F5" w:rsidRDefault="00000000">
            <w:pPr>
              <w:pStyle w:val="TableParagraph"/>
              <w:ind w:left="104" w:right="125"/>
              <w:rPr>
                <w:sz w:val="24"/>
              </w:rPr>
            </w:pPr>
            <w:r>
              <w:rPr>
                <w:sz w:val="24"/>
              </w:rPr>
              <w:t>Простые арифметические задачи на нахождение произведения, раскрывающие смысл арифметического действия умножения; выполнение решения задач на основе действий с предметными совокупностями, иллюстрирования</w:t>
            </w:r>
            <w:r>
              <w:rPr>
                <w:spacing w:val="-12"/>
                <w:sz w:val="24"/>
              </w:rPr>
              <w:t xml:space="preserve"> </w:t>
            </w:r>
            <w:r>
              <w:rPr>
                <w:sz w:val="24"/>
              </w:rPr>
              <w:t>содержания</w:t>
            </w:r>
            <w:r>
              <w:rPr>
                <w:spacing w:val="-12"/>
                <w:sz w:val="24"/>
              </w:rPr>
              <w:t xml:space="preserve"> </w:t>
            </w:r>
            <w:r>
              <w:rPr>
                <w:sz w:val="24"/>
              </w:rPr>
              <w:t>задачи Составные задачи в 2 арифметических</w:t>
            </w:r>
            <w:r>
              <w:rPr>
                <w:spacing w:val="-15"/>
                <w:sz w:val="24"/>
              </w:rPr>
              <w:t xml:space="preserve"> </w:t>
            </w:r>
            <w:r>
              <w:rPr>
                <w:sz w:val="24"/>
              </w:rPr>
              <w:t>действия</w:t>
            </w:r>
            <w:r>
              <w:rPr>
                <w:spacing w:val="-15"/>
                <w:sz w:val="24"/>
              </w:rPr>
              <w:t xml:space="preserve"> </w:t>
            </w:r>
            <w:r>
              <w:rPr>
                <w:sz w:val="24"/>
              </w:rPr>
              <w:t>(сложение, вычитание, умножение)</w:t>
            </w:r>
          </w:p>
          <w:p w14:paraId="00224259" w14:textId="77777777" w:rsidR="002070F5" w:rsidRDefault="00000000">
            <w:pPr>
              <w:pStyle w:val="TableParagraph"/>
              <w:spacing w:line="257" w:lineRule="exact"/>
              <w:ind w:left="104"/>
              <w:rPr>
                <w:sz w:val="24"/>
              </w:rPr>
            </w:pPr>
            <w:r>
              <w:rPr>
                <w:sz w:val="24"/>
              </w:rPr>
              <w:t>Составление</w:t>
            </w:r>
            <w:r>
              <w:rPr>
                <w:spacing w:val="-4"/>
                <w:sz w:val="24"/>
              </w:rPr>
              <w:t xml:space="preserve"> </w:t>
            </w:r>
            <w:r>
              <w:rPr>
                <w:sz w:val="24"/>
              </w:rPr>
              <w:t>и</w:t>
            </w:r>
            <w:r>
              <w:rPr>
                <w:spacing w:val="-2"/>
                <w:sz w:val="24"/>
              </w:rPr>
              <w:t xml:space="preserve"> решение</w:t>
            </w:r>
          </w:p>
        </w:tc>
        <w:tc>
          <w:tcPr>
            <w:tcW w:w="3119" w:type="dxa"/>
          </w:tcPr>
          <w:p w14:paraId="3D57F8DE" w14:textId="77777777" w:rsidR="002070F5" w:rsidRDefault="00000000">
            <w:pPr>
              <w:pStyle w:val="TableParagraph"/>
              <w:ind w:left="104"/>
              <w:rPr>
                <w:sz w:val="24"/>
              </w:rPr>
            </w:pPr>
            <w:r>
              <w:t>З</w:t>
            </w:r>
            <w:r>
              <w:rPr>
                <w:sz w:val="24"/>
              </w:rPr>
              <w:t>аменяют сложение умножением; заменяют умножение</w:t>
            </w:r>
            <w:r>
              <w:rPr>
                <w:spacing w:val="-15"/>
                <w:sz w:val="24"/>
              </w:rPr>
              <w:t xml:space="preserve"> </w:t>
            </w:r>
            <w:r>
              <w:rPr>
                <w:sz w:val="24"/>
              </w:rPr>
              <w:t>сложением</w:t>
            </w:r>
            <w:r>
              <w:rPr>
                <w:spacing w:val="-15"/>
                <w:sz w:val="24"/>
              </w:rPr>
              <w:t xml:space="preserve"> </w:t>
            </w:r>
            <w:r>
              <w:rPr>
                <w:sz w:val="24"/>
              </w:rPr>
              <w:t>(в пределах 20)</w:t>
            </w:r>
          </w:p>
          <w:p w14:paraId="72F340C0" w14:textId="77777777" w:rsidR="002070F5" w:rsidRDefault="00000000">
            <w:pPr>
              <w:pStyle w:val="TableParagraph"/>
              <w:ind w:left="104" w:right="239"/>
              <w:rPr>
                <w:sz w:val="24"/>
              </w:rPr>
            </w:pPr>
            <w:r>
              <w:t xml:space="preserve">Решают </w:t>
            </w:r>
            <w:r>
              <w:rPr>
                <w:sz w:val="24"/>
              </w:rPr>
              <w:t>простые арифметические задачи на нахождение</w:t>
            </w:r>
            <w:r>
              <w:rPr>
                <w:spacing w:val="-15"/>
                <w:sz w:val="24"/>
              </w:rPr>
              <w:t xml:space="preserve"> </w:t>
            </w:r>
            <w:r>
              <w:rPr>
                <w:sz w:val="24"/>
              </w:rPr>
              <w:t xml:space="preserve">произведения, составные задачи в 2 арифметических действия (сложение, вычитание, умножение) с помощью </w:t>
            </w:r>
            <w:r>
              <w:rPr>
                <w:spacing w:val="-2"/>
                <w:sz w:val="24"/>
              </w:rPr>
              <w:t>учителя</w:t>
            </w:r>
          </w:p>
        </w:tc>
        <w:tc>
          <w:tcPr>
            <w:tcW w:w="3119" w:type="dxa"/>
          </w:tcPr>
          <w:p w14:paraId="790807BF" w14:textId="77777777" w:rsidR="002070F5" w:rsidRDefault="00000000">
            <w:pPr>
              <w:pStyle w:val="TableParagraph"/>
              <w:ind w:left="106"/>
              <w:rPr>
                <w:sz w:val="24"/>
              </w:rPr>
            </w:pPr>
            <w:r>
              <w:t>З</w:t>
            </w:r>
            <w:r>
              <w:rPr>
                <w:sz w:val="24"/>
              </w:rPr>
              <w:t>аменяют сложение умножением; заменяют умножение</w:t>
            </w:r>
            <w:r>
              <w:rPr>
                <w:spacing w:val="-15"/>
                <w:sz w:val="24"/>
              </w:rPr>
              <w:t xml:space="preserve"> </w:t>
            </w:r>
            <w:r>
              <w:rPr>
                <w:sz w:val="24"/>
              </w:rPr>
              <w:t>сложением</w:t>
            </w:r>
            <w:r>
              <w:rPr>
                <w:spacing w:val="-15"/>
                <w:sz w:val="24"/>
              </w:rPr>
              <w:t xml:space="preserve"> </w:t>
            </w:r>
            <w:r>
              <w:rPr>
                <w:sz w:val="24"/>
              </w:rPr>
              <w:t>(в пределах 20)</w:t>
            </w:r>
          </w:p>
          <w:p w14:paraId="441E3049" w14:textId="77777777" w:rsidR="002070F5" w:rsidRDefault="00000000">
            <w:pPr>
              <w:pStyle w:val="TableParagraph"/>
              <w:ind w:left="106" w:right="237"/>
              <w:rPr>
                <w:sz w:val="24"/>
              </w:rPr>
            </w:pPr>
            <w:r>
              <w:t xml:space="preserve">Решают </w:t>
            </w:r>
            <w:r>
              <w:rPr>
                <w:sz w:val="24"/>
              </w:rPr>
              <w:t>простые арифметические задачи на нахождение</w:t>
            </w:r>
            <w:r>
              <w:rPr>
                <w:spacing w:val="-15"/>
                <w:sz w:val="24"/>
              </w:rPr>
              <w:t xml:space="preserve"> </w:t>
            </w:r>
            <w:r>
              <w:rPr>
                <w:sz w:val="24"/>
              </w:rPr>
              <w:t xml:space="preserve">произведения, составные задачи в 2 арифметических действия (сложение, вычитание, </w:t>
            </w:r>
            <w:r>
              <w:rPr>
                <w:spacing w:val="-2"/>
                <w:sz w:val="24"/>
              </w:rPr>
              <w:t>умножение)</w:t>
            </w:r>
          </w:p>
        </w:tc>
      </w:tr>
    </w:tbl>
    <w:p w14:paraId="0D88C7FF"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536D41D9"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713250B6" w14:textId="77777777">
        <w:trPr>
          <w:trHeight w:val="830"/>
        </w:trPr>
        <w:tc>
          <w:tcPr>
            <w:tcW w:w="675" w:type="dxa"/>
          </w:tcPr>
          <w:p w14:paraId="21841539" w14:textId="77777777" w:rsidR="002070F5" w:rsidRDefault="002070F5">
            <w:pPr>
              <w:pStyle w:val="TableParagraph"/>
              <w:rPr>
                <w:sz w:val="24"/>
              </w:rPr>
            </w:pPr>
          </w:p>
        </w:tc>
        <w:tc>
          <w:tcPr>
            <w:tcW w:w="2268" w:type="dxa"/>
          </w:tcPr>
          <w:p w14:paraId="632EFB0E" w14:textId="77777777" w:rsidR="002070F5" w:rsidRDefault="002070F5">
            <w:pPr>
              <w:pStyle w:val="TableParagraph"/>
              <w:rPr>
                <w:sz w:val="24"/>
              </w:rPr>
            </w:pPr>
          </w:p>
        </w:tc>
        <w:tc>
          <w:tcPr>
            <w:tcW w:w="740" w:type="dxa"/>
          </w:tcPr>
          <w:p w14:paraId="1C622FA4" w14:textId="77777777" w:rsidR="002070F5" w:rsidRDefault="002070F5">
            <w:pPr>
              <w:pStyle w:val="TableParagraph"/>
              <w:rPr>
                <w:sz w:val="24"/>
              </w:rPr>
            </w:pPr>
          </w:p>
        </w:tc>
        <w:tc>
          <w:tcPr>
            <w:tcW w:w="4112" w:type="dxa"/>
          </w:tcPr>
          <w:p w14:paraId="7DCA5B19" w14:textId="77777777" w:rsidR="002070F5" w:rsidRDefault="00000000">
            <w:pPr>
              <w:pStyle w:val="TableParagraph"/>
              <w:spacing w:line="270" w:lineRule="atLeast"/>
              <w:ind w:left="104"/>
              <w:rPr>
                <w:sz w:val="24"/>
              </w:rPr>
            </w:pPr>
            <w:r>
              <w:rPr>
                <w:sz w:val="24"/>
              </w:rPr>
              <w:t>арифметических задач по предложенному</w:t>
            </w:r>
            <w:r>
              <w:rPr>
                <w:spacing w:val="-15"/>
                <w:sz w:val="24"/>
              </w:rPr>
              <w:t xml:space="preserve"> </w:t>
            </w:r>
            <w:r>
              <w:rPr>
                <w:sz w:val="24"/>
              </w:rPr>
              <w:t>сюжету,</w:t>
            </w:r>
            <w:r>
              <w:rPr>
                <w:spacing w:val="-15"/>
                <w:sz w:val="24"/>
              </w:rPr>
              <w:t xml:space="preserve"> </w:t>
            </w:r>
            <w:r>
              <w:rPr>
                <w:sz w:val="24"/>
              </w:rPr>
              <w:t>готовому решению, краткой записи</w:t>
            </w:r>
          </w:p>
        </w:tc>
        <w:tc>
          <w:tcPr>
            <w:tcW w:w="3119" w:type="dxa"/>
          </w:tcPr>
          <w:p w14:paraId="5715DAF2" w14:textId="77777777" w:rsidR="002070F5" w:rsidRDefault="002070F5">
            <w:pPr>
              <w:pStyle w:val="TableParagraph"/>
              <w:rPr>
                <w:sz w:val="24"/>
              </w:rPr>
            </w:pPr>
          </w:p>
        </w:tc>
        <w:tc>
          <w:tcPr>
            <w:tcW w:w="3119" w:type="dxa"/>
          </w:tcPr>
          <w:p w14:paraId="7C7D6255" w14:textId="77777777" w:rsidR="002070F5" w:rsidRDefault="002070F5">
            <w:pPr>
              <w:pStyle w:val="TableParagraph"/>
              <w:rPr>
                <w:sz w:val="24"/>
              </w:rPr>
            </w:pPr>
          </w:p>
        </w:tc>
      </w:tr>
      <w:tr w:rsidR="002070F5" w14:paraId="63D60DD1" w14:textId="77777777">
        <w:trPr>
          <w:trHeight w:val="3588"/>
        </w:trPr>
        <w:tc>
          <w:tcPr>
            <w:tcW w:w="675" w:type="dxa"/>
          </w:tcPr>
          <w:p w14:paraId="324F3D72" w14:textId="77777777" w:rsidR="002070F5" w:rsidRDefault="00000000">
            <w:pPr>
              <w:pStyle w:val="TableParagraph"/>
              <w:spacing w:line="275" w:lineRule="exact"/>
              <w:ind w:left="216"/>
              <w:rPr>
                <w:sz w:val="24"/>
              </w:rPr>
            </w:pPr>
            <w:r>
              <w:rPr>
                <w:spacing w:val="-5"/>
                <w:sz w:val="24"/>
              </w:rPr>
              <w:t>25</w:t>
            </w:r>
          </w:p>
        </w:tc>
        <w:tc>
          <w:tcPr>
            <w:tcW w:w="2268" w:type="dxa"/>
          </w:tcPr>
          <w:p w14:paraId="24F50479" w14:textId="77777777" w:rsidR="002070F5" w:rsidRDefault="00000000">
            <w:pPr>
              <w:pStyle w:val="TableParagraph"/>
              <w:ind w:left="107" w:right="166"/>
              <w:rPr>
                <w:sz w:val="24"/>
              </w:rPr>
            </w:pPr>
            <w:r>
              <w:rPr>
                <w:spacing w:val="-2"/>
                <w:sz w:val="24"/>
              </w:rPr>
              <w:t xml:space="preserve">Таблица </w:t>
            </w:r>
            <w:r>
              <w:rPr>
                <w:sz w:val="24"/>
              </w:rPr>
              <w:t>умножения</w:t>
            </w:r>
            <w:r>
              <w:rPr>
                <w:spacing w:val="-15"/>
                <w:sz w:val="24"/>
              </w:rPr>
              <w:t xml:space="preserve"> </w:t>
            </w:r>
            <w:r>
              <w:rPr>
                <w:sz w:val="24"/>
              </w:rPr>
              <w:t>числа</w:t>
            </w:r>
            <w:r>
              <w:rPr>
                <w:spacing w:val="-15"/>
                <w:sz w:val="24"/>
              </w:rPr>
              <w:t xml:space="preserve"> </w:t>
            </w:r>
            <w:r>
              <w:rPr>
                <w:sz w:val="24"/>
              </w:rPr>
              <w:t>2</w:t>
            </w:r>
          </w:p>
        </w:tc>
        <w:tc>
          <w:tcPr>
            <w:tcW w:w="740" w:type="dxa"/>
          </w:tcPr>
          <w:p w14:paraId="66B9696D" w14:textId="77777777" w:rsidR="002070F5" w:rsidRDefault="00000000">
            <w:pPr>
              <w:pStyle w:val="TableParagraph"/>
              <w:spacing w:line="275" w:lineRule="exact"/>
              <w:ind w:left="8"/>
              <w:jc w:val="center"/>
              <w:rPr>
                <w:sz w:val="24"/>
              </w:rPr>
            </w:pPr>
            <w:r>
              <w:rPr>
                <w:spacing w:val="-10"/>
                <w:sz w:val="24"/>
              </w:rPr>
              <w:t>1</w:t>
            </w:r>
          </w:p>
        </w:tc>
        <w:tc>
          <w:tcPr>
            <w:tcW w:w="4112" w:type="dxa"/>
          </w:tcPr>
          <w:p w14:paraId="720E61C5" w14:textId="77777777" w:rsidR="002070F5" w:rsidRDefault="00000000">
            <w:pPr>
              <w:pStyle w:val="TableParagraph"/>
              <w:ind w:left="104" w:right="136"/>
              <w:rPr>
                <w:sz w:val="24"/>
              </w:rPr>
            </w:pPr>
            <w:r>
              <w:rPr>
                <w:sz w:val="24"/>
              </w:rPr>
              <w:t>Таблица умножения числа 2, ее воспроизведение на основе знания закономерностей построения Выполнение табличных случаев умножения числа 2 с проверкой правильности вычислений по</w:t>
            </w:r>
            <w:r>
              <w:rPr>
                <w:spacing w:val="40"/>
                <w:sz w:val="24"/>
              </w:rPr>
              <w:t xml:space="preserve"> </w:t>
            </w:r>
            <w:r>
              <w:rPr>
                <w:sz w:val="24"/>
              </w:rPr>
              <w:t>таблице умножения числа 2 Умножение чисел, полученных при измерении величин одной мерой Порядок действий в числовых выражениях без скобок в 2 арифметических</w:t>
            </w:r>
            <w:r>
              <w:rPr>
                <w:spacing w:val="-15"/>
                <w:sz w:val="24"/>
              </w:rPr>
              <w:t xml:space="preserve"> </w:t>
            </w:r>
            <w:r>
              <w:rPr>
                <w:sz w:val="24"/>
              </w:rPr>
              <w:t>действия</w:t>
            </w:r>
            <w:r>
              <w:rPr>
                <w:spacing w:val="-15"/>
                <w:sz w:val="24"/>
              </w:rPr>
              <w:t xml:space="preserve"> </w:t>
            </w:r>
            <w:r>
              <w:rPr>
                <w:sz w:val="24"/>
              </w:rPr>
              <w:t>(сложение,</w:t>
            </w:r>
          </w:p>
          <w:p w14:paraId="2CC9C757" w14:textId="77777777" w:rsidR="002070F5" w:rsidRDefault="00000000">
            <w:pPr>
              <w:pStyle w:val="TableParagraph"/>
              <w:spacing w:line="257" w:lineRule="exact"/>
              <w:ind w:left="104"/>
              <w:rPr>
                <w:sz w:val="24"/>
              </w:rPr>
            </w:pPr>
            <w:r>
              <w:rPr>
                <w:sz w:val="24"/>
              </w:rPr>
              <w:t>вычитание,</w:t>
            </w:r>
            <w:r>
              <w:rPr>
                <w:spacing w:val="-5"/>
                <w:sz w:val="24"/>
              </w:rPr>
              <w:t xml:space="preserve"> </w:t>
            </w:r>
            <w:r>
              <w:rPr>
                <w:spacing w:val="-2"/>
                <w:sz w:val="24"/>
              </w:rPr>
              <w:t>умножение)</w:t>
            </w:r>
          </w:p>
        </w:tc>
        <w:tc>
          <w:tcPr>
            <w:tcW w:w="3119" w:type="dxa"/>
          </w:tcPr>
          <w:p w14:paraId="53F12959" w14:textId="77777777" w:rsidR="002070F5" w:rsidRDefault="00000000">
            <w:pPr>
              <w:pStyle w:val="TableParagraph"/>
              <w:ind w:left="104" w:right="171"/>
              <w:rPr>
                <w:sz w:val="24"/>
              </w:rPr>
            </w:pPr>
            <w:r>
              <w:rPr>
                <w:sz w:val="24"/>
              </w:rPr>
              <w:t>Знают</w:t>
            </w:r>
            <w:r>
              <w:rPr>
                <w:spacing w:val="-15"/>
                <w:sz w:val="24"/>
              </w:rPr>
              <w:t xml:space="preserve"> </w:t>
            </w:r>
            <w:r>
              <w:rPr>
                <w:sz w:val="24"/>
              </w:rPr>
              <w:t>таблицы</w:t>
            </w:r>
            <w:r>
              <w:rPr>
                <w:spacing w:val="-15"/>
                <w:sz w:val="24"/>
              </w:rPr>
              <w:t xml:space="preserve"> </w:t>
            </w:r>
            <w:r>
              <w:rPr>
                <w:sz w:val="24"/>
              </w:rPr>
              <w:t>умножения числа 2 и выполняют табличные случаи умножения числа 2 с проверкой правильности вычислений по таблице умножения числа 2 Выполняют действия в числовых выражениях без скобок в два арифметических действия (с помощью учителя)</w:t>
            </w:r>
          </w:p>
        </w:tc>
        <w:tc>
          <w:tcPr>
            <w:tcW w:w="3119" w:type="dxa"/>
          </w:tcPr>
          <w:p w14:paraId="65CC25E1" w14:textId="77777777" w:rsidR="002070F5" w:rsidRDefault="00000000">
            <w:pPr>
              <w:pStyle w:val="TableParagraph"/>
              <w:ind w:left="106" w:right="144"/>
              <w:rPr>
                <w:sz w:val="24"/>
              </w:rPr>
            </w:pPr>
            <w:r>
              <w:rPr>
                <w:sz w:val="24"/>
              </w:rPr>
              <w:t>Знают</w:t>
            </w:r>
            <w:r>
              <w:rPr>
                <w:spacing w:val="-15"/>
                <w:sz w:val="24"/>
              </w:rPr>
              <w:t xml:space="preserve"> </w:t>
            </w:r>
            <w:r>
              <w:rPr>
                <w:sz w:val="24"/>
              </w:rPr>
              <w:t>таблицы</w:t>
            </w:r>
            <w:r>
              <w:rPr>
                <w:spacing w:val="-15"/>
                <w:sz w:val="24"/>
              </w:rPr>
              <w:t xml:space="preserve"> </w:t>
            </w:r>
            <w:r>
              <w:rPr>
                <w:sz w:val="24"/>
              </w:rPr>
              <w:t>умножения числа 2 и выполняют табличные случаи умножения числа 2 с проверкой правильности вычислений по таблице умножения числа 2 Выполняют действия в числовых выражениях без скобок в два арифметических действия</w:t>
            </w:r>
          </w:p>
        </w:tc>
      </w:tr>
      <w:tr w:rsidR="002070F5" w14:paraId="0490CC6A" w14:textId="77777777">
        <w:trPr>
          <w:trHeight w:val="4416"/>
        </w:trPr>
        <w:tc>
          <w:tcPr>
            <w:tcW w:w="675" w:type="dxa"/>
          </w:tcPr>
          <w:p w14:paraId="25DCE60A" w14:textId="77777777" w:rsidR="002070F5" w:rsidRDefault="00000000">
            <w:pPr>
              <w:pStyle w:val="TableParagraph"/>
              <w:spacing w:line="275" w:lineRule="exact"/>
              <w:ind w:left="177"/>
              <w:rPr>
                <w:sz w:val="24"/>
              </w:rPr>
            </w:pPr>
            <w:r>
              <w:rPr>
                <w:sz w:val="24"/>
              </w:rPr>
              <w:t>26-</w:t>
            </w:r>
          </w:p>
          <w:p w14:paraId="2671E2AE" w14:textId="77777777" w:rsidR="002070F5" w:rsidRDefault="00000000">
            <w:pPr>
              <w:pStyle w:val="TableParagraph"/>
              <w:ind w:left="216"/>
              <w:rPr>
                <w:sz w:val="24"/>
              </w:rPr>
            </w:pPr>
            <w:r>
              <w:rPr>
                <w:spacing w:val="-5"/>
                <w:sz w:val="24"/>
              </w:rPr>
              <w:t>27</w:t>
            </w:r>
          </w:p>
        </w:tc>
        <w:tc>
          <w:tcPr>
            <w:tcW w:w="2268" w:type="dxa"/>
          </w:tcPr>
          <w:p w14:paraId="7A11E6E7" w14:textId="77777777" w:rsidR="002070F5" w:rsidRDefault="00000000">
            <w:pPr>
              <w:pStyle w:val="TableParagraph"/>
              <w:spacing w:line="275" w:lineRule="exact"/>
              <w:ind w:left="107"/>
              <w:rPr>
                <w:sz w:val="24"/>
              </w:rPr>
            </w:pPr>
            <w:r>
              <w:rPr>
                <w:sz w:val="24"/>
              </w:rPr>
              <w:t>Деление</w:t>
            </w:r>
            <w:r>
              <w:rPr>
                <w:spacing w:val="-4"/>
                <w:sz w:val="24"/>
              </w:rPr>
              <w:t xml:space="preserve"> </w:t>
            </w:r>
            <w:r>
              <w:rPr>
                <w:spacing w:val="-2"/>
                <w:sz w:val="24"/>
              </w:rPr>
              <w:t>чисел</w:t>
            </w:r>
          </w:p>
        </w:tc>
        <w:tc>
          <w:tcPr>
            <w:tcW w:w="740" w:type="dxa"/>
          </w:tcPr>
          <w:p w14:paraId="1BD426E1" w14:textId="77777777" w:rsidR="002070F5" w:rsidRDefault="00000000">
            <w:pPr>
              <w:pStyle w:val="TableParagraph"/>
              <w:spacing w:line="275" w:lineRule="exact"/>
              <w:ind w:left="8"/>
              <w:jc w:val="center"/>
              <w:rPr>
                <w:sz w:val="24"/>
              </w:rPr>
            </w:pPr>
            <w:r>
              <w:rPr>
                <w:spacing w:val="-10"/>
                <w:sz w:val="24"/>
              </w:rPr>
              <w:t>2</w:t>
            </w:r>
          </w:p>
        </w:tc>
        <w:tc>
          <w:tcPr>
            <w:tcW w:w="4112" w:type="dxa"/>
          </w:tcPr>
          <w:p w14:paraId="34E43C10" w14:textId="77777777" w:rsidR="002070F5" w:rsidRDefault="00000000">
            <w:pPr>
              <w:pStyle w:val="TableParagraph"/>
              <w:ind w:left="104" w:right="108"/>
              <w:rPr>
                <w:sz w:val="24"/>
              </w:rPr>
            </w:pPr>
            <w:r>
              <w:rPr>
                <w:sz w:val="24"/>
              </w:rPr>
              <w:t>Моделирование</w:t>
            </w:r>
            <w:r>
              <w:rPr>
                <w:spacing w:val="-8"/>
                <w:sz w:val="24"/>
              </w:rPr>
              <w:t xml:space="preserve"> </w:t>
            </w:r>
            <w:r>
              <w:rPr>
                <w:sz w:val="24"/>
              </w:rPr>
              <w:t>действия</w:t>
            </w:r>
            <w:r>
              <w:rPr>
                <w:spacing w:val="-7"/>
                <w:sz w:val="24"/>
              </w:rPr>
              <w:t xml:space="preserve"> </w:t>
            </w:r>
            <w:r>
              <w:rPr>
                <w:sz w:val="24"/>
              </w:rPr>
              <w:t>деления</w:t>
            </w:r>
            <w:r>
              <w:rPr>
                <w:spacing w:val="-7"/>
                <w:sz w:val="24"/>
              </w:rPr>
              <w:t xml:space="preserve"> </w:t>
            </w:r>
            <w:r>
              <w:rPr>
                <w:sz w:val="24"/>
              </w:rPr>
              <w:t>(на равные части) в предметно-практической деятельности с отражением</w:t>
            </w:r>
            <w:r>
              <w:rPr>
                <w:spacing w:val="-13"/>
                <w:sz w:val="24"/>
              </w:rPr>
              <w:t xml:space="preserve"> </w:t>
            </w:r>
            <w:r>
              <w:rPr>
                <w:sz w:val="24"/>
              </w:rPr>
              <w:t>выполненных</w:t>
            </w:r>
            <w:r>
              <w:rPr>
                <w:spacing w:val="-13"/>
                <w:sz w:val="24"/>
              </w:rPr>
              <w:t xml:space="preserve"> </w:t>
            </w:r>
            <w:r>
              <w:rPr>
                <w:sz w:val="24"/>
              </w:rPr>
              <w:t>действий</w:t>
            </w:r>
            <w:r>
              <w:rPr>
                <w:spacing w:val="-13"/>
                <w:sz w:val="24"/>
              </w:rPr>
              <w:t xml:space="preserve"> </w:t>
            </w:r>
            <w:r>
              <w:rPr>
                <w:sz w:val="24"/>
              </w:rPr>
              <w:t xml:space="preserve">в математической записи (составлении </w:t>
            </w:r>
            <w:r>
              <w:rPr>
                <w:spacing w:val="-2"/>
                <w:sz w:val="24"/>
              </w:rPr>
              <w:t>примера)</w:t>
            </w:r>
          </w:p>
          <w:p w14:paraId="32E0FFBD" w14:textId="77777777" w:rsidR="002070F5" w:rsidRDefault="00000000">
            <w:pPr>
              <w:pStyle w:val="TableParagraph"/>
              <w:ind w:left="104" w:right="191"/>
              <w:rPr>
                <w:sz w:val="24"/>
              </w:rPr>
            </w:pPr>
            <w:r>
              <w:rPr>
                <w:sz w:val="24"/>
              </w:rPr>
              <w:t>Деление</w:t>
            </w:r>
            <w:r>
              <w:rPr>
                <w:spacing w:val="-15"/>
                <w:sz w:val="24"/>
              </w:rPr>
              <w:t xml:space="preserve"> </w:t>
            </w:r>
            <w:r>
              <w:rPr>
                <w:sz w:val="24"/>
              </w:rPr>
              <w:t>предметных</w:t>
            </w:r>
            <w:r>
              <w:rPr>
                <w:spacing w:val="-15"/>
                <w:sz w:val="24"/>
              </w:rPr>
              <w:t xml:space="preserve"> </w:t>
            </w:r>
            <w:r>
              <w:rPr>
                <w:sz w:val="24"/>
              </w:rPr>
              <w:t>совокупностей на 2, 3, 4 равные части (в пределах</w:t>
            </w:r>
          </w:p>
          <w:p w14:paraId="7CBFCBE6" w14:textId="77777777" w:rsidR="002070F5" w:rsidRDefault="00000000">
            <w:pPr>
              <w:pStyle w:val="TableParagraph"/>
              <w:ind w:left="104"/>
              <w:rPr>
                <w:sz w:val="24"/>
              </w:rPr>
            </w:pPr>
            <w:r>
              <w:rPr>
                <w:spacing w:val="-5"/>
                <w:sz w:val="24"/>
              </w:rPr>
              <w:t>20)</w:t>
            </w:r>
          </w:p>
          <w:p w14:paraId="64FE3961" w14:textId="77777777" w:rsidR="002070F5" w:rsidRDefault="00000000">
            <w:pPr>
              <w:pStyle w:val="TableParagraph"/>
              <w:ind w:left="104" w:right="103"/>
              <w:rPr>
                <w:sz w:val="24"/>
              </w:rPr>
            </w:pPr>
            <w:r>
              <w:rPr>
                <w:sz w:val="24"/>
              </w:rPr>
              <w:t>Простые арифметические задачи на нахождение</w:t>
            </w:r>
            <w:r>
              <w:rPr>
                <w:spacing w:val="-15"/>
                <w:sz w:val="24"/>
              </w:rPr>
              <w:t xml:space="preserve"> </w:t>
            </w:r>
            <w:r>
              <w:rPr>
                <w:sz w:val="24"/>
              </w:rPr>
              <w:t>частного,</w:t>
            </w:r>
            <w:r>
              <w:rPr>
                <w:spacing w:val="-15"/>
                <w:sz w:val="24"/>
              </w:rPr>
              <w:t xml:space="preserve"> </w:t>
            </w:r>
            <w:r>
              <w:rPr>
                <w:sz w:val="24"/>
              </w:rPr>
              <w:t>раскрывающие смысл арифметического действия деления (на равные части); выполнение</w:t>
            </w:r>
            <w:r>
              <w:rPr>
                <w:spacing w:val="-5"/>
                <w:sz w:val="24"/>
              </w:rPr>
              <w:t xml:space="preserve"> </w:t>
            </w:r>
            <w:r>
              <w:rPr>
                <w:sz w:val="24"/>
              </w:rPr>
              <w:t>решения</w:t>
            </w:r>
            <w:r>
              <w:rPr>
                <w:spacing w:val="-4"/>
                <w:sz w:val="24"/>
              </w:rPr>
              <w:t xml:space="preserve"> </w:t>
            </w:r>
            <w:r>
              <w:rPr>
                <w:sz w:val="24"/>
              </w:rPr>
              <w:t>задач</w:t>
            </w:r>
            <w:r>
              <w:rPr>
                <w:spacing w:val="-5"/>
                <w:sz w:val="24"/>
              </w:rPr>
              <w:t xml:space="preserve"> </w:t>
            </w:r>
            <w:r>
              <w:rPr>
                <w:sz w:val="24"/>
              </w:rPr>
              <w:t>на</w:t>
            </w:r>
            <w:r>
              <w:rPr>
                <w:spacing w:val="-5"/>
                <w:sz w:val="24"/>
              </w:rPr>
              <w:t xml:space="preserve"> </w:t>
            </w:r>
            <w:r>
              <w:rPr>
                <w:sz w:val="24"/>
              </w:rPr>
              <w:t>основе</w:t>
            </w:r>
          </w:p>
          <w:p w14:paraId="07EC1DC7" w14:textId="77777777" w:rsidR="002070F5" w:rsidRDefault="00000000">
            <w:pPr>
              <w:pStyle w:val="TableParagraph"/>
              <w:spacing w:line="270" w:lineRule="atLeast"/>
              <w:ind w:left="104" w:right="499"/>
              <w:rPr>
                <w:sz w:val="24"/>
              </w:rPr>
            </w:pPr>
            <w:r>
              <w:rPr>
                <w:sz w:val="24"/>
              </w:rPr>
              <w:t>действий</w:t>
            </w:r>
            <w:r>
              <w:rPr>
                <w:spacing w:val="-15"/>
                <w:sz w:val="24"/>
              </w:rPr>
              <w:t xml:space="preserve"> </w:t>
            </w:r>
            <w:r>
              <w:rPr>
                <w:sz w:val="24"/>
              </w:rPr>
              <w:t>с</w:t>
            </w:r>
            <w:r>
              <w:rPr>
                <w:spacing w:val="-15"/>
                <w:sz w:val="24"/>
              </w:rPr>
              <w:t xml:space="preserve"> </w:t>
            </w:r>
            <w:r>
              <w:rPr>
                <w:sz w:val="24"/>
              </w:rPr>
              <w:t xml:space="preserve">предметными </w:t>
            </w:r>
            <w:r>
              <w:rPr>
                <w:spacing w:val="-2"/>
                <w:sz w:val="24"/>
              </w:rPr>
              <w:t>совокупностями</w:t>
            </w:r>
          </w:p>
        </w:tc>
        <w:tc>
          <w:tcPr>
            <w:tcW w:w="3119" w:type="dxa"/>
          </w:tcPr>
          <w:p w14:paraId="083EFF1D" w14:textId="77777777" w:rsidR="002070F5" w:rsidRDefault="00000000">
            <w:pPr>
              <w:pStyle w:val="TableParagraph"/>
              <w:ind w:left="104"/>
              <w:rPr>
                <w:sz w:val="24"/>
              </w:rPr>
            </w:pPr>
            <w:r>
              <w:rPr>
                <w:sz w:val="24"/>
              </w:rPr>
              <w:t>Делят предметные совокупности</w:t>
            </w:r>
            <w:r>
              <w:rPr>
                <w:spacing w:val="-15"/>
                <w:sz w:val="24"/>
              </w:rPr>
              <w:t xml:space="preserve"> </w:t>
            </w:r>
            <w:r>
              <w:rPr>
                <w:sz w:val="24"/>
              </w:rPr>
              <w:t>на</w:t>
            </w:r>
            <w:r>
              <w:rPr>
                <w:spacing w:val="-15"/>
                <w:sz w:val="24"/>
              </w:rPr>
              <w:t xml:space="preserve"> </w:t>
            </w:r>
            <w:r>
              <w:rPr>
                <w:sz w:val="24"/>
              </w:rPr>
              <w:t xml:space="preserve">равные </w:t>
            </w:r>
            <w:r>
              <w:rPr>
                <w:spacing w:val="-2"/>
                <w:sz w:val="24"/>
              </w:rPr>
              <w:t>части</w:t>
            </w:r>
          </w:p>
          <w:p w14:paraId="73CDA844" w14:textId="77777777" w:rsidR="002070F5" w:rsidRDefault="00000000">
            <w:pPr>
              <w:pStyle w:val="TableParagraph"/>
              <w:ind w:left="104"/>
              <w:rPr>
                <w:sz w:val="24"/>
              </w:rPr>
            </w:pPr>
            <w:r>
              <w:rPr>
                <w:sz w:val="24"/>
              </w:rPr>
              <w:t>Решают простые арифметические</w:t>
            </w:r>
            <w:r>
              <w:rPr>
                <w:spacing w:val="-15"/>
                <w:sz w:val="24"/>
              </w:rPr>
              <w:t xml:space="preserve"> </w:t>
            </w:r>
            <w:r>
              <w:rPr>
                <w:sz w:val="24"/>
              </w:rPr>
              <w:t>задачи</w:t>
            </w:r>
            <w:r>
              <w:rPr>
                <w:spacing w:val="-15"/>
                <w:sz w:val="24"/>
              </w:rPr>
              <w:t xml:space="preserve"> </w:t>
            </w:r>
            <w:r>
              <w:rPr>
                <w:sz w:val="24"/>
              </w:rPr>
              <w:t>на нахождение частного (с помощью учителя)</w:t>
            </w:r>
          </w:p>
        </w:tc>
        <w:tc>
          <w:tcPr>
            <w:tcW w:w="3119" w:type="dxa"/>
          </w:tcPr>
          <w:p w14:paraId="33BD2367" w14:textId="77777777" w:rsidR="002070F5" w:rsidRDefault="00000000">
            <w:pPr>
              <w:pStyle w:val="TableParagraph"/>
              <w:ind w:left="106"/>
              <w:rPr>
                <w:sz w:val="24"/>
              </w:rPr>
            </w:pPr>
            <w:r>
              <w:rPr>
                <w:sz w:val="24"/>
              </w:rPr>
              <w:t>Делят предметные совокупности</w:t>
            </w:r>
            <w:r>
              <w:rPr>
                <w:spacing w:val="-15"/>
                <w:sz w:val="24"/>
              </w:rPr>
              <w:t xml:space="preserve"> </w:t>
            </w:r>
            <w:r>
              <w:rPr>
                <w:sz w:val="24"/>
              </w:rPr>
              <w:t>на</w:t>
            </w:r>
            <w:r>
              <w:rPr>
                <w:spacing w:val="-15"/>
                <w:sz w:val="24"/>
              </w:rPr>
              <w:t xml:space="preserve"> </w:t>
            </w:r>
            <w:r>
              <w:rPr>
                <w:sz w:val="24"/>
              </w:rPr>
              <w:t xml:space="preserve">равные </w:t>
            </w:r>
            <w:r>
              <w:rPr>
                <w:spacing w:val="-2"/>
                <w:sz w:val="24"/>
              </w:rPr>
              <w:t>части</w:t>
            </w:r>
          </w:p>
          <w:p w14:paraId="7A03F311" w14:textId="77777777" w:rsidR="002070F5" w:rsidRDefault="00000000">
            <w:pPr>
              <w:pStyle w:val="TableParagraph"/>
              <w:ind w:left="106"/>
              <w:rPr>
                <w:sz w:val="24"/>
              </w:rPr>
            </w:pPr>
            <w:r>
              <w:rPr>
                <w:sz w:val="24"/>
              </w:rPr>
              <w:t>Решают простые арифметические</w:t>
            </w:r>
            <w:r>
              <w:rPr>
                <w:spacing w:val="-15"/>
                <w:sz w:val="24"/>
              </w:rPr>
              <w:t xml:space="preserve"> </w:t>
            </w:r>
            <w:r>
              <w:rPr>
                <w:sz w:val="24"/>
              </w:rPr>
              <w:t>задачи</w:t>
            </w:r>
            <w:r>
              <w:rPr>
                <w:spacing w:val="-15"/>
                <w:sz w:val="24"/>
              </w:rPr>
              <w:t xml:space="preserve"> </w:t>
            </w:r>
            <w:r>
              <w:rPr>
                <w:sz w:val="24"/>
              </w:rPr>
              <w:t>на нахождение частного</w:t>
            </w:r>
          </w:p>
        </w:tc>
      </w:tr>
    </w:tbl>
    <w:p w14:paraId="41FEAE16"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626968F1"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552481EA" w14:textId="77777777">
        <w:trPr>
          <w:trHeight w:val="6624"/>
        </w:trPr>
        <w:tc>
          <w:tcPr>
            <w:tcW w:w="675" w:type="dxa"/>
          </w:tcPr>
          <w:p w14:paraId="00EBD56C" w14:textId="77777777" w:rsidR="002070F5" w:rsidRDefault="00000000">
            <w:pPr>
              <w:pStyle w:val="TableParagraph"/>
              <w:spacing w:before="1"/>
              <w:ind w:left="177"/>
              <w:rPr>
                <w:sz w:val="24"/>
              </w:rPr>
            </w:pPr>
            <w:r>
              <w:rPr>
                <w:sz w:val="24"/>
              </w:rPr>
              <w:t>28-</w:t>
            </w:r>
          </w:p>
          <w:p w14:paraId="72674AFA" w14:textId="77777777" w:rsidR="002070F5" w:rsidRDefault="00000000">
            <w:pPr>
              <w:pStyle w:val="TableParagraph"/>
              <w:ind w:left="216"/>
              <w:rPr>
                <w:sz w:val="24"/>
              </w:rPr>
            </w:pPr>
            <w:r>
              <w:rPr>
                <w:spacing w:val="-5"/>
                <w:sz w:val="24"/>
              </w:rPr>
              <w:t>29</w:t>
            </w:r>
          </w:p>
        </w:tc>
        <w:tc>
          <w:tcPr>
            <w:tcW w:w="2268" w:type="dxa"/>
          </w:tcPr>
          <w:p w14:paraId="7FB4423E" w14:textId="77777777" w:rsidR="002070F5" w:rsidRDefault="00000000">
            <w:pPr>
              <w:pStyle w:val="TableParagraph"/>
              <w:spacing w:before="1"/>
              <w:ind w:left="107"/>
              <w:rPr>
                <w:sz w:val="24"/>
              </w:rPr>
            </w:pPr>
            <w:r>
              <w:rPr>
                <w:sz w:val="24"/>
              </w:rPr>
              <w:t>Деление</w:t>
            </w:r>
            <w:r>
              <w:rPr>
                <w:spacing w:val="-3"/>
                <w:sz w:val="24"/>
              </w:rPr>
              <w:t xml:space="preserve"> </w:t>
            </w:r>
            <w:r>
              <w:rPr>
                <w:sz w:val="24"/>
              </w:rPr>
              <w:t>на</w:t>
            </w:r>
            <w:r>
              <w:rPr>
                <w:spacing w:val="-2"/>
                <w:sz w:val="24"/>
              </w:rPr>
              <w:t xml:space="preserve"> </w:t>
            </w:r>
            <w:r>
              <w:rPr>
                <w:spacing w:val="-10"/>
                <w:sz w:val="24"/>
              </w:rPr>
              <w:t>2</w:t>
            </w:r>
          </w:p>
        </w:tc>
        <w:tc>
          <w:tcPr>
            <w:tcW w:w="740" w:type="dxa"/>
          </w:tcPr>
          <w:p w14:paraId="415E3FC8" w14:textId="77777777" w:rsidR="002070F5" w:rsidRDefault="00000000">
            <w:pPr>
              <w:pStyle w:val="TableParagraph"/>
              <w:spacing w:before="1"/>
              <w:ind w:left="8"/>
              <w:jc w:val="center"/>
              <w:rPr>
                <w:sz w:val="24"/>
              </w:rPr>
            </w:pPr>
            <w:r>
              <w:rPr>
                <w:spacing w:val="-10"/>
                <w:sz w:val="24"/>
              </w:rPr>
              <w:t>2</w:t>
            </w:r>
          </w:p>
        </w:tc>
        <w:tc>
          <w:tcPr>
            <w:tcW w:w="4112" w:type="dxa"/>
          </w:tcPr>
          <w:p w14:paraId="57C1ADDA" w14:textId="77777777" w:rsidR="002070F5" w:rsidRDefault="00000000">
            <w:pPr>
              <w:pStyle w:val="TableParagraph"/>
              <w:spacing w:before="1"/>
              <w:ind w:left="104" w:right="407"/>
              <w:rPr>
                <w:sz w:val="24"/>
              </w:rPr>
            </w:pPr>
            <w:r>
              <w:rPr>
                <w:sz w:val="24"/>
              </w:rPr>
              <w:t>Таблица деления на 2, ее воспроизведение</w:t>
            </w:r>
            <w:r>
              <w:rPr>
                <w:spacing w:val="-13"/>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знания закономерностей построения Числа четные и нечетные Выполнение табличных случаев деления на 2 с проверкой правильности вычислений по таблице деления на 2</w:t>
            </w:r>
          </w:p>
          <w:p w14:paraId="3C376800" w14:textId="77777777" w:rsidR="002070F5" w:rsidRDefault="00000000">
            <w:pPr>
              <w:pStyle w:val="TableParagraph"/>
              <w:spacing w:before="1"/>
              <w:ind w:left="104"/>
              <w:rPr>
                <w:sz w:val="24"/>
              </w:rPr>
            </w:pPr>
            <w:r>
              <w:rPr>
                <w:sz w:val="24"/>
              </w:rPr>
              <w:t>Порядок действий в числовых выражениях без скобок в 2 арифметических</w:t>
            </w:r>
            <w:r>
              <w:rPr>
                <w:spacing w:val="-15"/>
                <w:sz w:val="24"/>
              </w:rPr>
              <w:t xml:space="preserve"> </w:t>
            </w:r>
            <w:r>
              <w:rPr>
                <w:sz w:val="24"/>
              </w:rPr>
              <w:t>действия</w:t>
            </w:r>
            <w:r>
              <w:rPr>
                <w:spacing w:val="-15"/>
                <w:sz w:val="24"/>
              </w:rPr>
              <w:t xml:space="preserve"> </w:t>
            </w:r>
            <w:r>
              <w:rPr>
                <w:sz w:val="24"/>
              </w:rPr>
              <w:t>(сложение, вычитание, деление).</w:t>
            </w:r>
          </w:p>
          <w:p w14:paraId="349D9FBE" w14:textId="77777777" w:rsidR="002070F5" w:rsidRDefault="00000000">
            <w:pPr>
              <w:pStyle w:val="TableParagraph"/>
              <w:ind w:left="104" w:right="103"/>
              <w:rPr>
                <w:sz w:val="24"/>
              </w:rPr>
            </w:pPr>
            <w:r>
              <w:rPr>
                <w:sz w:val="24"/>
              </w:rPr>
              <w:t>Понимание взаимосвязи таблиц умножения числа 2 и деления на 2 Простые арифметические задачи на нахождение</w:t>
            </w:r>
            <w:r>
              <w:rPr>
                <w:spacing w:val="-15"/>
                <w:sz w:val="24"/>
              </w:rPr>
              <w:t xml:space="preserve"> </w:t>
            </w:r>
            <w:r>
              <w:rPr>
                <w:sz w:val="24"/>
              </w:rPr>
              <w:t>частного,</w:t>
            </w:r>
            <w:r>
              <w:rPr>
                <w:spacing w:val="-15"/>
                <w:sz w:val="24"/>
              </w:rPr>
              <w:t xml:space="preserve"> </w:t>
            </w:r>
            <w:r>
              <w:rPr>
                <w:sz w:val="24"/>
              </w:rPr>
              <w:t>раскрывающие смысл арифметического действия деления (по содержанию); выполнение</w:t>
            </w:r>
            <w:r>
              <w:rPr>
                <w:spacing w:val="-5"/>
                <w:sz w:val="24"/>
              </w:rPr>
              <w:t xml:space="preserve"> </w:t>
            </w:r>
            <w:r>
              <w:rPr>
                <w:sz w:val="24"/>
              </w:rPr>
              <w:t>решения</w:t>
            </w:r>
            <w:r>
              <w:rPr>
                <w:spacing w:val="-4"/>
                <w:sz w:val="24"/>
              </w:rPr>
              <w:t xml:space="preserve"> </w:t>
            </w:r>
            <w:r>
              <w:rPr>
                <w:sz w:val="24"/>
              </w:rPr>
              <w:t>задач</w:t>
            </w:r>
            <w:r>
              <w:rPr>
                <w:spacing w:val="-5"/>
                <w:sz w:val="24"/>
              </w:rPr>
              <w:t xml:space="preserve"> </w:t>
            </w:r>
            <w:r>
              <w:rPr>
                <w:sz w:val="24"/>
              </w:rPr>
              <w:t>на</w:t>
            </w:r>
            <w:r>
              <w:rPr>
                <w:spacing w:val="-5"/>
                <w:sz w:val="24"/>
              </w:rPr>
              <w:t xml:space="preserve"> </w:t>
            </w:r>
            <w:r>
              <w:rPr>
                <w:sz w:val="24"/>
              </w:rPr>
              <w:t xml:space="preserve">основе действий с предметными </w:t>
            </w:r>
            <w:r>
              <w:rPr>
                <w:spacing w:val="-2"/>
                <w:sz w:val="24"/>
              </w:rPr>
              <w:t>совокупностями</w:t>
            </w:r>
          </w:p>
          <w:p w14:paraId="1E060A67" w14:textId="77777777" w:rsidR="002070F5" w:rsidRDefault="00000000">
            <w:pPr>
              <w:pStyle w:val="TableParagraph"/>
              <w:spacing w:line="276" w:lineRule="exact"/>
              <w:ind w:left="104" w:right="125"/>
              <w:rPr>
                <w:sz w:val="24"/>
              </w:rPr>
            </w:pPr>
            <w:r>
              <w:rPr>
                <w:sz w:val="24"/>
              </w:rPr>
              <w:t>Составные задачи в 2 арифметических</w:t>
            </w:r>
            <w:r>
              <w:rPr>
                <w:spacing w:val="-15"/>
                <w:sz w:val="24"/>
              </w:rPr>
              <w:t xml:space="preserve"> </w:t>
            </w:r>
            <w:r>
              <w:rPr>
                <w:sz w:val="24"/>
              </w:rPr>
              <w:t>действия</w:t>
            </w:r>
            <w:r>
              <w:rPr>
                <w:spacing w:val="-15"/>
                <w:sz w:val="24"/>
              </w:rPr>
              <w:t xml:space="preserve"> </w:t>
            </w:r>
            <w:r>
              <w:rPr>
                <w:sz w:val="24"/>
              </w:rPr>
              <w:t>(сложение, вычитание, деление)</w:t>
            </w:r>
          </w:p>
        </w:tc>
        <w:tc>
          <w:tcPr>
            <w:tcW w:w="3119" w:type="dxa"/>
          </w:tcPr>
          <w:p w14:paraId="68C9C4BE" w14:textId="77777777" w:rsidR="002070F5" w:rsidRDefault="00000000">
            <w:pPr>
              <w:pStyle w:val="TableParagraph"/>
              <w:spacing w:before="1"/>
              <w:ind w:left="104"/>
              <w:rPr>
                <w:sz w:val="24"/>
              </w:rPr>
            </w:pPr>
            <w:r>
              <w:rPr>
                <w:sz w:val="24"/>
              </w:rPr>
              <w:t>Выполняют табличные случаи</w:t>
            </w:r>
            <w:r>
              <w:rPr>
                <w:spacing w:val="-10"/>
                <w:sz w:val="24"/>
              </w:rPr>
              <w:t xml:space="preserve"> </w:t>
            </w:r>
            <w:r>
              <w:rPr>
                <w:sz w:val="24"/>
              </w:rPr>
              <w:t>деления</w:t>
            </w:r>
            <w:r>
              <w:rPr>
                <w:spacing w:val="-10"/>
                <w:sz w:val="24"/>
              </w:rPr>
              <w:t xml:space="preserve"> </w:t>
            </w:r>
            <w:r>
              <w:rPr>
                <w:sz w:val="24"/>
              </w:rPr>
              <w:t>числа</w:t>
            </w:r>
            <w:r>
              <w:rPr>
                <w:spacing w:val="-11"/>
                <w:sz w:val="24"/>
              </w:rPr>
              <w:t xml:space="preserve"> </w:t>
            </w:r>
            <w:r>
              <w:rPr>
                <w:sz w:val="24"/>
              </w:rPr>
              <w:t>2</w:t>
            </w:r>
            <w:r>
              <w:rPr>
                <w:spacing w:val="-8"/>
                <w:sz w:val="24"/>
              </w:rPr>
              <w:t xml:space="preserve"> </w:t>
            </w:r>
            <w:r>
              <w:rPr>
                <w:sz w:val="24"/>
              </w:rPr>
              <w:t>с проверкой</w:t>
            </w:r>
            <w:r>
              <w:rPr>
                <w:spacing w:val="-12"/>
                <w:sz w:val="24"/>
              </w:rPr>
              <w:t xml:space="preserve"> </w:t>
            </w:r>
            <w:r>
              <w:rPr>
                <w:sz w:val="24"/>
              </w:rPr>
              <w:t>правильности вычислений по таблице деления на 2</w:t>
            </w:r>
          </w:p>
          <w:p w14:paraId="1F8D9720" w14:textId="77777777" w:rsidR="002070F5" w:rsidRDefault="00000000">
            <w:pPr>
              <w:pStyle w:val="TableParagraph"/>
              <w:spacing w:before="1"/>
              <w:ind w:left="104" w:right="144"/>
              <w:rPr>
                <w:sz w:val="24"/>
              </w:rPr>
            </w:pPr>
            <w:r>
              <w:rPr>
                <w:sz w:val="24"/>
              </w:rPr>
              <w:t>Решают простые арифметические</w:t>
            </w:r>
            <w:r>
              <w:rPr>
                <w:spacing w:val="-15"/>
                <w:sz w:val="24"/>
              </w:rPr>
              <w:t xml:space="preserve"> </w:t>
            </w:r>
            <w:r>
              <w:rPr>
                <w:sz w:val="24"/>
              </w:rPr>
              <w:t>задачи</w:t>
            </w:r>
            <w:r>
              <w:rPr>
                <w:spacing w:val="-15"/>
                <w:sz w:val="24"/>
              </w:rPr>
              <w:t xml:space="preserve"> </w:t>
            </w:r>
            <w:r>
              <w:rPr>
                <w:sz w:val="24"/>
              </w:rPr>
              <w:t xml:space="preserve">на нахождение частного, составные задачи в два арифметических действия (сложение, вычитание, деление) с помощью </w:t>
            </w:r>
            <w:r>
              <w:rPr>
                <w:spacing w:val="-2"/>
                <w:sz w:val="24"/>
              </w:rPr>
              <w:t>учителя</w:t>
            </w:r>
          </w:p>
        </w:tc>
        <w:tc>
          <w:tcPr>
            <w:tcW w:w="3119" w:type="dxa"/>
          </w:tcPr>
          <w:p w14:paraId="15EB61E5" w14:textId="77777777" w:rsidR="002070F5" w:rsidRDefault="00000000">
            <w:pPr>
              <w:pStyle w:val="TableParagraph"/>
              <w:spacing w:before="1"/>
              <w:ind w:left="106"/>
              <w:rPr>
                <w:sz w:val="24"/>
              </w:rPr>
            </w:pPr>
            <w:r>
              <w:rPr>
                <w:sz w:val="24"/>
              </w:rPr>
              <w:t>Выполняют табличные случаи</w:t>
            </w:r>
            <w:r>
              <w:rPr>
                <w:spacing w:val="-10"/>
                <w:sz w:val="24"/>
              </w:rPr>
              <w:t xml:space="preserve"> </w:t>
            </w:r>
            <w:r>
              <w:rPr>
                <w:sz w:val="24"/>
              </w:rPr>
              <w:t>деления</w:t>
            </w:r>
            <w:r>
              <w:rPr>
                <w:spacing w:val="-10"/>
                <w:sz w:val="24"/>
              </w:rPr>
              <w:t xml:space="preserve"> </w:t>
            </w:r>
            <w:r>
              <w:rPr>
                <w:sz w:val="24"/>
              </w:rPr>
              <w:t>числа</w:t>
            </w:r>
            <w:r>
              <w:rPr>
                <w:spacing w:val="-11"/>
                <w:sz w:val="24"/>
              </w:rPr>
              <w:t xml:space="preserve"> </w:t>
            </w:r>
            <w:r>
              <w:rPr>
                <w:sz w:val="24"/>
              </w:rPr>
              <w:t>2</w:t>
            </w:r>
            <w:r>
              <w:rPr>
                <w:spacing w:val="-8"/>
                <w:sz w:val="24"/>
              </w:rPr>
              <w:t xml:space="preserve"> </w:t>
            </w:r>
            <w:r>
              <w:rPr>
                <w:sz w:val="24"/>
              </w:rPr>
              <w:t>с проверкой</w:t>
            </w:r>
            <w:r>
              <w:rPr>
                <w:spacing w:val="-13"/>
                <w:sz w:val="24"/>
              </w:rPr>
              <w:t xml:space="preserve"> </w:t>
            </w:r>
            <w:r>
              <w:rPr>
                <w:sz w:val="24"/>
              </w:rPr>
              <w:t>правильности вычислений по таблице деления на 2</w:t>
            </w:r>
          </w:p>
          <w:p w14:paraId="02175BAC" w14:textId="77777777" w:rsidR="002070F5" w:rsidRDefault="00000000">
            <w:pPr>
              <w:pStyle w:val="TableParagraph"/>
              <w:spacing w:before="1"/>
              <w:ind w:left="106"/>
              <w:rPr>
                <w:sz w:val="24"/>
              </w:rPr>
            </w:pPr>
            <w:r>
              <w:rPr>
                <w:sz w:val="24"/>
              </w:rPr>
              <w:t>Решают простые арифметические</w:t>
            </w:r>
            <w:r>
              <w:rPr>
                <w:spacing w:val="-15"/>
                <w:sz w:val="24"/>
              </w:rPr>
              <w:t xml:space="preserve"> </w:t>
            </w:r>
            <w:r>
              <w:rPr>
                <w:sz w:val="24"/>
              </w:rPr>
              <w:t>задачи</w:t>
            </w:r>
            <w:r>
              <w:rPr>
                <w:spacing w:val="-15"/>
                <w:sz w:val="24"/>
              </w:rPr>
              <w:t xml:space="preserve"> </w:t>
            </w:r>
            <w:r>
              <w:rPr>
                <w:sz w:val="24"/>
              </w:rPr>
              <w:t xml:space="preserve">на нахождение частного, составные задачи в два арифметических действия (сложение, вычитание, </w:t>
            </w:r>
            <w:r>
              <w:rPr>
                <w:spacing w:val="-2"/>
                <w:sz w:val="24"/>
              </w:rPr>
              <w:t>деление)</w:t>
            </w:r>
          </w:p>
        </w:tc>
      </w:tr>
      <w:tr w:rsidR="002070F5" w14:paraId="2850E94E" w14:textId="77777777">
        <w:trPr>
          <w:trHeight w:val="531"/>
        </w:trPr>
        <w:tc>
          <w:tcPr>
            <w:tcW w:w="14033" w:type="dxa"/>
            <w:gridSpan w:val="6"/>
          </w:tcPr>
          <w:p w14:paraId="7498E332" w14:textId="77777777" w:rsidR="002070F5" w:rsidRDefault="00000000">
            <w:pPr>
              <w:pStyle w:val="TableParagraph"/>
              <w:spacing w:before="128"/>
              <w:ind w:left="7"/>
              <w:jc w:val="center"/>
              <w:rPr>
                <w:b/>
                <w:sz w:val="24"/>
              </w:rPr>
            </w:pPr>
            <w:r>
              <w:rPr>
                <w:b/>
                <w:sz w:val="24"/>
              </w:rPr>
              <w:t>Сложение</w:t>
            </w:r>
            <w:r>
              <w:rPr>
                <w:b/>
                <w:spacing w:val="-3"/>
                <w:sz w:val="24"/>
              </w:rPr>
              <w:t xml:space="preserve"> </w:t>
            </w:r>
            <w:r>
              <w:rPr>
                <w:b/>
                <w:sz w:val="24"/>
              </w:rPr>
              <w:t>и</w:t>
            </w:r>
            <w:r>
              <w:rPr>
                <w:b/>
                <w:spacing w:val="-2"/>
                <w:sz w:val="24"/>
              </w:rPr>
              <w:t xml:space="preserve"> </w:t>
            </w:r>
            <w:r>
              <w:rPr>
                <w:b/>
                <w:sz w:val="24"/>
              </w:rPr>
              <w:t>вычитание</w:t>
            </w:r>
            <w:r>
              <w:rPr>
                <w:b/>
                <w:spacing w:val="-3"/>
                <w:sz w:val="24"/>
              </w:rPr>
              <w:t xml:space="preserve"> </w:t>
            </w:r>
            <w:r>
              <w:rPr>
                <w:b/>
                <w:sz w:val="24"/>
              </w:rPr>
              <w:t>чисел</w:t>
            </w:r>
            <w:r>
              <w:rPr>
                <w:b/>
                <w:spacing w:val="-1"/>
                <w:sz w:val="24"/>
              </w:rPr>
              <w:t xml:space="preserve"> </w:t>
            </w:r>
            <w:r>
              <w:rPr>
                <w:b/>
                <w:sz w:val="24"/>
              </w:rPr>
              <w:t>с</w:t>
            </w:r>
            <w:r>
              <w:rPr>
                <w:b/>
                <w:spacing w:val="-3"/>
                <w:sz w:val="24"/>
              </w:rPr>
              <w:t xml:space="preserve"> </w:t>
            </w:r>
            <w:r>
              <w:rPr>
                <w:b/>
                <w:sz w:val="24"/>
              </w:rPr>
              <w:t>переходом</w:t>
            </w:r>
            <w:r>
              <w:rPr>
                <w:b/>
                <w:spacing w:val="-3"/>
                <w:sz w:val="24"/>
              </w:rPr>
              <w:t xml:space="preserve"> </w:t>
            </w:r>
            <w:r>
              <w:rPr>
                <w:b/>
                <w:sz w:val="24"/>
              </w:rPr>
              <w:t>через</w:t>
            </w:r>
            <w:r>
              <w:rPr>
                <w:b/>
                <w:spacing w:val="-2"/>
                <w:sz w:val="24"/>
              </w:rPr>
              <w:t xml:space="preserve"> </w:t>
            </w:r>
            <w:r>
              <w:rPr>
                <w:b/>
                <w:sz w:val="24"/>
              </w:rPr>
              <w:t>разряд –</w:t>
            </w:r>
            <w:r>
              <w:rPr>
                <w:b/>
                <w:spacing w:val="-2"/>
                <w:sz w:val="24"/>
              </w:rPr>
              <w:t xml:space="preserve"> </w:t>
            </w:r>
            <w:r>
              <w:rPr>
                <w:b/>
                <w:sz w:val="24"/>
              </w:rPr>
              <w:t>20</w:t>
            </w:r>
            <w:r>
              <w:rPr>
                <w:b/>
                <w:spacing w:val="-1"/>
                <w:sz w:val="24"/>
              </w:rPr>
              <w:t xml:space="preserve"> </w:t>
            </w:r>
            <w:r>
              <w:rPr>
                <w:b/>
                <w:spacing w:val="-2"/>
                <w:sz w:val="24"/>
              </w:rPr>
              <w:t>часов</w:t>
            </w:r>
          </w:p>
        </w:tc>
      </w:tr>
      <w:tr w:rsidR="002070F5" w14:paraId="12610681" w14:textId="77777777">
        <w:trPr>
          <w:trHeight w:val="2208"/>
        </w:trPr>
        <w:tc>
          <w:tcPr>
            <w:tcW w:w="675" w:type="dxa"/>
          </w:tcPr>
          <w:p w14:paraId="43131DCB" w14:textId="77777777" w:rsidR="002070F5" w:rsidRDefault="00000000">
            <w:pPr>
              <w:pStyle w:val="TableParagraph"/>
              <w:spacing w:line="275" w:lineRule="exact"/>
              <w:ind w:left="177"/>
              <w:rPr>
                <w:sz w:val="24"/>
              </w:rPr>
            </w:pPr>
            <w:r>
              <w:rPr>
                <w:sz w:val="24"/>
              </w:rPr>
              <w:t>30-</w:t>
            </w:r>
          </w:p>
          <w:p w14:paraId="4F6AC106" w14:textId="77777777" w:rsidR="002070F5" w:rsidRDefault="00000000">
            <w:pPr>
              <w:pStyle w:val="TableParagraph"/>
              <w:ind w:left="216"/>
              <w:rPr>
                <w:sz w:val="24"/>
              </w:rPr>
            </w:pPr>
            <w:r>
              <w:rPr>
                <w:spacing w:val="-5"/>
                <w:sz w:val="24"/>
              </w:rPr>
              <w:t>33</w:t>
            </w:r>
          </w:p>
        </w:tc>
        <w:tc>
          <w:tcPr>
            <w:tcW w:w="2268" w:type="dxa"/>
          </w:tcPr>
          <w:p w14:paraId="4D7BD992" w14:textId="77777777" w:rsidR="002070F5" w:rsidRDefault="00000000">
            <w:pPr>
              <w:pStyle w:val="TableParagraph"/>
              <w:ind w:left="107" w:right="231"/>
              <w:rPr>
                <w:sz w:val="24"/>
              </w:rPr>
            </w:pPr>
            <w:r>
              <w:rPr>
                <w:spacing w:val="-2"/>
                <w:sz w:val="24"/>
              </w:rPr>
              <w:t xml:space="preserve">Сложение </w:t>
            </w:r>
            <w:r>
              <w:rPr>
                <w:sz w:val="24"/>
              </w:rPr>
              <w:t>двузначного</w:t>
            </w:r>
            <w:r>
              <w:rPr>
                <w:spacing w:val="-15"/>
                <w:sz w:val="24"/>
              </w:rPr>
              <w:t xml:space="preserve"> </w:t>
            </w:r>
            <w:r>
              <w:rPr>
                <w:sz w:val="24"/>
              </w:rPr>
              <w:t>числа с однозначным</w:t>
            </w:r>
          </w:p>
        </w:tc>
        <w:tc>
          <w:tcPr>
            <w:tcW w:w="740" w:type="dxa"/>
          </w:tcPr>
          <w:p w14:paraId="2356A070" w14:textId="77777777" w:rsidR="002070F5" w:rsidRDefault="00000000">
            <w:pPr>
              <w:pStyle w:val="TableParagraph"/>
              <w:spacing w:line="275" w:lineRule="exact"/>
              <w:ind w:left="8"/>
              <w:jc w:val="center"/>
              <w:rPr>
                <w:sz w:val="24"/>
              </w:rPr>
            </w:pPr>
            <w:r>
              <w:rPr>
                <w:spacing w:val="-10"/>
                <w:sz w:val="24"/>
              </w:rPr>
              <w:t>4</w:t>
            </w:r>
          </w:p>
        </w:tc>
        <w:tc>
          <w:tcPr>
            <w:tcW w:w="4112" w:type="dxa"/>
          </w:tcPr>
          <w:p w14:paraId="4D55BFD4" w14:textId="77777777" w:rsidR="002070F5" w:rsidRDefault="00000000">
            <w:pPr>
              <w:pStyle w:val="TableParagraph"/>
              <w:ind w:left="104"/>
              <w:rPr>
                <w:sz w:val="24"/>
              </w:rPr>
            </w:pPr>
            <w:r>
              <w:rPr>
                <w:sz w:val="24"/>
              </w:rPr>
              <w:t>Сложение двузначного числа с однозначным</w:t>
            </w:r>
            <w:r>
              <w:rPr>
                <w:spacing w:val="-14"/>
                <w:sz w:val="24"/>
              </w:rPr>
              <w:t xml:space="preserve"> </w:t>
            </w:r>
            <w:r>
              <w:rPr>
                <w:sz w:val="24"/>
              </w:rPr>
              <w:t>числом</w:t>
            </w:r>
            <w:r>
              <w:rPr>
                <w:spacing w:val="-13"/>
                <w:sz w:val="24"/>
              </w:rPr>
              <w:t xml:space="preserve"> </w:t>
            </w:r>
            <w:r>
              <w:rPr>
                <w:sz w:val="24"/>
              </w:rPr>
              <w:t>с</w:t>
            </w:r>
            <w:r>
              <w:rPr>
                <w:spacing w:val="-13"/>
                <w:sz w:val="24"/>
              </w:rPr>
              <w:t xml:space="preserve"> </w:t>
            </w:r>
            <w:r>
              <w:rPr>
                <w:sz w:val="24"/>
              </w:rPr>
              <w:t xml:space="preserve">переходом через разряд приемами устных вычислений (запись примера в </w:t>
            </w:r>
            <w:r>
              <w:rPr>
                <w:spacing w:val="-2"/>
                <w:sz w:val="24"/>
              </w:rPr>
              <w:t>строчку).</w:t>
            </w:r>
          </w:p>
          <w:p w14:paraId="6DAD0B5E" w14:textId="77777777" w:rsidR="002070F5" w:rsidRDefault="00000000">
            <w:pPr>
              <w:pStyle w:val="TableParagraph"/>
              <w:spacing w:line="270" w:lineRule="atLeast"/>
              <w:ind w:left="104"/>
              <w:rPr>
                <w:sz w:val="24"/>
              </w:rPr>
            </w:pPr>
            <w:r>
              <w:rPr>
                <w:sz w:val="24"/>
              </w:rPr>
              <w:t>Нахождение значения числового выражения (решение примера) с помощью</w:t>
            </w:r>
            <w:r>
              <w:rPr>
                <w:spacing w:val="-13"/>
                <w:sz w:val="24"/>
              </w:rPr>
              <w:t xml:space="preserve"> </w:t>
            </w:r>
            <w:r>
              <w:rPr>
                <w:sz w:val="24"/>
              </w:rPr>
              <w:t>моделирования</w:t>
            </w:r>
            <w:r>
              <w:rPr>
                <w:spacing w:val="-13"/>
                <w:sz w:val="24"/>
              </w:rPr>
              <w:t xml:space="preserve"> </w:t>
            </w:r>
            <w:r>
              <w:rPr>
                <w:sz w:val="24"/>
              </w:rPr>
              <w:t>действия</w:t>
            </w:r>
            <w:r>
              <w:rPr>
                <w:spacing w:val="-13"/>
                <w:sz w:val="24"/>
              </w:rPr>
              <w:t xml:space="preserve"> </w:t>
            </w:r>
            <w:r>
              <w:rPr>
                <w:sz w:val="24"/>
              </w:rPr>
              <w:t>с</w:t>
            </w:r>
          </w:p>
        </w:tc>
        <w:tc>
          <w:tcPr>
            <w:tcW w:w="3119" w:type="dxa"/>
          </w:tcPr>
          <w:p w14:paraId="229A0FCF" w14:textId="77777777" w:rsidR="002070F5" w:rsidRDefault="00000000">
            <w:pPr>
              <w:pStyle w:val="TableParagraph"/>
              <w:ind w:left="104"/>
              <w:rPr>
                <w:sz w:val="24"/>
              </w:rPr>
            </w:pPr>
            <w:r>
              <w:rPr>
                <w:sz w:val="24"/>
              </w:rPr>
              <w:t>Выполняют сложение двузначного числа с однозначным числом с переходом</w:t>
            </w:r>
            <w:r>
              <w:rPr>
                <w:spacing w:val="-12"/>
                <w:sz w:val="24"/>
              </w:rPr>
              <w:t xml:space="preserve"> </w:t>
            </w:r>
            <w:r>
              <w:rPr>
                <w:sz w:val="24"/>
              </w:rPr>
              <w:t>через</w:t>
            </w:r>
            <w:r>
              <w:rPr>
                <w:spacing w:val="-12"/>
                <w:sz w:val="24"/>
              </w:rPr>
              <w:t xml:space="preserve"> </w:t>
            </w:r>
            <w:r>
              <w:rPr>
                <w:sz w:val="24"/>
              </w:rPr>
              <w:t>разряд</w:t>
            </w:r>
            <w:r>
              <w:rPr>
                <w:spacing w:val="-13"/>
                <w:sz w:val="24"/>
              </w:rPr>
              <w:t xml:space="preserve"> </w:t>
            </w:r>
            <w:r>
              <w:rPr>
                <w:sz w:val="24"/>
              </w:rPr>
              <w:t xml:space="preserve">на основе приемов устных вычислений (с помощью </w:t>
            </w:r>
            <w:r>
              <w:rPr>
                <w:spacing w:val="-2"/>
                <w:sz w:val="24"/>
              </w:rPr>
              <w:t>учителя)</w:t>
            </w:r>
          </w:p>
        </w:tc>
        <w:tc>
          <w:tcPr>
            <w:tcW w:w="3119" w:type="dxa"/>
          </w:tcPr>
          <w:p w14:paraId="0B5D3904" w14:textId="77777777" w:rsidR="002070F5" w:rsidRDefault="00000000">
            <w:pPr>
              <w:pStyle w:val="TableParagraph"/>
              <w:ind w:left="106"/>
              <w:rPr>
                <w:sz w:val="24"/>
              </w:rPr>
            </w:pPr>
            <w:r>
              <w:rPr>
                <w:sz w:val="24"/>
              </w:rPr>
              <w:t>Выполняют сложение двузначного числа с однозначным числом с переходом</w:t>
            </w:r>
            <w:r>
              <w:rPr>
                <w:spacing w:val="-10"/>
                <w:sz w:val="24"/>
              </w:rPr>
              <w:t xml:space="preserve"> </w:t>
            </w:r>
            <w:r>
              <w:rPr>
                <w:sz w:val="24"/>
              </w:rPr>
              <w:t>через</w:t>
            </w:r>
            <w:r>
              <w:rPr>
                <w:spacing w:val="-10"/>
                <w:sz w:val="24"/>
              </w:rPr>
              <w:t xml:space="preserve"> </w:t>
            </w:r>
            <w:r>
              <w:rPr>
                <w:sz w:val="24"/>
              </w:rPr>
              <w:t>разряд</w:t>
            </w:r>
            <w:r>
              <w:rPr>
                <w:spacing w:val="40"/>
                <w:sz w:val="24"/>
              </w:rPr>
              <w:t xml:space="preserve"> </w:t>
            </w:r>
            <w:r>
              <w:rPr>
                <w:sz w:val="24"/>
              </w:rPr>
              <w:t xml:space="preserve">на основе приемов устных </w:t>
            </w:r>
            <w:r>
              <w:rPr>
                <w:spacing w:val="-2"/>
                <w:sz w:val="24"/>
              </w:rPr>
              <w:t>вычислений</w:t>
            </w:r>
          </w:p>
        </w:tc>
      </w:tr>
    </w:tbl>
    <w:p w14:paraId="2F43313F"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3FC50212"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65781959" w14:textId="77777777">
        <w:trPr>
          <w:trHeight w:val="3038"/>
        </w:trPr>
        <w:tc>
          <w:tcPr>
            <w:tcW w:w="675" w:type="dxa"/>
          </w:tcPr>
          <w:p w14:paraId="03ED519F" w14:textId="77777777" w:rsidR="002070F5" w:rsidRDefault="002070F5">
            <w:pPr>
              <w:pStyle w:val="TableParagraph"/>
              <w:rPr>
                <w:sz w:val="24"/>
              </w:rPr>
            </w:pPr>
          </w:p>
        </w:tc>
        <w:tc>
          <w:tcPr>
            <w:tcW w:w="2268" w:type="dxa"/>
          </w:tcPr>
          <w:p w14:paraId="4260F583" w14:textId="77777777" w:rsidR="002070F5" w:rsidRDefault="002070F5">
            <w:pPr>
              <w:pStyle w:val="TableParagraph"/>
              <w:rPr>
                <w:sz w:val="24"/>
              </w:rPr>
            </w:pPr>
          </w:p>
        </w:tc>
        <w:tc>
          <w:tcPr>
            <w:tcW w:w="740" w:type="dxa"/>
          </w:tcPr>
          <w:p w14:paraId="1CB777A3" w14:textId="77777777" w:rsidR="002070F5" w:rsidRDefault="002070F5">
            <w:pPr>
              <w:pStyle w:val="TableParagraph"/>
              <w:rPr>
                <w:sz w:val="24"/>
              </w:rPr>
            </w:pPr>
          </w:p>
        </w:tc>
        <w:tc>
          <w:tcPr>
            <w:tcW w:w="4112" w:type="dxa"/>
          </w:tcPr>
          <w:p w14:paraId="457561E9" w14:textId="77777777" w:rsidR="002070F5" w:rsidRDefault="00000000">
            <w:pPr>
              <w:pStyle w:val="TableParagraph"/>
              <w:spacing w:before="1"/>
              <w:ind w:left="104" w:right="149"/>
              <w:rPr>
                <w:sz w:val="24"/>
              </w:rPr>
            </w:pPr>
            <w:r>
              <w:rPr>
                <w:sz w:val="24"/>
              </w:rPr>
              <w:t>использованием</w:t>
            </w:r>
            <w:r>
              <w:rPr>
                <w:spacing w:val="-15"/>
                <w:sz w:val="24"/>
              </w:rPr>
              <w:t xml:space="preserve"> </w:t>
            </w:r>
            <w:r>
              <w:rPr>
                <w:sz w:val="24"/>
              </w:rPr>
              <w:t>счетного</w:t>
            </w:r>
            <w:r>
              <w:rPr>
                <w:spacing w:val="-15"/>
                <w:sz w:val="24"/>
              </w:rPr>
              <w:t xml:space="preserve"> </w:t>
            </w:r>
            <w:r>
              <w:rPr>
                <w:sz w:val="24"/>
              </w:rPr>
              <w:t>материала, с</w:t>
            </w:r>
            <w:r>
              <w:rPr>
                <w:spacing w:val="-10"/>
                <w:sz w:val="24"/>
              </w:rPr>
              <w:t xml:space="preserve"> </w:t>
            </w:r>
            <w:r>
              <w:rPr>
                <w:sz w:val="24"/>
              </w:rPr>
              <w:t>подробной</w:t>
            </w:r>
            <w:r>
              <w:rPr>
                <w:spacing w:val="-11"/>
                <w:sz w:val="24"/>
              </w:rPr>
              <w:t xml:space="preserve"> </w:t>
            </w:r>
            <w:r>
              <w:rPr>
                <w:sz w:val="24"/>
              </w:rPr>
              <w:t>записью</w:t>
            </w:r>
            <w:r>
              <w:rPr>
                <w:spacing w:val="-9"/>
                <w:sz w:val="24"/>
              </w:rPr>
              <w:t xml:space="preserve"> </w:t>
            </w:r>
            <w:r>
              <w:rPr>
                <w:sz w:val="24"/>
              </w:rPr>
              <w:t>решения</w:t>
            </w:r>
            <w:r>
              <w:rPr>
                <w:spacing w:val="-9"/>
                <w:sz w:val="24"/>
              </w:rPr>
              <w:t xml:space="preserve"> </w:t>
            </w:r>
            <w:r>
              <w:rPr>
                <w:sz w:val="24"/>
              </w:rPr>
              <w:t>путем разложения второго слагаемого на два числа</w:t>
            </w:r>
          </w:p>
          <w:p w14:paraId="4339FC3D" w14:textId="77777777" w:rsidR="002070F5" w:rsidRDefault="00000000">
            <w:pPr>
              <w:pStyle w:val="TableParagraph"/>
              <w:spacing w:before="1"/>
              <w:ind w:left="104" w:right="191"/>
              <w:rPr>
                <w:sz w:val="24"/>
              </w:rPr>
            </w:pPr>
            <w:r>
              <w:rPr>
                <w:sz w:val="24"/>
              </w:rPr>
              <w:t>Выполнение</w:t>
            </w:r>
            <w:r>
              <w:rPr>
                <w:spacing w:val="-13"/>
                <w:sz w:val="24"/>
              </w:rPr>
              <w:t xml:space="preserve"> </w:t>
            </w:r>
            <w:r>
              <w:rPr>
                <w:sz w:val="24"/>
              </w:rPr>
              <w:t>вычислений</w:t>
            </w:r>
            <w:r>
              <w:rPr>
                <w:spacing w:val="-12"/>
                <w:sz w:val="24"/>
              </w:rPr>
              <w:t xml:space="preserve"> </w:t>
            </w:r>
            <w:r>
              <w:rPr>
                <w:sz w:val="24"/>
              </w:rPr>
              <w:t>на</w:t>
            </w:r>
            <w:r>
              <w:rPr>
                <w:spacing w:val="-13"/>
                <w:sz w:val="24"/>
              </w:rPr>
              <w:t xml:space="preserve"> </w:t>
            </w:r>
            <w:r>
              <w:rPr>
                <w:sz w:val="24"/>
              </w:rPr>
              <w:t xml:space="preserve">основе переместительного свойства </w:t>
            </w:r>
            <w:r>
              <w:rPr>
                <w:spacing w:val="-2"/>
                <w:sz w:val="24"/>
              </w:rPr>
              <w:t>сложения</w:t>
            </w:r>
          </w:p>
          <w:p w14:paraId="228E8CC6" w14:textId="77777777" w:rsidR="002070F5" w:rsidRDefault="00000000">
            <w:pPr>
              <w:pStyle w:val="TableParagraph"/>
              <w:ind w:left="104"/>
              <w:rPr>
                <w:sz w:val="24"/>
              </w:rPr>
            </w:pPr>
            <w:r>
              <w:rPr>
                <w:sz w:val="24"/>
              </w:rPr>
              <w:t>Решение примеров типа 18+5, 3+28 Решение составных задач в 2 арифметических</w:t>
            </w:r>
            <w:r>
              <w:rPr>
                <w:spacing w:val="-15"/>
                <w:sz w:val="24"/>
              </w:rPr>
              <w:t xml:space="preserve"> </w:t>
            </w:r>
            <w:r>
              <w:rPr>
                <w:sz w:val="24"/>
              </w:rPr>
              <w:t>действия</w:t>
            </w:r>
            <w:r>
              <w:rPr>
                <w:spacing w:val="-15"/>
                <w:sz w:val="24"/>
              </w:rPr>
              <w:t xml:space="preserve"> </w:t>
            </w:r>
            <w:r>
              <w:rPr>
                <w:sz w:val="24"/>
              </w:rPr>
              <w:t>(сложение,</w:t>
            </w:r>
          </w:p>
          <w:p w14:paraId="51BB4EE3" w14:textId="77777777" w:rsidR="002070F5" w:rsidRDefault="00000000">
            <w:pPr>
              <w:pStyle w:val="TableParagraph"/>
              <w:spacing w:line="257" w:lineRule="exact"/>
              <w:ind w:left="104"/>
              <w:rPr>
                <w:sz w:val="24"/>
              </w:rPr>
            </w:pPr>
            <w:r>
              <w:rPr>
                <w:sz w:val="24"/>
              </w:rPr>
              <w:t>вычитание,</w:t>
            </w:r>
            <w:r>
              <w:rPr>
                <w:spacing w:val="-5"/>
                <w:sz w:val="24"/>
              </w:rPr>
              <w:t xml:space="preserve"> </w:t>
            </w:r>
            <w:r>
              <w:rPr>
                <w:sz w:val="24"/>
              </w:rPr>
              <w:t>умножение,</w:t>
            </w:r>
            <w:r>
              <w:rPr>
                <w:spacing w:val="-7"/>
                <w:sz w:val="24"/>
              </w:rPr>
              <w:t xml:space="preserve"> </w:t>
            </w:r>
            <w:r>
              <w:rPr>
                <w:spacing w:val="-2"/>
                <w:sz w:val="24"/>
              </w:rPr>
              <w:t>деление)</w:t>
            </w:r>
          </w:p>
        </w:tc>
        <w:tc>
          <w:tcPr>
            <w:tcW w:w="3119" w:type="dxa"/>
          </w:tcPr>
          <w:p w14:paraId="19CE34D5" w14:textId="77777777" w:rsidR="002070F5" w:rsidRDefault="002070F5">
            <w:pPr>
              <w:pStyle w:val="TableParagraph"/>
              <w:rPr>
                <w:sz w:val="24"/>
              </w:rPr>
            </w:pPr>
          </w:p>
        </w:tc>
        <w:tc>
          <w:tcPr>
            <w:tcW w:w="3119" w:type="dxa"/>
          </w:tcPr>
          <w:p w14:paraId="16CD851B" w14:textId="77777777" w:rsidR="002070F5" w:rsidRDefault="002070F5">
            <w:pPr>
              <w:pStyle w:val="TableParagraph"/>
              <w:rPr>
                <w:sz w:val="24"/>
              </w:rPr>
            </w:pPr>
          </w:p>
        </w:tc>
      </w:tr>
      <w:tr w:rsidR="002070F5" w14:paraId="42F01D1A" w14:textId="77777777">
        <w:trPr>
          <w:trHeight w:val="3588"/>
        </w:trPr>
        <w:tc>
          <w:tcPr>
            <w:tcW w:w="675" w:type="dxa"/>
          </w:tcPr>
          <w:p w14:paraId="4B71628B" w14:textId="77777777" w:rsidR="002070F5" w:rsidRDefault="00000000">
            <w:pPr>
              <w:pStyle w:val="TableParagraph"/>
              <w:spacing w:line="275" w:lineRule="exact"/>
              <w:ind w:left="177"/>
              <w:rPr>
                <w:sz w:val="24"/>
              </w:rPr>
            </w:pPr>
            <w:r>
              <w:rPr>
                <w:sz w:val="24"/>
              </w:rPr>
              <w:t>34-</w:t>
            </w:r>
          </w:p>
          <w:p w14:paraId="57DE47F6" w14:textId="77777777" w:rsidR="002070F5" w:rsidRDefault="00000000">
            <w:pPr>
              <w:pStyle w:val="TableParagraph"/>
              <w:ind w:left="216"/>
              <w:rPr>
                <w:sz w:val="24"/>
              </w:rPr>
            </w:pPr>
            <w:r>
              <w:rPr>
                <w:spacing w:val="-5"/>
                <w:sz w:val="24"/>
              </w:rPr>
              <w:t>37</w:t>
            </w:r>
          </w:p>
        </w:tc>
        <w:tc>
          <w:tcPr>
            <w:tcW w:w="2268" w:type="dxa"/>
          </w:tcPr>
          <w:p w14:paraId="057B7D91" w14:textId="77777777" w:rsidR="002070F5" w:rsidRDefault="00000000">
            <w:pPr>
              <w:pStyle w:val="TableParagraph"/>
              <w:ind w:left="107" w:right="288"/>
              <w:rPr>
                <w:sz w:val="24"/>
              </w:rPr>
            </w:pPr>
            <w:r>
              <w:rPr>
                <w:spacing w:val="-2"/>
                <w:sz w:val="24"/>
              </w:rPr>
              <w:t xml:space="preserve">Сложение </w:t>
            </w:r>
            <w:r>
              <w:rPr>
                <w:sz w:val="24"/>
              </w:rPr>
              <w:t>двузначных</w:t>
            </w:r>
            <w:r>
              <w:rPr>
                <w:spacing w:val="-15"/>
                <w:sz w:val="24"/>
              </w:rPr>
              <w:t xml:space="preserve"> </w:t>
            </w:r>
            <w:r>
              <w:rPr>
                <w:sz w:val="24"/>
              </w:rPr>
              <w:t>чисел</w:t>
            </w:r>
          </w:p>
        </w:tc>
        <w:tc>
          <w:tcPr>
            <w:tcW w:w="740" w:type="dxa"/>
          </w:tcPr>
          <w:p w14:paraId="6D8CC4F1" w14:textId="77777777" w:rsidR="002070F5" w:rsidRDefault="00000000">
            <w:pPr>
              <w:pStyle w:val="TableParagraph"/>
              <w:spacing w:line="275" w:lineRule="exact"/>
              <w:ind w:left="8"/>
              <w:jc w:val="center"/>
              <w:rPr>
                <w:sz w:val="24"/>
              </w:rPr>
            </w:pPr>
            <w:r>
              <w:rPr>
                <w:spacing w:val="-10"/>
                <w:sz w:val="24"/>
              </w:rPr>
              <w:t>4</w:t>
            </w:r>
          </w:p>
        </w:tc>
        <w:tc>
          <w:tcPr>
            <w:tcW w:w="4112" w:type="dxa"/>
          </w:tcPr>
          <w:p w14:paraId="4C6C4444" w14:textId="77777777" w:rsidR="002070F5" w:rsidRDefault="00000000">
            <w:pPr>
              <w:pStyle w:val="TableParagraph"/>
              <w:ind w:left="104" w:right="191"/>
              <w:rPr>
                <w:sz w:val="24"/>
              </w:rPr>
            </w:pPr>
            <w:r>
              <w:rPr>
                <w:sz w:val="24"/>
              </w:rPr>
              <w:t>Сложение двузначных чисел с переходом через разряд приемами устных</w:t>
            </w:r>
            <w:r>
              <w:rPr>
                <w:spacing w:val="-13"/>
                <w:sz w:val="24"/>
              </w:rPr>
              <w:t xml:space="preserve"> </w:t>
            </w:r>
            <w:r>
              <w:rPr>
                <w:sz w:val="24"/>
              </w:rPr>
              <w:t>вычислений</w:t>
            </w:r>
            <w:r>
              <w:rPr>
                <w:spacing w:val="-14"/>
                <w:sz w:val="24"/>
              </w:rPr>
              <w:t xml:space="preserve"> </w:t>
            </w:r>
            <w:r>
              <w:rPr>
                <w:sz w:val="24"/>
              </w:rPr>
              <w:t>(запись</w:t>
            </w:r>
            <w:r>
              <w:rPr>
                <w:spacing w:val="-13"/>
                <w:sz w:val="24"/>
              </w:rPr>
              <w:t xml:space="preserve"> </w:t>
            </w:r>
            <w:r>
              <w:rPr>
                <w:sz w:val="24"/>
              </w:rPr>
              <w:t>примера в строчку) типа 26+15</w:t>
            </w:r>
          </w:p>
          <w:p w14:paraId="7083C223" w14:textId="77777777" w:rsidR="002070F5" w:rsidRDefault="00000000">
            <w:pPr>
              <w:pStyle w:val="TableParagraph"/>
              <w:ind w:left="104" w:right="191"/>
              <w:rPr>
                <w:sz w:val="24"/>
              </w:rPr>
            </w:pPr>
            <w:r>
              <w:rPr>
                <w:sz w:val="24"/>
              </w:rPr>
              <w:t>Нахождение значения числового выражения (решение примера) с подробной</w:t>
            </w:r>
            <w:r>
              <w:rPr>
                <w:spacing w:val="-13"/>
                <w:sz w:val="24"/>
              </w:rPr>
              <w:t xml:space="preserve"> </w:t>
            </w:r>
            <w:r>
              <w:rPr>
                <w:sz w:val="24"/>
              </w:rPr>
              <w:t>записью</w:t>
            </w:r>
            <w:r>
              <w:rPr>
                <w:spacing w:val="-13"/>
                <w:sz w:val="24"/>
              </w:rPr>
              <w:t xml:space="preserve"> </w:t>
            </w:r>
            <w:r>
              <w:rPr>
                <w:sz w:val="24"/>
              </w:rPr>
              <w:t>решения</w:t>
            </w:r>
            <w:r>
              <w:rPr>
                <w:spacing w:val="-13"/>
                <w:sz w:val="24"/>
              </w:rPr>
              <w:t xml:space="preserve"> </w:t>
            </w:r>
            <w:r>
              <w:rPr>
                <w:sz w:val="24"/>
              </w:rPr>
              <w:t>путем разложения второго слагаемого на два числа</w:t>
            </w:r>
          </w:p>
          <w:p w14:paraId="09BBA5F7" w14:textId="77777777" w:rsidR="002070F5" w:rsidRDefault="00000000">
            <w:pPr>
              <w:pStyle w:val="TableParagraph"/>
              <w:spacing w:line="270" w:lineRule="atLeast"/>
              <w:ind w:left="104"/>
              <w:rPr>
                <w:sz w:val="24"/>
              </w:rPr>
            </w:pPr>
            <w:r>
              <w:rPr>
                <w:sz w:val="24"/>
              </w:rPr>
              <w:t>Порядок действий в числовых выражениях без скобок в два арифметических</w:t>
            </w:r>
            <w:r>
              <w:rPr>
                <w:spacing w:val="-15"/>
                <w:sz w:val="24"/>
              </w:rPr>
              <w:t xml:space="preserve"> </w:t>
            </w:r>
            <w:r>
              <w:rPr>
                <w:sz w:val="24"/>
              </w:rPr>
              <w:t>действия</w:t>
            </w:r>
            <w:r>
              <w:rPr>
                <w:spacing w:val="-15"/>
                <w:sz w:val="24"/>
              </w:rPr>
              <w:t xml:space="preserve"> </w:t>
            </w:r>
            <w:r>
              <w:rPr>
                <w:sz w:val="24"/>
              </w:rPr>
              <w:t>(сложение, вычитание, умножение, деление)</w:t>
            </w:r>
          </w:p>
        </w:tc>
        <w:tc>
          <w:tcPr>
            <w:tcW w:w="3119" w:type="dxa"/>
          </w:tcPr>
          <w:p w14:paraId="7EDAA1E9" w14:textId="77777777" w:rsidR="002070F5" w:rsidRDefault="00000000">
            <w:pPr>
              <w:pStyle w:val="TableParagraph"/>
              <w:ind w:left="104"/>
              <w:rPr>
                <w:sz w:val="24"/>
              </w:rPr>
            </w:pPr>
            <w:r>
              <w:rPr>
                <w:sz w:val="24"/>
              </w:rPr>
              <w:t>Выполняют сложение двузначных чисел с переходом</w:t>
            </w:r>
            <w:r>
              <w:rPr>
                <w:spacing w:val="-13"/>
                <w:sz w:val="24"/>
              </w:rPr>
              <w:t xml:space="preserve"> </w:t>
            </w:r>
            <w:r>
              <w:rPr>
                <w:sz w:val="24"/>
              </w:rPr>
              <w:t>через</w:t>
            </w:r>
            <w:r>
              <w:rPr>
                <w:spacing w:val="-13"/>
                <w:sz w:val="24"/>
              </w:rPr>
              <w:t xml:space="preserve"> </w:t>
            </w:r>
            <w:r>
              <w:rPr>
                <w:sz w:val="24"/>
              </w:rPr>
              <w:t>разряд</w:t>
            </w:r>
            <w:r>
              <w:rPr>
                <w:spacing w:val="-13"/>
                <w:sz w:val="24"/>
              </w:rPr>
              <w:t xml:space="preserve"> </w:t>
            </w:r>
            <w:r>
              <w:rPr>
                <w:sz w:val="24"/>
              </w:rPr>
              <w:t>(45</w:t>
            </w:r>
          </w:p>
          <w:p w14:paraId="248255CB" w14:textId="77777777" w:rsidR="002070F5" w:rsidRDefault="00000000">
            <w:pPr>
              <w:pStyle w:val="TableParagraph"/>
              <w:ind w:left="104"/>
              <w:rPr>
                <w:sz w:val="24"/>
              </w:rPr>
            </w:pPr>
            <w:r>
              <w:rPr>
                <w:sz w:val="24"/>
              </w:rPr>
              <w:t>+</w:t>
            </w:r>
            <w:r>
              <w:rPr>
                <w:spacing w:val="-10"/>
                <w:sz w:val="24"/>
              </w:rPr>
              <w:t xml:space="preserve"> </w:t>
            </w:r>
            <w:r>
              <w:rPr>
                <w:sz w:val="24"/>
              </w:rPr>
              <w:t>16)</w:t>
            </w:r>
            <w:r>
              <w:rPr>
                <w:spacing w:val="-9"/>
                <w:sz w:val="24"/>
              </w:rPr>
              <w:t xml:space="preserve"> </w:t>
            </w:r>
            <w:r>
              <w:rPr>
                <w:sz w:val="24"/>
              </w:rPr>
              <w:t>на</w:t>
            </w:r>
            <w:r>
              <w:rPr>
                <w:spacing w:val="-9"/>
                <w:sz w:val="24"/>
              </w:rPr>
              <w:t xml:space="preserve"> </w:t>
            </w:r>
            <w:r>
              <w:rPr>
                <w:sz w:val="24"/>
              </w:rPr>
              <w:t>основе</w:t>
            </w:r>
            <w:r>
              <w:rPr>
                <w:spacing w:val="-11"/>
                <w:sz w:val="24"/>
              </w:rPr>
              <w:t xml:space="preserve"> </w:t>
            </w:r>
            <w:r>
              <w:rPr>
                <w:sz w:val="24"/>
              </w:rPr>
              <w:t>приемов устных вычислений (с помощью учителя)</w:t>
            </w:r>
          </w:p>
          <w:p w14:paraId="372200D2" w14:textId="77777777" w:rsidR="002070F5" w:rsidRDefault="00000000">
            <w:pPr>
              <w:pStyle w:val="TableParagraph"/>
              <w:ind w:left="104"/>
              <w:rPr>
                <w:sz w:val="24"/>
              </w:rPr>
            </w:pPr>
            <w:r>
              <w:rPr>
                <w:sz w:val="24"/>
              </w:rPr>
              <w:t>Знают порядок действий в числовых выражениях (примерах)</w:t>
            </w:r>
            <w:r>
              <w:rPr>
                <w:spacing w:val="-10"/>
                <w:sz w:val="24"/>
              </w:rPr>
              <w:t xml:space="preserve"> </w:t>
            </w:r>
            <w:r>
              <w:rPr>
                <w:sz w:val="24"/>
              </w:rPr>
              <w:t>без</w:t>
            </w:r>
            <w:r>
              <w:rPr>
                <w:spacing w:val="-10"/>
                <w:sz w:val="24"/>
              </w:rPr>
              <w:t xml:space="preserve"> </w:t>
            </w:r>
            <w:r>
              <w:rPr>
                <w:sz w:val="24"/>
              </w:rPr>
              <w:t>скобок</w:t>
            </w:r>
            <w:r>
              <w:rPr>
                <w:spacing w:val="-9"/>
                <w:sz w:val="24"/>
              </w:rPr>
              <w:t xml:space="preserve"> </w:t>
            </w:r>
            <w:r>
              <w:rPr>
                <w:sz w:val="24"/>
              </w:rPr>
              <w:t>в</w:t>
            </w:r>
            <w:r>
              <w:rPr>
                <w:spacing w:val="-10"/>
                <w:sz w:val="24"/>
              </w:rPr>
              <w:t xml:space="preserve"> </w:t>
            </w:r>
            <w:r>
              <w:rPr>
                <w:sz w:val="24"/>
              </w:rPr>
              <w:t>два арифметических действия (сложение, вычитание,</w:t>
            </w:r>
          </w:p>
          <w:p w14:paraId="2E865B58" w14:textId="77777777" w:rsidR="002070F5" w:rsidRDefault="00000000">
            <w:pPr>
              <w:pStyle w:val="TableParagraph"/>
              <w:spacing w:line="270" w:lineRule="atLeast"/>
              <w:ind w:left="104"/>
              <w:rPr>
                <w:sz w:val="24"/>
              </w:rPr>
            </w:pPr>
            <w:r>
              <w:rPr>
                <w:sz w:val="24"/>
              </w:rPr>
              <w:t>умножение,</w:t>
            </w:r>
            <w:r>
              <w:rPr>
                <w:spacing w:val="-15"/>
                <w:sz w:val="24"/>
              </w:rPr>
              <w:t xml:space="preserve"> </w:t>
            </w:r>
            <w:r>
              <w:rPr>
                <w:sz w:val="24"/>
              </w:rPr>
              <w:t>деление)</w:t>
            </w:r>
            <w:r>
              <w:rPr>
                <w:spacing w:val="-15"/>
                <w:sz w:val="24"/>
              </w:rPr>
              <w:t xml:space="preserve"> </w:t>
            </w:r>
            <w:r>
              <w:rPr>
                <w:sz w:val="24"/>
              </w:rPr>
              <w:t>с помощью учителя</w:t>
            </w:r>
          </w:p>
        </w:tc>
        <w:tc>
          <w:tcPr>
            <w:tcW w:w="3119" w:type="dxa"/>
          </w:tcPr>
          <w:p w14:paraId="736B1DC0" w14:textId="77777777" w:rsidR="002070F5" w:rsidRDefault="00000000">
            <w:pPr>
              <w:pStyle w:val="TableParagraph"/>
              <w:ind w:left="106"/>
              <w:rPr>
                <w:sz w:val="24"/>
              </w:rPr>
            </w:pPr>
            <w:r>
              <w:rPr>
                <w:sz w:val="24"/>
              </w:rPr>
              <w:t>Выполняют сложение двузначных чисел с переходом</w:t>
            </w:r>
            <w:r>
              <w:rPr>
                <w:spacing w:val="-13"/>
                <w:sz w:val="24"/>
              </w:rPr>
              <w:t xml:space="preserve"> </w:t>
            </w:r>
            <w:r>
              <w:rPr>
                <w:sz w:val="24"/>
              </w:rPr>
              <w:t>через</w:t>
            </w:r>
            <w:r>
              <w:rPr>
                <w:spacing w:val="-13"/>
                <w:sz w:val="24"/>
              </w:rPr>
              <w:t xml:space="preserve"> </w:t>
            </w:r>
            <w:r>
              <w:rPr>
                <w:sz w:val="24"/>
              </w:rPr>
              <w:t>разряд</w:t>
            </w:r>
            <w:r>
              <w:rPr>
                <w:spacing w:val="-13"/>
                <w:sz w:val="24"/>
              </w:rPr>
              <w:t xml:space="preserve"> </w:t>
            </w:r>
            <w:r>
              <w:rPr>
                <w:sz w:val="24"/>
              </w:rPr>
              <w:t>(45</w:t>
            </w:r>
          </w:p>
          <w:p w14:paraId="6F614655" w14:textId="77777777" w:rsidR="002070F5" w:rsidRDefault="00000000">
            <w:pPr>
              <w:pStyle w:val="TableParagraph"/>
              <w:ind w:left="106" w:right="300"/>
              <w:rPr>
                <w:sz w:val="24"/>
              </w:rPr>
            </w:pPr>
            <w:r>
              <w:rPr>
                <w:sz w:val="24"/>
              </w:rPr>
              <w:t xml:space="preserve">+ 16) на основе приемов устных </w:t>
            </w:r>
            <w:proofErr w:type="gramStart"/>
            <w:r>
              <w:rPr>
                <w:sz w:val="24"/>
              </w:rPr>
              <w:t>вычислений</w:t>
            </w:r>
            <w:proofErr w:type="gramEnd"/>
            <w:r>
              <w:rPr>
                <w:spacing w:val="40"/>
                <w:sz w:val="24"/>
              </w:rPr>
              <w:t xml:space="preserve"> </w:t>
            </w:r>
            <w:r>
              <w:rPr>
                <w:sz w:val="24"/>
              </w:rPr>
              <w:t>Знают</w:t>
            </w:r>
            <w:r>
              <w:rPr>
                <w:spacing w:val="-13"/>
                <w:sz w:val="24"/>
              </w:rPr>
              <w:t xml:space="preserve"> </w:t>
            </w:r>
            <w:r>
              <w:rPr>
                <w:sz w:val="24"/>
              </w:rPr>
              <w:t>порядок</w:t>
            </w:r>
            <w:r>
              <w:rPr>
                <w:spacing w:val="-13"/>
                <w:sz w:val="24"/>
              </w:rPr>
              <w:t xml:space="preserve"> </w:t>
            </w:r>
            <w:r>
              <w:rPr>
                <w:sz w:val="24"/>
              </w:rPr>
              <w:t>действий</w:t>
            </w:r>
            <w:r>
              <w:rPr>
                <w:spacing w:val="-13"/>
                <w:sz w:val="24"/>
              </w:rPr>
              <w:t xml:space="preserve"> </w:t>
            </w:r>
            <w:r>
              <w:rPr>
                <w:sz w:val="24"/>
              </w:rPr>
              <w:t>в числовых выражениях</w:t>
            </w:r>
          </w:p>
          <w:p w14:paraId="01D42730" w14:textId="77777777" w:rsidR="002070F5" w:rsidRDefault="00000000">
            <w:pPr>
              <w:pStyle w:val="TableParagraph"/>
              <w:ind w:left="106"/>
              <w:rPr>
                <w:sz w:val="24"/>
              </w:rPr>
            </w:pPr>
            <w:r>
              <w:rPr>
                <w:sz w:val="24"/>
              </w:rPr>
              <w:t>(примерах)</w:t>
            </w:r>
            <w:r>
              <w:rPr>
                <w:spacing w:val="-10"/>
                <w:sz w:val="24"/>
              </w:rPr>
              <w:t xml:space="preserve"> </w:t>
            </w:r>
            <w:r>
              <w:rPr>
                <w:sz w:val="24"/>
              </w:rPr>
              <w:t>без</w:t>
            </w:r>
            <w:r>
              <w:rPr>
                <w:spacing w:val="-10"/>
                <w:sz w:val="24"/>
              </w:rPr>
              <w:t xml:space="preserve"> </w:t>
            </w:r>
            <w:r>
              <w:rPr>
                <w:sz w:val="24"/>
              </w:rPr>
              <w:t>скобок</w:t>
            </w:r>
            <w:r>
              <w:rPr>
                <w:spacing w:val="-9"/>
                <w:sz w:val="24"/>
              </w:rPr>
              <w:t xml:space="preserve"> </w:t>
            </w:r>
            <w:r>
              <w:rPr>
                <w:sz w:val="24"/>
              </w:rPr>
              <w:t>в</w:t>
            </w:r>
            <w:r>
              <w:rPr>
                <w:spacing w:val="-10"/>
                <w:sz w:val="24"/>
              </w:rPr>
              <w:t xml:space="preserve"> </w:t>
            </w:r>
            <w:r>
              <w:rPr>
                <w:sz w:val="24"/>
              </w:rPr>
              <w:t>два арифметических действия (сложение, вычитание, умножение, деление)</w:t>
            </w:r>
          </w:p>
        </w:tc>
      </w:tr>
      <w:tr w:rsidR="002070F5" w14:paraId="4A3FFD00" w14:textId="77777777">
        <w:trPr>
          <w:trHeight w:val="2208"/>
        </w:trPr>
        <w:tc>
          <w:tcPr>
            <w:tcW w:w="675" w:type="dxa"/>
          </w:tcPr>
          <w:p w14:paraId="10993EED" w14:textId="77777777" w:rsidR="002070F5" w:rsidRDefault="00000000">
            <w:pPr>
              <w:pStyle w:val="TableParagraph"/>
              <w:spacing w:line="275" w:lineRule="exact"/>
              <w:ind w:left="177"/>
              <w:rPr>
                <w:sz w:val="24"/>
              </w:rPr>
            </w:pPr>
            <w:r>
              <w:rPr>
                <w:sz w:val="24"/>
              </w:rPr>
              <w:t>38-</w:t>
            </w:r>
          </w:p>
          <w:p w14:paraId="620FB15C" w14:textId="77777777" w:rsidR="002070F5" w:rsidRDefault="00000000">
            <w:pPr>
              <w:pStyle w:val="TableParagraph"/>
              <w:ind w:left="216"/>
              <w:rPr>
                <w:sz w:val="24"/>
              </w:rPr>
            </w:pPr>
            <w:r>
              <w:rPr>
                <w:spacing w:val="-5"/>
                <w:sz w:val="24"/>
              </w:rPr>
              <w:t>39</w:t>
            </w:r>
          </w:p>
        </w:tc>
        <w:tc>
          <w:tcPr>
            <w:tcW w:w="2268" w:type="dxa"/>
          </w:tcPr>
          <w:p w14:paraId="0F13F728" w14:textId="77777777" w:rsidR="002070F5" w:rsidRDefault="00000000">
            <w:pPr>
              <w:pStyle w:val="TableParagraph"/>
              <w:ind w:left="107" w:right="221"/>
              <w:rPr>
                <w:sz w:val="24"/>
              </w:rPr>
            </w:pPr>
            <w:r>
              <w:rPr>
                <w:spacing w:val="-2"/>
                <w:sz w:val="24"/>
              </w:rPr>
              <w:t xml:space="preserve">Сложение </w:t>
            </w:r>
            <w:r>
              <w:rPr>
                <w:sz w:val="24"/>
              </w:rPr>
              <w:t>двузначных</w:t>
            </w:r>
            <w:r>
              <w:rPr>
                <w:spacing w:val="-15"/>
                <w:sz w:val="24"/>
              </w:rPr>
              <w:t xml:space="preserve"> </w:t>
            </w:r>
            <w:r>
              <w:rPr>
                <w:sz w:val="24"/>
              </w:rPr>
              <w:t>чисел: все случаи</w:t>
            </w:r>
          </w:p>
        </w:tc>
        <w:tc>
          <w:tcPr>
            <w:tcW w:w="740" w:type="dxa"/>
          </w:tcPr>
          <w:p w14:paraId="0BFD801E" w14:textId="77777777" w:rsidR="002070F5" w:rsidRDefault="00000000">
            <w:pPr>
              <w:pStyle w:val="TableParagraph"/>
              <w:spacing w:line="275" w:lineRule="exact"/>
              <w:ind w:left="8"/>
              <w:jc w:val="center"/>
              <w:rPr>
                <w:sz w:val="24"/>
              </w:rPr>
            </w:pPr>
            <w:r>
              <w:rPr>
                <w:spacing w:val="-10"/>
                <w:sz w:val="24"/>
              </w:rPr>
              <w:t>2</w:t>
            </w:r>
          </w:p>
        </w:tc>
        <w:tc>
          <w:tcPr>
            <w:tcW w:w="4112" w:type="dxa"/>
          </w:tcPr>
          <w:p w14:paraId="1728B66C" w14:textId="77777777" w:rsidR="002070F5" w:rsidRDefault="00000000">
            <w:pPr>
              <w:pStyle w:val="TableParagraph"/>
              <w:ind w:left="104" w:right="191"/>
              <w:rPr>
                <w:sz w:val="24"/>
              </w:rPr>
            </w:pPr>
            <w:r>
              <w:rPr>
                <w:sz w:val="24"/>
              </w:rPr>
              <w:t>Сложение двузначных чисел с однозначным числом с переходом через разряд, двузначных чисел с переходом через разряд приёмами устных</w:t>
            </w:r>
            <w:r>
              <w:rPr>
                <w:spacing w:val="-13"/>
                <w:sz w:val="24"/>
              </w:rPr>
              <w:t xml:space="preserve"> </w:t>
            </w:r>
            <w:r>
              <w:rPr>
                <w:sz w:val="24"/>
              </w:rPr>
              <w:t>вычислений</w:t>
            </w:r>
            <w:r>
              <w:rPr>
                <w:spacing w:val="-14"/>
                <w:sz w:val="24"/>
              </w:rPr>
              <w:t xml:space="preserve"> </w:t>
            </w:r>
            <w:r>
              <w:rPr>
                <w:sz w:val="24"/>
              </w:rPr>
              <w:t>(запись</w:t>
            </w:r>
            <w:r>
              <w:rPr>
                <w:spacing w:val="-13"/>
                <w:sz w:val="24"/>
              </w:rPr>
              <w:t xml:space="preserve"> </w:t>
            </w:r>
            <w:r>
              <w:rPr>
                <w:sz w:val="24"/>
              </w:rPr>
              <w:t>примера в строчку)</w:t>
            </w:r>
          </w:p>
        </w:tc>
        <w:tc>
          <w:tcPr>
            <w:tcW w:w="3119" w:type="dxa"/>
          </w:tcPr>
          <w:p w14:paraId="0FEB1791" w14:textId="77777777" w:rsidR="002070F5" w:rsidRDefault="00000000">
            <w:pPr>
              <w:pStyle w:val="TableParagraph"/>
              <w:ind w:left="104" w:right="171"/>
              <w:rPr>
                <w:sz w:val="24"/>
              </w:rPr>
            </w:pPr>
            <w:r>
              <w:rPr>
                <w:sz w:val="24"/>
              </w:rPr>
              <w:t>Выполняют сложение двузначного числа с однозначным числом, сложение</w:t>
            </w:r>
            <w:r>
              <w:rPr>
                <w:spacing w:val="40"/>
                <w:sz w:val="24"/>
              </w:rPr>
              <w:t xml:space="preserve"> </w:t>
            </w:r>
            <w:r>
              <w:rPr>
                <w:sz w:val="24"/>
              </w:rPr>
              <w:t>двузначных чисел с переходом через разряд</w:t>
            </w:r>
            <w:r>
              <w:rPr>
                <w:spacing w:val="-12"/>
                <w:sz w:val="24"/>
              </w:rPr>
              <w:t xml:space="preserve"> </w:t>
            </w:r>
            <w:r>
              <w:rPr>
                <w:sz w:val="24"/>
              </w:rPr>
              <w:t>на</w:t>
            </w:r>
            <w:r>
              <w:rPr>
                <w:spacing w:val="-13"/>
                <w:sz w:val="24"/>
              </w:rPr>
              <w:t xml:space="preserve"> </w:t>
            </w:r>
            <w:r>
              <w:rPr>
                <w:sz w:val="24"/>
              </w:rPr>
              <w:t>основе</w:t>
            </w:r>
            <w:r>
              <w:rPr>
                <w:spacing w:val="-14"/>
                <w:sz w:val="24"/>
              </w:rPr>
              <w:t xml:space="preserve"> </w:t>
            </w:r>
            <w:r>
              <w:rPr>
                <w:sz w:val="24"/>
              </w:rPr>
              <w:t>приемов</w:t>
            </w:r>
          </w:p>
          <w:p w14:paraId="48F3D058" w14:textId="77777777" w:rsidR="002070F5" w:rsidRDefault="00000000">
            <w:pPr>
              <w:pStyle w:val="TableParagraph"/>
              <w:spacing w:line="270" w:lineRule="atLeast"/>
              <w:ind w:left="104"/>
              <w:rPr>
                <w:sz w:val="24"/>
              </w:rPr>
            </w:pPr>
            <w:r>
              <w:rPr>
                <w:sz w:val="24"/>
              </w:rPr>
              <w:t>устных</w:t>
            </w:r>
            <w:r>
              <w:rPr>
                <w:spacing w:val="-15"/>
                <w:sz w:val="24"/>
              </w:rPr>
              <w:t xml:space="preserve"> </w:t>
            </w:r>
            <w:r>
              <w:rPr>
                <w:sz w:val="24"/>
              </w:rPr>
              <w:t>вычислений</w:t>
            </w:r>
            <w:r>
              <w:rPr>
                <w:spacing w:val="-15"/>
                <w:sz w:val="24"/>
              </w:rPr>
              <w:t xml:space="preserve"> </w:t>
            </w:r>
            <w:r>
              <w:rPr>
                <w:sz w:val="24"/>
              </w:rPr>
              <w:t>(с помощью учителя)</w:t>
            </w:r>
          </w:p>
        </w:tc>
        <w:tc>
          <w:tcPr>
            <w:tcW w:w="3119" w:type="dxa"/>
          </w:tcPr>
          <w:p w14:paraId="4C8CA26D" w14:textId="77777777" w:rsidR="002070F5" w:rsidRDefault="00000000">
            <w:pPr>
              <w:pStyle w:val="TableParagraph"/>
              <w:ind w:left="106" w:right="144"/>
              <w:rPr>
                <w:sz w:val="24"/>
              </w:rPr>
            </w:pPr>
            <w:r>
              <w:rPr>
                <w:sz w:val="24"/>
              </w:rPr>
              <w:t>Выполняют сложение двузначного числа с однозначным числом, сложение</w:t>
            </w:r>
            <w:r>
              <w:rPr>
                <w:spacing w:val="40"/>
                <w:sz w:val="24"/>
              </w:rPr>
              <w:t xml:space="preserve"> </w:t>
            </w:r>
            <w:r>
              <w:rPr>
                <w:sz w:val="24"/>
              </w:rPr>
              <w:t>двузначных чисел с переходом через разряд</w:t>
            </w:r>
            <w:r>
              <w:rPr>
                <w:spacing w:val="-12"/>
                <w:sz w:val="24"/>
              </w:rPr>
              <w:t xml:space="preserve"> </w:t>
            </w:r>
            <w:r>
              <w:rPr>
                <w:sz w:val="24"/>
              </w:rPr>
              <w:t>на</w:t>
            </w:r>
            <w:r>
              <w:rPr>
                <w:spacing w:val="-13"/>
                <w:sz w:val="24"/>
              </w:rPr>
              <w:t xml:space="preserve"> </w:t>
            </w:r>
            <w:r>
              <w:rPr>
                <w:sz w:val="24"/>
              </w:rPr>
              <w:t>основе</w:t>
            </w:r>
            <w:r>
              <w:rPr>
                <w:spacing w:val="-14"/>
                <w:sz w:val="24"/>
              </w:rPr>
              <w:t xml:space="preserve"> </w:t>
            </w:r>
            <w:r>
              <w:rPr>
                <w:sz w:val="24"/>
              </w:rPr>
              <w:t>приемов устных вычислений</w:t>
            </w:r>
          </w:p>
        </w:tc>
      </w:tr>
      <w:tr w:rsidR="002070F5" w14:paraId="2FF0625C" w14:textId="77777777">
        <w:trPr>
          <w:trHeight w:val="551"/>
        </w:trPr>
        <w:tc>
          <w:tcPr>
            <w:tcW w:w="675" w:type="dxa"/>
          </w:tcPr>
          <w:p w14:paraId="13D9B4D5" w14:textId="77777777" w:rsidR="002070F5" w:rsidRDefault="00000000">
            <w:pPr>
              <w:pStyle w:val="TableParagraph"/>
              <w:spacing w:line="275" w:lineRule="exact"/>
              <w:ind w:left="216"/>
              <w:rPr>
                <w:sz w:val="24"/>
              </w:rPr>
            </w:pPr>
            <w:r>
              <w:rPr>
                <w:spacing w:val="-5"/>
                <w:sz w:val="24"/>
              </w:rPr>
              <w:t>40</w:t>
            </w:r>
          </w:p>
        </w:tc>
        <w:tc>
          <w:tcPr>
            <w:tcW w:w="2268" w:type="dxa"/>
          </w:tcPr>
          <w:p w14:paraId="21FAFBF7" w14:textId="77777777" w:rsidR="002070F5" w:rsidRDefault="00000000">
            <w:pPr>
              <w:pStyle w:val="TableParagraph"/>
              <w:spacing w:line="276" w:lineRule="exact"/>
              <w:ind w:left="107" w:right="221"/>
              <w:rPr>
                <w:sz w:val="24"/>
              </w:rPr>
            </w:pPr>
            <w:r>
              <w:rPr>
                <w:spacing w:val="-2"/>
                <w:sz w:val="24"/>
              </w:rPr>
              <w:t xml:space="preserve">Сложение </w:t>
            </w:r>
            <w:r>
              <w:rPr>
                <w:sz w:val="24"/>
              </w:rPr>
              <w:t>двузначных</w:t>
            </w:r>
            <w:r>
              <w:rPr>
                <w:spacing w:val="-15"/>
                <w:sz w:val="24"/>
              </w:rPr>
              <w:t xml:space="preserve"> </w:t>
            </w:r>
            <w:r>
              <w:rPr>
                <w:sz w:val="24"/>
              </w:rPr>
              <w:t>чисел:</w:t>
            </w:r>
          </w:p>
        </w:tc>
        <w:tc>
          <w:tcPr>
            <w:tcW w:w="740" w:type="dxa"/>
          </w:tcPr>
          <w:p w14:paraId="34A0E921" w14:textId="77777777" w:rsidR="002070F5" w:rsidRDefault="00000000">
            <w:pPr>
              <w:pStyle w:val="TableParagraph"/>
              <w:spacing w:line="275" w:lineRule="exact"/>
              <w:ind w:left="8"/>
              <w:jc w:val="center"/>
              <w:rPr>
                <w:sz w:val="24"/>
              </w:rPr>
            </w:pPr>
            <w:r>
              <w:rPr>
                <w:spacing w:val="-10"/>
                <w:sz w:val="24"/>
              </w:rPr>
              <w:t>1</w:t>
            </w:r>
          </w:p>
        </w:tc>
        <w:tc>
          <w:tcPr>
            <w:tcW w:w="4112" w:type="dxa"/>
          </w:tcPr>
          <w:p w14:paraId="1C1C6BE2" w14:textId="77777777" w:rsidR="002070F5" w:rsidRDefault="00000000">
            <w:pPr>
              <w:pStyle w:val="TableParagraph"/>
              <w:spacing w:line="276" w:lineRule="exact"/>
              <w:ind w:left="104"/>
              <w:rPr>
                <w:sz w:val="24"/>
              </w:rPr>
            </w:pPr>
            <w:r>
              <w:rPr>
                <w:sz w:val="24"/>
              </w:rPr>
              <w:t>Знакомство с ломаной линией, элементами</w:t>
            </w:r>
            <w:r>
              <w:rPr>
                <w:spacing w:val="-13"/>
                <w:sz w:val="24"/>
              </w:rPr>
              <w:t xml:space="preserve"> </w:t>
            </w:r>
            <w:r>
              <w:rPr>
                <w:sz w:val="24"/>
              </w:rPr>
              <w:t>ломаной</w:t>
            </w:r>
            <w:r>
              <w:rPr>
                <w:spacing w:val="-13"/>
                <w:sz w:val="24"/>
              </w:rPr>
              <w:t xml:space="preserve"> </w:t>
            </w:r>
            <w:r>
              <w:rPr>
                <w:sz w:val="24"/>
              </w:rPr>
              <w:t>линии:</w:t>
            </w:r>
            <w:r>
              <w:rPr>
                <w:spacing w:val="-13"/>
                <w:sz w:val="24"/>
              </w:rPr>
              <w:t xml:space="preserve"> </w:t>
            </w:r>
            <w:r>
              <w:rPr>
                <w:sz w:val="24"/>
              </w:rPr>
              <w:t>отрезки,</w:t>
            </w:r>
          </w:p>
        </w:tc>
        <w:tc>
          <w:tcPr>
            <w:tcW w:w="3119" w:type="dxa"/>
          </w:tcPr>
          <w:p w14:paraId="09638F3A" w14:textId="77777777" w:rsidR="002070F5" w:rsidRDefault="00000000">
            <w:pPr>
              <w:pStyle w:val="TableParagraph"/>
              <w:spacing w:line="276" w:lineRule="exact"/>
              <w:ind w:left="104" w:right="745"/>
              <w:rPr>
                <w:sz w:val="24"/>
              </w:rPr>
            </w:pPr>
            <w:r>
              <w:rPr>
                <w:sz w:val="24"/>
              </w:rPr>
              <w:t>Выполняют</w:t>
            </w:r>
            <w:r>
              <w:rPr>
                <w:spacing w:val="-15"/>
                <w:sz w:val="24"/>
              </w:rPr>
              <w:t xml:space="preserve"> </w:t>
            </w:r>
            <w:r>
              <w:rPr>
                <w:sz w:val="24"/>
              </w:rPr>
              <w:t>сложение двузначных чисел</w:t>
            </w:r>
          </w:p>
        </w:tc>
        <w:tc>
          <w:tcPr>
            <w:tcW w:w="3119" w:type="dxa"/>
          </w:tcPr>
          <w:p w14:paraId="4B7A5A8B" w14:textId="77777777" w:rsidR="002070F5" w:rsidRDefault="00000000">
            <w:pPr>
              <w:pStyle w:val="TableParagraph"/>
              <w:spacing w:line="276" w:lineRule="exact"/>
              <w:ind w:left="106" w:right="743"/>
              <w:rPr>
                <w:sz w:val="24"/>
              </w:rPr>
            </w:pPr>
            <w:r>
              <w:rPr>
                <w:sz w:val="24"/>
              </w:rPr>
              <w:t>Выполняют</w:t>
            </w:r>
            <w:r>
              <w:rPr>
                <w:spacing w:val="-15"/>
                <w:sz w:val="24"/>
              </w:rPr>
              <w:t xml:space="preserve"> </w:t>
            </w:r>
            <w:r>
              <w:rPr>
                <w:sz w:val="24"/>
              </w:rPr>
              <w:t>сложение двузначных чисел</w:t>
            </w:r>
          </w:p>
        </w:tc>
      </w:tr>
    </w:tbl>
    <w:p w14:paraId="33FA316C"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2046D973"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6648870F" w14:textId="77777777">
        <w:trPr>
          <w:trHeight w:val="1658"/>
        </w:trPr>
        <w:tc>
          <w:tcPr>
            <w:tcW w:w="675" w:type="dxa"/>
          </w:tcPr>
          <w:p w14:paraId="5910C2C1" w14:textId="77777777" w:rsidR="002070F5" w:rsidRDefault="002070F5">
            <w:pPr>
              <w:pStyle w:val="TableParagraph"/>
              <w:rPr>
                <w:sz w:val="24"/>
              </w:rPr>
            </w:pPr>
          </w:p>
        </w:tc>
        <w:tc>
          <w:tcPr>
            <w:tcW w:w="2268" w:type="dxa"/>
          </w:tcPr>
          <w:p w14:paraId="730C45DE" w14:textId="77777777" w:rsidR="002070F5" w:rsidRDefault="00000000">
            <w:pPr>
              <w:pStyle w:val="TableParagraph"/>
              <w:spacing w:before="1"/>
              <w:ind w:left="107" w:right="433"/>
              <w:rPr>
                <w:sz w:val="24"/>
              </w:rPr>
            </w:pPr>
            <w:r>
              <w:rPr>
                <w:sz w:val="24"/>
              </w:rPr>
              <w:t>все случаи Ломаная</w:t>
            </w:r>
            <w:r>
              <w:rPr>
                <w:spacing w:val="-15"/>
                <w:sz w:val="24"/>
              </w:rPr>
              <w:t xml:space="preserve"> </w:t>
            </w:r>
            <w:r>
              <w:rPr>
                <w:sz w:val="24"/>
              </w:rPr>
              <w:t xml:space="preserve">линия </w:t>
            </w:r>
            <w:r>
              <w:rPr>
                <w:spacing w:val="-4"/>
                <w:sz w:val="24"/>
              </w:rPr>
              <w:t>Угол</w:t>
            </w:r>
          </w:p>
          <w:p w14:paraId="38E15B19" w14:textId="77777777" w:rsidR="002070F5" w:rsidRDefault="00000000">
            <w:pPr>
              <w:pStyle w:val="TableParagraph"/>
              <w:spacing w:before="1"/>
              <w:ind w:left="107" w:right="1210"/>
              <w:rPr>
                <w:sz w:val="24"/>
              </w:rPr>
            </w:pPr>
            <w:r>
              <w:rPr>
                <w:spacing w:val="-2"/>
                <w:sz w:val="24"/>
              </w:rPr>
              <w:t>Вершина Отрезок</w:t>
            </w:r>
          </w:p>
        </w:tc>
        <w:tc>
          <w:tcPr>
            <w:tcW w:w="740" w:type="dxa"/>
          </w:tcPr>
          <w:p w14:paraId="387094E4" w14:textId="77777777" w:rsidR="002070F5" w:rsidRDefault="002070F5">
            <w:pPr>
              <w:pStyle w:val="TableParagraph"/>
              <w:rPr>
                <w:sz w:val="24"/>
              </w:rPr>
            </w:pPr>
          </w:p>
        </w:tc>
        <w:tc>
          <w:tcPr>
            <w:tcW w:w="4112" w:type="dxa"/>
          </w:tcPr>
          <w:p w14:paraId="520CBB41" w14:textId="77777777" w:rsidR="002070F5" w:rsidRDefault="00000000">
            <w:pPr>
              <w:pStyle w:val="TableParagraph"/>
              <w:spacing w:before="1"/>
              <w:ind w:left="104"/>
              <w:rPr>
                <w:sz w:val="24"/>
              </w:rPr>
            </w:pPr>
            <w:r>
              <w:rPr>
                <w:sz w:val="24"/>
              </w:rPr>
              <w:t>вершины,</w:t>
            </w:r>
            <w:r>
              <w:rPr>
                <w:spacing w:val="-4"/>
                <w:sz w:val="24"/>
              </w:rPr>
              <w:t xml:space="preserve"> углы</w:t>
            </w:r>
          </w:p>
          <w:p w14:paraId="4D7890F1" w14:textId="77777777" w:rsidR="002070F5" w:rsidRDefault="00000000">
            <w:pPr>
              <w:pStyle w:val="TableParagraph"/>
              <w:ind w:left="104"/>
              <w:rPr>
                <w:sz w:val="24"/>
              </w:rPr>
            </w:pPr>
            <w:r>
              <w:rPr>
                <w:sz w:val="24"/>
              </w:rPr>
              <w:t>Моделирование ломаной линии Измерение</w:t>
            </w:r>
            <w:r>
              <w:rPr>
                <w:spacing w:val="-13"/>
                <w:sz w:val="24"/>
              </w:rPr>
              <w:t xml:space="preserve"> </w:t>
            </w:r>
            <w:r>
              <w:rPr>
                <w:sz w:val="24"/>
              </w:rPr>
              <w:t>длины</w:t>
            </w:r>
            <w:r>
              <w:rPr>
                <w:spacing w:val="-12"/>
                <w:sz w:val="24"/>
              </w:rPr>
              <w:t xml:space="preserve"> </w:t>
            </w:r>
            <w:r>
              <w:rPr>
                <w:sz w:val="24"/>
              </w:rPr>
              <w:t>отрезков</w:t>
            </w:r>
            <w:r>
              <w:rPr>
                <w:spacing w:val="-13"/>
                <w:sz w:val="24"/>
              </w:rPr>
              <w:t xml:space="preserve"> </w:t>
            </w:r>
            <w:r>
              <w:rPr>
                <w:sz w:val="24"/>
              </w:rPr>
              <w:t>ломаной, сравнение их по длине</w:t>
            </w:r>
          </w:p>
        </w:tc>
        <w:tc>
          <w:tcPr>
            <w:tcW w:w="3119" w:type="dxa"/>
          </w:tcPr>
          <w:p w14:paraId="255D4FB5" w14:textId="77777777" w:rsidR="002070F5" w:rsidRDefault="00000000">
            <w:pPr>
              <w:pStyle w:val="TableParagraph"/>
              <w:spacing w:line="270" w:lineRule="atLeast"/>
              <w:ind w:left="104" w:right="193"/>
              <w:rPr>
                <w:sz w:val="24"/>
              </w:rPr>
            </w:pPr>
            <w:r>
              <w:rPr>
                <w:sz w:val="24"/>
              </w:rPr>
              <w:t>Различают</w:t>
            </w:r>
            <w:r>
              <w:rPr>
                <w:spacing w:val="-15"/>
                <w:sz w:val="24"/>
              </w:rPr>
              <w:t xml:space="preserve"> </w:t>
            </w:r>
            <w:r>
              <w:rPr>
                <w:sz w:val="24"/>
              </w:rPr>
              <w:t>линии:</w:t>
            </w:r>
            <w:r>
              <w:rPr>
                <w:spacing w:val="-15"/>
                <w:sz w:val="24"/>
              </w:rPr>
              <w:t xml:space="preserve"> </w:t>
            </w:r>
            <w:r>
              <w:rPr>
                <w:sz w:val="24"/>
              </w:rPr>
              <w:t xml:space="preserve">ломаная линия, отрезки, вершины, углы ломаной </w:t>
            </w:r>
            <w:proofErr w:type="gramStart"/>
            <w:r>
              <w:rPr>
                <w:sz w:val="24"/>
              </w:rPr>
              <w:t>линии Строят</w:t>
            </w:r>
            <w:proofErr w:type="gramEnd"/>
            <w:r>
              <w:rPr>
                <w:sz w:val="24"/>
              </w:rPr>
              <w:t xml:space="preserve"> ломаную линию с помощь линейки (с помощью учителя)</w:t>
            </w:r>
          </w:p>
        </w:tc>
        <w:tc>
          <w:tcPr>
            <w:tcW w:w="3119" w:type="dxa"/>
          </w:tcPr>
          <w:p w14:paraId="07C7AAA6" w14:textId="77777777" w:rsidR="002070F5" w:rsidRDefault="00000000">
            <w:pPr>
              <w:pStyle w:val="TableParagraph"/>
              <w:spacing w:before="1"/>
              <w:ind w:left="106"/>
              <w:rPr>
                <w:sz w:val="24"/>
              </w:rPr>
            </w:pPr>
            <w:r>
              <w:rPr>
                <w:sz w:val="24"/>
              </w:rPr>
              <w:t>Различают и используют в речи</w:t>
            </w:r>
            <w:r>
              <w:rPr>
                <w:spacing w:val="-12"/>
                <w:sz w:val="24"/>
              </w:rPr>
              <w:t xml:space="preserve"> </w:t>
            </w:r>
            <w:r>
              <w:rPr>
                <w:sz w:val="24"/>
              </w:rPr>
              <w:t>слова:</w:t>
            </w:r>
            <w:r>
              <w:rPr>
                <w:spacing w:val="-12"/>
                <w:sz w:val="24"/>
              </w:rPr>
              <w:t xml:space="preserve"> </w:t>
            </w:r>
            <w:r>
              <w:rPr>
                <w:sz w:val="24"/>
              </w:rPr>
              <w:t>ломаная</w:t>
            </w:r>
            <w:r>
              <w:rPr>
                <w:spacing w:val="-12"/>
                <w:sz w:val="24"/>
              </w:rPr>
              <w:t xml:space="preserve"> </w:t>
            </w:r>
            <w:r>
              <w:rPr>
                <w:sz w:val="24"/>
              </w:rPr>
              <w:t>линия, отрезки, вершины, углы ломаной линии</w:t>
            </w:r>
          </w:p>
          <w:p w14:paraId="11EA5842" w14:textId="77777777" w:rsidR="002070F5" w:rsidRDefault="00000000">
            <w:pPr>
              <w:pStyle w:val="TableParagraph"/>
              <w:spacing w:line="270" w:lineRule="atLeast"/>
              <w:ind w:left="106"/>
              <w:rPr>
                <w:sz w:val="24"/>
              </w:rPr>
            </w:pPr>
            <w:r>
              <w:rPr>
                <w:sz w:val="24"/>
              </w:rPr>
              <w:t>Строят</w:t>
            </w:r>
            <w:r>
              <w:rPr>
                <w:spacing w:val="-13"/>
                <w:sz w:val="24"/>
              </w:rPr>
              <w:t xml:space="preserve"> </w:t>
            </w:r>
            <w:r>
              <w:rPr>
                <w:sz w:val="24"/>
              </w:rPr>
              <w:t>ломаную</w:t>
            </w:r>
            <w:r>
              <w:rPr>
                <w:spacing w:val="-13"/>
                <w:sz w:val="24"/>
              </w:rPr>
              <w:t xml:space="preserve"> </w:t>
            </w:r>
            <w:r>
              <w:rPr>
                <w:sz w:val="24"/>
              </w:rPr>
              <w:t>линию</w:t>
            </w:r>
            <w:r>
              <w:rPr>
                <w:spacing w:val="-15"/>
                <w:sz w:val="24"/>
              </w:rPr>
              <w:t xml:space="preserve"> </w:t>
            </w:r>
            <w:r>
              <w:rPr>
                <w:sz w:val="24"/>
              </w:rPr>
              <w:t>с помощь линейки</w:t>
            </w:r>
          </w:p>
        </w:tc>
      </w:tr>
      <w:tr w:rsidR="002070F5" w14:paraId="19F326CE" w14:textId="77777777">
        <w:trPr>
          <w:trHeight w:val="1932"/>
        </w:trPr>
        <w:tc>
          <w:tcPr>
            <w:tcW w:w="675" w:type="dxa"/>
          </w:tcPr>
          <w:p w14:paraId="0772354D" w14:textId="77777777" w:rsidR="002070F5" w:rsidRDefault="00000000">
            <w:pPr>
              <w:pStyle w:val="TableParagraph"/>
              <w:spacing w:line="275" w:lineRule="exact"/>
              <w:ind w:left="7"/>
              <w:jc w:val="center"/>
              <w:rPr>
                <w:sz w:val="24"/>
              </w:rPr>
            </w:pPr>
            <w:r>
              <w:rPr>
                <w:spacing w:val="-5"/>
                <w:sz w:val="24"/>
              </w:rPr>
              <w:t>41</w:t>
            </w:r>
          </w:p>
        </w:tc>
        <w:tc>
          <w:tcPr>
            <w:tcW w:w="2268" w:type="dxa"/>
          </w:tcPr>
          <w:p w14:paraId="43737F33" w14:textId="77777777" w:rsidR="002070F5" w:rsidRDefault="00000000">
            <w:pPr>
              <w:pStyle w:val="TableParagraph"/>
              <w:ind w:left="107" w:right="202"/>
              <w:rPr>
                <w:sz w:val="24"/>
              </w:rPr>
            </w:pPr>
            <w:r>
              <w:rPr>
                <w:spacing w:val="-2"/>
                <w:sz w:val="24"/>
              </w:rPr>
              <w:t xml:space="preserve">Контрольная </w:t>
            </w:r>
            <w:r>
              <w:rPr>
                <w:sz w:val="24"/>
              </w:rPr>
              <w:t>работа</w:t>
            </w:r>
            <w:r>
              <w:rPr>
                <w:spacing w:val="-15"/>
                <w:sz w:val="24"/>
              </w:rPr>
              <w:t xml:space="preserve"> </w:t>
            </w:r>
            <w:r>
              <w:rPr>
                <w:sz w:val="24"/>
              </w:rPr>
              <w:t>«Сложение чисел</w:t>
            </w:r>
            <w:r>
              <w:rPr>
                <w:spacing w:val="-15"/>
                <w:sz w:val="24"/>
              </w:rPr>
              <w:t xml:space="preserve"> </w:t>
            </w:r>
            <w:r>
              <w:rPr>
                <w:sz w:val="24"/>
              </w:rPr>
              <w:t>с</w:t>
            </w:r>
            <w:r>
              <w:rPr>
                <w:spacing w:val="-15"/>
                <w:sz w:val="24"/>
              </w:rPr>
              <w:t xml:space="preserve"> </w:t>
            </w:r>
            <w:r>
              <w:rPr>
                <w:sz w:val="24"/>
              </w:rPr>
              <w:t xml:space="preserve">переходом через разряд на основе приемов </w:t>
            </w:r>
            <w:r>
              <w:rPr>
                <w:spacing w:val="-2"/>
                <w:sz w:val="24"/>
              </w:rPr>
              <w:t>устных</w:t>
            </w:r>
          </w:p>
          <w:p w14:paraId="40E39228" w14:textId="77777777" w:rsidR="002070F5" w:rsidRDefault="00000000">
            <w:pPr>
              <w:pStyle w:val="TableParagraph"/>
              <w:spacing w:line="257" w:lineRule="exact"/>
              <w:ind w:left="107"/>
              <w:rPr>
                <w:sz w:val="24"/>
              </w:rPr>
            </w:pPr>
            <w:r>
              <w:rPr>
                <w:spacing w:val="-2"/>
                <w:sz w:val="24"/>
              </w:rPr>
              <w:t>вычислений»</w:t>
            </w:r>
          </w:p>
        </w:tc>
        <w:tc>
          <w:tcPr>
            <w:tcW w:w="740" w:type="dxa"/>
          </w:tcPr>
          <w:p w14:paraId="756ADF12" w14:textId="77777777" w:rsidR="002070F5" w:rsidRDefault="00000000">
            <w:pPr>
              <w:pStyle w:val="TableParagraph"/>
              <w:spacing w:line="275" w:lineRule="exact"/>
              <w:ind w:left="8"/>
              <w:jc w:val="center"/>
              <w:rPr>
                <w:sz w:val="24"/>
              </w:rPr>
            </w:pPr>
            <w:r>
              <w:rPr>
                <w:spacing w:val="-10"/>
                <w:sz w:val="24"/>
              </w:rPr>
              <w:t>1</w:t>
            </w:r>
          </w:p>
        </w:tc>
        <w:tc>
          <w:tcPr>
            <w:tcW w:w="4112" w:type="dxa"/>
          </w:tcPr>
          <w:p w14:paraId="1FFCADE0" w14:textId="77777777" w:rsidR="002070F5" w:rsidRDefault="00000000">
            <w:pPr>
              <w:pStyle w:val="TableParagraph"/>
              <w:ind w:left="104"/>
              <w:rPr>
                <w:sz w:val="24"/>
              </w:rPr>
            </w:pPr>
            <w:r>
              <w:rPr>
                <w:sz w:val="24"/>
              </w:rPr>
              <w:t>Самостоятельное выполнение сложения двузначных чисел с переходом</w:t>
            </w:r>
            <w:r>
              <w:rPr>
                <w:spacing w:val="-9"/>
                <w:sz w:val="24"/>
              </w:rPr>
              <w:t xml:space="preserve"> </w:t>
            </w:r>
            <w:r>
              <w:rPr>
                <w:sz w:val="24"/>
              </w:rPr>
              <w:t>через</w:t>
            </w:r>
            <w:r>
              <w:rPr>
                <w:spacing w:val="-9"/>
                <w:sz w:val="24"/>
              </w:rPr>
              <w:t xml:space="preserve"> </w:t>
            </w:r>
            <w:r>
              <w:rPr>
                <w:sz w:val="24"/>
              </w:rPr>
              <w:t>разряд</w:t>
            </w:r>
            <w:r>
              <w:rPr>
                <w:spacing w:val="-9"/>
                <w:sz w:val="24"/>
              </w:rPr>
              <w:t xml:space="preserve"> </w:t>
            </w:r>
            <w:r>
              <w:rPr>
                <w:sz w:val="24"/>
              </w:rPr>
              <w:t>на</w:t>
            </w:r>
            <w:r>
              <w:rPr>
                <w:spacing w:val="-10"/>
                <w:sz w:val="24"/>
              </w:rPr>
              <w:t xml:space="preserve"> </w:t>
            </w:r>
            <w:r>
              <w:rPr>
                <w:sz w:val="24"/>
              </w:rPr>
              <w:t>основе приемов устных вычислений</w:t>
            </w:r>
          </w:p>
        </w:tc>
        <w:tc>
          <w:tcPr>
            <w:tcW w:w="3119" w:type="dxa"/>
          </w:tcPr>
          <w:p w14:paraId="3BA7396D" w14:textId="77777777" w:rsidR="002070F5" w:rsidRDefault="00000000">
            <w:pPr>
              <w:pStyle w:val="TableParagraph"/>
              <w:ind w:left="104" w:right="92"/>
              <w:rPr>
                <w:sz w:val="24"/>
              </w:rPr>
            </w:pPr>
            <w:r>
              <w:rPr>
                <w:sz w:val="24"/>
              </w:rPr>
              <w:t>Выполняют</w:t>
            </w:r>
            <w:r>
              <w:rPr>
                <w:spacing w:val="-15"/>
                <w:sz w:val="24"/>
              </w:rPr>
              <w:t xml:space="preserve"> </w:t>
            </w:r>
            <w:r>
              <w:rPr>
                <w:sz w:val="24"/>
              </w:rPr>
              <w:t>сложение</w:t>
            </w:r>
            <w:r>
              <w:rPr>
                <w:spacing w:val="-15"/>
                <w:sz w:val="24"/>
              </w:rPr>
              <w:t xml:space="preserve"> </w:t>
            </w:r>
            <w:r>
              <w:rPr>
                <w:sz w:val="24"/>
              </w:rPr>
              <w:t>чисел с</w:t>
            </w:r>
            <w:r>
              <w:rPr>
                <w:spacing w:val="-10"/>
                <w:sz w:val="24"/>
              </w:rPr>
              <w:t xml:space="preserve"> </w:t>
            </w:r>
            <w:r>
              <w:rPr>
                <w:sz w:val="24"/>
              </w:rPr>
              <w:t>переходом</w:t>
            </w:r>
            <w:r>
              <w:rPr>
                <w:spacing w:val="-9"/>
                <w:sz w:val="24"/>
              </w:rPr>
              <w:t xml:space="preserve"> </w:t>
            </w:r>
            <w:r>
              <w:rPr>
                <w:sz w:val="24"/>
              </w:rPr>
              <w:t>через</w:t>
            </w:r>
            <w:r>
              <w:rPr>
                <w:spacing w:val="-9"/>
                <w:sz w:val="24"/>
              </w:rPr>
              <w:t xml:space="preserve"> </w:t>
            </w:r>
            <w:r>
              <w:rPr>
                <w:sz w:val="24"/>
              </w:rPr>
              <w:t>разряд</w:t>
            </w:r>
            <w:r>
              <w:rPr>
                <w:spacing w:val="-9"/>
                <w:sz w:val="24"/>
              </w:rPr>
              <w:t xml:space="preserve"> </w:t>
            </w:r>
            <w:r>
              <w:rPr>
                <w:sz w:val="24"/>
              </w:rPr>
              <w:t>на основе приемов устных вычислений (с помощью счётного материала)</w:t>
            </w:r>
          </w:p>
        </w:tc>
        <w:tc>
          <w:tcPr>
            <w:tcW w:w="3119" w:type="dxa"/>
          </w:tcPr>
          <w:p w14:paraId="1952D647" w14:textId="77777777" w:rsidR="002070F5" w:rsidRDefault="00000000">
            <w:pPr>
              <w:pStyle w:val="TableParagraph"/>
              <w:ind w:left="106" w:right="92"/>
              <w:rPr>
                <w:sz w:val="24"/>
              </w:rPr>
            </w:pPr>
            <w:r>
              <w:rPr>
                <w:sz w:val="24"/>
              </w:rPr>
              <w:t>Выполняют</w:t>
            </w:r>
            <w:r>
              <w:rPr>
                <w:spacing w:val="-15"/>
                <w:sz w:val="24"/>
              </w:rPr>
              <w:t xml:space="preserve"> </w:t>
            </w:r>
            <w:r>
              <w:rPr>
                <w:sz w:val="24"/>
              </w:rPr>
              <w:t>сложение</w:t>
            </w:r>
            <w:r>
              <w:rPr>
                <w:spacing w:val="-15"/>
                <w:sz w:val="24"/>
              </w:rPr>
              <w:t xml:space="preserve"> </w:t>
            </w:r>
            <w:r>
              <w:rPr>
                <w:sz w:val="24"/>
              </w:rPr>
              <w:t>чисел с</w:t>
            </w:r>
            <w:r>
              <w:rPr>
                <w:spacing w:val="-10"/>
                <w:sz w:val="24"/>
              </w:rPr>
              <w:t xml:space="preserve"> </w:t>
            </w:r>
            <w:r>
              <w:rPr>
                <w:sz w:val="24"/>
              </w:rPr>
              <w:t>переходом</w:t>
            </w:r>
            <w:r>
              <w:rPr>
                <w:spacing w:val="-10"/>
                <w:sz w:val="24"/>
              </w:rPr>
              <w:t xml:space="preserve"> </w:t>
            </w:r>
            <w:r>
              <w:rPr>
                <w:sz w:val="24"/>
              </w:rPr>
              <w:t>через</w:t>
            </w:r>
            <w:r>
              <w:rPr>
                <w:spacing w:val="-10"/>
                <w:sz w:val="24"/>
              </w:rPr>
              <w:t xml:space="preserve"> </w:t>
            </w:r>
            <w:r>
              <w:rPr>
                <w:sz w:val="24"/>
              </w:rPr>
              <w:t>разряд</w:t>
            </w:r>
            <w:r>
              <w:rPr>
                <w:spacing w:val="-9"/>
                <w:sz w:val="24"/>
              </w:rPr>
              <w:t xml:space="preserve"> </w:t>
            </w:r>
            <w:r>
              <w:rPr>
                <w:sz w:val="24"/>
              </w:rPr>
              <w:t xml:space="preserve">на основе приемов устных </w:t>
            </w:r>
            <w:r>
              <w:rPr>
                <w:spacing w:val="-2"/>
                <w:sz w:val="24"/>
              </w:rPr>
              <w:t>вычислений</w:t>
            </w:r>
          </w:p>
        </w:tc>
      </w:tr>
      <w:tr w:rsidR="002070F5" w14:paraId="3010969D" w14:textId="77777777">
        <w:trPr>
          <w:trHeight w:val="2207"/>
        </w:trPr>
        <w:tc>
          <w:tcPr>
            <w:tcW w:w="675" w:type="dxa"/>
          </w:tcPr>
          <w:p w14:paraId="20246B7A" w14:textId="77777777" w:rsidR="002070F5" w:rsidRDefault="00000000">
            <w:pPr>
              <w:pStyle w:val="TableParagraph"/>
              <w:spacing w:line="275" w:lineRule="exact"/>
              <w:ind w:left="7"/>
              <w:jc w:val="center"/>
              <w:rPr>
                <w:sz w:val="24"/>
              </w:rPr>
            </w:pPr>
            <w:r>
              <w:rPr>
                <w:spacing w:val="-5"/>
                <w:sz w:val="24"/>
              </w:rPr>
              <w:t>42</w:t>
            </w:r>
          </w:p>
        </w:tc>
        <w:tc>
          <w:tcPr>
            <w:tcW w:w="2268" w:type="dxa"/>
          </w:tcPr>
          <w:p w14:paraId="303BFB77" w14:textId="77777777" w:rsidR="002070F5" w:rsidRDefault="00000000">
            <w:pPr>
              <w:pStyle w:val="TableParagraph"/>
              <w:ind w:left="107" w:right="120"/>
              <w:rPr>
                <w:sz w:val="24"/>
              </w:rPr>
            </w:pPr>
            <w:r>
              <w:rPr>
                <w:sz w:val="24"/>
              </w:rPr>
              <w:t xml:space="preserve">Работа над </w:t>
            </w:r>
            <w:r>
              <w:rPr>
                <w:spacing w:val="-2"/>
                <w:sz w:val="24"/>
              </w:rPr>
              <w:t xml:space="preserve">ошибками </w:t>
            </w:r>
            <w:r>
              <w:rPr>
                <w:sz w:val="24"/>
              </w:rPr>
              <w:t>Сложение и вычитание</w:t>
            </w:r>
            <w:r>
              <w:rPr>
                <w:spacing w:val="-15"/>
                <w:sz w:val="24"/>
              </w:rPr>
              <w:t xml:space="preserve"> </w:t>
            </w:r>
            <w:r>
              <w:rPr>
                <w:sz w:val="24"/>
              </w:rPr>
              <w:t>чисел</w:t>
            </w:r>
            <w:r>
              <w:rPr>
                <w:spacing w:val="-15"/>
                <w:sz w:val="24"/>
              </w:rPr>
              <w:t xml:space="preserve"> </w:t>
            </w:r>
            <w:r>
              <w:rPr>
                <w:sz w:val="24"/>
              </w:rPr>
              <w:t>с переходом через разряд на основе</w:t>
            </w:r>
          </w:p>
          <w:p w14:paraId="082ADD66" w14:textId="77777777" w:rsidR="002070F5" w:rsidRDefault="00000000">
            <w:pPr>
              <w:pStyle w:val="TableParagraph"/>
              <w:spacing w:line="270" w:lineRule="atLeast"/>
              <w:ind w:left="107" w:right="476"/>
              <w:rPr>
                <w:sz w:val="24"/>
              </w:rPr>
            </w:pPr>
            <w:r>
              <w:rPr>
                <w:sz w:val="24"/>
              </w:rPr>
              <w:t>приемов</w:t>
            </w:r>
            <w:r>
              <w:rPr>
                <w:spacing w:val="-15"/>
                <w:sz w:val="24"/>
              </w:rPr>
              <w:t xml:space="preserve"> </w:t>
            </w:r>
            <w:r>
              <w:rPr>
                <w:sz w:val="24"/>
              </w:rPr>
              <w:t xml:space="preserve">устных </w:t>
            </w:r>
            <w:r>
              <w:rPr>
                <w:spacing w:val="-2"/>
                <w:sz w:val="24"/>
              </w:rPr>
              <w:t>вычислений</w:t>
            </w:r>
          </w:p>
        </w:tc>
        <w:tc>
          <w:tcPr>
            <w:tcW w:w="740" w:type="dxa"/>
          </w:tcPr>
          <w:p w14:paraId="6F7C4B5F" w14:textId="77777777" w:rsidR="002070F5" w:rsidRDefault="00000000">
            <w:pPr>
              <w:pStyle w:val="TableParagraph"/>
              <w:spacing w:line="275" w:lineRule="exact"/>
              <w:ind w:left="8"/>
              <w:jc w:val="center"/>
              <w:rPr>
                <w:sz w:val="24"/>
              </w:rPr>
            </w:pPr>
            <w:r>
              <w:rPr>
                <w:spacing w:val="-10"/>
                <w:sz w:val="24"/>
              </w:rPr>
              <w:t>1</w:t>
            </w:r>
          </w:p>
        </w:tc>
        <w:tc>
          <w:tcPr>
            <w:tcW w:w="4112" w:type="dxa"/>
          </w:tcPr>
          <w:p w14:paraId="0E6479FE" w14:textId="77777777" w:rsidR="002070F5" w:rsidRDefault="00000000">
            <w:pPr>
              <w:pStyle w:val="TableParagraph"/>
              <w:ind w:left="104"/>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 xml:space="preserve">исправлять </w:t>
            </w:r>
            <w:r>
              <w:rPr>
                <w:spacing w:val="-2"/>
                <w:sz w:val="24"/>
              </w:rPr>
              <w:t>ошибки</w:t>
            </w:r>
          </w:p>
          <w:p w14:paraId="3FA8D021" w14:textId="77777777" w:rsidR="002070F5" w:rsidRDefault="00000000">
            <w:pPr>
              <w:pStyle w:val="TableParagraph"/>
              <w:ind w:left="104"/>
              <w:rPr>
                <w:sz w:val="24"/>
              </w:rPr>
            </w:pPr>
            <w:r>
              <w:rPr>
                <w:sz w:val="24"/>
              </w:rPr>
              <w:t>Сложение и вычитание чисел с переходом</w:t>
            </w:r>
            <w:r>
              <w:rPr>
                <w:spacing w:val="-9"/>
                <w:sz w:val="24"/>
              </w:rPr>
              <w:t xml:space="preserve"> </w:t>
            </w:r>
            <w:r>
              <w:rPr>
                <w:sz w:val="24"/>
              </w:rPr>
              <w:t>через</w:t>
            </w:r>
            <w:r>
              <w:rPr>
                <w:spacing w:val="-9"/>
                <w:sz w:val="24"/>
              </w:rPr>
              <w:t xml:space="preserve"> </w:t>
            </w:r>
            <w:r>
              <w:rPr>
                <w:sz w:val="24"/>
              </w:rPr>
              <w:t>разряд</w:t>
            </w:r>
            <w:r>
              <w:rPr>
                <w:spacing w:val="-9"/>
                <w:sz w:val="24"/>
              </w:rPr>
              <w:t xml:space="preserve"> </w:t>
            </w:r>
            <w:r>
              <w:rPr>
                <w:sz w:val="24"/>
              </w:rPr>
              <w:t>на</w:t>
            </w:r>
            <w:r>
              <w:rPr>
                <w:spacing w:val="-10"/>
                <w:sz w:val="24"/>
              </w:rPr>
              <w:t xml:space="preserve"> </w:t>
            </w:r>
            <w:r>
              <w:rPr>
                <w:sz w:val="24"/>
              </w:rPr>
              <w:t>основе приемов устных вычислений</w:t>
            </w:r>
          </w:p>
        </w:tc>
        <w:tc>
          <w:tcPr>
            <w:tcW w:w="3119" w:type="dxa"/>
          </w:tcPr>
          <w:p w14:paraId="4A454712" w14:textId="77777777" w:rsidR="002070F5" w:rsidRDefault="00000000">
            <w:pPr>
              <w:pStyle w:val="TableParagraph"/>
              <w:ind w:left="104" w:right="144"/>
              <w:rPr>
                <w:sz w:val="24"/>
              </w:rPr>
            </w:pPr>
            <w:r>
              <w:rPr>
                <w:sz w:val="24"/>
              </w:rPr>
              <w:t>Выполняют сложение и вычитание чисел с переходом</w:t>
            </w:r>
            <w:r>
              <w:rPr>
                <w:spacing w:val="-12"/>
                <w:sz w:val="24"/>
              </w:rPr>
              <w:t xml:space="preserve"> </w:t>
            </w:r>
            <w:r>
              <w:rPr>
                <w:sz w:val="24"/>
              </w:rPr>
              <w:t>через</w:t>
            </w:r>
            <w:r>
              <w:rPr>
                <w:spacing w:val="-12"/>
                <w:sz w:val="24"/>
              </w:rPr>
              <w:t xml:space="preserve"> </w:t>
            </w:r>
            <w:r>
              <w:rPr>
                <w:sz w:val="24"/>
              </w:rPr>
              <w:t>разряд</w:t>
            </w:r>
            <w:r>
              <w:rPr>
                <w:spacing w:val="-12"/>
                <w:sz w:val="24"/>
              </w:rPr>
              <w:t xml:space="preserve"> </w:t>
            </w:r>
            <w:r>
              <w:rPr>
                <w:sz w:val="24"/>
              </w:rPr>
              <w:t>на основе приемов устных вычислений (с помощью счётного материала)</w:t>
            </w:r>
          </w:p>
        </w:tc>
        <w:tc>
          <w:tcPr>
            <w:tcW w:w="3119" w:type="dxa"/>
          </w:tcPr>
          <w:p w14:paraId="5EC46982" w14:textId="77777777" w:rsidR="002070F5" w:rsidRDefault="00000000">
            <w:pPr>
              <w:pStyle w:val="TableParagraph"/>
              <w:ind w:left="106" w:right="144"/>
              <w:rPr>
                <w:sz w:val="24"/>
              </w:rPr>
            </w:pPr>
            <w:r>
              <w:rPr>
                <w:sz w:val="24"/>
              </w:rPr>
              <w:t>Выполняют сложение и вычитание чисел с переходом</w:t>
            </w:r>
            <w:r>
              <w:rPr>
                <w:spacing w:val="-13"/>
                <w:sz w:val="24"/>
              </w:rPr>
              <w:t xml:space="preserve"> </w:t>
            </w:r>
            <w:r>
              <w:rPr>
                <w:sz w:val="24"/>
              </w:rPr>
              <w:t>через</w:t>
            </w:r>
            <w:r>
              <w:rPr>
                <w:spacing w:val="-13"/>
                <w:sz w:val="24"/>
              </w:rPr>
              <w:t xml:space="preserve"> </w:t>
            </w:r>
            <w:r>
              <w:rPr>
                <w:sz w:val="24"/>
              </w:rPr>
              <w:t>разряд</w:t>
            </w:r>
            <w:r>
              <w:rPr>
                <w:spacing w:val="-12"/>
                <w:sz w:val="24"/>
              </w:rPr>
              <w:t xml:space="preserve"> </w:t>
            </w:r>
            <w:r>
              <w:rPr>
                <w:sz w:val="24"/>
              </w:rPr>
              <w:t xml:space="preserve">на основе приемов устных </w:t>
            </w:r>
            <w:r>
              <w:rPr>
                <w:spacing w:val="-2"/>
                <w:sz w:val="24"/>
              </w:rPr>
              <w:t>вычислений</w:t>
            </w:r>
          </w:p>
        </w:tc>
      </w:tr>
      <w:tr w:rsidR="002070F5" w14:paraId="3DCB2BE4" w14:textId="77777777">
        <w:trPr>
          <w:trHeight w:val="3036"/>
        </w:trPr>
        <w:tc>
          <w:tcPr>
            <w:tcW w:w="675" w:type="dxa"/>
          </w:tcPr>
          <w:p w14:paraId="076EDE94" w14:textId="77777777" w:rsidR="002070F5" w:rsidRDefault="00000000">
            <w:pPr>
              <w:pStyle w:val="TableParagraph"/>
              <w:spacing w:line="275" w:lineRule="exact"/>
              <w:ind w:left="177"/>
              <w:rPr>
                <w:sz w:val="24"/>
              </w:rPr>
            </w:pPr>
            <w:r>
              <w:rPr>
                <w:sz w:val="24"/>
              </w:rPr>
              <w:t>43-</w:t>
            </w:r>
          </w:p>
          <w:p w14:paraId="435D8990" w14:textId="77777777" w:rsidR="002070F5" w:rsidRDefault="00000000">
            <w:pPr>
              <w:pStyle w:val="TableParagraph"/>
              <w:ind w:left="216"/>
              <w:rPr>
                <w:sz w:val="24"/>
              </w:rPr>
            </w:pPr>
            <w:r>
              <w:rPr>
                <w:spacing w:val="-5"/>
                <w:sz w:val="24"/>
              </w:rPr>
              <w:t>45</w:t>
            </w:r>
          </w:p>
        </w:tc>
        <w:tc>
          <w:tcPr>
            <w:tcW w:w="2268" w:type="dxa"/>
          </w:tcPr>
          <w:p w14:paraId="7673432F" w14:textId="77777777" w:rsidR="002070F5" w:rsidRDefault="00000000">
            <w:pPr>
              <w:pStyle w:val="TableParagraph"/>
              <w:ind w:left="107" w:right="96"/>
              <w:rPr>
                <w:sz w:val="24"/>
              </w:rPr>
            </w:pPr>
            <w:r>
              <w:rPr>
                <w:spacing w:val="-2"/>
                <w:sz w:val="24"/>
              </w:rPr>
              <w:t xml:space="preserve">Вычитание </w:t>
            </w:r>
            <w:r>
              <w:rPr>
                <w:sz w:val="24"/>
              </w:rPr>
              <w:t>однозначного</w:t>
            </w:r>
            <w:r>
              <w:rPr>
                <w:spacing w:val="-15"/>
                <w:sz w:val="24"/>
              </w:rPr>
              <w:t xml:space="preserve"> </w:t>
            </w:r>
            <w:r>
              <w:rPr>
                <w:sz w:val="24"/>
              </w:rPr>
              <w:t xml:space="preserve">числа из двузначного </w:t>
            </w:r>
            <w:r>
              <w:rPr>
                <w:spacing w:val="-4"/>
                <w:sz w:val="24"/>
              </w:rPr>
              <w:t>числа</w:t>
            </w:r>
          </w:p>
        </w:tc>
        <w:tc>
          <w:tcPr>
            <w:tcW w:w="740" w:type="dxa"/>
          </w:tcPr>
          <w:p w14:paraId="3EE5552A" w14:textId="77777777" w:rsidR="002070F5" w:rsidRDefault="00000000">
            <w:pPr>
              <w:pStyle w:val="TableParagraph"/>
              <w:spacing w:line="275" w:lineRule="exact"/>
              <w:ind w:left="8"/>
              <w:jc w:val="center"/>
              <w:rPr>
                <w:sz w:val="24"/>
              </w:rPr>
            </w:pPr>
            <w:r>
              <w:rPr>
                <w:spacing w:val="-10"/>
                <w:sz w:val="24"/>
              </w:rPr>
              <w:t>3</w:t>
            </w:r>
          </w:p>
        </w:tc>
        <w:tc>
          <w:tcPr>
            <w:tcW w:w="4112" w:type="dxa"/>
          </w:tcPr>
          <w:p w14:paraId="7F010618" w14:textId="77777777" w:rsidR="002070F5" w:rsidRDefault="00000000">
            <w:pPr>
              <w:pStyle w:val="TableParagraph"/>
              <w:ind w:left="104" w:right="125"/>
              <w:rPr>
                <w:sz w:val="24"/>
              </w:rPr>
            </w:pPr>
            <w:r>
              <w:rPr>
                <w:sz w:val="24"/>
              </w:rPr>
              <w:t>Вычитание однозначного числа из двузначного</w:t>
            </w:r>
            <w:r>
              <w:rPr>
                <w:spacing w:val="-6"/>
                <w:sz w:val="24"/>
              </w:rPr>
              <w:t xml:space="preserve"> </w:t>
            </w:r>
            <w:r>
              <w:rPr>
                <w:sz w:val="24"/>
              </w:rPr>
              <w:t>числа</w:t>
            </w:r>
            <w:r>
              <w:rPr>
                <w:spacing w:val="-7"/>
                <w:sz w:val="24"/>
              </w:rPr>
              <w:t xml:space="preserve"> </w:t>
            </w:r>
            <w:r>
              <w:rPr>
                <w:sz w:val="24"/>
              </w:rPr>
              <w:t>с</w:t>
            </w:r>
            <w:r>
              <w:rPr>
                <w:spacing w:val="-7"/>
                <w:sz w:val="24"/>
              </w:rPr>
              <w:t xml:space="preserve"> </w:t>
            </w:r>
            <w:r>
              <w:rPr>
                <w:sz w:val="24"/>
              </w:rPr>
              <w:t>переходом</w:t>
            </w:r>
            <w:r>
              <w:rPr>
                <w:spacing w:val="-6"/>
                <w:sz w:val="24"/>
              </w:rPr>
              <w:t xml:space="preserve"> </w:t>
            </w:r>
            <w:r>
              <w:rPr>
                <w:sz w:val="24"/>
              </w:rPr>
              <w:t>через разряд</w:t>
            </w:r>
            <w:r>
              <w:rPr>
                <w:spacing w:val="-13"/>
                <w:sz w:val="24"/>
              </w:rPr>
              <w:t xml:space="preserve"> </w:t>
            </w:r>
            <w:r>
              <w:rPr>
                <w:sz w:val="24"/>
              </w:rPr>
              <w:t>приемами</w:t>
            </w:r>
            <w:r>
              <w:rPr>
                <w:spacing w:val="-13"/>
                <w:sz w:val="24"/>
              </w:rPr>
              <w:t xml:space="preserve"> </w:t>
            </w:r>
            <w:r>
              <w:rPr>
                <w:sz w:val="24"/>
              </w:rPr>
              <w:t>устных</w:t>
            </w:r>
            <w:r>
              <w:rPr>
                <w:spacing w:val="-13"/>
                <w:sz w:val="24"/>
              </w:rPr>
              <w:t xml:space="preserve"> </w:t>
            </w:r>
            <w:r>
              <w:rPr>
                <w:sz w:val="24"/>
              </w:rPr>
              <w:t>вычислений (запись</w:t>
            </w:r>
            <w:r>
              <w:rPr>
                <w:spacing w:val="-1"/>
                <w:sz w:val="24"/>
              </w:rPr>
              <w:t xml:space="preserve"> </w:t>
            </w:r>
            <w:r>
              <w:rPr>
                <w:sz w:val="24"/>
              </w:rPr>
              <w:t>примера</w:t>
            </w:r>
            <w:r>
              <w:rPr>
                <w:spacing w:val="-2"/>
                <w:sz w:val="24"/>
              </w:rPr>
              <w:t xml:space="preserve"> </w:t>
            </w:r>
            <w:r>
              <w:rPr>
                <w:sz w:val="24"/>
              </w:rPr>
              <w:t>в</w:t>
            </w:r>
            <w:r>
              <w:rPr>
                <w:spacing w:val="-2"/>
                <w:sz w:val="24"/>
              </w:rPr>
              <w:t xml:space="preserve"> </w:t>
            </w:r>
            <w:r>
              <w:rPr>
                <w:sz w:val="24"/>
              </w:rPr>
              <w:t>строчку) типа</w:t>
            </w:r>
            <w:r>
              <w:rPr>
                <w:spacing w:val="-2"/>
                <w:sz w:val="24"/>
              </w:rPr>
              <w:t xml:space="preserve"> </w:t>
            </w:r>
            <w:r>
              <w:rPr>
                <w:sz w:val="24"/>
              </w:rPr>
              <w:t>22-3 Нахождение значения числового выражения (решение примера) с помощью моделирования действия с использованием счетного материала, с подробной записью решения путем</w:t>
            </w:r>
          </w:p>
          <w:p w14:paraId="6553BEC0" w14:textId="77777777" w:rsidR="002070F5" w:rsidRDefault="00000000">
            <w:pPr>
              <w:pStyle w:val="TableParagraph"/>
              <w:spacing w:line="270" w:lineRule="atLeast"/>
              <w:ind w:left="104" w:right="191"/>
              <w:rPr>
                <w:sz w:val="24"/>
              </w:rPr>
            </w:pPr>
            <w:r>
              <w:rPr>
                <w:sz w:val="24"/>
              </w:rPr>
              <w:t>разложения</w:t>
            </w:r>
            <w:r>
              <w:rPr>
                <w:spacing w:val="-13"/>
                <w:sz w:val="24"/>
              </w:rPr>
              <w:t xml:space="preserve"> </w:t>
            </w:r>
            <w:r>
              <w:rPr>
                <w:sz w:val="24"/>
              </w:rPr>
              <w:t>второго</w:t>
            </w:r>
            <w:r>
              <w:rPr>
                <w:spacing w:val="-13"/>
                <w:sz w:val="24"/>
              </w:rPr>
              <w:t xml:space="preserve"> </w:t>
            </w:r>
            <w:r>
              <w:rPr>
                <w:sz w:val="24"/>
              </w:rPr>
              <w:t>слагаемого</w:t>
            </w:r>
            <w:r>
              <w:rPr>
                <w:spacing w:val="-13"/>
                <w:sz w:val="24"/>
              </w:rPr>
              <w:t xml:space="preserve"> </w:t>
            </w:r>
            <w:r>
              <w:rPr>
                <w:sz w:val="24"/>
              </w:rPr>
              <w:t>на два числа</w:t>
            </w:r>
          </w:p>
        </w:tc>
        <w:tc>
          <w:tcPr>
            <w:tcW w:w="3119" w:type="dxa"/>
          </w:tcPr>
          <w:p w14:paraId="58C9CBA7" w14:textId="77777777" w:rsidR="002070F5" w:rsidRDefault="00000000">
            <w:pPr>
              <w:pStyle w:val="TableParagraph"/>
              <w:ind w:left="104"/>
              <w:rPr>
                <w:sz w:val="24"/>
              </w:rPr>
            </w:pPr>
            <w:r>
              <w:rPr>
                <w:sz w:val="24"/>
              </w:rPr>
              <w:t>Выполняют вычитание однозначного числа из двузначного числа с переходом</w:t>
            </w:r>
            <w:r>
              <w:rPr>
                <w:spacing w:val="-12"/>
                <w:sz w:val="24"/>
              </w:rPr>
              <w:t xml:space="preserve"> </w:t>
            </w:r>
            <w:r>
              <w:rPr>
                <w:sz w:val="24"/>
              </w:rPr>
              <w:t>через</w:t>
            </w:r>
            <w:r>
              <w:rPr>
                <w:spacing w:val="-12"/>
                <w:sz w:val="24"/>
              </w:rPr>
              <w:t xml:space="preserve"> </w:t>
            </w:r>
            <w:r>
              <w:rPr>
                <w:sz w:val="24"/>
              </w:rPr>
              <w:t>разряд</w:t>
            </w:r>
            <w:r>
              <w:rPr>
                <w:spacing w:val="-13"/>
                <w:sz w:val="24"/>
              </w:rPr>
              <w:t xml:space="preserve"> </w:t>
            </w:r>
            <w:r>
              <w:rPr>
                <w:sz w:val="24"/>
              </w:rPr>
              <w:t xml:space="preserve">на основе приемов устных вычислений (с помощью </w:t>
            </w:r>
            <w:r>
              <w:rPr>
                <w:spacing w:val="-2"/>
                <w:sz w:val="24"/>
              </w:rPr>
              <w:t>учителя)</w:t>
            </w:r>
          </w:p>
        </w:tc>
        <w:tc>
          <w:tcPr>
            <w:tcW w:w="3119" w:type="dxa"/>
          </w:tcPr>
          <w:p w14:paraId="5096A1D4" w14:textId="77777777" w:rsidR="002070F5" w:rsidRDefault="00000000">
            <w:pPr>
              <w:pStyle w:val="TableParagraph"/>
              <w:ind w:left="106"/>
              <w:rPr>
                <w:sz w:val="24"/>
              </w:rPr>
            </w:pPr>
            <w:r>
              <w:rPr>
                <w:sz w:val="24"/>
              </w:rPr>
              <w:t>Выполняют вычитание однозначного числа из двузначного числа с переходом</w:t>
            </w:r>
            <w:r>
              <w:rPr>
                <w:spacing w:val="-13"/>
                <w:sz w:val="24"/>
              </w:rPr>
              <w:t xml:space="preserve"> </w:t>
            </w:r>
            <w:r>
              <w:rPr>
                <w:sz w:val="24"/>
              </w:rPr>
              <w:t>через</w:t>
            </w:r>
            <w:r>
              <w:rPr>
                <w:spacing w:val="-13"/>
                <w:sz w:val="24"/>
              </w:rPr>
              <w:t xml:space="preserve"> </w:t>
            </w:r>
            <w:r>
              <w:rPr>
                <w:sz w:val="24"/>
              </w:rPr>
              <w:t>разряд</w:t>
            </w:r>
            <w:r>
              <w:rPr>
                <w:spacing w:val="-13"/>
                <w:sz w:val="24"/>
              </w:rPr>
              <w:t xml:space="preserve"> </w:t>
            </w:r>
            <w:r>
              <w:rPr>
                <w:sz w:val="24"/>
              </w:rPr>
              <w:t xml:space="preserve">на основе приемов устных </w:t>
            </w:r>
            <w:r>
              <w:rPr>
                <w:spacing w:val="-2"/>
                <w:sz w:val="24"/>
              </w:rPr>
              <w:t>вычислений</w:t>
            </w:r>
          </w:p>
        </w:tc>
      </w:tr>
      <w:tr w:rsidR="002070F5" w14:paraId="3C1329E4" w14:textId="77777777">
        <w:trPr>
          <w:trHeight w:val="551"/>
        </w:trPr>
        <w:tc>
          <w:tcPr>
            <w:tcW w:w="675" w:type="dxa"/>
          </w:tcPr>
          <w:p w14:paraId="365F968E" w14:textId="77777777" w:rsidR="002070F5" w:rsidRDefault="00000000">
            <w:pPr>
              <w:pStyle w:val="TableParagraph"/>
              <w:spacing w:line="275" w:lineRule="exact"/>
              <w:ind w:left="177"/>
              <w:rPr>
                <w:sz w:val="24"/>
              </w:rPr>
            </w:pPr>
            <w:r>
              <w:rPr>
                <w:sz w:val="24"/>
              </w:rPr>
              <w:t>46-</w:t>
            </w:r>
          </w:p>
          <w:p w14:paraId="0C1F9F6E" w14:textId="77777777" w:rsidR="002070F5" w:rsidRDefault="00000000">
            <w:pPr>
              <w:pStyle w:val="TableParagraph"/>
              <w:spacing w:line="257" w:lineRule="exact"/>
              <w:ind w:left="216"/>
              <w:rPr>
                <w:sz w:val="24"/>
              </w:rPr>
            </w:pPr>
            <w:r>
              <w:rPr>
                <w:spacing w:val="-5"/>
                <w:sz w:val="24"/>
              </w:rPr>
              <w:t>48</w:t>
            </w:r>
          </w:p>
        </w:tc>
        <w:tc>
          <w:tcPr>
            <w:tcW w:w="2268" w:type="dxa"/>
          </w:tcPr>
          <w:p w14:paraId="3433EA45" w14:textId="77777777" w:rsidR="002070F5" w:rsidRDefault="00000000">
            <w:pPr>
              <w:pStyle w:val="TableParagraph"/>
              <w:spacing w:line="276" w:lineRule="exact"/>
              <w:ind w:left="107" w:right="288"/>
              <w:rPr>
                <w:sz w:val="24"/>
              </w:rPr>
            </w:pPr>
            <w:r>
              <w:rPr>
                <w:spacing w:val="-2"/>
                <w:sz w:val="24"/>
              </w:rPr>
              <w:t xml:space="preserve">Вычитание </w:t>
            </w:r>
            <w:r>
              <w:rPr>
                <w:sz w:val="24"/>
              </w:rPr>
              <w:t>двузначных</w:t>
            </w:r>
            <w:r>
              <w:rPr>
                <w:spacing w:val="-15"/>
                <w:sz w:val="24"/>
              </w:rPr>
              <w:t xml:space="preserve"> </w:t>
            </w:r>
            <w:r>
              <w:rPr>
                <w:sz w:val="24"/>
              </w:rPr>
              <w:t>чисел</w:t>
            </w:r>
          </w:p>
        </w:tc>
        <w:tc>
          <w:tcPr>
            <w:tcW w:w="740" w:type="dxa"/>
          </w:tcPr>
          <w:p w14:paraId="46AF3275" w14:textId="77777777" w:rsidR="002070F5" w:rsidRDefault="00000000">
            <w:pPr>
              <w:pStyle w:val="TableParagraph"/>
              <w:spacing w:line="275" w:lineRule="exact"/>
              <w:ind w:left="8"/>
              <w:jc w:val="center"/>
              <w:rPr>
                <w:sz w:val="24"/>
              </w:rPr>
            </w:pPr>
            <w:r>
              <w:rPr>
                <w:spacing w:val="-10"/>
                <w:sz w:val="24"/>
              </w:rPr>
              <w:t>3</w:t>
            </w:r>
          </w:p>
        </w:tc>
        <w:tc>
          <w:tcPr>
            <w:tcW w:w="4112" w:type="dxa"/>
          </w:tcPr>
          <w:p w14:paraId="4A2F80BB" w14:textId="77777777" w:rsidR="002070F5" w:rsidRDefault="00000000">
            <w:pPr>
              <w:pStyle w:val="TableParagraph"/>
              <w:spacing w:line="276" w:lineRule="exact"/>
              <w:ind w:left="104"/>
              <w:rPr>
                <w:sz w:val="24"/>
              </w:rPr>
            </w:pPr>
            <w:r>
              <w:rPr>
                <w:sz w:val="24"/>
              </w:rPr>
              <w:t>Вычитание двузначных чисел с переходом</w:t>
            </w:r>
            <w:r>
              <w:rPr>
                <w:spacing w:val="-13"/>
                <w:sz w:val="24"/>
              </w:rPr>
              <w:t xml:space="preserve"> </w:t>
            </w:r>
            <w:r>
              <w:rPr>
                <w:sz w:val="24"/>
              </w:rPr>
              <w:t>через</w:t>
            </w:r>
            <w:r>
              <w:rPr>
                <w:spacing w:val="-13"/>
                <w:sz w:val="24"/>
              </w:rPr>
              <w:t xml:space="preserve"> </w:t>
            </w:r>
            <w:r>
              <w:rPr>
                <w:sz w:val="24"/>
              </w:rPr>
              <w:t>разряд</w:t>
            </w:r>
            <w:r>
              <w:rPr>
                <w:spacing w:val="-13"/>
                <w:sz w:val="24"/>
              </w:rPr>
              <w:t xml:space="preserve"> </w:t>
            </w:r>
            <w:r>
              <w:rPr>
                <w:sz w:val="24"/>
              </w:rPr>
              <w:t>приемами</w:t>
            </w:r>
          </w:p>
        </w:tc>
        <w:tc>
          <w:tcPr>
            <w:tcW w:w="3119" w:type="dxa"/>
          </w:tcPr>
          <w:p w14:paraId="1B6A51B0" w14:textId="77777777" w:rsidR="002070F5" w:rsidRDefault="00000000">
            <w:pPr>
              <w:pStyle w:val="TableParagraph"/>
              <w:spacing w:line="276" w:lineRule="exact"/>
              <w:ind w:left="104" w:right="628"/>
              <w:rPr>
                <w:sz w:val="24"/>
              </w:rPr>
            </w:pPr>
            <w:r>
              <w:rPr>
                <w:sz w:val="24"/>
              </w:rPr>
              <w:t>Выполняют</w:t>
            </w:r>
            <w:r>
              <w:rPr>
                <w:spacing w:val="-15"/>
                <w:sz w:val="24"/>
              </w:rPr>
              <w:t xml:space="preserve"> </w:t>
            </w:r>
            <w:r>
              <w:rPr>
                <w:sz w:val="24"/>
              </w:rPr>
              <w:t>вычитание двузначного числа из</w:t>
            </w:r>
          </w:p>
        </w:tc>
        <w:tc>
          <w:tcPr>
            <w:tcW w:w="3119" w:type="dxa"/>
          </w:tcPr>
          <w:p w14:paraId="58CC98EA" w14:textId="77777777" w:rsidR="002070F5" w:rsidRDefault="00000000">
            <w:pPr>
              <w:pStyle w:val="TableParagraph"/>
              <w:spacing w:line="276" w:lineRule="exact"/>
              <w:ind w:left="106" w:right="626"/>
              <w:rPr>
                <w:sz w:val="24"/>
              </w:rPr>
            </w:pPr>
            <w:r>
              <w:rPr>
                <w:sz w:val="24"/>
              </w:rPr>
              <w:t>Выполняют</w:t>
            </w:r>
            <w:r>
              <w:rPr>
                <w:spacing w:val="-15"/>
                <w:sz w:val="24"/>
              </w:rPr>
              <w:t xml:space="preserve"> </w:t>
            </w:r>
            <w:r>
              <w:rPr>
                <w:sz w:val="24"/>
              </w:rPr>
              <w:t>вычитание двузначного числа из</w:t>
            </w:r>
          </w:p>
        </w:tc>
      </w:tr>
    </w:tbl>
    <w:p w14:paraId="463AE459"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5C56FFF9"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337A9CBE" w14:textId="77777777">
        <w:trPr>
          <w:trHeight w:val="2486"/>
        </w:trPr>
        <w:tc>
          <w:tcPr>
            <w:tcW w:w="675" w:type="dxa"/>
          </w:tcPr>
          <w:p w14:paraId="10A6E4E7" w14:textId="77777777" w:rsidR="002070F5" w:rsidRDefault="002070F5">
            <w:pPr>
              <w:pStyle w:val="TableParagraph"/>
              <w:rPr>
                <w:sz w:val="24"/>
              </w:rPr>
            </w:pPr>
          </w:p>
        </w:tc>
        <w:tc>
          <w:tcPr>
            <w:tcW w:w="2268" w:type="dxa"/>
          </w:tcPr>
          <w:p w14:paraId="6DA8258B" w14:textId="77777777" w:rsidR="002070F5" w:rsidRDefault="00000000">
            <w:pPr>
              <w:pStyle w:val="TableParagraph"/>
              <w:spacing w:before="1"/>
              <w:ind w:left="107"/>
              <w:rPr>
                <w:sz w:val="24"/>
              </w:rPr>
            </w:pPr>
            <w:r>
              <w:rPr>
                <w:sz w:val="24"/>
              </w:rPr>
              <w:t>Ломаная</w:t>
            </w:r>
            <w:r>
              <w:rPr>
                <w:spacing w:val="-5"/>
                <w:sz w:val="24"/>
              </w:rPr>
              <w:t xml:space="preserve"> </w:t>
            </w:r>
            <w:r>
              <w:rPr>
                <w:spacing w:val="-2"/>
                <w:sz w:val="24"/>
              </w:rPr>
              <w:t>линия</w:t>
            </w:r>
          </w:p>
        </w:tc>
        <w:tc>
          <w:tcPr>
            <w:tcW w:w="740" w:type="dxa"/>
          </w:tcPr>
          <w:p w14:paraId="66B5251A" w14:textId="77777777" w:rsidR="002070F5" w:rsidRDefault="002070F5">
            <w:pPr>
              <w:pStyle w:val="TableParagraph"/>
              <w:rPr>
                <w:sz w:val="24"/>
              </w:rPr>
            </w:pPr>
          </w:p>
        </w:tc>
        <w:tc>
          <w:tcPr>
            <w:tcW w:w="4112" w:type="dxa"/>
          </w:tcPr>
          <w:p w14:paraId="4E5D4DF5" w14:textId="77777777" w:rsidR="002070F5" w:rsidRDefault="00000000">
            <w:pPr>
              <w:pStyle w:val="TableParagraph"/>
              <w:spacing w:before="1"/>
              <w:ind w:left="104" w:right="191"/>
              <w:rPr>
                <w:sz w:val="24"/>
              </w:rPr>
            </w:pPr>
            <w:r>
              <w:rPr>
                <w:sz w:val="24"/>
              </w:rPr>
              <w:t>устных</w:t>
            </w:r>
            <w:r>
              <w:rPr>
                <w:spacing w:val="-13"/>
                <w:sz w:val="24"/>
              </w:rPr>
              <w:t xml:space="preserve"> </w:t>
            </w:r>
            <w:r>
              <w:rPr>
                <w:sz w:val="24"/>
              </w:rPr>
              <w:t>вычислений</w:t>
            </w:r>
            <w:r>
              <w:rPr>
                <w:spacing w:val="-14"/>
                <w:sz w:val="24"/>
              </w:rPr>
              <w:t xml:space="preserve"> </w:t>
            </w:r>
            <w:r>
              <w:rPr>
                <w:sz w:val="24"/>
              </w:rPr>
              <w:t>(запись</w:t>
            </w:r>
            <w:r>
              <w:rPr>
                <w:spacing w:val="-13"/>
                <w:sz w:val="24"/>
              </w:rPr>
              <w:t xml:space="preserve"> </w:t>
            </w:r>
            <w:r>
              <w:rPr>
                <w:sz w:val="24"/>
              </w:rPr>
              <w:t>примера в строчку типа 53-21, 53-24) Нахождение значения числового выражения (решение примера) с подробной записью решения путем разложения второго слагаемого на два числа.</w:t>
            </w:r>
          </w:p>
          <w:p w14:paraId="6C847EFA" w14:textId="77777777" w:rsidR="002070F5" w:rsidRDefault="00000000">
            <w:pPr>
              <w:pStyle w:val="TableParagraph"/>
              <w:spacing w:line="270" w:lineRule="atLeast"/>
              <w:ind w:left="104" w:right="191"/>
              <w:rPr>
                <w:sz w:val="24"/>
              </w:rPr>
            </w:pPr>
            <w:r>
              <w:rPr>
                <w:sz w:val="24"/>
              </w:rPr>
              <w:t>Построение</w:t>
            </w:r>
            <w:r>
              <w:rPr>
                <w:spacing w:val="-13"/>
                <w:sz w:val="24"/>
              </w:rPr>
              <w:t xml:space="preserve"> </w:t>
            </w:r>
            <w:r>
              <w:rPr>
                <w:sz w:val="24"/>
              </w:rPr>
              <w:t>ломаной</w:t>
            </w:r>
            <w:r>
              <w:rPr>
                <w:spacing w:val="-12"/>
                <w:sz w:val="24"/>
              </w:rPr>
              <w:t xml:space="preserve"> </w:t>
            </w:r>
            <w:r>
              <w:rPr>
                <w:sz w:val="24"/>
              </w:rPr>
              <w:t>линии</w:t>
            </w:r>
            <w:r>
              <w:rPr>
                <w:spacing w:val="-12"/>
                <w:sz w:val="24"/>
              </w:rPr>
              <w:t xml:space="preserve"> </w:t>
            </w:r>
            <w:r>
              <w:rPr>
                <w:sz w:val="24"/>
              </w:rPr>
              <w:t>из отрезков заданной длины</w:t>
            </w:r>
          </w:p>
        </w:tc>
        <w:tc>
          <w:tcPr>
            <w:tcW w:w="3119" w:type="dxa"/>
          </w:tcPr>
          <w:p w14:paraId="320827E5" w14:textId="77777777" w:rsidR="002070F5" w:rsidRDefault="00000000">
            <w:pPr>
              <w:pStyle w:val="TableParagraph"/>
              <w:spacing w:before="1"/>
              <w:ind w:left="104"/>
              <w:rPr>
                <w:sz w:val="24"/>
              </w:rPr>
            </w:pPr>
            <w:r>
              <w:rPr>
                <w:sz w:val="24"/>
              </w:rPr>
              <w:t>двузначного числа с переходом</w:t>
            </w:r>
            <w:r>
              <w:rPr>
                <w:spacing w:val="-12"/>
                <w:sz w:val="24"/>
              </w:rPr>
              <w:t xml:space="preserve"> </w:t>
            </w:r>
            <w:r>
              <w:rPr>
                <w:sz w:val="24"/>
              </w:rPr>
              <w:t>через</w:t>
            </w:r>
            <w:r>
              <w:rPr>
                <w:spacing w:val="-12"/>
                <w:sz w:val="24"/>
              </w:rPr>
              <w:t xml:space="preserve"> </w:t>
            </w:r>
            <w:r>
              <w:rPr>
                <w:sz w:val="24"/>
              </w:rPr>
              <w:t>разряд</w:t>
            </w:r>
            <w:r>
              <w:rPr>
                <w:spacing w:val="-13"/>
                <w:sz w:val="24"/>
              </w:rPr>
              <w:t xml:space="preserve"> </w:t>
            </w:r>
            <w:r>
              <w:rPr>
                <w:sz w:val="24"/>
              </w:rPr>
              <w:t xml:space="preserve">на основе приемов устных вычислений (с помощью </w:t>
            </w:r>
            <w:r>
              <w:rPr>
                <w:spacing w:val="-2"/>
                <w:sz w:val="24"/>
              </w:rPr>
              <w:t>учителя)</w:t>
            </w:r>
          </w:p>
          <w:p w14:paraId="7DEF4565" w14:textId="77777777" w:rsidR="002070F5" w:rsidRDefault="00000000">
            <w:pPr>
              <w:pStyle w:val="TableParagraph"/>
              <w:spacing w:before="1"/>
              <w:ind w:left="104"/>
              <w:rPr>
                <w:sz w:val="24"/>
              </w:rPr>
            </w:pPr>
            <w:r>
              <w:rPr>
                <w:sz w:val="24"/>
              </w:rPr>
              <w:t>Строят</w:t>
            </w:r>
            <w:r>
              <w:rPr>
                <w:spacing w:val="-3"/>
                <w:sz w:val="24"/>
              </w:rPr>
              <w:t xml:space="preserve"> </w:t>
            </w:r>
            <w:r>
              <w:rPr>
                <w:sz w:val="24"/>
              </w:rPr>
              <w:t>ломаную</w:t>
            </w:r>
            <w:r>
              <w:rPr>
                <w:spacing w:val="-1"/>
                <w:sz w:val="24"/>
              </w:rPr>
              <w:t xml:space="preserve"> </w:t>
            </w:r>
            <w:r>
              <w:rPr>
                <w:spacing w:val="-4"/>
                <w:sz w:val="24"/>
              </w:rPr>
              <w:t>линию</w:t>
            </w:r>
          </w:p>
        </w:tc>
        <w:tc>
          <w:tcPr>
            <w:tcW w:w="3119" w:type="dxa"/>
          </w:tcPr>
          <w:p w14:paraId="5F461F49" w14:textId="77777777" w:rsidR="002070F5" w:rsidRDefault="00000000">
            <w:pPr>
              <w:pStyle w:val="TableParagraph"/>
              <w:spacing w:before="1"/>
              <w:ind w:left="106"/>
              <w:rPr>
                <w:sz w:val="24"/>
              </w:rPr>
            </w:pPr>
            <w:r>
              <w:rPr>
                <w:sz w:val="24"/>
              </w:rPr>
              <w:t>двузначного числа с переходом</w:t>
            </w:r>
            <w:r>
              <w:rPr>
                <w:spacing w:val="-13"/>
                <w:sz w:val="24"/>
              </w:rPr>
              <w:t xml:space="preserve"> </w:t>
            </w:r>
            <w:r>
              <w:rPr>
                <w:sz w:val="24"/>
              </w:rPr>
              <w:t>через</w:t>
            </w:r>
            <w:r>
              <w:rPr>
                <w:spacing w:val="-13"/>
                <w:sz w:val="24"/>
              </w:rPr>
              <w:t xml:space="preserve"> </w:t>
            </w:r>
            <w:r>
              <w:rPr>
                <w:sz w:val="24"/>
              </w:rPr>
              <w:t>разряд</w:t>
            </w:r>
            <w:r>
              <w:rPr>
                <w:spacing w:val="-13"/>
                <w:sz w:val="24"/>
              </w:rPr>
              <w:t xml:space="preserve"> </w:t>
            </w:r>
            <w:r>
              <w:rPr>
                <w:sz w:val="24"/>
              </w:rPr>
              <w:t xml:space="preserve">на основе приемов устных </w:t>
            </w:r>
            <w:r>
              <w:rPr>
                <w:spacing w:val="-2"/>
                <w:sz w:val="24"/>
              </w:rPr>
              <w:t>вычислений</w:t>
            </w:r>
          </w:p>
          <w:p w14:paraId="202B2D6E" w14:textId="77777777" w:rsidR="002070F5" w:rsidRDefault="00000000">
            <w:pPr>
              <w:pStyle w:val="TableParagraph"/>
              <w:spacing w:before="1"/>
              <w:ind w:left="106"/>
              <w:rPr>
                <w:sz w:val="24"/>
              </w:rPr>
            </w:pPr>
            <w:r>
              <w:rPr>
                <w:sz w:val="24"/>
              </w:rPr>
              <w:t>Строят</w:t>
            </w:r>
            <w:r>
              <w:rPr>
                <w:spacing w:val="-12"/>
                <w:sz w:val="24"/>
              </w:rPr>
              <w:t xml:space="preserve"> </w:t>
            </w:r>
            <w:r>
              <w:rPr>
                <w:sz w:val="24"/>
              </w:rPr>
              <w:t>ломаную</w:t>
            </w:r>
            <w:r>
              <w:rPr>
                <w:spacing w:val="-12"/>
                <w:sz w:val="24"/>
              </w:rPr>
              <w:t xml:space="preserve"> </w:t>
            </w:r>
            <w:r>
              <w:rPr>
                <w:sz w:val="24"/>
              </w:rPr>
              <w:t>линию</w:t>
            </w:r>
            <w:r>
              <w:rPr>
                <w:spacing w:val="-12"/>
                <w:sz w:val="24"/>
              </w:rPr>
              <w:t xml:space="preserve"> </w:t>
            </w:r>
            <w:r>
              <w:rPr>
                <w:sz w:val="24"/>
              </w:rPr>
              <w:t xml:space="preserve">из отрезков заданной длины </w:t>
            </w:r>
            <w:r>
              <w:rPr>
                <w:spacing w:val="-2"/>
                <w:sz w:val="24"/>
              </w:rPr>
              <w:t>самостоятельно</w:t>
            </w:r>
          </w:p>
        </w:tc>
      </w:tr>
      <w:tr w:rsidR="002070F5" w14:paraId="7B1AE44A" w14:textId="77777777">
        <w:trPr>
          <w:trHeight w:val="3312"/>
        </w:trPr>
        <w:tc>
          <w:tcPr>
            <w:tcW w:w="675" w:type="dxa"/>
          </w:tcPr>
          <w:p w14:paraId="01DBFF51" w14:textId="77777777" w:rsidR="002070F5" w:rsidRDefault="00000000">
            <w:pPr>
              <w:pStyle w:val="TableParagraph"/>
              <w:spacing w:line="276" w:lineRule="exact"/>
              <w:ind w:left="216"/>
              <w:rPr>
                <w:sz w:val="24"/>
              </w:rPr>
            </w:pPr>
            <w:r>
              <w:rPr>
                <w:spacing w:val="-5"/>
                <w:sz w:val="24"/>
              </w:rPr>
              <w:t>49</w:t>
            </w:r>
          </w:p>
        </w:tc>
        <w:tc>
          <w:tcPr>
            <w:tcW w:w="2268" w:type="dxa"/>
          </w:tcPr>
          <w:p w14:paraId="6FDE752E" w14:textId="77777777" w:rsidR="002070F5" w:rsidRDefault="00000000">
            <w:pPr>
              <w:pStyle w:val="TableParagraph"/>
              <w:ind w:left="107"/>
              <w:rPr>
                <w:sz w:val="24"/>
              </w:rPr>
            </w:pPr>
            <w:r>
              <w:rPr>
                <w:sz w:val="24"/>
              </w:rPr>
              <w:t>Сложение и вычитание</w:t>
            </w:r>
            <w:r>
              <w:rPr>
                <w:spacing w:val="-15"/>
                <w:sz w:val="24"/>
              </w:rPr>
              <w:t xml:space="preserve"> </w:t>
            </w:r>
            <w:r>
              <w:rPr>
                <w:sz w:val="24"/>
              </w:rPr>
              <w:t>чисел</w:t>
            </w:r>
            <w:r>
              <w:rPr>
                <w:spacing w:val="-15"/>
                <w:sz w:val="24"/>
              </w:rPr>
              <w:t xml:space="preserve"> </w:t>
            </w:r>
            <w:r>
              <w:rPr>
                <w:sz w:val="24"/>
              </w:rPr>
              <w:t xml:space="preserve">с переходом через разряд на основе приемов устных </w:t>
            </w:r>
            <w:r>
              <w:rPr>
                <w:spacing w:val="-2"/>
                <w:sz w:val="24"/>
              </w:rPr>
              <w:t xml:space="preserve">вычислений Замкнутые, незамкнутые </w:t>
            </w:r>
            <w:r>
              <w:rPr>
                <w:sz w:val="24"/>
              </w:rPr>
              <w:t xml:space="preserve">ломаные линии </w:t>
            </w:r>
            <w:r>
              <w:rPr>
                <w:spacing w:val="-2"/>
                <w:sz w:val="24"/>
              </w:rPr>
              <w:t>Многоугольник</w:t>
            </w:r>
          </w:p>
        </w:tc>
        <w:tc>
          <w:tcPr>
            <w:tcW w:w="740" w:type="dxa"/>
          </w:tcPr>
          <w:p w14:paraId="44424CBD" w14:textId="77777777" w:rsidR="002070F5" w:rsidRDefault="00000000">
            <w:pPr>
              <w:pStyle w:val="TableParagraph"/>
              <w:spacing w:line="276" w:lineRule="exact"/>
              <w:ind w:left="8"/>
              <w:jc w:val="center"/>
              <w:rPr>
                <w:sz w:val="24"/>
              </w:rPr>
            </w:pPr>
            <w:r>
              <w:rPr>
                <w:spacing w:val="-10"/>
                <w:sz w:val="24"/>
              </w:rPr>
              <w:t>1</w:t>
            </w:r>
          </w:p>
        </w:tc>
        <w:tc>
          <w:tcPr>
            <w:tcW w:w="4112" w:type="dxa"/>
          </w:tcPr>
          <w:p w14:paraId="3E86D623" w14:textId="77777777" w:rsidR="002070F5" w:rsidRDefault="00000000">
            <w:pPr>
              <w:pStyle w:val="TableParagraph"/>
              <w:ind w:left="104"/>
              <w:rPr>
                <w:sz w:val="24"/>
              </w:rPr>
            </w:pPr>
            <w:r>
              <w:rPr>
                <w:sz w:val="24"/>
              </w:rPr>
              <w:t>Замкнутые,</w:t>
            </w:r>
            <w:r>
              <w:rPr>
                <w:spacing w:val="-15"/>
                <w:sz w:val="24"/>
              </w:rPr>
              <w:t xml:space="preserve"> </w:t>
            </w:r>
            <w:r>
              <w:rPr>
                <w:sz w:val="24"/>
              </w:rPr>
              <w:t>незамкнутые</w:t>
            </w:r>
            <w:r>
              <w:rPr>
                <w:spacing w:val="-15"/>
                <w:sz w:val="24"/>
              </w:rPr>
              <w:t xml:space="preserve"> </w:t>
            </w:r>
            <w:r>
              <w:rPr>
                <w:sz w:val="24"/>
              </w:rPr>
              <w:t>ломаные линии: распознавание, называние Моделирование замкнутых, незамкнутых ломаных</w:t>
            </w:r>
          </w:p>
          <w:p w14:paraId="55D1D0A2" w14:textId="77777777" w:rsidR="002070F5" w:rsidRDefault="00000000">
            <w:pPr>
              <w:pStyle w:val="TableParagraph"/>
              <w:ind w:left="104"/>
              <w:rPr>
                <w:sz w:val="24"/>
              </w:rPr>
            </w:pPr>
            <w:r>
              <w:rPr>
                <w:sz w:val="24"/>
              </w:rPr>
              <w:t>Получение</w:t>
            </w:r>
            <w:r>
              <w:rPr>
                <w:spacing w:val="-13"/>
                <w:sz w:val="24"/>
              </w:rPr>
              <w:t xml:space="preserve"> </w:t>
            </w:r>
            <w:r>
              <w:rPr>
                <w:sz w:val="24"/>
              </w:rPr>
              <w:t>замкнутой</w:t>
            </w:r>
            <w:r>
              <w:rPr>
                <w:spacing w:val="-12"/>
                <w:sz w:val="24"/>
              </w:rPr>
              <w:t xml:space="preserve"> </w:t>
            </w:r>
            <w:r>
              <w:rPr>
                <w:sz w:val="24"/>
              </w:rPr>
              <w:t>ломаной</w:t>
            </w:r>
            <w:r>
              <w:rPr>
                <w:spacing w:val="-12"/>
                <w:sz w:val="24"/>
              </w:rPr>
              <w:t xml:space="preserve"> </w:t>
            </w:r>
            <w:r>
              <w:rPr>
                <w:sz w:val="24"/>
              </w:rPr>
              <w:t>линии из незамкнутой ломаной (на основе моделирования, построения) Получение незамкнутой ломаной линии из замкнутой ломаной (на основе моделирования)</w:t>
            </w:r>
          </w:p>
          <w:p w14:paraId="6D3DC179" w14:textId="77777777" w:rsidR="002070F5" w:rsidRDefault="00000000">
            <w:pPr>
              <w:pStyle w:val="TableParagraph"/>
              <w:spacing w:line="270" w:lineRule="atLeast"/>
              <w:ind w:left="104"/>
              <w:rPr>
                <w:sz w:val="24"/>
              </w:rPr>
            </w:pPr>
            <w:r>
              <w:rPr>
                <w:sz w:val="24"/>
              </w:rPr>
              <w:t>Граница</w:t>
            </w:r>
            <w:r>
              <w:rPr>
                <w:spacing w:val="-12"/>
                <w:sz w:val="24"/>
              </w:rPr>
              <w:t xml:space="preserve"> </w:t>
            </w:r>
            <w:r>
              <w:rPr>
                <w:sz w:val="24"/>
              </w:rPr>
              <w:t>многоугольника</w:t>
            </w:r>
            <w:r>
              <w:rPr>
                <w:spacing w:val="-11"/>
                <w:sz w:val="24"/>
              </w:rPr>
              <w:t xml:space="preserve"> </w:t>
            </w:r>
            <w:r>
              <w:rPr>
                <w:sz w:val="24"/>
              </w:rPr>
              <w:t>–</w:t>
            </w:r>
            <w:r>
              <w:rPr>
                <w:spacing w:val="-11"/>
                <w:sz w:val="24"/>
              </w:rPr>
              <w:t xml:space="preserve"> </w:t>
            </w:r>
            <w:r>
              <w:rPr>
                <w:sz w:val="24"/>
              </w:rPr>
              <w:t>замкнутая ломаная линия</w:t>
            </w:r>
          </w:p>
        </w:tc>
        <w:tc>
          <w:tcPr>
            <w:tcW w:w="3119" w:type="dxa"/>
          </w:tcPr>
          <w:p w14:paraId="75342B00" w14:textId="77777777" w:rsidR="002070F5" w:rsidRDefault="00000000">
            <w:pPr>
              <w:pStyle w:val="TableParagraph"/>
              <w:ind w:left="104" w:right="463"/>
              <w:rPr>
                <w:sz w:val="24"/>
              </w:rPr>
            </w:pPr>
            <w:r>
              <w:rPr>
                <w:sz w:val="24"/>
              </w:rPr>
              <w:t xml:space="preserve">Выполняют сложение и вычитание чисел с переходом через </w:t>
            </w:r>
            <w:proofErr w:type="gramStart"/>
            <w:r>
              <w:rPr>
                <w:sz w:val="24"/>
              </w:rPr>
              <w:t>разряд Различают</w:t>
            </w:r>
            <w:proofErr w:type="gramEnd"/>
            <w:r>
              <w:rPr>
                <w:sz w:val="24"/>
              </w:rPr>
              <w:t xml:space="preserve"> и называют замкнутые,</w:t>
            </w:r>
            <w:r>
              <w:rPr>
                <w:spacing w:val="-15"/>
                <w:sz w:val="24"/>
              </w:rPr>
              <w:t xml:space="preserve"> </w:t>
            </w:r>
            <w:r>
              <w:rPr>
                <w:sz w:val="24"/>
              </w:rPr>
              <w:t xml:space="preserve">незамкнутые ломаные </w:t>
            </w:r>
            <w:proofErr w:type="gramStart"/>
            <w:r>
              <w:rPr>
                <w:sz w:val="24"/>
              </w:rPr>
              <w:t>линии Моделируют</w:t>
            </w:r>
            <w:proofErr w:type="gramEnd"/>
            <w:r>
              <w:rPr>
                <w:sz w:val="24"/>
              </w:rPr>
              <w:t>, строят замкнутые,</w:t>
            </w:r>
            <w:r>
              <w:rPr>
                <w:spacing w:val="-15"/>
                <w:sz w:val="24"/>
              </w:rPr>
              <w:t xml:space="preserve"> </w:t>
            </w:r>
            <w:r>
              <w:rPr>
                <w:sz w:val="24"/>
              </w:rPr>
              <w:t>незамкнутые ломаные линии</w:t>
            </w:r>
          </w:p>
        </w:tc>
        <w:tc>
          <w:tcPr>
            <w:tcW w:w="3119" w:type="dxa"/>
          </w:tcPr>
          <w:p w14:paraId="6D629C81" w14:textId="77777777" w:rsidR="002070F5" w:rsidRDefault="00000000">
            <w:pPr>
              <w:pStyle w:val="TableParagraph"/>
              <w:ind w:left="106" w:right="461"/>
              <w:rPr>
                <w:sz w:val="24"/>
              </w:rPr>
            </w:pPr>
            <w:r>
              <w:rPr>
                <w:sz w:val="24"/>
              </w:rPr>
              <w:t xml:space="preserve">Выполняют сложение и вычитание чисел с переходом через </w:t>
            </w:r>
            <w:proofErr w:type="gramStart"/>
            <w:r>
              <w:rPr>
                <w:sz w:val="24"/>
              </w:rPr>
              <w:t>разряд Различают</w:t>
            </w:r>
            <w:proofErr w:type="gramEnd"/>
            <w:r>
              <w:rPr>
                <w:sz w:val="24"/>
              </w:rPr>
              <w:t xml:space="preserve"> и называют замкнутые,</w:t>
            </w:r>
            <w:r>
              <w:rPr>
                <w:spacing w:val="-15"/>
                <w:sz w:val="24"/>
              </w:rPr>
              <w:t xml:space="preserve"> </w:t>
            </w:r>
            <w:r>
              <w:rPr>
                <w:sz w:val="24"/>
              </w:rPr>
              <w:t xml:space="preserve">незамкнутые ломаные </w:t>
            </w:r>
            <w:proofErr w:type="gramStart"/>
            <w:r>
              <w:rPr>
                <w:sz w:val="24"/>
              </w:rPr>
              <w:t>линии Моделируют</w:t>
            </w:r>
            <w:proofErr w:type="gramEnd"/>
            <w:r>
              <w:rPr>
                <w:sz w:val="24"/>
              </w:rPr>
              <w:t>, строят замкнутые,</w:t>
            </w:r>
            <w:r>
              <w:rPr>
                <w:spacing w:val="-15"/>
                <w:sz w:val="24"/>
              </w:rPr>
              <w:t xml:space="preserve"> </w:t>
            </w:r>
            <w:r>
              <w:rPr>
                <w:sz w:val="24"/>
              </w:rPr>
              <w:t xml:space="preserve">незамкнутые ломаные линии </w:t>
            </w:r>
            <w:r>
              <w:rPr>
                <w:spacing w:val="-2"/>
                <w:sz w:val="24"/>
              </w:rPr>
              <w:t>самостоятельно</w:t>
            </w:r>
          </w:p>
        </w:tc>
      </w:tr>
      <w:tr w:rsidR="002070F5" w14:paraId="24E4FA28" w14:textId="77777777">
        <w:trPr>
          <w:trHeight w:val="573"/>
        </w:trPr>
        <w:tc>
          <w:tcPr>
            <w:tcW w:w="14033" w:type="dxa"/>
            <w:gridSpan w:val="6"/>
          </w:tcPr>
          <w:p w14:paraId="51B4EC95" w14:textId="77777777" w:rsidR="002070F5" w:rsidRDefault="00000000">
            <w:pPr>
              <w:pStyle w:val="TableParagraph"/>
              <w:spacing w:before="147"/>
              <w:ind w:left="7" w:right="5"/>
              <w:jc w:val="center"/>
              <w:rPr>
                <w:b/>
                <w:sz w:val="24"/>
              </w:rPr>
            </w:pPr>
            <w:r>
              <w:rPr>
                <w:b/>
                <w:sz w:val="24"/>
              </w:rPr>
              <w:t>Умножение</w:t>
            </w:r>
            <w:r>
              <w:rPr>
                <w:b/>
                <w:spacing w:val="-5"/>
                <w:sz w:val="24"/>
              </w:rPr>
              <w:t xml:space="preserve"> </w:t>
            </w:r>
            <w:r>
              <w:rPr>
                <w:b/>
                <w:sz w:val="24"/>
              </w:rPr>
              <w:t>и</w:t>
            </w:r>
            <w:r>
              <w:rPr>
                <w:b/>
                <w:spacing w:val="-2"/>
                <w:sz w:val="24"/>
              </w:rPr>
              <w:t xml:space="preserve"> </w:t>
            </w:r>
            <w:r>
              <w:rPr>
                <w:b/>
                <w:sz w:val="24"/>
              </w:rPr>
              <w:t>деление</w:t>
            </w:r>
            <w:r>
              <w:rPr>
                <w:b/>
                <w:spacing w:val="-2"/>
                <w:sz w:val="24"/>
              </w:rPr>
              <w:t xml:space="preserve"> </w:t>
            </w:r>
            <w:r>
              <w:rPr>
                <w:b/>
                <w:sz w:val="24"/>
              </w:rPr>
              <w:t>чисел</w:t>
            </w:r>
            <w:r>
              <w:rPr>
                <w:b/>
                <w:spacing w:val="-2"/>
                <w:sz w:val="24"/>
              </w:rPr>
              <w:t xml:space="preserve"> </w:t>
            </w:r>
            <w:r>
              <w:rPr>
                <w:b/>
                <w:sz w:val="24"/>
              </w:rPr>
              <w:t>в</w:t>
            </w:r>
            <w:r>
              <w:rPr>
                <w:b/>
                <w:spacing w:val="-1"/>
                <w:sz w:val="24"/>
              </w:rPr>
              <w:t xml:space="preserve"> </w:t>
            </w:r>
            <w:r>
              <w:rPr>
                <w:b/>
                <w:sz w:val="24"/>
              </w:rPr>
              <w:t>пределах</w:t>
            </w:r>
            <w:r>
              <w:rPr>
                <w:b/>
                <w:spacing w:val="-2"/>
                <w:sz w:val="24"/>
              </w:rPr>
              <w:t xml:space="preserve"> </w:t>
            </w:r>
            <w:r>
              <w:rPr>
                <w:b/>
                <w:sz w:val="24"/>
              </w:rPr>
              <w:t>100</w:t>
            </w:r>
            <w:r>
              <w:rPr>
                <w:b/>
                <w:spacing w:val="1"/>
                <w:sz w:val="24"/>
              </w:rPr>
              <w:t xml:space="preserve"> </w:t>
            </w:r>
            <w:r>
              <w:rPr>
                <w:b/>
                <w:sz w:val="24"/>
              </w:rPr>
              <w:t>– 81</w:t>
            </w:r>
            <w:r>
              <w:rPr>
                <w:b/>
                <w:spacing w:val="-1"/>
                <w:sz w:val="24"/>
              </w:rPr>
              <w:t xml:space="preserve"> </w:t>
            </w:r>
            <w:r>
              <w:rPr>
                <w:b/>
                <w:spacing w:val="-2"/>
                <w:sz w:val="24"/>
              </w:rPr>
              <w:t>часов</w:t>
            </w:r>
          </w:p>
        </w:tc>
      </w:tr>
      <w:tr w:rsidR="002070F5" w14:paraId="3D74516E" w14:textId="77777777">
        <w:trPr>
          <w:trHeight w:val="3036"/>
        </w:trPr>
        <w:tc>
          <w:tcPr>
            <w:tcW w:w="675" w:type="dxa"/>
          </w:tcPr>
          <w:p w14:paraId="7F5D84D4" w14:textId="77777777" w:rsidR="002070F5" w:rsidRDefault="00000000">
            <w:pPr>
              <w:pStyle w:val="TableParagraph"/>
              <w:spacing w:line="275" w:lineRule="exact"/>
              <w:ind w:left="177"/>
              <w:rPr>
                <w:sz w:val="24"/>
              </w:rPr>
            </w:pPr>
            <w:r>
              <w:rPr>
                <w:sz w:val="24"/>
              </w:rPr>
              <w:t>50-</w:t>
            </w:r>
          </w:p>
          <w:p w14:paraId="41BDB0FA" w14:textId="77777777" w:rsidR="002070F5" w:rsidRDefault="00000000">
            <w:pPr>
              <w:pStyle w:val="TableParagraph"/>
              <w:ind w:left="216"/>
              <w:rPr>
                <w:sz w:val="24"/>
              </w:rPr>
            </w:pPr>
            <w:r>
              <w:rPr>
                <w:spacing w:val="-5"/>
                <w:sz w:val="24"/>
              </w:rPr>
              <w:t>53</w:t>
            </w:r>
          </w:p>
        </w:tc>
        <w:tc>
          <w:tcPr>
            <w:tcW w:w="2268" w:type="dxa"/>
          </w:tcPr>
          <w:p w14:paraId="253B3951" w14:textId="77777777" w:rsidR="002070F5" w:rsidRDefault="00000000">
            <w:pPr>
              <w:pStyle w:val="TableParagraph"/>
              <w:ind w:left="107" w:right="166"/>
              <w:rPr>
                <w:sz w:val="24"/>
              </w:rPr>
            </w:pPr>
            <w:r>
              <w:rPr>
                <w:spacing w:val="-2"/>
                <w:sz w:val="24"/>
              </w:rPr>
              <w:t xml:space="preserve">Таблица </w:t>
            </w:r>
            <w:r>
              <w:rPr>
                <w:sz w:val="24"/>
              </w:rPr>
              <w:t>умножения</w:t>
            </w:r>
            <w:r>
              <w:rPr>
                <w:spacing w:val="-15"/>
                <w:sz w:val="24"/>
              </w:rPr>
              <w:t xml:space="preserve"> </w:t>
            </w:r>
            <w:r>
              <w:rPr>
                <w:sz w:val="24"/>
              </w:rPr>
              <w:t>числа</w:t>
            </w:r>
            <w:r>
              <w:rPr>
                <w:spacing w:val="-15"/>
                <w:sz w:val="24"/>
              </w:rPr>
              <w:t xml:space="preserve"> </w:t>
            </w:r>
            <w:r>
              <w:rPr>
                <w:sz w:val="24"/>
              </w:rPr>
              <w:t>3</w:t>
            </w:r>
          </w:p>
        </w:tc>
        <w:tc>
          <w:tcPr>
            <w:tcW w:w="740" w:type="dxa"/>
          </w:tcPr>
          <w:p w14:paraId="6C12B1BD" w14:textId="77777777" w:rsidR="002070F5" w:rsidRDefault="00000000">
            <w:pPr>
              <w:pStyle w:val="TableParagraph"/>
              <w:spacing w:line="275" w:lineRule="exact"/>
              <w:ind w:left="8"/>
              <w:jc w:val="center"/>
              <w:rPr>
                <w:sz w:val="24"/>
              </w:rPr>
            </w:pPr>
            <w:r>
              <w:rPr>
                <w:spacing w:val="-10"/>
                <w:sz w:val="24"/>
              </w:rPr>
              <w:t>4</w:t>
            </w:r>
          </w:p>
        </w:tc>
        <w:tc>
          <w:tcPr>
            <w:tcW w:w="4112" w:type="dxa"/>
          </w:tcPr>
          <w:p w14:paraId="24398D48" w14:textId="77777777" w:rsidR="002070F5" w:rsidRDefault="00000000">
            <w:pPr>
              <w:pStyle w:val="TableParagraph"/>
              <w:ind w:left="104"/>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числа</w:t>
            </w:r>
            <w:r>
              <w:rPr>
                <w:spacing w:val="-10"/>
                <w:sz w:val="24"/>
              </w:rPr>
              <w:t xml:space="preserve"> </w:t>
            </w:r>
            <w:r>
              <w:rPr>
                <w:sz w:val="24"/>
              </w:rPr>
              <w:t>3</w:t>
            </w:r>
            <w:r>
              <w:rPr>
                <w:spacing w:val="-10"/>
                <w:sz w:val="24"/>
              </w:rPr>
              <w:t xml:space="preserve"> </w:t>
            </w:r>
            <w:r>
              <w:rPr>
                <w:sz w:val="24"/>
              </w:rPr>
              <w:t>в пределах 20</w:t>
            </w:r>
          </w:p>
          <w:p w14:paraId="4EEDD31B" w14:textId="77777777" w:rsidR="002070F5" w:rsidRDefault="00000000">
            <w:pPr>
              <w:pStyle w:val="TableParagraph"/>
              <w:ind w:left="104" w:right="191"/>
              <w:rPr>
                <w:sz w:val="24"/>
              </w:rPr>
            </w:pPr>
            <w:r>
              <w:rPr>
                <w:sz w:val="24"/>
              </w:rPr>
              <w:t>Табличные</w:t>
            </w:r>
            <w:r>
              <w:rPr>
                <w:spacing w:val="-1"/>
                <w:sz w:val="24"/>
              </w:rPr>
              <w:t xml:space="preserve"> </w:t>
            </w:r>
            <w:r>
              <w:rPr>
                <w:sz w:val="24"/>
              </w:rPr>
              <w:t>случаи умножения числа 3 в пределах 100 (на основе взаимосвязи</w:t>
            </w:r>
            <w:r>
              <w:rPr>
                <w:spacing w:val="-12"/>
                <w:sz w:val="24"/>
              </w:rPr>
              <w:t xml:space="preserve"> </w:t>
            </w:r>
            <w:r>
              <w:rPr>
                <w:sz w:val="24"/>
              </w:rPr>
              <w:t>сложения</w:t>
            </w:r>
            <w:r>
              <w:rPr>
                <w:spacing w:val="-14"/>
                <w:sz w:val="24"/>
              </w:rPr>
              <w:t xml:space="preserve"> </w:t>
            </w:r>
            <w:r>
              <w:rPr>
                <w:sz w:val="24"/>
              </w:rPr>
              <w:t>и</w:t>
            </w:r>
            <w:r>
              <w:rPr>
                <w:spacing w:val="-12"/>
                <w:sz w:val="24"/>
              </w:rPr>
              <w:t xml:space="preserve"> </w:t>
            </w:r>
            <w:r>
              <w:rPr>
                <w:sz w:val="24"/>
              </w:rPr>
              <w:t>умножения) Составление, воспроизведение таблицы умножения числа 3 Выполнение табличных случаев умножения числа 3 с проверкой правильности вычислений по</w:t>
            </w:r>
          </w:p>
          <w:p w14:paraId="14C88562" w14:textId="77777777" w:rsidR="002070F5" w:rsidRDefault="00000000">
            <w:pPr>
              <w:pStyle w:val="TableParagraph"/>
              <w:spacing w:line="257" w:lineRule="exact"/>
              <w:ind w:left="104"/>
              <w:rPr>
                <w:sz w:val="24"/>
              </w:rPr>
            </w:pPr>
            <w:r>
              <w:rPr>
                <w:sz w:val="24"/>
              </w:rPr>
              <w:t>таблице</w:t>
            </w:r>
            <w:r>
              <w:rPr>
                <w:spacing w:val="-7"/>
                <w:sz w:val="24"/>
              </w:rPr>
              <w:t xml:space="preserve"> </w:t>
            </w:r>
            <w:r>
              <w:rPr>
                <w:sz w:val="24"/>
              </w:rPr>
              <w:t>умножения</w:t>
            </w:r>
            <w:r>
              <w:rPr>
                <w:spacing w:val="-4"/>
                <w:sz w:val="24"/>
              </w:rPr>
              <w:t xml:space="preserve"> </w:t>
            </w:r>
            <w:r>
              <w:rPr>
                <w:sz w:val="24"/>
              </w:rPr>
              <w:t>числа</w:t>
            </w:r>
            <w:r>
              <w:rPr>
                <w:spacing w:val="-4"/>
                <w:sz w:val="24"/>
              </w:rPr>
              <w:t xml:space="preserve"> </w:t>
            </w:r>
            <w:r>
              <w:rPr>
                <w:spacing w:val="-10"/>
                <w:sz w:val="24"/>
              </w:rPr>
              <w:t>3</w:t>
            </w:r>
          </w:p>
        </w:tc>
        <w:tc>
          <w:tcPr>
            <w:tcW w:w="3119" w:type="dxa"/>
          </w:tcPr>
          <w:p w14:paraId="6BB1BA85" w14:textId="77777777" w:rsidR="002070F5" w:rsidRDefault="00000000">
            <w:pPr>
              <w:pStyle w:val="TableParagraph"/>
              <w:ind w:left="104" w:right="171"/>
              <w:rPr>
                <w:sz w:val="24"/>
              </w:rPr>
            </w:pPr>
            <w:r>
              <w:rPr>
                <w:sz w:val="24"/>
              </w:rPr>
              <w:t xml:space="preserve">Пользуются таблицей умножения числа 3 </w:t>
            </w:r>
            <w:r>
              <w:rPr>
                <w:spacing w:val="-2"/>
                <w:sz w:val="24"/>
              </w:rPr>
              <w:t xml:space="preserve">Применяют </w:t>
            </w:r>
            <w:r>
              <w:rPr>
                <w:sz w:val="24"/>
              </w:rPr>
              <w:t>переместительное</w:t>
            </w:r>
            <w:r>
              <w:rPr>
                <w:spacing w:val="-15"/>
                <w:sz w:val="24"/>
              </w:rPr>
              <w:t xml:space="preserve"> </w:t>
            </w:r>
            <w:r>
              <w:rPr>
                <w:sz w:val="24"/>
              </w:rPr>
              <w:t xml:space="preserve">свойство умножения (с помощью </w:t>
            </w:r>
            <w:r>
              <w:rPr>
                <w:spacing w:val="-2"/>
                <w:sz w:val="24"/>
              </w:rPr>
              <w:t>учителя)</w:t>
            </w:r>
          </w:p>
        </w:tc>
        <w:tc>
          <w:tcPr>
            <w:tcW w:w="3119" w:type="dxa"/>
          </w:tcPr>
          <w:p w14:paraId="1C4D69D1" w14:textId="77777777" w:rsidR="002070F5" w:rsidRDefault="00000000">
            <w:pPr>
              <w:pStyle w:val="TableParagraph"/>
              <w:ind w:left="106"/>
              <w:rPr>
                <w:sz w:val="24"/>
              </w:rPr>
            </w:pPr>
            <w:r>
              <w:rPr>
                <w:sz w:val="24"/>
              </w:rPr>
              <w:t>Знают</w:t>
            </w:r>
            <w:r>
              <w:rPr>
                <w:spacing w:val="-15"/>
                <w:sz w:val="24"/>
              </w:rPr>
              <w:t xml:space="preserve"> </w:t>
            </w:r>
            <w:r>
              <w:rPr>
                <w:sz w:val="24"/>
              </w:rPr>
              <w:t>таблицу</w:t>
            </w:r>
            <w:r>
              <w:rPr>
                <w:spacing w:val="-15"/>
                <w:sz w:val="24"/>
              </w:rPr>
              <w:t xml:space="preserve"> </w:t>
            </w:r>
            <w:r>
              <w:rPr>
                <w:sz w:val="24"/>
              </w:rPr>
              <w:t>умножения числа 3</w:t>
            </w:r>
          </w:p>
          <w:p w14:paraId="60E1472C" w14:textId="77777777" w:rsidR="002070F5" w:rsidRDefault="00000000">
            <w:pPr>
              <w:pStyle w:val="TableParagraph"/>
              <w:ind w:left="106" w:right="169"/>
              <w:rPr>
                <w:sz w:val="24"/>
              </w:rPr>
            </w:pPr>
            <w:r>
              <w:rPr>
                <w:sz w:val="24"/>
              </w:rPr>
              <w:t xml:space="preserve">Проверять правильность вычислений по таблице умножения числа 3 </w:t>
            </w:r>
            <w:r>
              <w:rPr>
                <w:spacing w:val="-2"/>
                <w:sz w:val="24"/>
              </w:rPr>
              <w:t xml:space="preserve">Применяют </w:t>
            </w:r>
            <w:r>
              <w:rPr>
                <w:sz w:val="24"/>
              </w:rPr>
              <w:t>переместительное</w:t>
            </w:r>
            <w:r>
              <w:rPr>
                <w:spacing w:val="-15"/>
                <w:sz w:val="24"/>
              </w:rPr>
              <w:t xml:space="preserve"> </w:t>
            </w:r>
            <w:r>
              <w:rPr>
                <w:sz w:val="24"/>
              </w:rPr>
              <w:t xml:space="preserve">свойство </w:t>
            </w:r>
            <w:r>
              <w:rPr>
                <w:spacing w:val="-2"/>
                <w:sz w:val="24"/>
              </w:rPr>
              <w:t>умножения</w:t>
            </w:r>
          </w:p>
        </w:tc>
      </w:tr>
    </w:tbl>
    <w:p w14:paraId="3264B8C3"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5D10D579"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72B746A4" w14:textId="77777777">
        <w:trPr>
          <w:trHeight w:val="554"/>
        </w:trPr>
        <w:tc>
          <w:tcPr>
            <w:tcW w:w="675" w:type="dxa"/>
          </w:tcPr>
          <w:p w14:paraId="69DA6B7B" w14:textId="77777777" w:rsidR="002070F5" w:rsidRDefault="002070F5">
            <w:pPr>
              <w:pStyle w:val="TableParagraph"/>
              <w:rPr>
                <w:sz w:val="24"/>
              </w:rPr>
            </w:pPr>
          </w:p>
        </w:tc>
        <w:tc>
          <w:tcPr>
            <w:tcW w:w="2268" w:type="dxa"/>
          </w:tcPr>
          <w:p w14:paraId="7B5A366E" w14:textId="77777777" w:rsidR="002070F5" w:rsidRDefault="002070F5">
            <w:pPr>
              <w:pStyle w:val="TableParagraph"/>
              <w:rPr>
                <w:sz w:val="24"/>
              </w:rPr>
            </w:pPr>
          </w:p>
        </w:tc>
        <w:tc>
          <w:tcPr>
            <w:tcW w:w="740" w:type="dxa"/>
          </w:tcPr>
          <w:p w14:paraId="4EE7179D" w14:textId="77777777" w:rsidR="002070F5" w:rsidRDefault="002070F5">
            <w:pPr>
              <w:pStyle w:val="TableParagraph"/>
              <w:rPr>
                <w:sz w:val="24"/>
              </w:rPr>
            </w:pPr>
          </w:p>
        </w:tc>
        <w:tc>
          <w:tcPr>
            <w:tcW w:w="4112" w:type="dxa"/>
          </w:tcPr>
          <w:p w14:paraId="1281D368" w14:textId="77777777" w:rsidR="002070F5" w:rsidRDefault="00000000">
            <w:pPr>
              <w:pStyle w:val="TableParagraph"/>
              <w:spacing w:line="270" w:lineRule="atLeast"/>
              <w:ind w:left="104"/>
              <w:rPr>
                <w:sz w:val="24"/>
              </w:rPr>
            </w:pPr>
            <w:r>
              <w:rPr>
                <w:sz w:val="24"/>
              </w:rPr>
              <w:t>Знакомство</w:t>
            </w:r>
            <w:r>
              <w:rPr>
                <w:spacing w:val="-15"/>
                <w:sz w:val="24"/>
              </w:rPr>
              <w:t xml:space="preserve"> </w:t>
            </w:r>
            <w:r>
              <w:rPr>
                <w:sz w:val="24"/>
              </w:rPr>
              <w:t>с</w:t>
            </w:r>
            <w:r>
              <w:rPr>
                <w:spacing w:val="-15"/>
                <w:sz w:val="24"/>
              </w:rPr>
              <w:t xml:space="preserve"> </w:t>
            </w:r>
            <w:r>
              <w:rPr>
                <w:sz w:val="24"/>
              </w:rPr>
              <w:t>переместительным свойством умножения</w:t>
            </w:r>
          </w:p>
        </w:tc>
        <w:tc>
          <w:tcPr>
            <w:tcW w:w="3119" w:type="dxa"/>
          </w:tcPr>
          <w:p w14:paraId="1997E971" w14:textId="77777777" w:rsidR="002070F5" w:rsidRDefault="002070F5">
            <w:pPr>
              <w:pStyle w:val="TableParagraph"/>
              <w:rPr>
                <w:sz w:val="24"/>
              </w:rPr>
            </w:pPr>
          </w:p>
        </w:tc>
        <w:tc>
          <w:tcPr>
            <w:tcW w:w="3119" w:type="dxa"/>
          </w:tcPr>
          <w:p w14:paraId="73E3516A" w14:textId="77777777" w:rsidR="002070F5" w:rsidRDefault="002070F5">
            <w:pPr>
              <w:pStyle w:val="TableParagraph"/>
              <w:rPr>
                <w:sz w:val="24"/>
              </w:rPr>
            </w:pPr>
          </w:p>
        </w:tc>
      </w:tr>
      <w:tr w:rsidR="002070F5" w14:paraId="2EDF145B" w14:textId="77777777">
        <w:trPr>
          <w:trHeight w:val="4140"/>
        </w:trPr>
        <w:tc>
          <w:tcPr>
            <w:tcW w:w="675" w:type="dxa"/>
          </w:tcPr>
          <w:p w14:paraId="7C1DFA95" w14:textId="77777777" w:rsidR="002070F5" w:rsidRDefault="00000000">
            <w:pPr>
              <w:pStyle w:val="TableParagraph"/>
              <w:spacing w:line="275" w:lineRule="exact"/>
              <w:ind w:left="177"/>
              <w:rPr>
                <w:sz w:val="24"/>
              </w:rPr>
            </w:pPr>
            <w:r>
              <w:rPr>
                <w:sz w:val="24"/>
              </w:rPr>
              <w:t>54-</w:t>
            </w:r>
          </w:p>
          <w:p w14:paraId="252333D2" w14:textId="77777777" w:rsidR="002070F5" w:rsidRDefault="00000000">
            <w:pPr>
              <w:pStyle w:val="TableParagraph"/>
              <w:ind w:left="216"/>
              <w:rPr>
                <w:sz w:val="24"/>
              </w:rPr>
            </w:pPr>
            <w:r>
              <w:rPr>
                <w:spacing w:val="-5"/>
                <w:sz w:val="24"/>
              </w:rPr>
              <w:t>57</w:t>
            </w:r>
          </w:p>
        </w:tc>
        <w:tc>
          <w:tcPr>
            <w:tcW w:w="2268" w:type="dxa"/>
          </w:tcPr>
          <w:p w14:paraId="5287C559" w14:textId="77777777" w:rsidR="002070F5" w:rsidRDefault="00000000">
            <w:pPr>
              <w:pStyle w:val="TableParagraph"/>
              <w:spacing w:line="275" w:lineRule="exact"/>
              <w:ind w:left="107"/>
              <w:rPr>
                <w:sz w:val="24"/>
              </w:rPr>
            </w:pPr>
            <w:r>
              <w:rPr>
                <w:sz w:val="24"/>
              </w:rPr>
              <w:t>Деление</w:t>
            </w:r>
            <w:r>
              <w:rPr>
                <w:spacing w:val="-3"/>
                <w:sz w:val="24"/>
              </w:rPr>
              <w:t xml:space="preserve"> </w:t>
            </w:r>
            <w:r>
              <w:rPr>
                <w:sz w:val="24"/>
              </w:rPr>
              <w:t>на</w:t>
            </w:r>
            <w:r>
              <w:rPr>
                <w:spacing w:val="-2"/>
                <w:sz w:val="24"/>
              </w:rPr>
              <w:t xml:space="preserve"> </w:t>
            </w:r>
            <w:r>
              <w:rPr>
                <w:spacing w:val="-10"/>
                <w:sz w:val="24"/>
              </w:rPr>
              <w:t>3</w:t>
            </w:r>
          </w:p>
          <w:p w14:paraId="3DAABACD" w14:textId="77777777" w:rsidR="002070F5" w:rsidRDefault="00000000">
            <w:pPr>
              <w:pStyle w:val="TableParagraph"/>
              <w:ind w:left="107" w:right="781"/>
              <w:rPr>
                <w:sz w:val="24"/>
              </w:rPr>
            </w:pPr>
            <w:r>
              <w:rPr>
                <w:sz w:val="24"/>
              </w:rPr>
              <w:t>Деление</w:t>
            </w:r>
            <w:r>
              <w:rPr>
                <w:spacing w:val="-6"/>
                <w:sz w:val="24"/>
              </w:rPr>
              <w:t xml:space="preserve"> </w:t>
            </w:r>
            <w:r>
              <w:rPr>
                <w:sz w:val="24"/>
              </w:rPr>
              <w:t>на</w:t>
            </w:r>
            <w:r>
              <w:rPr>
                <w:spacing w:val="-6"/>
                <w:sz w:val="24"/>
              </w:rPr>
              <w:t xml:space="preserve"> </w:t>
            </w:r>
            <w:r>
              <w:rPr>
                <w:sz w:val="24"/>
              </w:rPr>
              <w:t>3 равные</w:t>
            </w:r>
            <w:r>
              <w:rPr>
                <w:spacing w:val="-4"/>
                <w:sz w:val="24"/>
              </w:rPr>
              <w:t xml:space="preserve"> </w:t>
            </w:r>
            <w:r>
              <w:rPr>
                <w:spacing w:val="-2"/>
                <w:sz w:val="24"/>
              </w:rPr>
              <w:t>части</w:t>
            </w:r>
          </w:p>
        </w:tc>
        <w:tc>
          <w:tcPr>
            <w:tcW w:w="740" w:type="dxa"/>
          </w:tcPr>
          <w:p w14:paraId="59CD31A6" w14:textId="77777777" w:rsidR="002070F5" w:rsidRDefault="00000000">
            <w:pPr>
              <w:pStyle w:val="TableParagraph"/>
              <w:spacing w:line="275" w:lineRule="exact"/>
              <w:ind w:left="8"/>
              <w:jc w:val="center"/>
              <w:rPr>
                <w:sz w:val="24"/>
              </w:rPr>
            </w:pPr>
            <w:r>
              <w:rPr>
                <w:spacing w:val="-10"/>
                <w:sz w:val="24"/>
              </w:rPr>
              <w:t>4</w:t>
            </w:r>
          </w:p>
        </w:tc>
        <w:tc>
          <w:tcPr>
            <w:tcW w:w="4112" w:type="dxa"/>
          </w:tcPr>
          <w:p w14:paraId="2FF68BB7" w14:textId="77777777" w:rsidR="002070F5" w:rsidRDefault="00000000">
            <w:pPr>
              <w:pStyle w:val="TableParagraph"/>
              <w:ind w:left="104" w:right="191"/>
              <w:rPr>
                <w:sz w:val="24"/>
              </w:rPr>
            </w:pPr>
            <w:r>
              <w:rPr>
                <w:sz w:val="24"/>
              </w:rPr>
              <w:t>Деление</w:t>
            </w:r>
            <w:r>
              <w:rPr>
                <w:spacing w:val="-15"/>
                <w:sz w:val="24"/>
              </w:rPr>
              <w:t xml:space="preserve"> </w:t>
            </w:r>
            <w:r>
              <w:rPr>
                <w:sz w:val="24"/>
              </w:rPr>
              <w:t>предметных</w:t>
            </w:r>
            <w:r>
              <w:rPr>
                <w:spacing w:val="-15"/>
                <w:sz w:val="24"/>
              </w:rPr>
              <w:t xml:space="preserve"> </w:t>
            </w:r>
            <w:r>
              <w:rPr>
                <w:sz w:val="24"/>
              </w:rPr>
              <w:t>совокупностей на 3 равные части (в пределах 20, 100) с отражением выполненных действий в математической записи (составлении примера)</w:t>
            </w:r>
          </w:p>
          <w:p w14:paraId="205AC03A" w14:textId="77777777" w:rsidR="002070F5" w:rsidRDefault="00000000">
            <w:pPr>
              <w:pStyle w:val="TableParagraph"/>
              <w:ind w:left="104" w:right="103"/>
              <w:rPr>
                <w:sz w:val="24"/>
              </w:rPr>
            </w:pPr>
            <w:r>
              <w:rPr>
                <w:sz w:val="24"/>
              </w:rPr>
              <w:t>Составление</w:t>
            </w:r>
            <w:r>
              <w:rPr>
                <w:spacing w:val="-8"/>
                <w:sz w:val="24"/>
              </w:rPr>
              <w:t xml:space="preserve"> </w:t>
            </w:r>
            <w:r>
              <w:rPr>
                <w:sz w:val="24"/>
              </w:rPr>
              <w:t>таблицы</w:t>
            </w:r>
            <w:r>
              <w:rPr>
                <w:spacing w:val="-7"/>
                <w:sz w:val="24"/>
              </w:rPr>
              <w:t xml:space="preserve"> </w:t>
            </w:r>
            <w:r>
              <w:rPr>
                <w:sz w:val="24"/>
              </w:rPr>
              <w:t>деления</w:t>
            </w:r>
            <w:r>
              <w:rPr>
                <w:spacing w:val="-7"/>
                <w:sz w:val="24"/>
              </w:rPr>
              <w:t xml:space="preserve"> </w:t>
            </w:r>
            <w:r>
              <w:rPr>
                <w:sz w:val="24"/>
              </w:rPr>
              <w:t>на</w:t>
            </w:r>
            <w:r>
              <w:rPr>
                <w:spacing w:val="-8"/>
                <w:sz w:val="24"/>
              </w:rPr>
              <w:t xml:space="preserve"> </w:t>
            </w:r>
            <w:r>
              <w:rPr>
                <w:sz w:val="24"/>
              </w:rPr>
              <w:t>3</w:t>
            </w:r>
            <w:r>
              <w:rPr>
                <w:spacing w:val="-7"/>
                <w:sz w:val="24"/>
              </w:rPr>
              <w:t xml:space="preserve"> </w:t>
            </w:r>
            <w:r>
              <w:rPr>
                <w:sz w:val="24"/>
              </w:rPr>
              <w:t>на основе знания взаимосвязи умножения и деления</w:t>
            </w:r>
          </w:p>
          <w:p w14:paraId="548D3541" w14:textId="77777777" w:rsidR="002070F5" w:rsidRDefault="00000000">
            <w:pPr>
              <w:pStyle w:val="TableParagraph"/>
              <w:ind w:left="104" w:right="499"/>
              <w:rPr>
                <w:sz w:val="24"/>
              </w:rPr>
            </w:pPr>
            <w:r>
              <w:rPr>
                <w:sz w:val="24"/>
              </w:rPr>
              <w:t>Выполнение</w:t>
            </w:r>
            <w:r>
              <w:rPr>
                <w:spacing w:val="-15"/>
                <w:sz w:val="24"/>
              </w:rPr>
              <w:t xml:space="preserve"> </w:t>
            </w:r>
            <w:r>
              <w:rPr>
                <w:sz w:val="24"/>
              </w:rPr>
              <w:t>табличных</w:t>
            </w:r>
            <w:r>
              <w:rPr>
                <w:spacing w:val="-15"/>
                <w:sz w:val="24"/>
              </w:rPr>
              <w:t xml:space="preserve"> </w:t>
            </w:r>
            <w:r>
              <w:rPr>
                <w:sz w:val="24"/>
              </w:rPr>
              <w:t>случаев деления на 3 с проверкой правильности вычислений по таблице деления на 3</w:t>
            </w:r>
          </w:p>
          <w:p w14:paraId="4840E3B1" w14:textId="77777777" w:rsidR="002070F5" w:rsidRDefault="00000000">
            <w:pPr>
              <w:pStyle w:val="TableParagraph"/>
              <w:spacing w:line="270" w:lineRule="atLeast"/>
              <w:ind w:left="104"/>
              <w:rPr>
                <w:sz w:val="24"/>
              </w:rPr>
            </w:pPr>
            <w:r>
              <w:rPr>
                <w:sz w:val="24"/>
              </w:rPr>
              <w:t>Деление по содержанию (по 3) Дифференциация</w:t>
            </w:r>
            <w:r>
              <w:rPr>
                <w:spacing w:val="-13"/>
                <w:sz w:val="24"/>
              </w:rPr>
              <w:t xml:space="preserve"> </w:t>
            </w:r>
            <w:r>
              <w:rPr>
                <w:sz w:val="24"/>
              </w:rPr>
              <w:t>деления</w:t>
            </w:r>
            <w:r>
              <w:rPr>
                <w:spacing w:val="-13"/>
                <w:sz w:val="24"/>
              </w:rPr>
              <w:t xml:space="preserve"> </w:t>
            </w:r>
            <w:r>
              <w:rPr>
                <w:sz w:val="24"/>
              </w:rPr>
              <w:t>на</w:t>
            </w:r>
            <w:r>
              <w:rPr>
                <w:spacing w:val="-14"/>
                <w:sz w:val="24"/>
              </w:rPr>
              <w:t xml:space="preserve"> </w:t>
            </w:r>
            <w:r>
              <w:rPr>
                <w:sz w:val="24"/>
              </w:rPr>
              <w:t>равные части и по содержанию</w:t>
            </w:r>
          </w:p>
        </w:tc>
        <w:tc>
          <w:tcPr>
            <w:tcW w:w="3119" w:type="dxa"/>
          </w:tcPr>
          <w:p w14:paraId="7C6BD869" w14:textId="77777777" w:rsidR="002070F5" w:rsidRDefault="00000000">
            <w:pPr>
              <w:pStyle w:val="TableParagraph"/>
              <w:ind w:left="104" w:right="144"/>
              <w:rPr>
                <w:sz w:val="24"/>
              </w:rPr>
            </w:pPr>
            <w:r>
              <w:rPr>
                <w:sz w:val="24"/>
              </w:rPr>
              <w:t>Делят предметные совокупности на 3 равные части</w:t>
            </w:r>
            <w:r>
              <w:rPr>
                <w:spacing w:val="-13"/>
                <w:sz w:val="24"/>
              </w:rPr>
              <w:t xml:space="preserve"> </w:t>
            </w:r>
            <w:r>
              <w:rPr>
                <w:sz w:val="24"/>
              </w:rPr>
              <w:t>и</w:t>
            </w:r>
            <w:r>
              <w:rPr>
                <w:spacing w:val="-14"/>
                <w:sz w:val="24"/>
              </w:rPr>
              <w:t xml:space="preserve"> </w:t>
            </w:r>
            <w:r>
              <w:rPr>
                <w:sz w:val="24"/>
              </w:rPr>
              <w:t>составляют</w:t>
            </w:r>
            <w:r>
              <w:rPr>
                <w:spacing w:val="-14"/>
                <w:sz w:val="24"/>
              </w:rPr>
              <w:t xml:space="preserve"> </w:t>
            </w:r>
            <w:proofErr w:type="gramStart"/>
            <w:r>
              <w:rPr>
                <w:sz w:val="24"/>
              </w:rPr>
              <w:t>пример Пользуются</w:t>
            </w:r>
            <w:proofErr w:type="gramEnd"/>
            <w:r>
              <w:rPr>
                <w:sz w:val="24"/>
              </w:rPr>
              <w:t xml:space="preserve"> таблицей умножения числа 3 Различают деление на равные части и по содержанию (с помощью </w:t>
            </w:r>
            <w:r>
              <w:rPr>
                <w:spacing w:val="-2"/>
                <w:sz w:val="24"/>
              </w:rPr>
              <w:t>учителя)</w:t>
            </w:r>
          </w:p>
        </w:tc>
        <w:tc>
          <w:tcPr>
            <w:tcW w:w="3119" w:type="dxa"/>
          </w:tcPr>
          <w:p w14:paraId="505A2F8D" w14:textId="77777777" w:rsidR="002070F5" w:rsidRDefault="00000000">
            <w:pPr>
              <w:pStyle w:val="TableParagraph"/>
              <w:ind w:left="106" w:right="171"/>
              <w:rPr>
                <w:sz w:val="24"/>
              </w:rPr>
            </w:pPr>
            <w:r>
              <w:rPr>
                <w:sz w:val="24"/>
              </w:rPr>
              <w:t>Делят предметные совокупности на 3 равные части</w:t>
            </w:r>
            <w:r>
              <w:rPr>
                <w:spacing w:val="-14"/>
                <w:sz w:val="24"/>
              </w:rPr>
              <w:t xml:space="preserve"> </w:t>
            </w:r>
            <w:r>
              <w:rPr>
                <w:sz w:val="24"/>
              </w:rPr>
              <w:t>и</w:t>
            </w:r>
            <w:r>
              <w:rPr>
                <w:spacing w:val="-14"/>
                <w:sz w:val="24"/>
              </w:rPr>
              <w:t xml:space="preserve"> </w:t>
            </w:r>
            <w:r>
              <w:rPr>
                <w:sz w:val="24"/>
              </w:rPr>
              <w:t>составляют</w:t>
            </w:r>
            <w:r>
              <w:rPr>
                <w:spacing w:val="-14"/>
                <w:sz w:val="24"/>
              </w:rPr>
              <w:t xml:space="preserve"> </w:t>
            </w:r>
            <w:proofErr w:type="gramStart"/>
            <w:r>
              <w:rPr>
                <w:sz w:val="24"/>
              </w:rPr>
              <w:t>пример</w:t>
            </w:r>
            <w:proofErr w:type="gramEnd"/>
            <w:r>
              <w:rPr>
                <w:sz w:val="24"/>
              </w:rPr>
              <w:t xml:space="preserve"> Знают таблицу умножения и деления числа 3 Различают деление на равные части и по </w:t>
            </w:r>
            <w:r>
              <w:rPr>
                <w:spacing w:val="-2"/>
                <w:sz w:val="24"/>
              </w:rPr>
              <w:t>содержанию</w:t>
            </w:r>
          </w:p>
        </w:tc>
      </w:tr>
      <w:tr w:rsidR="002070F5" w14:paraId="4FC352C7" w14:textId="77777777">
        <w:trPr>
          <w:trHeight w:val="4692"/>
        </w:trPr>
        <w:tc>
          <w:tcPr>
            <w:tcW w:w="675" w:type="dxa"/>
          </w:tcPr>
          <w:p w14:paraId="3F1CC29F" w14:textId="77777777" w:rsidR="002070F5" w:rsidRDefault="00000000">
            <w:pPr>
              <w:pStyle w:val="TableParagraph"/>
              <w:spacing w:line="275" w:lineRule="exact"/>
              <w:ind w:left="177"/>
              <w:rPr>
                <w:sz w:val="24"/>
              </w:rPr>
            </w:pPr>
            <w:r>
              <w:rPr>
                <w:sz w:val="24"/>
              </w:rPr>
              <w:t>58-</w:t>
            </w:r>
          </w:p>
          <w:p w14:paraId="4D632640" w14:textId="77777777" w:rsidR="002070F5" w:rsidRDefault="00000000">
            <w:pPr>
              <w:pStyle w:val="TableParagraph"/>
              <w:ind w:left="216"/>
              <w:rPr>
                <w:sz w:val="24"/>
              </w:rPr>
            </w:pPr>
            <w:r>
              <w:rPr>
                <w:spacing w:val="-5"/>
                <w:sz w:val="24"/>
              </w:rPr>
              <w:t>61</w:t>
            </w:r>
          </w:p>
        </w:tc>
        <w:tc>
          <w:tcPr>
            <w:tcW w:w="2268" w:type="dxa"/>
          </w:tcPr>
          <w:p w14:paraId="6FBF52F1" w14:textId="77777777" w:rsidR="002070F5" w:rsidRDefault="00000000">
            <w:pPr>
              <w:pStyle w:val="TableParagraph"/>
              <w:ind w:left="107" w:right="166"/>
              <w:rPr>
                <w:sz w:val="24"/>
              </w:rPr>
            </w:pPr>
            <w:r>
              <w:rPr>
                <w:spacing w:val="-2"/>
                <w:sz w:val="24"/>
              </w:rPr>
              <w:t xml:space="preserve">Таблица </w:t>
            </w:r>
            <w:r>
              <w:rPr>
                <w:sz w:val="24"/>
              </w:rPr>
              <w:t>умножения</w:t>
            </w:r>
            <w:r>
              <w:rPr>
                <w:spacing w:val="-15"/>
                <w:sz w:val="24"/>
              </w:rPr>
              <w:t xml:space="preserve"> </w:t>
            </w:r>
            <w:r>
              <w:rPr>
                <w:sz w:val="24"/>
              </w:rPr>
              <w:t>числа</w:t>
            </w:r>
            <w:r>
              <w:rPr>
                <w:spacing w:val="-15"/>
                <w:sz w:val="24"/>
              </w:rPr>
              <w:t xml:space="preserve"> </w:t>
            </w:r>
            <w:r>
              <w:rPr>
                <w:sz w:val="24"/>
              </w:rPr>
              <w:t>4</w:t>
            </w:r>
          </w:p>
        </w:tc>
        <w:tc>
          <w:tcPr>
            <w:tcW w:w="740" w:type="dxa"/>
          </w:tcPr>
          <w:p w14:paraId="19DDE4C2" w14:textId="77777777" w:rsidR="002070F5" w:rsidRDefault="00000000">
            <w:pPr>
              <w:pStyle w:val="TableParagraph"/>
              <w:spacing w:line="275" w:lineRule="exact"/>
              <w:ind w:left="8"/>
              <w:jc w:val="center"/>
              <w:rPr>
                <w:sz w:val="24"/>
              </w:rPr>
            </w:pPr>
            <w:r>
              <w:rPr>
                <w:spacing w:val="-10"/>
                <w:sz w:val="24"/>
              </w:rPr>
              <w:t>4</w:t>
            </w:r>
          </w:p>
        </w:tc>
        <w:tc>
          <w:tcPr>
            <w:tcW w:w="4112" w:type="dxa"/>
          </w:tcPr>
          <w:p w14:paraId="709DAE08" w14:textId="77777777" w:rsidR="002070F5" w:rsidRDefault="00000000">
            <w:pPr>
              <w:pStyle w:val="TableParagraph"/>
              <w:ind w:left="104"/>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числа</w:t>
            </w:r>
            <w:r>
              <w:rPr>
                <w:spacing w:val="-10"/>
                <w:sz w:val="24"/>
              </w:rPr>
              <w:t xml:space="preserve"> </w:t>
            </w:r>
            <w:r>
              <w:rPr>
                <w:sz w:val="24"/>
              </w:rPr>
              <w:t>4</w:t>
            </w:r>
            <w:r>
              <w:rPr>
                <w:spacing w:val="-10"/>
                <w:sz w:val="24"/>
              </w:rPr>
              <w:t xml:space="preserve"> </w:t>
            </w:r>
            <w:r>
              <w:rPr>
                <w:sz w:val="24"/>
              </w:rPr>
              <w:t>в пределах 20</w:t>
            </w:r>
          </w:p>
          <w:p w14:paraId="6C2A54A7" w14:textId="77777777" w:rsidR="002070F5" w:rsidRDefault="00000000">
            <w:pPr>
              <w:pStyle w:val="TableParagraph"/>
              <w:ind w:left="104" w:right="191"/>
              <w:rPr>
                <w:sz w:val="24"/>
              </w:rPr>
            </w:pPr>
            <w:r>
              <w:rPr>
                <w:sz w:val="24"/>
              </w:rPr>
              <w:t>Табличные</w:t>
            </w:r>
            <w:r>
              <w:rPr>
                <w:spacing w:val="-1"/>
                <w:sz w:val="24"/>
              </w:rPr>
              <w:t xml:space="preserve"> </w:t>
            </w:r>
            <w:r>
              <w:rPr>
                <w:sz w:val="24"/>
              </w:rPr>
              <w:t>случаи умножения числа 4 в пределах 100 (на основе взаимосвязи</w:t>
            </w:r>
            <w:r>
              <w:rPr>
                <w:spacing w:val="-12"/>
                <w:sz w:val="24"/>
              </w:rPr>
              <w:t xml:space="preserve"> </w:t>
            </w:r>
            <w:r>
              <w:rPr>
                <w:sz w:val="24"/>
              </w:rPr>
              <w:t>сложения</w:t>
            </w:r>
            <w:r>
              <w:rPr>
                <w:spacing w:val="-14"/>
                <w:sz w:val="24"/>
              </w:rPr>
              <w:t xml:space="preserve"> </w:t>
            </w:r>
            <w:r>
              <w:rPr>
                <w:sz w:val="24"/>
              </w:rPr>
              <w:t>и</w:t>
            </w:r>
            <w:r>
              <w:rPr>
                <w:spacing w:val="-12"/>
                <w:sz w:val="24"/>
              </w:rPr>
              <w:t xml:space="preserve"> </w:t>
            </w:r>
            <w:r>
              <w:rPr>
                <w:sz w:val="24"/>
              </w:rPr>
              <w:t xml:space="preserve">умножения) Таблица умножения числа 4, ее составление, воспроизведение на основе знания закономерностей </w:t>
            </w:r>
            <w:r>
              <w:rPr>
                <w:spacing w:val="-2"/>
                <w:sz w:val="24"/>
              </w:rPr>
              <w:t>построения</w:t>
            </w:r>
          </w:p>
          <w:p w14:paraId="2EFE6C4D" w14:textId="77777777" w:rsidR="002070F5" w:rsidRDefault="00000000">
            <w:pPr>
              <w:pStyle w:val="TableParagraph"/>
              <w:ind w:left="104" w:right="176"/>
              <w:rPr>
                <w:sz w:val="24"/>
              </w:rPr>
            </w:pPr>
            <w:r>
              <w:rPr>
                <w:sz w:val="24"/>
              </w:rPr>
              <w:t>Выполнение табличных случаев умножения числа 4 с проверкой правильности вычислений по таблице умножения числа 4 Нахождение</w:t>
            </w:r>
            <w:r>
              <w:rPr>
                <w:spacing w:val="-5"/>
                <w:sz w:val="24"/>
              </w:rPr>
              <w:t xml:space="preserve"> </w:t>
            </w:r>
            <w:r>
              <w:rPr>
                <w:sz w:val="24"/>
              </w:rPr>
              <w:t>произведения</w:t>
            </w:r>
            <w:r>
              <w:rPr>
                <w:spacing w:val="-5"/>
                <w:sz w:val="24"/>
              </w:rPr>
              <w:t xml:space="preserve"> </w:t>
            </w:r>
            <w:r>
              <w:rPr>
                <w:sz w:val="24"/>
              </w:rPr>
              <w:t>на</w:t>
            </w:r>
            <w:r>
              <w:rPr>
                <w:spacing w:val="-5"/>
                <w:sz w:val="24"/>
              </w:rPr>
              <w:t xml:space="preserve"> </w:t>
            </w:r>
            <w:r>
              <w:rPr>
                <w:sz w:val="24"/>
              </w:rPr>
              <w:t>основе знания переместительного свойства умножения</w:t>
            </w:r>
            <w:r>
              <w:rPr>
                <w:spacing w:val="-13"/>
                <w:sz w:val="24"/>
              </w:rPr>
              <w:t xml:space="preserve"> </w:t>
            </w:r>
            <w:r>
              <w:rPr>
                <w:sz w:val="24"/>
              </w:rPr>
              <w:t>с</w:t>
            </w:r>
            <w:r>
              <w:rPr>
                <w:spacing w:val="-14"/>
                <w:sz w:val="24"/>
              </w:rPr>
              <w:t xml:space="preserve"> </w:t>
            </w:r>
            <w:r>
              <w:rPr>
                <w:sz w:val="24"/>
              </w:rPr>
              <w:t>использованием</w:t>
            </w:r>
            <w:r>
              <w:rPr>
                <w:spacing w:val="-14"/>
                <w:sz w:val="24"/>
              </w:rPr>
              <w:t xml:space="preserve"> </w:t>
            </w:r>
            <w:r>
              <w:rPr>
                <w:sz w:val="24"/>
              </w:rPr>
              <w:t>таблиц</w:t>
            </w:r>
          </w:p>
          <w:p w14:paraId="718D9385" w14:textId="77777777" w:rsidR="002070F5" w:rsidRDefault="00000000">
            <w:pPr>
              <w:pStyle w:val="TableParagraph"/>
              <w:spacing w:line="257" w:lineRule="exact"/>
              <w:ind w:left="104"/>
              <w:rPr>
                <w:sz w:val="24"/>
              </w:rPr>
            </w:pPr>
            <w:r>
              <w:rPr>
                <w:spacing w:val="-2"/>
                <w:sz w:val="24"/>
              </w:rPr>
              <w:t>умножения</w:t>
            </w:r>
          </w:p>
        </w:tc>
        <w:tc>
          <w:tcPr>
            <w:tcW w:w="3119" w:type="dxa"/>
          </w:tcPr>
          <w:p w14:paraId="5F615571" w14:textId="77777777" w:rsidR="002070F5" w:rsidRDefault="00000000">
            <w:pPr>
              <w:pStyle w:val="TableParagraph"/>
              <w:ind w:left="104" w:right="171"/>
              <w:rPr>
                <w:sz w:val="24"/>
              </w:rPr>
            </w:pPr>
            <w:r>
              <w:rPr>
                <w:sz w:val="24"/>
              </w:rPr>
              <w:t xml:space="preserve">Пользуются таблицей умножения числа 4 </w:t>
            </w:r>
            <w:r>
              <w:rPr>
                <w:spacing w:val="-2"/>
                <w:sz w:val="24"/>
              </w:rPr>
              <w:t xml:space="preserve">Применяют </w:t>
            </w:r>
            <w:r>
              <w:rPr>
                <w:sz w:val="24"/>
              </w:rPr>
              <w:t>переместительное</w:t>
            </w:r>
            <w:r>
              <w:rPr>
                <w:spacing w:val="-15"/>
                <w:sz w:val="24"/>
              </w:rPr>
              <w:t xml:space="preserve"> </w:t>
            </w:r>
            <w:r>
              <w:rPr>
                <w:sz w:val="24"/>
              </w:rPr>
              <w:t xml:space="preserve">свойство </w:t>
            </w:r>
            <w:r>
              <w:rPr>
                <w:spacing w:val="-2"/>
                <w:sz w:val="24"/>
              </w:rPr>
              <w:t>умножения</w:t>
            </w:r>
          </w:p>
        </w:tc>
        <w:tc>
          <w:tcPr>
            <w:tcW w:w="3119" w:type="dxa"/>
          </w:tcPr>
          <w:p w14:paraId="3417C145" w14:textId="77777777" w:rsidR="002070F5" w:rsidRDefault="00000000">
            <w:pPr>
              <w:pStyle w:val="TableParagraph"/>
              <w:ind w:left="106"/>
              <w:rPr>
                <w:sz w:val="24"/>
              </w:rPr>
            </w:pPr>
            <w:r>
              <w:rPr>
                <w:sz w:val="24"/>
              </w:rPr>
              <w:t>Знают</w:t>
            </w:r>
            <w:r>
              <w:rPr>
                <w:spacing w:val="-15"/>
                <w:sz w:val="24"/>
              </w:rPr>
              <w:t xml:space="preserve"> </w:t>
            </w:r>
            <w:r>
              <w:rPr>
                <w:sz w:val="24"/>
              </w:rPr>
              <w:t>таблицу</w:t>
            </w:r>
            <w:r>
              <w:rPr>
                <w:spacing w:val="-15"/>
                <w:sz w:val="24"/>
              </w:rPr>
              <w:t xml:space="preserve"> </w:t>
            </w:r>
            <w:r>
              <w:rPr>
                <w:sz w:val="24"/>
              </w:rPr>
              <w:t>умножения числа 4</w:t>
            </w:r>
          </w:p>
          <w:p w14:paraId="0E5E3927" w14:textId="77777777" w:rsidR="002070F5" w:rsidRDefault="00000000">
            <w:pPr>
              <w:pStyle w:val="TableParagraph"/>
              <w:ind w:left="106" w:right="169"/>
              <w:rPr>
                <w:sz w:val="24"/>
              </w:rPr>
            </w:pPr>
            <w:r>
              <w:rPr>
                <w:sz w:val="24"/>
              </w:rPr>
              <w:t xml:space="preserve">Проверять правильность вычислений по таблице умножения числа 4 </w:t>
            </w:r>
            <w:r>
              <w:rPr>
                <w:spacing w:val="-2"/>
                <w:sz w:val="24"/>
              </w:rPr>
              <w:t xml:space="preserve">Применяют </w:t>
            </w:r>
            <w:r>
              <w:rPr>
                <w:sz w:val="24"/>
              </w:rPr>
              <w:t>переместительное</w:t>
            </w:r>
            <w:r>
              <w:rPr>
                <w:spacing w:val="-15"/>
                <w:sz w:val="24"/>
              </w:rPr>
              <w:t xml:space="preserve"> </w:t>
            </w:r>
            <w:r>
              <w:rPr>
                <w:sz w:val="24"/>
              </w:rPr>
              <w:t xml:space="preserve">свойство </w:t>
            </w:r>
            <w:r>
              <w:rPr>
                <w:spacing w:val="-2"/>
                <w:sz w:val="24"/>
              </w:rPr>
              <w:t>умножения</w:t>
            </w:r>
          </w:p>
        </w:tc>
      </w:tr>
    </w:tbl>
    <w:p w14:paraId="134B6C52"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4F8738F7"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77CA0ACC" w14:textId="77777777">
        <w:trPr>
          <w:trHeight w:val="3867"/>
        </w:trPr>
        <w:tc>
          <w:tcPr>
            <w:tcW w:w="675" w:type="dxa"/>
          </w:tcPr>
          <w:p w14:paraId="11A137E5" w14:textId="77777777" w:rsidR="002070F5" w:rsidRDefault="00000000">
            <w:pPr>
              <w:pStyle w:val="TableParagraph"/>
              <w:spacing w:before="1"/>
              <w:ind w:left="177"/>
              <w:rPr>
                <w:sz w:val="24"/>
              </w:rPr>
            </w:pPr>
            <w:r>
              <w:rPr>
                <w:sz w:val="24"/>
              </w:rPr>
              <w:t>62-</w:t>
            </w:r>
          </w:p>
          <w:p w14:paraId="70EA0FB3" w14:textId="77777777" w:rsidR="002070F5" w:rsidRDefault="00000000">
            <w:pPr>
              <w:pStyle w:val="TableParagraph"/>
              <w:ind w:left="216"/>
              <w:rPr>
                <w:sz w:val="24"/>
              </w:rPr>
            </w:pPr>
            <w:r>
              <w:rPr>
                <w:spacing w:val="-5"/>
                <w:sz w:val="24"/>
              </w:rPr>
              <w:t>65</w:t>
            </w:r>
          </w:p>
        </w:tc>
        <w:tc>
          <w:tcPr>
            <w:tcW w:w="2268" w:type="dxa"/>
          </w:tcPr>
          <w:p w14:paraId="5E69391E" w14:textId="77777777" w:rsidR="002070F5" w:rsidRDefault="00000000">
            <w:pPr>
              <w:pStyle w:val="TableParagraph"/>
              <w:spacing w:before="1"/>
              <w:ind w:left="107"/>
              <w:rPr>
                <w:sz w:val="24"/>
              </w:rPr>
            </w:pPr>
            <w:r>
              <w:rPr>
                <w:sz w:val="24"/>
              </w:rPr>
              <w:t>Деление</w:t>
            </w:r>
            <w:r>
              <w:rPr>
                <w:spacing w:val="-3"/>
                <w:sz w:val="24"/>
              </w:rPr>
              <w:t xml:space="preserve"> </w:t>
            </w:r>
            <w:r>
              <w:rPr>
                <w:sz w:val="24"/>
              </w:rPr>
              <w:t>на</w:t>
            </w:r>
            <w:r>
              <w:rPr>
                <w:spacing w:val="-2"/>
                <w:sz w:val="24"/>
              </w:rPr>
              <w:t xml:space="preserve"> </w:t>
            </w:r>
            <w:r>
              <w:rPr>
                <w:spacing w:val="-10"/>
                <w:sz w:val="24"/>
              </w:rPr>
              <w:t>4</w:t>
            </w:r>
          </w:p>
          <w:p w14:paraId="05C10DBE" w14:textId="77777777" w:rsidR="002070F5" w:rsidRDefault="00000000">
            <w:pPr>
              <w:pStyle w:val="TableParagraph"/>
              <w:ind w:left="107" w:right="781"/>
              <w:rPr>
                <w:sz w:val="24"/>
              </w:rPr>
            </w:pPr>
            <w:r>
              <w:rPr>
                <w:sz w:val="24"/>
              </w:rPr>
              <w:t>Деление</w:t>
            </w:r>
            <w:r>
              <w:rPr>
                <w:spacing w:val="-6"/>
                <w:sz w:val="24"/>
              </w:rPr>
              <w:t xml:space="preserve"> </w:t>
            </w:r>
            <w:r>
              <w:rPr>
                <w:sz w:val="24"/>
              </w:rPr>
              <w:t>на</w:t>
            </w:r>
            <w:r>
              <w:rPr>
                <w:spacing w:val="-6"/>
                <w:sz w:val="24"/>
              </w:rPr>
              <w:t xml:space="preserve"> </w:t>
            </w:r>
            <w:r>
              <w:rPr>
                <w:sz w:val="24"/>
              </w:rPr>
              <w:t>4 равные</w:t>
            </w:r>
            <w:r>
              <w:rPr>
                <w:spacing w:val="-4"/>
                <w:sz w:val="24"/>
              </w:rPr>
              <w:t xml:space="preserve"> </w:t>
            </w:r>
            <w:r>
              <w:rPr>
                <w:spacing w:val="-2"/>
                <w:sz w:val="24"/>
              </w:rPr>
              <w:t>части</w:t>
            </w:r>
          </w:p>
        </w:tc>
        <w:tc>
          <w:tcPr>
            <w:tcW w:w="740" w:type="dxa"/>
          </w:tcPr>
          <w:p w14:paraId="5A38DD55" w14:textId="77777777" w:rsidR="002070F5" w:rsidRDefault="00000000">
            <w:pPr>
              <w:pStyle w:val="TableParagraph"/>
              <w:spacing w:before="1"/>
              <w:ind w:left="8"/>
              <w:jc w:val="center"/>
              <w:rPr>
                <w:sz w:val="24"/>
              </w:rPr>
            </w:pPr>
            <w:r>
              <w:rPr>
                <w:spacing w:val="-10"/>
                <w:sz w:val="24"/>
              </w:rPr>
              <w:t>4</w:t>
            </w:r>
          </w:p>
        </w:tc>
        <w:tc>
          <w:tcPr>
            <w:tcW w:w="4112" w:type="dxa"/>
          </w:tcPr>
          <w:p w14:paraId="528FDF44" w14:textId="77777777" w:rsidR="002070F5" w:rsidRDefault="00000000">
            <w:pPr>
              <w:pStyle w:val="TableParagraph"/>
              <w:spacing w:before="1"/>
              <w:ind w:left="104" w:right="191"/>
              <w:rPr>
                <w:sz w:val="24"/>
              </w:rPr>
            </w:pPr>
            <w:r>
              <w:rPr>
                <w:sz w:val="24"/>
              </w:rPr>
              <w:t>Деление</w:t>
            </w:r>
            <w:r>
              <w:rPr>
                <w:spacing w:val="-15"/>
                <w:sz w:val="24"/>
              </w:rPr>
              <w:t xml:space="preserve"> </w:t>
            </w:r>
            <w:r>
              <w:rPr>
                <w:sz w:val="24"/>
              </w:rPr>
              <w:t>предметных</w:t>
            </w:r>
            <w:r>
              <w:rPr>
                <w:spacing w:val="-15"/>
                <w:sz w:val="24"/>
              </w:rPr>
              <w:t xml:space="preserve"> </w:t>
            </w:r>
            <w:r>
              <w:rPr>
                <w:sz w:val="24"/>
              </w:rPr>
              <w:t>совокупностей на 4 равные части (в пределах 20, 100) с отражением выполненных действий в математической записи (составлении примера)</w:t>
            </w:r>
          </w:p>
          <w:p w14:paraId="7475284A" w14:textId="77777777" w:rsidR="002070F5" w:rsidRDefault="00000000">
            <w:pPr>
              <w:pStyle w:val="TableParagraph"/>
              <w:spacing w:before="1"/>
              <w:ind w:left="104" w:right="139"/>
              <w:rPr>
                <w:sz w:val="24"/>
              </w:rPr>
            </w:pPr>
            <w:r>
              <w:rPr>
                <w:sz w:val="24"/>
              </w:rPr>
              <w:t>Таблица</w:t>
            </w:r>
            <w:r>
              <w:rPr>
                <w:spacing w:val="-8"/>
                <w:sz w:val="24"/>
              </w:rPr>
              <w:t xml:space="preserve"> </w:t>
            </w:r>
            <w:r>
              <w:rPr>
                <w:sz w:val="24"/>
              </w:rPr>
              <w:t>деления</w:t>
            </w:r>
            <w:r>
              <w:rPr>
                <w:spacing w:val="-7"/>
                <w:sz w:val="24"/>
              </w:rPr>
              <w:t xml:space="preserve"> </w:t>
            </w:r>
            <w:r>
              <w:rPr>
                <w:sz w:val="24"/>
              </w:rPr>
              <w:t>на</w:t>
            </w:r>
            <w:r>
              <w:rPr>
                <w:spacing w:val="-8"/>
                <w:sz w:val="24"/>
              </w:rPr>
              <w:t xml:space="preserve"> </w:t>
            </w:r>
            <w:r>
              <w:rPr>
                <w:sz w:val="24"/>
              </w:rPr>
              <w:t>4,</w:t>
            </w:r>
            <w:r>
              <w:rPr>
                <w:spacing w:val="-7"/>
                <w:sz w:val="24"/>
              </w:rPr>
              <w:t xml:space="preserve"> </w:t>
            </w:r>
            <w:r>
              <w:rPr>
                <w:sz w:val="24"/>
              </w:rPr>
              <w:t>ее</w:t>
            </w:r>
            <w:r>
              <w:rPr>
                <w:spacing w:val="-8"/>
                <w:sz w:val="24"/>
              </w:rPr>
              <w:t xml:space="preserve"> </w:t>
            </w:r>
            <w:r>
              <w:rPr>
                <w:sz w:val="24"/>
              </w:rPr>
              <w:t>составление с использованием таблицы умножения</w:t>
            </w:r>
            <w:r>
              <w:rPr>
                <w:spacing w:val="-6"/>
                <w:sz w:val="24"/>
              </w:rPr>
              <w:t xml:space="preserve"> </w:t>
            </w:r>
            <w:r>
              <w:rPr>
                <w:sz w:val="24"/>
              </w:rPr>
              <w:t>числа</w:t>
            </w:r>
            <w:r>
              <w:rPr>
                <w:spacing w:val="-7"/>
                <w:sz w:val="24"/>
              </w:rPr>
              <w:t xml:space="preserve"> </w:t>
            </w:r>
            <w:r>
              <w:rPr>
                <w:sz w:val="24"/>
              </w:rPr>
              <w:t>4,</w:t>
            </w:r>
            <w:r>
              <w:rPr>
                <w:spacing w:val="-6"/>
                <w:sz w:val="24"/>
              </w:rPr>
              <w:t xml:space="preserve"> </w:t>
            </w:r>
            <w:r>
              <w:rPr>
                <w:sz w:val="24"/>
              </w:rPr>
              <w:t>на</w:t>
            </w:r>
            <w:r>
              <w:rPr>
                <w:spacing w:val="-7"/>
                <w:sz w:val="24"/>
              </w:rPr>
              <w:t xml:space="preserve"> </w:t>
            </w:r>
            <w:r>
              <w:rPr>
                <w:sz w:val="24"/>
              </w:rPr>
              <w:t>основе</w:t>
            </w:r>
            <w:r>
              <w:rPr>
                <w:spacing w:val="-8"/>
                <w:sz w:val="24"/>
              </w:rPr>
              <w:t xml:space="preserve"> </w:t>
            </w:r>
            <w:r>
              <w:rPr>
                <w:sz w:val="24"/>
              </w:rPr>
              <w:t>знания взаимосвязи умножения и деления Выполнение табличных случаев деления на 4 с проверкой правильности вычислений по таблице деления на 4</w:t>
            </w:r>
          </w:p>
          <w:p w14:paraId="4D979100" w14:textId="77777777" w:rsidR="002070F5" w:rsidRDefault="00000000">
            <w:pPr>
              <w:pStyle w:val="TableParagraph"/>
              <w:spacing w:line="257" w:lineRule="exact"/>
              <w:ind w:left="104"/>
              <w:rPr>
                <w:sz w:val="24"/>
              </w:rPr>
            </w:pPr>
            <w:r>
              <w:rPr>
                <w:sz w:val="24"/>
              </w:rPr>
              <w:t>Деление</w:t>
            </w:r>
            <w:r>
              <w:rPr>
                <w:spacing w:val="-3"/>
                <w:sz w:val="24"/>
              </w:rPr>
              <w:t xml:space="preserve"> </w:t>
            </w:r>
            <w:r>
              <w:rPr>
                <w:sz w:val="24"/>
              </w:rPr>
              <w:t>по</w:t>
            </w:r>
            <w:r>
              <w:rPr>
                <w:spacing w:val="-2"/>
                <w:sz w:val="24"/>
              </w:rPr>
              <w:t xml:space="preserve"> </w:t>
            </w:r>
            <w:r>
              <w:rPr>
                <w:sz w:val="24"/>
              </w:rPr>
              <w:t>содержанию</w:t>
            </w:r>
            <w:r>
              <w:rPr>
                <w:spacing w:val="-2"/>
                <w:sz w:val="24"/>
              </w:rPr>
              <w:t xml:space="preserve"> </w:t>
            </w:r>
            <w:r>
              <w:rPr>
                <w:sz w:val="24"/>
              </w:rPr>
              <w:t>(по</w:t>
            </w:r>
            <w:r>
              <w:rPr>
                <w:spacing w:val="-1"/>
                <w:sz w:val="24"/>
              </w:rPr>
              <w:t xml:space="preserve"> </w:t>
            </w:r>
            <w:r>
              <w:rPr>
                <w:spacing w:val="-5"/>
                <w:sz w:val="24"/>
              </w:rPr>
              <w:t>4)</w:t>
            </w:r>
          </w:p>
        </w:tc>
        <w:tc>
          <w:tcPr>
            <w:tcW w:w="3119" w:type="dxa"/>
          </w:tcPr>
          <w:p w14:paraId="4AA2790D" w14:textId="77777777" w:rsidR="002070F5" w:rsidRDefault="00000000">
            <w:pPr>
              <w:pStyle w:val="TableParagraph"/>
              <w:spacing w:before="1"/>
              <w:ind w:left="104" w:right="144"/>
              <w:rPr>
                <w:sz w:val="24"/>
              </w:rPr>
            </w:pPr>
            <w:r>
              <w:rPr>
                <w:sz w:val="24"/>
              </w:rPr>
              <w:t>Делят предметные совокупности на 4 равные части</w:t>
            </w:r>
            <w:r>
              <w:rPr>
                <w:spacing w:val="-13"/>
                <w:sz w:val="24"/>
              </w:rPr>
              <w:t xml:space="preserve"> </w:t>
            </w:r>
            <w:r>
              <w:rPr>
                <w:sz w:val="24"/>
              </w:rPr>
              <w:t>и</w:t>
            </w:r>
            <w:r>
              <w:rPr>
                <w:spacing w:val="-14"/>
                <w:sz w:val="24"/>
              </w:rPr>
              <w:t xml:space="preserve"> </w:t>
            </w:r>
            <w:r>
              <w:rPr>
                <w:sz w:val="24"/>
              </w:rPr>
              <w:t>составляют</w:t>
            </w:r>
            <w:r>
              <w:rPr>
                <w:spacing w:val="-14"/>
                <w:sz w:val="24"/>
              </w:rPr>
              <w:t xml:space="preserve"> </w:t>
            </w:r>
            <w:proofErr w:type="gramStart"/>
            <w:r>
              <w:rPr>
                <w:sz w:val="24"/>
              </w:rPr>
              <w:t>пример Пользуются</w:t>
            </w:r>
            <w:proofErr w:type="gramEnd"/>
            <w:r>
              <w:rPr>
                <w:sz w:val="24"/>
              </w:rPr>
              <w:t xml:space="preserve"> таблицей умножения числа 4 Различают деление на равные части и по содержанию (с помощью </w:t>
            </w:r>
            <w:r>
              <w:rPr>
                <w:spacing w:val="-2"/>
                <w:sz w:val="24"/>
              </w:rPr>
              <w:t>учителя)</w:t>
            </w:r>
          </w:p>
        </w:tc>
        <w:tc>
          <w:tcPr>
            <w:tcW w:w="3119" w:type="dxa"/>
          </w:tcPr>
          <w:p w14:paraId="560ACF92" w14:textId="77777777" w:rsidR="002070F5" w:rsidRDefault="00000000">
            <w:pPr>
              <w:pStyle w:val="TableParagraph"/>
              <w:spacing w:before="1"/>
              <w:ind w:left="106" w:right="171"/>
              <w:rPr>
                <w:sz w:val="24"/>
              </w:rPr>
            </w:pPr>
            <w:r>
              <w:rPr>
                <w:sz w:val="24"/>
              </w:rPr>
              <w:t>Делят предметные совокупности на 4 равные части</w:t>
            </w:r>
            <w:r>
              <w:rPr>
                <w:spacing w:val="-14"/>
                <w:sz w:val="24"/>
              </w:rPr>
              <w:t xml:space="preserve"> </w:t>
            </w:r>
            <w:r>
              <w:rPr>
                <w:sz w:val="24"/>
              </w:rPr>
              <w:t>и</w:t>
            </w:r>
            <w:r>
              <w:rPr>
                <w:spacing w:val="-14"/>
                <w:sz w:val="24"/>
              </w:rPr>
              <w:t xml:space="preserve"> </w:t>
            </w:r>
            <w:r>
              <w:rPr>
                <w:sz w:val="24"/>
              </w:rPr>
              <w:t>составляют</w:t>
            </w:r>
            <w:r>
              <w:rPr>
                <w:spacing w:val="-14"/>
                <w:sz w:val="24"/>
              </w:rPr>
              <w:t xml:space="preserve"> </w:t>
            </w:r>
            <w:proofErr w:type="gramStart"/>
            <w:r>
              <w:rPr>
                <w:sz w:val="24"/>
              </w:rPr>
              <w:t>пример</w:t>
            </w:r>
            <w:proofErr w:type="gramEnd"/>
            <w:r>
              <w:rPr>
                <w:sz w:val="24"/>
              </w:rPr>
              <w:t xml:space="preserve"> Знают таблицу умножения и деления числа 4 Различают деление на равные части и по </w:t>
            </w:r>
            <w:r>
              <w:rPr>
                <w:spacing w:val="-2"/>
                <w:sz w:val="24"/>
              </w:rPr>
              <w:t>содержанию</w:t>
            </w:r>
          </w:p>
        </w:tc>
      </w:tr>
      <w:tr w:rsidR="002070F5" w14:paraId="530AB4E4" w14:textId="77777777">
        <w:trPr>
          <w:trHeight w:val="2207"/>
        </w:trPr>
        <w:tc>
          <w:tcPr>
            <w:tcW w:w="675" w:type="dxa"/>
          </w:tcPr>
          <w:p w14:paraId="1D0D307E" w14:textId="77777777" w:rsidR="002070F5" w:rsidRDefault="00000000">
            <w:pPr>
              <w:pStyle w:val="TableParagraph"/>
              <w:spacing w:line="275" w:lineRule="exact"/>
              <w:ind w:left="216"/>
              <w:rPr>
                <w:sz w:val="24"/>
              </w:rPr>
            </w:pPr>
            <w:r>
              <w:rPr>
                <w:spacing w:val="-5"/>
                <w:sz w:val="24"/>
              </w:rPr>
              <w:t>66</w:t>
            </w:r>
          </w:p>
        </w:tc>
        <w:tc>
          <w:tcPr>
            <w:tcW w:w="2268" w:type="dxa"/>
          </w:tcPr>
          <w:p w14:paraId="1E0A1955" w14:textId="77777777" w:rsidR="002070F5" w:rsidRDefault="00000000">
            <w:pPr>
              <w:pStyle w:val="TableParagraph"/>
              <w:ind w:left="107" w:right="564"/>
              <w:rPr>
                <w:sz w:val="24"/>
              </w:rPr>
            </w:pPr>
            <w:r>
              <w:rPr>
                <w:sz w:val="24"/>
              </w:rPr>
              <w:t>Деление на 4 равные части Длина</w:t>
            </w:r>
            <w:r>
              <w:rPr>
                <w:spacing w:val="-15"/>
                <w:sz w:val="24"/>
              </w:rPr>
              <w:t xml:space="preserve"> </w:t>
            </w:r>
            <w:r>
              <w:rPr>
                <w:sz w:val="24"/>
              </w:rPr>
              <w:t xml:space="preserve">ломаной </w:t>
            </w:r>
            <w:r>
              <w:rPr>
                <w:spacing w:val="-4"/>
                <w:sz w:val="24"/>
              </w:rPr>
              <w:t>линии</w:t>
            </w:r>
          </w:p>
        </w:tc>
        <w:tc>
          <w:tcPr>
            <w:tcW w:w="740" w:type="dxa"/>
          </w:tcPr>
          <w:p w14:paraId="047A9744" w14:textId="77777777" w:rsidR="002070F5" w:rsidRDefault="00000000">
            <w:pPr>
              <w:pStyle w:val="TableParagraph"/>
              <w:spacing w:line="275" w:lineRule="exact"/>
              <w:ind w:left="8"/>
              <w:jc w:val="center"/>
              <w:rPr>
                <w:sz w:val="24"/>
              </w:rPr>
            </w:pPr>
            <w:r>
              <w:rPr>
                <w:spacing w:val="-10"/>
                <w:sz w:val="24"/>
              </w:rPr>
              <w:t>1</w:t>
            </w:r>
          </w:p>
        </w:tc>
        <w:tc>
          <w:tcPr>
            <w:tcW w:w="4112" w:type="dxa"/>
          </w:tcPr>
          <w:p w14:paraId="6E09C6D2" w14:textId="77777777" w:rsidR="002070F5" w:rsidRDefault="00000000">
            <w:pPr>
              <w:pStyle w:val="TableParagraph"/>
              <w:ind w:left="104" w:right="357"/>
              <w:jc w:val="both"/>
              <w:rPr>
                <w:sz w:val="24"/>
              </w:rPr>
            </w:pPr>
            <w:r>
              <w:rPr>
                <w:sz w:val="24"/>
              </w:rPr>
              <w:t>Вычисление</w:t>
            </w:r>
            <w:r>
              <w:rPr>
                <w:spacing w:val="-6"/>
                <w:sz w:val="24"/>
              </w:rPr>
              <w:t xml:space="preserve"> </w:t>
            </w:r>
            <w:r>
              <w:rPr>
                <w:sz w:val="24"/>
              </w:rPr>
              <w:t>длины</w:t>
            </w:r>
            <w:r>
              <w:rPr>
                <w:spacing w:val="-5"/>
                <w:sz w:val="24"/>
              </w:rPr>
              <w:t xml:space="preserve"> </w:t>
            </w:r>
            <w:r>
              <w:rPr>
                <w:sz w:val="24"/>
              </w:rPr>
              <w:t>ломаной</w:t>
            </w:r>
            <w:r>
              <w:rPr>
                <w:spacing w:val="-5"/>
                <w:sz w:val="24"/>
              </w:rPr>
              <w:t xml:space="preserve"> </w:t>
            </w:r>
            <w:r>
              <w:rPr>
                <w:sz w:val="24"/>
              </w:rPr>
              <w:t>линии Построение</w:t>
            </w:r>
            <w:r>
              <w:rPr>
                <w:spacing w:val="-13"/>
                <w:sz w:val="24"/>
              </w:rPr>
              <w:t xml:space="preserve"> </w:t>
            </w:r>
            <w:r>
              <w:rPr>
                <w:sz w:val="24"/>
              </w:rPr>
              <w:t>отрезка,</w:t>
            </w:r>
            <w:r>
              <w:rPr>
                <w:spacing w:val="-12"/>
                <w:sz w:val="24"/>
              </w:rPr>
              <w:t xml:space="preserve"> </w:t>
            </w:r>
            <w:r>
              <w:rPr>
                <w:sz w:val="24"/>
              </w:rPr>
              <w:t>равного</w:t>
            </w:r>
            <w:r>
              <w:rPr>
                <w:spacing w:val="-12"/>
                <w:sz w:val="24"/>
              </w:rPr>
              <w:t xml:space="preserve"> </w:t>
            </w:r>
            <w:r>
              <w:rPr>
                <w:sz w:val="24"/>
              </w:rPr>
              <w:t>длине ломаной (с помощью циркуля)</w:t>
            </w:r>
          </w:p>
        </w:tc>
        <w:tc>
          <w:tcPr>
            <w:tcW w:w="3119" w:type="dxa"/>
          </w:tcPr>
          <w:p w14:paraId="081D4C32" w14:textId="77777777" w:rsidR="002070F5" w:rsidRDefault="00000000">
            <w:pPr>
              <w:pStyle w:val="TableParagraph"/>
              <w:ind w:left="104"/>
              <w:rPr>
                <w:sz w:val="24"/>
              </w:rPr>
            </w:pPr>
            <w:r>
              <w:rPr>
                <w:sz w:val="24"/>
              </w:rPr>
              <w:t>Делят предметные совокупности на 4 равные части</w:t>
            </w:r>
            <w:r>
              <w:rPr>
                <w:spacing w:val="-13"/>
                <w:sz w:val="24"/>
              </w:rPr>
              <w:t xml:space="preserve"> </w:t>
            </w:r>
            <w:r>
              <w:rPr>
                <w:sz w:val="24"/>
              </w:rPr>
              <w:t>и</w:t>
            </w:r>
            <w:r>
              <w:rPr>
                <w:spacing w:val="-14"/>
                <w:sz w:val="24"/>
              </w:rPr>
              <w:t xml:space="preserve"> </w:t>
            </w:r>
            <w:r>
              <w:rPr>
                <w:sz w:val="24"/>
              </w:rPr>
              <w:t>составляют</w:t>
            </w:r>
            <w:r>
              <w:rPr>
                <w:spacing w:val="-14"/>
                <w:sz w:val="24"/>
              </w:rPr>
              <w:t xml:space="preserve"> </w:t>
            </w:r>
            <w:proofErr w:type="gramStart"/>
            <w:r>
              <w:rPr>
                <w:sz w:val="24"/>
              </w:rPr>
              <w:t>пример Различают</w:t>
            </w:r>
            <w:proofErr w:type="gramEnd"/>
            <w:r>
              <w:rPr>
                <w:sz w:val="24"/>
              </w:rPr>
              <w:t xml:space="preserve"> ломаные </w:t>
            </w:r>
            <w:proofErr w:type="gramStart"/>
            <w:r>
              <w:rPr>
                <w:sz w:val="24"/>
              </w:rPr>
              <w:t>линии Строят</w:t>
            </w:r>
            <w:proofErr w:type="gramEnd"/>
            <w:r>
              <w:rPr>
                <w:sz w:val="24"/>
              </w:rPr>
              <w:t xml:space="preserve"> отрезок, равный длине ломаной с помощью </w:t>
            </w:r>
            <w:r>
              <w:rPr>
                <w:spacing w:val="-2"/>
                <w:sz w:val="24"/>
              </w:rPr>
              <w:t>циркуля</w:t>
            </w:r>
          </w:p>
        </w:tc>
        <w:tc>
          <w:tcPr>
            <w:tcW w:w="3119" w:type="dxa"/>
          </w:tcPr>
          <w:p w14:paraId="6700CED6" w14:textId="77777777" w:rsidR="002070F5" w:rsidRDefault="00000000">
            <w:pPr>
              <w:pStyle w:val="TableParagraph"/>
              <w:ind w:left="106" w:right="144"/>
              <w:rPr>
                <w:sz w:val="24"/>
              </w:rPr>
            </w:pPr>
            <w:r>
              <w:rPr>
                <w:sz w:val="24"/>
              </w:rPr>
              <w:t>Делят предметные совокупности на 4 равные части</w:t>
            </w:r>
            <w:r>
              <w:rPr>
                <w:spacing w:val="-14"/>
                <w:sz w:val="24"/>
              </w:rPr>
              <w:t xml:space="preserve"> </w:t>
            </w:r>
            <w:r>
              <w:rPr>
                <w:sz w:val="24"/>
              </w:rPr>
              <w:t>и</w:t>
            </w:r>
            <w:r>
              <w:rPr>
                <w:spacing w:val="-14"/>
                <w:sz w:val="24"/>
              </w:rPr>
              <w:t xml:space="preserve"> </w:t>
            </w:r>
            <w:r>
              <w:rPr>
                <w:sz w:val="24"/>
              </w:rPr>
              <w:t>составляют</w:t>
            </w:r>
            <w:r>
              <w:rPr>
                <w:spacing w:val="-14"/>
                <w:sz w:val="24"/>
              </w:rPr>
              <w:t xml:space="preserve"> </w:t>
            </w:r>
            <w:proofErr w:type="gramStart"/>
            <w:r>
              <w:rPr>
                <w:sz w:val="24"/>
              </w:rPr>
              <w:t>пример Различают</w:t>
            </w:r>
            <w:proofErr w:type="gramEnd"/>
            <w:r>
              <w:rPr>
                <w:sz w:val="24"/>
              </w:rPr>
              <w:t xml:space="preserve"> ломаные </w:t>
            </w:r>
            <w:proofErr w:type="gramStart"/>
            <w:r>
              <w:rPr>
                <w:sz w:val="24"/>
              </w:rPr>
              <w:t>линии Моделируют</w:t>
            </w:r>
            <w:proofErr w:type="gramEnd"/>
            <w:r>
              <w:rPr>
                <w:sz w:val="24"/>
              </w:rPr>
              <w:t>, строят отрезок, равный длине ломаной с помощью</w:t>
            </w:r>
          </w:p>
          <w:p w14:paraId="250BDC2F" w14:textId="77777777" w:rsidR="002070F5" w:rsidRDefault="00000000">
            <w:pPr>
              <w:pStyle w:val="TableParagraph"/>
              <w:spacing w:line="257" w:lineRule="exact"/>
              <w:ind w:left="106"/>
              <w:rPr>
                <w:sz w:val="24"/>
              </w:rPr>
            </w:pPr>
            <w:r>
              <w:rPr>
                <w:spacing w:val="-2"/>
                <w:sz w:val="24"/>
              </w:rPr>
              <w:t>циркуля</w:t>
            </w:r>
          </w:p>
        </w:tc>
      </w:tr>
      <w:tr w:rsidR="002070F5" w14:paraId="737F7683" w14:textId="77777777">
        <w:trPr>
          <w:trHeight w:val="3312"/>
        </w:trPr>
        <w:tc>
          <w:tcPr>
            <w:tcW w:w="675" w:type="dxa"/>
          </w:tcPr>
          <w:p w14:paraId="5CCA630C" w14:textId="77777777" w:rsidR="002070F5" w:rsidRDefault="00000000">
            <w:pPr>
              <w:pStyle w:val="TableParagraph"/>
              <w:spacing w:line="275" w:lineRule="exact"/>
              <w:ind w:left="177"/>
              <w:rPr>
                <w:sz w:val="24"/>
              </w:rPr>
            </w:pPr>
            <w:r>
              <w:rPr>
                <w:sz w:val="24"/>
              </w:rPr>
              <w:t>67-</w:t>
            </w:r>
          </w:p>
          <w:p w14:paraId="5B46A37E" w14:textId="77777777" w:rsidR="002070F5" w:rsidRDefault="00000000">
            <w:pPr>
              <w:pStyle w:val="TableParagraph"/>
              <w:ind w:left="216"/>
              <w:rPr>
                <w:sz w:val="24"/>
              </w:rPr>
            </w:pPr>
            <w:r>
              <w:rPr>
                <w:spacing w:val="-5"/>
                <w:sz w:val="24"/>
              </w:rPr>
              <w:t>70</w:t>
            </w:r>
          </w:p>
        </w:tc>
        <w:tc>
          <w:tcPr>
            <w:tcW w:w="2268" w:type="dxa"/>
          </w:tcPr>
          <w:p w14:paraId="3FFAF456" w14:textId="77777777" w:rsidR="002070F5" w:rsidRDefault="00000000">
            <w:pPr>
              <w:pStyle w:val="TableParagraph"/>
              <w:ind w:left="107" w:right="166"/>
              <w:rPr>
                <w:sz w:val="24"/>
              </w:rPr>
            </w:pPr>
            <w:r>
              <w:rPr>
                <w:spacing w:val="-2"/>
                <w:sz w:val="24"/>
              </w:rPr>
              <w:t xml:space="preserve">Таблица </w:t>
            </w:r>
            <w:r>
              <w:rPr>
                <w:sz w:val="24"/>
              </w:rPr>
              <w:t>умножения</w:t>
            </w:r>
            <w:r>
              <w:rPr>
                <w:spacing w:val="-15"/>
                <w:sz w:val="24"/>
              </w:rPr>
              <w:t xml:space="preserve"> </w:t>
            </w:r>
            <w:r>
              <w:rPr>
                <w:sz w:val="24"/>
              </w:rPr>
              <w:t>числа</w:t>
            </w:r>
            <w:r>
              <w:rPr>
                <w:spacing w:val="-15"/>
                <w:sz w:val="24"/>
              </w:rPr>
              <w:t xml:space="preserve"> </w:t>
            </w:r>
            <w:r>
              <w:rPr>
                <w:sz w:val="24"/>
              </w:rPr>
              <w:t>5</w:t>
            </w:r>
          </w:p>
        </w:tc>
        <w:tc>
          <w:tcPr>
            <w:tcW w:w="740" w:type="dxa"/>
          </w:tcPr>
          <w:p w14:paraId="197C5FBC" w14:textId="77777777" w:rsidR="002070F5" w:rsidRDefault="00000000">
            <w:pPr>
              <w:pStyle w:val="TableParagraph"/>
              <w:spacing w:line="275" w:lineRule="exact"/>
              <w:ind w:left="8"/>
              <w:jc w:val="center"/>
              <w:rPr>
                <w:sz w:val="24"/>
              </w:rPr>
            </w:pPr>
            <w:r>
              <w:rPr>
                <w:spacing w:val="-10"/>
                <w:sz w:val="24"/>
              </w:rPr>
              <w:t>4</w:t>
            </w:r>
          </w:p>
        </w:tc>
        <w:tc>
          <w:tcPr>
            <w:tcW w:w="4112" w:type="dxa"/>
          </w:tcPr>
          <w:p w14:paraId="537176A1" w14:textId="77777777" w:rsidR="002070F5" w:rsidRDefault="00000000">
            <w:pPr>
              <w:pStyle w:val="TableParagraph"/>
              <w:ind w:left="104"/>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числа</w:t>
            </w:r>
            <w:r>
              <w:rPr>
                <w:spacing w:val="-10"/>
                <w:sz w:val="24"/>
              </w:rPr>
              <w:t xml:space="preserve"> </w:t>
            </w:r>
            <w:r>
              <w:rPr>
                <w:sz w:val="24"/>
              </w:rPr>
              <w:t>5</w:t>
            </w:r>
            <w:r>
              <w:rPr>
                <w:spacing w:val="-10"/>
                <w:sz w:val="24"/>
              </w:rPr>
              <w:t xml:space="preserve"> </w:t>
            </w:r>
            <w:r>
              <w:rPr>
                <w:sz w:val="24"/>
              </w:rPr>
              <w:t>в пределах 20</w:t>
            </w:r>
          </w:p>
          <w:p w14:paraId="42E0D555" w14:textId="77777777" w:rsidR="002070F5" w:rsidRDefault="00000000">
            <w:pPr>
              <w:pStyle w:val="TableParagraph"/>
              <w:ind w:left="104" w:right="191"/>
              <w:rPr>
                <w:sz w:val="24"/>
              </w:rPr>
            </w:pPr>
            <w:r>
              <w:rPr>
                <w:sz w:val="24"/>
              </w:rPr>
              <w:t>Табличные</w:t>
            </w:r>
            <w:r>
              <w:rPr>
                <w:spacing w:val="-1"/>
                <w:sz w:val="24"/>
              </w:rPr>
              <w:t xml:space="preserve"> </w:t>
            </w:r>
            <w:r>
              <w:rPr>
                <w:sz w:val="24"/>
              </w:rPr>
              <w:t>случаи умножения числа 5 в пределах 100 (на основе взаимосвязи</w:t>
            </w:r>
            <w:r>
              <w:rPr>
                <w:spacing w:val="-12"/>
                <w:sz w:val="24"/>
              </w:rPr>
              <w:t xml:space="preserve"> </w:t>
            </w:r>
            <w:r>
              <w:rPr>
                <w:sz w:val="24"/>
              </w:rPr>
              <w:t>сложения</w:t>
            </w:r>
            <w:r>
              <w:rPr>
                <w:spacing w:val="-14"/>
                <w:sz w:val="24"/>
              </w:rPr>
              <w:t xml:space="preserve"> </w:t>
            </w:r>
            <w:r>
              <w:rPr>
                <w:sz w:val="24"/>
              </w:rPr>
              <w:t>и</w:t>
            </w:r>
            <w:r>
              <w:rPr>
                <w:spacing w:val="-12"/>
                <w:sz w:val="24"/>
              </w:rPr>
              <w:t xml:space="preserve"> </w:t>
            </w:r>
            <w:r>
              <w:rPr>
                <w:sz w:val="24"/>
              </w:rPr>
              <w:t xml:space="preserve">умножения) Таблица умножения числа 5, ее составление, воспроизведение на основе знания закономерностей </w:t>
            </w:r>
            <w:r>
              <w:rPr>
                <w:spacing w:val="-2"/>
                <w:sz w:val="24"/>
              </w:rPr>
              <w:t>построения</w:t>
            </w:r>
          </w:p>
          <w:p w14:paraId="4664E55C" w14:textId="77777777" w:rsidR="002070F5" w:rsidRDefault="00000000">
            <w:pPr>
              <w:pStyle w:val="TableParagraph"/>
              <w:spacing w:line="270" w:lineRule="atLeast"/>
              <w:ind w:left="104" w:right="684"/>
              <w:jc w:val="both"/>
              <w:rPr>
                <w:sz w:val="24"/>
              </w:rPr>
            </w:pPr>
            <w:r>
              <w:rPr>
                <w:sz w:val="24"/>
              </w:rPr>
              <w:t>Выполнение</w:t>
            </w:r>
            <w:r>
              <w:rPr>
                <w:spacing w:val="-15"/>
                <w:sz w:val="24"/>
              </w:rPr>
              <w:t xml:space="preserve"> </w:t>
            </w:r>
            <w:r>
              <w:rPr>
                <w:sz w:val="24"/>
              </w:rPr>
              <w:t>табличных</w:t>
            </w:r>
            <w:r>
              <w:rPr>
                <w:spacing w:val="-15"/>
                <w:sz w:val="24"/>
              </w:rPr>
              <w:t xml:space="preserve"> </w:t>
            </w:r>
            <w:r>
              <w:rPr>
                <w:sz w:val="24"/>
              </w:rPr>
              <w:t>случаев умножения</w:t>
            </w:r>
            <w:r>
              <w:rPr>
                <w:spacing w:val="-2"/>
                <w:sz w:val="24"/>
              </w:rPr>
              <w:t xml:space="preserve"> </w:t>
            </w:r>
            <w:r>
              <w:rPr>
                <w:sz w:val="24"/>
              </w:rPr>
              <w:t>числа</w:t>
            </w:r>
            <w:r>
              <w:rPr>
                <w:spacing w:val="-3"/>
                <w:sz w:val="24"/>
              </w:rPr>
              <w:t xml:space="preserve"> </w:t>
            </w:r>
            <w:r>
              <w:rPr>
                <w:sz w:val="24"/>
              </w:rPr>
              <w:t>5</w:t>
            </w:r>
            <w:r>
              <w:rPr>
                <w:spacing w:val="-2"/>
                <w:sz w:val="24"/>
              </w:rPr>
              <w:t xml:space="preserve"> </w:t>
            </w:r>
            <w:r>
              <w:rPr>
                <w:sz w:val="24"/>
              </w:rPr>
              <w:t>с</w:t>
            </w:r>
            <w:r>
              <w:rPr>
                <w:spacing w:val="-3"/>
                <w:sz w:val="24"/>
              </w:rPr>
              <w:t xml:space="preserve"> </w:t>
            </w:r>
            <w:r>
              <w:rPr>
                <w:sz w:val="24"/>
              </w:rPr>
              <w:t>проверкой правильности вычислений по</w:t>
            </w:r>
          </w:p>
        </w:tc>
        <w:tc>
          <w:tcPr>
            <w:tcW w:w="3119" w:type="dxa"/>
          </w:tcPr>
          <w:p w14:paraId="27BFDF34" w14:textId="77777777" w:rsidR="002070F5" w:rsidRDefault="00000000">
            <w:pPr>
              <w:pStyle w:val="TableParagraph"/>
              <w:ind w:left="104" w:right="171"/>
              <w:rPr>
                <w:sz w:val="24"/>
              </w:rPr>
            </w:pPr>
            <w:r>
              <w:rPr>
                <w:sz w:val="24"/>
              </w:rPr>
              <w:t xml:space="preserve">Пользуются таблицей умножения числа 5 </w:t>
            </w:r>
            <w:r>
              <w:rPr>
                <w:spacing w:val="-2"/>
                <w:sz w:val="24"/>
              </w:rPr>
              <w:t xml:space="preserve">Применяют </w:t>
            </w:r>
            <w:r>
              <w:rPr>
                <w:sz w:val="24"/>
              </w:rPr>
              <w:t>переместительное</w:t>
            </w:r>
            <w:r>
              <w:rPr>
                <w:spacing w:val="-15"/>
                <w:sz w:val="24"/>
              </w:rPr>
              <w:t xml:space="preserve"> </w:t>
            </w:r>
            <w:r>
              <w:rPr>
                <w:sz w:val="24"/>
              </w:rPr>
              <w:t xml:space="preserve">свойство </w:t>
            </w:r>
            <w:r>
              <w:rPr>
                <w:spacing w:val="-2"/>
                <w:sz w:val="24"/>
              </w:rPr>
              <w:t>умножения</w:t>
            </w:r>
          </w:p>
        </w:tc>
        <w:tc>
          <w:tcPr>
            <w:tcW w:w="3119" w:type="dxa"/>
          </w:tcPr>
          <w:p w14:paraId="06E28D22" w14:textId="77777777" w:rsidR="002070F5" w:rsidRDefault="00000000">
            <w:pPr>
              <w:pStyle w:val="TableParagraph"/>
              <w:ind w:left="106"/>
              <w:rPr>
                <w:sz w:val="24"/>
              </w:rPr>
            </w:pPr>
            <w:r>
              <w:rPr>
                <w:sz w:val="24"/>
              </w:rPr>
              <w:t>Знают</w:t>
            </w:r>
            <w:r>
              <w:rPr>
                <w:spacing w:val="-15"/>
                <w:sz w:val="24"/>
              </w:rPr>
              <w:t xml:space="preserve"> </w:t>
            </w:r>
            <w:r>
              <w:rPr>
                <w:sz w:val="24"/>
              </w:rPr>
              <w:t>таблицу</w:t>
            </w:r>
            <w:r>
              <w:rPr>
                <w:spacing w:val="-15"/>
                <w:sz w:val="24"/>
              </w:rPr>
              <w:t xml:space="preserve"> </w:t>
            </w:r>
            <w:r>
              <w:rPr>
                <w:sz w:val="24"/>
              </w:rPr>
              <w:t>умножения числа 5</w:t>
            </w:r>
          </w:p>
          <w:p w14:paraId="3C4D1084" w14:textId="77777777" w:rsidR="002070F5" w:rsidRDefault="00000000">
            <w:pPr>
              <w:pStyle w:val="TableParagraph"/>
              <w:ind w:left="106" w:right="169"/>
              <w:rPr>
                <w:sz w:val="24"/>
              </w:rPr>
            </w:pPr>
            <w:r>
              <w:rPr>
                <w:sz w:val="24"/>
              </w:rPr>
              <w:t xml:space="preserve">Проверять правильность вычислений по таблице умножения числа 5 </w:t>
            </w:r>
            <w:r>
              <w:rPr>
                <w:spacing w:val="-2"/>
                <w:sz w:val="24"/>
              </w:rPr>
              <w:t xml:space="preserve">Применяют </w:t>
            </w:r>
            <w:r>
              <w:rPr>
                <w:sz w:val="24"/>
              </w:rPr>
              <w:t>переместительное</w:t>
            </w:r>
            <w:r>
              <w:rPr>
                <w:spacing w:val="-15"/>
                <w:sz w:val="24"/>
              </w:rPr>
              <w:t xml:space="preserve"> </w:t>
            </w:r>
            <w:r>
              <w:rPr>
                <w:sz w:val="24"/>
              </w:rPr>
              <w:t xml:space="preserve">свойство </w:t>
            </w:r>
            <w:r>
              <w:rPr>
                <w:spacing w:val="-2"/>
                <w:sz w:val="24"/>
              </w:rPr>
              <w:t>умножения</w:t>
            </w:r>
          </w:p>
        </w:tc>
      </w:tr>
    </w:tbl>
    <w:p w14:paraId="7BF26244"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1CB0D373"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471E2BD3" w14:textId="77777777">
        <w:trPr>
          <w:trHeight w:val="278"/>
        </w:trPr>
        <w:tc>
          <w:tcPr>
            <w:tcW w:w="675" w:type="dxa"/>
          </w:tcPr>
          <w:p w14:paraId="46ACA949" w14:textId="77777777" w:rsidR="002070F5" w:rsidRDefault="002070F5">
            <w:pPr>
              <w:pStyle w:val="TableParagraph"/>
              <w:rPr>
                <w:sz w:val="20"/>
              </w:rPr>
            </w:pPr>
          </w:p>
        </w:tc>
        <w:tc>
          <w:tcPr>
            <w:tcW w:w="2268" w:type="dxa"/>
          </w:tcPr>
          <w:p w14:paraId="68E72C6F" w14:textId="77777777" w:rsidR="002070F5" w:rsidRDefault="002070F5">
            <w:pPr>
              <w:pStyle w:val="TableParagraph"/>
              <w:rPr>
                <w:sz w:val="20"/>
              </w:rPr>
            </w:pPr>
          </w:p>
        </w:tc>
        <w:tc>
          <w:tcPr>
            <w:tcW w:w="740" w:type="dxa"/>
          </w:tcPr>
          <w:p w14:paraId="07A09324" w14:textId="77777777" w:rsidR="002070F5" w:rsidRDefault="002070F5">
            <w:pPr>
              <w:pStyle w:val="TableParagraph"/>
              <w:rPr>
                <w:sz w:val="20"/>
              </w:rPr>
            </w:pPr>
          </w:p>
        </w:tc>
        <w:tc>
          <w:tcPr>
            <w:tcW w:w="4112" w:type="dxa"/>
          </w:tcPr>
          <w:p w14:paraId="36398660" w14:textId="77777777" w:rsidR="002070F5" w:rsidRDefault="00000000">
            <w:pPr>
              <w:pStyle w:val="TableParagraph"/>
              <w:spacing w:before="1" w:line="257" w:lineRule="exact"/>
              <w:ind w:left="104"/>
              <w:rPr>
                <w:sz w:val="24"/>
              </w:rPr>
            </w:pPr>
            <w:r>
              <w:rPr>
                <w:sz w:val="24"/>
              </w:rPr>
              <w:t>таблице</w:t>
            </w:r>
            <w:r>
              <w:rPr>
                <w:spacing w:val="-7"/>
                <w:sz w:val="24"/>
              </w:rPr>
              <w:t xml:space="preserve"> </w:t>
            </w:r>
            <w:r>
              <w:rPr>
                <w:sz w:val="24"/>
              </w:rPr>
              <w:t>умножения</w:t>
            </w:r>
            <w:r>
              <w:rPr>
                <w:spacing w:val="-4"/>
                <w:sz w:val="24"/>
              </w:rPr>
              <w:t xml:space="preserve"> </w:t>
            </w:r>
            <w:r>
              <w:rPr>
                <w:sz w:val="24"/>
              </w:rPr>
              <w:t>числа</w:t>
            </w:r>
            <w:r>
              <w:rPr>
                <w:spacing w:val="-4"/>
                <w:sz w:val="24"/>
              </w:rPr>
              <w:t xml:space="preserve"> </w:t>
            </w:r>
            <w:r>
              <w:rPr>
                <w:spacing w:val="-10"/>
                <w:sz w:val="24"/>
              </w:rPr>
              <w:t>5</w:t>
            </w:r>
          </w:p>
        </w:tc>
        <w:tc>
          <w:tcPr>
            <w:tcW w:w="3119" w:type="dxa"/>
          </w:tcPr>
          <w:p w14:paraId="57E4D07D" w14:textId="77777777" w:rsidR="002070F5" w:rsidRDefault="002070F5">
            <w:pPr>
              <w:pStyle w:val="TableParagraph"/>
              <w:rPr>
                <w:sz w:val="20"/>
              </w:rPr>
            </w:pPr>
          </w:p>
        </w:tc>
        <w:tc>
          <w:tcPr>
            <w:tcW w:w="3119" w:type="dxa"/>
          </w:tcPr>
          <w:p w14:paraId="001F2D6C" w14:textId="77777777" w:rsidR="002070F5" w:rsidRDefault="002070F5">
            <w:pPr>
              <w:pStyle w:val="TableParagraph"/>
              <w:rPr>
                <w:sz w:val="20"/>
              </w:rPr>
            </w:pPr>
          </w:p>
        </w:tc>
      </w:tr>
      <w:tr w:rsidR="002070F5" w14:paraId="0838C362" w14:textId="77777777">
        <w:trPr>
          <w:trHeight w:val="3864"/>
        </w:trPr>
        <w:tc>
          <w:tcPr>
            <w:tcW w:w="675" w:type="dxa"/>
          </w:tcPr>
          <w:p w14:paraId="6B842235" w14:textId="77777777" w:rsidR="002070F5" w:rsidRDefault="00000000">
            <w:pPr>
              <w:pStyle w:val="TableParagraph"/>
              <w:spacing w:line="275" w:lineRule="exact"/>
              <w:ind w:left="177"/>
              <w:rPr>
                <w:sz w:val="24"/>
              </w:rPr>
            </w:pPr>
            <w:r>
              <w:rPr>
                <w:sz w:val="24"/>
              </w:rPr>
              <w:t>71-</w:t>
            </w:r>
          </w:p>
          <w:p w14:paraId="47212A56" w14:textId="77777777" w:rsidR="002070F5" w:rsidRDefault="00000000">
            <w:pPr>
              <w:pStyle w:val="TableParagraph"/>
              <w:ind w:left="216"/>
              <w:rPr>
                <w:sz w:val="24"/>
              </w:rPr>
            </w:pPr>
            <w:r>
              <w:rPr>
                <w:spacing w:val="-5"/>
                <w:sz w:val="24"/>
              </w:rPr>
              <w:t>74</w:t>
            </w:r>
          </w:p>
        </w:tc>
        <w:tc>
          <w:tcPr>
            <w:tcW w:w="2268" w:type="dxa"/>
          </w:tcPr>
          <w:p w14:paraId="5E621269" w14:textId="77777777" w:rsidR="002070F5" w:rsidRDefault="00000000">
            <w:pPr>
              <w:pStyle w:val="TableParagraph"/>
              <w:spacing w:line="275" w:lineRule="exact"/>
              <w:ind w:left="107"/>
              <w:rPr>
                <w:sz w:val="24"/>
              </w:rPr>
            </w:pPr>
            <w:r>
              <w:rPr>
                <w:sz w:val="24"/>
              </w:rPr>
              <w:t>Деление</w:t>
            </w:r>
            <w:r>
              <w:rPr>
                <w:spacing w:val="-3"/>
                <w:sz w:val="24"/>
              </w:rPr>
              <w:t xml:space="preserve"> </w:t>
            </w:r>
            <w:r>
              <w:rPr>
                <w:sz w:val="24"/>
              </w:rPr>
              <w:t>на</w:t>
            </w:r>
            <w:r>
              <w:rPr>
                <w:spacing w:val="-2"/>
                <w:sz w:val="24"/>
              </w:rPr>
              <w:t xml:space="preserve"> </w:t>
            </w:r>
            <w:r>
              <w:rPr>
                <w:spacing w:val="-10"/>
                <w:sz w:val="24"/>
              </w:rPr>
              <w:t>5</w:t>
            </w:r>
          </w:p>
          <w:p w14:paraId="736938EF" w14:textId="77777777" w:rsidR="002070F5" w:rsidRDefault="00000000">
            <w:pPr>
              <w:pStyle w:val="TableParagraph"/>
              <w:ind w:left="107" w:right="662"/>
              <w:rPr>
                <w:sz w:val="24"/>
              </w:rPr>
            </w:pPr>
            <w:r>
              <w:rPr>
                <w:sz w:val="24"/>
              </w:rPr>
              <w:t>Деление на 5 равных</w:t>
            </w:r>
            <w:r>
              <w:rPr>
                <w:spacing w:val="-15"/>
                <w:sz w:val="24"/>
              </w:rPr>
              <w:t xml:space="preserve"> </w:t>
            </w:r>
            <w:r>
              <w:rPr>
                <w:sz w:val="24"/>
              </w:rPr>
              <w:t>частей</w:t>
            </w:r>
          </w:p>
        </w:tc>
        <w:tc>
          <w:tcPr>
            <w:tcW w:w="740" w:type="dxa"/>
          </w:tcPr>
          <w:p w14:paraId="26BA0D28" w14:textId="77777777" w:rsidR="002070F5" w:rsidRDefault="00000000">
            <w:pPr>
              <w:pStyle w:val="TableParagraph"/>
              <w:spacing w:line="275" w:lineRule="exact"/>
              <w:ind w:left="8"/>
              <w:jc w:val="center"/>
              <w:rPr>
                <w:sz w:val="24"/>
              </w:rPr>
            </w:pPr>
            <w:r>
              <w:rPr>
                <w:spacing w:val="-10"/>
                <w:sz w:val="24"/>
              </w:rPr>
              <w:t>4</w:t>
            </w:r>
          </w:p>
        </w:tc>
        <w:tc>
          <w:tcPr>
            <w:tcW w:w="4112" w:type="dxa"/>
          </w:tcPr>
          <w:p w14:paraId="4A977366" w14:textId="77777777" w:rsidR="002070F5" w:rsidRDefault="00000000">
            <w:pPr>
              <w:pStyle w:val="TableParagraph"/>
              <w:ind w:left="104" w:right="191"/>
              <w:rPr>
                <w:sz w:val="24"/>
              </w:rPr>
            </w:pPr>
            <w:r>
              <w:rPr>
                <w:sz w:val="24"/>
              </w:rPr>
              <w:t>Деление</w:t>
            </w:r>
            <w:r>
              <w:rPr>
                <w:spacing w:val="-15"/>
                <w:sz w:val="24"/>
              </w:rPr>
              <w:t xml:space="preserve"> </w:t>
            </w:r>
            <w:r>
              <w:rPr>
                <w:sz w:val="24"/>
              </w:rPr>
              <w:t>предметных</w:t>
            </w:r>
            <w:r>
              <w:rPr>
                <w:spacing w:val="-15"/>
                <w:sz w:val="24"/>
              </w:rPr>
              <w:t xml:space="preserve"> </w:t>
            </w:r>
            <w:r>
              <w:rPr>
                <w:sz w:val="24"/>
              </w:rPr>
              <w:t>совокупностей на 5 равных частей (в пределах 20, 100) с отражением выполненных действий в математической записи (составлении примера)</w:t>
            </w:r>
          </w:p>
          <w:p w14:paraId="2F32EEEA" w14:textId="77777777" w:rsidR="002070F5" w:rsidRDefault="00000000">
            <w:pPr>
              <w:pStyle w:val="TableParagraph"/>
              <w:ind w:left="104" w:right="139"/>
              <w:rPr>
                <w:sz w:val="24"/>
              </w:rPr>
            </w:pPr>
            <w:r>
              <w:rPr>
                <w:sz w:val="24"/>
              </w:rPr>
              <w:t>Таблица</w:t>
            </w:r>
            <w:r>
              <w:rPr>
                <w:spacing w:val="-8"/>
                <w:sz w:val="24"/>
              </w:rPr>
              <w:t xml:space="preserve"> </w:t>
            </w:r>
            <w:r>
              <w:rPr>
                <w:sz w:val="24"/>
              </w:rPr>
              <w:t>деления</w:t>
            </w:r>
            <w:r>
              <w:rPr>
                <w:spacing w:val="-7"/>
                <w:sz w:val="24"/>
              </w:rPr>
              <w:t xml:space="preserve"> </w:t>
            </w:r>
            <w:r>
              <w:rPr>
                <w:sz w:val="24"/>
              </w:rPr>
              <w:t>на</w:t>
            </w:r>
            <w:r>
              <w:rPr>
                <w:spacing w:val="-8"/>
                <w:sz w:val="24"/>
              </w:rPr>
              <w:t xml:space="preserve"> </w:t>
            </w:r>
            <w:r>
              <w:rPr>
                <w:sz w:val="24"/>
              </w:rPr>
              <w:t>5,</w:t>
            </w:r>
            <w:r>
              <w:rPr>
                <w:spacing w:val="-7"/>
                <w:sz w:val="24"/>
              </w:rPr>
              <w:t xml:space="preserve"> </w:t>
            </w:r>
            <w:r>
              <w:rPr>
                <w:sz w:val="24"/>
              </w:rPr>
              <w:t>ее</w:t>
            </w:r>
            <w:r>
              <w:rPr>
                <w:spacing w:val="-8"/>
                <w:sz w:val="24"/>
              </w:rPr>
              <w:t xml:space="preserve"> </w:t>
            </w:r>
            <w:r>
              <w:rPr>
                <w:sz w:val="24"/>
              </w:rPr>
              <w:t>составление с использованием таблицы умножения</w:t>
            </w:r>
            <w:r>
              <w:rPr>
                <w:spacing w:val="-6"/>
                <w:sz w:val="24"/>
              </w:rPr>
              <w:t xml:space="preserve"> </w:t>
            </w:r>
            <w:r>
              <w:rPr>
                <w:sz w:val="24"/>
              </w:rPr>
              <w:t>числа</w:t>
            </w:r>
            <w:r>
              <w:rPr>
                <w:spacing w:val="-7"/>
                <w:sz w:val="24"/>
              </w:rPr>
              <w:t xml:space="preserve"> </w:t>
            </w:r>
            <w:r>
              <w:rPr>
                <w:sz w:val="24"/>
              </w:rPr>
              <w:t>5,</w:t>
            </w:r>
            <w:r>
              <w:rPr>
                <w:spacing w:val="-6"/>
                <w:sz w:val="24"/>
              </w:rPr>
              <w:t xml:space="preserve"> </w:t>
            </w:r>
            <w:r>
              <w:rPr>
                <w:sz w:val="24"/>
              </w:rPr>
              <w:t>на</w:t>
            </w:r>
            <w:r>
              <w:rPr>
                <w:spacing w:val="-7"/>
                <w:sz w:val="24"/>
              </w:rPr>
              <w:t xml:space="preserve"> </w:t>
            </w:r>
            <w:r>
              <w:rPr>
                <w:sz w:val="24"/>
              </w:rPr>
              <w:t>основе</w:t>
            </w:r>
            <w:r>
              <w:rPr>
                <w:spacing w:val="-8"/>
                <w:sz w:val="24"/>
              </w:rPr>
              <w:t xml:space="preserve"> </w:t>
            </w:r>
            <w:r>
              <w:rPr>
                <w:sz w:val="24"/>
              </w:rPr>
              <w:t>знания взаимосвязи умножения и деления Выполнение табличных случаев деления на 5 с проверкой правильности вычислений по таблице деления на 5</w:t>
            </w:r>
          </w:p>
          <w:p w14:paraId="50045F33" w14:textId="77777777" w:rsidR="002070F5" w:rsidRDefault="00000000">
            <w:pPr>
              <w:pStyle w:val="TableParagraph"/>
              <w:spacing w:line="257" w:lineRule="exact"/>
              <w:ind w:left="104"/>
              <w:rPr>
                <w:sz w:val="24"/>
              </w:rPr>
            </w:pPr>
            <w:r>
              <w:rPr>
                <w:sz w:val="24"/>
              </w:rPr>
              <w:t>Деление</w:t>
            </w:r>
            <w:r>
              <w:rPr>
                <w:spacing w:val="-3"/>
                <w:sz w:val="24"/>
              </w:rPr>
              <w:t xml:space="preserve"> </w:t>
            </w:r>
            <w:r>
              <w:rPr>
                <w:sz w:val="24"/>
              </w:rPr>
              <w:t>по</w:t>
            </w:r>
            <w:r>
              <w:rPr>
                <w:spacing w:val="-2"/>
                <w:sz w:val="24"/>
              </w:rPr>
              <w:t xml:space="preserve"> </w:t>
            </w:r>
            <w:r>
              <w:rPr>
                <w:sz w:val="24"/>
              </w:rPr>
              <w:t>содержанию</w:t>
            </w:r>
            <w:r>
              <w:rPr>
                <w:spacing w:val="-2"/>
                <w:sz w:val="24"/>
              </w:rPr>
              <w:t xml:space="preserve"> </w:t>
            </w:r>
            <w:r>
              <w:rPr>
                <w:sz w:val="24"/>
              </w:rPr>
              <w:t>(по</w:t>
            </w:r>
            <w:r>
              <w:rPr>
                <w:spacing w:val="-1"/>
                <w:sz w:val="24"/>
              </w:rPr>
              <w:t xml:space="preserve"> </w:t>
            </w:r>
            <w:r>
              <w:rPr>
                <w:spacing w:val="-5"/>
                <w:sz w:val="24"/>
              </w:rPr>
              <w:t>5)</w:t>
            </w:r>
          </w:p>
        </w:tc>
        <w:tc>
          <w:tcPr>
            <w:tcW w:w="3119" w:type="dxa"/>
          </w:tcPr>
          <w:p w14:paraId="52C4F959" w14:textId="77777777" w:rsidR="002070F5" w:rsidRDefault="00000000">
            <w:pPr>
              <w:pStyle w:val="TableParagraph"/>
              <w:ind w:left="104" w:right="144"/>
              <w:rPr>
                <w:sz w:val="24"/>
              </w:rPr>
            </w:pPr>
            <w:r>
              <w:rPr>
                <w:sz w:val="24"/>
              </w:rPr>
              <w:t>Делят предметные совокупности на 5 равные части</w:t>
            </w:r>
            <w:r>
              <w:rPr>
                <w:spacing w:val="-13"/>
                <w:sz w:val="24"/>
              </w:rPr>
              <w:t xml:space="preserve"> </w:t>
            </w:r>
            <w:r>
              <w:rPr>
                <w:sz w:val="24"/>
              </w:rPr>
              <w:t>и</w:t>
            </w:r>
            <w:r>
              <w:rPr>
                <w:spacing w:val="-14"/>
                <w:sz w:val="24"/>
              </w:rPr>
              <w:t xml:space="preserve"> </w:t>
            </w:r>
            <w:r>
              <w:rPr>
                <w:sz w:val="24"/>
              </w:rPr>
              <w:t>составляют</w:t>
            </w:r>
            <w:r>
              <w:rPr>
                <w:spacing w:val="-14"/>
                <w:sz w:val="24"/>
              </w:rPr>
              <w:t xml:space="preserve"> </w:t>
            </w:r>
            <w:proofErr w:type="gramStart"/>
            <w:r>
              <w:rPr>
                <w:sz w:val="24"/>
              </w:rPr>
              <w:t>пример Пользуются</w:t>
            </w:r>
            <w:proofErr w:type="gramEnd"/>
            <w:r>
              <w:rPr>
                <w:sz w:val="24"/>
              </w:rPr>
              <w:t xml:space="preserve"> таблицей умножения числа 5 Различают деление на равные части и по содержанию (с помощью </w:t>
            </w:r>
            <w:r>
              <w:rPr>
                <w:spacing w:val="-2"/>
                <w:sz w:val="24"/>
              </w:rPr>
              <w:t>учителя)</w:t>
            </w:r>
          </w:p>
        </w:tc>
        <w:tc>
          <w:tcPr>
            <w:tcW w:w="3119" w:type="dxa"/>
          </w:tcPr>
          <w:p w14:paraId="699EB2A8" w14:textId="77777777" w:rsidR="002070F5" w:rsidRDefault="00000000">
            <w:pPr>
              <w:pStyle w:val="TableParagraph"/>
              <w:ind w:left="106" w:right="171"/>
              <w:rPr>
                <w:sz w:val="24"/>
              </w:rPr>
            </w:pPr>
            <w:r>
              <w:rPr>
                <w:sz w:val="24"/>
              </w:rPr>
              <w:t>Делят предметные совокупности на 5 равные части</w:t>
            </w:r>
            <w:r>
              <w:rPr>
                <w:spacing w:val="-14"/>
                <w:sz w:val="24"/>
              </w:rPr>
              <w:t xml:space="preserve"> </w:t>
            </w:r>
            <w:r>
              <w:rPr>
                <w:sz w:val="24"/>
              </w:rPr>
              <w:t>и</w:t>
            </w:r>
            <w:r>
              <w:rPr>
                <w:spacing w:val="-14"/>
                <w:sz w:val="24"/>
              </w:rPr>
              <w:t xml:space="preserve"> </w:t>
            </w:r>
            <w:r>
              <w:rPr>
                <w:sz w:val="24"/>
              </w:rPr>
              <w:t>составляют</w:t>
            </w:r>
            <w:r>
              <w:rPr>
                <w:spacing w:val="-14"/>
                <w:sz w:val="24"/>
              </w:rPr>
              <w:t xml:space="preserve"> </w:t>
            </w:r>
            <w:proofErr w:type="gramStart"/>
            <w:r>
              <w:rPr>
                <w:sz w:val="24"/>
              </w:rPr>
              <w:t>пример</w:t>
            </w:r>
            <w:proofErr w:type="gramEnd"/>
            <w:r>
              <w:rPr>
                <w:sz w:val="24"/>
              </w:rPr>
              <w:t xml:space="preserve"> Знают таблицу умножения и деления числа 5 Различают деление на равные части и по </w:t>
            </w:r>
            <w:r>
              <w:rPr>
                <w:spacing w:val="-2"/>
                <w:sz w:val="24"/>
              </w:rPr>
              <w:t>содержанию</w:t>
            </w:r>
          </w:p>
        </w:tc>
      </w:tr>
      <w:tr w:rsidR="002070F5" w14:paraId="5F04B331" w14:textId="77777777">
        <w:trPr>
          <w:trHeight w:val="2208"/>
        </w:trPr>
        <w:tc>
          <w:tcPr>
            <w:tcW w:w="675" w:type="dxa"/>
          </w:tcPr>
          <w:p w14:paraId="04AC2CBE" w14:textId="77777777" w:rsidR="002070F5" w:rsidRDefault="00000000">
            <w:pPr>
              <w:pStyle w:val="TableParagraph"/>
              <w:spacing w:line="275" w:lineRule="exact"/>
              <w:ind w:left="7"/>
              <w:jc w:val="center"/>
              <w:rPr>
                <w:sz w:val="24"/>
              </w:rPr>
            </w:pPr>
            <w:r>
              <w:rPr>
                <w:spacing w:val="-5"/>
                <w:sz w:val="24"/>
              </w:rPr>
              <w:t>75</w:t>
            </w:r>
          </w:p>
        </w:tc>
        <w:tc>
          <w:tcPr>
            <w:tcW w:w="2268" w:type="dxa"/>
          </w:tcPr>
          <w:p w14:paraId="5C3D39F5" w14:textId="77777777" w:rsidR="002070F5" w:rsidRDefault="00000000">
            <w:pPr>
              <w:pStyle w:val="TableParagraph"/>
              <w:ind w:left="107" w:right="766"/>
              <w:rPr>
                <w:sz w:val="24"/>
              </w:rPr>
            </w:pPr>
            <w:r>
              <w:rPr>
                <w:spacing w:val="-2"/>
                <w:sz w:val="24"/>
              </w:rPr>
              <w:t>Контрольная работа</w:t>
            </w:r>
          </w:p>
          <w:p w14:paraId="33E54A0A" w14:textId="77777777" w:rsidR="002070F5" w:rsidRDefault="00000000">
            <w:pPr>
              <w:pStyle w:val="TableParagraph"/>
              <w:ind w:left="107" w:right="565"/>
              <w:rPr>
                <w:sz w:val="24"/>
              </w:rPr>
            </w:pPr>
            <w:r>
              <w:rPr>
                <w:sz w:val="24"/>
              </w:rPr>
              <w:t>«Умножение и деление</w:t>
            </w:r>
            <w:r>
              <w:rPr>
                <w:spacing w:val="-3"/>
                <w:sz w:val="24"/>
              </w:rPr>
              <w:t xml:space="preserve"> </w:t>
            </w:r>
            <w:r>
              <w:rPr>
                <w:spacing w:val="-2"/>
                <w:sz w:val="24"/>
              </w:rPr>
              <w:t>чисел»</w:t>
            </w:r>
          </w:p>
        </w:tc>
        <w:tc>
          <w:tcPr>
            <w:tcW w:w="740" w:type="dxa"/>
          </w:tcPr>
          <w:p w14:paraId="7E5639E5" w14:textId="77777777" w:rsidR="002070F5" w:rsidRDefault="00000000">
            <w:pPr>
              <w:pStyle w:val="TableParagraph"/>
              <w:spacing w:line="275" w:lineRule="exact"/>
              <w:ind w:left="8"/>
              <w:jc w:val="center"/>
              <w:rPr>
                <w:sz w:val="24"/>
              </w:rPr>
            </w:pPr>
            <w:r>
              <w:rPr>
                <w:spacing w:val="-10"/>
                <w:sz w:val="24"/>
              </w:rPr>
              <w:t>1</w:t>
            </w:r>
          </w:p>
        </w:tc>
        <w:tc>
          <w:tcPr>
            <w:tcW w:w="4112" w:type="dxa"/>
          </w:tcPr>
          <w:p w14:paraId="4CF80558" w14:textId="77777777" w:rsidR="002070F5" w:rsidRDefault="00000000">
            <w:pPr>
              <w:pStyle w:val="TableParagraph"/>
              <w:ind w:left="104" w:right="191"/>
              <w:rPr>
                <w:sz w:val="24"/>
              </w:rPr>
            </w:pPr>
            <w:r>
              <w:rPr>
                <w:sz w:val="24"/>
              </w:rPr>
              <w:t>Формирование умения выполнять табличные</w:t>
            </w:r>
            <w:r>
              <w:rPr>
                <w:spacing w:val="-14"/>
                <w:sz w:val="24"/>
              </w:rPr>
              <w:t xml:space="preserve"> </w:t>
            </w:r>
            <w:r>
              <w:rPr>
                <w:sz w:val="24"/>
              </w:rPr>
              <w:t>случаи</w:t>
            </w:r>
            <w:r>
              <w:rPr>
                <w:spacing w:val="-13"/>
                <w:sz w:val="24"/>
              </w:rPr>
              <w:t xml:space="preserve"> </w:t>
            </w:r>
            <w:r>
              <w:rPr>
                <w:sz w:val="24"/>
              </w:rPr>
              <w:t>умножения</w:t>
            </w:r>
            <w:r>
              <w:rPr>
                <w:spacing w:val="-13"/>
                <w:sz w:val="24"/>
              </w:rPr>
              <w:t xml:space="preserve"> </w:t>
            </w:r>
            <w:r>
              <w:rPr>
                <w:sz w:val="24"/>
              </w:rPr>
              <w:t>чисел 2, 3, 4, 5 с проверкой правильности вычислений по таблице умножения чисел 2, 3, 4, 5</w:t>
            </w:r>
          </w:p>
          <w:p w14:paraId="61F1E43F" w14:textId="77777777" w:rsidR="002070F5" w:rsidRDefault="00000000">
            <w:pPr>
              <w:pStyle w:val="TableParagraph"/>
              <w:spacing w:line="270" w:lineRule="atLeast"/>
              <w:ind w:left="104" w:right="1066"/>
              <w:rPr>
                <w:sz w:val="24"/>
              </w:rPr>
            </w:pPr>
            <w:r>
              <w:rPr>
                <w:sz w:val="24"/>
              </w:rPr>
              <w:t>Закрепление знания переместительного</w:t>
            </w:r>
            <w:r>
              <w:rPr>
                <w:spacing w:val="-15"/>
                <w:sz w:val="24"/>
              </w:rPr>
              <w:t xml:space="preserve"> </w:t>
            </w:r>
            <w:r>
              <w:rPr>
                <w:sz w:val="24"/>
              </w:rPr>
              <w:t xml:space="preserve">свойства </w:t>
            </w:r>
            <w:r>
              <w:rPr>
                <w:spacing w:val="-2"/>
                <w:sz w:val="24"/>
              </w:rPr>
              <w:t>умножения</w:t>
            </w:r>
          </w:p>
        </w:tc>
        <w:tc>
          <w:tcPr>
            <w:tcW w:w="3119" w:type="dxa"/>
          </w:tcPr>
          <w:p w14:paraId="17CE3894" w14:textId="77777777" w:rsidR="002070F5" w:rsidRDefault="00000000">
            <w:pPr>
              <w:pStyle w:val="TableParagraph"/>
              <w:ind w:left="104"/>
              <w:rPr>
                <w:sz w:val="24"/>
              </w:rPr>
            </w:pPr>
            <w:r>
              <w:rPr>
                <w:sz w:val="24"/>
              </w:rPr>
              <w:t>Выполняют решение примеров на знание табличных случаев умножения</w:t>
            </w:r>
            <w:r>
              <w:rPr>
                <w:spacing w:val="-7"/>
                <w:sz w:val="24"/>
              </w:rPr>
              <w:t xml:space="preserve"> </w:t>
            </w:r>
            <w:r>
              <w:rPr>
                <w:sz w:val="24"/>
              </w:rPr>
              <w:t>чисел</w:t>
            </w:r>
            <w:r>
              <w:rPr>
                <w:spacing w:val="-7"/>
                <w:sz w:val="24"/>
              </w:rPr>
              <w:t xml:space="preserve"> </w:t>
            </w:r>
            <w:r>
              <w:rPr>
                <w:sz w:val="24"/>
              </w:rPr>
              <w:t>2,</w:t>
            </w:r>
            <w:r>
              <w:rPr>
                <w:spacing w:val="-7"/>
                <w:sz w:val="24"/>
              </w:rPr>
              <w:t xml:space="preserve"> </w:t>
            </w:r>
            <w:r>
              <w:rPr>
                <w:sz w:val="24"/>
              </w:rPr>
              <w:t>3,</w:t>
            </w:r>
            <w:r>
              <w:rPr>
                <w:spacing w:val="-7"/>
                <w:sz w:val="24"/>
              </w:rPr>
              <w:t xml:space="preserve"> </w:t>
            </w:r>
            <w:r>
              <w:rPr>
                <w:sz w:val="24"/>
              </w:rPr>
              <w:t>4,</w:t>
            </w:r>
            <w:r>
              <w:rPr>
                <w:spacing w:val="-7"/>
                <w:sz w:val="24"/>
              </w:rPr>
              <w:t xml:space="preserve"> </w:t>
            </w:r>
            <w:r>
              <w:rPr>
                <w:sz w:val="24"/>
              </w:rPr>
              <w:t>5</w:t>
            </w:r>
            <w:r>
              <w:rPr>
                <w:spacing w:val="-7"/>
                <w:sz w:val="24"/>
              </w:rPr>
              <w:t xml:space="preserve"> </w:t>
            </w:r>
            <w:r>
              <w:rPr>
                <w:sz w:val="24"/>
              </w:rPr>
              <w:t>с проверкой правильности вычислений по таблице умножения чисел 2, 3, 4, 5</w:t>
            </w:r>
          </w:p>
        </w:tc>
        <w:tc>
          <w:tcPr>
            <w:tcW w:w="3119" w:type="dxa"/>
          </w:tcPr>
          <w:p w14:paraId="5D5D4AA0" w14:textId="77777777" w:rsidR="002070F5" w:rsidRDefault="00000000">
            <w:pPr>
              <w:pStyle w:val="TableParagraph"/>
              <w:ind w:left="106"/>
              <w:rPr>
                <w:sz w:val="24"/>
              </w:rPr>
            </w:pPr>
            <w:r>
              <w:rPr>
                <w:sz w:val="24"/>
              </w:rPr>
              <w:t>Выполняют решение примеров на знание табличных случаев умножения</w:t>
            </w:r>
            <w:r>
              <w:rPr>
                <w:spacing w:val="-8"/>
                <w:sz w:val="24"/>
              </w:rPr>
              <w:t xml:space="preserve"> </w:t>
            </w:r>
            <w:r>
              <w:rPr>
                <w:sz w:val="24"/>
              </w:rPr>
              <w:t>чисел</w:t>
            </w:r>
            <w:r>
              <w:rPr>
                <w:spacing w:val="-8"/>
                <w:sz w:val="24"/>
              </w:rPr>
              <w:t xml:space="preserve"> </w:t>
            </w:r>
            <w:r>
              <w:rPr>
                <w:sz w:val="24"/>
              </w:rPr>
              <w:t>2,</w:t>
            </w:r>
            <w:r>
              <w:rPr>
                <w:spacing w:val="-8"/>
                <w:sz w:val="24"/>
              </w:rPr>
              <w:t xml:space="preserve"> </w:t>
            </w:r>
            <w:r>
              <w:rPr>
                <w:sz w:val="24"/>
              </w:rPr>
              <w:t>3,</w:t>
            </w:r>
            <w:r>
              <w:rPr>
                <w:spacing w:val="-8"/>
                <w:sz w:val="24"/>
              </w:rPr>
              <w:t xml:space="preserve"> </w:t>
            </w:r>
            <w:r>
              <w:rPr>
                <w:sz w:val="24"/>
              </w:rPr>
              <w:t>4,</w:t>
            </w:r>
            <w:r>
              <w:rPr>
                <w:spacing w:val="-8"/>
                <w:sz w:val="24"/>
              </w:rPr>
              <w:t xml:space="preserve"> </w:t>
            </w:r>
            <w:r>
              <w:rPr>
                <w:sz w:val="24"/>
              </w:rPr>
              <w:t>5</w:t>
            </w:r>
          </w:p>
        </w:tc>
      </w:tr>
      <w:tr w:rsidR="002070F5" w14:paraId="7EC3572D" w14:textId="77777777">
        <w:trPr>
          <w:trHeight w:val="3036"/>
        </w:trPr>
        <w:tc>
          <w:tcPr>
            <w:tcW w:w="675" w:type="dxa"/>
          </w:tcPr>
          <w:p w14:paraId="525B3B30" w14:textId="77777777" w:rsidR="002070F5" w:rsidRDefault="00000000">
            <w:pPr>
              <w:pStyle w:val="TableParagraph"/>
              <w:spacing w:line="275" w:lineRule="exact"/>
              <w:ind w:left="7"/>
              <w:jc w:val="center"/>
              <w:rPr>
                <w:sz w:val="24"/>
              </w:rPr>
            </w:pPr>
            <w:r>
              <w:rPr>
                <w:spacing w:val="-5"/>
                <w:sz w:val="24"/>
              </w:rPr>
              <w:t>76</w:t>
            </w:r>
          </w:p>
        </w:tc>
        <w:tc>
          <w:tcPr>
            <w:tcW w:w="2268" w:type="dxa"/>
          </w:tcPr>
          <w:p w14:paraId="10FA78DB" w14:textId="77777777" w:rsidR="002070F5" w:rsidRDefault="00000000">
            <w:pPr>
              <w:pStyle w:val="TableParagraph"/>
              <w:ind w:left="107" w:right="766"/>
              <w:rPr>
                <w:sz w:val="24"/>
              </w:rPr>
            </w:pPr>
            <w:r>
              <w:rPr>
                <w:sz w:val="24"/>
              </w:rPr>
              <w:t xml:space="preserve">Работа над </w:t>
            </w:r>
            <w:r>
              <w:rPr>
                <w:spacing w:val="-2"/>
                <w:sz w:val="24"/>
              </w:rPr>
              <w:t>ошибками Двойное обозначение времени</w:t>
            </w:r>
          </w:p>
        </w:tc>
        <w:tc>
          <w:tcPr>
            <w:tcW w:w="740" w:type="dxa"/>
          </w:tcPr>
          <w:p w14:paraId="73FB29EB" w14:textId="77777777" w:rsidR="002070F5" w:rsidRDefault="00000000">
            <w:pPr>
              <w:pStyle w:val="TableParagraph"/>
              <w:spacing w:line="275" w:lineRule="exact"/>
              <w:ind w:left="8"/>
              <w:jc w:val="center"/>
              <w:rPr>
                <w:sz w:val="24"/>
              </w:rPr>
            </w:pPr>
            <w:r>
              <w:rPr>
                <w:spacing w:val="-10"/>
                <w:sz w:val="24"/>
              </w:rPr>
              <w:t>1</w:t>
            </w:r>
          </w:p>
        </w:tc>
        <w:tc>
          <w:tcPr>
            <w:tcW w:w="4112" w:type="dxa"/>
          </w:tcPr>
          <w:p w14:paraId="05841DB4" w14:textId="77777777" w:rsidR="002070F5" w:rsidRDefault="00000000">
            <w:pPr>
              <w:pStyle w:val="TableParagraph"/>
              <w:ind w:left="104"/>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 xml:space="preserve">исправлять </w:t>
            </w:r>
            <w:r>
              <w:rPr>
                <w:spacing w:val="-2"/>
                <w:sz w:val="24"/>
              </w:rPr>
              <w:t>ошибки</w:t>
            </w:r>
          </w:p>
          <w:p w14:paraId="38742349" w14:textId="77777777" w:rsidR="002070F5" w:rsidRDefault="00000000">
            <w:pPr>
              <w:pStyle w:val="TableParagraph"/>
              <w:ind w:left="104" w:right="191"/>
              <w:rPr>
                <w:sz w:val="24"/>
              </w:rPr>
            </w:pPr>
            <w:r>
              <w:rPr>
                <w:sz w:val="24"/>
              </w:rPr>
              <w:t>Определение</w:t>
            </w:r>
            <w:r>
              <w:rPr>
                <w:spacing w:val="-10"/>
                <w:sz w:val="24"/>
              </w:rPr>
              <w:t xml:space="preserve"> </w:t>
            </w:r>
            <w:r>
              <w:rPr>
                <w:sz w:val="24"/>
              </w:rPr>
              <w:t>частей</w:t>
            </w:r>
            <w:r>
              <w:rPr>
                <w:spacing w:val="-9"/>
                <w:sz w:val="24"/>
              </w:rPr>
              <w:t xml:space="preserve"> </w:t>
            </w:r>
            <w:r>
              <w:rPr>
                <w:sz w:val="24"/>
              </w:rPr>
              <w:t>суток</w:t>
            </w:r>
            <w:r>
              <w:rPr>
                <w:spacing w:val="-8"/>
                <w:sz w:val="24"/>
              </w:rPr>
              <w:t xml:space="preserve"> </w:t>
            </w:r>
            <w:r>
              <w:rPr>
                <w:sz w:val="24"/>
              </w:rPr>
              <w:t>на</w:t>
            </w:r>
            <w:r>
              <w:rPr>
                <w:spacing w:val="-10"/>
                <w:sz w:val="24"/>
              </w:rPr>
              <w:t xml:space="preserve"> </w:t>
            </w:r>
            <w:r>
              <w:rPr>
                <w:sz w:val="24"/>
              </w:rPr>
              <w:t xml:space="preserve">основе знания двойного обозначения </w:t>
            </w:r>
            <w:r>
              <w:rPr>
                <w:spacing w:val="-2"/>
                <w:sz w:val="24"/>
              </w:rPr>
              <w:t>времени</w:t>
            </w:r>
          </w:p>
          <w:p w14:paraId="5A7A7764" w14:textId="77777777" w:rsidR="002070F5" w:rsidRDefault="00000000">
            <w:pPr>
              <w:pStyle w:val="TableParagraph"/>
              <w:ind w:left="104"/>
              <w:rPr>
                <w:sz w:val="24"/>
              </w:rPr>
            </w:pPr>
            <w:r>
              <w:rPr>
                <w:sz w:val="24"/>
              </w:rPr>
              <w:t>Определение</w:t>
            </w:r>
            <w:r>
              <w:rPr>
                <w:spacing w:val="-11"/>
                <w:sz w:val="24"/>
              </w:rPr>
              <w:t xml:space="preserve"> </w:t>
            </w:r>
            <w:r>
              <w:rPr>
                <w:sz w:val="24"/>
              </w:rPr>
              <w:t>времени</w:t>
            </w:r>
            <w:r>
              <w:rPr>
                <w:spacing w:val="-10"/>
                <w:sz w:val="24"/>
              </w:rPr>
              <w:t xml:space="preserve"> </w:t>
            </w:r>
            <w:r>
              <w:rPr>
                <w:sz w:val="24"/>
              </w:rPr>
              <w:t>по</w:t>
            </w:r>
            <w:r>
              <w:rPr>
                <w:spacing w:val="-10"/>
                <w:sz w:val="24"/>
              </w:rPr>
              <w:t xml:space="preserve"> </w:t>
            </w:r>
            <w:r>
              <w:rPr>
                <w:sz w:val="24"/>
              </w:rPr>
              <w:t>часам</w:t>
            </w:r>
            <w:r>
              <w:rPr>
                <w:spacing w:val="-11"/>
                <w:sz w:val="24"/>
              </w:rPr>
              <w:t xml:space="preserve"> </w:t>
            </w:r>
            <w:r>
              <w:rPr>
                <w:sz w:val="24"/>
              </w:rPr>
              <w:t>с точностью до 1 часа, получаса</w:t>
            </w:r>
          </w:p>
        </w:tc>
        <w:tc>
          <w:tcPr>
            <w:tcW w:w="3119" w:type="dxa"/>
          </w:tcPr>
          <w:p w14:paraId="2743294C" w14:textId="77777777" w:rsidR="002070F5" w:rsidRDefault="00000000">
            <w:pPr>
              <w:pStyle w:val="TableParagraph"/>
              <w:ind w:left="104" w:right="193"/>
              <w:rPr>
                <w:sz w:val="24"/>
              </w:rPr>
            </w:pPr>
            <w:r>
              <w:rPr>
                <w:sz w:val="24"/>
              </w:rPr>
              <w:t>Делят предметные совокупности</w:t>
            </w:r>
            <w:r>
              <w:rPr>
                <w:spacing w:val="-8"/>
                <w:sz w:val="24"/>
              </w:rPr>
              <w:t xml:space="preserve"> </w:t>
            </w:r>
            <w:r>
              <w:rPr>
                <w:sz w:val="24"/>
              </w:rPr>
              <w:t>на</w:t>
            </w:r>
            <w:r>
              <w:rPr>
                <w:spacing w:val="-8"/>
                <w:sz w:val="24"/>
              </w:rPr>
              <w:t xml:space="preserve"> </w:t>
            </w:r>
            <w:r>
              <w:rPr>
                <w:sz w:val="24"/>
              </w:rPr>
              <w:t>2,</w:t>
            </w:r>
            <w:r>
              <w:rPr>
                <w:spacing w:val="-8"/>
                <w:sz w:val="24"/>
              </w:rPr>
              <w:t xml:space="preserve"> </w:t>
            </w:r>
            <w:r>
              <w:rPr>
                <w:sz w:val="24"/>
              </w:rPr>
              <w:t>3,</w:t>
            </w:r>
            <w:r>
              <w:rPr>
                <w:spacing w:val="-8"/>
                <w:sz w:val="24"/>
              </w:rPr>
              <w:t xml:space="preserve"> </w:t>
            </w:r>
            <w:r>
              <w:rPr>
                <w:sz w:val="24"/>
              </w:rPr>
              <w:t>4,</w:t>
            </w:r>
            <w:r>
              <w:rPr>
                <w:spacing w:val="-8"/>
                <w:sz w:val="24"/>
              </w:rPr>
              <w:t xml:space="preserve"> </w:t>
            </w:r>
            <w:r>
              <w:rPr>
                <w:sz w:val="24"/>
              </w:rPr>
              <w:t xml:space="preserve">5 равных частей и составляют пример, с </w:t>
            </w:r>
            <w:r>
              <w:rPr>
                <w:spacing w:val="-2"/>
                <w:sz w:val="24"/>
              </w:rPr>
              <w:t>помощью</w:t>
            </w:r>
          </w:p>
          <w:p w14:paraId="569406A6" w14:textId="77777777" w:rsidR="002070F5" w:rsidRDefault="00000000">
            <w:pPr>
              <w:pStyle w:val="TableParagraph"/>
              <w:ind w:left="104" w:right="92"/>
              <w:rPr>
                <w:sz w:val="24"/>
              </w:rPr>
            </w:pPr>
            <w:r>
              <w:rPr>
                <w:sz w:val="24"/>
              </w:rPr>
              <w:t>Пользуются таблицей умножения</w:t>
            </w:r>
            <w:r>
              <w:rPr>
                <w:spacing w:val="-13"/>
                <w:sz w:val="24"/>
              </w:rPr>
              <w:t xml:space="preserve"> </w:t>
            </w:r>
            <w:r>
              <w:rPr>
                <w:sz w:val="24"/>
              </w:rPr>
              <w:t>и</w:t>
            </w:r>
            <w:r>
              <w:rPr>
                <w:spacing w:val="-13"/>
                <w:sz w:val="24"/>
              </w:rPr>
              <w:t xml:space="preserve"> </w:t>
            </w:r>
            <w:r>
              <w:rPr>
                <w:sz w:val="24"/>
              </w:rPr>
              <w:t>деления</w:t>
            </w:r>
            <w:r>
              <w:rPr>
                <w:spacing w:val="-13"/>
                <w:sz w:val="24"/>
              </w:rPr>
              <w:t xml:space="preserve"> </w:t>
            </w:r>
            <w:r>
              <w:rPr>
                <w:sz w:val="24"/>
              </w:rPr>
              <w:t>чисел 2, 3, 4, 5</w:t>
            </w:r>
          </w:p>
          <w:p w14:paraId="07CFF76F" w14:textId="77777777" w:rsidR="002070F5" w:rsidRDefault="00000000">
            <w:pPr>
              <w:pStyle w:val="TableParagraph"/>
              <w:spacing w:line="270" w:lineRule="atLeast"/>
              <w:ind w:left="104" w:right="144"/>
              <w:rPr>
                <w:sz w:val="24"/>
              </w:rPr>
            </w:pPr>
            <w:r>
              <w:rPr>
                <w:sz w:val="24"/>
              </w:rPr>
              <w:t>Различают деление на равные части и по содержанию</w:t>
            </w:r>
            <w:r>
              <w:rPr>
                <w:spacing w:val="-15"/>
                <w:sz w:val="24"/>
              </w:rPr>
              <w:t xml:space="preserve"> </w:t>
            </w:r>
            <w:r>
              <w:rPr>
                <w:sz w:val="24"/>
              </w:rPr>
              <w:t>(с</w:t>
            </w:r>
            <w:r>
              <w:rPr>
                <w:spacing w:val="-15"/>
                <w:sz w:val="24"/>
              </w:rPr>
              <w:t xml:space="preserve"> </w:t>
            </w:r>
            <w:r>
              <w:rPr>
                <w:sz w:val="24"/>
              </w:rPr>
              <w:t>помощью</w:t>
            </w:r>
          </w:p>
        </w:tc>
        <w:tc>
          <w:tcPr>
            <w:tcW w:w="3119" w:type="dxa"/>
          </w:tcPr>
          <w:p w14:paraId="50540ABB" w14:textId="77777777" w:rsidR="002070F5" w:rsidRDefault="00000000">
            <w:pPr>
              <w:pStyle w:val="TableParagraph"/>
              <w:ind w:left="106" w:right="193"/>
              <w:rPr>
                <w:sz w:val="24"/>
              </w:rPr>
            </w:pPr>
            <w:r>
              <w:rPr>
                <w:sz w:val="24"/>
              </w:rPr>
              <w:t>Делят предметные совокупности</w:t>
            </w:r>
            <w:r>
              <w:rPr>
                <w:spacing w:val="-9"/>
                <w:sz w:val="24"/>
              </w:rPr>
              <w:t xml:space="preserve"> </w:t>
            </w:r>
            <w:r>
              <w:rPr>
                <w:sz w:val="24"/>
              </w:rPr>
              <w:t>на</w:t>
            </w:r>
            <w:r>
              <w:rPr>
                <w:spacing w:val="-9"/>
                <w:sz w:val="24"/>
              </w:rPr>
              <w:t xml:space="preserve"> </w:t>
            </w:r>
            <w:r>
              <w:rPr>
                <w:sz w:val="24"/>
              </w:rPr>
              <w:t>2,</w:t>
            </w:r>
            <w:r>
              <w:rPr>
                <w:spacing w:val="-8"/>
                <w:sz w:val="24"/>
              </w:rPr>
              <w:t xml:space="preserve"> </w:t>
            </w:r>
            <w:r>
              <w:rPr>
                <w:sz w:val="24"/>
              </w:rPr>
              <w:t>3,</w:t>
            </w:r>
            <w:r>
              <w:rPr>
                <w:spacing w:val="-8"/>
                <w:sz w:val="24"/>
              </w:rPr>
              <w:t xml:space="preserve"> </w:t>
            </w:r>
            <w:r>
              <w:rPr>
                <w:sz w:val="24"/>
              </w:rPr>
              <w:t>4,</w:t>
            </w:r>
            <w:r>
              <w:rPr>
                <w:spacing w:val="-8"/>
                <w:sz w:val="24"/>
              </w:rPr>
              <w:t xml:space="preserve"> </w:t>
            </w:r>
            <w:r>
              <w:rPr>
                <w:sz w:val="24"/>
              </w:rPr>
              <w:t>5 равных частей и составляют пример</w:t>
            </w:r>
          </w:p>
          <w:p w14:paraId="432C849F" w14:textId="77777777" w:rsidR="002070F5" w:rsidRDefault="00000000">
            <w:pPr>
              <w:pStyle w:val="TableParagraph"/>
              <w:ind w:left="106" w:right="193"/>
              <w:rPr>
                <w:sz w:val="24"/>
              </w:rPr>
            </w:pPr>
            <w:r>
              <w:rPr>
                <w:sz w:val="24"/>
              </w:rPr>
              <w:t>Знают</w:t>
            </w:r>
            <w:r>
              <w:rPr>
                <w:spacing w:val="-15"/>
                <w:sz w:val="24"/>
              </w:rPr>
              <w:t xml:space="preserve"> </w:t>
            </w:r>
            <w:r>
              <w:rPr>
                <w:sz w:val="24"/>
              </w:rPr>
              <w:t>таблицу</w:t>
            </w:r>
            <w:r>
              <w:rPr>
                <w:spacing w:val="-15"/>
                <w:sz w:val="24"/>
              </w:rPr>
              <w:t xml:space="preserve"> </w:t>
            </w:r>
            <w:r>
              <w:rPr>
                <w:sz w:val="24"/>
              </w:rPr>
              <w:t xml:space="preserve">умножения и деления чисел 2, 3, 4, 5 Различают деление на равные части и по </w:t>
            </w:r>
            <w:r>
              <w:rPr>
                <w:spacing w:val="-2"/>
                <w:sz w:val="24"/>
              </w:rPr>
              <w:t>содержанию</w:t>
            </w:r>
          </w:p>
          <w:p w14:paraId="1DE895B1" w14:textId="77777777" w:rsidR="002070F5" w:rsidRDefault="00000000">
            <w:pPr>
              <w:pStyle w:val="TableParagraph"/>
              <w:spacing w:line="270" w:lineRule="atLeast"/>
              <w:ind w:left="106" w:right="92"/>
              <w:rPr>
                <w:sz w:val="24"/>
              </w:rPr>
            </w:pPr>
            <w:r>
              <w:rPr>
                <w:sz w:val="24"/>
              </w:rPr>
              <w:t>Определяют</w:t>
            </w:r>
            <w:r>
              <w:rPr>
                <w:spacing w:val="-15"/>
                <w:sz w:val="24"/>
              </w:rPr>
              <w:t xml:space="preserve"> </w:t>
            </w:r>
            <w:r>
              <w:rPr>
                <w:sz w:val="24"/>
              </w:rPr>
              <w:t>время</w:t>
            </w:r>
            <w:r>
              <w:rPr>
                <w:spacing w:val="-15"/>
                <w:sz w:val="24"/>
              </w:rPr>
              <w:t xml:space="preserve"> </w:t>
            </w:r>
            <w:r>
              <w:rPr>
                <w:sz w:val="24"/>
              </w:rPr>
              <w:t>по</w:t>
            </w:r>
            <w:r>
              <w:rPr>
                <w:spacing w:val="-15"/>
                <w:sz w:val="24"/>
              </w:rPr>
              <w:t xml:space="preserve"> </w:t>
            </w:r>
            <w:r>
              <w:rPr>
                <w:sz w:val="24"/>
              </w:rPr>
              <w:t>часам с точностью до 1 минуты,</w:t>
            </w:r>
          </w:p>
        </w:tc>
      </w:tr>
    </w:tbl>
    <w:p w14:paraId="26F45C2D"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0780E386"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7EDC338D" w14:textId="77777777">
        <w:trPr>
          <w:trHeight w:val="1382"/>
        </w:trPr>
        <w:tc>
          <w:tcPr>
            <w:tcW w:w="675" w:type="dxa"/>
          </w:tcPr>
          <w:p w14:paraId="76A52F7E" w14:textId="77777777" w:rsidR="002070F5" w:rsidRDefault="002070F5">
            <w:pPr>
              <w:pStyle w:val="TableParagraph"/>
              <w:rPr>
                <w:sz w:val="24"/>
              </w:rPr>
            </w:pPr>
          </w:p>
        </w:tc>
        <w:tc>
          <w:tcPr>
            <w:tcW w:w="2268" w:type="dxa"/>
          </w:tcPr>
          <w:p w14:paraId="3A1BEE3C" w14:textId="77777777" w:rsidR="002070F5" w:rsidRDefault="002070F5">
            <w:pPr>
              <w:pStyle w:val="TableParagraph"/>
              <w:rPr>
                <w:sz w:val="24"/>
              </w:rPr>
            </w:pPr>
          </w:p>
        </w:tc>
        <w:tc>
          <w:tcPr>
            <w:tcW w:w="740" w:type="dxa"/>
          </w:tcPr>
          <w:p w14:paraId="5C8F3834" w14:textId="77777777" w:rsidR="002070F5" w:rsidRDefault="002070F5">
            <w:pPr>
              <w:pStyle w:val="TableParagraph"/>
              <w:rPr>
                <w:sz w:val="24"/>
              </w:rPr>
            </w:pPr>
          </w:p>
        </w:tc>
        <w:tc>
          <w:tcPr>
            <w:tcW w:w="4112" w:type="dxa"/>
          </w:tcPr>
          <w:p w14:paraId="7D6C1CDF" w14:textId="77777777" w:rsidR="002070F5" w:rsidRDefault="002070F5">
            <w:pPr>
              <w:pStyle w:val="TableParagraph"/>
              <w:rPr>
                <w:sz w:val="24"/>
              </w:rPr>
            </w:pPr>
          </w:p>
        </w:tc>
        <w:tc>
          <w:tcPr>
            <w:tcW w:w="3119" w:type="dxa"/>
          </w:tcPr>
          <w:p w14:paraId="379C8C20" w14:textId="77777777" w:rsidR="002070F5" w:rsidRDefault="00000000">
            <w:pPr>
              <w:pStyle w:val="TableParagraph"/>
              <w:spacing w:before="1"/>
              <w:ind w:left="104"/>
              <w:rPr>
                <w:sz w:val="24"/>
              </w:rPr>
            </w:pPr>
            <w:r>
              <w:rPr>
                <w:spacing w:val="-2"/>
                <w:sz w:val="24"/>
              </w:rPr>
              <w:t>учителя)</w:t>
            </w:r>
          </w:p>
          <w:p w14:paraId="0BB87DDF" w14:textId="77777777" w:rsidR="002070F5" w:rsidRDefault="00000000">
            <w:pPr>
              <w:pStyle w:val="TableParagraph"/>
              <w:spacing w:line="270" w:lineRule="atLeast"/>
              <w:ind w:left="104" w:right="92"/>
              <w:rPr>
                <w:sz w:val="24"/>
              </w:rPr>
            </w:pPr>
            <w:r>
              <w:rPr>
                <w:sz w:val="24"/>
              </w:rPr>
              <w:t>Определяют</w:t>
            </w:r>
            <w:r>
              <w:rPr>
                <w:spacing w:val="-14"/>
                <w:sz w:val="24"/>
              </w:rPr>
              <w:t xml:space="preserve"> </w:t>
            </w:r>
            <w:r>
              <w:rPr>
                <w:sz w:val="24"/>
              </w:rPr>
              <w:t>время</w:t>
            </w:r>
            <w:r>
              <w:rPr>
                <w:spacing w:val="-14"/>
                <w:sz w:val="24"/>
              </w:rPr>
              <w:t xml:space="preserve"> </w:t>
            </w:r>
            <w:r>
              <w:rPr>
                <w:sz w:val="24"/>
              </w:rPr>
              <w:t>по</w:t>
            </w:r>
            <w:r>
              <w:rPr>
                <w:spacing w:val="-14"/>
                <w:sz w:val="24"/>
              </w:rPr>
              <w:t xml:space="preserve"> </w:t>
            </w:r>
            <w:r>
              <w:rPr>
                <w:sz w:val="24"/>
              </w:rPr>
              <w:t xml:space="preserve">часам с точностью до 1 минуты, называть время одним </w:t>
            </w:r>
            <w:r>
              <w:rPr>
                <w:spacing w:val="-2"/>
                <w:sz w:val="24"/>
              </w:rPr>
              <w:t>способом</w:t>
            </w:r>
          </w:p>
        </w:tc>
        <w:tc>
          <w:tcPr>
            <w:tcW w:w="3119" w:type="dxa"/>
          </w:tcPr>
          <w:p w14:paraId="3FC18A1C" w14:textId="77777777" w:rsidR="002070F5" w:rsidRDefault="00000000">
            <w:pPr>
              <w:pStyle w:val="TableParagraph"/>
              <w:spacing w:before="1"/>
              <w:ind w:left="106"/>
              <w:rPr>
                <w:sz w:val="24"/>
              </w:rPr>
            </w:pPr>
            <w:r>
              <w:rPr>
                <w:sz w:val="24"/>
              </w:rPr>
              <w:t>называть</w:t>
            </w:r>
            <w:r>
              <w:rPr>
                <w:spacing w:val="-15"/>
                <w:sz w:val="24"/>
              </w:rPr>
              <w:t xml:space="preserve"> </w:t>
            </w:r>
            <w:r>
              <w:rPr>
                <w:sz w:val="24"/>
              </w:rPr>
              <w:t>время</w:t>
            </w:r>
            <w:r>
              <w:rPr>
                <w:spacing w:val="-15"/>
                <w:sz w:val="24"/>
              </w:rPr>
              <w:t xml:space="preserve"> </w:t>
            </w:r>
            <w:r>
              <w:rPr>
                <w:sz w:val="24"/>
              </w:rPr>
              <w:t xml:space="preserve">тремя </w:t>
            </w:r>
            <w:r>
              <w:rPr>
                <w:spacing w:val="-2"/>
                <w:sz w:val="24"/>
              </w:rPr>
              <w:t>способами</w:t>
            </w:r>
          </w:p>
        </w:tc>
      </w:tr>
      <w:tr w:rsidR="002070F5" w14:paraId="789A5BA1" w14:textId="77777777">
        <w:trPr>
          <w:trHeight w:val="3588"/>
        </w:trPr>
        <w:tc>
          <w:tcPr>
            <w:tcW w:w="675" w:type="dxa"/>
          </w:tcPr>
          <w:p w14:paraId="60B2B131" w14:textId="77777777" w:rsidR="002070F5" w:rsidRDefault="00000000">
            <w:pPr>
              <w:pStyle w:val="TableParagraph"/>
              <w:spacing w:line="275" w:lineRule="exact"/>
              <w:ind w:left="177"/>
              <w:rPr>
                <w:sz w:val="24"/>
              </w:rPr>
            </w:pPr>
            <w:r>
              <w:rPr>
                <w:sz w:val="24"/>
              </w:rPr>
              <w:t>77-</w:t>
            </w:r>
          </w:p>
          <w:p w14:paraId="42448023" w14:textId="77777777" w:rsidR="002070F5" w:rsidRDefault="00000000">
            <w:pPr>
              <w:pStyle w:val="TableParagraph"/>
              <w:ind w:left="216"/>
              <w:rPr>
                <w:sz w:val="24"/>
              </w:rPr>
            </w:pPr>
            <w:r>
              <w:rPr>
                <w:spacing w:val="-5"/>
                <w:sz w:val="24"/>
              </w:rPr>
              <w:t>80</w:t>
            </w:r>
          </w:p>
        </w:tc>
        <w:tc>
          <w:tcPr>
            <w:tcW w:w="2268" w:type="dxa"/>
          </w:tcPr>
          <w:p w14:paraId="58F4A8AA" w14:textId="77777777" w:rsidR="002070F5" w:rsidRDefault="00000000">
            <w:pPr>
              <w:pStyle w:val="TableParagraph"/>
              <w:ind w:left="107" w:right="166"/>
              <w:rPr>
                <w:sz w:val="24"/>
              </w:rPr>
            </w:pPr>
            <w:r>
              <w:rPr>
                <w:spacing w:val="-2"/>
                <w:sz w:val="24"/>
              </w:rPr>
              <w:t xml:space="preserve">Таблица </w:t>
            </w:r>
            <w:r>
              <w:rPr>
                <w:sz w:val="24"/>
              </w:rPr>
              <w:t>умножения</w:t>
            </w:r>
            <w:r>
              <w:rPr>
                <w:spacing w:val="-15"/>
                <w:sz w:val="24"/>
              </w:rPr>
              <w:t xml:space="preserve"> </w:t>
            </w:r>
            <w:r>
              <w:rPr>
                <w:sz w:val="24"/>
              </w:rPr>
              <w:t>числа</w:t>
            </w:r>
            <w:r>
              <w:rPr>
                <w:spacing w:val="-15"/>
                <w:sz w:val="24"/>
              </w:rPr>
              <w:t xml:space="preserve"> </w:t>
            </w:r>
            <w:r>
              <w:rPr>
                <w:sz w:val="24"/>
              </w:rPr>
              <w:t>6</w:t>
            </w:r>
          </w:p>
        </w:tc>
        <w:tc>
          <w:tcPr>
            <w:tcW w:w="740" w:type="dxa"/>
          </w:tcPr>
          <w:p w14:paraId="3CF75574" w14:textId="77777777" w:rsidR="002070F5" w:rsidRDefault="00000000">
            <w:pPr>
              <w:pStyle w:val="TableParagraph"/>
              <w:spacing w:line="275" w:lineRule="exact"/>
              <w:ind w:left="8"/>
              <w:jc w:val="center"/>
              <w:rPr>
                <w:sz w:val="24"/>
              </w:rPr>
            </w:pPr>
            <w:r>
              <w:rPr>
                <w:spacing w:val="-10"/>
                <w:sz w:val="24"/>
              </w:rPr>
              <w:t>4</w:t>
            </w:r>
          </w:p>
        </w:tc>
        <w:tc>
          <w:tcPr>
            <w:tcW w:w="4112" w:type="dxa"/>
          </w:tcPr>
          <w:p w14:paraId="779618DB" w14:textId="77777777" w:rsidR="002070F5" w:rsidRDefault="00000000">
            <w:pPr>
              <w:pStyle w:val="TableParagraph"/>
              <w:ind w:left="104"/>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числа</w:t>
            </w:r>
            <w:r>
              <w:rPr>
                <w:spacing w:val="-10"/>
                <w:sz w:val="24"/>
              </w:rPr>
              <w:t xml:space="preserve"> </w:t>
            </w:r>
            <w:r>
              <w:rPr>
                <w:sz w:val="24"/>
              </w:rPr>
              <w:t>6</w:t>
            </w:r>
            <w:r>
              <w:rPr>
                <w:spacing w:val="-10"/>
                <w:sz w:val="24"/>
              </w:rPr>
              <w:t xml:space="preserve"> </w:t>
            </w:r>
            <w:r>
              <w:rPr>
                <w:sz w:val="24"/>
              </w:rPr>
              <w:t>в пределах 20</w:t>
            </w:r>
          </w:p>
          <w:p w14:paraId="544481F8" w14:textId="77777777" w:rsidR="002070F5" w:rsidRDefault="00000000">
            <w:pPr>
              <w:pStyle w:val="TableParagraph"/>
              <w:ind w:left="104" w:right="191"/>
              <w:rPr>
                <w:sz w:val="24"/>
              </w:rPr>
            </w:pPr>
            <w:r>
              <w:rPr>
                <w:sz w:val="24"/>
              </w:rPr>
              <w:t>Табличные</w:t>
            </w:r>
            <w:r>
              <w:rPr>
                <w:spacing w:val="-1"/>
                <w:sz w:val="24"/>
              </w:rPr>
              <w:t xml:space="preserve"> </w:t>
            </w:r>
            <w:r>
              <w:rPr>
                <w:sz w:val="24"/>
              </w:rPr>
              <w:t>случаи умножения числа 6 в пределах 100 (на основе взаимосвязи</w:t>
            </w:r>
            <w:r>
              <w:rPr>
                <w:spacing w:val="-12"/>
                <w:sz w:val="24"/>
              </w:rPr>
              <w:t xml:space="preserve"> </w:t>
            </w:r>
            <w:r>
              <w:rPr>
                <w:sz w:val="24"/>
              </w:rPr>
              <w:t>сложения</w:t>
            </w:r>
            <w:r>
              <w:rPr>
                <w:spacing w:val="-14"/>
                <w:sz w:val="24"/>
              </w:rPr>
              <w:t xml:space="preserve"> </w:t>
            </w:r>
            <w:r>
              <w:rPr>
                <w:sz w:val="24"/>
              </w:rPr>
              <w:t>и</w:t>
            </w:r>
            <w:r>
              <w:rPr>
                <w:spacing w:val="-12"/>
                <w:sz w:val="24"/>
              </w:rPr>
              <w:t xml:space="preserve"> </w:t>
            </w:r>
            <w:r>
              <w:rPr>
                <w:sz w:val="24"/>
              </w:rPr>
              <w:t xml:space="preserve">умножения) Таблица умножения числа 6, ее составление, воспроизведение на основе знания закономерностей </w:t>
            </w:r>
            <w:r>
              <w:rPr>
                <w:spacing w:val="-2"/>
                <w:sz w:val="24"/>
              </w:rPr>
              <w:t>построения</w:t>
            </w:r>
          </w:p>
          <w:p w14:paraId="633ADD09" w14:textId="77777777" w:rsidR="002070F5" w:rsidRDefault="00000000">
            <w:pPr>
              <w:pStyle w:val="TableParagraph"/>
              <w:spacing w:line="270" w:lineRule="atLeast"/>
              <w:ind w:left="104" w:right="499"/>
              <w:rPr>
                <w:sz w:val="24"/>
              </w:rPr>
            </w:pPr>
            <w:r>
              <w:rPr>
                <w:sz w:val="24"/>
              </w:rPr>
              <w:t>Выполнение</w:t>
            </w:r>
            <w:r>
              <w:rPr>
                <w:spacing w:val="-15"/>
                <w:sz w:val="24"/>
              </w:rPr>
              <w:t xml:space="preserve"> </w:t>
            </w:r>
            <w:r>
              <w:rPr>
                <w:sz w:val="24"/>
              </w:rPr>
              <w:t>табличных</w:t>
            </w:r>
            <w:r>
              <w:rPr>
                <w:spacing w:val="-15"/>
                <w:sz w:val="24"/>
              </w:rPr>
              <w:t xml:space="preserve"> </w:t>
            </w:r>
            <w:r>
              <w:rPr>
                <w:sz w:val="24"/>
              </w:rPr>
              <w:t>случаев умножения</w:t>
            </w:r>
            <w:r>
              <w:rPr>
                <w:spacing w:val="-2"/>
                <w:sz w:val="24"/>
              </w:rPr>
              <w:t xml:space="preserve"> </w:t>
            </w:r>
            <w:r>
              <w:rPr>
                <w:sz w:val="24"/>
              </w:rPr>
              <w:t>числа</w:t>
            </w:r>
            <w:r>
              <w:rPr>
                <w:spacing w:val="-3"/>
                <w:sz w:val="24"/>
              </w:rPr>
              <w:t xml:space="preserve"> </w:t>
            </w:r>
            <w:r>
              <w:rPr>
                <w:sz w:val="24"/>
              </w:rPr>
              <w:t>6</w:t>
            </w:r>
            <w:r>
              <w:rPr>
                <w:spacing w:val="-2"/>
                <w:sz w:val="24"/>
              </w:rPr>
              <w:t xml:space="preserve"> </w:t>
            </w:r>
            <w:r>
              <w:rPr>
                <w:sz w:val="24"/>
              </w:rPr>
              <w:t>с</w:t>
            </w:r>
            <w:r>
              <w:rPr>
                <w:spacing w:val="-3"/>
                <w:sz w:val="24"/>
              </w:rPr>
              <w:t xml:space="preserve"> </w:t>
            </w:r>
            <w:r>
              <w:rPr>
                <w:sz w:val="24"/>
              </w:rPr>
              <w:t>проверкой правильности вычислений по таблице умножения числа 6</w:t>
            </w:r>
          </w:p>
        </w:tc>
        <w:tc>
          <w:tcPr>
            <w:tcW w:w="3119" w:type="dxa"/>
          </w:tcPr>
          <w:p w14:paraId="643E8938" w14:textId="77777777" w:rsidR="002070F5" w:rsidRDefault="00000000">
            <w:pPr>
              <w:pStyle w:val="TableParagraph"/>
              <w:ind w:left="104" w:right="171"/>
              <w:rPr>
                <w:sz w:val="24"/>
              </w:rPr>
            </w:pPr>
            <w:r>
              <w:rPr>
                <w:sz w:val="24"/>
              </w:rPr>
              <w:t xml:space="preserve">Пользуются таблицей умножения числа 6 </w:t>
            </w:r>
            <w:r>
              <w:rPr>
                <w:spacing w:val="-2"/>
                <w:sz w:val="24"/>
              </w:rPr>
              <w:t xml:space="preserve">Применяют </w:t>
            </w:r>
            <w:r>
              <w:rPr>
                <w:sz w:val="24"/>
              </w:rPr>
              <w:t>переместительное</w:t>
            </w:r>
            <w:r>
              <w:rPr>
                <w:spacing w:val="-15"/>
                <w:sz w:val="24"/>
              </w:rPr>
              <w:t xml:space="preserve"> </w:t>
            </w:r>
            <w:r>
              <w:rPr>
                <w:sz w:val="24"/>
              </w:rPr>
              <w:t xml:space="preserve">свойство </w:t>
            </w:r>
            <w:r>
              <w:rPr>
                <w:spacing w:val="-2"/>
                <w:sz w:val="24"/>
              </w:rPr>
              <w:t>умножения</w:t>
            </w:r>
          </w:p>
        </w:tc>
        <w:tc>
          <w:tcPr>
            <w:tcW w:w="3119" w:type="dxa"/>
          </w:tcPr>
          <w:p w14:paraId="4E231936" w14:textId="77777777" w:rsidR="002070F5" w:rsidRDefault="00000000">
            <w:pPr>
              <w:pStyle w:val="TableParagraph"/>
              <w:ind w:left="106"/>
              <w:rPr>
                <w:sz w:val="24"/>
              </w:rPr>
            </w:pPr>
            <w:r>
              <w:rPr>
                <w:sz w:val="24"/>
              </w:rPr>
              <w:t>Знают</w:t>
            </w:r>
            <w:r>
              <w:rPr>
                <w:spacing w:val="-15"/>
                <w:sz w:val="24"/>
              </w:rPr>
              <w:t xml:space="preserve"> </w:t>
            </w:r>
            <w:r>
              <w:rPr>
                <w:sz w:val="24"/>
              </w:rPr>
              <w:t>таблицу</w:t>
            </w:r>
            <w:r>
              <w:rPr>
                <w:spacing w:val="-15"/>
                <w:sz w:val="24"/>
              </w:rPr>
              <w:t xml:space="preserve"> </w:t>
            </w:r>
            <w:r>
              <w:rPr>
                <w:sz w:val="24"/>
              </w:rPr>
              <w:t>умножения числа 6</w:t>
            </w:r>
          </w:p>
          <w:p w14:paraId="338B0DBA" w14:textId="77777777" w:rsidR="002070F5" w:rsidRDefault="00000000">
            <w:pPr>
              <w:pStyle w:val="TableParagraph"/>
              <w:ind w:left="106" w:right="169"/>
              <w:rPr>
                <w:sz w:val="24"/>
              </w:rPr>
            </w:pPr>
            <w:r>
              <w:rPr>
                <w:sz w:val="24"/>
              </w:rPr>
              <w:t xml:space="preserve">Проверять правильность вычислений по таблице умножения числа 6 </w:t>
            </w:r>
            <w:r>
              <w:rPr>
                <w:spacing w:val="-2"/>
                <w:sz w:val="24"/>
              </w:rPr>
              <w:t xml:space="preserve">Применяют </w:t>
            </w:r>
            <w:r>
              <w:rPr>
                <w:sz w:val="24"/>
              </w:rPr>
              <w:t>переместительное</w:t>
            </w:r>
            <w:r>
              <w:rPr>
                <w:spacing w:val="-15"/>
                <w:sz w:val="24"/>
              </w:rPr>
              <w:t xml:space="preserve"> </w:t>
            </w:r>
            <w:r>
              <w:rPr>
                <w:sz w:val="24"/>
              </w:rPr>
              <w:t xml:space="preserve">свойство </w:t>
            </w:r>
            <w:r>
              <w:rPr>
                <w:spacing w:val="-2"/>
                <w:sz w:val="24"/>
              </w:rPr>
              <w:t>умножения</w:t>
            </w:r>
          </w:p>
        </w:tc>
      </w:tr>
      <w:tr w:rsidR="002070F5" w14:paraId="11931C8E" w14:textId="77777777">
        <w:trPr>
          <w:trHeight w:val="2760"/>
        </w:trPr>
        <w:tc>
          <w:tcPr>
            <w:tcW w:w="675" w:type="dxa"/>
          </w:tcPr>
          <w:p w14:paraId="54BA1F21" w14:textId="77777777" w:rsidR="002070F5" w:rsidRDefault="00000000">
            <w:pPr>
              <w:pStyle w:val="TableParagraph"/>
              <w:spacing w:line="275" w:lineRule="exact"/>
              <w:ind w:left="177"/>
              <w:rPr>
                <w:sz w:val="24"/>
              </w:rPr>
            </w:pPr>
            <w:r>
              <w:rPr>
                <w:sz w:val="24"/>
              </w:rPr>
              <w:t>81-</w:t>
            </w:r>
          </w:p>
          <w:p w14:paraId="034927B5" w14:textId="77777777" w:rsidR="002070F5" w:rsidRDefault="00000000">
            <w:pPr>
              <w:pStyle w:val="TableParagraph"/>
              <w:ind w:left="216"/>
              <w:rPr>
                <w:sz w:val="24"/>
              </w:rPr>
            </w:pPr>
            <w:r>
              <w:rPr>
                <w:spacing w:val="-5"/>
                <w:sz w:val="24"/>
              </w:rPr>
              <w:t>82</w:t>
            </w:r>
          </w:p>
        </w:tc>
        <w:tc>
          <w:tcPr>
            <w:tcW w:w="2268" w:type="dxa"/>
          </w:tcPr>
          <w:p w14:paraId="288501C1" w14:textId="77777777" w:rsidR="002070F5" w:rsidRDefault="00000000">
            <w:pPr>
              <w:pStyle w:val="TableParagraph"/>
              <w:ind w:left="107"/>
              <w:rPr>
                <w:sz w:val="24"/>
              </w:rPr>
            </w:pPr>
            <w:r>
              <w:rPr>
                <w:sz w:val="24"/>
              </w:rPr>
              <w:t>Решение</w:t>
            </w:r>
            <w:r>
              <w:rPr>
                <w:spacing w:val="-15"/>
                <w:sz w:val="24"/>
              </w:rPr>
              <w:t xml:space="preserve"> </w:t>
            </w:r>
            <w:r>
              <w:rPr>
                <w:sz w:val="24"/>
              </w:rPr>
              <w:t>задач</w:t>
            </w:r>
            <w:r>
              <w:rPr>
                <w:spacing w:val="-15"/>
                <w:sz w:val="24"/>
              </w:rPr>
              <w:t xml:space="preserve"> </w:t>
            </w:r>
            <w:r>
              <w:rPr>
                <w:sz w:val="24"/>
              </w:rPr>
              <w:t xml:space="preserve">на </w:t>
            </w:r>
            <w:r>
              <w:rPr>
                <w:spacing w:val="-2"/>
                <w:sz w:val="24"/>
              </w:rPr>
              <w:t>нахождение стоимости</w:t>
            </w:r>
          </w:p>
        </w:tc>
        <w:tc>
          <w:tcPr>
            <w:tcW w:w="740" w:type="dxa"/>
          </w:tcPr>
          <w:p w14:paraId="11A10908" w14:textId="77777777" w:rsidR="002070F5" w:rsidRDefault="00000000">
            <w:pPr>
              <w:pStyle w:val="TableParagraph"/>
              <w:spacing w:line="275" w:lineRule="exact"/>
              <w:ind w:left="8"/>
              <w:jc w:val="center"/>
              <w:rPr>
                <w:sz w:val="24"/>
              </w:rPr>
            </w:pPr>
            <w:r>
              <w:rPr>
                <w:spacing w:val="-10"/>
                <w:sz w:val="24"/>
              </w:rPr>
              <w:t>2</w:t>
            </w:r>
          </w:p>
        </w:tc>
        <w:tc>
          <w:tcPr>
            <w:tcW w:w="4112" w:type="dxa"/>
          </w:tcPr>
          <w:p w14:paraId="69E4400F" w14:textId="77777777" w:rsidR="002070F5" w:rsidRDefault="00000000">
            <w:pPr>
              <w:pStyle w:val="TableParagraph"/>
              <w:ind w:left="104" w:right="380"/>
              <w:rPr>
                <w:sz w:val="24"/>
              </w:rPr>
            </w:pPr>
            <w:r>
              <w:rPr>
                <w:sz w:val="24"/>
              </w:rPr>
              <w:t>Знакомство с понятиями цена, количество, стоимость Выполнение</w:t>
            </w:r>
            <w:r>
              <w:rPr>
                <w:spacing w:val="-10"/>
                <w:sz w:val="24"/>
              </w:rPr>
              <w:t xml:space="preserve"> </w:t>
            </w:r>
            <w:r>
              <w:rPr>
                <w:sz w:val="24"/>
              </w:rPr>
              <w:t>краткой</w:t>
            </w:r>
            <w:r>
              <w:rPr>
                <w:spacing w:val="-10"/>
                <w:sz w:val="24"/>
              </w:rPr>
              <w:t xml:space="preserve"> </w:t>
            </w:r>
            <w:r>
              <w:rPr>
                <w:sz w:val="24"/>
              </w:rPr>
              <w:t>записи</w:t>
            </w:r>
            <w:r>
              <w:rPr>
                <w:spacing w:val="-10"/>
                <w:sz w:val="24"/>
              </w:rPr>
              <w:t xml:space="preserve"> </w:t>
            </w:r>
            <w:r>
              <w:rPr>
                <w:sz w:val="24"/>
              </w:rPr>
              <w:t>в</w:t>
            </w:r>
            <w:r>
              <w:rPr>
                <w:spacing w:val="-10"/>
                <w:sz w:val="24"/>
              </w:rPr>
              <w:t xml:space="preserve"> </w:t>
            </w:r>
            <w:r>
              <w:rPr>
                <w:sz w:val="24"/>
              </w:rPr>
              <w:t>виде таблицы простых арифметических задач на нахождение стоимости на основе зависимости между ценой, количеством, стоимостью</w:t>
            </w:r>
          </w:p>
        </w:tc>
        <w:tc>
          <w:tcPr>
            <w:tcW w:w="3119" w:type="dxa"/>
          </w:tcPr>
          <w:p w14:paraId="747A7C94" w14:textId="77777777" w:rsidR="002070F5" w:rsidRDefault="00000000">
            <w:pPr>
              <w:pStyle w:val="TableParagraph"/>
              <w:spacing w:line="276" w:lineRule="exact"/>
              <w:ind w:left="104" w:right="92"/>
              <w:rPr>
                <w:sz w:val="24"/>
              </w:rPr>
            </w:pPr>
            <w:r>
              <w:rPr>
                <w:sz w:val="24"/>
              </w:rPr>
              <w:t>Выполняют решение простых арифметических задач на нахождение стоимости</w:t>
            </w:r>
            <w:r>
              <w:rPr>
                <w:spacing w:val="-12"/>
                <w:sz w:val="24"/>
              </w:rPr>
              <w:t xml:space="preserve"> </w:t>
            </w:r>
            <w:r>
              <w:rPr>
                <w:sz w:val="24"/>
              </w:rPr>
              <w:t>на</w:t>
            </w:r>
            <w:r>
              <w:rPr>
                <w:spacing w:val="-13"/>
                <w:sz w:val="24"/>
              </w:rPr>
              <w:t xml:space="preserve"> </w:t>
            </w:r>
            <w:r>
              <w:rPr>
                <w:sz w:val="24"/>
              </w:rPr>
              <w:t>основе</w:t>
            </w:r>
            <w:r>
              <w:rPr>
                <w:spacing w:val="-14"/>
                <w:sz w:val="24"/>
              </w:rPr>
              <w:t xml:space="preserve"> </w:t>
            </w:r>
            <w:r>
              <w:rPr>
                <w:sz w:val="24"/>
              </w:rPr>
              <w:t xml:space="preserve">знания зависимости между ценой, количеством, стоимостью; составление задач на нахождение цены, количества (с помощью </w:t>
            </w:r>
            <w:r>
              <w:rPr>
                <w:spacing w:val="-2"/>
                <w:sz w:val="24"/>
              </w:rPr>
              <w:t>учителя)</w:t>
            </w:r>
          </w:p>
        </w:tc>
        <w:tc>
          <w:tcPr>
            <w:tcW w:w="3119" w:type="dxa"/>
          </w:tcPr>
          <w:p w14:paraId="1A0A20A5" w14:textId="77777777" w:rsidR="002070F5" w:rsidRDefault="00000000">
            <w:pPr>
              <w:pStyle w:val="TableParagraph"/>
              <w:ind w:left="106" w:right="92"/>
              <w:rPr>
                <w:sz w:val="24"/>
              </w:rPr>
            </w:pPr>
            <w:r>
              <w:rPr>
                <w:sz w:val="24"/>
              </w:rPr>
              <w:t>Выполняют решение простых арифметических задач на нахождение стоимости</w:t>
            </w:r>
            <w:r>
              <w:rPr>
                <w:spacing w:val="-12"/>
                <w:sz w:val="24"/>
              </w:rPr>
              <w:t xml:space="preserve"> </w:t>
            </w:r>
            <w:r>
              <w:rPr>
                <w:sz w:val="24"/>
              </w:rPr>
              <w:t>на</w:t>
            </w:r>
            <w:r>
              <w:rPr>
                <w:spacing w:val="-13"/>
                <w:sz w:val="24"/>
              </w:rPr>
              <w:t xml:space="preserve"> </w:t>
            </w:r>
            <w:r>
              <w:rPr>
                <w:sz w:val="24"/>
              </w:rPr>
              <w:t>основе</w:t>
            </w:r>
            <w:r>
              <w:rPr>
                <w:spacing w:val="-14"/>
                <w:sz w:val="24"/>
              </w:rPr>
              <w:t xml:space="preserve"> </w:t>
            </w:r>
            <w:r>
              <w:rPr>
                <w:sz w:val="24"/>
              </w:rPr>
              <w:t xml:space="preserve">знания зависимости между ценой, количеством, стоимостью; составление задач на нахождение цены, </w:t>
            </w:r>
            <w:r>
              <w:rPr>
                <w:spacing w:val="-2"/>
                <w:sz w:val="24"/>
              </w:rPr>
              <w:t>количества</w:t>
            </w:r>
          </w:p>
        </w:tc>
      </w:tr>
      <w:tr w:rsidR="002070F5" w14:paraId="3428BB65" w14:textId="77777777">
        <w:trPr>
          <w:trHeight w:val="1655"/>
        </w:trPr>
        <w:tc>
          <w:tcPr>
            <w:tcW w:w="675" w:type="dxa"/>
          </w:tcPr>
          <w:p w14:paraId="53BB396B" w14:textId="77777777" w:rsidR="002070F5" w:rsidRDefault="00000000">
            <w:pPr>
              <w:pStyle w:val="TableParagraph"/>
              <w:spacing w:line="275" w:lineRule="exact"/>
              <w:ind w:left="177"/>
              <w:rPr>
                <w:sz w:val="24"/>
              </w:rPr>
            </w:pPr>
            <w:r>
              <w:rPr>
                <w:sz w:val="24"/>
              </w:rPr>
              <w:t>83-</w:t>
            </w:r>
          </w:p>
          <w:p w14:paraId="5096A2CC" w14:textId="77777777" w:rsidR="002070F5" w:rsidRDefault="00000000">
            <w:pPr>
              <w:pStyle w:val="TableParagraph"/>
              <w:ind w:left="216"/>
              <w:rPr>
                <w:sz w:val="24"/>
              </w:rPr>
            </w:pPr>
            <w:r>
              <w:rPr>
                <w:spacing w:val="-5"/>
                <w:sz w:val="24"/>
              </w:rPr>
              <w:t>86</w:t>
            </w:r>
          </w:p>
        </w:tc>
        <w:tc>
          <w:tcPr>
            <w:tcW w:w="2268" w:type="dxa"/>
          </w:tcPr>
          <w:p w14:paraId="3DF05FA6" w14:textId="77777777" w:rsidR="002070F5" w:rsidRDefault="00000000">
            <w:pPr>
              <w:pStyle w:val="TableParagraph"/>
              <w:spacing w:line="275" w:lineRule="exact"/>
              <w:ind w:left="107"/>
              <w:rPr>
                <w:sz w:val="24"/>
              </w:rPr>
            </w:pPr>
            <w:r>
              <w:rPr>
                <w:sz w:val="24"/>
              </w:rPr>
              <w:t>Деление</w:t>
            </w:r>
            <w:r>
              <w:rPr>
                <w:spacing w:val="-3"/>
                <w:sz w:val="24"/>
              </w:rPr>
              <w:t xml:space="preserve"> </w:t>
            </w:r>
            <w:r>
              <w:rPr>
                <w:sz w:val="24"/>
              </w:rPr>
              <w:t>на</w:t>
            </w:r>
            <w:r>
              <w:rPr>
                <w:spacing w:val="-2"/>
                <w:sz w:val="24"/>
              </w:rPr>
              <w:t xml:space="preserve"> </w:t>
            </w:r>
            <w:r>
              <w:rPr>
                <w:spacing w:val="-10"/>
                <w:sz w:val="24"/>
              </w:rPr>
              <w:t>6</w:t>
            </w:r>
          </w:p>
          <w:p w14:paraId="49924097" w14:textId="77777777" w:rsidR="002070F5" w:rsidRDefault="00000000">
            <w:pPr>
              <w:pStyle w:val="TableParagraph"/>
              <w:ind w:left="107" w:right="662"/>
              <w:rPr>
                <w:sz w:val="24"/>
              </w:rPr>
            </w:pPr>
            <w:r>
              <w:rPr>
                <w:sz w:val="24"/>
              </w:rPr>
              <w:t>Деление на 6 равных</w:t>
            </w:r>
            <w:r>
              <w:rPr>
                <w:spacing w:val="-15"/>
                <w:sz w:val="24"/>
              </w:rPr>
              <w:t xml:space="preserve"> </w:t>
            </w:r>
            <w:r>
              <w:rPr>
                <w:sz w:val="24"/>
              </w:rPr>
              <w:t>частей</w:t>
            </w:r>
          </w:p>
        </w:tc>
        <w:tc>
          <w:tcPr>
            <w:tcW w:w="740" w:type="dxa"/>
          </w:tcPr>
          <w:p w14:paraId="0AC4C02B" w14:textId="77777777" w:rsidR="002070F5" w:rsidRDefault="00000000">
            <w:pPr>
              <w:pStyle w:val="TableParagraph"/>
              <w:spacing w:line="275" w:lineRule="exact"/>
              <w:ind w:left="8"/>
              <w:jc w:val="center"/>
              <w:rPr>
                <w:sz w:val="24"/>
              </w:rPr>
            </w:pPr>
            <w:r>
              <w:rPr>
                <w:spacing w:val="-10"/>
                <w:sz w:val="24"/>
              </w:rPr>
              <w:t>4</w:t>
            </w:r>
          </w:p>
        </w:tc>
        <w:tc>
          <w:tcPr>
            <w:tcW w:w="4112" w:type="dxa"/>
          </w:tcPr>
          <w:p w14:paraId="390CE6E5" w14:textId="77777777" w:rsidR="002070F5" w:rsidRDefault="00000000">
            <w:pPr>
              <w:pStyle w:val="TableParagraph"/>
              <w:ind w:left="104" w:right="191"/>
              <w:rPr>
                <w:sz w:val="24"/>
              </w:rPr>
            </w:pPr>
            <w:r>
              <w:rPr>
                <w:sz w:val="24"/>
              </w:rPr>
              <w:t>Деление</w:t>
            </w:r>
            <w:r>
              <w:rPr>
                <w:spacing w:val="-15"/>
                <w:sz w:val="24"/>
              </w:rPr>
              <w:t xml:space="preserve"> </w:t>
            </w:r>
            <w:r>
              <w:rPr>
                <w:sz w:val="24"/>
              </w:rPr>
              <w:t>предметных</w:t>
            </w:r>
            <w:r>
              <w:rPr>
                <w:spacing w:val="-15"/>
                <w:sz w:val="24"/>
              </w:rPr>
              <w:t xml:space="preserve"> </w:t>
            </w:r>
            <w:r>
              <w:rPr>
                <w:sz w:val="24"/>
              </w:rPr>
              <w:t>совокупностей на 6 равных частей (в пределах 20, 100) с отражением выполненных действий в математической записи (составлении примера)</w:t>
            </w:r>
          </w:p>
          <w:p w14:paraId="3F02BEA7" w14:textId="77777777" w:rsidR="002070F5" w:rsidRDefault="00000000">
            <w:pPr>
              <w:pStyle w:val="TableParagraph"/>
              <w:spacing w:line="257" w:lineRule="exact"/>
              <w:ind w:left="104"/>
              <w:rPr>
                <w:sz w:val="24"/>
              </w:rPr>
            </w:pPr>
            <w:r>
              <w:rPr>
                <w:sz w:val="24"/>
              </w:rPr>
              <w:t>Таблица</w:t>
            </w:r>
            <w:r>
              <w:rPr>
                <w:spacing w:val="-3"/>
                <w:sz w:val="24"/>
              </w:rPr>
              <w:t xml:space="preserve"> </w:t>
            </w:r>
            <w:r>
              <w:rPr>
                <w:sz w:val="24"/>
              </w:rPr>
              <w:t>деления</w:t>
            </w:r>
            <w:r>
              <w:rPr>
                <w:spacing w:val="-1"/>
                <w:sz w:val="24"/>
              </w:rPr>
              <w:t xml:space="preserve"> </w:t>
            </w:r>
            <w:r>
              <w:rPr>
                <w:sz w:val="24"/>
              </w:rPr>
              <w:t>на</w:t>
            </w:r>
            <w:r>
              <w:rPr>
                <w:spacing w:val="-2"/>
                <w:sz w:val="24"/>
              </w:rPr>
              <w:t xml:space="preserve"> </w:t>
            </w:r>
            <w:r>
              <w:rPr>
                <w:sz w:val="24"/>
              </w:rPr>
              <w:t>6,</w:t>
            </w:r>
            <w:r>
              <w:rPr>
                <w:spacing w:val="-1"/>
                <w:sz w:val="24"/>
              </w:rPr>
              <w:t xml:space="preserve"> </w:t>
            </w:r>
            <w:r>
              <w:rPr>
                <w:sz w:val="24"/>
              </w:rPr>
              <w:t>ее</w:t>
            </w:r>
            <w:r>
              <w:rPr>
                <w:spacing w:val="-2"/>
                <w:sz w:val="24"/>
              </w:rPr>
              <w:t xml:space="preserve"> составление</w:t>
            </w:r>
          </w:p>
        </w:tc>
        <w:tc>
          <w:tcPr>
            <w:tcW w:w="3119" w:type="dxa"/>
          </w:tcPr>
          <w:p w14:paraId="6758CFE0" w14:textId="77777777" w:rsidR="002070F5" w:rsidRDefault="00000000">
            <w:pPr>
              <w:pStyle w:val="TableParagraph"/>
              <w:ind w:left="104" w:right="193"/>
              <w:rPr>
                <w:sz w:val="24"/>
              </w:rPr>
            </w:pPr>
            <w:r>
              <w:rPr>
                <w:sz w:val="24"/>
              </w:rPr>
              <w:t>Делят предметные совокупности</w:t>
            </w:r>
            <w:r>
              <w:rPr>
                <w:spacing w:val="-13"/>
                <w:sz w:val="24"/>
              </w:rPr>
              <w:t xml:space="preserve"> </w:t>
            </w:r>
            <w:r>
              <w:rPr>
                <w:sz w:val="24"/>
              </w:rPr>
              <w:t>на</w:t>
            </w:r>
            <w:r>
              <w:rPr>
                <w:spacing w:val="-13"/>
                <w:sz w:val="24"/>
              </w:rPr>
              <w:t xml:space="preserve"> </w:t>
            </w:r>
            <w:r>
              <w:rPr>
                <w:sz w:val="24"/>
              </w:rPr>
              <w:t>6</w:t>
            </w:r>
            <w:r>
              <w:rPr>
                <w:spacing w:val="-13"/>
                <w:sz w:val="24"/>
              </w:rPr>
              <w:t xml:space="preserve"> </w:t>
            </w:r>
            <w:r>
              <w:rPr>
                <w:sz w:val="24"/>
              </w:rPr>
              <w:t xml:space="preserve">равных частей и составляют </w:t>
            </w:r>
            <w:r>
              <w:rPr>
                <w:spacing w:val="-2"/>
                <w:sz w:val="24"/>
              </w:rPr>
              <w:t>пример</w:t>
            </w:r>
          </w:p>
          <w:p w14:paraId="552BC1F4" w14:textId="77777777" w:rsidR="002070F5" w:rsidRDefault="00000000">
            <w:pPr>
              <w:pStyle w:val="TableParagraph"/>
              <w:spacing w:line="270" w:lineRule="atLeast"/>
              <w:ind w:left="104" w:right="756"/>
              <w:rPr>
                <w:sz w:val="24"/>
              </w:rPr>
            </w:pPr>
            <w:r>
              <w:rPr>
                <w:sz w:val="24"/>
              </w:rPr>
              <w:t>Пользуются</w:t>
            </w:r>
            <w:r>
              <w:rPr>
                <w:spacing w:val="-15"/>
                <w:sz w:val="24"/>
              </w:rPr>
              <w:t xml:space="preserve"> </w:t>
            </w:r>
            <w:r>
              <w:rPr>
                <w:sz w:val="24"/>
              </w:rPr>
              <w:t>таблицей умножения числа 6</w:t>
            </w:r>
          </w:p>
        </w:tc>
        <w:tc>
          <w:tcPr>
            <w:tcW w:w="3119" w:type="dxa"/>
          </w:tcPr>
          <w:p w14:paraId="0ABC97F8" w14:textId="77777777" w:rsidR="002070F5" w:rsidRDefault="00000000">
            <w:pPr>
              <w:pStyle w:val="TableParagraph"/>
              <w:ind w:left="106" w:right="193"/>
              <w:rPr>
                <w:sz w:val="24"/>
              </w:rPr>
            </w:pPr>
            <w:r>
              <w:rPr>
                <w:sz w:val="24"/>
              </w:rPr>
              <w:t>Делят предметные совокупности</w:t>
            </w:r>
            <w:r>
              <w:rPr>
                <w:spacing w:val="-14"/>
                <w:sz w:val="24"/>
              </w:rPr>
              <w:t xml:space="preserve"> </w:t>
            </w:r>
            <w:r>
              <w:rPr>
                <w:sz w:val="24"/>
              </w:rPr>
              <w:t>на</w:t>
            </w:r>
            <w:r>
              <w:rPr>
                <w:spacing w:val="-14"/>
                <w:sz w:val="24"/>
              </w:rPr>
              <w:t xml:space="preserve"> </w:t>
            </w:r>
            <w:r>
              <w:rPr>
                <w:sz w:val="24"/>
              </w:rPr>
              <w:t>6</w:t>
            </w:r>
            <w:r>
              <w:rPr>
                <w:spacing w:val="-13"/>
                <w:sz w:val="24"/>
              </w:rPr>
              <w:t xml:space="preserve"> </w:t>
            </w:r>
            <w:r>
              <w:rPr>
                <w:sz w:val="24"/>
              </w:rPr>
              <w:t xml:space="preserve">равных частей и составляют </w:t>
            </w:r>
            <w:r>
              <w:rPr>
                <w:spacing w:val="-2"/>
                <w:sz w:val="24"/>
              </w:rPr>
              <w:t>пример</w:t>
            </w:r>
          </w:p>
          <w:p w14:paraId="001EAEE8" w14:textId="77777777" w:rsidR="002070F5" w:rsidRDefault="00000000">
            <w:pPr>
              <w:pStyle w:val="TableParagraph"/>
              <w:spacing w:line="270" w:lineRule="atLeast"/>
              <w:ind w:left="106" w:right="193"/>
              <w:rPr>
                <w:sz w:val="24"/>
              </w:rPr>
            </w:pPr>
            <w:r>
              <w:rPr>
                <w:sz w:val="24"/>
              </w:rPr>
              <w:t>Знают</w:t>
            </w:r>
            <w:r>
              <w:rPr>
                <w:spacing w:val="-15"/>
                <w:sz w:val="24"/>
              </w:rPr>
              <w:t xml:space="preserve"> </w:t>
            </w:r>
            <w:r>
              <w:rPr>
                <w:sz w:val="24"/>
              </w:rPr>
              <w:t>таблицу</w:t>
            </w:r>
            <w:r>
              <w:rPr>
                <w:spacing w:val="-15"/>
                <w:sz w:val="24"/>
              </w:rPr>
              <w:t xml:space="preserve"> </w:t>
            </w:r>
            <w:r>
              <w:rPr>
                <w:sz w:val="24"/>
              </w:rPr>
              <w:t>умножения и деления числа 6</w:t>
            </w:r>
          </w:p>
        </w:tc>
      </w:tr>
    </w:tbl>
    <w:p w14:paraId="19A9E59D"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25DA8AAF"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5B9F55B5" w14:textId="77777777">
        <w:trPr>
          <w:trHeight w:val="1934"/>
        </w:trPr>
        <w:tc>
          <w:tcPr>
            <w:tcW w:w="675" w:type="dxa"/>
          </w:tcPr>
          <w:p w14:paraId="4C071C76" w14:textId="77777777" w:rsidR="002070F5" w:rsidRDefault="002070F5">
            <w:pPr>
              <w:pStyle w:val="TableParagraph"/>
              <w:rPr>
                <w:sz w:val="24"/>
              </w:rPr>
            </w:pPr>
          </w:p>
        </w:tc>
        <w:tc>
          <w:tcPr>
            <w:tcW w:w="2268" w:type="dxa"/>
          </w:tcPr>
          <w:p w14:paraId="47DBC03F" w14:textId="77777777" w:rsidR="002070F5" w:rsidRDefault="002070F5">
            <w:pPr>
              <w:pStyle w:val="TableParagraph"/>
              <w:rPr>
                <w:sz w:val="24"/>
              </w:rPr>
            </w:pPr>
          </w:p>
        </w:tc>
        <w:tc>
          <w:tcPr>
            <w:tcW w:w="740" w:type="dxa"/>
          </w:tcPr>
          <w:p w14:paraId="546B0182" w14:textId="77777777" w:rsidR="002070F5" w:rsidRDefault="002070F5">
            <w:pPr>
              <w:pStyle w:val="TableParagraph"/>
              <w:rPr>
                <w:sz w:val="24"/>
              </w:rPr>
            </w:pPr>
          </w:p>
        </w:tc>
        <w:tc>
          <w:tcPr>
            <w:tcW w:w="4112" w:type="dxa"/>
          </w:tcPr>
          <w:p w14:paraId="2825C327" w14:textId="77777777" w:rsidR="002070F5" w:rsidRDefault="00000000">
            <w:pPr>
              <w:pStyle w:val="TableParagraph"/>
              <w:spacing w:before="1"/>
              <w:ind w:left="104" w:right="499"/>
              <w:rPr>
                <w:sz w:val="24"/>
              </w:rPr>
            </w:pPr>
            <w:r>
              <w:rPr>
                <w:sz w:val="24"/>
              </w:rPr>
              <w:t>на основе знания взаимосвязи умножения и деления Выполнение</w:t>
            </w:r>
            <w:r>
              <w:rPr>
                <w:spacing w:val="-15"/>
                <w:sz w:val="24"/>
              </w:rPr>
              <w:t xml:space="preserve"> </w:t>
            </w:r>
            <w:r>
              <w:rPr>
                <w:sz w:val="24"/>
              </w:rPr>
              <w:t>табличных</w:t>
            </w:r>
            <w:r>
              <w:rPr>
                <w:spacing w:val="-15"/>
                <w:sz w:val="24"/>
              </w:rPr>
              <w:t xml:space="preserve"> </w:t>
            </w:r>
            <w:r>
              <w:rPr>
                <w:sz w:val="24"/>
              </w:rPr>
              <w:t>случаев деления на 6 с проверкой правильности вычислений по таблице деления на 6</w:t>
            </w:r>
          </w:p>
          <w:p w14:paraId="4BBC6A5C" w14:textId="77777777" w:rsidR="002070F5" w:rsidRDefault="00000000">
            <w:pPr>
              <w:pStyle w:val="TableParagraph"/>
              <w:spacing w:before="1" w:line="257" w:lineRule="exact"/>
              <w:ind w:left="104"/>
              <w:rPr>
                <w:sz w:val="24"/>
              </w:rPr>
            </w:pPr>
            <w:r>
              <w:rPr>
                <w:sz w:val="24"/>
              </w:rPr>
              <w:t>Деление</w:t>
            </w:r>
            <w:r>
              <w:rPr>
                <w:spacing w:val="-3"/>
                <w:sz w:val="24"/>
              </w:rPr>
              <w:t xml:space="preserve"> </w:t>
            </w:r>
            <w:r>
              <w:rPr>
                <w:sz w:val="24"/>
              </w:rPr>
              <w:t>по</w:t>
            </w:r>
            <w:r>
              <w:rPr>
                <w:spacing w:val="-2"/>
                <w:sz w:val="24"/>
              </w:rPr>
              <w:t xml:space="preserve"> </w:t>
            </w:r>
            <w:r>
              <w:rPr>
                <w:sz w:val="24"/>
              </w:rPr>
              <w:t>содержанию</w:t>
            </w:r>
            <w:r>
              <w:rPr>
                <w:spacing w:val="-2"/>
                <w:sz w:val="24"/>
              </w:rPr>
              <w:t xml:space="preserve"> </w:t>
            </w:r>
            <w:r>
              <w:rPr>
                <w:sz w:val="24"/>
              </w:rPr>
              <w:t>(по</w:t>
            </w:r>
            <w:r>
              <w:rPr>
                <w:spacing w:val="-1"/>
                <w:sz w:val="24"/>
              </w:rPr>
              <w:t xml:space="preserve"> </w:t>
            </w:r>
            <w:r>
              <w:rPr>
                <w:spacing w:val="-5"/>
                <w:sz w:val="24"/>
              </w:rPr>
              <w:t>6)</w:t>
            </w:r>
          </w:p>
        </w:tc>
        <w:tc>
          <w:tcPr>
            <w:tcW w:w="3119" w:type="dxa"/>
          </w:tcPr>
          <w:p w14:paraId="1649384C" w14:textId="77777777" w:rsidR="002070F5" w:rsidRDefault="00000000">
            <w:pPr>
              <w:pStyle w:val="TableParagraph"/>
              <w:spacing w:before="1"/>
              <w:ind w:left="104" w:right="144"/>
              <w:rPr>
                <w:sz w:val="24"/>
              </w:rPr>
            </w:pPr>
            <w:r>
              <w:rPr>
                <w:sz w:val="24"/>
              </w:rPr>
              <w:t>Различают деление на равные части и по содержанию</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119" w:type="dxa"/>
          </w:tcPr>
          <w:p w14:paraId="12016C2B" w14:textId="77777777" w:rsidR="002070F5" w:rsidRDefault="00000000">
            <w:pPr>
              <w:pStyle w:val="TableParagraph"/>
              <w:spacing w:before="1"/>
              <w:ind w:left="106" w:right="144"/>
              <w:rPr>
                <w:sz w:val="24"/>
              </w:rPr>
            </w:pPr>
            <w:r>
              <w:rPr>
                <w:sz w:val="24"/>
              </w:rPr>
              <w:t>Различают</w:t>
            </w:r>
            <w:r>
              <w:rPr>
                <w:spacing w:val="-15"/>
                <w:sz w:val="24"/>
              </w:rPr>
              <w:t xml:space="preserve"> </w:t>
            </w:r>
            <w:r>
              <w:rPr>
                <w:sz w:val="24"/>
              </w:rPr>
              <w:t>деление</w:t>
            </w:r>
            <w:r>
              <w:rPr>
                <w:spacing w:val="-15"/>
                <w:sz w:val="24"/>
              </w:rPr>
              <w:t xml:space="preserve"> </w:t>
            </w:r>
            <w:r>
              <w:rPr>
                <w:sz w:val="24"/>
              </w:rPr>
              <w:t xml:space="preserve">на равные части и по </w:t>
            </w:r>
            <w:r>
              <w:rPr>
                <w:spacing w:val="-2"/>
                <w:sz w:val="24"/>
              </w:rPr>
              <w:t>содержанию</w:t>
            </w:r>
          </w:p>
        </w:tc>
      </w:tr>
      <w:tr w:rsidR="002070F5" w14:paraId="79880027" w14:textId="77777777">
        <w:trPr>
          <w:trHeight w:val="1656"/>
        </w:trPr>
        <w:tc>
          <w:tcPr>
            <w:tcW w:w="675" w:type="dxa"/>
          </w:tcPr>
          <w:p w14:paraId="0AA7E16A" w14:textId="77777777" w:rsidR="002070F5" w:rsidRDefault="00000000">
            <w:pPr>
              <w:pStyle w:val="TableParagraph"/>
              <w:spacing w:line="275" w:lineRule="exact"/>
              <w:ind w:left="177"/>
              <w:rPr>
                <w:sz w:val="24"/>
              </w:rPr>
            </w:pPr>
            <w:r>
              <w:rPr>
                <w:sz w:val="24"/>
              </w:rPr>
              <w:t>87-</w:t>
            </w:r>
          </w:p>
          <w:p w14:paraId="657F5F1F" w14:textId="77777777" w:rsidR="002070F5" w:rsidRDefault="00000000">
            <w:pPr>
              <w:pStyle w:val="TableParagraph"/>
              <w:ind w:left="216"/>
              <w:rPr>
                <w:sz w:val="24"/>
              </w:rPr>
            </w:pPr>
            <w:r>
              <w:rPr>
                <w:spacing w:val="-5"/>
                <w:sz w:val="24"/>
              </w:rPr>
              <w:t>88</w:t>
            </w:r>
          </w:p>
        </w:tc>
        <w:tc>
          <w:tcPr>
            <w:tcW w:w="2268" w:type="dxa"/>
          </w:tcPr>
          <w:p w14:paraId="62710A44" w14:textId="77777777" w:rsidR="002070F5" w:rsidRDefault="00000000">
            <w:pPr>
              <w:pStyle w:val="TableParagraph"/>
              <w:ind w:left="107"/>
              <w:rPr>
                <w:sz w:val="24"/>
              </w:rPr>
            </w:pPr>
            <w:r>
              <w:rPr>
                <w:sz w:val="24"/>
              </w:rPr>
              <w:t>Решение</w:t>
            </w:r>
            <w:r>
              <w:rPr>
                <w:spacing w:val="-10"/>
                <w:sz w:val="24"/>
              </w:rPr>
              <w:t xml:space="preserve"> </w:t>
            </w:r>
            <w:r>
              <w:rPr>
                <w:sz w:val="24"/>
              </w:rPr>
              <w:t>задач</w:t>
            </w:r>
            <w:r>
              <w:rPr>
                <w:spacing w:val="-10"/>
                <w:sz w:val="24"/>
              </w:rPr>
              <w:t xml:space="preserve"> </w:t>
            </w:r>
            <w:r>
              <w:rPr>
                <w:sz w:val="24"/>
              </w:rPr>
              <w:t>на нахождение</w:t>
            </w:r>
            <w:r>
              <w:rPr>
                <w:spacing w:val="-3"/>
                <w:sz w:val="24"/>
              </w:rPr>
              <w:t xml:space="preserve"> </w:t>
            </w:r>
            <w:r>
              <w:rPr>
                <w:spacing w:val="-4"/>
                <w:sz w:val="24"/>
              </w:rPr>
              <w:t>цены</w:t>
            </w:r>
          </w:p>
        </w:tc>
        <w:tc>
          <w:tcPr>
            <w:tcW w:w="740" w:type="dxa"/>
          </w:tcPr>
          <w:p w14:paraId="25A3C306" w14:textId="77777777" w:rsidR="002070F5" w:rsidRDefault="00000000">
            <w:pPr>
              <w:pStyle w:val="TableParagraph"/>
              <w:spacing w:line="275" w:lineRule="exact"/>
              <w:ind w:left="8"/>
              <w:jc w:val="center"/>
              <w:rPr>
                <w:sz w:val="24"/>
              </w:rPr>
            </w:pPr>
            <w:r>
              <w:rPr>
                <w:spacing w:val="-10"/>
                <w:sz w:val="24"/>
              </w:rPr>
              <w:t>2</w:t>
            </w:r>
          </w:p>
        </w:tc>
        <w:tc>
          <w:tcPr>
            <w:tcW w:w="4112" w:type="dxa"/>
          </w:tcPr>
          <w:p w14:paraId="167D7B5F" w14:textId="77777777" w:rsidR="002070F5" w:rsidRDefault="00000000">
            <w:pPr>
              <w:pStyle w:val="TableParagraph"/>
              <w:ind w:left="104"/>
              <w:rPr>
                <w:sz w:val="24"/>
              </w:rPr>
            </w:pPr>
            <w:r>
              <w:rPr>
                <w:sz w:val="24"/>
              </w:rPr>
              <w:t>Простые</w:t>
            </w:r>
            <w:r>
              <w:rPr>
                <w:spacing w:val="-13"/>
                <w:sz w:val="24"/>
              </w:rPr>
              <w:t xml:space="preserve"> </w:t>
            </w:r>
            <w:r>
              <w:rPr>
                <w:sz w:val="24"/>
              </w:rPr>
              <w:t>арифметические</w:t>
            </w:r>
            <w:r>
              <w:rPr>
                <w:spacing w:val="-13"/>
                <w:sz w:val="24"/>
              </w:rPr>
              <w:t xml:space="preserve"> </w:t>
            </w:r>
            <w:r>
              <w:rPr>
                <w:sz w:val="24"/>
              </w:rPr>
              <w:t>задачи</w:t>
            </w:r>
            <w:r>
              <w:rPr>
                <w:spacing w:val="-12"/>
                <w:sz w:val="24"/>
              </w:rPr>
              <w:t xml:space="preserve"> </w:t>
            </w:r>
            <w:r>
              <w:rPr>
                <w:sz w:val="24"/>
              </w:rPr>
              <w:t>на нахождение цены на основе зависимости между ценой, количеством, стоимостью; краткая</w:t>
            </w:r>
          </w:p>
          <w:p w14:paraId="66F2BC35" w14:textId="77777777" w:rsidR="002070F5" w:rsidRDefault="00000000">
            <w:pPr>
              <w:pStyle w:val="TableParagraph"/>
              <w:spacing w:line="270" w:lineRule="atLeast"/>
              <w:ind w:left="104"/>
              <w:rPr>
                <w:sz w:val="24"/>
              </w:rPr>
            </w:pPr>
            <w:r>
              <w:rPr>
                <w:sz w:val="24"/>
              </w:rPr>
              <w:t>запись</w:t>
            </w:r>
            <w:r>
              <w:rPr>
                <w:spacing w:val="-9"/>
                <w:sz w:val="24"/>
              </w:rPr>
              <w:t xml:space="preserve"> </w:t>
            </w:r>
            <w:r>
              <w:rPr>
                <w:sz w:val="24"/>
              </w:rPr>
              <w:t>задачи</w:t>
            </w:r>
            <w:r>
              <w:rPr>
                <w:spacing w:val="-7"/>
                <w:sz w:val="24"/>
              </w:rPr>
              <w:t xml:space="preserve"> </w:t>
            </w:r>
            <w:r>
              <w:rPr>
                <w:sz w:val="24"/>
              </w:rPr>
              <w:t>в</w:t>
            </w:r>
            <w:r>
              <w:rPr>
                <w:spacing w:val="-8"/>
                <w:sz w:val="24"/>
              </w:rPr>
              <w:t xml:space="preserve"> </w:t>
            </w:r>
            <w:r>
              <w:rPr>
                <w:sz w:val="24"/>
              </w:rPr>
              <w:t>виде</w:t>
            </w:r>
            <w:r>
              <w:rPr>
                <w:spacing w:val="-8"/>
                <w:sz w:val="24"/>
              </w:rPr>
              <w:t xml:space="preserve"> </w:t>
            </w:r>
            <w:r>
              <w:rPr>
                <w:sz w:val="24"/>
              </w:rPr>
              <w:t>таблицы,</w:t>
            </w:r>
            <w:r>
              <w:rPr>
                <w:spacing w:val="-7"/>
                <w:sz w:val="24"/>
              </w:rPr>
              <w:t xml:space="preserve"> </w:t>
            </w:r>
            <w:r>
              <w:rPr>
                <w:sz w:val="24"/>
              </w:rPr>
              <w:t xml:space="preserve">ее </w:t>
            </w:r>
            <w:r>
              <w:rPr>
                <w:spacing w:val="-2"/>
                <w:sz w:val="24"/>
              </w:rPr>
              <w:t>решение</w:t>
            </w:r>
          </w:p>
        </w:tc>
        <w:tc>
          <w:tcPr>
            <w:tcW w:w="3119" w:type="dxa"/>
          </w:tcPr>
          <w:p w14:paraId="092B2F26" w14:textId="77777777" w:rsidR="002070F5" w:rsidRDefault="00000000">
            <w:pPr>
              <w:pStyle w:val="TableParagraph"/>
              <w:ind w:left="104"/>
              <w:rPr>
                <w:sz w:val="24"/>
              </w:rPr>
            </w:pPr>
            <w:r>
              <w:rPr>
                <w:sz w:val="24"/>
              </w:rPr>
              <w:t>Решают простые арифметические задачи на нахождение</w:t>
            </w:r>
            <w:r>
              <w:rPr>
                <w:spacing w:val="-13"/>
                <w:sz w:val="24"/>
              </w:rPr>
              <w:t xml:space="preserve"> </w:t>
            </w:r>
            <w:r>
              <w:rPr>
                <w:sz w:val="24"/>
              </w:rPr>
              <w:t>цены</w:t>
            </w:r>
            <w:r>
              <w:rPr>
                <w:spacing w:val="-12"/>
                <w:sz w:val="24"/>
              </w:rPr>
              <w:t xml:space="preserve"> </w:t>
            </w:r>
            <w:r>
              <w:rPr>
                <w:sz w:val="24"/>
              </w:rPr>
              <w:t>на</w:t>
            </w:r>
            <w:r>
              <w:rPr>
                <w:spacing w:val="-13"/>
                <w:sz w:val="24"/>
              </w:rPr>
              <w:t xml:space="preserve"> </w:t>
            </w:r>
            <w:r>
              <w:rPr>
                <w:sz w:val="24"/>
              </w:rPr>
              <w:t>основе зависимости между ценой,</w:t>
            </w:r>
          </w:p>
          <w:p w14:paraId="58BC7BE0" w14:textId="77777777" w:rsidR="002070F5" w:rsidRDefault="00000000">
            <w:pPr>
              <w:pStyle w:val="TableParagraph"/>
              <w:spacing w:line="270" w:lineRule="atLeast"/>
              <w:ind w:left="104" w:right="339"/>
              <w:rPr>
                <w:sz w:val="24"/>
              </w:rPr>
            </w:pPr>
            <w:r>
              <w:rPr>
                <w:sz w:val="24"/>
              </w:rPr>
              <w:t>количеством,</w:t>
            </w:r>
            <w:r>
              <w:rPr>
                <w:spacing w:val="-15"/>
                <w:sz w:val="24"/>
              </w:rPr>
              <w:t xml:space="preserve"> </w:t>
            </w:r>
            <w:r>
              <w:rPr>
                <w:sz w:val="24"/>
              </w:rPr>
              <w:t>стоимостью (с помощью учителя)</w:t>
            </w:r>
          </w:p>
        </w:tc>
        <w:tc>
          <w:tcPr>
            <w:tcW w:w="3119" w:type="dxa"/>
          </w:tcPr>
          <w:p w14:paraId="51E92D9F" w14:textId="77777777" w:rsidR="002070F5" w:rsidRDefault="00000000">
            <w:pPr>
              <w:pStyle w:val="TableParagraph"/>
              <w:ind w:left="106"/>
              <w:rPr>
                <w:sz w:val="24"/>
              </w:rPr>
            </w:pPr>
            <w:r>
              <w:rPr>
                <w:sz w:val="24"/>
              </w:rPr>
              <w:t>Решают простые арифметические задачи на нахождение</w:t>
            </w:r>
            <w:r>
              <w:rPr>
                <w:spacing w:val="-13"/>
                <w:sz w:val="24"/>
              </w:rPr>
              <w:t xml:space="preserve"> </w:t>
            </w:r>
            <w:r>
              <w:rPr>
                <w:sz w:val="24"/>
              </w:rPr>
              <w:t>цены</w:t>
            </w:r>
            <w:r>
              <w:rPr>
                <w:spacing w:val="-12"/>
                <w:sz w:val="24"/>
              </w:rPr>
              <w:t xml:space="preserve"> </w:t>
            </w:r>
            <w:r>
              <w:rPr>
                <w:sz w:val="24"/>
              </w:rPr>
              <w:t>на</w:t>
            </w:r>
            <w:r>
              <w:rPr>
                <w:spacing w:val="-13"/>
                <w:sz w:val="24"/>
              </w:rPr>
              <w:t xml:space="preserve"> </w:t>
            </w:r>
            <w:r>
              <w:rPr>
                <w:sz w:val="24"/>
              </w:rPr>
              <w:t>основе зависимости между ценой, количеством, стоимостью</w:t>
            </w:r>
          </w:p>
        </w:tc>
      </w:tr>
      <w:tr w:rsidR="002070F5" w14:paraId="74F1F465" w14:textId="77777777">
        <w:trPr>
          <w:trHeight w:val="2207"/>
        </w:trPr>
        <w:tc>
          <w:tcPr>
            <w:tcW w:w="675" w:type="dxa"/>
          </w:tcPr>
          <w:p w14:paraId="717ADEBD" w14:textId="77777777" w:rsidR="002070F5" w:rsidRDefault="00000000">
            <w:pPr>
              <w:pStyle w:val="TableParagraph"/>
              <w:spacing w:line="275" w:lineRule="exact"/>
              <w:ind w:left="216"/>
              <w:rPr>
                <w:sz w:val="24"/>
              </w:rPr>
            </w:pPr>
            <w:r>
              <w:rPr>
                <w:spacing w:val="-5"/>
                <w:sz w:val="24"/>
              </w:rPr>
              <w:t>89</w:t>
            </w:r>
          </w:p>
        </w:tc>
        <w:tc>
          <w:tcPr>
            <w:tcW w:w="2268" w:type="dxa"/>
          </w:tcPr>
          <w:p w14:paraId="11BFDB32" w14:textId="77777777" w:rsidR="002070F5" w:rsidRDefault="00000000">
            <w:pPr>
              <w:pStyle w:val="TableParagraph"/>
              <w:ind w:left="107"/>
              <w:rPr>
                <w:sz w:val="24"/>
              </w:rPr>
            </w:pPr>
            <w:r>
              <w:rPr>
                <w:sz w:val="24"/>
              </w:rPr>
              <w:t>Решение</w:t>
            </w:r>
            <w:r>
              <w:rPr>
                <w:spacing w:val="-15"/>
                <w:sz w:val="24"/>
              </w:rPr>
              <w:t xml:space="preserve"> </w:t>
            </w:r>
            <w:r>
              <w:rPr>
                <w:sz w:val="24"/>
              </w:rPr>
              <w:t>задач</w:t>
            </w:r>
            <w:r>
              <w:rPr>
                <w:spacing w:val="-15"/>
                <w:sz w:val="24"/>
              </w:rPr>
              <w:t xml:space="preserve"> </w:t>
            </w:r>
            <w:r>
              <w:rPr>
                <w:sz w:val="24"/>
              </w:rPr>
              <w:t xml:space="preserve">на </w:t>
            </w:r>
            <w:r>
              <w:rPr>
                <w:spacing w:val="-2"/>
                <w:sz w:val="24"/>
              </w:rPr>
              <w:t xml:space="preserve">нахождение </w:t>
            </w:r>
            <w:r>
              <w:rPr>
                <w:sz w:val="24"/>
              </w:rPr>
              <w:t xml:space="preserve">стоимости, цены </w:t>
            </w:r>
            <w:r>
              <w:rPr>
                <w:spacing w:val="-2"/>
                <w:sz w:val="24"/>
              </w:rPr>
              <w:t>Прямоугольник</w:t>
            </w:r>
          </w:p>
        </w:tc>
        <w:tc>
          <w:tcPr>
            <w:tcW w:w="740" w:type="dxa"/>
          </w:tcPr>
          <w:p w14:paraId="0848BB40" w14:textId="77777777" w:rsidR="002070F5" w:rsidRDefault="00000000">
            <w:pPr>
              <w:pStyle w:val="TableParagraph"/>
              <w:spacing w:line="275" w:lineRule="exact"/>
              <w:ind w:left="8"/>
              <w:jc w:val="center"/>
              <w:rPr>
                <w:sz w:val="24"/>
              </w:rPr>
            </w:pPr>
            <w:r>
              <w:rPr>
                <w:spacing w:val="-10"/>
                <w:sz w:val="24"/>
              </w:rPr>
              <w:t>1</w:t>
            </w:r>
          </w:p>
        </w:tc>
        <w:tc>
          <w:tcPr>
            <w:tcW w:w="4112" w:type="dxa"/>
          </w:tcPr>
          <w:p w14:paraId="69442E8F" w14:textId="77777777" w:rsidR="002070F5" w:rsidRDefault="00000000">
            <w:pPr>
              <w:pStyle w:val="TableParagraph"/>
              <w:ind w:left="104" w:right="489"/>
              <w:rPr>
                <w:sz w:val="24"/>
              </w:rPr>
            </w:pPr>
            <w:r>
              <w:rPr>
                <w:sz w:val="24"/>
              </w:rPr>
              <w:t>Прямоугольники:</w:t>
            </w:r>
            <w:r>
              <w:rPr>
                <w:spacing w:val="-15"/>
                <w:sz w:val="24"/>
              </w:rPr>
              <w:t xml:space="preserve"> </w:t>
            </w:r>
            <w:r>
              <w:rPr>
                <w:sz w:val="24"/>
              </w:rPr>
              <w:t xml:space="preserve">прямоугольник, </w:t>
            </w:r>
            <w:r>
              <w:rPr>
                <w:spacing w:val="-2"/>
                <w:sz w:val="24"/>
              </w:rPr>
              <w:t>квадрат</w:t>
            </w:r>
          </w:p>
          <w:p w14:paraId="77BB1982" w14:textId="77777777" w:rsidR="002070F5" w:rsidRDefault="00000000">
            <w:pPr>
              <w:pStyle w:val="TableParagraph"/>
              <w:ind w:left="104"/>
              <w:rPr>
                <w:sz w:val="24"/>
              </w:rPr>
            </w:pPr>
            <w:r>
              <w:rPr>
                <w:sz w:val="24"/>
              </w:rPr>
              <w:t>Название сторон прямоугольника: противоположные стороны прямоугольника, их свойство Построение прямоугольника с</w:t>
            </w:r>
          </w:p>
          <w:p w14:paraId="5FCE9034" w14:textId="77777777" w:rsidR="002070F5" w:rsidRDefault="00000000">
            <w:pPr>
              <w:pStyle w:val="TableParagraph"/>
              <w:spacing w:line="270" w:lineRule="atLeast"/>
              <w:ind w:left="104"/>
              <w:rPr>
                <w:sz w:val="24"/>
              </w:rPr>
            </w:pPr>
            <w:r>
              <w:rPr>
                <w:sz w:val="24"/>
              </w:rPr>
              <w:t>помощью</w:t>
            </w:r>
            <w:r>
              <w:rPr>
                <w:spacing w:val="-12"/>
                <w:sz w:val="24"/>
              </w:rPr>
              <w:t xml:space="preserve"> </w:t>
            </w:r>
            <w:r>
              <w:rPr>
                <w:sz w:val="24"/>
              </w:rPr>
              <w:t>чертежного</w:t>
            </w:r>
            <w:r>
              <w:rPr>
                <w:spacing w:val="-12"/>
                <w:sz w:val="24"/>
              </w:rPr>
              <w:t xml:space="preserve"> </w:t>
            </w:r>
            <w:r>
              <w:rPr>
                <w:sz w:val="24"/>
              </w:rPr>
              <w:t>угольника</w:t>
            </w:r>
            <w:r>
              <w:rPr>
                <w:spacing w:val="-13"/>
                <w:sz w:val="24"/>
              </w:rPr>
              <w:t xml:space="preserve"> </w:t>
            </w:r>
            <w:r>
              <w:rPr>
                <w:sz w:val="24"/>
              </w:rPr>
              <w:t>на нелинованной бумаге</w:t>
            </w:r>
          </w:p>
        </w:tc>
        <w:tc>
          <w:tcPr>
            <w:tcW w:w="3119" w:type="dxa"/>
          </w:tcPr>
          <w:p w14:paraId="127EFE06" w14:textId="77777777" w:rsidR="002070F5" w:rsidRDefault="00000000">
            <w:pPr>
              <w:pStyle w:val="TableParagraph"/>
              <w:ind w:left="104" w:right="102"/>
              <w:rPr>
                <w:sz w:val="24"/>
              </w:rPr>
            </w:pPr>
            <w:r>
              <w:rPr>
                <w:sz w:val="24"/>
              </w:rPr>
              <w:t>Различают и называют среди прямоугольников квадраты</w:t>
            </w:r>
            <w:r>
              <w:rPr>
                <w:spacing w:val="-15"/>
                <w:sz w:val="24"/>
              </w:rPr>
              <w:t xml:space="preserve"> </w:t>
            </w:r>
            <w:r>
              <w:rPr>
                <w:sz w:val="24"/>
              </w:rPr>
              <w:t>и</w:t>
            </w:r>
            <w:r>
              <w:rPr>
                <w:spacing w:val="-15"/>
                <w:sz w:val="24"/>
              </w:rPr>
              <w:t xml:space="preserve"> </w:t>
            </w:r>
            <w:proofErr w:type="gramStart"/>
            <w:r>
              <w:rPr>
                <w:sz w:val="24"/>
              </w:rPr>
              <w:t>прямоугольники Строят</w:t>
            </w:r>
            <w:proofErr w:type="gramEnd"/>
            <w:r>
              <w:rPr>
                <w:sz w:val="24"/>
              </w:rPr>
              <w:t xml:space="preserve"> прямоугольник с помощью чертежного угольника на нелинованной</w:t>
            </w:r>
          </w:p>
          <w:p w14:paraId="2CE3EB92" w14:textId="77777777" w:rsidR="002070F5" w:rsidRDefault="00000000">
            <w:pPr>
              <w:pStyle w:val="TableParagraph"/>
              <w:spacing w:line="270" w:lineRule="atLeast"/>
              <w:ind w:left="104" w:right="193"/>
              <w:rPr>
                <w:sz w:val="24"/>
              </w:rPr>
            </w:pPr>
            <w:r>
              <w:rPr>
                <w:sz w:val="24"/>
              </w:rPr>
              <w:t>бумаге</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119" w:type="dxa"/>
          </w:tcPr>
          <w:p w14:paraId="3ED10D24" w14:textId="77777777" w:rsidR="002070F5" w:rsidRDefault="00000000">
            <w:pPr>
              <w:pStyle w:val="TableParagraph"/>
              <w:ind w:left="106" w:right="101"/>
              <w:rPr>
                <w:sz w:val="24"/>
              </w:rPr>
            </w:pPr>
            <w:r>
              <w:rPr>
                <w:sz w:val="24"/>
              </w:rPr>
              <w:t>Различают и называют среди прямоугольников квадраты</w:t>
            </w:r>
            <w:r>
              <w:rPr>
                <w:spacing w:val="-15"/>
                <w:sz w:val="24"/>
              </w:rPr>
              <w:t xml:space="preserve"> </w:t>
            </w:r>
            <w:r>
              <w:rPr>
                <w:sz w:val="24"/>
              </w:rPr>
              <w:t>и</w:t>
            </w:r>
            <w:r>
              <w:rPr>
                <w:spacing w:val="-15"/>
                <w:sz w:val="24"/>
              </w:rPr>
              <w:t xml:space="preserve"> </w:t>
            </w:r>
            <w:proofErr w:type="gramStart"/>
            <w:r>
              <w:rPr>
                <w:sz w:val="24"/>
              </w:rPr>
              <w:t>прямоугольники Строят</w:t>
            </w:r>
            <w:proofErr w:type="gramEnd"/>
            <w:r>
              <w:rPr>
                <w:sz w:val="24"/>
              </w:rPr>
              <w:t xml:space="preserve"> прямоугольник с помощью чертежного угольника на нелинованной </w:t>
            </w:r>
            <w:r>
              <w:rPr>
                <w:spacing w:val="-2"/>
                <w:sz w:val="24"/>
              </w:rPr>
              <w:t>бумаге</w:t>
            </w:r>
          </w:p>
        </w:tc>
      </w:tr>
      <w:tr w:rsidR="002070F5" w14:paraId="566017A7" w14:textId="77777777">
        <w:trPr>
          <w:trHeight w:val="3588"/>
        </w:trPr>
        <w:tc>
          <w:tcPr>
            <w:tcW w:w="675" w:type="dxa"/>
          </w:tcPr>
          <w:p w14:paraId="0139AA20" w14:textId="77777777" w:rsidR="002070F5" w:rsidRDefault="00000000">
            <w:pPr>
              <w:pStyle w:val="TableParagraph"/>
              <w:spacing w:line="275" w:lineRule="exact"/>
              <w:ind w:left="177"/>
              <w:rPr>
                <w:sz w:val="24"/>
              </w:rPr>
            </w:pPr>
            <w:r>
              <w:rPr>
                <w:sz w:val="24"/>
              </w:rPr>
              <w:t>90-</w:t>
            </w:r>
          </w:p>
          <w:p w14:paraId="1C40429A" w14:textId="77777777" w:rsidR="002070F5" w:rsidRDefault="00000000">
            <w:pPr>
              <w:pStyle w:val="TableParagraph"/>
              <w:ind w:left="216"/>
              <w:rPr>
                <w:sz w:val="24"/>
              </w:rPr>
            </w:pPr>
            <w:r>
              <w:rPr>
                <w:spacing w:val="-5"/>
                <w:sz w:val="24"/>
              </w:rPr>
              <w:t>93</w:t>
            </w:r>
          </w:p>
        </w:tc>
        <w:tc>
          <w:tcPr>
            <w:tcW w:w="2268" w:type="dxa"/>
          </w:tcPr>
          <w:p w14:paraId="6847D188" w14:textId="77777777" w:rsidR="002070F5" w:rsidRDefault="00000000">
            <w:pPr>
              <w:pStyle w:val="TableParagraph"/>
              <w:ind w:left="107" w:right="166"/>
              <w:rPr>
                <w:sz w:val="24"/>
              </w:rPr>
            </w:pPr>
            <w:r>
              <w:rPr>
                <w:spacing w:val="-2"/>
                <w:sz w:val="24"/>
              </w:rPr>
              <w:t xml:space="preserve">Таблица </w:t>
            </w:r>
            <w:r>
              <w:rPr>
                <w:sz w:val="24"/>
              </w:rPr>
              <w:t>умножения</w:t>
            </w:r>
            <w:r>
              <w:rPr>
                <w:spacing w:val="-15"/>
                <w:sz w:val="24"/>
              </w:rPr>
              <w:t xml:space="preserve"> </w:t>
            </w:r>
            <w:r>
              <w:rPr>
                <w:sz w:val="24"/>
              </w:rPr>
              <w:t>числа</w:t>
            </w:r>
            <w:r>
              <w:rPr>
                <w:spacing w:val="-15"/>
                <w:sz w:val="24"/>
              </w:rPr>
              <w:t xml:space="preserve"> </w:t>
            </w:r>
            <w:r>
              <w:rPr>
                <w:sz w:val="24"/>
              </w:rPr>
              <w:t>7</w:t>
            </w:r>
          </w:p>
        </w:tc>
        <w:tc>
          <w:tcPr>
            <w:tcW w:w="740" w:type="dxa"/>
          </w:tcPr>
          <w:p w14:paraId="263E2D9B" w14:textId="77777777" w:rsidR="002070F5" w:rsidRDefault="00000000">
            <w:pPr>
              <w:pStyle w:val="TableParagraph"/>
              <w:spacing w:line="275" w:lineRule="exact"/>
              <w:ind w:left="8"/>
              <w:jc w:val="center"/>
              <w:rPr>
                <w:sz w:val="24"/>
              </w:rPr>
            </w:pPr>
            <w:r>
              <w:rPr>
                <w:spacing w:val="-10"/>
                <w:sz w:val="24"/>
              </w:rPr>
              <w:t>4</w:t>
            </w:r>
          </w:p>
        </w:tc>
        <w:tc>
          <w:tcPr>
            <w:tcW w:w="4112" w:type="dxa"/>
          </w:tcPr>
          <w:p w14:paraId="3A68515A" w14:textId="77777777" w:rsidR="002070F5" w:rsidRDefault="00000000">
            <w:pPr>
              <w:pStyle w:val="TableParagraph"/>
              <w:ind w:left="104" w:right="191"/>
              <w:rPr>
                <w:sz w:val="24"/>
              </w:rPr>
            </w:pPr>
            <w:r>
              <w:rPr>
                <w:sz w:val="24"/>
              </w:rPr>
              <w:t>Табличные</w:t>
            </w:r>
            <w:r>
              <w:rPr>
                <w:spacing w:val="-8"/>
                <w:sz w:val="24"/>
              </w:rPr>
              <w:t xml:space="preserve"> </w:t>
            </w:r>
            <w:r>
              <w:rPr>
                <w:sz w:val="24"/>
              </w:rPr>
              <w:t>случаи</w:t>
            </w:r>
            <w:r>
              <w:rPr>
                <w:spacing w:val="-6"/>
                <w:sz w:val="24"/>
              </w:rPr>
              <w:t xml:space="preserve"> </w:t>
            </w:r>
            <w:r>
              <w:rPr>
                <w:sz w:val="24"/>
              </w:rPr>
              <w:t>умножения</w:t>
            </w:r>
            <w:r>
              <w:rPr>
                <w:spacing w:val="-6"/>
                <w:sz w:val="24"/>
              </w:rPr>
              <w:t xml:space="preserve"> </w:t>
            </w:r>
            <w:r>
              <w:rPr>
                <w:sz w:val="24"/>
              </w:rPr>
              <w:t>числа 7 в пределах 100 (на основе переместительного свойства умножения,</w:t>
            </w:r>
            <w:r>
              <w:rPr>
                <w:spacing w:val="-13"/>
                <w:sz w:val="24"/>
              </w:rPr>
              <w:t xml:space="preserve"> </w:t>
            </w:r>
            <w:r>
              <w:rPr>
                <w:sz w:val="24"/>
              </w:rPr>
              <w:t>взаимосвязи</w:t>
            </w:r>
            <w:r>
              <w:rPr>
                <w:spacing w:val="-13"/>
                <w:sz w:val="24"/>
              </w:rPr>
              <w:t xml:space="preserve"> </w:t>
            </w:r>
            <w:r>
              <w:rPr>
                <w:sz w:val="24"/>
              </w:rPr>
              <w:t>сложения</w:t>
            </w:r>
            <w:r>
              <w:rPr>
                <w:spacing w:val="-13"/>
                <w:sz w:val="24"/>
              </w:rPr>
              <w:t xml:space="preserve"> </w:t>
            </w:r>
            <w:r>
              <w:rPr>
                <w:sz w:val="24"/>
              </w:rPr>
              <w:t xml:space="preserve">и </w:t>
            </w:r>
            <w:r>
              <w:rPr>
                <w:spacing w:val="-2"/>
                <w:sz w:val="24"/>
              </w:rPr>
              <w:t>умножения)</w:t>
            </w:r>
          </w:p>
          <w:p w14:paraId="4F05AC75" w14:textId="77777777" w:rsidR="002070F5" w:rsidRDefault="00000000">
            <w:pPr>
              <w:pStyle w:val="TableParagraph"/>
              <w:ind w:left="104"/>
              <w:rPr>
                <w:sz w:val="24"/>
              </w:rPr>
            </w:pPr>
            <w:r>
              <w:rPr>
                <w:sz w:val="24"/>
              </w:rPr>
              <w:t>Таблица умножения числа 7, ее составление,</w:t>
            </w:r>
            <w:r>
              <w:rPr>
                <w:spacing w:val="-15"/>
                <w:sz w:val="24"/>
              </w:rPr>
              <w:t xml:space="preserve"> </w:t>
            </w:r>
            <w:r>
              <w:rPr>
                <w:sz w:val="24"/>
              </w:rPr>
              <w:t>воспроизведение</w:t>
            </w:r>
            <w:r>
              <w:rPr>
                <w:spacing w:val="-15"/>
                <w:sz w:val="24"/>
              </w:rPr>
              <w:t xml:space="preserve"> </w:t>
            </w:r>
            <w:r>
              <w:rPr>
                <w:sz w:val="24"/>
              </w:rPr>
              <w:t xml:space="preserve">на основе знания закономерностей </w:t>
            </w:r>
            <w:r>
              <w:rPr>
                <w:spacing w:val="-2"/>
                <w:sz w:val="24"/>
              </w:rPr>
              <w:t>построения</w:t>
            </w:r>
          </w:p>
          <w:p w14:paraId="27B5D847" w14:textId="77777777" w:rsidR="002070F5" w:rsidRDefault="00000000">
            <w:pPr>
              <w:pStyle w:val="TableParagraph"/>
              <w:spacing w:line="270" w:lineRule="atLeast"/>
              <w:ind w:left="104" w:right="499"/>
              <w:rPr>
                <w:sz w:val="24"/>
              </w:rPr>
            </w:pPr>
            <w:r>
              <w:rPr>
                <w:sz w:val="24"/>
              </w:rPr>
              <w:t>Выполнение</w:t>
            </w:r>
            <w:r>
              <w:rPr>
                <w:spacing w:val="-15"/>
                <w:sz w:val="24"/>
              </w:rPr>
              <w:t xml:space="preserve"> </w:t>
            </w:r>
            <w:r>
              <w:rPr>
                <w:sz w:val="24"/>
              </w:rPr>
              <w:t>табличных</w:t>
            </w:r>
            <w:r>
              <w:rPr>
                <w:spacing w:val="-15"/>
                <w:sz w:val="24"/>
              </w:rPr>
              <w:t xml:space="preserve"> </w:t>
            </w:r>
            <w:r>
              <w:rPr>
                <w:sz w:val="24"/>
              </w:rPr>
              <w:t>случаев умножения</w:t>
            </w:r>
            <w:r>
              <w:rPr>
                <w:spacing w:val="-2"/>
                <w:sz w:val="24"/>
              </w:rPr>
              <w:t xml:space="preserve"> </w:t>
            </w:r>
            <w:r>
              <w:rPr>
                <w:sz w:val="24"/>
              </w:rPr>
              <w:t>числа</w:t>
            </w:r>
            <w:r>
              <w:rPr>
                <w:spacing w:val="-3"/>
                <w:sz w:val="24"/>
              </w:rPr>
              <w:t xml:space="preserve"> </w:t>
            </w:r>
            <w:r>
              <w:rPr>
                <w:sz w:val="24"/>
              </w:rPr>
              <w:t>7</w:t>
            </w:r>
            <w:r>
              <w:rPr>
                <w:spacing w:val="-2"/>
                <w:sz w:val="24"/>
              </w:rPr>
              <w:t xml:space="preserve"> </w:t>
            </w:r>
            <w:r>
              <w:rPr>
                <w:sz w:val="24"/>
              </w:rPr>
              <w:t>с</w:t>
            </w:r>
            <w:r>
              <w:rPr>
                <w:spacing w:val="-3"/>
                <w:sz w:val="24"/>
              </w:rPr>
              <w:t xml:space="preserve"> </w:t>
            </w:r>
            <w:r>
              <w:rPr>
                <w:sz w:val="24"/>
              </w:rPr>
              <w:t>проверкой правильности вычислений по таблице умножения числа 7</w:t>
            </w:r>
          </w:p>
        </w:tc>
        <w:tc>
          <w:tcPr>
            <w:tcW w:w="3119" w:type="dxa"/>
          </w:tcPr>
          <w:p w14:paraId="0636D21F" w14:textId="77777777" w:rsidR="002070F5" w:rsidRDefault="00000000">
            <w:pPr>
              <w:pStyle w:val="TableParagraph"/>
              <w:ind w:left="104" w:right="171"/>
              <w:rPr>
                <w:sz w:val="24"/>
              </w:rPr>
            </w:pPr>
            <w:r>
              <w:rPr>
                <w:sz w:val="24"/>
              </w:rPr>
              <w:t xml:space="preserve">Пользуются таблицей умножения числа 7 </w:t>
            </w:r>
            <w:r>
              <w:rPr>
                <w:spacing w:val="-2"/>
                <w:sz w:val="24"/>
              </w:rPr>
              <w:t xml:space="preserve">Применяют </w:t>
            </w:r>
            <w:r>
              <w:rPr>
                <w:sz w:val="24"/>
              </w:rPr>
              <w:t>переместительное</w:t>
            </w:r>
            <w:r>
              <w:rPr>
                <w:spacing w:val="-15"/>
                <w:sz w:val="24"/>
              </w:rPr>
              <w:t xml:space="preserve"> </w:t>
            </w:r>
            <w:r>
              <w:rPr>
                <w:sz w:val="24"/>
              </w:rPr>
              <w:t xml:space="preserve">свойство </w:t>
            </w:r>
            <w:r>
              <w:rPr>
                <w:spacing w:val="-2"/>
                <w:sz w:val="24"/>
              </w:rPr>
              <w:t>умножения</w:t>
            </w:r>
          </w:p>
        </w:tc>
        <w:tc>
          <w:tcPr>
            <w:tcW w:w="3119" w:type="dxa"/>
          </w:tcPr>
          <w:p w14:paraId="002796D4" w14:textId="77777777" w:rsidR="002070F5" w:rsidRDefault="00000000">
            <w:pPr>
              <w:pStyle w:val="TableParagraph"/>
              <w:ind w:left="106"/>
              <w:rPr>
                <w:sz w:val="24"/>
              </w:rPr>
            </w:pPr>
            <w:r>
              <w:rPr>
                <w:sz w:val="24"/>
              </w:rPr>
              <w:t>Знают</w:t>
            </w:r>
            <w:r>
              <w:rPr>
                <w:spacing w:val="-15"/>
                <w:sz w:val="24"/>
              </w:rPr>
              <w:t xml:space="preserve"> </w:t>
            </w:r>
            <w:r>
              <w:rPr>
                <w:sz w:val="24"/>
              </w:rPr>
              <w:t>таблицу</w:t>
            </w:r>
            <w:r>
              <w:rPr>
                <w:spacing w:val="-15"/>
                <w:sz w:val="24"/>
              </w:rPr>
              <w:t xml:space="preserve"> </w:t>
            </w:r>
            <w:r>
              <w:rPr>
                <w:sz w:val="24"/>
              </w:rPr>
              <w:t>умножения числа 7</w:t>
            </w:r>
          </w:p>
          <w:p w14:paraId="09D1F2E6" w14:textId="77777777" w:rsidR="002070F5" w:rsidRDefault="00000000">
            <w:pPr>
              <w:pStyle w:val="TableParagraph"/>
              <w:ind w:left="106" w:right="169"/>
              <w:rPr>
                <w:sz w:val="24"/>
              </w:rPr>
            </w:pPr>
            <w:r>
              <w:rPr>
                <w:sz w:val="24"/>
              </w:rPr>
              <w:t xml:space="preserve">Проверять правильность вычислений по таблице умножения числа 7 </w:t>
            </w:r>
            <w:r>
              <w:rPr>
                <w:spacing w:val="-2"/>
                <w:sz w:val="24"/>
              </w:rPr>
              <w:t xml:space="preserve">Применяют </w:t>
            </w:r>
            <w:r>
              <w:rPr>
                <w:sz w:val="24"/>
              </w:rPr>
              <w:t>переместительное</w:t>
            </w:r>
            <w:r>
              <w:rPr>
                <w:spacing w:val="-15"/>
                <w:sz w:val="24"/>
              </w:rPr>
              <w:t xml:space="preserve"> </w:t>
            </w:r>
            <w:r>
              <w:rPr>
                <w:sz w:val="24"/>
              </w:rPr>
              <w:t xml:space="preserve">свойство </w:t>
            </w:r>
            <w:r>
              <w:rPr>
                <w:spacing w:val="-2"/>
                <w:sz w:val="24"/>
              </w:rPr>
              <w:t>умножения</w:t>
            </w:r>
          </w:p>
        </w:tc>
      </w:tr>
    </w:tbl>
    <w:p w14:paraId="3F784F6E"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058BFD7D"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7A6529D5" w14:textId="77777777">
        <w:trPr>
          <w:trHeight w:val="1934"/>
        </w:trPr>
        <w:tc>
          <w:tcPr>
            <w:tcW w:w="675" w:type="dxa"/>
          </w:tcPr>
          <w:p w14:paraId="668865AC" w14:textId="77777777" w:rsidR="002070F5" w:rsidRDefault="00000000">
            <w:pPr>
              <w:pStyle w:val="TableParagraph"/>
              <w:spacing w:before="1"/>
              <w:ind w:left="7"/>
              <w:jc w:val="center"/>
              <w:rPr>
                <w:sz w:val="24"/>
              </w:rPr>
            </w:pPr>
            <w:r>
              <w:rPr>
                <w:spacing w:val="-5"/>
                <w:sz w:val="24"/>
              </w:rPr>
              <w:t>94</w:t>
            </w:r>
          </w:p>
        </w:tc>
        <w:tc>
          <w:tcPr>
            <w:tcW w:w="2268" w:type="dxa"/>
          </w:tcPr>
          <w:p w14:paraId="19B15958" w14:textId="77777777" w:rsidR="002070F5" w:rsidRDefault="00000000">
            <w:pPr>
              <w:pStyle w:val="TableParagraph"/>
              <w:spacing w:before="1"/>
              <w:ind w:left="107"/>
              <w:rPr>
                <w:sz w:val="24"/>
              </w:rPr>
            </w:pPr>
            <w:r>
              <w:rPr>
                <w:sz w:val="24"/>
              </w:rPr>
              <w:t>Решение</w:t>
            </w:r>
            <w:r>
              <w:rPr>
                <w:spacing w:val="-15"/>
                <w:sz w:val="24"/>
              </w:rPr>
              <w:t xml:space="preserve"> </w:t>
            </w:r>
            <w:r>
              <w:rPr>
                <w:sz w:val="24"/>
              </w:rPr>
              <w:t>задач</w:t>
            </w:r>
            <w:r>
              <w:rPr>
                <w:spacing w:val="-15"/>
                <w:sz w:val="24"/>
              </w:rPr>
              <w:t xml:space="preserve"> </w:t>
            </w:r>
            <w:r>
              <w:rPr>
                <w:sz w:val="24"/>
              </w:rPr>
              <w:t xml:space="preserve">на </w:t>
            </w:r>
            <w:r>
              <w:rPr>
                <w:spacing w:val="-2"/>
                <w:sz w:val="24"/>
              </w:rPr>
              <w:t>нахождение количества</w:t>
            </w:r>
          </w:p>
        </w:tc>
        <w:tc>
          <w:tcPr>
            <w:tcW w:w="740" w:type="dxa"/>
          </w:tcPr>
          <w:p w14:paraId="43BD40FD" w14:textId="77777777" w:rsidR="002070F5" w:rsidRDefault="00000000">
            <w:pPr>
              <w:pStyle w:val="TableParagraph"/>
              <w:spacing w:before="1"/>
              <w:ind w:left="8"/>
              <w:jc w:val="center"/>
              <w:rPr>
                <w:sz w:val="24"/>
              </w:rPr>
            </w:pPr>
            <w:r>
              <w:rPr>
                <w:spacing w:val="-10"/>
                <w:sz w:val="24"/>
              </w:rPr>
              <w:t>1</w:t>
            </w:r>
          </w:p>
        </w:tc>
        <w:tc>
          <w:tcPr>
            <w:tcW w:w="4112" w:type="dxa"/>
          </w:tcPr>
          <w:p w14:paraId="4E72F058" w14:textId="77777777" w:rsidR="002070F5" w:rsidRDefault="00000000">
            <w:pPr>
              <w:pStyle w:val="TableParagraph"/>
              <w:spacing w:before="1"/>
              <w:ind w:left="104" w:right="191"/>
              <w:rPr>
                <w:sz w:val="24"/>
              </w:rPr>
            </w:pPr>
            <w:r>
              <w:rPr>
                <w:sz w:val="24"/>
              </w:rPr>
              <w:t>Составление по краткой записи (в виде</w:t>
            </w:r>
            <w:r>
              <w:rPr>
                <w:spacing w:val="-10"/>
                <w:sz w:val="24"/>
              </w:rPr>
              <w:t xml:space="preserve"> </w:t>
            </w:r>
            <w:r>
              <w:rPr>
                <w:sz w:val="24"/>
              </w:rPr>
              <w:t>таблицы)</w:t>
            </w:r>
            <w:r>
              <w:rPr>
                <w:spacing w:val="-11"/>
                <w:sz w:val="24"/>
              </w:rPr>
              <w:t xml:space="preserve"> </w:t>
            </w:r>
            <w:r>
              <w:rPr>
                <w:sz w:val="24"/>
              </w:rPr>
              <w:t>и</w:t>
            </w:r>
            <w:r>
              <w:rPr>
                <w:spacing w:val="-9"/>
                <w:sz w:val="24"/>
              </w:rPr>
              <w:t xml:space="preserve"> </w:t>
            </w:r>
            <w:r>
              <w:rPr>
                <w:sz w:val="24"/>
              </w:rPr>
              <w:t>решение</w:t>
            </w:r>
            <w:r>
              <w:rPr>
                <w:spacing w:val="-10"/>
                <w:sz w:val="24"/>
              </w:rPr>
              <w:t xml:space="preserve"> </w:t>
            </w:r>
            <w:r>
              <w:rPr>
                <w:sz w:val="24"/>
              </w:rPr>
              <w:t>простых арифметических задач на нахождение стоимости, цены на основе</w:t>
            </w:r>
            <w:r>
              <w:rPr>
                <w:spacing w:val="-5"/>
                <w:sz w:val="24"/>
              </w:rPr>
              <w:t xml:space="preserve"> </w:t>
            </w:r>
            <w:r>
              <w:rPr>
                <w:sz w:val="24"/>
              </w:rPr>
              <w:t>зависимости</w:t>
            </w:r>
            <w:r>
              <w:rPr>
                <w:spacing w:val="-2"/>
                <w:sz w:val="24"/>
              </w:rPr>
              <w:t xml:space="preserve"> </w:t>
            </w:r>
            <w:r>
              <w:rPr>
                <w:sz w:val="24"/>
              </w:rPr>
              <w:t>между</w:t>
            </w:r>
            <w:r>
              <w:rPr>
                <w:spacing w:val="-3"/>
                <w:sz w:val="24"/>
              </w:rPr>
              <w:t xml:space="preserve"> </w:t>
            </w:r>
            <w:r>
              <w:rPr>
                <w:sz w:val="24"/>
              </w:rPr>
              <w:t>ценой, количеством, стоимостью</w:t>
            </w:r>
          </w:p>
        </w:tc>
        <w:tc>
          <w:tcPr>
            <w:tcW w:w="3119" w:type="dxa"/>
          </w:tcPr>
          <w:p w14:paraId="2A7B2FEB" w14:textId="77777777" w:rsidR="002070F5" w:rsidRDefault="00000000">
            <w:pPr>
              <w:pStyle w:val="TableParagraph"/>
              <w:spacing w:line="270" w:lineRule="atLeast"/>
              <w:ind w:left="104"/>
              <w:rPr>
                <w:sz w:val="24"/>
              </w:rPr>
            </w:pPr>
            <w:r>
              <w:rPr>
                <w:sz w:val="24"/>
              </w:rPr>
              <w:t>Решают простые арифметические задачи на нахождение количества на основе</w:t>
            </w:r>
            <w:r>
              <w:rPr>
                <w:spacing w:val="-15"/>
                <w:sz w:val="24"/>
              </w:rPr>
              <w:t xml:space="preserve"> </w:t>
            </w:r>
            <w:r>
              <w:rPr>
                <w:sz w:val="24"/>
              </w:rPr>
              <w:t>зависимости</w:t>
            </w:r>
            <w:r>
              <w:rPr>
                <w:spacing w:val="-15"/>
                <w:sz w:val="24"/>
              </w:rPr>
              <w:t xml:space="preserve"> </w:t>
            </w:r>
            <w:r>
              <w:rPr>
                <w:sz w:val="24"/>
              </w:rPr>
              <w:t xml:space="preserve">между ценой, количеством, стоимостью (с помощью </w:t>
            </w:r>
            <w:r>
              <w:rPr>
                <w:spacing w:val="-2"/>
                <w:sz w:val="24"/>
              </w:rPr>
              <w:t>учителя)</w:t>
            </w:r>
          </w:p>
        </w:tc>
        <w:tc>
          <w:tcPr>
            <w:tcW w:w="3119" w:type="dxa"/>
          </w:tcPr>
          <w:p w14:paraId="52EA1CF1" w14:textId="77777777" w:rsidR="002070F5" w:rsidRDefault="00000000">
            <w:pPr>
              <w:pStyle w:val="TableParagraph"/>
              <w:spacing w:before="1"/>
              <w:ind w:left="106"/>
              <w:rPr>
                <w:sz w:val="24"/>
              </w:rPr>
            </w:pPr>
            <w:r>
              <w:rPr>
                <w:sz w:val="24"/>
              </w:rPr>
              <w:t>Решают простые арифметические задачи на нахождение количества на основе</w:t>
            </w:r>
            <w:r>
              <w:rPr>
                <w:spacing w:val="-15"/>
                <w:sz w:val="24"/>
              </w:rPr>
              <w:t xml:space="preserve"> </w:t>
            </w:r>
            <w:r>
              <w:rPr>
                <w:sz w:val="24"/>
              </w:rPr>
              <w:t>зависимости</w:t>
            </w:r>
            <w:r>
              <w:rPr>
                <w:spacing w:val="-15"/>
                <w:sz w:val="24"/>
              </w:rPr>
              <w:t xml:space="preserve"> </w:t>
            </w:r>
            <w:r>
              <w:rPr>
                <w:sz w:val="24"/>
              </w:rPr>
              <w:t xml:space="preserve">между ценой, количеством, </w:t>
            </w:r>
            <w:r>
              <w:rPr>
                <w:spacing w:val="-2"/>
                <w:sz w:val="24"/>
              </w:rPr>
              <w:t>стоимостью</w:t>
            </w:r>
          </w:p>
        </w:tc>
      </w:tr>
      <w:tr w:rsidR="002070F5" w14:paraId="769E4740" w14:textId="77777777">
        <w:trPr>
          <w:trHeight w:val="3312"/>
        </w:trPr>
        <w:tc>
          <w:tcPr>
            <w:tcW w:w="675" w:type="dxa"/>
          </w:tcPr>
          <w:p w14:paraId="1602B9E1" w14:textId="77777777" w:rsidR="002070F5" w:rsidRDefault="00000000">
            <w:pPr>
              <w:pStyle w:val="TableParagraph"/>
              <w:spacing w:line="275" w:lineRule="exact"/>
              <w:ind w:left="177"/>
              <w:rPr>
                <w:sz w:val="24"/>
              </w:rPr>
            </w:pPr>
            <w:r>
              <w:rPr>
                <w:sz w:val="24"/>
              </w:rPr>
              <w:t>95-</w:t>
            </w:r>
          </w:p>
          <w:p w14:paraId="01A1BCFE" w14:textId="77777777" w:rsidR="002070F5" w:rsidRDefault="00000000">
            <w:pPr>
              <w:pStyle w:val="TableParagraph"/>
              <w:ind w:left="216"/>
              <w:rPr>
                <w:sz w:val="24"/>
              </w:rPr>
            </w:pPr>
            <w:r>
              <w:rPr>
                <w:spacing w:val="-5"/>
                <w:sz w:val="24"/>
              </w:rPr>
              <w:t>98</w:t>
            </w:r>
          </w:p>
        </w:tc>
        <w:tc>
          <w:tcPr>
            <w:tcW w:w="2268" w:type="dxa"/>
          </w:tcPr>
          <w:p w14:paraId="34DBFDFE" w14:textId="77777777" w:rsidR="002070F5" w:rsidRDefault="00000000">
            <w:pPr>
              <w:pStyle w:val="TableParagraph"/>
              <w:ind w:left="107"/>
              <w:rPr>
                <w:sz w:val="24"/>
              </w:rPr>
            </w:pPr>
            <w:r>
              <w:rPr>
                <w:sz w:val="24"/>
              </w:rPr>
              <w:t>Увеличение</w:t>
            </w:r>
            <w:r>
              <w:rPr>
                <w:spacing w:val="-15"/>
                <w:sz w:val="24"/>
              </w:rPr>
              <w:t xml:space="preserve"> </w:t>
            </w:r>
            <w:r>
              <w:rPr>
                <w:sz w:val="24"/>
              </w:rPr>
              <w:t>числа</w:t>
            </w:r>
            <w:r>
              <w:rPr>
                <w:spacing w:val="-15"/>
                <w:sz w:val="24"/>
              </w:rPr>
              <w:t xml:space="preserve"> </w:t>
            </w:r>
            <w:r>
              <w:rPr>
                <w:sz w:val="24"/>
              </w:rPr>
              <w:t>в несколько раз Решение задач на увеличение числа в несколько раз</w:t>
            </w:r>
          </w:p>
        </w:tc>
        <w:tc>
          <w:tcPr>
            <w:tcW w:w="740" w:type="dxa"/>
          </w:tcPr>
          <w:p w14:paraId="76ABC912" w14:textId="77777777" w:rsidR="002070F5" w:rsidRDefault="00000000">
            <w:pPr>
              <w:pStyle w:val="TableParagraph"/>
              <w:spacing w:line="275" w:lineRule="exact"/>
              <w:ind w:left="8"/>
              <w:jc w:val="center"/>
              <w:rPr>
                <w:sz w:val="24"/>
              </w:rPr>
            </w:pPr>
            <w:r>
              <w:rPr>
                <w:spacing w:val="-10"/>
                <w:sz w:val="24"/>
              </w:rPr>
              <w:t>4</w:t>
            </w:r>
          </w:p>
        </w:tc>
        <w:tc>
          <w:tcPr>
            <w:tcW w:w="4112" w:type="dxa"/>
          </w:tcPr>
          <w:p w14:paraId="374DAE0A" w14:textId="77777777" w:rsidR="002070F5" w:rsidRDefault="00000000">
            <w:pPr>
              <w:pStyle w:val="TableParagraph"/>
              <w:ind w:left="104" w:right="108"/>
              <w:rPr>
                <w:sz w:val="24"/>
              </w:rPr>
            </w:pPr>
            <w:r>
              <w:rPr>
                <w:sz w:val="24"/>
              </w:rPr>
              <w:t>Увеличение числа в несколько раз в процессе выполнения предметно-практической</w:t>
            </w:r>
            <w:r>
              <w:rPr>
                <w:spacing w:val="-3"/>
                <w:sz w:val="24"/>
              </w:rPr>
              <w:t xml:space="preserve"> </w:t>
            </w:r>
            <w:r>
              <w:rPr>
                <w:sz w:val="24"/>
              </w:rPr>
              <w:t>деятельности</w:t>
            </w:r>
            <w:r>
              <w:rPr>
                <w:spacing w:val="-2"/>
                <w:sz w:val="24"/>
              </w:rPr>
              <w:t xml:space="preserve"> </w:t>
            </w:r>
            <w:r>
              <w:rPr>
                <w:sz w:val="24"/>
              </w:rPr>
              <w:t>(«больше в …», «увеличить в …»), с отражением</w:t>
            </w:r>
            <w:r>
              <w:rPr>
                <w:spacing w:val="-13"/>
                <w:sz w:val="24"/>
              </w:rPr>
              <w:t xml:space="preserve"> </w:t>
            </w:r>
            <w:r>
              <w:rPr>
                <w:sz w:val="24"/>
              </w:rPr>
              <w:t>выполненных</w:t>
            </w:r>
            <w:r>
              <w:rPr>
                <w:spacing w:val="-13"/>
                <w:sz w:val="24"/>
              </w:rPr>
              <w:t xml:space="preserve"> </w:t>
            </w:r>
            <w:r>
              <w:rPr>
                <w:sz w:val="24"/>
              </w:rPr>
              <w:t>действий</w:t>
            </w:r>
            <w:r>
              <w:rPr>
                <w:spacing w:val="-13"/>
                <w:sz w:val="24"/>
              </w:rPr>
              <w:t xml:space="preserve"> </w:t>
            </w:r>
            <w:r>
              <w:rPr>
                <w:sz w:val="24"/>
              </w:rPr>
              <w:t>в математической записи (составлении числового выражения)</w:t>
            </w:r>
          </w:p>
          <w:p w14:paraId="3A1A867B" w14:textId="77777777" w:rsidR="002070F5" w:rsidRDefault="00000000">
            <w:pPr>
              <w:pStyle w:val="TableParagraph"/>
              <w:ind w:left="104" w:right="191"/>
              <w:rPr>
                <w:sz w:val="24"/>
              </w:rPr>
            </w:pPr>
            <w:r>
              <w:rPr>
                <w:sz w:val="24"/>
              </w:rPr>
              <w:t>Знакомство с простой арифметической задачей на увеличение</w:t>
            </w:r>
            <w:r>
              <w:rPr>
                <w:spacing w:val="-8"/>
                <w:sz w:val="24"/>
              </w:rPr>
              <w:t xml:space="preserve"> </w:t>
            </w:r>
            <w:r>
              <w:rPr>
                <w:sz w:val="24"/>
              </w:rPr>
              <w:t>числа</w:t>
            </w:r>
            <w:r>
              <w:rPr>
                <w:spacing w:val="-8"/>
                <w:sz w:val="24"/>
              </w:rPr>
              <w:t xml:space="preserve"> </w:t>
            </w:r>
            <w:r>
              <w:rPr>
                <w:sz w:val="24"/>
              </w:rPr>
              <w:t>в</w:t>
            </w:r>
            <w:r>
              <w:rPr>
                <w:spacing w:val="-8"/>
                <w:sz w:val="24"/>
              </w:rPr>
              <w:t xml:space="preserve"> </w:t>
            </w:r>
            <w:r>
              <w:rPr>
                <w:sz w:val="24"/>
              </w:rPr>
              <w:t>несколько</w:t>
            </w:r>
            <w:r>
              <w:rPr>
                <w:spacing w:val="-7"/>
                <w:sz w:val="24"/>
              </w:rPr>
              <w:t xml:space="preserve"> </w:t>
            </w:r>
            <w:r>
              <w:rPr>
                <w:sz w:val="24"/>
              </w:rPr>
              <w:t>раз</w:t>
            </w:r>
            <w:r>
              <w:rPr>
                <w:spacing w:val="-7"/>
                <w:sz w:val="24"/>
              </w:rPr>
              <w:t xml:space="preserve"> </w:t>
            </w:r>
            <w:r>
              <w:rPr>
                <w:sz w:val="24"/>
              </w:rPr>
              <w:t>(с отношением «больше в …») и</w:t>
            </w:r>
          </w:p>
          <w:p w14:paraId="26A5F626" w14:textId="77777777" w:rsidR="002070F5" w:rsidRDefault="00000000">
            <w:pPr>
              <w:pStyle w:val="TableParagraph"/>
              <w:spacing w:line="257" w:lineRule="exact"/>
              <w:ind w:left="104"/>
              <w:rPr>
                <w:sz w:val="24"/>
              </w:rPr>
            </w:pPr>
            <w:r>
              <w:rPr>
                <w:sz w:val="24"/>
              </w:rPr>
              <w:t>способом</w:t>
            </w:r>
            <w:r>
              <w:rPr>
                <w:spacing w:val="-3"/>
                <w:sz w:val="24"/>
              </w:rPr>
              <w:t xml:space="preserve"> </w:t>
            </w:r>
            <w:r>
              <w:rPr>
                <w:sz w:val="24"/>
              </w:rPr>
              <w:t>ее</w:t>
            </w:r>
            <w:r>
              <w:rPr>
                <w:spacing w:val="-2"/>
                <w:sz w:val="24"/>
              </w:rPr>
              <w:t xml:space="preserve"> решения</w:t>
            </w:r>
          </w:p>
        </w:tc>
        <w:tc>
          <w:tcPr>
            <w:tcW w:w="3119" w:type="dxa"/>
          </w:tcPr>
          <w:p w14:paraId="47E0E4FF" w14:textId="77777777" w:rsidR="002070F5" w:rsidRDefault="00000000">
            <w:pPr>
              <w:pStyle w:val="TableParagraph"/>
              <w:ind w:left="104" w:right="92"/>
              <w:rPr>
                <w:sz w:val="24"/>
              </w:rPr>
            </w:pPr>
            <w:r>
              <w:rPr>
                <w:sz w:val="24"/>
              </w:rPr>
              <w:t>Выполняют решение простых арифметических задач</w:t>
            </w:r>
            <w:r>
              <w:rPr>
                <w:spacing w:val="-11"/>
                <w:sz w:val="24"/>
              </w:rPr>
              <w:t xml:space="preserve"> </w:t>
            </w:r>
            <w:r>
              <w:rPr>
                <w:sz w:val="24"/>
              </w:rPr>
              <w:t>на</w:t>
            </w:r>
            <w:r>
              <w:rPr>
                <w:spacing w:val="-11"/>
                <w:sz w:val="24"/>
              </w:rPr>
              <w:t xml:space="preserve"> </w:t>
            </w:r>
            <w:r>
              <w:rPr>
                <w:sz w:val="24"/>
              </w:rPr>
              <w:t>увеличение</w:t>
            </w:r>
            <w:r>
              <w:rPr>
                <w:spacing w:val="-11"/>
                <w:sz w:val="24"/>
              </w:rPr>
              <w:t xml:space="preserve"> </w:t>
            </w:r>
            <w:r>
              <w:rPr>
                <w:sz w:val="24"/>
              </w:rPr>
              <w:t>числа</w:t>
            </w:r>
            <w:r>
              <w:rPr>
                <w:spacing w:val="-11"/>
                <w:sz w:val="24"/>
              </w:rPr>
              <w:t xml:space="preserve"> </w:t>
            </w:r>
            <w:r>
              <w:rPr>
                <w:sz w:val="24"/>
              </w:rPr>
              <w:t>в несколько раз (с отношением</w:t>
            </w:r>
            <w:r>
              <w:rPr>
                <w:spacing w:val="-12"/>
                <w:sz w:val="24"/>
              </w:rPr>
              <w:t xml:space="preserve"> </w:t>
            </w:r>
            <w:r>
              <w:rPr>
                <w:sz w:val="24"/>
              </w:rPr>
              <w:t>«больше</w:t>
            </w:r>
            <w:r>
              <w:rPr>
                <w:spacing w:val="-12"/>
                <w:sz w:val="24"/>
              </w:rPr>
              <w:t xml:space="preserve"> </w:t>
            </w:r>
            <w:r>
              <w:rPr>
                <w:sz w:val="24"/>
              </w:rPr>
              <w:t>в</w:t>
            </w:r>
            <w:r>
              <w:rPr>
                <w:spacing w:val="-14"/>
                <w:sz w:val="24"/>
              </w:rPr>
              <w:t xml:space="preserve"> </w:t>
            </w:r>
            <w:r>
              <w:rPr>
                <w:sz w:val="24"/>
              </w:rPr>
              <w:t xml:space="preserve">…») в практическом плане на основе действий с </w:t>
            </w:r>
            <w:r>
              <w:rPr>
                <w:spacing w:val="-2"/>
                <w:sz w:val="24"/>
              </w:rPr>
              <w:t xml:space="preserve">предметными совокупностями, иллюстрирования </w:t>
            </w:r>
            <w:r>
              <w:rPr>
                <w:sz w:val="24"/>
              </w:rPr>
              <w:t>содержания задачи (с</w:t>
            </w:r>
          </w:p>
          <w:p w14:paraId="19BDF8A2" w14:textId="77777777" w:rsidR="002070F5" w:rsidRDefault="00000000">
            <w:pPr>
              <w:pStyle w:val="TableParagraph"/>
              <w:spacing w:line="257" w:lineRule="exact"/>
              <w:ind w:left="104"/>
              <w:rPr>
                <w:sz w:val="24"/>
              </w:rPr>
            </w:pPr>
            <w:r>
              <w:rPr>
                <w:sz w:val="24"/>
              </w:rPr>
              <w:t>помощью</w:t>
            </w:r>
            <w:r>
              <w:rPr>
                <w:spacing w:val="-5"/>
                <w:sz w:val="24"/>
              </w:rPr>
              <w:t xml:space="preserve"> </w:t>
            </w:r>
            <w:r>
              <w:rPr>
                <w:spacing w:val="-2"/>
                <w:sz w:val="24"/>
              </w:rPr>
              <w:t>учителя)</w:t>
            </w:r>
          </w:p>
        </w:tc>
        <w:tc>
          <w:tcPr>
            <w:tcW w:w="3119" w:type="dxa"/>
          </w:tcPr>
          <w:p w14:paraId="27F82B35" w14:textId="77777777" w:rsidR="002070F5" w:rsidRDefault="00000000">
            <w:pPr>
              <w:pStyle w:val="TableParagraph"/>
              <w:ind w:left="106" w:right="92"/>
              <w:rPr>
                <w:sz w:val="24"/>
              </w:rPr>
            </w:pPr>
            <w:r>
              <w:rPr>
                <w:sz w:val="24"/>
              </w:rPr>
              <w:t>Выполняют решение простых арифметических задач</w:t>
            </w:r>
            <w:r>
              <w:rPr>
                <w:spacing w:val="-11"/>
                <w:sz w:val="24"/>
              </w:rPr>
              <w:t xml:space="preserve"> </w:t>
            </w:r>
            <w:r>
              <w:rPr>
                <w:sz w:val="24"/>
              </w:rPr>
              <w:t>на</w:t>
            </w:r>
            <w:r>
              <w:rPr>
                <w:spacing w:val="-11"/>
                <w:sz w:val="24"/>
              </w:rPr>
              <w:t xml:space="preserve"> </w:t>
            </w:r>
            <w:r>
              <w:rPr>
                <w:sz w:val="24"/>
              </w:rPr>
              <w:t>увеличение</w:t>
            </w:r>
            <w:r>
              <w:rPr>
                <w:spacing w:val="-11"/>
                <w:sz w:val="24"/>
              </w:rPr>
              <w:t xml:space="preserve"> </w:t>
            </w:r>
            <w:r>
              <w:rPr>
                <w:sz w:val="24"/>
              </w:rPr>
              <w:t>числа</w:t>
            </w:r>
            <w:r>
              <w:rPr>
                <w:spacing w:val="-11"/>
                <w:sz w:val="24"/>
              </w:rPr>
              <w:t xml:space="preserve"> </w:t>
            </w:r>
            <w:r>
              <w:rPr>
                <w:sz w:val="24"/>
              </w:rPr>
              <w:t>в несколько раз (с отношением</w:t>
            </w:r>
            <w:r>
              <w:rPr>
                <w:spacing w:val="-12"/>
                <w:sz w:val="24"/>
              </w:rPr>
              <w:t xml:space="preserve"> </w:t>
            </w:r>
            <w:r>
              <w:rPr>
                <w:sz w:val="24"/>
              </w:rPr>
              <w:t>«больше</w:t>
            </w:r>
            <w:r>
              <w:rPr>
                <w:spacing w:val="-12"/>
                <w:sz w:val="24"/>
              </w:rPr>
              <w:t xml:space="preserve"> </w:t>
            </w:r>
            <w:r>
              <w:rPr>
                <w:sz w:val="24"/>
              </w:rPr>
              <w:t>в</w:t>
            </w:r>
            <w:r>
              <w:rPr>
                <w:spacing w:val="-14"/>
                <w:sz w:val="24"/>
              </w:rPr>
              <w:t xml:space="preserve"> </w:t>
            </w:r>
            <w:r>
              <w:rPr>
                <w:sz w:val="24"/>
              </w:rPr>
              <w:t xml:space="preserve">…») в практическом плане на основе действий с </w:t>
            </w:r>
            <w:r>
              <w:rPr>
                <w:spacing w:val="-2"/>
                <w:sz w:val="24"/>
              </w:rPr>
              <w:t xml:space="preserve">предметными совокупностями, иллюстрирования </w:t>
            </w:r>
            <w:r>
              <w:rPr>
                <w:sz w:val="24"/>
              </w:rPr>
              <w:t>содержания задачи</w:t>
            </w:r>
          </w:p>
        </w:tc>
      </w:tr>
      <w:tr w:rsidR="002070F5" w14:paraId="42DB244B" w14:textId="77777777">
        <w:trPr>
          <w:trHeight w:val="3864"/>
        </w:trPr>
        <w:tc>
          <w:tcPr>
            <w:tcW w:w="675" w:type="dxa"/>
          </w:tcPr>
          <w:p w14:paraId="31204887" w14:textId="77777777" w:rsidR="002070F5" w:rsidRDefault="00000000">
            <w:pPr>
              <w:pStyle w:val="TableParagraph"/>
              <w:spacing w:line="275" w:lineRule="exact"/>
              <w:ind w:left="177"/>
              <w:rPr>
                <w:sz w:val="24"/>
              </w:rPr>
            </w:pPr>
            <w:r>
              <w:rPr>
                <w:sz w:val="24"/>
              </w:rPr>
              <w:t>99-</w:t>
            </w:r>
          </w:p>
          <w:p w14:paraId="3E8B3AA2" w14:textId="77777777" w:rsidR="002070F5" w:rsidRDefault="00000000">
            <w:pPr>
              <w:pStyle w:val="TableParagraph"/>
              <w:ind w:left="156"/>
              <w:rPr>
                <w:sz w:val="24"/>
              </w:rPr>
            </w:pPr>
            <w:r>
              <w:rPr>
                <w:spacing w:val="-5"/>
                <w:sz w:val="24"/>
              </w:rPr>
              <w:t>102</w:t>
            </w:r>
          </w:p>
        </w:tc>
        <w:tc>
          <w:tcPr>
            <w:tcW w:w="2268" w:type="dxa"/>
          </w:tcPr>
          <w:p w14:paraId="7E553FA6" w14:textId="77777777" w:rsidR="002070F5" w:rsidRDefault="00000000">
            <w:pPr>
              <w:pStyle w:val="TableParagraph"/>
              <w:spacing w:line="275" w:lineRule="exact"/>
              <w:ind w:left="107"/>
              <w:rPr>
                <w:sz w:val="24"/>
              </w:rPr>
            </w:pPr>
            <w:r>
              <w:rPr>
                <w:sz w:val="24"/>
              </w:rPr>
              <w:t>Деление</w:t>
            </w:r>
            <w:r>
              <w:rPr>
                <w:spacing w:val="-3"/>
                <w:sz w:val="24"/>
              </w:rPr>
              <w:t xml:space="preserve"> </w:t>
            </w:r>
            <w:r>
              <w:rPr>
                <w:sz w:val="24"/>
              </w:rPr>
              <w:t>на</w:t>
            </w:r>
            <w:r>
              <w:rPr>
                <w:spacing w:val="-2"/>
                <w:sz w:val="24"/>
              </w:rPr>
              <w:t xml:space="preserve"> </w:t>
            </w:r>
            <w:r>
              <w:rPr>
                <w:spacing w:val="-10"/>
                <w:sz w:val="24"/>
              </w:rPr>
              <w:t>7</w:t>
            </w:r>
          </w:p>
          <w:p w14:paraId="2777CB9A" w14:textId="77777777" w:rsidR="002070F5" w:rsidRDefault="00000000">
            <w:pPr>
              <w:pStyle w:val="TableParagraph"/>
              <w:ind w:left="107" w:right="662"/>
              <w:rPr>
                <w:sz w:val="24"/>
              </w:rPr>
            </w:pPr>
            <w:r>
              <w:rPr>
                <w:sz w:val="24"/>
              </w:rPr>
              <w:t>Деление на 7 равных</w:t>
            </w:r>
            <w:r>
              <w:rPr>
                <w:spacing w:val="-15"/>
                <w:sz w:val="24"/>
              </w:rPr>
              <w:t xml:space="preserve"> </w:t>
            </w:r>
            <w:r>
              <w:rPr>
                <w:sz w:val="24"/>
              </w:rPr>
              <w:t>частей</w:t>
            </w:r>
          </w:p>
        </w:tc>
        <w:tc>
          <w:tcPr>
            <w:tcW w:w="740" w:type="dxa"/>
          </w:tcPr>
          <w:p w14:paraId="39CA9602" w14:textId="77777777" w:rsidR="002070F5" w:rsidRDefault="00000000">
            <w:pPr>
              <w:pStyle w:val="TableParagraph"/>
              <w:spacing w:line="275" w:lineRule="exact"/>
              <w:ind w:left="8"/>
              <w:jc w:val="center"/>
              <w:rPr>
                <w:sz w:val="24"/>
              </w:rPr>
            </w:pPr>
            <w:r>
              <w:rPr>
                <w:spacing w:val="-10"/>
                <w:sz w:val="24"/>
              </w:rPr>
              <w:t>4</w:t>
            </w:r>
          </w:p>
        </w:tc>
        <w:tc>
          <w:tcPr>
            <w:tcW w:w="4112" w:type="dxa"/>
          </w:tcPr>
          <w:p w14:paraId="2BE99402" w14:textId="77777777" w:rsidR="002070F5" w:rsidRDefault="00000000">
            <w:pPr>
              <w:pStyle w:val="TableParagraph"/>
              <w:ind w:left="104" w:right="103"/>
              <w:rPr>
                <w:sz w:val="24"/>
              </w:rPr>
            </w:pPr>
            <w:r>
              <w:rPr>
                <w:sz w:val="24"/>
              </w:rPr>
              <w:t>Таблица</w:t>
            </w:r>
            <w:r>
              <w:rPr>
                <w:spacing w:val="-2"/>
                <w:sz w:val="24"/>
              </w:rPr>
              <w:t xml:space="preserve"> </w:t>
            </w:r>
            <w:r>
              <w:rPr>
                <w:sz w:val="24"/>
              </w:rPr>
              <w:t>деления</w:t>
            </w:r>
            <w:r>
              <w:rPr>
                <w:spacing w:val="-1"/>
                <w:sz w:val="24"/>
              </w:rPr>
              <w:t xml:space="preserve"> </w:t>
            </w:r>
            <w:r>
              <w:rPr>
                <w:sz w:val="24"/>
              </w:rPr>
              <w:t>на</w:t>
            </w:r>
            <w:r>
              <w:rPr>
                <w:spacing w:val="-2"/>
                <w:sz w:val="24"/>
              </w:rPr>
              <w:t xml:space="preserve"> </w:t>
            </w:r>
            <w:r>
              <w:rPr>
                <w:sz w:val="24"/>
              </w:rPr>
              <w:t>7,</w:t>
            </w:r>
            <w:r>
              <w:rPr>
                <w:spacing w:val="-1"/>
                <w:sz w:val="24"/>
              </w:rPr>
              <w:t xml:space="preserve"> </w:t>
            </w:r>
            <w:r>
              <w:rPr>
                <w:sz w:val="24"/>
              </w:rPr>
              <w:t>ее</w:t>
            </w:r>
            <w:r>
              <w:rPr>
                <w:spacing w:val="-2"/>
                <w:sz w:val="24"/>
              </w:rPr>
              <w:t xml:space="preserve"> </w:t>
            </w:r>
            <w:r>
              <w:rPr>
                <w:sz w:val="24"/>
              </w:rPr>
              <w:t>составление с использованием таблицы умножения числа 7, на основе</w:t>
            </w:r>
            <w:r>
              <w:rPr>
                <w:spacing w:val="-1"/>
                <w:sz w:val="24"/>
              </w:rPr>
              <w:t xml:space="preserve"> </w:t>
            </w:r>
            <w:r>
              <w:rPr>
                <w:sz w:val="24"/>
              </w:rPr>
              <w:t>знания взаимосвязи умножения и деления Деление предметных совокупностей на</w:t>
            </w:r>
            <w:r>
              <w:rPr>
                <w:spacing w:val="-4"/>
                <w:sz w:val="24"/>
              </w:rPr>
              <w:t xml:space="preserve"> </w:t>
            </w:r>
            <w:r>
              <w:rPr>
                <w:sz w:val="24"/>
              </w:rPr>
              <w:t>7</w:t>
            </w:r>
            <w:r>
              <w:rPr>
                <w:spacing w:val="-3"/>
                <w:sz w:val="24"/>
              </w:rPr>
              <w:t xml:space="preserve"> </w:t>
            </w:r>
            <w:r>
              <w:rPr>
                <w:sz w:val="24"/>
              </w:rPr>
              <w:t>равных</w:t>
            </w:r>
            <w:r>
              <w:rPr>
                <w:spacing w:val="-3"/>
                <w:sz w:val="24"/>
              </w:rPr>
              <w:t xml:space="preserve"> </w:t>
            </w:r>
            <w:r>
              <w:rPr>
                <w:sz w:val="24"/>
              </w:rPr>
              <w:t>частей</w:t>
            </w:r>
            <w:r>
              <w:rPr>
                <w:spacing w:val="-3"/>
                <w:sz w:val="24"/>
              </w:rPr>
              <w:t xml:space="preserve"> </w:t>
            </w:r>
            <w:r>
              <w:rPr>
                <w:sz w:val="24"/>
              </w:rPr>
              <w:t>(в</w:t>
            </w:r>
            <w:r>
              <w:rPr>
                <w:spacing w:val="-5"/>
                <w:sz w:val="24"/>
              </w:rPr>
              <w:t xml:space="preserve"> </w:t>
            </w:r>
            <w:r>
              <w:rPr>
                <w:sz w:val="24"/>
              </w:rPr>
              <w:t>пределах</w:t>
            </w:r>
            <w:r>
              <w:rPr>
                <w:spacing w:val="-3"/>
                <w:sz w:val="24"/>
              </w:rPr>
              <w:t xml:space="preserve"> </w:t>
            </w:r>
            <w:r>
              <w:rPr>
                <w:sz w:val="24"/>
              </w:rPr>
              <w:t>100)</w:t>
            </w:r>
            <w:r>
              <w:rPr>
                <w:spacing w:val="-2"/>
                <w:sz w:val="24"/>
              </w:rPr>
              <w:t xml:space="preserve"> </w:t>
            </w:r>
            <w:r>
              <w:rPr>
                <w:sz w:val="24"/>
              </w:rPr>
              <w:t>с отражением</w:t>
            </w:r>
            <w:r>
              <w:rPr>
                <w:spacing w:val="-13"/>
                <w:sz w:val="24"/>
              </w:rPr>
              <w:t xml:space="preserve"> </w:t>
            </w:r>
            <w:r>
              <w:rPr>
                <w:sz w:val="24"/>
              </w:rPr>
              <w:t>выполненных</w:t>
            </w:r>
            <w:r>
              <w:rPr>
                <w:spacing w:val="-13"/>
                <w:sz w:val="24"/>
              </w:rPr>
              <w:t xml:space="preserve"> </w:t>
            </w:r>
            <w:r>
              <w:rPr>
                <w:sz w:val="24"/>
              </w:rPr>
              <w:t>действий</w:t>
            </w:r>
            <w:r>
              <w:rPr>
                <w:spacing w:val="-13"/>
                <w:sz w:val="24"/>
              </w:rPr>
              <w:t xml:space="preserve"> </w:t>
            </w:r>
            <w:r>
              <w:rPr>
                <w:sz w:val="24"/>
              </w:rPr>
              <w:t xml:space="preserve">в математической записи (составлении </w:t>
            </w:r>
            <w:r>
              <w:rPr>
                <w:spacing w:val="-2"/>
                <w:sz w:val="24"/>
              </w:rPr>
              <w:t>примера)</w:t>
            </w:r>
          </w:p>
          <w:p w14:paraId="3ADFDCEE" w14:textId="77777777" w:rsidR="002070F5" w:rsidRDefault="00000000">
            <w:pPr>
              <w:pStyle w:val="TableParagraph"/>
              <w:ind w:left="104" w:right="499"/>
              <w:rPr>
                <w:sz w:val="24"/>
              </w:rPr>
            </w:pPr>
            <w:r>
              <w:rPr>
                <w:sz w:val="24"/>
              </w:rPr>
              <w:t>Выполнение</w:t>
            </w:r>
            <w:r>
              <w:rPr>
                <w:spacing w:val="-15"/>
                <w:sz w:val="24"/>
              </w:rPr>
              <w:t xml:space="preserve"> </w:t>
            </w:r>
            <w:r>
              <w:rPr>
                <w:sz w:val="24"/>
              </w:rPr>
              <w:t>табличных</w:t>
            </w:r>
            <w:r>
              <w:rPr>
                <w:spacing w:val="-15"/>
                <w:sz w:val="24"/>
              </w:rPr>
              <w:t xml:space="preserve"> </w:t>
            </w:r>
            <w:r>
              <w:rPr>
                <w:sz w:val="24"/>
              </w:rPr>
              <w:t>случаев деления на 7 с проверкой правильности вычислений по таблице деления на 7</w:t>
            </w:r>
          </w:p>
          <w:p w14:paraId="392B65E3" w14:textId="77777777" w:rsidR="002070F5" w:rsidRDefault="00000000">
            <w:pPr>
              <w:pStyle w:val="TableParagraph"/>
              <w:spacing w:line="257" w:lineRule="exact"/>
              <w:ind w:left="104"/>
              <w:rPr>
                <w:sz w:val="24"/>
              </w:rPr>
            </w:pPr>
            <w:r>
              <w:rPr>
                <w:sz w:val="24"/>
              </w:rPr>
              <w:t>Деление</w:t>
            </w:r>
            <w:r>
              <w:rPr>
                <w:spacing w:val="-3"/>
                <w:sz w:val="24"/>
              </w:rPr>
              <w:t xml:space="preserve"> </w:t>
            </w:r>
            <w:r>
              <w:rPr>
                <w:sz w:val="24"/>
              </w:rPr>
              <w:t>по</w:t>
            </w:r>
            <w:r>
              <w:rPr>
                <w:spacing w:val="-2"/>
                <w:sz w:val="24"/>
              </w:rPr>
              <w:t xml:space="preserve"> </w:t>
            </w:r>
            <w:r>
              <w:rPr>
                <w:sz w:val="24"/>
              </w:rPr>
              <w:t>содержанию</w:t>
            </w:r>
            <w:r>
              <w:rPr>
                <w:spacing w:val="-2"/>
                <w:sz w:val="24"/>
              </w:rPr>
              <w:t xml:space="preserve"> </w:t>
            </w:r>
            <w:r>
              <w:rPr>
                <w:sz w:val="24"/>
              </w:rPr>
              <w:t>(по</w:t>
            </w:r>
            <w:r>
              <w:rPr>
                <w:spacing w:val="-1"/>
                <w:sz w:val="24"/>
              </w:rPr>
              <w:t xml:space="preserve"> </w:t>
            </w:r>
            <w:r>
              <w:rPr>
                <w:spacing w:val="-5"/>
                <w:sz w:val="24"/>
              </w:rPr>
              <w:t>7)</w:t>
            </w:r>
          </w:p>
        </w:tc>
        <w:tc>
          <w:tcPr>
            <w:tcW w:w="3119" w:type="dxa"/>
          </w:tcPr>
          <w:p w14:paraId="50F07D9F" w14:textId="77777777" w:rsidR="002070F5" w:rsidRDefault="00000000">
            <w:pPr>
              <w:pStyle w:val="TableParagraph"/>
              <w:ind w:left="104" w:right="193"/>
              <w:rPr>
                <w:sz w:val="24"/>
              </w:rPr>
            </w:pPr>
            <w:r>
              <w:rPr>
                <w:sz w:val="24"/>
              </w:rPr>
              <w:t>Делят предметные совокупности</w:t>
            </w:r>
            <w:r>
              <w:rPr>
                <w:spacing w:val="-13"/>
                <w:sz w:val="24"/>
              </w:rPr>
              <w:t xml:space="preserve"> </w:t>
            </w:r>
            <w:r>
              <w:rPr>
                <w:sz w:val="24"/>
              </w:rPr>
              <w:t>на</w:t>
            </w:r>
            <w:r>
              <w:rPr>
                <w:spacing w:val="-13"/>
                <w:sz w:val="24"/>
              </w:rPr>
              <w:t xml:space="preserve"> </w:t>
            </w:r>
            <w:r>
              <w:rPr>
                <w:sz w:val="24"/>
              </w:rPr>
              <w:t>7</w:t>
            </w:r>
            <w:r>
              <w:rPr>
                <w:spacing w:val="-13"/>
                <w:sz w:val="24"/>
              </w:rPr>
              <w:t xml:space="preserve"> </w:t>
            </w:r>
            <w:r>
              <w:rPr>
                <w:sz w:val="24"/>
              </w:rPr>
              <w:t xml:space="preserve">равных частей и составляют </w:t>
            </w:r>
            <w:r>
              <w:rPr>
                <w:spacing w:val="-2"/>
                <w:sz w:val="24"/>
              </w:rPr>
              <w:t>пример</w:t>
            </w:r>
          </w:p>
          <w:p w14:paraId="35101388" w14:textId="77777777" w:rsidR="002070F5" w:rsidRDefault="00000000">
            <w:pPr>
              <w:pStyle w:val="TableParagraph"/>
              <w:ind w:left="104" w:right="144"/>
              <w:rPr>
                <w:sz w:val="24"/>
              </w:rPr>
            </w:pPr>
            <w:r>
              <w:rPr>
                <w:sz w:val="24"/>
              </w:rPr>
              <w:t>Пользуются таблицей умножения числа 7 Различают деление на равные части и по содержанию</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119" w:type="dxa"/>
          </w:tcPr>
          <w:p w14:paraId="44CA08EB" w14:textId="77777777" w:rsidR="002070F5" w:rsidRDefault="00000000">
            <w:pPr>
              <w:pStyle w:val="TableParagraph"/>
              <w:ind w:left="106" w:right="193"/>
              <w:rPr>
                <w:sz w:val="24"/>
              </w:rPr>
            </w:pPr>
            <w:r>
              <w:rPr>
                <w:sz w:val="24"/>
              </w:rPr>
              <w:t>Делят предметные совокупности</w:t>
            </w:r>
            <w:r>
              <w:rPr>
                <w:spacing w:val="-14"/>
                <w:sz w:val="24"/>
              </w:rPr>
              <w:t xml:space="preserve"> </w:t>
            </w:r>
            <w:r>
              <w:rPr>
                <w:sz w:val="24"/>
              </w:rPr>
              <w:t>на</w:t>
            </w:r>
            <w:r>
              <w:rPr>
                <w:spacing w:val="-14"/>
                <w:sz w:val="24"/>
              </w:rPr>
              <w:t xml:space="preserve"> </w:t>
            </w:r>
            <w:r>
              <w:rPr>
                <w:sz w:val="24"/>
              </w:rPr>
              <w:t>7</w:t>
            </w:r>
            <w:r>
              <w:rPr>
                <w:spacing w:val="-13"/>
                <w:sz w:val="24"/>
              </w:rPr>
              <w:t xml:space="preserve"> </w:t>
            </w:r>
            <w:r>
              <w:rPr>
                <w:sz w:val="24"/>
              </w:rPr>
              <w:t xml:space="preserve">равных частей и составляют </w:t>
            </w:r>
            <w:r>
              <w:rPr>
                <w:spacing w:val="-2"/>
                <w:sz w:val="24"/>
              </w:rPr>
              <w:t>пример</w:t>
            </w:r>
          </w:p>
          <w:p w14:paraId="15C50846" w14:textId="77777777" w:rsidR="002070F5" w:rsidRDefault="00000000">
            <w:pPr>
              <w:pStyle w:val="TableParagraph"/>
              <w:ind w:left="106" w:right="193"/>
              <w:rPr>
                <w:sz w:val="24"/>
              </w:rPr>
            </w:pPr>
            <w:r>
              <w:rPr>
                <w:sz w:val="24"/>
              </w:rPr>
              <w:t>Знают</w:t>
            </w:r>
            <w:r>
              <w:rPr>
                <w:spacing w:val="-15"/>
                <w:sz w:val="24"/>
              </w:rPr>
              <w:t xml:space="preserve"> </w:t>
            </w:r>
            <w:r>
              <w:rPr>
                <w:sz w:val="24"/>
              </w:rPr>
              <w:t>таблицу</w:t>
            </w:r>
            <w:r>
              <w:rPr>
                <w:spacing w:val="-15"/>
                <w:sz w:val="24"/>
              </w:rPr>
              <w:t xml:space="preserve"> </w:t>
            </w:r>
            <w:r>
              <w:rPr>
                <w:sz w:val="24"/>
              </w:rPr>
              <w:t xml:space="preserve">умножения и деления числа 7 Различают деление на равные части и по </w:t>
            </w:r>
            <w:r>
              <w:rPr>
                <w:spacing w:val="-2"/>
                <w:sz w:val="24"/>
              </w:rPr>
              <w:t>содержанию</w:t>
            </w:r>
          </w:p>
        </w:tc>
      </w:tr>
      <w:tr w:rsidR="002070F5" w14:paraId="2688541F" w14:textId="77777777">
        <w:trPr>
          <w:trHeight w:val="275"/>
        </w:trPr>
        <w:tc>
          <w:tcPr>
            <w:tcW w:w="675" w:type="dxa"/>
          </w:tcPr>
          <w:p w14:paraId="6C0C3A4B" w14:textId="77777777" w:rsidR="002070F5" w:rsidRDefault="00000000">
            <w:pPr>
              <w:pStyle w:val="TableParagraph"/>
              <w:spacing w:line="256" w:lineRule="exact"/>
              <w:ind w:left="10"/>
              <w:jc w:val="center"/>
              <w:rPr>
                <w:sz w:val="24"/>
              </w:rPr>
            </w:pPr>
            <w:r>
              <w:rPr>
                <w:sz w:val="24"/>
              </w:rPr>
              <w:t>103-</w:t>
            </w:r>
          </w:p>
        </w:tc>
        <w:tc>
          <w:tcPr>
            <w:tcW w:w="2268" w:type="dxa"/>
          </w:tcPr>
          <w:p w14:paraId="2C25426A" w14:textId="77777777" w:rsidR="002070F5" w:rsidRDefault="00000000">
            <w:pPr>
              <w:pStyle w:val="TableParagraph"/>
              <w:spacing w:line="256" w:lineRule="exact"/>
              <w:ind w:left="107"/>
              <w:rPr>
                <w:sz w:val="24"/>
              </w:rPr>
            </w:pPr>
            <w:r>
              <w:rPr>
                <w:sz w:val="24"/>
              </w:rPr>
              <w:t>Уменьшение</w:t>
            </w:r>
            <w:r>
              <w:rPr>
                <w:spacing w:val="-6"/>
                <w:sz w:val="24"/>
              </w:rPr>
              <w:t xml:space="preserve"> </w:t>
            </w:r>
            <w:r>
              <w:rPr>
                <w:spacing w:val="-4"/>
                <w:sz w:val="24"/>
              </w:rPr>
              <w:t>числа</w:t>
            </w:r>
          </w:p>
        </w:tc>
        <w:tc>
          <w:tcPr>
            <w:tcW w:w="740" w:type="dxa"/>
          </w:tcPr>
          <w:p w14:paraId="2C719707" w14:textId="77777777" w:rsidR="002070F5" w:rsidRDefault="00000000">
            <w:pPr>
              <w:pStyle w:val="TableParagraph"/>
              <w:spacing w:line="256" w:lineRule="exact"/>
              <w:ind w:left="8"/>
              <w:jc w:val="center"/>
              <w:rPr>
                <w:sz w:val="24"/>
              </w:rPr>
            </w:pPr>
            <w:r>
              <w:rPr>
                <w:spacing w:val="-10"/>
                <w:sz w:val="24"/>
              </w:rPr>
              <w:t>3</w:t>
            </w:r>
          </w:p>
        </w:tc>
        <w:tc>
          <w:tcPr>
            <w:tcW w:w="4112" w:type="dxa"/>
          </w:tcPr>
          <w:p w14:paraId="1CBBBC11" w14:textId="77777777" w:rsidR="002070F5" w:rsidRDefault="00000000">
            <w:pPr>
              <w:pStyle w:val="TableParagraph"/>
              <w:spacing w:line="256" w:lineRule="exact"/>
              <w:ind w:left="104"/>
              <w:rPr>
                <w:sz w:val="24"/>
              </w:rPr>
            </w:pPr>
            <w:r>
              <w:rPr>
                <w:sz w:val="24"/>
              </w:rPr>
              <w:t>Уменьшение</w:t>
            </w:r>
            <w:r>
              <w:rPr>
                <w:spacing w:val="-3"/>
                <w:sz w:val="24"/>
              </w:rPr>
              <w:t xml:space="preserve"> </w:t>
            </w:r>
            <w:r>
              <w:rPr>
                <w:sz w:val="24"/>
              </w:rPr>
              <w:t>числа</w:t>
            </w:r>
            <w:r>
              <w:rPr>
                <w:spacing w:val="-2"/>
                <w:sz w:val="24"/>
              </w:rPr>
              <w:t xml:space="preserve"> </w:t>
            </w:r>
            <w:r>
              <w:rPr>
                <w:sz w:val="24"/>
              </w:rPr>
              <w:t>в</w:t>
            </w:r>
            <w:r>
              <w:rPr>
                <w:spacing w:val="-3"/>
                <w:sz w:val="24"/>
              </w:rPr>
              <w:t xml:space="preserve"> </w:t>
            </w:r>
            <w:r>
              <w:rPr>
                <w:sz w:val="24"/>
              </w:rPr>
              <w:t>несколько</w:t>
            </w:r>
            <w:r>
              <w:rPr>
                <w:spacing w:val="-2"/>
                <w:sz w:val="24"/>
              </w:rPr>
              <w:t xml:space="preserve"> </w:t>
            </w:r>
            <w:r>
              <w:rPr>
                <w:sz w:val="24"/>
              </w:rPr>
              <w:t>раз</w:t>
            </w:r>
            <w:r>
              <w:rPr>
                <w:spacing w:val="-2"/>
                <w:sz w:val="24"/>
              </w:rPr>
              <w:t xml:space="preserve"> </w:t>
            </w:r>
            <w:r>
              <w:rPr>
                <w:spacing w:val="-10"/>
                <w:sz w:val="24"/>
              </w:rPr>
              <w:t>в</w:t>
            </w:r>
          </w:p>
        </w:tc>
        <w:tc>
          <w:tcPr>
            <w:tcW w:w="3119" w:type="dxa"/>
          </w:tcPr>
          <w:p w14:paraId="692A8774" w14:textId="77777777" w:rsidR="002070F5" w:rsidRDefault="00000000">
            <w:pPr>
              <w:pStyle w:val="TableParagraph"/>
              <w:spacing w:line="256" w:lineRule="exact"/>
              <w:ind w:left="104"/>
              <w:rPr>
                <w:sz w:val="24"/>
              </w:rPr>
            </w:pPr>
            <w:r>
              <w:rPr>
                <w:sz w:val="24"/>
              </w:rPr>
              <w:t>Выполняют</w:t>
            </w:r>
            <w:r>
              <w:rPr>
                <w:spacing w:val="-5"/>
                <w:sz w:val="24"/>
              </w:rPr>
              <w:t xml:space="preserve"> </w:t>
            </w:r>
            <w:r>
              <w:rPr>
                <w:spacing w:val="-2"/>
                <w:sz w:val="24"/>
              </w:rPr>
              <w:t>решение</w:t>
            </w:r>
          </w:p>
        </w:tc>
        <w:tc>
          <w:tcPr>
            <w:tcW w:w="3119" w:type="dxa"/>
          </w:tcPr>
          <w:p w14:paraId="1F9B5E96" w14:textId="77777777" w:rsidR="002070F5" w:rsidRDefault="00000000">
            <w:pPr>
              <w:pStyle w:val="TableParagraph"/>
              <w:spacing w:line="256" w:lineRule="exact"/>
              <w:ind w:left="106"/>
              <w:rPr>
                <w:sz w:val="24"/>
              </w:rPr>
            </w:pPr>
            <w:r>
              <w:rPr>
                <w:sz w:val="24"/>
              </w:rPr>
              <w:t>Выполняют</w:t>
            </w:r>
            <w:r>
              <w:rPr>
                <w:spacing w:val="-5"/>
                <w:sz w:val="24"/>
              </w:rPr>
              <w:t xml:space="preserve"> </w:t>
            </w:r>
            <w:r>
              <w:rPr>
                <w:spacing w:val="-2"/>
                <w:sz w:val="24"/>
              </w:rPr>
              <w:t>решение</w:t>
            </w:r>
          </w:p>
        </w:tc>
      </w:tr>
    </w:tbl>
    <w:p w14:paraId="570FE281" w14:textId="77777777" w:rsidR="002070F5" w:rsidRDefault="002070F5">
      <w:pPr>
        <w:pStyle w:val="TableParagraph"/>
        <w:spacing w:line="256" w:lineRule="exact"/>
        <w:rPr>
          <w:sz w:val="24"/>
        </w:rPr>
        <w:sectPr w:rsidR="002070F5">
          <w:pgSz w:w="16840" w:h="11910" w:orient="landscape"/>
          <w:pgMar w:top="1100" w:right="992" w:bottom="1200" w:left="1417" w:header="0" w:footer="978" w:gutter="0"/>
          <w:cols w:space="720"/>
        </w:sectPr>
      </w:pPr>
    </w:p>
    <w:p w14:paraId="17716660"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0F554246" w14:textId="77777777">
        <w:trPr>
          <w:trHeight w:val="3038"/>
        </w:trPr>
        <w:tc>
          <w:tcPr>
            <w:tcW w:w="675" w:type="dxa"/>
          </w:tcPr>
          <w:p w14:paraId="74713FD9" w14:textId="77777777" w:rsidR="002070F5" w:rsidRDefault="00000000">
            <w:pPr>
              <w:pStyle w:val="TableParagraph"/>
              <w:spacing w:before="1"/>
              <w:ind w:left="7"/>
              <w:jc w:val="center"/>
              <w:rPr>
                <w:sz w:val="24"/>
              </w:rPr>
            </w:pPr>
            <w:r>
              <w:rPr>
                <w:spacing w:val="-5"/>
                <w:sz w:val="24"/>
              </w:rPr>
              <w:t>105</w:t>
            </w:r>
          </w:p>
        </w:tc>
        <w:tc>
          <w:tcPr>
            <w:tcW w:w="2268" w:type="dxa"/>
          </w:tcPr>
          <w:p w14:paraId="37AB52E8" w14:textId="77777777" w:rsidR="002070F5" w:rsidRDefault="00000000">
            <w:pPr>
              <w:pStyle w:val="TableParagraph"/>
              <w:spacing w:before="1"/>
              <w:ind w:left="107" w:right="233"/>
              <w:rPr>
                <w:sz w:val="24"/>
              </w:rPr>
            </w:pPr>
            <w:r>
              <w:rPr>
                <w:sz w:val="24"/>
              </w:rPr>
              <w:t>в несколько раз Решение задач на уменьшение</w:t>
            </w:r>
            <w:r>
              <w:rPr>
                <w:spacing w:val="-15"/>
                <w:sz w:val="24"/>
              </w:rPr>
              <w:t xml:space="preserve"> </w:t>
            </w:r>
            <w:r>
              <w:rPr>
                <w:sz w:val="24"/>
              </w:rPr>
              <w:t>числа в несколько раз</w:t>
            </w:r>
          </w:p>
        </w:tc>
        <w:tc>
          <w:tcPr>
            <w:tcW w:w="740" w:type="dxa"/>
          </w:tcPr>
          <w:p w14:paraId="4298577D" w14:textId="77777777" w:rsidR="002070F5" w:rsidRDefault="002070F5">
            <w:pPr>
              <w:pStyle w:val="TableParagraph"/>
              <w:rPr>
                <w:sz w:val="24"/>
              </w:rPr>
            </w:pPr>
          </w:p>
        </w:tc>
        <w:tc>
          <w:tcPr>
            <w:tcW w:w="4112" w:type="dxa"/>
          </w:tcPr>
          <w:p w14:paraId="69611BA4" w14:textId="77777777" w:rsidR="002070F5" w:rsidRDefault="00000000">
            <w:pPr>
              <w:pStyle w:val="TableParagraph"/>
              <w:spacing w:before="1"/>
              <w:ind w:left="104" w:right="108"/>
              <w:rPr>
                <w:sz w:val="24"/>
              </w:rPr>
            </w:pPr>
            <w:r>
              <w:rPr>
                <w:sz w:val="24"/>
              </w:rPr>
              <w:t>процессе выполнения предметно-практической</w:t>
            </w:r>
            <w:r>
              <w:rPr>
                <w:spacing w:val="-15"/>
                <w:sz w:val="24"/>
              </w:rPr>
              <w:t xml:space="preserve"> </w:t>
            </w:r>
            <w:r>
              <w:rPr>
                <w:sz w:val="24"/>
              </w:rPr>
              <w:t>деятельности</w:t>
            </w:r>
            <w:r>
              <w:rPr>
                <w:spacing w:val="-15"/>
                <w:sz w:val="24"/>
              </w:rPr>
              <w:t xml:space="preserve"> </w:t>
            </w:r>
            <w:r>
              <w:rPr>
                <w:sz w:val="24"/>
              </w:rPr>
              <w:t>(«меньше в …», «уменьшить в …»), с отражением</w:t>
            </w:r>
            <w:r>
              <w:rPr>
                <w:spacing w:val="-13"/>
                <w:sz w:val="24"/>
              </w:rPr>
              <w:t xml:space="preserve"> </w:t>
            </w:r>
            <w:r>
              <w:rPr>
                <w:sz w:val="24"/>
              </w:rPr>
              <w:t>выполненных</w:t>
            </w:r>
            <w:r>
              <w:rPr>
                <w:spacing w:val="-13"/>
                <w:sz w:val="24"/>
              </w:rPr>
              <w:t xml:space="preserve"> </w:t>
            </w:r>
            <w:r>
              <w:rPr>
                <w:sz w:val="24"/>
              </w:rPr>
              <w:t>действий</w:t>
            </w:r>
            <w:r>
              <w:rPr>
                <w:spacing w:val="-13"/>
                <w:sz w:val="24"/>
              </w:rPr>
              <w:t xml:space="preserve"> </w:t>
            </w:r>
            <w:r>
              <w:rPr>
                <w:sz w:val="24"/>
              </w:rPr>
              <w:t>в математической записи (составлении числового выражения)</w:t>
            </w:r>
          </w:p>
          <w:p w14:paraId="4D6E5C7C" w14:textId="77777777" w:rsidR="002070F5" w:rsidRDefault="00000000">
            <w:pPr>
              <w:pStyle w:val="TableParagraph"/>
              <w:spacing w:before="1"/>
              <w:ind w:left="104" w:right="191"/>
              <w:rPr>
                <w:sz w:val="24"/>
              </w:rPr>
            </w:pPr>
            <w:r>
              <w:rPr>
                <w:sz w:val="24"/>
              </w:rPr>
              <w:t>Знакомство с простой арифметической задачей на увеличение</w:t>
            </w:r>
            <w:r>
              <w:rPr>
                <w:spacing w:val="-8"/>
                <w:sz w:val="24"/>
              </w:rPr>
              <w:t xml:space="preserve"> </w:t>
            </w:r>
            <w:r>
              <w:rPr>
                <w:sz w:val="24"/>
              </w:rPr>
              <w:t>числа</w:t>
            </w:r>
            <w:r>
              <w:rPr>
                <w:spacing w:val="-8"/>
                <w:sz w:val="24"/>
              </w:rPr>
              <w:t xml:space="preserve"> </w:t>
            </w:r>
            <w:r>
              <w:rPr>
                <w:sz w:val="24"/>
              </w:rPr>
              <w:t>в</w:t>
            </w:r>
            <w:r>
              <w:rPr>
                <w:spacing w:val="-8"/>
                <w:sz w:val="24"/>
              </w:rPr>
              <w:t xml:space="preserve"> </w:t>
            </w:r>
            <w:r>
              <w:rPr>
                <w:sz w:val="24"/>
              </w:rPr>
              <w:t>несколько</w:t>
            </w:r>
            <w:r>
              <w:rPr>
                <w:spacing w:val="-7"/>
                <w:sz w:val="24"/>
              </w:rPr>
              <w:t xml:space="preserve"> </w:t>
            </w:r>
            <w:r>
              <w:rPr>
                <w:sz w:val="24"/>
              </w:rPr>
              <w:t>раз</w:t>
            </w:r>
            <w:r>
              <w:rPr>
                <w:spacing w:val="-7"/>
                <w:sz w:val="24"/>
              </w:rPr>
              <w:t xml:space="preserve"> </w:t>
            </w:r>
            <w:r>
              <w:rPr>
                <w:sz w:val="24"/>
              </w:rPr>
              <w:t>(с отношением «меньше в …») и</w:t>
            </w:r>
          </w:p>
          <w:p w14:paraId="1DDEEF32" w14:textId="77777777" w:rsidR="002070F5" w:rsidRDefault="00000000">
            <w:pPr>
              <w:pStyle w:val="TableParagraph"/>
              <w:spacing w:line="257" w:lineRule="exact"/>
              <w:ind w:left="104"/>
              <w:rPr>
                <w:sz w:val="24"/>
              </w:rPr>
            </w:pPr>
            <w:r>
              <w:rPr>
                <w:sz w:val="24"/>
              </w:rPr>
              <w:t>способом</w:t>
            </w:r>
            <w:r>
              <w:rPr>
                <w:spacing w:val="-3"/>
                <w:sz w:val="24"/>
              </w:rPr>
              <w:t xml:space="preserve"> </w:t>
            </w:r>
            <w:r>
              <w:rPr>
                <w:sz w:val="24"/>
              </w:rPr>
              <w:t>ее</w:t>
            </w:r>
            <w:r>
              <w:rPr>
                <w:spacing w:val="-2"/>
                <w:sz w:val="24"/>
              </w:rPr>
              <w:t xml:space="preserve"> решения</w:t>
            </w:r>
          </w:p>
        </w:tc>
        <w:tc>
          <w:tcPr>
            <w:tcW w:w="3119" w:type="dxa"/>
          </w:tcPr>
          <w:p w14:paraId="0C8B0518" w14:textId="77777777" w:rsidR="002070F5" w:rsidRDefault="00000000">
            <w:pPr>
              <w:pStyle w:val="TableParagraph"/>
              <w:spacing w:before="1"/>
              <w:ind w:left="104" w:right="144"/>
              <w:rPr>
                <w:sz w:val="24"/>
              </w:rPr>
            </w:pPr>
            <w:r>
              <w:rPr>
                <w:sz w:val="24"/>
              </w:rPr>
              <w:t>простых арифметических задач</w:t>
            </w:r>
            <w:r>
              <w:rPr>
                <w:spacing w:val="-13"/>
                <w:sz w:val="24"/>
              </w:rPr>
              <w:t xml:space="preserve"> </w:t>
            </w:r>
            <w:r>
              <w:rPr>
                <w:sz w:val="24"/>
              </w:rPr>
              <w:t>на</w:t>
            </w:r>
            <w:r>
              <w:rPr>
                <w:spacing w:val="-13"/>
                <w:sz w:val="24"/>
              </w:rPr>
              <w:t xml:space="preserve"> </w:t>
            </w:r>
            <w:r>
              <w:rPr>
                <w:sz w:val="24"/>
              </w:rPr>
              <w:t>уменьшение</w:t>
            </w:r>
            <w:r>
              <w:rPr>
                <w:spacing w:val="-13"/>
                <w:sz w:val="24"/>
              </w:rPr>
              <w:t xml:space="preserve"> </w:t>
            </w:r>
            <w:r>
              <w:rPr>
                <w:sz w:val="24"/>
              </w:rPr>
              <w:t>числа в несколько раз (с отношением «меньше в</w:t>
            </w:r>
          </w:p>
          <w:p w14:paraId="4C4F1879" w14:textId="77777777" w:rsidR="002070F5" w:rsidRDefault="00000000">
            <w:pPr>
              <w:pStyle w:val="TableParagraph"/>
              <w:spacing w:before="1"/>
              <w:ind w:left="104" w:right="144"/>
              <w:rPr>
                <w:sz w:val="24"/>
              </w:rPr>
            </w:pPr>
            <w:r>
              <w:rPr>
                <w:sz w:val="24"/>
              </w:rPr>
              <w:t>…»)</w:t>
            </w:r>
            <w:r>
              <w:rPr>
                <w:spacing w:val="-13"/>
                <w:sz w:val="24"/>
              </w:rPr>
              <w:t xml:space="preserve"> </w:t>
            </w:r>
            <w:r>
              <w:rPr>
                <w:sz w:val="24"/>
              </w:rPr>
              <w:t>в</w:t>
            </w:r>
            <w:r>
              <w:rPr>
                <w:spacing w:val="-13"/>
                <w:sz w:val="24"/>
              </w:rPr>
              <w:t xml:space="preserve"> </w:t>
            </w:r>
            <w:r>
              <w:rPr>
                <w:sz w:val="24"/>
              </w:rPr>
              <w:t>практическом</w:t>
            </w:r>
            <w:r>
              <w:rPr>
                <w:spacing w:val="-13"/>
                <w:sz w:val="24"/>
              </w:rPr>
              <w:t xml:space="preserve"> </w:t>
            </w:r>
            <w:r>
              <w:rPr>
                <w:sz w:val="24"/>
              </w:rPr>
              <w:t xml:space="preserve">плане на основе действий с </w:t>
            </w:r>
            <w:r>
              <w:rPr>
                <w:spacing w:val="-2"/>
                <w:sz w:val="24"/>
              </w:rPr>
              <w:t xml:space="preserve">предметными совокупностями, иллюстрирования </w:t>
            </w:r>
            <w:r>
              <w:rPr>
                <w:sz w:val="24"/>
              </w:rPr>
              <w:t>содержания задачи (с</w:t>
            </w:r>
          </w:p>
          <w:p w14:paraId="116AC0FD" w14:textId="77777777" w:rsidR="002070F5" w:rsidRDefault="00000000">
            <w:pPr>
              <w:pStyle w:val="TableParagraph"/>
              <w:spacing w:line="257" w:lineRule="exact"/>
              <w:ind w:left="104"/>
              <w:rPr>
                <w:sz w:val="24"/>
              </w:rPr>
            </w:pPr>
            <w:r>
              <w:rPr>
                <w:sz w:val="24"/>
              </w:rPr>
              <w:t>помощью</w:t>
            </w:r>
            <w:r>
              <w:rPr>
                <w:spacing w:val="-5"/>
                <w:sz w:val="24"/>
              </w:rPr>
              <w:t xml:space="preserve"> </w:t>
            </w:r>
            <w:r>
              <w:rPr>
                <w:spacing w:val="-2"/>
                <w:sz w:val="24"/>
              </w:rPr>
              <w:t>учителя)</w:t>
            </w:r>
          </w:p>
        </w:tc>
        <w:tc>
          <w:tcPr>
            <w:tcW w:w="3119" w:type="dxa"/>
          </w:tcPr>
          <w:p w14:paraId="477A5405" w14:textId="77777777" w:rsidR="002070F5" w:rsidRDefault="00000000">
            <w:pPr>
              <w:pStyle w:val="TableParagraph"/>
              <w:spacing w:before="1"/>
              <w:ind w:left="106" w:right="144"/>
              <w:rPr>
                <w:sz w:val="24"/>
              </w:rPr>
            </w:pPr>
            <w:r>
              <w:rPr>
                <w:sz w:val="24"/>
              </w:rPr>
              <w:t>простых арифметических задач</w:t>
            </w:r>
            <w:r>
              <w:rPr>
                <w:spacing w:val="-14"/>
                <w:sz w:val="24"/>
              </w:rPr>
              <w:t xml:space="preserve"> </w:t>
            </w:r>
            <w:r>
              <w:rPr>
                <w:sz w:val="24"/>
              </w:rPr>
              <w:t>на</w:t>
            </w:r>
            <w:r>
              <w:rPr>
                <w:spacing w:val="-14"/>
                <w:sz w:val="24"/>
              </w:rPr>
              <w:t xml:space="preserve"> </w:t>
            </w:r>
            <w:r>
              <w:rPr>
                <w:sz w:val="24"/>
              </w:rPr>
              <w:t>уменьшение</w:t>
            </w:r>
            <w:r>
              <w:rPr>
                <w:spacing w:val="-14"/>
                <w:sz w:val="24"/>
              </w:rPr>
              <w:t xml:space="preserve"> </w:t>
            </w:r>
            <w:r>
              <w:rPr>
                <w:sz w:val="24"/>
              </w:rPr>
              <w:t>числа в несколько раз (с отношением «меньше в</w:t>
            </w:r>
          </w:p>
          <w:p w14:paraId="3AF620CE" w14:textId="77777777" w:rsidR="002070F5" w:rsidRDefault="00000000">
            <w:pPr>
              <w:pStyle w:val="TableParagraph"/>
              <w:spacing w:before="1"/>
              <w:ind w:left="106" w:right="144"/>
              <w:rPr>
                <w:sz w:val="24"/>
              </w:rPr>
            </w:pPr>
            <w:r>
              <w:rPr>
                <w:sz w:val="24"/>
              </w:rPr>
              <w:t>…»)</w:t>
            </w:r>
            <w:r>
              <w:rPr>
                <w:spacing w:val="-13"/>
                <w:sz w:val="24"/>
              </w:rPr>
              <w:t xml:space="preserve"> </w:t>
            </w:r>
            <w:r>
              <w:rPr>
                <w:sz w:val="24"/>
              </w:rPr>
              <w:t>в</w:t>
            </w:r>
            <w:r>
              <w:rPr>
                <w:spacing w:val="-13"/>
                <w:sz w:val="24"/>
              </w:rPr>
              <w:t xml:space="preserve"> </w:t>
            </w:r>
            <w:r>
              <w:rPr>
                <w:sz w:val="24"/>
              </w:rPr>
              <w:t>практическом</w:t>
            </w:r>
            <w:r>
              <w:rPr>
                <w:spacing w:val="-13"/>
                <w:sz w:val="24"/>
              </w:rPr>
              <w:t xml:space="preserve"> </w:t>
            </w:r>
            <w:r>
              <w:rPr>
                <w:sz w:val="24"/>
              </w:rPr>
              <w:t xml:space="preserve">плане на основе действий с </w:t>
            </w:r>
            <w:r>
              <w:rPr>
                <w:spacing w:val="-2"/>
                <w:sz w:val="24"/>
              </w:rPr>
              <w:t xml:space="preserve">предметными совокупностями, иллюстрирования </w:t>
            </w:r>
            <w:r>
              <w:rPr>
                <w:sz w:val="24"/>
              </w:rPr>
              <w:t>содержания задачи</w:t>
            </w:r>
          </w:p>
        </w:tc>
      </w:tr>
      <w:tr w:rsidR="002070F5" w14:paraId="682E1BAC" w14:textId="77777777">
        <w:trPr>
          <w:trHeight w:val="2207"/>
        </w:trPr>
        <w:tc>
          <w:tcPr>
            <w:tcW w:w="675" w:type="dxa"/>
          </w:tcPr>
          <w:p w14:paraId="54DC3D30" w14:textId="77777777" w:rsidR="002070F5" w:rsidRDefault="00000000">
            <w:pPr>
              <w:pStyle w:val="TableParagraph"/>
              <w:spacing w:line="275" w:lineRule="exact"/>
              <w:ind w:left="7"/>
              <w:jc w:val="center"/>
              <w:rPr>
                <w:sz w:val="24"/>
              </w:rPr>
            </w:pPr>
            <w:r>
              <w:rPr>
                <w:spacing w:val="-5"/>
                <w:sz w:val="24"/>
              </w:rPr>
              <w:t>106</w:t>
            </w:r>
          </w:p>
        </w:tc>
        <w:tc>
          <w:tcPr>
            <w:tcW w:w="2268" w:type="dxa"/>
          </w:tcPr>
          <w:p w14:paraId="20243866" w14:textId="77777777" w:rsidR="002070F5" w:rsidRDefault="00000000">
            <w:pPr>
              <w:pStyle w:val="TableParagraph"/>
              <w:ind w:left="107" w:right="268"/>
              <w:rPr>
                <w:sz w:val="24"/>
              </w:rPr>
            </w:pPr>
            <w:r>
              <w:rPr>
                <w:sz w:val="24"/>
              </w:rPr>
              <w:t>Решение задач на нахождение</w:t>
            </w:r>
            <w:r>
              <w:rPr>
                <w:spacing w:val="-15"/>
                <w:sz w:val="24"/>
              </w:rPr>
              <w:t xml:space="preserve"> </w:t>
            </w:r>
            <w:r>
              <w:rPr>
                <w:sz w:val="24"/>
              </w:rPr>
              <w:t xml:space="preserve">цены, </w:t>
            </w:r>
            <w:r>
              <w:rPr>
                <w:spacing w:val="-2"/>
                <w:sz w:val="24"/>
              </w:rPr>
              <w:t>количества, стоимости</w:t>
            </w:r>
          </w:p>
        </w:tc>
        <w:tc>
          <w:tcPr>
            <w:tcW w:w="740" w:type="dxa"/>
          </w:tcPr>
          <w:p w14:paraId="2894725B" w14:textId="77777777" w:rsidR="002070F5" w:rsidRDefault="00000000">
            <w:pPr>
              <w:pStyle w:val="TableParagraph"/>
              <w:spacing w:line="275" w:lineRule="exact"/>
              <w:ind w:left="8"/>
              <w:jc w:val="center"/>
              <w:rPr>
                <w:sz w:val="24"/>
              </w:rPr>
            </w:pPr>
            <w:r>
              <w:rPr>
                <w:spacing w:val="-10"/>
                <w:sz w:val="24"/>
              </w:rPr>
              <w:t>1</w:t>
            </w:r>
          </w:p>
        </w:tc>
        <w:tc>
          <w:tcPr>
            <w:tcW w:w="4112" w:type="dxa"/>
          </w:tcPr>
          <w:p w14:paraId="61F3C39B" w14:textId="77777777" w:rsidR="002070F5" w:rsidRDefault="00000000">
            <w:pPr>
              <w:pStyle w:val="TableParagraph"/>
              <w:ind w:left="104" w:right="191"/>
              <w:rPr>
                <w:sz w:val="24"/>
              </w:rPr>
            </w:pPr>
            <w:r>
              <w:rPr>
                <w:sz w:val="24"/>
              </w:rPr>
              <w:t>Решение</w:t>
            </w:r>
            <w:r>
              <w:rPr>
                <w:spacing w:val="-15"/>
                <w:sz w:val="24"/>
              </w:rPr>
              <w:t xml:space="preserve"> </w:t>
            </w:r>
            <w:r>
              <w:rPr>
                <w:sz w:val="24"/>
              </w:rPr>
              <w:t>простых</w:t>
            </w:r>
            <w:r>
              <w:rPr>
                <w:spacing w:val="-15"/>
                <w:sz w:val="24"/>
              </w:rPr>
              <w:t xml:space="preserve"> </w:t>
            </w:r>
            <w:r>
              <w:rPr>
                <w:sz w:val="24"/>
              </w:rPr>
              <w:t>арифметических задач на нахождение цены, количества, стоимости на основе зависимости между ценой, количеством,</w:t>
            </w:r>
            <w:r>
              <w:rPr>
                <w:spacing w:val="-15"/>
                <w:sz w:val="24"/>
              </w:rPr>
              <w:t xml:space="preserve"> </w:t>
            </w:r>
            <w:r>
              <w:rPr>
                <w:sz w:val="24"/>
              </w:rPr>
              <w:t>стоимостью;</w:t>
            </w:r>
            <w:r>
              <w:rPr>
                <w:spacing w:val="-15"/>
                <w:sz w:val="24"/>
              </w:rPr>
              <w:t xml:space="preserve"> </w:t>
            </w:r>
            <w:r>
              <w:rPr>
                <w:sz w:val="24"/>
              </w:rPr>
              <w:t xml:space="preserve">краткая запись задачи в виде таблицы, её </w:t>
            </w:r>
            <w:r>
              <w:rPr>
                <w:spacing w:val="-2"/>
                <w:sz w:val="24"/>
              </w:rPr>
              <w:t>решение</w:t>
            </w:r>
          </w:p>
        </w:tc>
        <w:tc>
          <w:tcPr>
            <w:tcW w:w="3119" w:type="dxa"/>
          </w:tcPr>
          <w:p w14:paraId="5FA3F423" w14:textId="77777777" w:rsidR="002070F5" w:rsidRDefault="00000000">
            <w:pPr>
              <w:pStyle w:val="TableParagraph"/>
              <w:ind w:left="104"/>
              <w:rPr>
                <w:sz w:val="24"/>
              </w:rPr>
            </w:pPr>
            <w:r>
              <w:rPr>
                <w:sz w:val="24"/>
              </w:rPr>
              <w:t>Решают простые арифметические задачи на нахождение цены, количества, стоимости на основе</w:t>
            </w:r>
            <w:r>
              <w:rPr>
                <w:spacing w:val="-15"/>
                <w:sz w:val="24"/>
              </w:rPr>
              <w:t xml:space="preserve"> </w:t>
            </w:r>
            <w:r>
              <w:rPr>
                <w:sz w:val="24"/>
              </w:rPr>
              <w:t>зависимости</w:t>
            </w:r>
            <w:r>
              <w:rPr>
                <w:spacing w:val="-15"/>
                <w:sz w:val="24"/>
              </w:rPr>
              <w:t xml:space="preserve"> </w:t>
            </w:r>
            <w:r>
              <w:rPr>
                <w:sz w:val="24"/>
              </w:rPr>
              <w:t>между ценой, количеством, стоимостью (с помощью</w:t>
            </w:r>
          </w:p>
          <w:p w14:paraId="2FD9D2F5" w14:textId="77777777" w:rsidR="002070F5" w:rsidRDefault="00000000">
            <w:pPr>
              <w:pStyle w:val="TableParagraph"/>
              <w:spacing w:line="257" w:lineRule="exact"/>
              <w:ind w:left="104"/>
              <w:rPr>
                <w:sz w:val="24"/>
              </w:rPr>
            </w:pPr>
            <w:r>
              <w:rPr>
                <w:spacing w:val="-2"/>
                <w:sz w:val="24"/>
              </w:rPr>
              <w:t>учителя)</w:t>
            </w:r>
          </w:p>
        </w:tc>
        <w:tc>
          <w:tcPr>
            <w:tcW w:w="3119" w:type="dxa"/>
          </w:tcPr>
          <w:p w14:paraId="527EDE97" w14:textId="77777777" w:rsidR="002070F5" w:rsidRDefault="00000000">
            <w:pPr>
              <w:pStyle w:val="TableParagraph"/>
              <w:ind w:left="106"/>
              <w:rPr>
                <w:sz w:val="24"/>
              </w:rPr>
            </w:pPr>
            <w:r>
              <w:rPr>
                <w:sz w:val="24"/>
              </w:rPr>
              <w:t>Решают простые арифметические задачи на нахождение цены, количества, стоимости на основе</w:t>
            </w:r>
            <w:r>
              <w:rPr>
                <w:spacing w:val="-15"/>
                <w:sz w:val="24"/>
              </w:rPr>
              <w:t xml:space="preserve"> </w:t>
            </w:r>
            <w:r>
              <w:rPr>
                <w:sz w:val="24"/>
              </w:rPr>
              <w:t>зависимости</w:t>
            </w:r>
            <w:r>
              <w:rPr>
                <w:spacing w:val="-15"/>
                <w:sz w:val="24"/>
              </w:rPr>
              <w:t xml:space="preserve"> </w:t>
            </w:r>
            <w:r>
              <w:rPr>
                <w:sz w:val="24"/>
              </w:rPr>
              <w:t xml:space="preserve">между ценой, количеством, </w:t>
            </w:r>
            <w:r>
              <w:rPr>
                <w:spacing w:val="-2"/>
                <w:sz w:val="24"/>
              </w:rPr>
              <w:t>стоимостью</w:t>
            </w:r>
          </w:p>
        </w:tc>
      </w:tr>
      <w:tr w:rsidR="002070F5" w14:paraId="6A355FFD" w14:textId="77777777">
        <w:trPr>
          <w:trHeight w:val="2760"/>
        </w:trPr>
        <w:tc>
          <w:tcPr>
            <w:tcW w:w="675" w:type="dxa"/>
          </w:tcPr>
          <w:p w14:paraId="4BE88700" w14:textId="77777777" w:rsidR="002070F5" w:rsidRDefault="00000000">
            <w:pPr>
              <w:pStyle w:val="TableParagraph"/>
              <w:spacing w:line="275" w:lineRule="exact"/>
              <w:ind w:left="7"/>
              <w:jc w:val="center"/>
              <w:rPr>
                <w:sz w:val="24"/>
              </w:rPr>
            </w:pPr>
            <w:r>
              <w:rPr>
                <w:spacing w:val="-5"/>
                <w:sz w:val="24"/>
              </w:rPr>
              <w:t>107</w:t>
            </w:r>
          </w:p>
        </w:tc>
        <w:tc>
          <w:tcPr>
            <w:tcW w:w="2268" w:type="dxa"/>
          </w:tcPr>
          <w:p w14:paraId="328FEBF5" w14:textId="77777777" w:rsidR="002070F5" w:rsidRDefault="00000000">
            <w:pPr>
              <w:pStyle w:val="TableParagraph"/>
              <w:ind w:left="107" w:right="159"/>
              <w:rPr>
                <w:sz w:val="24"/>
              </w:rPr>
            </w:pPr>
            <w:r>
              <w:rPr>
                <w:sz w:val="24"/>
              </w:rPr>
              <w:t>Решение задач на уменьшение числа в</w:t>
            </w:r>
            <w:r>
              <w:rPr>
                <w:spacing w:val="-13"/>
                <w:sz w:val="24"/>
              </w:rPr>
              <w:t xml:space="preserve"> </w:t>
            </w:r>
            <w:r>
              <w:rPr>
                <w:sz w:val="24"/>
              </w:rPr>
              <w:t>несколько</w:t>
            </w:r>
            <w:r>
              <w:rPr>
                <w:spacing w:val="-12"/>
                <w:sz w:val="24"/>
              </w:rPr>
              <w:t xml:space="preserve"> </w:t>
            </w:r>
            <w:r>
              <w:rPr>
                <w:sz w:val="24"/>
              </w:rPr>
              <w:t>раз,</w:t>
            </w:r>
            <w:r>
              <w:rPr>
                <w:spacing w:val="-12"/>
                <w:sz w:val="24"/>
              </w:rPr>
              <w:t xml:space="preserve"> </w:t>
            </w:r>
            <w:r>
              <w:rPr>
                <w:sz w:val="24"/>
              </w:rPr>
              <w:t xml:space="preserve">на уменьшение числа на несколько </w:t>
            </w:r>
            <w:r>
              <w:rPr>
                <w:spacing w:val="-2"/>
                <w:sz w:val="24"/>
              </w:rPr>
              <w:t>единиц</w:t>
            </w:r>
          </w:p>
        </w:tc>
        <w:tc>
          <w:tcPr>
            <w:tcW w:w="740" w:type="dxa"/>
          </w:tcPr>
          <w:p w14:paraId="565BF17E" w14:textId="77777777" w:rsidR="002070F5" w:rsidRDefault="00000000">
            <w:pPr>
              <w:pStyle w:val="TableParagraph"/>
              <w:spacing w:line="275" w:lineRule="exact"/>
              <w:ind w:left="8"/>
              <w:jc w:val="center"/>
              <w:rPr>
                <w:sz w:val="24"/>
              </w:rPr>
            </w:pPr>
            <w:r>
              <w:rPr>
                <w:spacing w:val="-10"/>
                <w:sz w:val="24"/>
              </w:rPr>
              <w:t>1</w:t>
            </w:r>
          </w:p>
        </w:tc>
        <w:tc>
          <w:tcPr>
            <w:tcW w:w="4112" w:type="dxa"/>
          </w:tcPr>
          <w:p w14:paraId="204C404C" w14:textId="77777777" w:rsidR="002070F5" w:rsidRDefault="00000000">
            <w:pPr>
              <w:pStyle w:val="TableParagraph"/>
              <w:ind w:left="104"/>
              <w:rPr>
                <w:sz w:val="24"/>
              </w:rPr>
            </w:pPr>
            <w:r>
              <w:rPr>
                <w:sz w:val="24"/>
              </w:rPr>
              <w:t>Решение</w:t>
            </w:r>
            <w:r>
              <w:rPr>
                <w:spacing w:val="-15"/>
                <w:sz w:val="24"/>
              </w:rPr>
              <w:t xml:space="preserve"> </w:t>
            </w:r>
            <w:r>
              <w:rPr>
                <w:sz w:val="24"/>
              </w:rPr>
              <w:t>простых</w:t>
            </w:r>
            <w:r>
              <w:rPr>
                <w:spacing w:val="-15"/>
                <w:sz w:val="24"/>
              </w:rPr>
              <w:t xml:space="preserve"> </w:t>
            </w:r>
            <w:r>
              <w:rPr>
                <w:sz w:val="24"/>
              </w:rPr>
              <w:t>арифметических задач на увеличение, уменьшение числа в несколько раз</w:t>
            </w:r>
          </w:p>
        </w:tc>
        <w:tc>
          <w:tcPr>
            <w:tcW w:w="3119" w:type="dxa"/>
          </w:tcPr>
          <w:p w14:paraId="284B6F10" w14:textId="77777777" w:rsidR="002070F5" w:rsidRDefault="00000000">
            <w:pPr>
              <w:pStyle w:val="TableParagraph"/>
              <w:ind w:left="104" w:right="377"/>
              <w:rPr>
                <w:sz w:val="24"/>
              </w:rPr>
            </w:pPr>
            <w:r>
              <w:rPr>
                <w:sz w:val="24"/>
              </w:rPr>
              <w:t>Выполняют решение простых</w:t>
            </w:r>
            <w:r>
              <w:rPr>
                <w:spacing w:val="-15"/>
                <w:sz w:val="24"/>
              </w:rPr>
              <w:t xml:space="preserve"> </w:t>
            </w:r>
            <w:r>
              <w:rPr>
                <w:sz w:val="24"/>
              </w:rPr>
              <w:t xml:space="preserve">арифметических задач на увеличение, уменьшение числа в несколько раз на основе действий с предметными </w:t>
            </w:r>
            <w:r>
              <w:rPr>
                <w:spacing w:val="-2"/>
                <w:sz w:val="24"/>
              </w:rPr>
              <w:t xml:space="preserve">совокупностями, иллюстрирования </w:t>
            </w:r>
            <w:r>
              <w:rPr>
                <w:sz w:val="24"/>
              </w:rPr>
              <w:t>содержания задачи (с</w:t>
            </w:r>
          </w:p>
          <w:p w14:paraId="70F08F47" w14:textId="77777777" w:rsidR="002070F5" w:rsidRDefault="00000000">
            <w:pPr>
              <w:pStyle w:val="TableParagraph"/>
              <w:spacing w:line="257" w:lineRule="exact"/>
              <w:ind w:left="104"/>
              <w:rPr>
                <w:sz w:val="24"/>
              </w:rPr>
            </w:pPr>
            <w:r>
              <w:rPr>
                <w:sz w:val="24"/>
              </w:rPr>
              <w:t>помощью</w:t>
            </w:r>
            <w:r>
              <w:rPr>
                <w:spacing w:val="-5"/>
                <w:sz w:val="24"/>
              </w:rPr>
              <w:t xml:space="preserve"> </w:t>
            </w:r>
            <w:r>
              <w:rPr>
                <w:spacing w:val="-2"/>
                <w:sz w:val="24"/>
              </w:rPr>
              <w:t>учителя)</w:t>
            </w:r>
          </w:p>
        </w:tc>
        <w:tc>
          <w:tcPr>
            <w:tcW w:w="3119" w:type="dxa"/>
          </w:tcPr>
          <w:p w14:paraId="57B58829" w14:textId="77777777" w:rsidR="002070F5" w:rsidRDefault="00000000">
            <w:pPr>
              <w:pStyle w:val="TableParagraph"/>
              <w:ind w:left="106" w:right="375"/>
              <w:rPr>
                <w:sz w:val="24"/>
              </w:rPr>
            </w:pPr>
            <w:r>
              <w:rPr>
                <w:sz w:val="24"/>
              </w:rPr>
              <w:t>Выполняют решение простых</w:t>
            </w:r>
            <w:r>
              <w:rPr>
                <w:spacing w:val="-15"/>
                <w:sz w:val="24"/>
              </w:rPr>
              <w:t xml:space="preserve"> </w:t>
            </w:r>
            <w:r>
              <w:rPr>
                <w:sz w:val="24"/>
              </w:rPr>
              <w:t xml:space="preserve">арифметических задач на увеличение, уменьшение числа в несколько раз на основе действий с предметными </w:t>
            </w:r>
            <w:r>
              <w:rPr>
                <w:spacing w:val="-2"/>
                <w:sz w:val="24"/>
              </w:rPr>
              <w:t xml:space="preserve">совокупностями, иллюстрирования </w:t>
            </w:r>
            <w:r>
              <w:rPr>
                <w:sz w:val="24"/>
              </w:rPr>
              <w:t>содержания задачи</w:t>
            </w:r>
          </w:p>
        </w:tc>
      </w:tr>
      <w:tr w:rsidR="002070F5" w14:paraId="0FC93DA4" w14:textId="77777777">
        <w:trPr>
          <w:trHeight w:val="1379"/>
        </w:trPr>
        <w:tc>
          <w:tcPr>
            <w:tcW w:w="675" w:type="dxa"/>
          </w:tcPr>
          <w:p w14:paraId="1CB0579C" w14:textId="77777777" w:rsidR="002070F5" w:rsidRDefault="00000000">
            <w:pPr>
              <w:pStyle w:val="TableParagraph"/>
              <w:spacing w:line="275" w:lineRule="exact"/>
              <w:ind w:left="7"/>
              <w:jc w:val="center"/>
              <w:rPr>
                <w:sz w:val="24"/>
              </w:rPr>
            </w:pPr>
            <w:r>
              <w:rPr>
                <w:spacing w:val="-5"/>
                <w:sz w:val="24"/>
              </w:rPr>
              <w:t>108</w:t>
            </w:r>
          </w:p>
        </w:tc>
        <w:tc>
          <w:tcPr>
            <w:tcW w:w="2268" w:type="dxa"/>
          </w:tcPr>
          <w:p w14:paraId="341DC853" w14:textId="77777777" w:rsidR="002070F5" w:rsidRDefault="00000000">
            <w:pPr>
              <w:pStyle w:val="TableParagraph"/>
              <w:spacing w:line="276" w:lineRule="exact"/>
              <w:ind w:left="107" w:right="269"/>
              <w:rPr>
                <w:sz w:val="24"/>
              </w:rPr>
            </w:pPr>
            <w:r>
              <w:rPr>
                <w:sz w:val="24"/>
              </w:rPr>
              <w:t>Решение задач на нахождение</w:t>
            </w:r>
            <w:r>
              <w:rPr>
                <w:spacing w:val="-15"/>
                <w:sz w:val="24"/>
              </w:rPr>
              <w:t xml:space="preserve"> </w:t>
            </w:r>
            <w:r>
              <w:rPr>
                <w:sz w:val="24"/>
              </w:rPr>
              <w:t xml:space="preserve">цены, </w:t>
            </w:r>
            <w:r>
              <w:rPr>
                <w:spacing w:val="-2"/>
                <w:sz w:val="24"/>
              </w:rPr>
              <w:t>количества, стоимости Квадрат</w:t>
            </w:r>
          </w:p>
        </w:tc>
        <w:tc>
          <w:tcPr>
            <w:tcW w:w="740" w:type="dxa"/>
          </w:tcPr>
          <w:p w14:paraId="759AEB05" w14:textId="77777777" w:rsidR="002070F5" w:rsidRDefault="00000000">
            <w:pPr>
              <w:pStyle w:val="TableParagraph"/>
              <w:spacing w:line="275" w:lineRule="exact"/>
              <w:ind w:left="8"/>
              <w:jc w:val="center"/>
              <w:rPr>
                <w:sz w:val="24"/>
              </w:rPr>
            </w:pPr>
            <w:r>
              <w:rPr>
                <w:spacing w:val="-10"/>
                <w:sz w:val="24"/>
              </w:rPr>
              <w:t>1</w:t>
            </w:r>
          </w:p>
        </w:tc>
        <w:tc>
          <w:tcPr>
            <w:tcW w:w="4112" w:type="dxa"/>
          </w:tcPr>
          <w:p w14:paraId="53371AF9" w14:textId="77777777" w:rsidR="002070F5" w:rsidRDefault="00000000">
            <w:pPr>
              <w:pStyle w:val="TableParagraph"/>
              <w:spacing w:line="276" w:lineRule="exact"/>
              <w:ind w:left="104" w:right="191"/>
              <w:rPr>
                <w:sz w:val="24"/>
              </w:rPr>
            </w:pPr>
            <w:r>
              <w:rPr>
                <w:sz w:val="24"/>
              </w:rPr>
              <w:t>Решение</w:t>
            </w:r>
            <w:r>
              <w:rPr>
                <w:spacing w:val="-15"/>
                <w:sz w:val="24"/>
              </w:rPr>
              <w:t xml:space="preserve"> </w:t>
            </w:r>
            <w:r>
              <w:rPr>
                <w:sz w:val="24"/>
              </w:rPr>
              <w:t>простых</w:t>
            </w:r>
            <w:r>
              <w:rPr>
                <w:spacing w:val="-15"/>
                <w:sz w:val="24"/>
              </w:rPr>
              <w:t xml:space="preserve"> </w:t>
            </w:r>
            <w:r>
              <w:rPr>
                <w:sz w:val="24"/>
              </w:rPr>
              <w:t>арифметических задач на нахождение цены, количества, стоимости на основе зависимости между ценой, количеством,</w:t>
            </w:r>
            <w:r>
              <w:rPr>
                <w:spacing w:val="-15"/>
                <w:sz w:val="24"/>
              </w:rPr>
              <w:t xml:space="preserve"> </w:t>
            </w:r>
            <w:r>
              <w:rPr>
                <w:sz w:val="24"/>
              </w:rPr>
              <w:t>стоимостью;</w:t>
            </w:r>
            <w:r>
              <w:rPr>
                <w:spacing w:val="-15"/>
                <w:sz w:val="24"/>
              </w:rPr>
              <w:t xml:space="preserve"> </w:t>
            </w:r>
            <w:r>
              <w:rPr>
                <w:sz w:val="24"/>
              </w:rPr>
              <w:t>краткая</w:t>
            </w:r>
          </w:p>
        </w:tc>
        <w:tc>
          <w:tcPr>
            <w:tcW w:w="3119" w:type="dxa"/>
          </w:tcPr>
          <w:p w14:paraId="04129B8D" w14:textId="77777777" w:rsidR="002070F5" w:rsidRDefault="00000000">
            <w:pPr>
              <w:pStyle w:val="TableParagraph"/>
              <w:spacing w:line="276" w:lineRule="exact"/>
              <w:ind w:left="104"/>
              <w:rPr>
                <w:sz w:val="24"/>
              </w:rPr>
            </w:pPr>
            <w:r>
              <w:rPr>
                <w:sz w:val="24"/>
              </w:rPr>
              <w:t>Решают простые арифметические задачи на нахождение цены, количества, стоимости на основе</w:t>
            </w:r>
            <w:r>
              <w:rPr>
                <w:spacing w:val="-15"/>
                <w:sz w:val="24"/>
              </w:rPr>
              <w:t xml:space="preserve"> </w:t>
            </w:r>
            <w:r>
              <w:rPr>
                <w:sz w:val="24"/>
              </w:rPr>
              <w:t>зависимости</w:t>
            </w:r>
            <w:r>
              <w:rPr>
                <w:spacing w:val="-15"/>
                <w:sz w:val="24"/>
              </w:rPr>
              <w:t xml:space="preserve"> </w:t>
            </w:r>
            <w:r>
              <w:rPr>
                <w:sz w:val="24"/>
              </w:rPr>
              <w:t>между</w:t>
            </w:r>
          </w:p>
        </w:tc>
        <w:tc>
          <w:tcPr>
            <w:tcW w:w="3119" w:type="dxa"/>
          </w:tcPr>
          <w:p w14:paraId="58E62293" w14:textId="77777777" w:rsidR="002070F5" w:rsidRDefault="00000000">
            <w:pPr>
              <w:pStyle w:val="TableParagraph"/>
              <w:spacing w:line="276" w:lineRule="exact"/>
              <w:ind w:left="106"/>
              <w:rPr>
                <w:sz w:val="24"/>
              </w:rPr>
            </w:pPr>
            <w:r>
              <w:rPr>
                <w:sz w:val="24"/>
              </w:rPr>
              <w:t>Решают простые арифметические задачи на нахождение цены, количества, стоимости на основе</w:t>
            </w:r>
            <w:r>
              <w:rPr>
                <w:spacing w:val="-15"/>
                <w:sz w:val="24"/>
              </w:rPr>
              <w:t xml:space="preserve"> </w:t>
            </w:r>
            <w:r>
              <w:rPr>
                <w:sz w:val="24"/>
              </w:rPr>
              <w:t>зависимости</w:t>
            </w:r>
            <w:r>
              <w:rPr>
                <w:spacing w:val="-15"/>
                <w:sz w:val="24"/>
              </w:rPr>
              <w:t xml:space="preserve"> </w:t>
            </w:r>
            <w:r>
              <w:rPr>
                <w:sz w:val="24"/>
              </w:rPr>
              <w:t>между</w:t>
            </w:r>
          </w:p>
        </w:tc>
      </w:tr>
    </w:tbl>
    <w:p w14:paraId="364E870F"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7DA0130D"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57B0520E" w14:textId="77777777">
        <w:trPr>
          <w:trHeight w:val="2762"/>
        </w:trPr>
        <w:tc>
          <w:tcPr>
            <w:tcW w:w="675" w:type="dxa"/>
          </w:tcPr>
          <w:p w14:paraId="0107DA4E" w14:textId="77777777" w:rsidR="002070F5" w:rsidRDefault="002070F5">
            <w:pPr>
              <w:pStyle w:val="TableParagraph"/>
              <w:rPr>
                <w:sz w:val="24"/>
              </w:rPr>
            </w:pPr>
          </w:p>
        </w:tc>
        <w:tc>
          <w:tcPr>
            <w:tcW w:w="2268" w:type="dxa"/>
          </w:tcPr>
          <w:p w14:paraId="254E8A20" w14:textId="77777777" w:rsidR="002070F5" w:rsidRDefault="002070F5">
            <w:pPr>
              <w:pStyle w:val="TableParagraph"/>
              <w:rPr>
                <w:sz w:val="24"/>
              </w:rPr>
            </w:pPr>
          </w:p>
        </w:tc>
        <w:tc>
          <w:tcPr>
            <w:tcW w:w="740" w:type="dxa"/>
          </w:tcPr>
          <w:p w14:paraId="5115B269" w14:textId="77777777" w:rsidR="002070F5" w:rsidRDefault="002070F5">
            <w:pPr>
              <w:pStyle w:val="TableParagraph"/>
              <w:rPr>
                <w:sz w:val="24"/>
              </w:rPr>
            </w:pPr>
          </w:p>
        </w:tc>
        <w:tc>
          <w:tcPr>
            <w:tcW w:w="4112" w:type="dxa"/>
          </w:tcPr>
          <w:p w14:paraId="486A41BF" w14:textId="77777777" w:rsidR="002070F5" w:rsidRDefault="00000000">
            <w:pPr>
              <w:pStyle w:val="TableParagraph"/>
              <w:spacing w:before="1"/>
              <w:ind w:left="104"/>
              <w:rPr>
                <w:sz w:val="24"/>
              </w:rPr>
            </w:pPr>
            <w:r>
              <w:rPr>
                <w:sz w:val="24"/>
              </w:rPr>
              <w:t>запись</w:t>
            </w:r>
            <w:r>
              <w:rPr>
                <w:spacing w:val="-9"/>
                <w:sz w:val="24"/>
              </w:rPr>
              <w:t xml:space="preserve"> </w:t>
            </w:r>
            <w:r>
              <w:rPr>
                <w:sz w:val="24"/>
              </w:rPr>
              <w:t>задачи</w:t>
            </w:r>
            <w:r>
              <w:rPr>
                <w:spacing w:val="-7"/>
                <w:sz w:val="24"/>
              </w:rPr>
              <w:t xml:space="preserve"> </w:t>
            </w:r>
            <w:r>
              <w:rPr>
                <w:sz w:val="24"/>
              </w:rPr>
              <w:t>в</w:t>
            </w:r>
            <w:r>
              <w:rPr>
                <w:spacing w:val="-8"/>
                <w:sz w:val="24"/>
              </w:rPr>
              <w:t xml:space="preserve"> </w:t>
            </w:r>
            <w:r>
              <w:rPr>
                <w:sz w:val="24"/>
              </w:rPr>
              <w:t>виде</w:t>
            </w:r>
            <w:r>
              <w:rPr>
                <w:spacing w:val="-8"/>
                <w:sz w:val="24"/>
              </w:rPr>
              <w:t xml:space="preserve"> </w:t>
            </w:r>
            <w:r>
              <w:rPr>
                <w:sz w:val="24"/>
              </w:rPr>
              <w:t>таблицы,</w:t>
            </w:r>
            <w:r>
              <w:rPr>
                <w:spacing w:val="-7"/>
                <w:sz w:val="24"/>
              </w:rPr>
              <w:t xml:space="preserve"> </w:t>
            </w:r>
            <w:r>
              <w:rPr>
                <w:sz w:val="24"/>
              </w:rPr>
              <w:t xml:space="preserve">её </w:t>
            </w:r>
            <w:r>
              <w:rPr>
                <w:spacing w:val="-2"/>
                <w:sz w:val="24"/>
              </w:rPr>
              <w:t>решение</w:t>
            </w:r>
          </w:p>
          <w:p w14:paraId="2F690538" w14:textId="77777777" w:rsidR="002070F5" w:rsidRDefault="00000000">
            <w:pPr>
              <w:pStyle w:val="TableParagraph"/>
              <w:ind w:left="104" w:right="103"/>
              <w:rPr>
                <w:sz w:val="24"/>
              </w:rPr>
            </w:pPr>
            <w:r>
              <w:rPr>
                <w:sz w:val="24"/>
              </w:rPr>
              <w:t>Название сторон квадрата: противоположные</w:t>
            </w:r>
            <w:r>
              <w:rPr>
                <w:spacing w:val="-15"/>
                <w:sz w:val="24"/>
              </w:rPr>
              <w:t xml:space="preserve"> </w:t>
            </w:r>
            <w:r>
              <w:rPr>
                <w:sz w:val="24"/>
              </w:rPr>
              <w:t>стороны</w:t>
            </w:r>
            <w:r>
              <w:rPr>
                <w:spacing w:val="-15"/>
                <w:sz w:val="24"/>
              </w:rPr>
              <w:t xml:space="preserve"> </w:t>
            </w:r>
            <w:r>
              <w:rPr>
                <w:sz w:val="24"/>
              </w:rPr>
              <w:t>квадрата, их свойство, смежные стороны прямоугольника (квадрата) Построение квадрата с помощью чертежного угольника на нелинованной бумаге</w:t>
            </w:r>
          </w:p>
        </w:tc>
        <w:tc>
          <w:tcPr>
            <w:tcW w:w="3119" w:type="dxa"/>
          </w:tcPr>
          <w:p w14:paraId="6AF9FE19" w14:textId="77777777" w:rsidR="002070F5" w:rsidRDefault="00000000">
            <w:pPr>
              <w:pStyle w:val="TableParagraph"/>
              <w:spacing w:before="1"/>
              <w:ind w:left="104"/>
              <w:rPr>
                <w:sz w:val="24"/>
              </w:rPr>
            </w:pPr>
            <w:r>
              <w:rPr>
                <w:sz w:val="24"/>
              </w:rPr>
              <w:t>ценой, количеством, стоимостью</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p w14:paraId="1395ED3C" w14:textId="77777777" w:rsidR="002070F5" w:rsidRDefault="00000000">
            <w:pPr>
              <w:pStyle w:val="TableParagraph"/>
              <w:spacing w:before="1"/>
              <w:ind w:left="104" w:right="193"/>
              <w:rPr>
                <w:sz w:val="24"/>
              </w:rPr>
            </w:pPr>
            <w:r>
              <w:rPr>
                <w:sz w:val="24"/>
              </w:rPr>
              <w:t xml:space="preserve">Различают и называют </w:t>
            </w:r>
            <w:r>
              <w:rPr>
                <w:spacing w:val="-2"/>
                <w:sz w:val="24"/>
              </w:rPr>
              <w:t xml:space="preserve">смежные, </w:t>
            </w:r>
            <w:r>
              <w:rPr>
                <w:sz w:val="24"/>
              </w:rPr>
              <w:t>противоположные</w:t>
            </w:r>
            <w:r>
              <w:rPr>
                <w:spacing w:val="-15"/>
                <w:sz w:val="24"/>
              </w:rPr>
              <w:t xml:space="preserve"> </w:t>
            </w:r>
            <w:r>
              <w:rPr>
                <w:sz w:val="24"/>
              </w:rPr>
              <w:t xml:space="preserve">стороны </w:t>
            </w:r>
            <w:r>
              <w:rPr>
                <w:spacing w:val="-2"/>
                <w:sz w:val="24"/>
              </w:rPr>
              <w:t>квадрата.</w:t>
            </w:r>
          </w:p>
          <w:p w14:paraId="79BADCDA" w14:textId="77777777" w:rsidR="002070F5" w:rsidRDefault="00000000">
            <w:pPr>
              <w:pStyle w:val="TableParagraph"/>
              <w:ind w:left="104"/>
              <w:rPr>
                <w:sz w:val="24"/>
              </w:rPr>
            </w:pPr>
            <w:r>
              <w:rPr>
                <w:sz w:val="24"/>
              </w:rPr>
              <w:t>Строят</w:t>
            </w:r>
            <w:r>
              <w:rPr>
                <w:spacing w:val="-12"/>
                <w:sz w:val="24"/>
              </w:rPr>
              <w:t xml:space="preserve"> </w:t>
            </w:r>
            <w:r>
              <w:rPr>
                <w:sz w:val="24"/>
              </w:rPr>
              <w:t>квадрат</w:t>
            </w:r>
            <w:r>
              <w:rPr>
                <w:spacing w:val="-13"/>
                <w:sz w:val="24"/>
              </w:rPr>
              <w:t xml:space="preserve"> </w:t>
            </w:r>
            <w:r>
              <w:rPr>
                <w:sz w:val="24"/>
              </w:rPr>
              <w:t>с</w:t>
            </w:r>
            <w:r>
              <w:rPr>
                <w:spacing w:val="-13"/>
                <w:sz w:val="24"/>
              </w:rPr>
              <w:t xml:space="preserve"> </w:t>
            </w:r>
            <w:r>
              <w:rPr>
                <w:sz w:val="24"/>
              </w:rPr>
              <w:t>помощью чертежного угольника (на</w:t>
            </w:r>
          </w:p>
          <w:p w14:paraId="10B79108" w14:textId="77777777" w:rsidR="002070F5" w:rsidRDefault="00000000">
            <w:pPr>
              <w:pStyle w:val="TableParagraph"/>
              <w:spacing w:line="257" w:lineRule="exact"/>
              <w:ind w:left="104"/>
              <w:rPr>
                <w:sz w:val="24"/>
              </w:rPr>
            </w:pPr>
            <w:r>
              <w:rPr>
                <w:sz w:val="24"/>
              </w:rPr>
              <w:t>нелинованной</w:t>
            </w:r>
            <w:r>
              <w:rPr>
                <w:spacing w:val="-6"/>
                <w:sz w:val="24"/>
              </w:rPr>
              <w:t xml:space="preserve"> </w:t>
            </w:r>
            <w:r>
              <w:rPr>
                <w:spacing w:val="-2"/>
                <w:sz w:val="24"/>
              </w:rPr>
              <w:t>бумаге)</w:t>
            </w:r>
          </w:p>
        </w:tc>
        <w:tc>
          <w:tcPr>
            <w:tcW w:w="3119" w:type="dxa"/>
          </w:tcPr>
          <w:p w14:paraId="6D43A0DE" w14:textId="77777777" w:rsidR="002070F5" w:rsidRDefault="00000000">
            <w:pPr>
              <w:pStyle w:val="TableParagraph"/>
              <w:spacing w:before="1"/>
              <w:ind w:left="106" w:right="663"/>
              <w:rPr>
                <w:sz w:val="24"/>
              </w:rPr>
            </w:pPr>
            <w:r>
              <w:rPr>
                <w:sz w:val="24"/>
              </w:rPr>
              <w:t xml:space="preserve">ценой, количеством, </w:t>
            </w:r>
            <w:proofErr w:type="gramStart"/>
            <w:r>
              <w:rPr>
                <w:spacing w:val="-2"/>
                <w:sz w:val="24"/>
              </w:rPr>
              <w:t>стоимостью</w:t>
            </w:r>
            <w:r>
              <w:rPr>
                <w:spacing w:val="40"/>
                <w:sz w:val="24"/>
              </w:rPr>
              <w:t xml:space="preserve"> </w:t>
            </w:r>
            <w:r>
              <w:rPr>
                <w:sz w:val="24"/>
              </w:rPr>
              <w:t>Различают</w:t>
            </w:r>
            <w:proofErr w:type="gramEnd"/>
            <w:r>
              <w:rPr>
                <w:spacing w:val="-15"/>
                <w:sz w:val="24"/>
              </w:rPr>
              <w:t xml:space="preserve"> </w:t>
            </w:r>
            <w:r>
              <w:rPr>
                <w:sz w:val="24"/>
              </w:rPr>
              <w:t>и</w:t>
            </w:r>
            <w:r>
              <w:rPr>
                <w:spacing w:val="-15"/>
                <w:sz w:val="24"/>
              </w:rPr>
              <w:t xml:space="preserve"> </w:t>
            </w:r>
            <w:r>
              <w:rPr>
                <w:sz w:val="24"/>
              </w:rPr>
              <w:t xml:space="preserve">называют </w:t>
            </w:r>
            <w:r>
              <w:rPr>
                <w:spacing w:val="-2"/>
                <w:sz w:val="24"/>
              </w:rPr>
              <w:t>смежные,</w:t>
            </w:r>
          </w:p>
          <w:p w14:paraId="567F50FE" w14:textId="77777777" w:rsidR="002070F5" w:rsidRDefault="00000000">
            <w:pPr>
              <w:pStyle w:val="TableParagraph"/>
              <w:spacing w:before="1"/>
              <w:ind w:left="106" w:right="191"/>
              <w:rPr>
                <w:sz w:val="24"/>
              </w:rPr>
            </w:pPr>
            <w:r>
              <w:rPr>
                <w:sz w:val="24"/>
              </w:rPr>
              <w:t>противоположные</w:t>
            </w:r>
            <w:r>
              <w:rPr>
                <w:spacing w:val="-15"/>
                <w:sz w:val="24"/>
              </w:rPr>
              <w:t xml:space="preserve"> </w:t>
            </w:r>
            <w:r>
              <w:rPr>
                <w:sz w:val="24"/>
              </w:rPr>
              <w:t xml:space="preserve">стороны </w:t>
            </w:r>
            <w:r>
              <w:rPr>
                <w:spacing w:val="-2"/>
                <w:sz w:val="24"/>
              </w:rPr>
              <w:t>квадрата.</w:t>
            </w:r>
          </w:p>
          <w:p w14:paraId="6D531349" w14:textId="77777777" w:rsidR="002070F5" w:rsidRDefault="00000000">
            <w:pPr>
              <w:pStyle w:val="TableParagraph"/>
              <w:ind w:left="106"/>
              <w:rPr>
                <w:sz w:val="24"/>
              </w:rPr>
            </w:pPr>
            <w:r>
              <w:rPr>
                <w:sz w:val="24"/>
              </w:rPr>
              <w:t>Строят</w:t>
            </w:r>
            <w:r>
              <w:rPr>
                <w:spacing w:val="-13"/>
                <w:sz w:val="24"/>
              </w:rPr>
              <w:t xml:space="preserve"> </w:t>
            </w:r>
            <w:r>
              <w:rPr>
                <w:sz w:val="24"/>
              </w:rPr>
              <w:t>квадрат</w:t>
            </w:r>
            <w:r>
              <w:rPr>
                <w:spacing w:val="-13"/>
                <w:sz w:val="24"/>
              </w:rPr>
              <w:t xml:space="preserve"> </w:t>
            </w:r>
            <w:r>
              <w:rPr>
                <w:sz w:val="24"/>
              </w:rPr>
              <w:t>с</w:t>
            </w:r>
            <w:r>
              <w:rPr>
                <w:spacing w:val="-13"/>
                <w:sz w:val="24"/>
              </w:rPr>
              <w:t xml:space="preserve"> </w:t>
            </w:r>
            <w:r>
              <w:rPr>
                <w:sz w:val="24"/>
              </w:rPr>
              <w:t>помощью чертежного угольника (на нелинованной бумаге)</w:t>
            </w:r>
          </w:p>
          <w:p w14:paraId="2717D0C1" w14:textId="77777777" w:rsidR="002070F5" w:rsidRDefault="00000000">
            <w:pPr>
              <w:pStyle w:val="TableParagraph"/>
              <w:spacing w:line="257" w:lineRule="exact"/>
              <w:ind w:left="106"/>
              <w:rPr>
                <w:sz w:val="24"/>
              </w:rPr>
            </w:pPr>
            <w:r>
              <w:rPr>
                <w:spacing w:val="-2"/>
                <w:sz w:val="24"/>
              </w:rPr>
              <w:t>самостоятельно</w:t>
            </w:r>
          </w:p>
        </w:tc>
      </w:tr>
      <w:tr w:rsidR="002070F5" w14:paraId="56B4576C" w14:textId="77777777">
        <w:trPr>
          <w:trHeight w:val="4416"/>
        </w:trPr>
        <w:tc>
          <w:tcPr>
            <w:tcW w:w="675" w:type="dxa"/>
          </w:tcPr>
          <w:p w14:paraId="2248CA0A" w14:textId="77777777" w:rsidR="002070F5" w:rsidRDefault="00000000">
            <w:pPr>
              <w:pStyle w:val="TableParagraph"/>
              <w:spacing w:line="275" w:lineRule="exact"/>
              <w:ind w:left="117"/>
              <w:rPr>
                <w:sz w:val="24"/>
              </w:rPr>
            </w:pPr>
            <w:r>
              <w:rPr>
                <w:sz w:val="24"/>
              </w:rPr>
              <w:t>109-</w:t>
            </w:r>
          </w:p>
          <w:p w14:paraId="5D7BAB23" w14:textId="77777777" w:rsidR="002070F5" w:rsidRDefault="00000000">
            <w:pPr>
              <w:pStyle w:val="TableParagraph"/>
              <w:ind w:left="156"/>
              <w:rPr>
                <w:sz w:val="24"/>
              </w:rPr>
            </w:pPr>
            <w:r>
              <w:rPr>
                <w:spacing w:val="-5"/>
                <w:sz w:val="24"/>
              </w:rPr>
              <w:t>112</w:t>
            </w:r>
          </w:p>
        </w:tc>
        <w:tc>
          <w:tcPr>
            <w:tcW w:w="2268" w:type="dxa"/>
          </w:tcPr>
          <w:p w14:paraId="6C613ED2" w14:textId="77777777" w:rsidR="002070F5" w:rsidRDefault="00000000">
            <w:pPr>
              <w:pStyle w:val="TableParagraph"/>
              <w:ind w:left="107" w:right="166"/>
              <w:rPr>
                <w:sz w:val="24"/>
              </w:rPr>
            </w:pPr>
            <w:r>
              <w:rPr>
                <w:spacing w:val="-2"/>
                <w:sz w:val="24"/>
              </w:rPr>
              <w:t xml:space="preserve">Таблица </w:t>
            </w:r>
            <w:r>
              <w:rPr>
                <w:sz w:val="24"/>
              </w:rPr>
              <w:t>умножения</w:t>
            </w:r>
            <w:r>
              <w:rPr>
                <w:spacing w:val="-15"/>
                <w:sz w:val="24"/>
              </w:rPr>
              <w:t xml:space="preserve"> </w:t>
            </w:r>
            <w:r>
              <w:rPr>
                <w:sz w:val="24"/>
              </w:rPr>
              <w:t>числа</w:t>
            </w:r>
            <w:r>
              <w:rPr>
                <w:spacing w:val="-15"/>
                <w:sz w:val="24"/>
              </w:rPr>
              <w:t xml:space="preserve"> </w:t>
            </w:r>
            <w:r>
              <w:rPr>
                <w:sz w:val="24"/>
              </w:rPr>
              <w:t>8</w:t>
            </w:r>
          </w:p>
        </w:tc>
        <w:tc>
          <w:tcPr>
            <w:tcW w:w="740" w:type="dxa"/>
          </w:tcPr>
          <w:p w14:paraId="69B3E7B6" w14:textId="77777777" w:rsidR="002070F5" w:rsidRDefault="00000000">
            <w:pPr>
              <w:pStyle w:val="TableParagraph"/>
              <w:spacing w:line="275" w:lineRule="exact"/>
              <w:ind w:left="8"/>
              <w:jc w:val="center"/>
              <w:rPr>
                <w:sz w:val="24"/>
              </w:rPr>
            </w:pPr>
            <w:r>
              <w:rPr>
                <w:spacing w:val="-10"/>
                <w:sz w:val="24"/>
              </w:rPr>
              <w:t>4</w:t>
            </w:r>
          </w:p>
        </w:tc>
        <w:tc>
          <w:tcPr>
            <w:tcW w:w="4112" w:type="dxa"/>
          </w:tcPr>
          <w:p w14:paraId="35CD20D6" w14:textId="77777777" w:rsidR="002070F5" w:rsidRDefault="00000000">
            <w:pPr>
              <w:pStyle w:val="TableParagraph"/>
              <w:ind w:left="104" w:right="191"/>
              <w:rPr>
                <w:sz w:val="24"/>
              </w:rPr>
            </w:pPr>
            <w:r>
              <w:rPr>
                <w:sz w:val="24"/>
              </w:rPr>
              <w:t>Табличные</w:t>
            </w:r>
            <w:r>
              <w:rPr>
                <w:spacing w:val="-8"/>
                <w:sz w:val="24"/>
              </w:rPr>
              <w:t xml:space="preserve"> </w:t>
            </w:r>
            <w:r>
              <w:rPr>
                <w:sz w:val="24"/>
              </w:rPr>
              <w:t>случаи</w:t>
            </w:r>
            <w:r>
              <w:rPr>
                <w:spacing w:val="-6"/>
                <w:sz w:val="24"/>
              </w:rPr>
              <w:t xml:space="preserve"> </w:t>
            </w:r>
            <w:r>
              <w:rPr>
                <w:sz w:val="24"/>
              </w:rPr>
              <w:t>умножения</w:t>
            </w:r>
            <w:r>
              <w:rPr>
                <w:spacing w:val="-6"/>
                <w:sz w:val="24"/>
              </w:rPr>
              <w:t xml:space="preserve"> </w:t>
            </w:r>
            <w:r>
              <w:rPr>
                <w:sz w:val="24"/>
              </w:rPr>
              <w:t>числа 8 в пределах 100 (на основе переместительного свойства умножения,</w:t>
            </w:r>
            <w:r>
              <w:rPr>
                <w:spacing w:val="-13"/>
                <w:sz w:val="24"/>
              </w:rPr>
              <w:t xml:space="preserve"> </w:t>
            </w:r>
            <w:r>
              <w:rPr>
                <w:sz w:val="24"/>
              </w:rPr>
              <w:t>взаимосвязи</w:t>
            </w:r>
            <w:r>
              <w:rPr>
                <w:spacing w:val="-13"/>
                <w:sz w:val="24"/>
              </w:rPr>
              <w:t xml:space="preserve"> </w:t>
            </w:r>
            <w:r>
              <w:rPr>
                <w:sz w:val="24"/>
              </w:rPr>
              <w:t>сложения</w:t>
            </w:r>
            <w:r>
              <w:rPr>
                <w:spacing w:val="-13"/>
                <w:sz w:val="24"/>
              </w:rPr>
              <w:t xml:space="preserve"> </w:t>
            </w:r>
            <w:r>
              <w:rPr>
                <w:sz w:val="24"/>
              </w:rPr>
              <w:t xml:space="preserve">и </w:t>
            </w:r>
            <w:r>
              <w:rPr>
                <w:spacing w:val="-2"/>
                <w:sz w:val="24"/>
              </w:rPr>
              <w:t>умножения)</w:t>
            </w:r>
          </w:p>
          <w:p w14:paraId="197184EA" w14:textId="77777777" w:rsidR="002070F5" w:rsidRDefault="00000000">
            <w:pPr>
              <w:pStyle w:val="TableParagraph"/>
              <w:ind w:left="104"/>
              <w:rPr>
                <w:sz w:val="24"/>
              </w:rPr>
            </w:pPr>
            <w:r>
              <w:rPr>
                <w:sz w:val="24"/>
              </w:rPr>
              <w:t>Таблица умножения числа 8, ее составление,</w:t>
            </w:r>
            <w:r>
              <w:rPr>
                <w:spacing w:val="-15"/>
                <w:sz w:val="24"/>
              </w:rPr>
              <w:t xml:space="preserve"> </w:t>
            </w:r>
            <w:r>
              <w:rPr>
                <w:sz w:val="24"/>
              </w:rPr>
              <w:t>воспроизведение</w:t>
            </w:r>
            <w:r>
              <w:rPr>
                <w:spacing w:val="-15"/>
                <w:sz w:val="24"/>
              </w:rPr>
              <w:t xml:space="preserve"> </w:t>
            </w:r>
            <w:r>
              <w:rPr>
                <w:sz w:val="24"/>
              </w:rPr>
              <w:t xml:space="preserve">на основе знания закономерностей </w:t>
            </w:r>
            <w:r>
              <w:rPr>
                <w:spacing w:val="-2"/>
                <w:sz w:val="24"/>
              </w:rPr>
              <w:t>построения</w:t>
            </w:r>
          </w:p>
          <w:p w14:paraId="3304D050" w14:textId="77777777" w:rsidR="002070F5" w:rsidRDefault="00000000">
            <w:pPr>
              <w:pStyle w:val="TableParagraph"/>
              <w:spacing w:line="270" w:lineRule="atLeast"/>
              <w:ind w:left="104" w:right="170"/>
              <w:rPr>
                <w:sz w:val="24"/>
              </w:rPr>
            </w:pPr>
            <w:r>
              <w:rPr>
                <w:sz w:val="24"/>
              </w:rPr>
              <w:t>Выполнение табличных случаев умножения числа с проверкой правильности вычислений по таблице умножения числа 8 Присчитывание, отсчитывание равными</w:t>
            </w:r>
            <w:r>
              <w:rPr>
                <w:spacing w:val="-8"/>
                <w:sz w:val="24"/>
              </w:rPr>
              <w:t xml:space="preserve"> </w:t>
            </w:r>
            <w:r>
              <w:rPr>
                <w:sz w:val="24"/>
              </w:rPr>
              <w:t>числовыми</w:t>
            </w:r>
            <w:r>
              <w:rPr>
                <w:spacing w:val="-8"/>
                <w:sz w:val="24"/>
              </w:rPr>
              <w:t xml:space="preserve"> </w:t>
            </w:r>
            <w:r>
              <w:rPr>
                <w:sz w:val="24"/>
              </w:rPr>
              <w:t>группами</w:t>
            </w:r>
            <w:r>
              <w:rPr>
                <w:spacing w:val="-8"/>
                <w:sz w:val="24"/>
              </w:rPr>
              <w:t xml:space="preserve"> </w:t>
            </w:r>
            <w:r>
              <w:rPr>
                <w:sz w:val="24"/>
              </w:rPr>
              <w:t>по</w:t>
            </w:r>
            <w:r>
              <w:rPr>
                <w:spacing w:val="-8"/>
                <w:sz w:val="24"/>
              </w:rPr>
              <w:t xml:space="preserve"> </w:t>
            </w:r>
            <w:r>
              <w:rPr>
                <w:sz w:val="24"/>
              </w:rPr>
              <w:t>8</w:t>
            </w:r>
            <w:r>
              <w:rPr>
                <w:spacing w:val="-8"/>
                <w:sz w:val="24"/>
              </w:rPr>
              <w:t xml:space="preserve"> </w:t>
            </w:r>
            <w:r>
              <w:rPr>
                <w:sz w:val="24"/>
              </w:rPr>
              <w:t>в пределах 100</w:t>
            </w:r>
          </w:p>
        </w:tc>
        <w:tc>
          <w:tcPr>
            <w:tcW w:w="3119" w:type="dxa"/>
          </w:tcPr>
          <w:p w14:paraId="5AB85597" w14:textId="77777777" w:rsidR="002070F5" w:rsidRDefault="00000000">
            <w:pPr>
              <w:pStyle w:val="TableParagraph"/>
              <w:ind w:left="104" w:right="171"/>
              <w:rPr>
                <w:sz w:val="24"/>
              </w:rPr>
            </w:pPr>
            <w:r>
              <w:rPr>
                <w:sz w:val="24"/>
              </w:rPr>
              <w:t xml:space="preserve">Пользуются таблицей умножения числа 8 </w:t>
            </w:r>
            <w:r>
              <w:rPr>
                <w:spacing w:val="-2"/>
                <w:sz w:val="24"/>
              </w:rPr>
              <w:t xml:space="preserve">Применяют </w:t>
            </w:r>
            <w:r>
              <w:rPr>
                <w:sz w:val="24"/>
              </w:rPr>
              <w:t>переместительное</w:t>
            </w:r>
            <w:r>
              <w:rPr>
                <w:spacing w:val="-15"/>
                <w:sz w:val="24"/>
              </w:rPr>
              <w:t xml:space="preserve"> </w:t>
            </w:r>
            <w:r>
              <w:rPr>
                <w:sz w:val="24"/>
              </w:rPr>
              <w:t xml:space="preserve">свойство </w:t>
            </w:r>
            <w:r>
              <w:rPr>
                <w:spacing w:val="-2"/>
                <w:sz w:val="24"/>
              </w:rPr>
              <w:t>умножения</w:t>
            </w:r>
          </w:p>
        </w:tc>
        <w:tc>
          <w:tcPr>
            <w:tcW w:w="3119" w:type="dxa"/>
          </w:tcPr>
          <w:p w14:paraId="6CB87B76" w14:textId="77777777" w:rsidR="002070F5" w:rsidRDefault="00000000">
            <w:pPr>
              <w:pStyle w:val="TableParagraph"/>
              <w:ind w:left="106"/>
              <w:rPr>
                <w:sz w:val="24"/>
              </w:rPr>
            </w:pPr>
            <w:r>
              <w:rPr>
                <w:sz w:val="24"/>
              </w:rPr>
              <w:t>Знают</w:t>
            </w:r>
            <w:r>
              <w:rPr>
                <w:spacing w:val="-15"/>
                <w:sz w:val="24"/>
              </w:rPr>
              <w:t xml:space="preserve"> </w:t>
            </w:r>
            <w:r>
              <w:rPr>
                <w:sz w:val="24"/>
              </w:rPr>
              <w:t>таблицу</w:t>
            </w:r>
            <w:r>
              <w:rPr>
                <w:spacing w:val="-15"/>
                <w:sz w:val="24"/>
              </w:rPr>
              <w:t xml:space="preserve"> </w:t>
            </w:r>
            <w:r>
              <w:rPr>
                <w:sz w:val="24"/>
              </w:rPr>
              <w:t>умножения числа 8</w:t>
            </w:r>
          </w:p>
          <w:p w14:paraId="7C655680" w14:textId="77777777" w:rsidR="002070F5" w:rsidRDefault="00000000">
            <w:pPr>
              <w:pStyle w:val="TableParagraph"/>
              <w:ind w:left="106" w:right="169"/>
              <w:rPr>
                <w:sz w:val="24"/>
              </w:rPr>
            </w:pPr>
            <w:r>
              <w:rPr>
                <w:sz w:val="24"/>
              </w:rPr>
              <w:t xml:space="preserve">Проверять правильность вычислений по таблице умножения числа 8 </w:t>
            </w:r>
            <w:r>
              <w:rPr>
                <w:spacing w:val="-2"/>
                <w:sz w:val="24"/>
              </w:rPr>
              <w:t xml:space="preserve">Применяют </w:t>
            </w:r>
            <w:r>
              <w:rPr>
                <w:sz w:val="24"/>
              </w:rPr>
              <w:t>переместительное</w:t>
            </w:r>
            <w:r>
              <w:rPr>
                <w:spacing w:val="-15"/>
                <w:sz w:val="24"/>
              </w:rPr>
              <w:t xml:space="preserve"> </w:t>
            </w:r>
            <w:r>
              <w:rPr>
                <w:sz w:val="24"/>
              </w:rPr>
              <w:t xml:space="preserve">свойство </w:t>
            </w:r>
            <w:r>
              <w:rPr>
                <w:spacing w:val="-2"/>
                <w:sz w:val="24"/>
              </w:rPr>
              <w:t>умножения</w:t>
            </w:r>
          </w:p>
        </w:tc>
      </w:tr>
      <w:tr w:rsidR="002070F5" w14:paraId="016B390C" w14:textId="77777777">
        <w:trPr>
          <w:trHeight w:val="2208"/>
        </w:trPr>
        <w:tc>
          <w:tcPr>
            <w:tcW w:w="675" w:type="dxa"/>
          </w:tcPr>
          <w:p w14:paraId="5F8AABDD" w14:textId="77777777" w:rsidR="002070F5" w:rsidRDefault="00000000">
            <w:pPr>
              <w:pStyle w:val="TableParagraph"/>
              <w:spacing w:line="275" w:lineRule="exact"/>
              <w:ind w:left="117"/>
              <w:rPr>
                <w:sz w:val="24"/>
              </w:rPr>
            </w:pPr>
            <w:r>
              <w:rPr>
                <w:sz w:val="24"/>
              </w:rPr>
              <w:t>113-</w:t>
            </w:r>
          </w:p>
          <w:p w14:paraId="65F0311F" w14:textId="77777777" w:rsidR="002070F5" w:rsidRDefault="00000000">
            <w:pPr>
              <w:pStyle w:val="TableParagraph"/>
              <w:ind w:left="156"/>
              <w:rPr>
                <w:sz w:val="24"/>
              </w:rPr>
            </w:pPr>
            <w:r>
              <w:rPr>
                <w:spacing w:val="-5"/>
                <w:sz w:val="24"/>
              </w:rPr>
              <w:t>116</w:t>
            </w:r>
          </w:p>
        </w:tc>
        <w:tc>
          <w:tcPr>
            <w:tcW w:w="2268" w:type="dxa"/>
          </w:tcPr>
          <w:p w14:paraId="4A996B6C" w14:textId="77777777" w:rsidR="002070F5" w:rsidRDefault="00000000">
            <w:pPr>
              <w:pStyle w:val="TableParagraph"/>
              <w:spacing w:line="275" w:lineRule="exact"/>
              <w:ind w:left="107"/>
              <w:rPr>
                <w:sz w:val="24"/>
              </w:rPr>
            </w:pPr>
            <w:r>
              <w:rPr>
                <w:sz w:val="24"/>
              </w:rPr>
              <w:t>Деление</w:t>
            </w:r>
            <w:r>
              <w:rPr>
                <w:spacing w:val="-3"/>
                <w:sz w:val="24"/>
              </w:rPr>
              <w:t xml:space="preserve"> </w:t>
            </w:r>
            <w:r>
              <w:rPr>
                <w:sz w:val="24"/>
              </w:rPr>
              <w:t>на</w:t>
            </w:r>
            <w:r>
              <w:rPr>
                <w:spacing w:val="-2"/>
                <w:sz w:val="24"/>
              </w:rPr>
              <w:t xml:space="preserve"> </w:t>
            </w:r>
            <w:r>
              <w:rPr>
                <w:spacing w:val="-10"/>
                <w:sz w:val="24"/>
              </w:rPr>
              <w:t>8</w:t>
            </w:r>
          </w:p>
          <w:p w14:paraId="7ABADD0E" w14:textId="77777777" w:rsidR="002070F5" w:rsidRDefault="00000000">
            <w:pPr>
              <w:pStyle w:val="TableParagraph"/>
              <w:ind w:left="107" w:right="662"/>
              <w:rPr>
                <w:sz w:val="24"/>
              </w:rPr>
            </w:pPr>
            <w:r>
              <w:rPr>
                <w:sz w:val="24"/>
              </w:rPr>
              <w:t>Деление на 8 равных</w:t>
            </w:r>
            <w:r>
              <w:rPr>
                <w:spacing w:val="-15"/>
                <w:sz w:val="24"/>
              </w:rPr>
              <w:t xml:space="preserve"> </w:t>
            </w:r>
            <w:r>
              <w:rPr>
                <w:sz w:val="24"/>
              </w:rPr>
              <w:t>частей</w:t>
            </w:r>
          </w:p>
        </w:tc>
        <w:tc>
          <w:tcPr>
            <w:tcW w:w="740" w:type="dxa"/>
          </w:tcPr>
          <w:p w14:paraId="6DBF6595" w14:textId="77777777" w:rsidR="002070F5" w:rsidRDefault="00000000">
            <w:pPr>
              <w:pStyle w:val="TableParagraph"/>
              <w:spacing w:line="275" w:lineRule="exact"/>
              <w:ind w:left="8"/>
              <w:jc w:val="center"/>
              <w:rPr>
                <w:sz w:val="24"/>
              </w:rPr>
            </w:pPr>
            <w:r>
              <w:rPr>
                <w:spacing w:val="-10"/>
                <w:sz w:val="24"/>
              </w:rPr>
              <w:t>4</w:t>
            </w:r>
          </w:p>
        </w:tc>
        <w:tc>
          <w:tcPr>
            <w:tcW w:w="4112" w:type="dxa"/>
          </w:tcPr>
          <w:p w14:paraId="62A8FCF0" w14:textId="77777777" w:rsidR="002070F5" w:rsidRDefault="00000000">
            <w:pPr>
              <w:pStyle w:val="TableParagraph"/>
              <w:ind w:left="104" w:right="103"/>
              <w:rPr>
                <w:sz w:val="24"/>
              </w:rPr>
            </w:pPr>
            <w:r>
              <w:rPr>
                <w:sz w:val="24"/>
              </w:rPr>
              <w:t>Таблица</w:t>
            </w:r>
            <w:r>
              <w:rPr>
                <w:spacing w:val="-2"/>
                <w:sz w:val="24"/>
              </w:rPr>
              <w:t xml:space="preserve"> </w:t>
            </w:r>
            <w:r>
              <w:rPr>
                <w:sz w:val="24"/>
              </w:rPr>
              <w:t>деления</w:t>
            </w:r>
            <w:r>
              <w:rPr>
                <w:spacing w:val="-1"/>
                <w:sz w:val="24"/>
              </w:rPr>
              <w:t xml:space="preserve"> </w:t>
            </w:r>
            <w:r>
              <w:rPr>
                <w:sz w:val="24"/>
              </w:rPr>
              <w:t>на</w:t>
            </w:r>
            <w:r>
              <w:rPr>
                <w:spacing w:val="-2"/>
                <w:sz w:val="24"/>
              </w:rPr>
              <w:t xml:space="preserve"> </w:t>
            </w:r>
            <w:r>
              <w:rPr>
                <w:sz w:val="24"/>
              </w:rPr>
              <w:t>8,</w:t>
            </w:r>
            <w:r>
              <w:rPr>
                <w:spacing w:val="-1"/>
                <w:sz w:val="24"/>
              </w:rPr>
              <w:t xml:space="preserve"> </w:t>
            </w:r>
            <w:r>
              <w:rPr>
                <w:sz w:val="24"/>
              </w:rPr>
              <w:t>ее</w:t>
            </w:r>
            <w:r>
              <w:rPr>
                <w:spacing w:val="-2"/>
                <w:sz w:val="24"/>
              </w:rPr>
              <w:t xml:space="preserve"> </w:t>
            </w:r>
            <w:r>
              <w:rPr>
                <w:sz w:val="24"/>
              </w:rPr>
              <w:t>составление с использованием таблицы умножения числа 8, на основе</w:t>
            </w:r>
            <w:r>
              <w:rPr>
                <w:spacing w:val="-1"/>
                <w:sz w:val="24"/>
              </w:rPr>
              <w:t xml:space="preserve"> </w:t>
            </w:r>
            <w:r>
              <w:rPr>
                <w:sz w:val="24"/>
              </w:rPr>
              <w:t>знания взаимосвязи умножения и деления Деление предметных совокупностей на</w:t>
            </w:r>
            <w:r>
              <w:rPr>
                <w:spacing w:val="-4"/>
                <w:sz w:val="24"/>
              </w:rPr>
              <w:t xml:space="preserve"> </w:t>
            </w:r>
            <w:r>
              <w:rPr>
                <w:sz w:val="24"/>
              </w:rPr>
              <w:t>8</w:t>
            </w:r>
            <w:r>
              <w:rPr>
                <w:spacing w:val="-3"/>
                <w:sz w:val="24"/>
              </w:rPr>
              <w:t xml:space="preserve"> </w:t>
            </w:r>
            <w:r>
              <w:rPr>
                <w:sz w:val="24"/>
              </w:rPr>
              <w:t>равных</w:t>
            </w:r>
            <w:r>
              <w:rPr>
                <w:spacing w:val="-3"/>
                <w:sz w:val="24"/>
              </w:rPr>
              <w:t xml:space="preserve"> </w:t>
            </w:r>
            <w:r>
              <w:rPr>
                <w:sz w:val="24"/>
              </w:rPr>
              <w:t>частей</w:t>
            </w:r>
            <w:r>
              <w:rPr>
                <w:spacing w:val="-3"/>
                <w:sz w:val="24"/>
              </w:rPr>
              <w:t xml:space="preserve"> </w:t>
            </w:r>
            <w:r>
              <w:rPr>
                <w:sz w:val="24"/>
              </w:rPr>
              <w:t>(в</w:t>
            </w:r>
            <w:r>
              <w:rPr>
                <w:spacing w:val="-5"/>
                <w:sz w:val="24"/>
              </w:rPr>
              <w:t xml:space="preserve"> </w:t>
            </w:r>
            <w:r>
              <w:rPr>
                <w:sz w:val="24"/>
              </w:rPr>
              <w:t>пределах</w:t>
            </w:r>
            <w:r>
              <w:rPr>
                <w:spacing w:val="-3"/>
                <w:sz w:val="24"/>
              </w:rPr>
              <w:t xml:space="preserve"> </w:t>
            </w:r>
            <w:r>
              <w:rPr>
                <w:sz w:val="24"/>
              </w:rPr>
              <w:t>100)</w:t>
            </w:r>
            <w:r>
              <w:rPr>
                <w:spacing w:val="-2"/>
                <w:sz w:val="24"/>
              </w:rPr>
              <w:t xml:space="preserve"> </w:t>
            </w:r>
            <w:r>
              <w:rPr>
                <w:sz w:val="24"/>
              </w:rPr>
              <w:t>с отражением</w:t>
            </w:r>
            <w:r>
              <w:rPr>
                <w:spacing w:val="-5"/>
                <w:sz w:val="24"/>
              </w:rPr>
              <w:t xml:space="preserve"> </w:t>
            </w:r>
            <w:r>
              <w:rPr>
                <w:sz w:val="24"/>
              </w:rPr>
              <w:t>выполненных</w:t>
            </w:r>
            <w:r>
              <w:rPr>
                <w:spacing w:val="-4"/>
                <w:sz w:val="24"/>
              </w:rPr>
              <w:t xml:space="preserve"> </w:t>
            </w:r>
            <w:r>
              <w:rPr>
                <w:sz w:val="24"/>
              </w:rPr>
              <w:t>действий</w:t>
            </w:r>
            <w:r>
              <w:rPr>
                <w:spacing w:val="-4"/>
                <w:sz w:val="24"/>
              </w:rPr>
              <w:t xml:space="preserve"> </w:t>
            </w:r>
            <w:r>
              <w:rPr>
                <w:spacing w:val="-10"/>
                <w:sz w:val="24"/>
              </w:rPr>
              <w:t>в</w:t>
            </w:r>
          </w:p>
          <w:p w14:paraId="07FC6E1D" w14:textId="77777777" w:rsidR="002070F5" w:rsidRDefault="00000000">
            <w:pPr>
              <w:pStyle w:val="TableParagraph"/>
              <w:spacing w:line="257" w:lineRule="exact"/>
              <w:ind w:left="104"/>
              <w:rPr>
                <w:sz w:val="24"/>
              </w:rPr>
            </w:pPr>
            <w:r>
              <w:rPr>
                <w:sz w:val="24"/>
              </w:rPr>
              <w:t>математической</w:t>
            </w:r>
            <w:r>
              <w:rPr>
                <w:spacing w:val="-5"/>
                <w:sz w:val="24"/>
              </w:rPr>
              <w:t xml:space="preserve"> </w:t>
            </w:r>
            <w:r>
              <w:rPr>
                <w:sz w:val="24"/>
              </w:rPr>
              <w:t>записи</w:t>
            </w:r>
            <w:r>
              <w:rPr>
                <w:spacing w:val="-5"/>
                <w:sz w:val="24"/>
              </w:rPr>
              <w:t xml:space="preserve"> </w:t>
            </w:r>
            <w:r>
              <w:rPr>
                <w:spacing w:val="-2"/>
                <w:sz w:val="24"/>
              </w:rPr>
              <w:t>(составлении</w:t>
            </w:r>
          </w:p>
        </w:tc>
        <w:tc>
          <w:tcPr>
            <w:tcW w:w="3119" w:type="dxa"/>
          </w:tcPr>
          <w:p w14:paraId="7A1909BA" w14:textId="77777777" w:rsidR="002070F5" w:rsidRDefault="00000000">
            <w:pPr>
              <w:pStyle w:val="TableParagraph"/>
              <w:ind w:left="104" w:right="193"/>
              <w:rPr>
                <w:sz w:val="24"/>
              </w:rPr>
            </w:pPr>
            <w:r>
              <w:rPr>
                <w:sz w:val="24"/>
              </w:rPr>
              <w:t>Делят предметные совокупности</w:t>
            </w:r>
            <w:r>
              <w:rPr>
                <w:spacing w:val="-13"/>
                <w:sz w:val="24"/>
              </w:rPr>
              <w:t xml:space="preserve"> </w:t>
            </w:r>
            <w:r>
              <w:rPr>
                <w:sz w:val="24"/>
              </w:rPr>
              <w:t>на</w:t>
            </w:r>
            <w:r>
              <w:rPr>
                <w:spacing w:val="-13"/>
                <w:sz w:val="24"/>
              </w:rPr>
              <w:t xml:space="preserve"> </w:t>
            </w:r>
            <w:r>
              <w:rPr>
                <w:sz w:val="24"/>
              </w:rPr>
              <w:t>8</w:t>
            </w:r>
            <w:r>
              <w:rPr>
                <w:spacing w:val="-13"/>
                <w:sz w:val="24"/>
              </w:rPr>
              <w:t xml:space="preserve"> </w:t>
            </w:r>
            <w:r>
              <w:rPr>
                <w:sz w:val="24"/>
              </w:rPr>
              <w:t xml:space="preserve">равных частей и составляют </w:t>
            </w:r>
            <w:r>
              <w:rPr>
                <w:spacing w:val="-2"/>
                <w:sz w:val="24"/>
              </w:rPr>
              <w:t>пример</w:t>
            </w:r>
          </w:p>
          <w:p w14:paraId="2D971171" w14:textId="77777777" w:rsidR="002070F5" w:rsidRDefault="00000000">
            <w:pPr>
              <w:pStyle w:val="TableParagraph"/>
              <w:spacing w:line="270" w:lineRule="atLeast"/>
              <w:ind w:left="104" w:right="144"/>
              <w:rPr>
                <w:sz w:val="24"/>
              </w:rPr>
            </w:pPr>
            <w:r>
              <w:rPr>
                <w:sz w:val="24"/>
              </w:rPr>
              <w:t>Пользуются</w:t>
            </w:r>
            <w:r>
              <w:rPr>
                <w:spacing w:val="-11"/>
                <w:sz w:val="24"/>
              </w:rPr>
              <w:t xml:space="preserve"> </w:t>
            </w:r>
            <w:r>
              <w:rPr>
                <w:sz w:val="24"/>
              </w:rPr>
              <w:t>таблицей умножения числа 8 Различают</w:t>
            </w:r>
            <w:r>
              <w:rPr>
                <w:spacing w:val="-15"/>
                <w:sz w:val="24"/>
              </w:rPr>
              <w:t xml:space="preserve"> </w:t>
            </w:r>
            <w:r>
              <w:rPr>
                <w:sz w:val="24"/>
              </w:rPr>
              <w:t>деление</w:t>
            </w:r>
            <w:r>
              <w:rPr>
                <w:spacing w:val="-15"/>
                <w:sz w:val="24"/>
              </w:rPr>
              <w:t xml:space="preserve"> </w:t>
            </w:r>
            <w:r>
              <w:rPr>
                <w:sz w:val="24"/>
              </w:rPr>
              <w:t>на равные части и по</w:t>
            </w:r>
          </w:p>
        </w:tc>
        <w:tc>
          <w:tcPr>
            <w:tcW w:w="3119" w:type="dxa"/>
          </w:tcPr>
          <w:p w14:paraId="1784F30C" w14:textId="77777777" w:rsidR="002070F5" w:rsidRDefault="00000000">
            <w:pPr>
              <w:pStyle w:val="TableParagraph"/>
              <w:ind w:left="106" w:right="193"/>
              <w:rPr>
                <w:sz w:val="24"/>
              </w:rPr>
            </w:pPr>
            <w:r>
              <w:rPr>
                <w:sz w:val="24"/>
              </w:rPr>
              <w:t>Делят предметные совокупности</w:t>
            </w:r>
            <w:r>
              <w:rPr>
                <w:spacing w:val="-14"/>
                <w:sz w:val="24"/>
              </w:rPr>
              <w:t xml:space="preserve"> </w:t>
            </w:r>
            <w:r>
              <w:rPr>
                <w:sz w:val="24"/>
              </w:rPr>
              <w:t>на</w:t>
            </w:r>
            <w:r>
              <w:rPr>
                <w:spacing w:val="-14"/>
                <w:sz w:val="24"/>
              </w:rPr>
              <w:t xml:space="preserve"> </w:t>
            </w:r>
            <w:r>
              <w:rPr>
                <w:sz w:val="24"/>
              </w:rPr>
              <w:t>8</w:t>
            </w:r>
            <w:r>
              <w:rPr>
                <w:spacing w:val="-13"/>
                <w:sz w:val="24"/>
              </w:rPr>
              <w:t xml:space="preserve"> </w:t>
            </w:r>
            <w:r>
              <w:rPr>
                <w:sz w:val="24"/>
              </w:rPr>
              <w:t xml:space="preserve">равных частей и составляют </w:t>
            </w:r>
            <w:r>
              <w:rPr>
                <w:spacing w:val="-2"/>
                <w:sz w:val="24"/>
              </w:rPr>
              <w:t>пример</w:t>
            </w:r>
          </w:p>
          <w:p w14:paraId="626CC26A" w14:textId="77777777" w:rsidR="002070F5" w:rsidRDefault="00000000">
            <w:pPr>
              <w:pStyle w:val="TableParagraph"/>
              <w:spacing w:line="270" w:lineRule="atLeast"/>
              <w:ind w:left="106" w:right="193"/>
              <w:rPr>
                <w:sz w:val="24"/>
              </w:rPr>
            </w:pPr>
            <w:r>
              <w:rPr>
                <w:sz w:val="24"/>
              </w:rPr>
              <w:t>Знают</w:t>
            </w:r>
            <w:r>
              <w:rPr>
                <w:spacing w:val="-15"/>
                <w:sz w:val="24"/>
              </w:rPr>
              <w:t xml:space="preserve"> </w:t>
            </w:r>
            <w:r>
              <w:rPr>
                <w:sz w:val="24"/>
              </w:rPr>
              <w:t>таблицу</w:t>
            </w:r>
            <w:r>
              <w:rPr>
                <w:spacing w:val="-15"/>
                <w:sz w:val="24"/>
              </w:rPr>
              <w:t xml:space="preserve"> </w:t>
            </w:r>
            <w:r>
              <w:rPr>
                <w:sz w:val="24"/>
              </w:rPr>
              <w:t>умножения и деления числа 8 Различают деление на равные части и по</w:t>
            </w:r>
          </w:p>
        </w:tc>
      </w:tr>
    </w:tbl>
    <w:p w14:paraId="0978415A"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656FD1D1"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7AD31C23" w14:textId="77777777">
        <w:trPr>
          <w:trHeight w:val="1934"/>
        </w:trPr>
        <w:tc>
          <w:tcPr>
            <w:tcW w:w="675" w:type="dxa"/>
          </w:tcPr>
          <w:p w14:paraId="0DD12625" w14:textId="77777777" w:rsidR="002070F5" w:rsidRDefault="002070F5">
            <w:pPr>
              <w:pStyle w:val="TableParagraph"/>
              <w:rPr>
                <w:sz w:val="24"/>
              </w:rPr>
            </w:pPr>
          </w:p>
        </w:tc>
        <w:tc>
          <w:tcPr>
            <w:tcW w:w="2268" w:type="dxa"/>
          </w:tcPr>
          <w:p w14:paraId="2BB101C1" w14:textId="77777777" w:rsidR="002070F5" w:rsidRDefault="002070F5">
            <w:pPr>
              <w:pStyle w:val="TableParagraph"/>
              <w:rPr>
                <w:sz w:val="24"/>
              </w:rPr>
            </w:pPr>
          </w:p>
        </w:tc>
        <w:tc>
          <w:tcPr>
            <w:tcW w:w="740" w:type="dxa"/>
          </w:tcPr>
          <w:p w14:paraId="409D1850" w14:textId="77777777" w:rsidR="002070F5" w:rsidRDefault="002070F5">
            <w:pPr>
              <w:pStyle w:val="TableParagraph"/>
              <w:rPr>
                <w:sz w:val="24"/>
              </w:rPr>
            </w:pPr>
          </w:p>
        </w:tc>
        <w:tc>
          <w:tcPr>
            <w:tcW w:w="4112" w:type="dxa"/>
          </w:tcPr>
          <w:p w14:paraId="65BA8EAD" w14:textId="77777777" w:rsidR="002070F5" w:rsidRDefault="00000000">
            <w:pPr>
              <w:pStyle w:val="TableParagraph"/>
              <w:spacing w:before="1"/>
              <w:ind w:left="104"/>
              <w:rPr>
                <w:sz w:val="24"/>
              </w:rPr>
            </w:pPr>
            <w:r>
              <w:rPr>
                <w:spacing w:val="-2"/>
                <w:sz w:val="24"/>
              </w:rPr>
              <w:t>примера)</w:t>
            </w:r>
          </w:p>
          <w:p w14:paraId="410065FA" w14:textId="77777777" w:rsidR="002070F5" w:rsidRDefault="00000000">
            <w:pPr>
              <w:pStyle w:val="TableParagraph"/>
              <w:ind w:left="104"/>
              <w:rPr>
                <w:sz w:val="24"/>
              </w:rPr>
            </w:pPr>
            <w:r>
              <w:rPr>
                <w:sz w:val="24"/>
              </w:rPr>
              <w:t>Деление по содержанию (по 8). Составление и решение простых и составных арифметических задач, содержащих</w:t>
            </w:r>
            <w:r>
              <w:rPr>
                <w:spacing w:val="-13"/>
                <w:sz w:val="24"/>
              </w:rPr>
              <w:t xml:space="preserve"> </w:t>
            </w:r>
            <w:r>
              <w:rPr>
                <w:sz w:val="24"/>
              </w:rPr>
              <w:t>отношения</w:t>
            </w:r>
            <w:r>
              <w:rPr>
                <w:spacing w:val="-13"/>
                <w:sz w:val="24"/>
              </w:rPr>
              <w:t xml:space="preserve"> </w:t>
            </w:r>
            <w:r>
              <w:rPr>
                <w:sz w:val="24"/>
              </w:rPr>
              <w:t>«меньше</w:t>
            </w:r>
            <w:r>
              <w:rPr>
                <w:spacing w:val="-14"/>
                <w:sz w:val="24"/>
              </w:rPr>
              <w:t xml:space="preserve"> </w:t>
            </w:r>
            <w:r>
              <w:rPr>
                <w:sz w:val="24"/>
              </w:rPr>
              <w:t>в</w:t>
            </w:r>
          </w:p>
          <w:p w14:paraId="47550D93" w14:textId="77777777" w:rsidR="002070F5" w:rsidRDefault="00000000">
            <w:pPr>
              <w:pStyle w:val="TableParagraph"/>
              <w:spacing w:line="270" w:lineRule="atLeast"/>
              <w:ind w:left="104" w:right="499"/>
              <w:rPr>
                <w:sz w:val="24"/>
              </w:rPr>
            </w:pPr>
            <w:r>
              <w:rPr>
                <w:sz w:val="24"/>
              </w:rPr>
              <w:t>…», «больше в …», по краткой записи,</w:t>
            </w:r>
            <w:r>
              <w:rPr>
                <w:spacing w:val="-15"/>
                <w:sz w:val="24"/>
              </w:rPr>
              <w:t xml:space="preserve"> </w:t>
            </w:r>
            <w:r>
              <w:rPr>
                <w:sz w:val="24"/>
              </w:rPr>
              <w:t>предложенному</w:t>
            </w:r>
            <w:r>
              <w:rPr>
                <w:spacing w:val="-15"/>
                <w:sz w:val="24"/>
              </w:rPr>
              <w:t xml:space="preserve"> </w:t>
            </w:r>
            <w:r>
              <w:rPr>
                <w:sz w:val="24"/>
              </w:rPr>
              <w:t>сюжету</w:t>
            </w:r>
          </w:p>
        </w:tc>
        <w:tc>
          <w:tcPr>
            <w:tcW w:w="3119" w:type="dxa"/>
          </w:tcPr>
          <w:p w14:paraId="24F68D81" w14:textId="77777777" w:rsidR="002070F5" w:rsidRDefault="00000000">
            <w:pPr>
              <w:pStyle w:val="TableParagraph"/>
              <w:spacing w:before="1"/>
              <w:ind w:left="104"/>
              <w:rPr>
                <w:sz w:val="24"/>
              </w:rPr>
            </w:pPr>
            <w:r>
              <w:rPr>
                <w:sz w:val="24"/>
              </w:rPr>
              <w:t>содержанию</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119" w:type="dxa"/>
          </w:tcPr>
          <w:p w14:paraId="219F642F" w14:textId="77777777" w:rsidR="002070F5" w:rsidRDefault="00000000">
            <w:pPr>
              <w:pStyle w:val="TableParagraph"/>
              <w:spacing w:before="1"/>
              <w:ind w:left="106"/>
              <w:rPr>
                <w:sz w:val="24"/>
              </w:rPr>
            </w:pPr>
            <w:r>
              <w:rPr>
                <w:spacing w:val="-2"/>
                <w:sz w:val="24"/>
              </w:rPr>
              <w:t>содержанию</w:t>
            </w:r>
          </w:p>
        </w:tc>
      </w:tr>
      <w:tr w:rsidR="002070F5" w14:paraId="6F11CD87" w14:textId="77777777">
        <w:trPr>
          <w:trHeight w:val="1380"/>
        </w:trPr>
        <w:tc>
          <w:tcPr>
            <w:tcW w:w="675" w:type="dxa"/>
          </w:tcPr>
          <w:p w14:paraId="0FEB6C58" w14:textId="77777777" w:rsidR="002070F5" w:rsidRDefault="00000000">
            <w:pPr>
              <w:pStyle w:val="TableParagraph"/>
              <w:spacing w:line="275" w:lineRule="exact"/>
              <w:ind w:left="156"/>
              <w:rPr>
                <w:sz w:val="24"/>
              </w:rPr>
            </w:pPr>
            <w:r>
              <w:rPr>
                <w:spacing w:val="-5"/>
                <w:sz w:val="24"/>
              </w:rPr>
              <w:t>117</w:t>
            </w:r>
          </w:p>
        </w:tc>
        <w:tc>
          <w:tcPr>
            <w:tcW w:w="2268" w:type="dxa"/>
          </w:tcPr>
          <w:p w14:paraId="55A828BC" w14:textId="77777777" w:rsidR="002070F5" w:rsidRDefault="00000000">
            <w:pPr>
              <w:pStyle w:val="TableParagraph"/>
              <w:spacing w:line="275" w:lineRule="exact"/>
              <w:ind w:left="107"/>
              <w:rPr>
                <w:sz w:val="24"/>
              </w:rPr>
            </w:pPr>
            <w:r>
              <w:rPr>
                <w:sz w:val="24"/>
              </w:rPr>
              <w:t>Меры</w:t>
            </w:r>
            <w:r>
              <w:rPr>
                <w:spacing w:val="-1"/>
                <w:sz w:val="24"/>
              </w:rPr>
              <w:t xml:space="preserve"> </w:t>
            </w:r>
            <w:r>
              <w:rPr>
                <w:spacing w:val="-2"/>
                <w:sz w:val="24"/>
              </w:rPr>
              <w:t>времени</w:t>
            </w:r>
          </w:p>
        </w:tc>
        <w:tc>
          <w:tcPr>
            <w:tcW w:w="740" w:type="dxa"/>
          </w:tcPr>
          <w:p w14:paraId="2F2F9A0D" w14:textId="77777777" w:rsidR="002070F5" w:rsidRDefault="00000000">
            <w:pPr>
              <w:pStyle w:val="TableParagraph"/>
              <w:spacing w:line="275" w:lineRule="exact"/>
              <w:ind w:left="8"/>
              <w:jc w:val="center"/>
              <w:rPr>
                <w:sz w:val="24"/>
              </w:rPr>
            </w:pPr>
            <w:r>
              <w:rPr>
                <w:spacing w:val="-10"/>
                <w:sz w:val="24"/>
              </w:rPr>
              <w:t>1</w:t>
            </w:r>
          </w:p>
        </w:tc>
        <w:tc>
          <w:tcPr>
            <w:tcW w:w="4112" w:type="dxa"/>
          </w:tcPr>
          <w:p w14:paraId="5035B1D3" w14:textId="77777777" w:rsidR="002070F5" w:rsidRDefault="00000000">
            <w:pPr>
              <w:pStyle w:val="TableParagraph"/>
              <w:ind w:left="104"/>
              <w:rPr>
                <w:sz w:val="24"/>
              </w:rPr>
            </w:pPr>
            <w:r>
              <w:rPr>
                <w:sz w:val="24"/>
              </w:rPr>
              <w:t>Определение</w:t>
            </w:r>
            <w:r>
              <w:rPr>
                <w:spacing w:val="-11"/>
                <w:sz w:val="24"/>
              </w:rPr>
              <w:t xml:space="preserve"> </w:t>
            </w:r>
            <w:r>
              <w:rPr>
                <w:sz w:val="24"/>
              </w:rPr>
              <w:t>времени</w:t>
            </w:r>
            <w:r>
              <w:rPr>
                <w:spacing w:val="-10"/>
                <w:sz w:val="24"/>
              </w:rPr>
              <w:t xml:space="preserve"> </w:t>
            </w:r>
            <w:r>
              <w:rPr>
                <w:sz w:val="24"/>
              </w:rPr>
              <w:t>по</w:t>
            </w:r>
            <w:r>
              <w:rPr>
                <w:spacing w:val="-10"/>
                <w:sz w:val="24"/>
              </w:rPr>
              <w:t xml:space="preserve"> </w:t>
            </w:r>
            <w:r>
              <w:rPr>
                <w:sz w:val="24"/>
              </w:rPr>
              <w:t>часам</w:t>
            </w:r>
            <w:r>
              <w:rPr>
                <w:spacing w:val="-11"/>
                <w:sz w:val="24"/>
              </w:rPr>
              <w:t xml:space="preserve"> </w:t>
            </w:r>
            <w:r>
              <w:rPr>
                <w:sz w:val="24"/>
              </w:rPr>
              <w:t>с точностью до 1 минуты тремя способами (прошло 3 часа 52</w:t>
            </w:r>
          </w:p>
          <w:p w14:paraId="36F3C1F8" w14:textId="77777777" w:rsidR="002070F5" w:rsidRDefault="00000000">
            <w:pPr>
              <w:pStyle w:val="TableParagraph"/>
              <w:spacing w:line="270" w:lineRule="atLeast"/>
              <w:ind w:left="104"/>
              <w:rPr>
                <w:sz w:val="24"/>
              </w:rPr>
            </w:pPr>
            <w:r>
              <w:rPr>
                <w:sz w:val="24"/>
              </w:rPr>
              <w:t>минуты,</w:t>
            </w:r>
            <w:r>
              <w:rPr>
                <w:spacing w:val="-6"/>
                <w:sz w:val="24"/>
              </w:rPr>
              <w:t xml:space="preserve"> </w:t>
            </w:r>
            <w:r>
              <w:rPr>
                <w:sz w:val="24"/>
              </w:rPr>
              <w:t>без</w:t>
            </w:r>
            <w:r>
              <w:rPr>
                <w:spacing w:val="-6"/>
                <w:sz w:val="24"/>
              </w:rPr>
              <w:t xml:space="preserve"> </w:t>
            </w:r>
            <w:r>
              <w:rPr>
                <w:sz w:val="24"/>
              </w:rPr>
              <w:t>8</w:t>
            </w:r>
            <w:r>
              <w:rPr>
                <w:spacing w:val="-6"/>
                <w:sz w:val="24"/>
              </w:rPr>
              <w:t xml:space="preserve"> </w:t>
            </w:r>
            <w:r>
              <w:rPr>
                <w:sz w:val="24"/>
              </w:rPr>
              <w:t>минут</w:t>
            </w:r>
            <w:r>
              <w:rPr>
                <w:spacing w:val="-6"/>
                <w:sz w:val="24"/>
              </w:rPr>
              <w:t xml:space="preserve"> </w:t>
            </w:r>
            <w:r>
              <w:rPr>
                <w:sz w:val="24"/>
              </w:rPr>
              <w:t>4</w:t>
            </w:r>
            <w:r>
              <w:rPr>
                <w:spacing w:val="-8"/>
                <w:sz w:val="24"/>
              </w:rPr>
              <w:t xml:space="preserve"> </w:t>
            </w:r>
            <w:r>
              <w:rPr>
                <w:sz w:val="24"/>
              </w:rPr>
              <w:t>часа,</w:t>
            </w:r>
            <w:r>
              <w:rPr>
                <w:spacing w:val="-6"/>
                <w:sz w:val="24"/>
              </w:rPr>
              <w:t xml:space="preserve"> </w:t>
            </w:r>
            <w:r>
              <w:rPr>
                <w:sz w:val="24"/>
              </w:rPr>
              <w:t>17</w:t>
            </w:r>
            <w:r>
              <w:rPr>
                <w:spacing w:val="-4"/>
                <w:sz w:val="24"/>
              </w:rPr>
              <w:t xml:space="preserve"> </w:t>
            </w:r>
            <w:r>
              <w:rPr>
                <w:sz w:val="24"/>
              </w:rPr>
              <w:t xml:space="preserve">минут </w:t>
            </w:r>
            <w:r>
              <w:rPr>
                <w:spacing w:val="-2"/>
                <w:sz w:val="24"/>
              </w:rPr>
              <w:t>шестого)</w:t>
            </w:r>
          </w:p>
        </w:tc>
        <w:tc>
          <w:tcPr>
            <w:tcW w:w="3119" w:type="dxa"/>
          </w:tcPr>
          <w:p w14:paraId="40652A86" w14:textId="77777777" w:rsidR="002070F5" w:rsidRDefault="00000000">
            <w:pPr>
              <w:pStyle w:val="TableParagraph"/>
              <w:ind w:left="104"/>
              <w:rPr>
                <w:sz w:val="24"/>
              </w:rPr>
            </w:pPr>
            <w:r>
              <w:rPr>
                <w:sz w:val="24"/>
              </w:rPr>
              <w:t>Умеют</w:t>
            </w:r>
            <w:r>
              <w:rPr>
                <w:spacing w:val="-13"/>
                <w:sz w:val="24"/>
              </w:rPr>
              <w:t xml:space="preserve"> </w:t>
            </w:r>
            <w:r>
              <w:rPr>
                <w:sz w:val="24"/>
              </w:rPr>
              <w:t>определять</w:t>
            </w:r>
            <w:r>
              <w:rPr>
                <w:spacing w:val="-13"/>
                <w:sz w:val="24"/>
              </w:rPr>
              <w:t xml:space="preserve"> </w:t>
            </w:r>
            <w:r>
              <w:rPr>
                <w:sz w:val="24"/>
              </w:rPr>
              <w:t>время</w:t>
            </w:r>
            <w:r>
              <w:rPr>
                <w:spacing w:val="-13"/>
                <w:sz w:val="24"/>
              </w:rPr>
              <w:t xml:space="preserve"> </w:t>
            </w:r>
            <w:r>
              <w:rPr>
                <w:sz w:val="24"/>
              </w:rPr>
              <w:t>по часам с точностью до 1 минуты, называть время одним способом</w:t>
            </w:r>
          </w:p>
        </w:tc>
        <w:tc>
          <w:tcPr>
            <w:tcW w:w="3119" w:type="dxa"/>
          </w:tcPr>
          <w:p w14:paraId="041D31F2" w14:textId="77777777" w:rsidR="002070F5" w:rsidRDefault="00000000">
            <w:pPr>
              <w:pStyle w:val="TableParagraph"/>
              <w:ind w:left="106"/>
              <w:rPr>
                <w:sz w:val="24"/>
              </w:rPr>
            </w:pPr>
            <w:r>
              <w:rPr>
                <w:sz w:val="24"/>
              </w:rPr>
              <w:t>Умеют</w:t>
            </w:r>
            <w:r>
              <w:rPr>
                <w:spacing w:val="-13"/>
                <w:sz w:val="24"/>
              </w:rPr>
              <w:t xml:space="preserve"> </w:t>
            </w:r>
            <w:r>
              <w:rPr>
                <w:sz w:val="24"/>
              </w:rPr>
              <w:t>определять</w:t>
            </w:r>
            <w:r>
              <w:rPr>
                <w:spacing w:val="-13"/>
                <w:sz w:val="24"/>
              </w:rPr>
              <w:t xml:space="preserve"> </w:t>
            </w:r>
            <w:r>
              <w:rPr>
                <w:sz w:val="24"/>
              </w:rPr>
              <w:t>время</w:t>
            </w:r>
            <w:r>
              <w:rPr>
                <w:spacing w:val="-13"/>
                <w:sz w:val="24"/>
              </w:rPr>
              <w:t xml:space="preserve"> </w:t>
            </w:r>
            <w:r>
              <w:rPr>
                <w:sz w:val="24"/>
              </w:rPr>
              <w:t>по часам с точностью до 1 минуты, называть время тремя способами</w:t>
            </w:r>
          </w:p>
        </w:tc>
      </w:tr>
      <w:tr w:rsidR="002070F5" w14:paraId="57BF0C66" w14:textId="77777777">
        <w:trPr>
          <w:trHeight w:val="4416"/>
        </w:trPr>
        <w:tc>
          <w:tcPr>
            <w:tcW w:w="675" w:type="dxa"/>
          </w:tcPr>
          <w:p w14:paraId="1906B23A" w14:textId="77777777" w:rsidR="002070F5" w:rsidRDefault="00000000">
            <w:pPr>
              <w:pStyle w:val="TableParagraph"/>
              <w:spacing w:line="275" w:lineRule="exact"/>
              <w:ind w:left="117"/>
              <w:rPr>
                <w:sz w:val="24"/>
              </w:rPr>
            </w:pPr>
            <w:r>
              <w:rPr>
                <w:sz w:val="24"/>
              </w:rPr>
              <w:t>118-</w:t>
            </w:r>
          </w:p>
          <w:p w14:paraId="30F00A0D" w14:textId="77777777" w:rsidR="002070F5" w:rsidRDefault="00000000">
            <w:pPr>
              <w:pStyle w:val="TableParagraph"/>
              <w:ind w:left="156"/>
              <w:rPr>
                <w:sz w:val="24"/>
              </w:rPr>
            </w:pPr>
            <w:r>
              <w:rPr>
                <w:spacing w:val="-5"/>
                <w:sz w:val="24"/>
              </w:rPr>
              <w:t>121</w:t>
            </w:r>
          </w:p>
        </w:tc>
        <w:tc>
          <w:tcPr>
            <w:tcW w:w="2268" w:type="dxa"/>
          </w:tcPr>
          <w:p w14:paraId="03BE6A4B" w14:textId="77777777" w:rsidR="002070F5" w:rsidRDefault="00000000">
            <w:pPr>
              <w:pStyle w:val="TableParagraph"/>
              <w:ind w:left="107" w:right="166"/>
              <w:rPr>
                <w:sz w:val="24"/>
              </w:rPr>
            </w:pPr>
            <w:r>
              <w:rPr>
                <w:spacing w:val="-2"/>
                <w:sz w:val="24"/>
              </w:rPr>
              <w:t xml:space="preserve">Таблица </w:t>
            </w:r>
            <w:r>
              <w:rPr>
                <w:sz w:val="24"/>
              </w:rPr>
              <w:t>умножения</w:t>
            </w:r>
            <w:r>
              <w:rPr>
                <w:spacing w:val="-15"/>
                <w:sz w:val="24"/>
              </w:rPr>
              <w:t xml:space="preserve"> </w:t>
            </w:r>
            <w:r>
              <w:rPr>
                <w:sz w:val="24"/>
              </w:rPr>
              <w:t>числа</w:t>
            </w:r>
            <w:r>
              <w:rPr>
                <w:spacing w:val="-15"/>
                <w:sz w:val="24"/>
              </w:rPr>
              <w:t xml:space="preserve"> </w:t>
            </w:r>
            <w:r>
              <w:rPr>
                <w:sz w:val="24"/>
              </w:rPr>
              <w:t>9</w:t>
            </w:r>
          </w:p>
        </w:tc>
        <w:tc>
          <w:tcPr>
            <w:tcW w:w="740" w:type="dxa"/>
          </w:tcPr>
          <w:p w14:paraId="3B00835B" w14:textId="77777777" w:rsidR="002070F5" w:rsidRDefault="00000000">
            <w:pPr>
              <w:pStyle w:val="TableParagraph"/>
              <w:spacing w:line="275" w:lineRule="exact"/>
              <w:ind w:left="8"/>
              <w:jc w:val="center"/>
              <w:rPr>
                <w:sz w:val="24"/>
              </w:rPr>
            </w:pPr>
            <w:r>
              <w:rPr>
                <w:spacing w:val="-10"/>
                <w:sz w:val="24"/>
              </w:rPr>
              <w:t>4</w:t>
            </w:r>
          </w:p>
        </w:tc>
        <w:tc>
          <w:tcPr>
            <w:tcW w:w="4112" w:type="dxa"/>
          </w:tcPr>
          <w:p w14:paraId="1DBC182C" w14:textId="77777777" w:rsidR="002070F5" w:rsidRDefault="00000000">
            <w:pPr>
              <w:pStyle w:val="TableParagraph"/>
              <w:ind w:left="104" w:right="191"/>
              <w:rPr>
                <w:sz w:val="24"/>
              </w:rPr>
            </w:pPr>
            <w:r>
              <w:rPr>
                <w:sz w:val="24"/>
              </w:rPr>
              <w:t>Табличные</w:t>
            </w:r>
            <w:r>
              <w:rPr>
                <w:spacing w:val="-8"/>
                <w:sz w:val="24"/>
              </w:rPr>
              <w:t xml:space="preserve"> </w:t>
            </w:r>
            <w:r>
              <w:rPr>
                <w:sz w:val="24"/>
              </w:rPr>
              <w:t>случаи</w:t>
            </w:r>
            <w:r>
              <w:rPr>
                <w:spacing w:val="-6"/>
                <w:sz w:val="24"/>
              </w:rPr>
              <w:t xml:space="preserve"> </w:t>
            </w:r>
            <w:r>
              <w:rPr>
                <w:sz w:val="24"/>
              </w:rPr>
              <w:t>умножения</w:t>
            </w:r>
            <w:r>
              <w:rPr>
                <w:spacing w:val="-6"/>
                <w:sz w:val="24"/>
              </w:rPr>
              <w:t xml:space="preserve"> </w:t>
            </w:r>
            <w:r>
              <w:rPr>
                <w:sz w:val="24"/>
              </w:rPr>
              <w:t>числа 9 в пределах 100 (на основе переместительного свойства умножения,</w:t>
            </w:r>
            <w:r>
              <w:rPr>
                <w:spacing w:val="-13"/>
                <w:sz w:val="24"/>
              </w:rPr>
              <w:t xml:space="preserve"> </w:t>
            </w:r>
            <w:r>
              <w:rPr>
                <w:sz w:val="24"/>
              </w:rPr>
              <w:t>взаимосвязи</w:t>
            </w:r>
            <w:r>
              <w:rPr>
                <w:spacing w:val="-13"/>
                <w:sz w:val="24"/>
              </w:rPr>
              <w:t xml:space="preserve"> </w:t>
            </w:r>
            <w:r>
              <w:rPr>
                <w:sz w:val="24"/>
              </w:rPr>
              <w:t>сложения</w:t>
            </w:r>
            <w:r>
              <w:rPr>
                <w:spacing w:val="-13"/>
                <w:sz w:val="24"/>
              </w:rPr>
              <w:t xml:space="preserve"> </w:t>
            </w:r>
            <w:r>
              <w:rPr>
                <w:sz w:val="24"/>
              </w:rPr>
              <w:t xml:space="preserve">и </w:t>
            </w:r>
            <w:r>
              <w:rPr>
                <w:spacing w:val="-2"/>
                <w:sz w:val="24"/>
              </w:rPr>
              <w:t>умножения)</w:t>
            </w:r>
          </w:p>
          <w:p w14:paraId="53F808DB" w14:textId="77777777" w:rsidR="002070F5" w:rsidRDefault="00000000">
            <w:pPr>
              <w:pStyle w:val="TableParagraph"/>
              <w:ind w:left="104"/>
              <w:rPr>
                <w:sz w:val="24"/>
              </w:rPr>
            </w:pPr>
            <w:r>
              <w:rPr>
                <w:sz w:val="24"/>
              </w:rPr>
              <w:t>Таблица умножения числа 9, ее составление,</w:t>
            </w:r>
            <w:r>
              <w:rPr>
                <w:spacing w:val="-15"/>
                <w:sz w:val="24"/>
              </w:rPr>
              <w:t xml:space="preserve"> </w:t>
            </w:r>
            <w:r>
              <w:rPr>
                <w:sz w:val="24"/>
              </w:rPr>
              <w:t>воспроизведение</w:t>
            </w:r>
            <w:r>
              <w:rPr>
                <w:spacing w:val="-15"/>
                <w:sz w:val="24"/>
              </w:rPr>
              <w:t xml:space="preserve"> </w:t>
            </w:r>
            <w:r>
              <w:rPr>
                <w:sz w:val="24"/>
              </w:rPr>
              <w:t xml:space="preserve">на основе знания закономерностей </w:t>
            </w:r>
            <w:r>
              <w:rPr>
                <w:spacing w:val="-2"/>
                <w:sz w:val="24"/>
              </w:rPr>
              <w:t>построения</w:t>
            </w:r>
          </w:p>
          <w:p w14:paraId="6D788E3A" w14:textId="77777777" w:rsidR="002070F5" w:rsidRDefault="00000000">
            <w:pPr>
              <w:pStyle w:val="TableParagraph"/>
              <w:spacing w:line="270" w:lineRule="atLeast"/>
              <w:ind w:left="104" w:right="170"/>
              <w:rPr>
                <w:sz w:val="24"/>
              </w:rPr>
            </w:pPr>
            <w:r>
              <w:rPr>
                <w:sz w:val="24"/>
              </w:rPr>
              <w:t>Выполнение табличных случаев умножения числа 9 с проверкой правильности вычислений по таблице умножения числа 9 Присчитывание, отсчитывание равными</w:t>
            </w:r>
            <w:r>
              <w:rPr>
                <w:spacing w:val="-8"/>
                <w:sz w:val="24"/>
              </w:rPr>
              <w:t xml:space="preserve"> </w:t>
            </w:r>
            <w:r>
              <w:rPr>
                <w:sz w:val="24"/>
              </w:rPr>
              <w:t>числовыми</w:t>
            </w:r>
            <w:r>
              <w:rPr>
                <w:spacing w:val="-8"/>
                <w:sz w:val="24"/>
              </w:rPr>
              <w:t xml:space="preserve"> </w:t>
            </w:r>
            <w:r>
              <w:rPr>
                <w:sz w:val="24"/>
              </w:rPr>
              <w:t>группами</w:t>
            </w:r>
            <w:r>
              <w:rPr>
                <w:spacing w:val="-8"/>
                <w:sz w:val="24"/>
              </w:rPr>
              <w:t xml:space="preserve"> </w:t>
            </w:r>
            <w:r>
              <w:rPr>
                <w:sz w:val="24"/>
              </w:rPr>
              <w:t>по</w:t>
            </w:r>
            <w:r>
              <w:rPr>
                <w:spacing w:val="-8"/>
                <w:sz w:val="24"/>
              </w:rPr>
              <w:t xml:space="preserve"> </w:t>
            </w:r>
            <w:r>
              <w:rPr>
                <w:sz w:val="24"/>
              </w:rPr>
              <w:t>9</w:t>
            </w:r>
            <w:r>
              <w:rPr>
                <w:spacing w:val="-8"/>
                <w:sz w:val="24"/>
              </w:rPr>
              <w:t xml:space="preserve"> </w:t>
            </w:r>
            <w:r>
              <w:rPr>
                <w:sz w:val="24"/>
              </w:rPr>
              <w:t>в пределах 100</w:t>
            </w:r>
          </w:p>
        </w:tc>
        <w:tc>
          <w:tcPr>
            <w:tcW w:w="3119" w:type="dxa"/>
          </w:tcPr>
          <w:p w14:paraId="44F52AA6" w14:textId="77777777" w:rsidR="002070F5" w:rsidRDefault="00000000">
            <w:pPr>
              <w:pStyle w:val="TableParagraph"/>
              <w:ind w:left="104" w:right="171"/>
              <w:rPr>
                <w:sz w:val="24"/>
              </w:rPr>
            </w:pPr>
            <w:r>
              <w:rPr>
                <w:sz w:val="24"/>
              </w:rPr>
              <w:t xml:space="preserve">Пользуются таблицей умножения числа 9 </w:t>
            </w:r>
            <w:r>
              <w:rPr>
                <w:spacing w:val="-2"/>
                <w:sz w:val="24"/>
              </w:rPr>
              <w:t xml:space="preserve">Применяют </w:t>
            </w:r>
            <w:r>
              <w:rPr>
                <w:sz w:val="24"/>
              </w:rPr>
              <w:t>переместительное</w:t>
            </w:r>
            <w:r>
              <w:rPr>
                <w:spacing w:val="-15"/>
                <w:sz w:val="24"/>
              </w:rPr>
              <w:t xml:space="preserve"> </w:t>
            </w:r>
            <w:r>
              <w:rPr>
                <w:sz w:val="24"/>
              </w:rPr>
              <w:t xml:space="preserve">свойство </w:t>
            </w:r>
            <w:r>
              <w:rPr>
                <w:spacing w:val="-2"/>
                <w:sz w:val="24"/>
              </w:rPr>
              <w:t>умножения</w:t>
            </w:r>
          </w:p>
        </w:tc>
        <w:tc>
          <w:tcPr>
            <w:tcW w:w="3119" w:type="dxa"/>
          </w:tcPr>
          <w:p w14:paraId="0C720B95" w14:textId="77777777" w:rsidR="002070F5" w:rsidRDefault="00000000">
            <w:pPr>
              <w:pStyle w:val="TableParagraph"/>
              <w:ind w:left="106"/>
              <w:rPr>
                <w:sz w:val="24"/>
              </w:rPr>
            </w:pPr>
            <w:r>
              <w:rPr>
                <w:sz w:val="24"/>
              </w:rPr>
              <w:t>Знают</w:t>
            </w:r>
            <w:r>
              <w:rPr>
                <w:spacing w:val="-15"/>
                <w:sz w:val="24"/>
              </w:rPr>
              <w:t xml:space="preserve"> </w:t>
            </w:r>
            <w:r>
              <w:rPr>
                <w:sz w:val="24"/>
              </w:rPr>
              <w:t>таблицу</w:t>
            </w:r>
            <w:r>
              <w:rPr>
                <w:spacing w:val="-15"/>
                <w:sz w:val="24"/>
              </w:rPr>
              <w:t xml:space="preserve"> </w:t>
            </w:r>
            <w:r>
              <w:rPr>
                <w:sz w:val="24"/>
              </w:rPr>
              <w:t>умножения числа 9</w:t>
            </w:r>
          </w:p>
          <w:p w14:paraId="0E330E7A" w14:textId="77777777" w:rsidR="002070F5" w:rsidRDefault="00000000">
            <w:pPr>
              <w:pStyle w:val="TableParagraph"/>
              <w:ind w:left="106" w:right="169"/>
              <w:rPr>
                <w:sz w:val="24"/>
              </w:rPr>
            </w:pPr>
            <w:r>
              <w:rPr>
                <w:sz w:val="24"/>
              </w:rPr>
              <w:t xml:space="preserve">Проверять правильность вычислений по таблице умножения числа 9 </w:t>
            </w:r>
            <w:r>
              <w:rPr>
                <w:spacing w:val="-2"/>
                <w:sz w:val="24"/>
              </w:rPr>
              <w:t xml:space="preserve">Применяют </w:t>
            </w:r>
            <w:r>
              <w:rPr>
                <w:sz w:val="24"/>
              </w:rPr>
              <w:t>переместительное</w:t>
            </w:r>
            <w:r>
              <w:rPr>
                <w:spacing w:val="-15"/>
                <w:sz w:val="24"/>
              </w:rPr>
              <w:t xml:space="preserve"> </w:t>
            </w:r>
            <w:r>
              <w:rPr>
                <w:sz w:val="24"/>
              </w:rPr>
              <w:t xml:space="preserve">свойство </w:t>
            </w:r>
            <w:r>
              <w:rPr>
                <w:spacing w:val="-2"/>
                <w:sz w:val="24"/>
              </w:rPr>
              <w:t>умножения</w:t>
            </w:r>
          </w:p>
        </w:tc>
      </w:tr>
      <w:tr w:rsidR="002070F5" w14:paraId="7B75C25C" w14:textId="77777777">
        <w:trPr>
          <w:trHeight w:val="1655"/>
        </w:trPr>
        <w:tc>
          <w:tcPr>
            <w:tcW w:w="675" w:type="dxa"/>
          </w:tcPr>
          <w:p w14:paraId="574B9A17" w14:textId="77777777" w:rsidR="002070F5" w:rsidRDefault="00000000">
            <w:pPr>
              <w:pStyle w:val="TableParagraph"/>
              <w:spacing w:line="275" w:lineRule="exact"/>
              <w:ind w:left="117"/>
              <w:rPr>
                <w:sz w:val="24"/>
              </w:rPr>
            </w:pPr>
            <w:r>
              <w:rPr>
                <w:sz w:val="24"/>
              </w:rPr>
              <w:t>122-</w:t>
            </w:r>
          </w:p>
          <w:p w14:paraId="0A6359EC" w14:textId="77777777" w:rsidR="002070F5" w:rsidRDefault="00000000">
            <w:pPr>
              <w:pStyle w:val="TableParagraph"/>
              <w:ind w:left="156"/>
              <w:rPr>
                <w:sz w:val="24"/>
              </w:rPr>
            </w:pPr>
            <w:r>
              <w:rPr>
                <w:spacing w:val="-5"/>
                <w:sz w:val="24"/>
              </w:rPr>
              <w:t>125</w:t>
            </w:r>
          </w:p>
        </w:tc>
        <w:tc>
          <w:tcPr>
            <w:tcW w:w="2268" w:type="dxa"/>
          </w:tcPr>
          <w:p w14:paraId="207D65FD" w14:textId="77777777" w:rsidR="002070F5" w:rsidRDefault="00000000">
            <w:pPr>
              <w:pStyle w:val="TableParagraph"/>
              <w:spacing w:line="275" w:lineRule="exact"/>
              <w:ind w:left="107"/>
              <w:rPr>
                <w:sz w:val="24"/>
              </w:rPr>
            </w:pPr>
            <w:r>
              <w:rPr>
                <w:sz w:val="24"/>
              </w:rPr>
              <w:t>Деление</w:t>
            </w:r>
            <w:r>
              <w:rPr>
                <w:spacing w:val="-3"/>
                <w:sz w:val="24"/>
              </w:rPr>
              <w:t xml:space="preserve"> </w:t>
            </w:r>
            <w:r>
              <w:rPr>
                <w:sz w:val="24"/>
              </w:rPr>
              <w:t>на</w:t>
            </w:r>
            <w:r>
              <w:rPr>
                <w:spacing w:val="-2"/>
                <w:sz w:val="24"/>
              </w:rPr>
              <w:t xml:space="preserve"> </w:t>
            </w:r>
            <w:r>
              <w:rPr>
                <w:spacing w:val="-10"/>
                <w:sz w:val="24"/>
              </w:rPr>
              <w:t>9</w:t>
            </w:r>
          </w:p>
          <w:p w14:paraId="05BE57AE" w14:textId="77777777" w:rsidR="002070F5" w:rsidRDefault="00000000">
            <w:pPr>
              <w:pStyle w:val="TableParagraph"/>
              <w:ind w:left="107" w:right="662"/>
              <w:rPr>
                <w:sz w:val="24"/>
              </w:rPr>
            </w:pPr>
            <w:r>
              <w:rPr>
                <w:sz w:val="24"/>
              </w:rPr>
              <w:t>Деление на 9 равных</w:t>
            </w:r>
            <w:r>
              <w:rPr>
                <w:spacing w:val="-15"/>
                <w:sz w:val="24"/>
              </w:rPr>
              <w:t xml:space="preserve"> </w:t>
            </w:r>
            <w:r>
              <w:rPr>
                <w:sz w:val="24"/>
              </w:rPr>
              <w:t>частей</w:t>
            </w:r>
          </w:p>
        </w:tc>
        <w:tc>
          <w:tcPr>
            <w:tcW w:w="740" w:type="dxa"/>
          </w:tcPr>
          <w:p w14:paraId="72366D99" w14:textId="77777777" w:rsidR="002070F5" w:rsidRDefault="00000000">
            <w:pPr>
              <w:pStyle w:val="TableParagraph"/>
              <w:spacing w:line="275" w:lineRule="exact"/>
              <w:ind w:left="8"/>
              <w:jc w:val="center"/>
              <w:rPr>
                <w:sz w:val="24"/>
              </w:rPr>
            </w:pPr>
            <w:r>
              <w:rPr>
                <w:spacing w:val="-10"/>
                <w:sz w:val="24"/>
              </w:rPr>
              <w:t>4</w:t>
            </w:r>
          </w:p>
        </w:tc>
        <w:tc>
          <w:tcPr>
            <w:tcW w:w="4112" w:type="dxa"/>
          </w:tcPr>
          <w:p w14:paraId="2D177A0C" w14:textId="77777777" w:rsidR="002070F5" w:rsidRDefault="00000000">
            <w:pPr>
              <w:pStyle w:val="TableParagraph"/>
              <w:spacing w:line="276" w:lineRule="exact"/>
              <w:ind w:left="104" w:right="103"/>
              <w:rPr>
                <w:sz w:val="24"/>
              </w:rPr>
            </w:pPr>
            <w:r>
              <w:rPr>
                <w:sz w:val="24"/>
              </w:rPr>
              <w:t>Таблица</w:t>
            </w:r>
            <w:r>
              <w:rPr>
                <w:spacing w:val="-6"/>
                <w:sz w:val="24"/>
              </w:rPr>
              <w:t xml:space="preserve"> </w:t>
            </w:r>
            <w:r>
              <w:rPr>
                <w:sz w:val="24"/>
              </w:rPr>
              <w:t>деления</w:t>
            </w:r>
            <w:r>
              <w:rPr>
                <w:spacing w:val="-5"/>
                <w:sz w:val="24"/>
              </w:rPr>
              <w:t xml:space="preserve"> </w:t>
            </w:r>
            <w:r>
              <w:rPr>
                <w:sz w:val="24"/>
              </w:rPr>
              <w:t>на</w:t>
            </w:r>
            <w:r>
              <w:rPr>
                <w:spacing w:val="-6"/>
                <w:sz w:val="24"/>
              </w:rPr>
              <w:t xml:space="preserve"> </w:t>
            </w:r>
            <w:r>
              <w:rPr>
                <w:sz w:val="24"/>
              </w:rPr>
              <w:t>9,</w:t>
            </w:r>
            <w:r>
              <w:rPr>
                <w:spacing w:val="-5"/>
                <w:sz w:val="24"/>
              </w:rPr>
              <w:t xml:space="preserve"> </w:t>
            </w:r>
            <w:r>
              <w:rPr>
                <w:sz w:val="24"/>
              </w:rPr>
              <w:t>ее</w:t>
            </w:r>
            <w:r>
              <w:rPr>
                <w:spacing w:val="-6"/>
                <w:sz w:val="24"/>
              </w:rPr>
              <w:t xml:space="preserve"> </w:t>
            </w:r>
            <w:r>
              <w:rPr>
                <w:sz w:val="24"/>
              </w:rPr>
              <w:t>составление с использованием таблицы умножения</w:t>
            </w:r>
            <w:r>
              <w:rPr>
                <w:spacing w:val="-4"/>
                <w:sz w:val="24"/>
              </w:rPr>
              <w:t xml:space="preserve"> </w:t>
            </w:r>
            <w:r>
              <w:rPr>
                <w:sz w:val="24"/>
              </w:rPr>
              <w:t>числа</w:t>
            </w:r>
            <w:r>
              <w:rPr>
                <w:spacing w:val="-4"/>
                <w:sz w:val="24"/>
              </w:rPr>
              <w:t xml:space="preserve"> </w:t>
            </w:r>
            <w:r>
              <w:rPr>
                <w:sz w:val="24"/>
              </w:rPr>
              <w:t>9,</w:t>
            </w:r>
            <w:r>
              <w:rPr>
                <w:spacing w:val="-4"/>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знания взаимосвязи умножения и деления Деление предметных совокупностей на</w:t>
            </w:r>
            <w:r>
              <w:rPr>
                <w:spacing w:val="-7"/>
                <w:sz w:val="24"/>
              </w:rPr>
              <w:t xml:space="preserve"> </w:t>
            </w:r>
            <w:r>
              <w:rPr>
                <w:sz w:val="24"/>
              </w:rPr>
              <w:t>9</w:t>
            </w:r>
            <w:r>
              <w:rPr>
                <w:spacing w:val="-6"/>
                <w:sz w:val="24"/>
              </w:rPr>
              <w:t xml:space="preserve"> </w:t>
            </w:r>
            <w:r>
              <w:rPr>
                <w:sz w:val="24"/>
              </w:rPr>
              <w:t>равных</w:t>
            </w:r>
            <w:r>
              <w:rPr>
                <w:spacing w:val="-6"/>
                <w:sz w:val="24"/>
              </w:rPr>
              <w:t xml:space="preserve"> </w:t>
            </w:r>
            <w:r>
              <w:rPr>
                <w:sz w:val="24"/>
              </w:rPr>
              <w:t>частей</w:t>
            </w:r>
            <w:r>
              <w:rPr>
                <w:spacing w:val="-6"/>
                <w:sz w:val="24"/>
              </w:rPr>
              <w:t xml:space="preserve"> </w:t>
            </w:r>
            <w:r>
              <w:rPr>
                <w:sz w:val="24"/>
              </w:rPr>
              <w:t>(в</w:t>
            </w:r>
            <w:r>
              <w:rPr>
                <w:spacing w:val="-7"/>
                <w:sz w:val="24"/>
              </w:rPr>
              <w:t xml:space="preserve"> </w:t>
            </w:r>
            <w:r>
              <w:rPr>
                <w:sz w:val="24"/>
              </w:rPr>
              <w:t>пределах</w:t>
            </w:r>
            <w:r>
              <w:rPr>
                <w:spacing w:val="-6"/>
                <w:sz w:val="24"/>
              </w:rPr>
              <w:t xml:space="preserve"> </w:t>
            </w:r>
            <w:r>
              <w:rPr>
                <w:sz w:val="24"/>
              </w:rPr>
              <w:t>100)</w:t>
            </w:r>
            <w:r>
              <w:rPr>
                <w:spacing w:val="-5"/>
                <w:sz w:val="24"/>
              </w:rPr>
              <w:t xml:space="preserve"> </w:t>
            </w:r>
            <w:r>
              <w:rPr>
                <w:sz w:val="24"/>
              </w:rPr>
              <w:t>с</w:t>
            </w:r>
          </w:p>
        </w:tc>
        <w:tc>
          <w:tcPr>
            <w:tcW w:w="3119" w:type="dxa"/>
          </w:tcPr>
          <w:p w14:paraId="78B1F4C0" w14:textId="77777777" w:rsidR="002070F5" w:rsidRDefault="00000000">
            <w:pPr>
              <w:pStyle w:val="TableParagraph"/>
              <w:ind w:left="104" w:right="193"/>
              <w:rPr>
                <w:sz w:val="24"/>
              </w:rPr>
            </w:pPr>
            <w:r>
              <w:rPr>
                <w:sz w:val="24"/>
              </w:rPr>
              <w:t>Делят предметные совокупности</w:t>
            </w:r>
            <w:r>
              <w:rPr>
                <w:spacing w:val="-13"/>
                <w:sz w:val="24"/>
              </w:rPr>
              <w:t xml:space="preserve"> </w:t>
            </w:r>
            <w:r>
              <w:rPr>
                <w:sz w:val="24"/>
              </w:rPr>
              <w:t>на</w:t>
            </w:r>
            <w:r>
              <w:rPr>
                <w:spacing w:val="-13"/>
                <w:sz w:val="24"/>
              </w:rPr>
              <w:t xml:space="preserve"> </w:t>
            </w:r>
            <w:r>
              <w:rPr>
                <w:sz w:val="24"/>
              </w:rPr>
              <w:t>9</w:t>
            </w:r>
            <w:r>
              <w:rPr>
                <w:spacing w:val="-13"/>
                <w:sz w:val="24"/>
              </w:rPr>
              <w:t xml:space="preserve"> </w:t>
            </w:r>
            <w:r>
              <w:rPr>
                <w:sz w:val="24"/>
              </w:rPr>
              <w:t xml:space="preserve">равных частей и составляют </w:t>
            </w:r>
            <w:r>
              <w:rPr>
                <w:spacing w:val="-2"/>
                <w:sz w:val="24"/>
              </w:rPr>
              <w:t>пример</w:t>
            </w:r>
          </w:p>
          <w:p w14:paraId="5E075426" w14:textId="77777777" w:rsidR="002070F5" w:rsidRDefault="00000000">
            <w:pPr>
              <w:pStyle w:val="TableParagraph"/>
              <w:spacing w:line="270" w:lineRule="atLeast"/>
              <w:ind w:left="104" w:right="756"/>
              <w:rPr>
                <w:sz w:val="24"/>
              </w:rPr>
            </w:pPr>
            <w:r>
              <w:rPr>
                <w:sz w:val="24"/>
              </w:rPr>
              <w:t>Пользуются</w:t>
            </w:r>
            <w:r>
              <w:rPr>
                <w:spacing w:val="-15"/>
                <w:sz w:val="24"/>
              </w:rPr>
              <w:t xml:space="preserve"> </w:t>
            </w:r>
            <w:r>
              <w:rPr>
                <w:sz w:val="24"/>
              </w:rPr>
              <w:t>таблицей умножения числа 9</w:t>
            </w:r>
          </w:p>
        </w:tc>
        <w:tc>
          <w:tcPr>
            <w:tcW w:w="3119" w:type="dxa"/>
          </w:tcPr>
          <w:p w14:paraId="5A340CF2" w14:textId="77777777" w:rsidR="002070F5" w:rsidRDefault="00000000">
            <w:pPr>
              <w:pStyle w:val="TableParagraph"/>
              <w:ind w:left="106" w:right="193"/>
              <w:rPr>
                <w:sz w:val="24"/>
              </w:rPr>
            </w:pPr>
            <w:r>
              <w:rPr>
                <w:sz w:val="24"/>
              </w:rPr>
              <w:t>Делят предметные совокупности</w:t>
            </w:r>
            <w:r>
              <w:rPr>
                <w:spacing w:val="-14"/>
                <w:sz w:val="24"/>
              </w:rPr>
              <w:t xml:space="preserve"> </w:t>
            </w:r>
            <w:r>
              <w:rPr>
                <w:sz w:val="24"/>
              </w:rPr>
              <w:t>на</w:t>
            </w:r>
            <w:r>
              <w:rPr>
                <w:spacing w:val="-14"/>
                <w:sz w:val="24"/>
              </w:rPr>
              <w:t xml:space="preserve"> </w:t>
            </w:r>
            <w:r>
              <w:rPr>
                <w:sz w:val="24"/>
              </w:rPr>
              <w:t>9</w:t>
            </w:r>
            <w:r>
              <w:rPr>
                <w:spacing w:val="-13"/>
                <w:sz w:val="24"/>
              </w:rPr>
              <w:t xml:space="preserve"> </w:t>
            </w:r>
            <w:r>
              <w:rPr>
                <w:sz w:val="24"/>
              </w:rPr>
              <w:t xml:space="preserve">равных частей и составляют </w:t>
            </w:r>
            <w:r>
              <w:rPr>
                <w:spacing w:val="-2"/>
                <w:sz w:val="24"/>
              </w:rPr>
              <w:t>пример</w:t>
            </w:r>
          </w:p>
          <w:p w14:paraId="19E18346" w14:textId="77777777" w:rsidR="002070F5" w:rsidRDefault="00000000">
            <w:pPr>
              <w:pStyle w:val="TableParagraph"/>
              <w:spacing w:line="270" w:lineRule="atLeast"/>
              <w:ind w:left="106" w:right="193"/>
              <w:rPr>
                <w:sz w:val="24"/>
              </w:rPr>
            </w:pPr>
            <w:r>
              <w:rPr>
                <w:sz w:val="24"/>
              </w:rPr>
              <w:t>Знают</w:t>
            </w:r>
            <w:r>
              <w:rPr>
                <w:spacing w:val="-15"/>
                <w:sz w:val="24"/>
              </w:rPr>
              <w:t xml:space="preserve"> </w:t>
            </w:r>
            <w:r>
              <w:rPr>
                <w:sz w:val="24"/>
              </w:rPr>
              <w:t>таблицу</w:t>
            </w:r>
            <w:r>
              <w:rPr>
                <w:spacing w:val="-15"/>
                <w:sz w:val="24"/>
              </w:rPr>
              <w:t xml:space="preserve"> </w:t>
            </w:r>
            <w:r>
              <w:rPr>
                <w:sz w:val="24"/>
              </w:rPr>
              <w:t>умножения и деления числа 9</w:t>
            </w:r>
          </w:p>
        </w:tc>
      </w:tr>
    </w:tbl>
    <w:p w14:paraId="6FAE2A85" w14:textId="77777777" w:rsidR="002070F5" w:rsidRDefault="002070F5">
      <w:pPr>
        <w:pStyle w:val="TableParagraph"/>
        <w:spacing w:line="270" w:lineRule="atLeast"/>
        <w:rPr>
          <w:sz w:val="24"/>
        </w:rPr>
        <w:sectPr w:rsidR="002070F5">
          <w:pgSz w:w="16840" w:h="11910" w:orient="landscape"/>
          <w:pgMar w:top="1100" w:right="992" w:bottom="1200" w:left="1417" w:header="0" w:footer="978" w:gutter="0"/>
          <w:cols w:space="720"/>
        </w:sectPr>
      </w:pPr>
    </w:p>
    <w:p w14:paraId="07A22E20"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388BFC53" w14:textId="77777777">
        <w:trPr>
          <w:trHeight w:val="3867"/>
        </w:trPr>
        <w:tc>
          <w:tcPr>
            <w:tcW w:w="675" w:type="dxa"/>
          </w:tcPr>
          <w:p w14:paraId="73D03433" w14:textId="77777777" w:rsidR="002070F5" w:rsidRDefault="002070F5">
            <w:pPr>
              <w:pStyle w:val="TableParagraph"/>
              <w:rPr>
                <w:sz w:val="24"/>
              </w:rPr>
            </w:pPr>
          </w:p>
        </w:tc>
        <w:tc>
          <w:tcPr>
            <w:tcW w:w="2268" w:type="dxa"/>
          </w:tcPr>
          <w:p w14:paraId="156F79AC" w14:textId="77777777" w:rsidR="002070F5" w:rsidRDefault="002070F5">
            <w:pPr>
              <w:pStyle w:val="TableParagraph"/>
              <w:rPr>
                <w:sz w:val="24"/>
              </w:rPr>
            </w:pPr>
          </w:p>
        </w:tc>
        <w:tc>
          <w:tcPr>
            <w:tcW w:w="740" w:type="dxa"/>
          </w:tcPr>
          <w:p w14:paraId="709B79BF" w14:textId="77777777" w:rsidR="002070F5" w:rsidRDefault="002070F5">
            <w:pPr>
              <w:pStyle w:val="TableParagraph"/>
              <w:rPr>
                <w:sz w:val="24"/>
              </w:rPr>
            </w:pPr>
          </w:p>
        </w:tc>
        <w:tc>
          <w:tcPr>
            <w:tcW w:w="4112" w:type="dxa"/>
          </w:tcPr>
          <w:p w14:paraId="179A926B" w14:textId="77777777" w:rsidR="002070F5" w:rsidRDefault="00000000">
            <w:pPr>
              <w:pStyle w:val="TableParagraph"/>
              <w:spacing w:before="1"/>
              <w:ind w:left="104" w:right="108"/>
              <w:jc w:val="both"/>
              <w:rPr>
                <w:sz w:val="24"/>
              </w:rPr>
            </w:pPr>
            <w:r>
              <w:rPr>
                <w:sz w:val="24"/>
              </w:rPr>
              <w:t>отражением</w:t>
            </w:r>
            <w:r>
              <w:rPr>
                <w:spacing w:val="-13"/>
                <w:sz w:val="24"/>
              </w:rPr>
              <w:t xml:space="preserve"> </w:t>
            </w:r>
            <w:r>
              <w:rPr>
                <w:sz w:val="24"/>
              </w:rPr>
              <w:t>выполненных</w:t>
            </w:r>
            <w:r>
              <w:rPr>
                <w:spacing w:val="-13"/>
                <w:sz w:val="24"/>
              </w:rPr>
              <w:t xml:space="preserve"> </w:t>
            </w:r>
            <w:r>
              <w:rPr>
                <w:sz w:val="24"/>
              </w:rPr>
              <w:t>действий</w:t>
            </w:r>
            <w:r>
              <w:rPr>
                <w:spacing w:val="-13"/>
                <w:sz w:val="24"/>
              </w:rPr>
              <w:t xml:space="preserve"> </w:t>
            </w:r>
            <w:r>
              <w:rPr>
                <w:sz w:val="24"/>
              </w:rPr>
              <w:t xml:space="preserve">в математической записи (составлении </w:t>
            </w:r>
            <w:r>
              <w:rPr>
                <w:spacing w:val="-2"/>
                <w:sz w:val="24"/>
              </w:rPr>
              <w:t>примера)</w:t>
            </w:r>
          </w:p>
          <w:p w14:paraId="1FEFDA6E" w14:textId="77777777" w:rsidR="002070F5" w:rsidRDefault="00000000">
            <w:pPr>
              <w:pStyle w:val="TableParagraph"/>
              <w:spacing w:before="1"/>
              <w:ind w:left="104" w:right="499"/>
              <w:rPr>
                <w:sz w:val="24"/>
              </w:rPr>
            </w:pPr>
            <w:r>
              <w:rPr>
                <w:sz w:val="24"/>
              </w:rPr>
              <w:t>Выполнение</w:t>
            </w:r>
            <w:r>
              <w:rPr>
                <w:spacing w:val="-15"/>
                <w:sz w:val="24"/>
              </w:rPr>
              <w:t xml:space="preserve"> </w:t>
            </w:r>
            <w:r>
              <w:rPr>
                <w:sz w:val="24"/>
              </w:rPr>
              <w:t>табличных</w:t>
            </w:r>
            <w:r>
              <w:rPr>
                <w:spacing w:val="-15"/>
                <w:sz w:val="24"/>
              </w:rPr>
              <w:t xml:space="preserve"> </w:t>
            </w:r>
            <w:r>
              <w:rPr>
                <w:sz w:val="24"/>
              </w:rPr>
              <w:t>случаев деления на 9 с проверкой правильности вычислений по таблице деления на 9</w:t>
            </w:r>
          </w:p>
          <w:p w14:paraId="4F9B7358" w14:textId="77777777" w:rsidR="002070F5" w:rsidRDefault="00000000">
            <w:pPr>
              <w:pStyle w:val="TableParagraph"/>
              <w:ind w:left="104"/>
              <w:rPr>
                <w:sz w:val="24"/>
              </w:rPr>
            </w:pPr>
            <w:r>
              <w:rPr>
                <w:sz w:val="24"/>
              </w:rPr>
              <w:t>Деление по содержанию (по 9) Простые</w:t>
            </w:r>
            <w:r>
              <w:rPr>
                <w:spacing w:val="-13"/>
                <w:sz w:val="24"/>
              </w:rPr>
              <w:t xml:space="preserve"> </w:t>
            </w:r>
            <w:r>
              <w:rPr>
                <w:sz w:val="24"/>
              </w:rPr>
              <w:t>арифметические</w:t>
            </w:r>
            <w:r>
              <w:rPr>
                <w:spacing w:val="-13"/>
                <w:sz w:val="24"/>
              </w:rPr>
              <w:t xml:space="preserve"> </w:t>
            </w:r>
            <w:r>
              <w:rPr>
                <w:sz w:val="24"/>
              </w:rPr>
              <w:t>задачи</w:t>
            </w:r>
            <w:r>
              <w:rPr>
                <w:spacing w:val="-12"/>
                <w:sz w:val="24"/>
              </w:rPr>
              <w:t xml:space="preserve"> </w:t>
            </w:r>
            <w:r>
              <w:rPr>
                <w:sz w:val="24"/>
              </w:rPr>
              <w:t>на нахождение количества на основе зависимости между ценой, количеством, стоимостью; краткая запись задачи в виде таблицы, ее</w:t>
            </w:r>
          </w:p>
          <w:p w14:paraId="19A4D874" w14:textId="77777777" w:rsidR="002070F5" w:rsidRDefault="00000000">
            <w:pPr>
              <w:pStyle w:val="TableParagraph"/>
              <w:spacing w:line="257" w:lineRule="exact"/>
              <w:ind w:left="104"/>
              <w:rPr>
                <w:sz w:val="24"/>
              </w:rPr>
            </w:pPr>
            <w:r>
              <w:rPr>
                <w:spacing w:val="-2"/>
                <w:sz w:val="24"/>
              </w:rPr>
              <w:t>решение</w:t>
            </w:r>
          </w:p>
        </w:tc>
        <w:tc>
          <w:tcPr>
            <w:tcW w:w="3119" w:type="dxa"/>
          </w:tcPr>
          <w:p w14:paraId="641099AE" w14:textId="77777777" w:rsidR="002070F5" w:rsidRDefault="00000000">
            <w:pPr>
              <w:pStyle w:val="TableParagraph"/>
              <w:spacing w:before="1"/>
              <w:ind w:left="104" w:right="144"/>
              <w:rPr>
                <w:sz w:val="24"/>
              </w:rPr>
            </w:pPr>
            <w:r>
              <w:rPr>
                <w:sz w:val="24"/>
              </w:rPr>
              <w:t>Различают деление на равные части и по содержанию</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119" w:type="dxa"/>
          </w:tcPr>
          <w:p w14:paraId="6BE4833F" w14:textId="77777777" w:rsidR="002070F5" w:rsidRDefault="00000000">
            <w:pPr>
              <w:pStyle w:val="TableParagraph"/>
              <w:spacing w:before="1"/>
              <w:ind w:left="106" w:right="144"/>
              <w:rPr>
                <w:sz w:val="24"/>
              </w:rPr>
            </w:pPr>
            <w:r>
              <w:rPr>
                <w:sz w:val="24"/>
              </w:rPr>
              <w:t>Различают</w:t>
            </w:r>
            <w:r>
              <w:rPr>
                <w:spacing w:val="-15"/>
                <w:sz w:val="24"/>
              </w:rPr>
              <w:t xml:space="preserve"> </w:t>
            </w:r>
            <w:r>
              <w:rPr>
                <w:sz w:val="24"/>
              </w:rPr>
              <w:t>деление</w:t>
            </w:r>
            <w:r>
              <w:rPr>
                <w:spacing w:val="-15"/>
                <w:sz w:val="24"/>
              </w:rPr>
              <w:t xml:space="preserve"> </w:t>
            </w:r>
            <w:r>
              <w:rPr>
                <w:sz w:val="24"/>
              </w:rPr>
              <w:t xml:space="preserve">на равные части и по </w:t>
            </w:r>
            <w:r>
              <w:rPr>
                <w:spacing w:val="-2"/>
                <w:sz w:val="24"/>
              </w:rPr>
              <w:t>содержанию</w:t>
            </w:r>
          </w:p>
        </w:tc>
      </w:tr>
      <w:tr w:rsidR="002070F5" w14:paraId="70A6EF72" w14:textId="77777777">
        <w:trPr>
          <w:trHeight w:val="1655"/>
        </w:trPr>
        <w:tc>
          <w:tcPr>
            <w:tcW w:w="675" w:type="dxa"/>
          </w:tcPr>
          <w:p w14:paraId="6D5BE07B" w14:textId="77777777" w:rsidR="002070F5" w:rsidRDefault="00000000">
            <w:pPr>
              <w:pStyle w:val="TableParagraph"/>
              <w:spacing w:line="275" w:lineRule="exact"/>
              <w:ind w:left="7"/>
              <w:jc w:val="center"/>
              <w:rPr>
                <w:sz w:val="24"/>
              </w:rPr>
            </w:pPr>
            <w:r>
              <w:rPr>
                <w:spacing w:val="-5"/>
                <w:sz w:val="24"/>
              </w:rPr>
              <w:t>126</w:t>
            </w:r>
          </w:p>
        </w:tc>
        <w:tc>
          <w:tcPr>
            <w:tcW w:w="2268" w:type="dxa"/>
          </w:tcPr>
          <w:p w14:paraId="78BFB0D6" w14:textId="77777777" w:rsidR="002070F5" w:rsidRDefault="00000000">
            <w:pPr>
              <w:pStyle w:val="TableParagraph"/>
              <w:ind w:left="107" w:right="233"/>
              <w:rPr>
                <w:sz w:val="24"/>
              </w:rPr>
            </w:pPr>
            <w:r>
              <w:rPr>
                <w:spacing w:val="-2"/>
                <w:sz w:val="24"/>
              </w:rPr>
              <w:t xml:space="preserve">Контрольная </w:t>
            </w:r>
            <w:r>
              <w:rPr>
                <w:sz w:val="24"/>
              </w:rPr>
              <w:t xml:space="preserve">работа «Решение задач на </w:t>
            </w:r>
            <w:r>
              <w:rPr>
                <w:spacing w:val="-2"/>
                <w:sz w:val="24"/>
              </w:rPr>
              <w:t xml:space="preserve">увеличение, </w:t>
            </w:r>
            <w:r>
              <w:rPr>
                <w:sz w:val="24"/>
              </w:rPr>
              <w:t>уменьшение</w:t>
            </w:r>
            <w:r>
              <w:rPr>
                <w:spacing w:val="-15"/>
                <w:sz w:val="24"/>
              </w:rPr>
              <w:t xml:space="preserve"> </w:t>
            </w:r>
            <w:r>
              <w:rPr>
                <w:sz w:val="24"/>
              </w:rPr>
              <w:t>числа</w:t>
            </w:r>
          </w:p>
          <w:p w14:paraId="6CF00025" w14:textId="77777777" w:rsidR="002070F5" w:rsidRDefault="00000000">
            <w:pPr>
              <w:pStyle w:val="TableParagraph"/>
              <w:spacing w:line="257" w:lineRule="exact"/>
              <w:ind w:left="107"/>
              <w:rPr>
                <w:sz w:val="24"/>
              </w:rPr>
            </w:pPr>
            <w:r>
              <w:rPr>
                <w:sz w:val="24"/>
              </w:rPr>
              <w:t>в</w:t>
            </w:r>
            <w:r>
              <w:rPr>
                <w:spacing w:val="-5"/>
                <w:sz w:val="24"/>
              </w:rPr>
              <w:t xml:space="preserve"> </w:t>
            </w:r>
            <w:r>
              <w:rPr>
                <w:sz w:val="24"/>
              </w:rPr>
              <w:t>несколько</w:t>
            </w:r>
            <w:r>
              <w:rPr>
                <w:spacing w:val="-2"/>
                <w:sz w:val="24"/>
              </w:rPr>
              <w:t xml:space="preserve"> </w:t>
            </w:r>
            <w:r>
              <w:rPr>
                <w:spacing w:val="-4"/>
                <w:sz w:val="24"/>
              </w:rPr>
              <w:t>раз»</w:t>
            </w:r>
          </w:p>
        </w:tc>
        <w:tc>
          <w:tcPr>
            <w:tcW w:w="740" w:type="dxa"/>
          </w:tcPr>
          <w:p w14:paraId="4E4275C4" w14:textId="77777777" w:rsidR="002070F5" w:rsidRDefault="00000000">
            <w:pPr>
              <w:pStyle w:val="TableParagraph"/>
              <w:spacing w:line="275" w:lineRule="exact"/>
              <w:ind w:left="8"/>
              <w:jc w:val="center"/>
              <w:rPr>
                <w:sz w:val="24"/>
              </w:rPr>
            </w:pPr>
            <w:r>
              <w:rPr>
                <w:spacing w:val="-10"/>
                <w:sz w:val="24"/>
              </w:rPr>
              <w:t>1</w:t>
            </w:r>
          </w:p>
        </w:tc>
        <w:tc>
          <w:tcPr>
            <w:tcW w:w="4112" w:type="dxa"/>
          </w:tcPr>
          <w:p w14:paraId="66ACB073" w14:textId="77777777" w:rsidR="002070F5" w:rsidRDefault="00000000">
            <w:pPr>
              <w:pStyle w:val="TableParagraph"/>
              <w:ind w:left="104" w:right="133"/>
              <w:rPr>
                <w:sz w:val="24"/>
              </w:rPr>
            </w:pPr>
            <w:r>
              <w:rPr>
                <w:sz w:val="24"/>
              </w:rPr>
              <w:t>Самостоятельное выполнение заданий</w:t>
            </w:r>
            <w:r>
              <w:rPr>
                <w:spacing w:val="-12"/>
                <w:sz w:val="24"/>
              </w:rPr>
              <w:t xml:space="preserve"> </w:t>
            </w:r>
            <w:r>
              <w:rPr>
                <w:sz w:val="24"/>
              </w:rPr>
              <w:t>на</w:t>
            </w:r>
            <w:r>
              <w:rPr>
                <w:spacing w:val="-11"/>
                <w:sz w:val="24"/>
              </w:rPr>
              <w:t xml:space="preserve"> </w:t>
            </w:r>
            <w:r>
              <w:rPr>
                <w:sz w:val="24"/>
              </w:rPr>
              <w:t>знание</w:t>
            </w:r>
            <w:r>
              <w:rPr>
                <w:spacing w:val="-11"/>
                <w:sz w:val="24"/>
              </w:rPr>
              <w:t xml:space="preserve"> </w:t>
            </w:r>
            <w:r>
              <w:rPr>
                <w:sz w:val="24"/>
              </w:rPr>
              <w:t>табличных</w:t>
            </w:r>
            <w:r>
              <w:rPr>
                <w:spacing w:val="-10"/>
                <w:sz w:val="24"/>
              </w:rPr>
              <w:t xml:space="preserve"> </w:t>
            </w:r>
            <w:r>
              <w:rPr>
                <w:sz w:val="24"/>
              </w:rPr>
              <w:t>случаев умножения чисел 2-9 с проверкой правильности вычислений по</w:t>
            </w:r>
            <w:r>
              <w:rPr>
                <w:spacing w:val="40"/>
                <w:sz w:val="24"/>
              </w:rPr>
              <w:t xml:space="preserve"> </w:t>
            </w:r>
            <w:r>
              <w:rPr>
                <w:sz w:val="24"/>
              </w:rPr>
              <w:t>таблице умножения чисел 2-9</w:t>
            </w:r>
          </w:p>
        </w:tc>
        <w:tc>
          <w:tcPr>
            <w:tcW w:w="3119" w:type="dxa"/>
          </w:tcPr>
          <w:p w14:paraId="09FA1A3A" w14:textId="77777777" w:rsidR="002070F5" w:rsidRDefault="00000000">
            <w:pPr>
              <w:pStyle w:val="TableParagraph"/>
              <w:ind w:left="104"/>
              <w:rPr>
                <w:sz w:val="24"/>
              </w:rPr>
            </w:pPr>
            <w:r>
              <w:rPr>
                <w:sz w:val="24"/>
              </w:rPr>
              <w:t>Выполняют задания на знание</w:t>
            </w:r>
            <w:r>
              <w:rPr>
                <w:spacing w:val="-15"/>
                <w:sz w:val="24"/>
              </w:rPr>
              <w:t xml:space="preserve"> </w:t>
            </w:r>
            <w:r>
              <w:rPr>
                <w:sz w:val="24"/>
              </w:rPr>
              <w:t>табличных</w:t>
            </w:r>
            <w:r>
              <w:rPr>
                <w:spacing w:val="-15"/>
                <w:sz w:val="24"/>
              </w:rPr>
              <w:t xml:space="preserve"> </w:t>
            </w:r>
            <w:r>
              <w:rPr>
                <w:sz w:val="24"/>
              </w:rPr>
              <w:t>случаев умножения чисел 2-9 с проверкой правильности вычислений по таблице</w:t>
            </w:r>
          </w:p>
          <w:p w14:paraId="5ACCCC81" w14:textId="77777777" w:rsidR="002070F5" w:rsidRDefault="00000000">
            <w:pPr>
              <w:pStyle w:val="TableParagraph"/>
              <w:spacing w:line="257" w:lineRule="exact"/>
              <w:ind w:left="104"/>
              <w:rPr>
                <w:sz w:val="24"/>
              </w:rPr>
            </w:pPr>
            <w:r>
              <w:rPr>
                <w:sz w:val="24"/>
              </w:rPr>
              <w:t>умножения</w:t>
            </w:r>
            <w:r>
              <w:rPr>
                <w:spacing w:val="-3"/>
                <w:sz w:val="24"/>
              </w:rPr>
              <w:t xml:space="preserve"> </w:t>
            </w:r>
            <w:r>
              <w:rPr>
                <w:sz w:val="24"/>
              </w:rPr>
              <w:t>чисел</w:t>
            </w:r>
            <w:r>
              <w:rPr>
                <w:spacing w:val="-3"/>
                <w:sz w:val="24"/>
              </w:rPr>
              <w:t xml:space="preserve"> </w:t>
            </w:r>
            <w:r>
              <w:rPr>
                <w:sz w:val="24"/>
              </w:rPr>
              <w:t>2-</w:t>
            </w:r>
            <w:r>
              <w:rPr>
                <w:spacing w:val="-10"/>
                <w:sz w:val="24"/>
              </w:rPr>
              <w:t>9</w:t>
            </w:r>
          </w:p>
        </w:tc>
        <w:tc>
          <w:tcPr>
            <w:tcW w:w="3119" w:type="dxa"/>
          </w:tcPr>
          <w:p w14:paraId="7DCE5BDC" w14:textId="77777777" w:rsidR="002070F5" w:rsidRDefault="00000000">
            <w:pPr>
              <w:pStyle w:val="TableParagraph"/>
              <w:ind w:left="106"/>
              <w:rPr>
                <w:sz w:val="24"/>
              </w:rPr>
            </w:pPr>
            <w:r>
              <w:rPr>
                <w:sz w:val="24"/>
              </w:rPr>
              <w:t>Выполняют задания на знание</w:t>
            </w:r>
            <w:r>
              <w:rPr>
                <w:spacing w:val="-15"/>
                <w:sz w:val="24"/>
              </w:rPr>
              <w:t xml:space="preserve"> </w:t>
            </w:r>
            <w:r>
              <w:rPr>
                <w:sz w:val="24"/>
              </w:rPr>
              <w:t>табличных</w:t>
            </w:r>
            <w:r>
              <w:rPr>
                <w:spacing w:val="-15"/>
                <w:sz w:val="24"/>
              </w:rPr>
              <w:t xml:space="preserve"> </w:t>
            </w:r>
            <w:r>
              <w:rPr>
                <w:sz w:val="24"/>
              </w:rPr>
              <w:t>случаев умножения чисел 2-9</w:t>
            </w:r>
          </w:p>
        </w:tc>
      </w:tr>
      <w:tr w:rsidR="002070F5" w14:paraId="0A353BCF" w14:textId="77777777">
        <w:trPr>
          <w:trHeight w:val="3588"/>
        </w:trPr>
        <w:tc>
          <w:tcPr>
            <w:tcW w:w="675" w:type="dxa"/>
          </w:tcPr>
          <w:p w14:paraId="4F3CD13D" w14:textId="77777777" w:rsidR="002070F5" w:rsidRDefault="00000000">
            <w:pPr>
              <w:pStyle w:val="TableParagraph"/>
              <w:spacing w:line="275" w:lineRule="exact"/>
              <w:ind w:left="7"/>
              <w:jc w:val="center"/>
              <w:rPr>
                <w:sz w:val="24"/>
              </w:rPr>
            </w:pPr>
            <w:r>
              <w:rPr>
                <w:spacing w:val="-5"/>
                <w:sz w:val="24"/>
              </w:rPr>
              <w:t>127</w:t>
            </w:r>
          </w:p>
        </w:tc>
        <w:tc>
          <w:tcPr>
            <w:tcW w:w="2268" w:type="dxa"/>
          </w:tcPr>
          <w:p w14:paraId="6B33EF7E" w14:textId="77777777" w:rsidR="002070F5" w:rsidRDefault="00000000">
            <w:pPr>
              <w:pStyle w:val="TableParagraph"/>
              <w:ind w:left="107" w:right="233"/>
              <w:rPr>
                <w:sz w:val="24"/>
              </w:rPr>
            </w:pPr>
            <w:r>
              <w:rPr>
                <w:sz w:val="24"/>
              </w:rPr>
              <w:t xml:space="preserve">Работа над </w:t>
            </w:r>
            <w:r>
              <w:rPr>
                <w:spacing w:val="-2"/>
                <w:sz w:val="24"/>
              </w:rPr>
              <w:t xml:space="preserve">ошибками </w:t>
            </w:r>
            <w:r>
              <w:rPr>
                <w:sz w:val="24"/>
              </w:rPr>
              <w:t xml:space="preserve">Решение задач на </w:t>
            </w:r>
            <w:r>
              <w:rPr>
                <w:spacing w:val="-2"/>
                <w:sz w:val="24"/>
              </w:rPr>
              <w:t xml:space="preserve">увеличение, </w:t>
            </w:r>
            <w:r>
              <w:rPr>
                <w:sz w:val="24"/>
              </w:rPr>
              <w:t>уменьшение</w:t>
            </w:r>
            <w:r>
              <w:rPr>
                <w:spacing w:val="-15"/>
                <w:sz w:val="24"/>
              </w:rPr>
              <w:t xml:space="preserve"> </w:t>
            </w:r>
            <w:r>
              <w:rPr>
                <w:sz w:val="24"/>
              </w:rPr>
              <w:t>числа в несколько раз</w:t>
            </w:r>
          </w:p>
        </w:tc>
        <w:tc>
          <w:tcPr>
            <w:tcW w:w="740" w:type="dxa"/>
          </w:tcPr>
          <w:p w14:paraId="4277A8EA" w14:textId="77777777" w:rsidR="002070F5" w:rsidRDefault="00000000">
            <w:pPr>
              <w:pStyle w:val="TableParagraph"/>
              <w:spacing w:line="275" w:lineRule="exact"/>
              <w:ind w:left="8"/>
              <w:jc w:val="center"/>
              <w:rPr>
                <w:sz w:val="24"/>
              </w:rPr>
            </w:pPr>
            <w:r>
              <w:rPr>
                <w:spacing w:val="-10"/>
                <w:sz w:val="24"/>
              </w:rPr>
              <w:t>1</w:t>
            </w:r>
          </w:p>
        </w:tc>
        <w:tc>
          <w:tcPr>
            <w:tcW w:w="4112" w:type="dxa"/>
          </w:tcPr>
          <w:p w14:paraId="0397E178" w14:textId="77777777" w:rsidR="002070F5" w:rsidRDefault="00000000">
            <w:pPr>
              <w:pStyle w:val="TableParagraph"/>
              <w:ind w:left="104"/>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 xml:space="preserve">исправлять </w:t>
            </w:r>
            <w:r>
              <w:rPr>
                <w:spacing w:val="-2"/>
                <w:sz w:val="24"/>
              </w:rPr>
              <w:t>ошибки</w:t>
            </w:r>
          </w:p>
          <w:p w14:paraId="74B15E81" w14:textId="77777777" w:rsidR="002070F5" w:rsidRDefault="00000000">
            <w:pPr>
              <w:pStyle w:val="TableParagraph"/>
              <w:ind w:left="104"/>
              <w:rPr>
                <w:sz w:val="24"/>
              </w:rPr>
            </w:pPr>
            <w:r>
              <w:rPr>
                <w:sz w:val="24"/>
              </w:rPr>
              <w:t>Решение</w:t>
            </w:r>
            <w:r>
              <w:rPr>
                <w:spacing w:val="-15"/>
                <w:sz w:val="24"/>
              </w:rPr>
              <w:t xml:space="preserve"> </w:t>
            </w:r>
            <w:r>
              <w:rPr>
                <w:sz w:val="24"/>
              </w:rPr>
              <w:t>простых</w:t>
            </w:r>
            <w:r>
              <w:rPr>
                <w:spacing w:val="-15"/>
                <w:sz w:val="24"/>
              </w:rPr>
              <w:t xml:space="preserve"> </w:t>
            </w:r>
            <w:r>
              <w:rPr>
                <w:sz w:val="24"/>
              </w:rPr>
              <w:t>арифметических задач на увеличение, уменьшение числа в несколько раз</w:t>
            </w:r>
          </w:p>
        </w:tc>
        <w:tc>
          <w:tcPr>
            <w:tcW w:w="3119" w:type="dxa"/>
          </w:tcPr>
          <w:p w14:paraId="5383779E" w14:textId="77777777" w:rsidR="002070F5" w:rsidRDefault="00000000">
            <w:pPr>
              <w:pStyle w:val="TableParagraph"/>
              <w:ind w:left="104" w:right="131"/>
              <w:rPr>
                <w:sz w:val="24"/>
              </w:rPr>
            </w:pPr>
            <w:r>
              <w:rPr>
                <w:sz w:val="24"/>
              </w:rPr>
              <w:t>Пользуются таблицей умножения</w:t>
            </w:r>
            <w:r>
              <w:rPr>
                <w:spacing w:val="-13"/>
                <w:sz w:val="24"/>
              </w:rPr>
              <w:t xml:space="preserve"> </w:t>
            </w:r>
            <w:r>
              <w:rPr>
                <w:sz w:val="24"/>
              </w:rPr>
              <w:t>и</w:t>
            </w:r>
            <w:r>
              <w:rPr>
                <w:spacing w:val="-13"/>
                <w:sz w:val="24"/>
              </w:rPr>
              <w:t xml:space="preserve"> </w:t>
            </w:r>
            <w:r>
              <w:rPr>
                <w:sz w:val="24"/>
              </w:rPr>
              <w:t>деления</w:t>
            </w:r>
            <w:r>
              <w:rPr>
                <w:spacing w:val="-13"/>
                <w:sz w:val="24"/>
              </w:rPr>
              <w:t xml:space="preserve"> </w:t>
            </w:r>
            <w:r>
              <w:rPr>
                <w:sz w:val="24"/>
              </w:rPr>
              <w:t xml:space="preserve">чисел </w:t>
            </w:r>
            <w:r>
              <w:rPr>
                <w:spacing w:val="-4"/>
                <w:sz w:val="24"/>
              </w:rPr>
              <w:t>2-9</w:t>
            </w:r>
          </w:p>
          <w:p w14:paraId="7590D2DE" w14:textId="77777777" w:rsidR="002070F5" w:rsidRDefault="00000000">
            <w:pPr>
              <w:pStyle w:val="TableParagraph"/>
              <w:ind w:left="104" w:right="377"/>
              <w:rPr>
                <w:sz w:val="24"/>
              </w:rPr>
            </w:pPr>
            <w:r>
              <w:rPr>
                <w:sz w:val="24"/>
              </w:rPr>
              <w:t>Выполняют решение простых</w:t>
            </w:r>
            <w:r>
              <w:rPr>
                <w:spacing w:val="-15"/>
                <w:sz w:val="24"/>
              </w:rPr>
              <w:t xml:space="preserve"> </w:t>
            </w:r>
            <w:r>
              <w:rPr>
                <w:sz w:val="24"/>
              </w:rPr>
              <w:t xml:space="preserve">арифметических задач на увеличение, уменьшение числа в несколько раз на основе действий с предметными </w:t>
            </w:r>
            <w:r>
              <w:rPr>
                <w:spacing w:val="-2"/>
                <w:sz w:val="24"/>
              </w:rPr>
              <w:t xml:space="preserve">совокупностями, иллюстрирования </w:t>
            </w:r>
            <w:r>
              <w:rPr>
                <w:sz w:val="24"/>
              </w:rPr>
              <w:t>содержания задачи (с</w:t>
            </w:r>
          </w:p>
          <w:p w14:paraId="4FF6931F" w14:textId="77777777" w:rsidR="002070F5" w:rsidRDefault="00000000">
            <w:pPr>
              <w:pStyle w:val="TableParagraph"/>
              <w:spacing w:line="257" w:lineRule="exact"/>
              <w:ind w:left="104"/>
              <w:rPr>
                <w:sz w:val="24"/>
              </w:rPr>
            </w:pPr>
            <w:r>
              <w:rPr>
                <w:sz w:val="24"/>
              </w:rPr>
              <w:t>помощью</w:t>
            </w:r>
            <w:r>
              <w:rPr>
                <w:spacing w:val="-5"/>
                <w:sz w:val="24"/>
              </w:rPr>
              <w:t xml:space="preserve"> </w:t>
            </w:r>
            <w:r>
              <w:rPr>
                <w:spacing w:val="-2"/>
                <w:sz w:val="24"/>
              </w:rPr>
              <w:t>учителя)</w:t>
            </w:r>
          </w:p>
        </w:tc>
        <w:tc>
          <w:tcPr>
            <w:tcW w:w="3119" w:type="dxa"/>
          </w:tcPr>
          <w:p w14:paraId="4176EB7F" w14:textId="77777777" w:rsidR="002070F5" w:rsidRDefault="00000000">
            <w:pPr>
              <w:pStyle w:val="TableParagraph"/>
              <w:ind w:left="106" w:right="193"/>
              <w:rPr>
                <w:sz w:val="24"/>
              </w:rPr>
            </w:pPr>
            <w:r>
              <w:rPr>
                <w:sz w:val="24"/>
              </w:rPr>
              <w:t>Знают</w:t>
            </w:r>
            <w:r>
              <w:rPr>
                <w:spacing w:val="-15"/>
                <w:sz w:val="24"/>
              </w:rPr>
              <w:t xml:space="preserve"> </w:t>
            </w:r>
            <w:r>
              <w:rPr>
                <w:sz w:val="24"/>
              </w:rPr>
              <w:t>таблицу</w:t>
            </w:r>
            <w:r>
              <w:rPr>
                <w:spacing w:val="-15"/>
                <w:sz w:val="24"/>
              </w:rPr>
              <w:t xml:space="preserve"> </w:t>
            </w:r>
            <w:r>
              <w:rPr>
                <w:sz w:val="24"/>
              </w:rPr>
              <w:t xml:space="preserve">умножения и деления чисел 2-9 Выполняют решение простых арифметических задач на увеличение, уменьшение числа в несколько раз на основе действий с предметными </w:t>
            </w:r>
            <w:r>
              <w:rPr>
                <w:spacing w:val="-2"/>
                <w:sz w:val="24"/>
              </w:rPr>
              <w:t xml:space="preserve">совокупностями, иллюстрирования </w:t>
            </w:r>
            <w:r>
              <w:rPr>
                <w:sz w:val="24"/>
              </w:rPr>
              <w:t>содержания задачи</w:t>
            </w:r>
          </w:p>
        </w:tc>
      </w:tr>
      <w:tr w:rsidR="002070F5" w14:paraId="6B220C38" w14:textId="77777777">
        <w:trPr>
          <w:trHeight w:val="275"/>
        </w:trPr>
        <w:tc>
          <w:tcPr>
            <w:tcW w:w="675" w:type="dxa"/>
          </w:tcPr>
          <w:p w14:paraId="3744316B" w14:textId="77777777" w:rsidR="002070F5" w:rsidRDefault="00000000">
            <w:pPr>
              <w:pStyle w:val="TableParagraph"/>
              <w:spacing w:line="256" w:lineRule="exact"/>
              <w:ind w:left="7"/>
              <w:jc w:val="center"/>
              <w:rPr>
                <w:sz w:val="24"/>
              </w:rPr>
            </w:pPr>
            <w:r>
              <w:rPr>
                <w:spacing w:val="-5"/>
                <w:sz w:val="24"/>
              </w:rPr>
              <w:t>128</w:t>
            </w:r>
          </w:p>
        </w:tc>
        <w:tc>
          <w:tcPr>
            <w:tcW w:w="2268" w:type="dxa"/>
          </w:tcPr>
          <w:p w14:paraId="4E2898B5" w14:textId="77777777" w:rsidR="002070F5" w:rsidRDefault="00000000">
            <w:pPr>
              <w:pStyle w:val="TableParagraph"/>
              <w:spacing w:line="256" w:lineRule="exact"/>
              <w:ind w:left="107"/>
              <w:rPr>
                <w:sz w:val="24"/>
              </w:rPr>
            </w:pPr>
            <w:r>
              <w:rPr>
                <w:sz w:val="24"/>
              </w:rPr>
              <w:t>Решение</w:t>
            </w:r>
            <w:r>
              <w:rPr>
                <w:spacing w:val="-3"/>
                <w:sz w:val="24"/>
              </w:rPr>
              <w:t xml:space="preserve"> </w:t>
            </w:r>
            <w:r>
              <w:rPr>
                <w:sz w:val="24"/>
              </w:rPr>
              <w:t>задач</w:t>
            </w:r>
            <w:r>
              <w:rPr>
                <w:spacing w:val="-3"/>
                <w:sz w:val="24"/>
              </w:rPr>
              <w:t xml:space="preserve"> </w:t>
            </w:r>
            <w:r>
              <w:rPr>
                <w:spacing w:val="-5"/>
                <w:sz w:val="24"/>
              </w:rPr>
              <w:t>на</w:t>
            </w:r>
          </w:p>
        </w:tc>
        <w:tc>
          <w:tcPr>
            <w:tcW w:w="740" w:type="dxa"/>
          </w:tcPr>
          <w:p w14:paraId="0677327F" w14:textId="77777777" w:rsidR="002070F5" w:rsidRDefault="00000000">
            <w:pPr>
              <w:pStyle w:val="TableParagraph"/>
              <w:spacing w:line="256" w:lineRule="exact"/>
              <w:ind w:left="8"/>
              <w:jc w:val="center"/>
              <w:rPr>
                <w:sz w:val="24"/>
              </w:rPr>
            </w:pPr>
            <w:r>
              <w:rPr>
                <w:spacing w:val="-10"/>
                <w:sz w:val="24"/>
              </w:rPr>
              <w:t>1</w:t>
            </w:r>
          </w:p>
        </w:tc>
        <w:tc>
          <w:tcPr>
            <w:tcW w:w="4112" w:type="dxa"/>
          </w:tcPr>
          <w:p w14:paraId="25D8E457" w14:textId="77777777" w:rsidR="002070F5" w:rsidRDefault="00000000">
            <w:pPr>
              <w:pStyle w:val="TableParagraph"/>
              <w:spacing w:line="256" w:lineRule="exact"/>
              <w:ind w:left="104"/>
              <w:rPr>
                <w:sz w:val="24"/>
              </w:rPr>
            </w:pPr>
            <w:r>
              <w:rPr>
                <w:sz w:val="24"/>
              </w:rPr>
              <w:t>Пересечение</w:t>
            </w:r>
            <w:r>
              <w:rPr>
                <w:spacing w:val="-7"/>
                <w:sz w:val="24"/>
              </w:rPr>
              <w:t xml:space="preserve"> </w:t>
            </w:r>
            <w:r>
              <w:rPr>
                <w:sz w:val="24"/>
              </w:rPr>
              <w:t>геометрических</w:t>
            </w:r>
            <w:r>
              <w:rPr>
                <w:spacing w:val="-4"/>
                <w:sz w:val="24"/>
              </w:rPr>
              <w:t xml:space="preserve"> </w:t>
            </w:r>
            <w:r>
              <w:rPr>
                <w:spacing w:val="-2"/>
                <w:sz w:val="24"/>
              </w:rPr>
              <w:t>фигур</w:t>
            </w:r>
          </w:p>
        </w:tc>
        <w:tc>
          <w:tcPr>
            <w:tcW w:w="3119" w:type="dxa"/>
          </w:tcPr>
          <w:p w14:paraId="0CBCABE9" w14:textId="77777777" w:rsidR="002070F5" w:rsidRDefault="00000000">
            <w:pPr>
              <w:pStyle w:val="TableParagraph"/>
              <w:spacing w:line="256" w:lineRule="exact"/>
              <w:ind w:left="104"/>
              <w:rPr>
                <w:sz w:val="24"/>
              </w:rPr>
            </w:pPr>
            <w:r>
              <w:rPr>
                <w:sz w:val="24"/>
              </w:rPr>
              <w:t>Различают,</w:t>
            </w:r>
            <w:r>
              <w:rPr>
                <w:spacing w:val="-3"/>
                <w:sz w:val="24"/>
              </w:rPr>
              <w:t xml:space="preserve"> </w:t>
            </w:r>
            <w:r>
              <w:rPr>
                <w:spacing w:val="-2"/>
                <w:sz w:val="24"/>
              </w:rPr>
              <w:t>строят</w:t>
            </w:r>
          </w:p>
        </w:tc>
        <w:tc>
          <w:tcPr>
            <w:tcW w:w="3119" w:type="dxa"/>
          </w:tcPr>
          <w:p w14:paraId="3D1BB601" w14:textId="77777777" w:rsidR="002070F5" w:rsidRDefault="00000000">
            <w:pPr>
              <w:pStyle w:val="TableParagraph"/>
              <w:spacing w:line="256" w:lineRule="exact"/>
              <w:ind w:left="106"/>
              <w:rPr>
                <w:sz w:val="24"/>
              </w:rPr>
            </w:pPr>
            <w:r>
              <w:rPr>
                <w:sz w:val="24"/>
              </w:rPr>
              <w:t>Различают,</w:t>
            </w:r>
            <w:r>
              <w:rPr>
                <w:spacing w:val="-3"/>
                <w:sz w:val="24"/>
              </w:rPr>
              <w:t xml:space="preserve"> </w:t>
            </w:r>
            <w:r>
              <w:rPr>
                <w:spacing w:val="-2"/>
                <w:sz w:val="24"/>
              </w:rPr>
              <w:t>строят</w:t>
            </w:r>
          </w:p>
        </w:tc>
      </w:tr>
    </w:tbl>
    <w:p w14:paraId="143BA19B" w14:textId="77777777" w:rsidR="002070F5" w:rsidRDefault="002070F5">
      <w:pPr>
        <w:pStyle w:val="TableParagraph"/>
        <w:spacing w:line="256" w:lineRule="exact"/>
        <w:rPr>
          <w:sz w:val="24"/>
        </w:rPr>
        <w:sectPr w:rsidR="002070F5">
          <w:pgSz w:w="16840" w:h="11910" w:orient="landscape"/>
          <w:pgMar w:top="1100" w:right="992" w:bottom="1200" w:left="1417" w:header="0" w:footer="978" w:gutter="0"/>
          <w:cols w:space="720"/>
        </w:sectPr>
      </w:pPr>
    </w:p>
    <w:p w14:paraId="4EB36218"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588C180B" w14:textId="77777777">
        <w:trPr>
          <w:trHeight w:val="1934"/>
        </w:trPr>
        <w:tc>
          <w:tcPr>
            <w:tcW w:w="675" w:type="dxa"/>
          </w:tcPr>
          <w:p w14:paraId="52C701B1" w14:textId="77777777" w:rsidR="002070F5" w:rsidRDefault="002070F5">
            <w:pPr>
              <w:pStyle w:val="TableParagraph"/>
              <w:rPr>
                <w:sz w:val="24"/>
              </w:rPr>
            </w:pPr>
          </w:p>
        </w:tc>
        <w:tc>
          <w:tcPr>
            <w:tcW w:w="2268" w:type="dxa"/>
          </w:tcPr>
          <w:p w14:paraId="3798CE60" w14:textId="77777777" w:rsidR="002070F5" w:rsidRDefault="00000000">
            <w:pPr>
              <w:pStyle w:val="TableParagraph"/>
              <w:spacing w:before="1"/>
              <w:ind w:left="107" w:right="153"/>
              <w:rPr>
                <w:sz w:val="24"/>
              </w:rPr>
            </w:pPr>
            <w:r>
              <w:rPr>
                <w:spacing w:val="-2"/>
                <w:sz w:val="24"/>
              </w:rPr>
              <w:t xml:space="preserve">увеличение, </w:t>
            </w:r>
            <w:r>
              <w:rPr>
                <w:sz w:val="24"/>
              </w:rPr>
              <w:t>уменьшение числа в несколько раз Пересечение</w:t>
            </w:r>
            <w:r>
              <w:rPr>
                <w:spacing w:val="-15"/>
                <w:sz w:val="24"/>
              </w:rPr>
              <w:t xml:space="preserve"> </w:t>
            </w:r>
            <w:r>
              <w:rPr>
                <w:sz w:val="24"/>
              </w:rPr>
              <w:t>фигур</w:t>
            </w:r>
          </w:p>
        </w:tc>
        <w:tc>
          <w:tcPr>
            <w:tcW w:w="740" w:type="dxa"/>
          </w:tcPr>
          <w:p w14:paraId="7C320200" w14:textId="77777777" w:rsidR="002070F5" w:rsidRDefault="002070F5">
            <w:pPr>
              <w:pStyle w:val="TableParagraph"/>
              <w:rPr>
                <w:sz w:val="24"/>
              </w:rPr>
            </w:pPr>
          </w:p>
        </w:tc>
        <w:tc>
          <w:tcPr>
            <w:tcW w:w="4112" w:type="dxa"/>
          </w:tcPr>
          <w:p w14:paraId="2583C4FE" w14:textId="77777777" w:rsidR="002070F5" w:rsidRDefault="00000000">
            <w:pPr>
              <w:pStyle w:val="TableParagraph"/>
              <w:spacing w:before="1"/>
              <w:ind w:left="104" w:right="602"/>
              <w:rPr>
                <w:sz w:val="24"/>
              </w:rPr>
            </w:pPr>
            <w:r>
              <w:rPr>
                <w:sz w:val="24"/>
              </w:rPr>
              <w:t>(окружностей,</w:t>
            </w:r>
            <w:r>
              <w:rPr>
                <w:spacing w:val="-15"/>
                <w:sz w:val="24"/>
              </w:rPr>
              <w:t xml:space="preserve"> </w:t>
            </w:r>
            <w:r>
              <w:rPr>
                <w:sz w:val="24"/>
              </w:rPr>
              <w:t xml:space="preserve">многоугольников, </w:t>
            </w:r>
            <w:r>
              <w:rPr>
                <w:spacing w:val="-2"/>
                <w:sz w:val="24"/>
              </w:rPr>
              <w:t>линий)</w:t>
            </w:r>
          </w:p>
          <w:p w14:paraId="4B291C04" w14:textId="77777777" w:rsidR="002070F5" w:rsidRDefault="00000000">
            <w:pPr>
              <w:pStyle w:val="TableParagraph"/>
              <w:ind w:left="104"/>
              <w:rPr>
                <w:sz w:val="24"/>
              </w:rPr>
            </w:pPr>
            <w:r>
              <w:rPr>
                <w:sz w:val="24"/>
              </w:rPr>
              <w:t>Точки</w:t>
            </w:r>
            <w:r>
              <w:rPr>
                <w:spacing w:val="-13"/>
                <w:sz w:val="24"/>
              </w:rPr>
              <w:t xml:space="preserve"> </w:t>
            </w:r>
            <w:r>
              <w:rPr>
                <w:sz w:val="24"/>
              </w:rPr>
              <w:t>пересечения,</w:t>
            </w:r>
            <w:r>
              <w:rPr>
                <w:spacing w:val="-13"/>
                <w:sz w:val="24"/>
              </w:rPr>
              <w:t xml:space="preserve"> </w:t>
            </w:r>
            <w:r>
              <w:rPr>
                <w:sz w:val="24"/>
              </w:rPr>
              <w:t>обозначение</w:t>
            </w:r>
            <w:r>
              <w:rPr>
                <w:spacing w:val="-14"/>
                <w:sz w:val="24"/>
              </w:rPr>
              <w:t xml:space="preserve"> </w:t>
            </w:r>
            <w:r>
              <w:rPr>
                <w:sz w:val="24"/>
              </w:rPr>
              <w:t xml:space="preserve">их </w:t>
            </w:r>
            <w:r>
              <w:rPr>
                <w:spacing w:val="-2"/>
                <w:sz w:val="24"/>
              </w:rPr>
              <w:t>буквой</w:t>
            </w:r>
          </w:p>
          <w:p w14:paraId="032493D5" w14:textId="77777777" w:rsidR="002070F5" w:rsidRDefault="00000000">
            <w:pPr>
              <w:pStyle w:val="TableParagraph"/>
              <w:spacing w:line="270" w:lineRule="atLeast"/>
              <w:ind w:left="104" w:right="335"/>
              <w:rPr>
                <w:sz w:val="24"/>
              </w:rPr>
            </w:pPr>
            <w:r>
              <w:rPr>
                <w:sz w:val="24"/>
              </w:rPr>
              <w:t>Построение пересекающихся, непересекающихся</w:t>
            </w:r>
            <w:r>
              <w:rPr>
                <w:spacing w:val="-15"/>
                <w:sz w:val="24"/>
              </w:rPr>
              <w:t xml:space="preserve"> </w:t>
            </w:r>
            <w:r>
              <w:rPr>
                <w:sz w:val="24"/>
              </w:rPr>
              <w:t xml:space="preserve">геометрических </w:t>
            </w:r>
            <w:r>
              <w:rPr>
                <w:spacing w:val="-4"/>
                <w:sz w:val="24"/>
              </w:rPr>
              <w:t>фигур</w:t>
            </w:r>
          </w:p>
        </w:tc>
        <w:tc>
          <w:tcPr>
            <w:tcW w:w="3119" w:type="dxa"/>
          </w:tcPr>
          <w:p w14:paraId="2D4805B5" w14:textId="77777777" w:rsidR="002070F5" w:rsidRDefault="00000000">
            <w:pPr>
              <w:pStyle w:val="TableParagraph"/>
              <w:spacing w:before="1"/>
              <w:ind w:left="104"/>
              <w:rPr>
                <w:sz w:val="24"/>
              </w:rPr>
            </w:pPr>
            <w:r>
              <w:rPr>
                <w:spacing w:val="-2"/>
                <w:sz w:val="24"/>
              </w:rPr>
              <w:t xml:space="preserve">пересекающиеся, непересекающиеся </w:t>
            </w:r>
            <w:r>
              <w:rPr>
                <w:sz w:val="24"/>
              </w:rPr>
              <w:t>геометрические</w:t>
            </w:r>
            <w:r>
              <w:rPr>
                <w:spacing w:val="-15"/>
                <w:sz w:val="24"/>
              </w:rPr>
              <w:t xml:space="preserve"> </w:t>
            </w:r>
            <w:r>
              <w:rPr>
                <w:sz w:val="24"/>
              </w:rPr>
              <w:t>фигуры</w:t>
            </w:r>
            <w:r>
              <w:rPr>
                <w:spacing w:val="-15"/>
                <w:sz w:val="24"/>
              </w:rPr>
              <w:t xml:space="preserve"> </w:t>
            </w:r>
            <w:r>
              <w:rPr>
                <w:sz w:val="24"/>
              </w:rPr>
              <w:t>(с помощью учителя)</w:t>
            </w:r>
          </w:p>
        </w:tc>
        <w:tc>
          <w:tcPr>
            <w:tcW w:w="3119" w:type="dxa"/>
          </w:tcPr>
          <w:p w14:paraId="3F0FB47E" w14:textId="77777777" w:rsidR="002070F5" w:rsidRDefault="00000000">
            <w:pPr>
              <w:pStyle w:val="TableParagraph"/>
              <w:spacing w:before="1"/>
              <w:ind w:left="106" w:right="532"/>
              <w:rPr>
                <w:sz w:val="24"/>
              </w:rPr>
            </w:pPr>
            <w:r>
              <w:rPr>
                <w:spacing w:val="-2"/>
                <w:sz w:val="24"/>
              </w:rPr>
              <w:t xml:space="preserve">пересекающиеся, непересекающиеся </w:t>
            </w:r>
            <w:r>
              <w:rPr>
                <w:sz w:val="24"/>
              </w:rPr>
              <w:t>геометрические</w:t>
            </w:r>
            <w:r>
              <w:rPr>
                <w:spacing w:val="-15"/>
                <w:sz w:val="24"/>
              </w:rPr>
              <w:t xml:space="preserve"> </w:t>
            </w:r>
            <w:r>
              <w:rPr>
                <w:sz w:val="24"/>
              </w:rPr>
              <w:t>фигуры</w:t>
            </w:r>
          </w:p>
        </w:tc>
      </w:tr>
      <w:tr w:rsidR="002070F5" w14:paraId="467C933A" w14:textId="77777777">
        <w:trPr>
          <w:trHeight w:val="2760"/>
        </w:trPr>
        <w:tc>
          <w:tcPr>
            <w:tcW w:w="675" w:type="dxa"/>
          </w:tcPr>
          <w:p w14:paraId="118348C6" w14:textId="77777777" w:rsidR="002070F5" w:rsidRDefault="00000000">
            <w:pPr>
              <w:pStyle w:val="TableParagraph"/>
              <w:spacing w:line="275" w:lineRule="exact"/>
              <w:ind w:left="7"/>
              <w:jc w:val="center"/>
              <w:rPr>
                <w:sz w:val="24"/>
              </w:rPr>
            </w:pPr>
            <w:r>
              <w:rPr>
                <w:spacing w:val="-5"/>
                <w:sz w:val="24"/>
              </w:rPr>
              <w:t>129</w:t>
            </w:r>
          </w:p>
        </w:tc>
        <w:tc>
          <w:tcPr>
            <w:tcW w:w="2268" w:type="dxa"/>
          </w:tcPr>
          <w:p w14:paraId="748B812F" w14:textId="77777777" w:rsidR="002070F5" w:rsidRDefault="00000000">
            <w:pPr>
              <w:pStyle w:val="TableParagraph"/>
              <w:spacing w:line="275" w:lineRule="exact"/>
              <w:ind w:left="107"/>
              <w:rPr>
                <w:sz w:val="24"/>
              </w:rPr>
            </w:pPr>
            <w:r>
              <w:rPr>
                <w:sz w:val="24"/>
              </w:rPr>
              <w:t>Умножение</w:t>
            </w:r>
            <w:r>
              <w:rPr>
                <w:spacing w:val="-4"/>
                <w:sz w:val="24"/>
              </w:rPr>
              <w:t xml:space="preserve"> </w:t>
            </w:r>
            <w:r>
              <w:rPr>
                <w:sz w:val="24"/>
              </w:rPr>
              <w:t>1</w:t>
            </w:r>
            <w:r>
              <w:rPr>
                <w:spacing w:val="-1"/>
                <w:sz w:val="24"/>
              </w:rPr>
              <w:t xml:space="preserve"> </w:t>
            </w:r>
            <w:r>
              <w:rPr>
                <w:sz w:val="24"/>
              </w:rPr>
              <w:t>и</w:t>
            </w:r>
            <w:r>
              <w:rPr>
                <w:spacing w:val="-1"/>
                <w:sz w:val="24"/>
              </w:rPr>
              <w:t xml:space="preserve"> </w:t>
            </w:r>
            <w:r>
              <w:rPr>
                <w:sz w:val="24"/>
              </w:rPr>
              <w:t>на</w:t>
            </w:r>
            <w:r>
              <w:rPr>
                <w:spacing w:val="-2"/>
                <w:sz w:val="24"/>
              </w:rPr>
              <w:t xml:space="preserve"> </w:t>
            </w:r>
            <w:r>
              <w:rPr>
                <w:spacing w:val="-10"/>
                <w:sz w:val="24"/>
              </w:rPr>
              <w:t>1</w:t>
            </w:r>
          </w:p>
        </w:tc>
        <w:tc>
          <w:tcPr>
            <w:tcW w:w="740" w:type="dxa"/>
          </w:tcPr>
          <w:p w14:paraId="26E7DD30" w14:textId="77777777" w:rsidR="002070F5" w:rsidRDefault="00000000">
            <w:pPr>
              <w:pStyle w:val="TableParagraph"/>
              <w:spacing w:line="275" w:lineRule="exact"/>
              <w:ind w:left="8"/>
              <w:jc w:val="center"/>
              <w:rPr>
                <w:sz w:val="24"/>
              </w:rPr>
            </w:pPr>
            <w:r>
              <w:rPr>
                <w:spacing w:val="-10"/>
                <w:sz w:val="24"/>
              </w:rPr>
              <w:t>1</w:t>
            </w:r>
          </w:p>
        </w:tc>
        <w:tc>
          <w:tcPr>
            <w:tcW w:w="4112" w:type="dxa"/>
          </w:tcPr>
          <w:p w14:paraId="281D50AF" w14:textId="77777777" w:rsidR="002070F5" w:rsidRDefault="00000000">
            <w:pPr>
              <w:pStyle w:val="TableParagraph"/>
              <w:ind w:left="104"/>
              <w:rPr>
                <w:sz w:val="24"/>
              </w:rPr>
            </w:pPr>
            <w:r>
              <w:rPr>
                <w:sz w:val="24"/>
              </w:rPr>
              <w:t>Умножение</w:t>
            </w:r>
            <w:r>
              <w:rPr>
                <w:spacing w:val="-10"/>
                <w:sz w:val="24"/>
              </w:rPr>
              <w:t xml:space="preserve"> </w:t>
            </w:r>
            <w:r>
              <w:rPr>
                <w:sz w:val="24"/>
              </w:rPr>
              <w:t>единицы</w:t>
            </w:r>
            <w:r>
              <w:rPr>
                <w:spacing w:val="-10"/>
                <w:sz w:val="24"/>
              </w:rPr>
              <w:t xml:space="preserve"> </w:t>
            </w:r>
            <w:r>
              <w:rPr>
                <w:sz w:val="24"/>
              </w:rPr>
              <w:t>на</w:t>
            </w:r>
            <w:r>
              <w:rPr>
                <w:spacing w:val="-10"/>
                <w:sz w:val="24"/>
              </w:rPr>
              <w:t xml:space="preserve"> </w:t>
            </w:r>
            <w:r>
              <w:rPr>
                <w:sz w:val="24"/>
              </w:rPr>
              <w:t>число</w:t>
            </w:r>
            <w:r>
              <w:rPr>
                <w:spacing w:val="-10"/>
                <w:sz w:val="24"/>
              </w:rPr>
              <w:t xml:space="preserve"> </w:t>
            </w:r>
            <w:r>
              <w:rPr>
                <w:sz w:val="24"/>
              </w:rPr>
              <w:t xml:space="preserve">(на основе взаимосвязи сложения и </w:t>
            </w:r>
            <w:r>
              <w:rPr>
                <w:spacing w:val="-2"/>
                <w:sz w:val="24"/>
              </w:rPr>
              <w:t>умножения)</w:t>
            </w:r>
          </w:p>
          <w:p w14:paraId="07ACFFAD" w14:textId="77777777" w:rsidR="002070F5" w:rsidRDefault="00000000">
            <w:pPr>
              <w:pStyle w:val="TableParagraph"/>
              <w:ind w:left="104"/>
              <w:rPr>
                <w:sz w:val="24"/>
              </w:rPr>
            </w:pPr>
            <w:r>
              <w:rPr>
                <w:sz w:val="24"/>
              </w:rPr>
              <w:t>Умножение числа на единицу (на основе</w:t>
            </w:r>
            <w:r>
              <w:rPr>
                <w:spacing w:val="-15"/>
                <w:sz w:val="24"/>
              </w:rPr>
              <w:t xml:space="preserve"> </w:t>
            </w:r>
            <w:r>
              <w:rPr>
                <w:sz w:val="24"/>
              </w:rPr>
              <w:t>переместительного</w:t>
            </w:r>
            <w:r>
              <w:rPr>
                <w:spacing w:val="-15"/>
                <w:sz w:val="24"/>
              </w:rPr>
              <w:t xml:space="preserve"> </w:t>
            </w:r>
            <w:r>
              <w:rPr>
                <w:sz w:val="24"/>
              </w:rPr>
              <w:t xml:space="preserve">свойства </w:t>
            </w:r>
            <w:r>
              <w:rPr>
                <w:spacing w:val="-2"/>
                <w:sz w:val="24"/>
              </w:rPr>
              <w:t>умножения)</w:t>
            </w:r>
          </w:p>
          <w:p w14:paraId="12D948DF" w14:textId="77777777" w:rsidR="002070F5" w:rsidRDefault="00000000">
            <w:pPr>
              <w:pStyle w:val="TableParagraph"/>
              <w:spacing w:line="270" w:lineRule="atLeast"/>
              <w:ind w:left="104"/>
              <w:rPr>
                <w:sz w:val="24"/>
              </w:rPr>
            </w:pPr>
            <w:r>
              <w:rPr>
                <w:sz w:val="24"/>
              </w:rPr>
              <w:t>Правило нахождения произведения, если</w:t>
            </w:r>
            <w:r>
              <w:rPr>
                <w:spacing w:val="-6"/>
                <w:sz w:val="24"/>
              </w:rPr>
              <w:t xml:space="preserve"> </w:t>
            </w:r>
            <w:r>
              <w:rPr>
                <w:sz w:val="24"/>
              </w:rPr>
              <w:t>один</w:t>
            </w:r>
            <w:r>
              <w:rPr>
                <w:spacing w:val="-7"/>
                <w:sz w:val="24"/>
              </w:rPr>
              <w:t xml:space="preserve"> </w:t>
            </w:r>
            <w:r>
              <w:rPr>
                <w:sz w:val="24"/>
              </w:rPr>
              <w:t>из</w:t>
            </w:r>
            <w:r>
              <w:rPr>
                <w:spacing w:val="-7"/>
                <w:sz w:val="24"/>
              </w:rPr>
              <w:t xml:space="preserve"> </w:t>
            </w:r>
            <w:r>
              <w:rPr>
                <w:sz w:val="24"/>
              </w:rPr>
              <w:t>множителей</w:t>
            </w:r>
            <w:r>
              <w:rPr>
                <w:spacing w:val="-7"/>
                <w:sz w:val="24"/>
              </w:rPr>
              <w:t xml:space="preserve"> </w:t>
            </w:r>
            <w:r>
              <w:rPr>
                <w:sz w:val="24"/>
              </w:rPr>
              <w:t>равен</w:t>
            </w:r>
            <w:r>
              <w:rPr>
                <w:spacing w:val="-7"/>
                <w:sz w:val="24"/>
              </w:rPr>
              <w:t xml:space="preserve"> </w:t>
            </w:r>
            <w:r>
              <w:rPr>
                <w:sz w:val="24"/>
              </w:rPr>
              <w:t>1;</w:t>
            </w:r>
            <w:r>
              <w:rPr>
                <w:spacing w:val="-7"/>
                <w:sz w:val="24"/>
              </w:rPr>
              <w:t xml:space="preserve"> </w:t>
            </w:r>
            <w:r>
              <w:rPr>
                <w:sz w:val="24"/>
              </w:rPr>
              <w:t xml:space="preserve">его использование при выполнении </w:t>
            </w:r>
            <w:r>
              <w:rPr>
                <w:spacing w:val="-2"/>
                <w:sz w:val="24"/>
              </w:rPr>
              <w:t>вычислений</w:t>
            </w:r>
          </w:p>
        </w:tc>
        <w:tc>
          <w:tcPr>
            <w:tcW w:w="3119" w:type="dxa"/>
          </w:tcPr>
          <w:p w14:paraId="34CD4F41" w14:textId="77777777" w:rsidR="002070F5" w:rsidRDefault="00000000">
            <w:pPr>
              <w:pStyle w:val="TableParagraph"/>
              <w:ind w:left="104"/>
              <w:rPr>
                <w:sz w:val="24"/>
              </w:rPr>
            </w:pPr>
            <w:r>
              <w:rPr>
                <w:sz w:val="24"/>
              </w:rPr>
              <w:t>Применяют правило умножения единицы на число,</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единицу</w:t>
            </w:r>
          </w:p>
        </w:tc>
        <w:tc>
          <w:tcPr>
            <w:tcW w:w="3119" w:type="dxa"/>
          </w:tcPr>
          <w:p w14:paraId="43664BF3" w14:textId="77777777" w:rsidR="002070F5" w:rsidRDefault="00000000">
            <w:pPr>
              <w:pStyle w:val="TableParagraph"/>
              <w:ind w:left="106"/>
              <w:rPr>
                <w:sz w:val="24"/>
              </w:rPr>
            </w:pPr>
            <w:r>
              <w:rPr>
                <w:sz w:val="24"/>
              </w:rPr>
              <w:t>Применяют правило умножения единицы на число,</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единицу</w:t>
            </w:r>
          </w:p>
        </w:tc>
      </w:tr>
      <w:tr w:rsidR="002070F5" w14:paraId="7E6D88D2" w14:textId="77777777">
        <w:trPr>
          <w:trHeight w:val="1655"/>
        </w:trPr>
        <w:tc>
          <w:tcPr>
            <w:tcW w:w="675" w:type="dxa"/>
          </w:tcPr>
          <w:p w14:paraId="3428EBC4" w14:textId="77777777" w:rsidR="002070F5" w:rsidRDefault="00000000">
            <w:pPr>
              <w:pStyle w:val="TableParagraph"/>
              <w:spacing w:line="275" w:lineRule="exact"/>
              <w:ind w:left="7"/>
              <w:jc w:val="center"/>
              <w:rPr>
                <w:sz w:val="24"/>
              </w:rPr>
            </w:pPr>
            <w:r>
              <w:rPr>
                <w:spacing w:val="-5"/>
                <w:sz w:val="24"/>
              </w:rPr>
              <w:t>130</w:t>
            </w:r>
          </w:p>
        </w:tc>
        <w:tc>
          <w:tcPr>
            <w:tcW w:w="2268" w:type="dxa"/>
          </w:tcPr>
          <w:p w14:paraId="20E993EC" w14:textId="77777777" w:rsidR="002070F5" w:rsidRDefault="00000000">
            <w:pPr>
              <w:pStyle w:val="TableParagraph"/>
              <w:spacing w:line="275" w:lineRule="exact"/>
              <w:ind w:left="107"/>
              <w:rPr>
                <w:sz w:val="24"/>
              </w:rPr>
            </w:pPr>
            <w:r>
              <w:rPr>
                <w:sz w:val="24"/>
              </w:rPr>
              <w:t>Деление</w:t>
            </w:r>
            <w:r>
              <w:rPr>
                <w:spacing w:val="-3"/>
                <w:sz w:val="24"/>
              </w:rPr>
              <w:t xml:space="preserve"> </w:t>
            </w:r>
            <w:r>
              <w:rPr>
                <w:sz w:val="24"/>
              </w:rPr>
              <w:t>на</w:t>
            </w:r>
            <w:r>
              <w:rPr>
                <w:spacing w:val="-2"/>
                <w:sz w:val="24"/>
              </w:rPr>
              <w:t xml:space="preserve"> </w:t>
            </w:r>
            <w:r>
              <w:rPr>
                <w:spacing w:val="-10"/>
                <w:sz w:val="24"/>
              </w:rPr>
              <w:t>1</w:t>
            </w:r>
          </w:p>
        </w:tc>
        <w:tc>
          <w:tcPr>
            <w:tcW w:w="740" w:type="dxa"/>
          </w:tcPr>
          <w:p w14:paraId="3BDC96C8" w14:textId="77777777" w:rsidR="002070F5" w:rsidRDefault="00000000">
            <w:pPr>
              <w:pStyle w:val="TableParagraph"/>
              <w:spacing w:line="275" w:lineRule="exact"/>
              <w:ind w:left="8"/>
              <w:jc w:val="center"/>
              <w:rPr>
                <w:sz w:val="24"/>
              </w:rPr>
            </w:pPr>
            <w:r>
              <w:rPr>
                <w:spacing w:val="-10"/>
                <w:sz w:val="24"/>
              </w:rPr>
              <w:t>1</w:t>
            </w:r>
          </w:p>
        </w:tc>
        <w:tc>
          <w:tcPr>
            <w:tcW w:w="4112" w:type="dxa"/>
          </w:tcPr>
          <w:p w14:paraId="18914C87" w14:textId="77777777" w:rsidR="002070F5" w:rsidRDefault="00000000">
            <w:pPr>
              <w:pStyle w:val="TableParagraph"/>
              <w:ind w:left="104" w:right="145"/>
              <w:rPr>
                <w:sz w:val="24"/>
              </w:rPr>
            </w:pPr>
            <w:r>
              <w:rPr>
                <w:sz w:val="24"/>
              </w:rPr>
              <w:t>Деление</w:t>
            </w:r>
            <w:r>
              <w:rPr>
                <w:spacing w:val="-8"/>
                <w:sz w:val="24"/>
              </w:rPr>
              <w:t xml:space="preserve"> </w:t>
            </w:r>
            <w:r>
              <w:rPr>
                <w:sz w:val="24"/>
              </w:rPr>
              <w:t>числа</w:t>
            </w:r>
            <w:r>
              <w:rPr>
                <w:spacing w:val="-8"/>
                <w:sz w:val="24"/>
              </w:rPr>
              <w:t xml:space="preserve"> </w:t>
            </w:r>
            <w:r>
              <w:rPr>
                <w:sz w:val="24"/>
              </w:rPr>
              <w:t>на</w:t>
            </w:r>
            <w:r>
              <w:rPr>
                <w:spacing w:val="-8"/>
                <w:sz w:val="24"/>
              </w:rPr>
              <w:t xml:space="preserve"> </w:t>
            </w:r>
            <w:r>
              <w:rPr>
                <w:sz w:val="24"/>
              </w:rPr>
              <w:t>единицу</w:t>
            </w:r>
            <w:r>
              <w:rPr>
                <w:spacing w:val="-7"/>
                <w:sz w:val="24"/>
              </w:rPr>
              <w:t xml:space="preserve"> </w:t>
            </w:r>
            <w:r>
              <w:rPr>
                <w:sz w:val="24"/>
              </w:rPr>
              <w:t>(на</w:t>
            </w:r>
            <w:r>
              <w:rPr>
                <w:spacing w:val="-7"/>
                <w:sz w:val="24"/>
              </w:rPr>
              <w:t xml:space="preserve"> </w:t>
            </w:r>
            <w:r>
              <w:rPr>
                <w:sz w:val="24"/>
              </w:rPr>
              <w:t>основе взаимосвязи умножения и деления). Знание правила нахождения частного, если делитель равен 1; его</w:t>
            </w:r>
          </w:p>
          <w:p w14:paraId="193190AA" w14:textId="77777777" w:rsidR="002070F5" w:rsidRDefault="00000000">
            <w:pPr>
              <w:pStyle w:val="TableParagraph"/>
              <w:spacing w:line="270" w:lineRule="atLeast"/>
              <w:ind w:left="104"/>
              <w:rPr>
                <w:sz w:val="24"/>
              </w:rPr>
            </w:pPr>
            <w:r>
              <w:rPr>
                <w:sz w:val="24"/>
              </w:rPr>
              <w:t>использование</w:t>
            </w:r>
            <w:r>
              <w:rPr>
                <w:spacing w:val="-15"/>
                <w:sz w:val="24"/>
              </w:rPr>
              <w:t xml:space="preserve"> </w:t>
            </w:r>
            <w:r>
              <w:rPr>
                <w:sz w:val="24"/>
              </w:rPr>
              <w:t>при</w:t>
            </w:r>
            <w:r>
              <w:rPr>
                <w:spacing w:val="-15"/>
                <w:sz w:val="24"/>
              </w:rPr>
              <w:t xml:space="preserve"> </w:t>
            </w:r>
            <w:r>
              <w:rPr>
                <w:sz w:val="24"/>
              </w:rPr>
              <w:t xml:space="preserve">выполнении </w:t>
            </w:r>
            <w:r>
              <w:rPr>
                <w:spacing w:val="-2"/>
                <w:sz w:val="24"/>
              </w:rPr>
              <w:t>вычислений</w:t>
            </w:r>
          </w:p>
        </w:tc>
        <w:tc>
          <w:tcPr>
            <w:tcW w:w="3119" w:type="dxa"/>
          </w:tcPr>
          <w:p w14:paraId="1D879763" w14:textId="77777777" w:rsidR="002070F5" w:rsidRDefault="00000000">
            <w:pPr>
              <w:pStyle w:val="TableParagraph"/>
              <w:ind w:left="104" w:right="144"/>
              <w:rPr>
                <w:sz w:val="24"/>
              </w:rPr>
            </w:pPr>
            <w:r>
              <w:rPr>
                <w:sz w:val="24"/>
              </w:rPr>
              <w:t>Применяют правило деления</w:t>
            </w:r>
            <w:r>
              <w:rPr>
                <w:spacing w:val="-12"/>
                <w:sz w:val="24"/>
              </w:rPr>
              <w:t xml:space="preserve"> </w:t>
            </w:r>
            <w:r>
              <w:rPr>
                <w:sz w:val="24"/>
              </w:rPr>
              <w:t>числа</w:t>
            </w:r>
            <w:r>
              <w:rPr>
                <w:spacing w:val="-13"/>
                <w:sz w:val="24"/>
              </w:rPr>
              <w:t xml:space="preserve"> </w:t>
            </w:r>
            <w:r>
              <w:rPr>
                <w:sz w:val="24"/>
              </w:rPr>
              <w:t>на</w:t>
            </w:r>
            <w:r>
              <w:rPr>
                <w:spacing w:val="-13"/>
                <w:sz w:val="24"/>
              </w:rPr>
              <w:t xml:space="preserve"> </w:t>
            </w:r>
            <w:r>
              <w:rPr>
                <w:sz w:val="24"/>
              </w:rPr>
              <w:t>единицу</w:t>
            </w:r>
          </w:p>
        </w:tc>
        <w:tc>
          <w:tcPr>
            <w:tcW w:w="3119" w:type="dxa"/>
          </w:tcPr>
          <w:p w14:paraId="75C76B55" w14:textId="77777777" w:rsidR="002070F5" w:rsidRDefault="00000000">
            <w:pPr>
              <w:pStyle w:val="TableParagraph"/>
              <w:ind w:left="106" w:right="144"/>
              <w:rPr>
                <w:sz w:val="24"/>
              </w:rPr>
            </w:pPr>
            <w:r>
              <w:rPr>
                <w:sz w:val="24"/>
              </w:rPr>
              <w:t>Применяют правило деления</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единицу</w:t>
            </w:r>
          </w:p>
        </w:tc>
      </w:tr>
      <w:tr w:rsidR="002070F5" w14:paraId="2E200C48" w14:textId="77777777">
        <w:trPr>
          <w:trHeight w:val="558"/>
        </w:trPr>
        <w:tc>
          <w:tcPr>
            <w:tcW w:w="14033" w:type="dxa"/>
            <w:gridSpan w:val="6"/>
          </w:tcPr>
          <w:p w14:paraId="4B26E4B0" w14:textId="77777777" w:rsidR="002070F5" w:rsidRDefault="00000000">
            <w:pPr>
              <w:pStyle w:val="TableParagraph"/>
              <w:spacing w:before="140"/>
              <w:ind w:left="7"/>
              <w:jc w:val="center"/>
              <w:rPr>
                <w:b/>
                <w:sz w:val="24"/>
              </w:rPr>
            </w:pPr>
            <w:r>
              <w:rPr>
                <w:b/>
                <w:sz w:val="24"/>
              </w:rPr>
              <w:t>Сложение</w:t>
            </w:r>
            <w:r>
              <w:rPr>
                <w:b/>
                <w:spacing w:val="-6"/>
                <w:sz w:val="24"/>
              </w:rPr>
              <w:t xml:space="preserve"> </w:t>
            </w:r>
            <w:r>
              <w:rPr>
                <w:b/>
                <w:sz w:val="24"/>
              </w:rPr>
              <w:t>и</w:t>
            </w:r>
            <w:r>
              <w:rPr>
                <w:b/>
                <w:spacing w:val="-3"/>
                <w:sz w:val="24"/>
              </w:rPr>
              <w:t xml:space="preserve"> </w:t>
            </w:r>
            <w:r>
              <w:rPr>
                <w:b/>
                <w:sz w:val="24"/>
              </w:rPr>
              <w:t>вычитание</w:t>
            </w:r>
            <w:r>
              <w:rPr>
                <w:b/>
                <w:spacing w:val="-3"/>
                <w:sz w:val="24"/>
              </w:rPr>
              <w:t xml:space="preserve"> </w:t>
            </w:r>
            <w:r>
              <w:rPr>
                <w:b/>
                <w:sz w:val="24"/>
              </w:rPr>
              <w:t>чисел</w:t>
            </w:r>
            <w:r>
              <w:rPr>
                <w:b/>
                <w:spacing w:val="-2"/>
                <w:sz w:val="24"/>
              </w:rPr>
              <w:t xml:space="preserve"> </w:t>
            </w:r>
            <w:r>
              <w:rPr>
                <w:b/>
                <w:sz w:val="24"/>
              </w:rPr>
              <w:t>(письменные</w:t>
            </w:r>
            <w:r>
              <w:rPr>
                <w:b/>
                <w:spacing w:val="-5"/>
                <w:sz w:val="24"/>
              </w:rPr>
              <w:t xml:space="preserve"> </w:t>
            </w:r>
            <w:r>
              <w:rPr>
                <w:b/>
                <w:sz w:val="24"/>
              </w:rPr>
              <w:t>вычисления) –</w:t>
            </w:r>
            <w:r>
              <w:rPr>
                <w:b/>
                <w:spacing w:val="-3"/>
                <w:sz w:val="24"/>
              </w:rPr>
              <w:t xml:space="preserve"> </w:t>
            </w:r>
            <w:r>
              <w:rPr>
                <w:b/>
                <w:sz w:val="24"/>
              </w:rPr>
              <w:t>19</w:t>
            </w:r>
            <w:r>
              <w:rPr>
                <w:b/>
                <w:spacing w:val="-2"/>
                <w:sz w:val="24"/>
              </w:rPr>
              <w:t xml:space="preserve"> часов</w:t>
            </w:r>
          </w:p>
        </w:tc>
      </w:tr>
      <w:tr w:rsidR="002070F5" w14:paraId="214670F2" w14:textId="77777777">
        <w:trPr>
          <w:trHeight w:val="1932"/>
        </w:trPr>
        <w:tc>
          <w:tcPr>
            <w:tcW w:w="675" w:type="dxa"/>
          </w:tcPr>
          <w:p w14:paraId="1E83DF8E" w14:textId="77777777" w:rsidR="002070F5" w:rsidRDefault="00000000">
            <w:pPr>
              <w:pStyle w:val="TableParagraph"/>
              <w:spacing w:line="275" w:lineRule="exact"/>
              <w:ind w:left="117"/>
              <w:rPr>
                <w:sz w:val="24"/>
              </w:rPr>
            </w:pPr>
            <w:r>
              <w:rPr>
                <w:sz w:val="24"/>
              </w:rPr>
              <w:t>131-</w:t>
            </w:r>
          </w:p>
          <w:p w14:paraId="4424034F" w14:textId="77777777" w:rsidR="002070F5" w:rsidRDefault="00000000">
            <w:pPr>
              <w:pStyle w:val="TableParagraph"/>
              <w:ind w:left="156"/>
              <w:rPr>
                <w:sz w:val="24"/>
              </w:rPr>
            </w:pPr>
            <w:r>
              <w:rPr>
                <w:spacing w:val="-5"/>
                <w:sz w:val="24"/>
              </w:rPr>
              <w:t>134</w:t>
            </w:r>
          </w:p>
        </w:tc>
        <w:tc>
          <w:tcPr>
            <w:tcW w:w="2268" w:type="dxa"/>
          </w:tcPr>
          <w:p w14:paraId="349FB46F" w14:textId="77777777" w:rsidR="002070F5" w:rsidRDefault="00000000">
            <w:pPr>
              <w:pStyle w:val="TableParagraph"/>
              <w:ind w:left="107" w:right="405"/>
              <w:rPr>
                <w:sz w:val="24"/>
              </w:rPr>
            </w:pPr>
            <w:r>
              <w:rPr>
                <w:sz w:val="24"/>
              </w:rPr>
              <w:t>Сложение и вычитание</w:t>
            </w:r>
            <w:r>
              <w:rPr>
                <w:spacing w:val="-15"/>
                <w:sz w:val="24"/>
              </w:rPr>
              <w:t xml:space="preserve"> </w:t>
            </w:r>
            <w:r>
              <w:rPr>
                <w:sz w:val="24"/>
              </w:rPr>
              <w:t xml:space="preserve">чисел </w:t>
            </w:r>
            <w:r>
              <w:rPr>
                <w:spacing w:val="-2"/>
                <w:sz w:val="24"/>
              </w:rPr>
              <w:t xml:space="preserve">(письменные </w:t>
            </w:r>
            <w:r>
              <w:rPr>
                <w:sz w:val="24"/>
              </w:rPr>
              <w:t xml:space="preserve">вычисления) без перехода через </w:t>
            </w:r>
            <w:r>
              <w:rPr>
                <w:spacing w:val="-2"/>
                <w:sz w:val="24"/>
              </w:rPr>
              <w:t>разряд</w:t>
            </w:r>
          </w:p>
        </w:tc>
        <w:tc>
          <w:tcPr>
            <w:tcW w:w="740" w:type="dxa"/>
          </w:tcPr>
          <w:p w14:paraId="6DD9CBC8" w14:textId="77777777" w:rsidR="002070F5" w:rsidRDefault="00000000">
            <w:pPr>
              <w:pStyle w:val="TableParagraph"/>
              <w:spacing w:line="275" w:lineRule="exact"/>
              <w:ind w:left="8"/>
              <w:jc w:val="center"/>
              <w:rPr>
                <w:sz w:val="24"/>
              </w:rPr>
            </w:pPr>
            <w:r>
              <w:rPr>
                <w:spacing w:val="-10"/>
                <w:sz w:val="24"/>
              </w:rPr>
              <w:t>4</w:t>
            </w:r>
          </w:p>
        </w:tc>
        <w:tc>
          <w:tcPr>
            <w:tcW w:w="4112" w:type="dxa"/>
          </w:tcPr>
          <w:p w14:paraId="576BA01B" w14:textId="77777777" w:rsidR="002070F5" w:rsidRDefault="00000000">
            <w:pPr>
              <w:pStyle w:val="TableParagraph"/>
              <w:ind w:left="104" w:right="149"/>
              <w:rPr>
                <w:sz w:val="24"/>
              </w:rPr>
            </w:pPr>
            <w:r>
              <w:rPr>
                <w:sz w:val="24"/>
              </w:rPr>
              <w:t>Запись примеров на сложение и вычитание</w:t>
            </w:r>
            <w:r>
              <w:rPr>
                <w:spacing w:val="-11"/>
                <w:sz w:val="24"/>
              </w:rPr>
              <w:t xml:space="preserve"> </w:t>
            </w:r>
            <w:r>
              <w:rPr>
                <w:sz w:val="24"/>
              </w:rPr>
              <w:t>без</w:t>
            </w:r>
            <w:r>
              <w:rPr>
                <w:spacing w:val="-10"/>
                <w:sz w:val="24"/>
              </w:rPr>
              <w:t xml:space="preserve"> </w:t>
            </w:r>
            <w:r>
              <w:rPr>
                <w:sz w:val="24"/>
              </w:rPr>
              <w:t>перехода</w:t>
            </w:r>
            <w:r>
              <w:rPr>
                <w:spacing w:val="-11"/>
                <w:sz w:val="24"/>
              </w:rPr>
              <w:t xml:space="preserve"> </w:t>
            </w:r>
            <w:r>
              <w:rPr>
                <w:sz w:val="24"/>
              </w:rPr>
              <w:t>через</w:t>
            </w:r>
            <w:r>
              <w:rPr>
                <w:spacing w:val="-10"/>
                <w:sz w:val="24"/>
              </w:rPr>
              <w:t xml:space="preserve"> </w:t>
            </w:r>
            <w:r>
              <w:rPr>
                <w:sz w:val="24"/>
              </w:rPr>
              <w:t>разряд в столбик</w:t>
            </w:r>
          </w:p>
          <w:p w14:paraId="56EA0DBD" w14:textId="77777777" w:rsidR="002070F5" w:rsidRDefault="00000000">
            <w:pPr>
              <w:pStyle w:val="TableParagraph"/>
              <w:ind w:left="104"/>
              <w:rPr>
                <w:sz w:val="24"/>
              </w:rPr>
            </w:pPr>
            <w:r>
              <w:rPr>
                <w:sz w:val="24"/>
              </w:rPr>
              <w:t>Выполнение</w:t>
            </w:r>
            <w:r>
              <w:rPr>
                <w:spacing w:val="-15"/>
                <w:sz w:val="24"/>
              </w:rPr>
              <w:t xml:space="preserve"> </w:t>
            </w:r>
            <w:r>
              <w:rPr>
                <w:sz w:val="24"/>
              </w:rPr>
              <w:t>письменного</w:t>
            </w:r>
            <w:r>
              <w:rPr>
                <w:spacing w:val="-15"/>
                <w:sz w:val="24"/>
              </w:rPr>
              <w:t xml:space="preserve"> </w:t>
            </w:r>
            <w:r>
              <w:rPr>
                <w:sz w:val="24"/>
              </w:rPr>
              <w:t>сложения, вычитания чисел в пределах 100 с помощью алгоритма</w:t>
            </w:r>
          </w:p>
        </w:tc>
        <w:tc>
          <w:tcPr>
            <w:tcW w:w="3119" w:type="dxa"/>
          </w:tcPr>
          <w:p w14:paraId="6C1DF502" w14:textId="77777777" w:rsidR="002070F5" w:rsidRDefault="00000000">
            <w:pPr>
              <w:pStyle w:val="TableParagraph"/>
              <w:ind w:left="104" w:right="193"/>
              <w:rPr>
                <w:sz w:val="24"/>
              </w:rPr>
            </w:pPr>
            <w:r>
              <w:rPr>
                <w:sz w:val="24"/>
              </w:rPr>
              <w:t>Выполняют сложение и вычитание чисел в пределах</w:t>
            </w:r>
            <w:r>
              <w:rPr>
                <w:spacing w:val="-13"/>
                <w:sz w:val="24"/>
              </w:rPr>
              <w:t xml:space="preserve"> </w:t>
            </w:r>
            <w:r>
              <w:rPr>
                <w:sz w:val="24"/>
              </w:rPr>
              <w:t>100</w:t>
            </w:r>
            <w:r>
              <w:rPr>
                <w:spacing w:val="-13"/>
                <w:sz w:val="24"/>
              </w:rPr>
              <w:t xml:space="preserve"> </w:t>
            </w:r>
            <w:r>
              <w:rPr>
                <w:sz w:val="24"/>
              </w:rPr>
              <w:t>без</w:t>
            </w:r>
            <w:r>
              <w:rPr>
                <w:spacing w:val="-13"/>
                <w:sz w:val="24"/>
              </w:rPr>
              <w:t xml:space="preserve"> </w:t>
            </w:r>
            <w:r>
              <w:rPr>
                <w:sz w:val="24"/>
              </w:rPr>
              <w:t>перехода через разряд на основе приемов письменных</w:t>
            </w:r>
          </w:p>
          <w:p w14:paraId="544D3667" w14:textId="77777777" w:rsidR="002070F5" w:rsidRDefault="00000000">
            <w:pPr>
              <w:pStyle w:val="TableParagraph"/>
              <w:spacing w:line="270" w:lineRule="atLeast"/>
              <w:ind w:left="104"/>
              <w:rPr>
                <w:sz w:val="24"/>
              </w:rPr>
            </w:pPr>
            <w:r>
              <w:rPr>
                <w:sz w:val="24"/>
              </w:rPr>
              <w:t>вычислений</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119" w:type="dxa"/>
          </w:tcPr>
          <w:p w14:paraId="312CDDD1" w14:textId="77777777" w:rsidR="002070F5" w:rsidRDefault="00000000">
            <w:pPr>
              <w:pStyle w:val="TableParagraph"/>
              <w:ind w:left="106" w:right="193"/>
              <w:rPr>
                <w:sz w:val="24"/>
              </w:rPr>
            </w:pPr>
            <w:r>
              <w:rPr>
                <w:sz w:val="24"/>
              </w:rPr>
              <w:t>Выполняют сложение и вычитание чисел в пределах</w:t>
            </w:r>
            <w:r>
              <w:rPr>
                <w:spacing w:val="-13"/>
                <w:sz w:val="24"/>
              </w:rPr>
              <w:t xml:space="preserve"> </w:t>
            </w:r>
            <w:r>
              <w:rPr>
                <w:sz w:val="24"/>
              </w:rPr>
              <w:t>100</w:t>
            </w:r>
            <w:r>
              <w:rPr>
                <w:spacing w:val="-13"/>
                <w:sz w:val="24"/>
              </w:rPr>
              <w:t xml:space="preserve"> </w:t>
            </w:r>
            <w:r>
              <w:rPr>
                <w:sz w:val="24"/>
              </w:rPr>
              <w:t>без</w:t>
            </w:r>
            <w:r>
              <w:rPr>
                <w:spacing w:val="-13"/>
                <w:sz w:val="24"/>
              </w:rPr>
              <w:t xml:space="preserve"> </w:t>
            </w:r>
            <w:r>
              <w:rPr>
                <w:sz w:val="24"/>
              </w:rPr>
              <w:t xml:space="preserve">перехода через разряд на основе приемов письменных </w:t>
            </w:r>
            <w:r>
              <w:rPr>
                <w:spacing w:val="-2"/>
                <w:sz w:val="24"/>
              </w:rPr>
              <w:t>вычислений</w:t>
            </w:r>
          </w:p>
        </w:tc>
      </w:tr>
      <w:tr w:rsidR="002070F5" w14:paraId="4E22A385" w14:textId="77777777">
        <w:trPr>
          <w:trHeight w:val="551"/>
        </w:trPr>
        <w:tc>
          <w:tcPr>
            <w:tcW w:w="675" w:type="dxa"/>
          </w:tcPr>
          <w:p w14:paraId="2667BB79" w14:textId="77777777" w:rsidR="002070F5" w:rsidRDefault="00000000">
            <w:pPr>
              <w:pStyle w:val="TableParagraph"/>
              <w:spacing w:line="275" w:lineRule="exact"/>
              <w:ind w:left="117"/>
              <w:rPr>
                <w:sz w:val="24"/>
              </w:rPr>
            </w:pPr>
            <w:r>
              <w:rPr>
                <w:sz w:val="24"/>
              </w:rPr>
              <w:t>135-</w:t>
            </w:r>
          </w:p>
          <w:p w14:paraId="748FD656" w14:textId="77777777" w:rsidR="002070F5" w:rsidRDefault="00000000">
            <w:pPr>
              <w:pStyle w:val="TableParagraph"/>
              <w:spacing w:line="257" w:lineRule="exact"/>
              <w:ind w:left="156"/>
              <w:rPr>
                <w:sz w:val="24"/>
              </w:rPr>
            </w:pPr>
            <w:r>
              <w:rPr>
                <w:spacing w:val="-5"/>
                <w:sz w:val="24"/>
              </w:rPr>
              <w:t>136</w:t>
            </w:r>
          </w:p>
        </w:tc>
        <w:tc>
          <w:tcPr>
            <w:tcW w:w="2268" w:type="dxa"/>
          </w:tcPr>
          <w:p w14:paraId="4D1EA916" w14:textId="77777777" w:rsidR="002070F5" w:rsidRDefault="00000000">
            <w:pPr>
              <w:pStyle w:val="TableParagraph"/>
              <w:spacing w:line="276" w:lineRule="exact"/>
              <w:ind w:left="107" w:right="441"/>
              <w:rPr>
                <w:sz w:val="24"/>
              </w:rPr>
            </w:pPr>
            <w:r>
              <w:rPr>
                <w:sz w:val="24"/>
              </w:rPr>
              <w:t>Сложение с переходом</w:t>
            </w:r>
            <w:r>
              <w:rPr>
                <w:spacing w:val="-15"/>
                <w:sz w:val="24"/>
              </w:rPr>
              <w:t xml:space="preserve"> </w:t>
            </w:r>
            <w:r>
              <w:rPr>
                <w:sz w:val="24"/>
              </w:rPr>
              <w:t>через</w:t>
            </w:r>
          </w:p>
        </w:tc>
        <w:tc>
          <w:tcPr>
            <w:tcW w:w="740" w:type="dxa"/>
          </w:tcPr>
          <w:p w14:paraId="2C4996F9" w14:textId="77777777" w:rsidR="002070F5" w:rsidRDefault="00000000">
            <w:pPr>
              <w:pStyle w:val="TableParagraph"/>
              <w:spacing w:line="275" w:lineRule="exact"/>
              <w:ind w:left="8"/>
              <w:jc w:val="center"/>
              <w:rPr>
                <w:sz w:val="24"/>
              </w:rPr>
            </w:pPr>
            <w:r>
              <w:rPr>
                <w:spacing w:val="-10"/>
                <w:sz w:val="24"/>
              </w:rPr>
              <w:t>2</w:t>
            </w:r>
          </w:p>
        </w:tc>
        <w:tc>
          <w:tcPr>
            <w:tcW w:w="4112" w:type="dxa"/>
          </w:tcPr>
          <w:p w14:paraId="1E318A1A" w14:textId="77777777" w:rsidR="002070F5" w:rsidRDefault="00000000">
            <w:pPr>
              <w:pStyle w:val="TableParagraph"/>
              <w:spacing w:line="276" w:lineRule="exact"/>
              <w:ind w:left="104"/>
              <w:rPr>
                <w:sz w:val="24"/>
              </w:rPr>
            </w:pPr>
            <w:r>
              <w:rPr>
                <w:sz w:val="24"/>
              </w:rPr>
              <w:t>Выполнение</w:t>
            </w:r>
            <w:r>
              <w:rPr>
                <w:spacing w:val="-15"/>
                <w:sz w:val="24"/>
              </w:rPr>
              <w:t xml:space="preserve"> </w:t>
            </w:r>
            <w:r>
              <w:rPr>
                <w:sz w:val="24"/>
              </w:rPr>
              <w:t>приёмов</w:t>
            </w:r>
            <w:r>
              <w:rPr>
                <w:spacing w:val="-15"/>
                <w:sz w:val="24"/>
              </w:rPr>
              <w:t xml:space="preserve"> </w:t>
            </w:r>
            <w:r>
              <w:rPr>
                <w:sz w:val="24"/>
              </w:rPr>
              <w:t>письменных вычислений (с записью примера в</w:t>
            </w:r>
          </w:p>
        </w:tc>
        <w:tc>
          <w:tcPr>
            <w:tcW w:w="3119" w:type="dxa"/>
          </w:tcPr>
          <w:p w14:paraId="6D8BD166" w14:textId="77777777" w:rsidR="002070F5" w:rsidRDefault="00000000">
            <w:pPr>
              <w:pStyle w:val="TableParagraph"/>
              <w:spacing w:line="276" w:lineRule="exact"/>
              <w:ind w:left="104" w:right="92"/>
              <w:rPr>
                <w:sz w:val="24"/>
              </w:rPr>
            </w:pPr>
            <w:r>
              <w:rPr>
                <w:sz w:val="24"/>
              </w:rPr>
              <w:t>Выполняют</w:t>
            </w:r>
            <w:r>
              <w:rPr>
                <w:spacing w:val="-15"/>
                <w:sz w:val="24"/>
              </w:rPr>
              <w:t xml:space="preserve"> </w:t>
            </w:r>
            <w:r>
              <w:rPr>
                <w:sz w:val="24"/>
              </w:rPr>
              <w:t>сложение</w:t>
            </w:r>
            <w:r>
              <w:rPr>
                <w:spacing w:val="-15"/>
                <w:sz w:val="24"/>
              </w:rPr>
              <w:t xml:space="preserve"> </w:t>
            </w:r>
            <w:r>
              <w:rPr>
                <w:sz w:val="24"/>
              </w:rPr>
              <w:t>чисел в пределах 100 с переходом</w:t>
            </w:r>
          </w:p>
        </w:tc>
        <w:tc>
          <w:tcPr>
            <w:tcW w:w="3119" w:type="dxa"/>
          </w:tcPr>
          <w:p w14:paraId="27ED1A9C" w14:textId="77777777" w:rsidR="002070F5" w:rsidRDefault="00000000">
            <w:pPr>
              <w:pStyle w:val="TableParagraph"/>
              <w:spacing w:line="276" w:lineRule="exact"/>
              <w:ind w:left="106" w:right="92"/>
              <w:rPr>
                <w:sz w:val="24"/>
              </w:rPr>
            </w:pPr>
            <w:r>
              <w:rPr>
                <w:sz w:val="24"/>
              </w:rPr>
              <w:t>Выполняют</w:t>
            </w:r>
            <w:r>
              <w:rPr>
                <w:spacing w:val="-15"/>
                <w:sz w:val="24"/>
              </w:rPr>
              <w:t xml:space="preserve"> </w:t>
            </w:r>
            <w:r>
              <w:rPr>
                <w:sz w:val="24"/>
              </w:rPr>
              <w:t>сложение</w:t>
            </w:r>
            <w:r>
              <w:rPr>
                <w:spacing w:val="-15"/>
                <w:sz w:val="24"/>
              </w:rPr>
              <w:t xml:space="preserve"> </w:t>
            </w:r>
            <w:r>
              <w:rPr>
                <w:sz w:val="24"/>
              </w:rPr>
              <w:t>чисел в пределах 100 с переходом</w:t>
            </w:r>
          </w:p>
        </w:tc>
      </w:tr>
    </w:tbl>
    <w:p w14:paraId="21E7FEC8"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5C2613D9"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0552C3D6" w14:textId="77777777">
        <w:trPr>
          <w:trHeight w:val="1658"/>
        </w:trPr>
        <w:tc>
          <w:tcPr>
            <w:tcW w:w="675" w:type="dxa"/>
          </w:tcPr>
          <w:p w14:paraId="3BD459D4" w14:textId="77777777" w:rsidR="002070F5" w:rsidRDefault="002070F5">
            <w:pPr>
              <w:pStyle w:val="TableParagraph"/>
              <w:rPr>
                <w:sz w:val="24"/>
              </w:rPr>
            </w:pPr>
          </w:p>
        </w:tc>
        <w:tc>
          <w:tcPr>
            <w:tcW w:w="2268" w:type="dxa"/>
          </w:tcPr>
          <w:p w14:paraId="5C86E65E" w14:textId="77777777" w:rsidR="002070F5" w:rsidRDefault="00000000">
            <w:pPr>
              <w:pStyle w:val="TableParagraph"/>
              <w:spacing w:before="1"/>
              <w:ind w:left="107"/>
              <w:rPr>
                <w:sz w:val="24"/>
              </w:rPr>
            </w:pPr>
            <w:r>
              <w:rPr>
                <w:spacing w:val="-2"/>
                <w:sz w:val="24"/>
              </w:rPr>
              <w:t>разряд</w:t>
            </w:r>
          </w:p>
        </w:tc>
        <w:tc>
          <w:tcPr>
            <w:tcW w:w="740" w:type="dxa"/>
          </w:tcPr>
          <w:p w14:paraId="3E408182" w14:textId="77777777" w:rsidR="002070F5" w:rsidRDefault="002070F5">
            <w:pPr>
              <w:pStyle w:val="TableParagraph"/>
              <w:rPr>
                <w:sz w:val="24"/>
              </w:rPr>
            </w:pPr>
          </w:p>
        </w:tc>
        <w:tc>
          <w:tcPr>
            <w:tcW w:w="4112" w:type="dxa"/>
          </w:tcPr>
          <w:p w14:paraId="4BB53E81" w14:textId="77777777" w:rsidR="002070F5" w:rsidRDefault="00000000">
            <w:pPr>
              <w:pStyle w:val="TableParagraph"/>
              <w:spacing w:before="1"/>
              <w:ind w:left="104" w:right="191"/>
              <w:rPr>
                <w:sz w:val="24"/>
              </w:rPr>
            </w:pPr>
            <w:r>
              <w:rPr>
                <w:sz w:val="24"/>
              </w:rPr>
              <w:t>столбик) следующих случаев: сложение</w:t>
            </w:r>
            <w:r>
              <w:rPr>
                <w:spacing w:val="-13"/>
                <w:sz w:val="24"/>
              </w:rPr>
              <w:t xml:space="preserve"> </w:t>
            </w:r>
            <w:r>
              <w:rPr>
                <w:sz w:val="24"/>
              </w:rPr>
              <w:t>двузначных</w:t>
            </w:r>
            <w:r>
              <w:rPr>
                <w:spacing w:val="-12"/>
                <w:sz w:val="24"/>
              </w:rPr>
              <w:t xml:space="preserve"> </w:t>
            </w:r>
            <w:r>
              <w:rPr>
                <w:sz w:val="24"/>
              </w:rPr>
              <w:t>чисел</w:t>
            </w:r>
            <w:r>
              <w:rPr>
                <w:spacing w:val="-10"/>
                <w:sz w:val="24"/>
              </w:rPr>
              <w:t xml:space="preserve"> </w:t>
            </w:r>
            <w:r>
              <w:rPr>
                <w:sz w:val="24"/>
              </w:rPr>
              <w:t xml:space="preserve">типа </w:t>
            </w:r>
            <w:r>
              <w:rPr>
                <w:spacing w:val="-4"/>
                <w:sz w:val="24"/>
              </w:rPr>
              <w:t>27+15</w:t>
            </w:r>
          </w:p>
          <w:p w14:paraId="032BB262" w14:textId="77777777" w:rsidR="002070F5" w:rsidRDefault="00000000">
            <w:pPr>
              <w:pStyle w:val="TableParagraph"/>
              <w:spacing w:line="270" w:lineRule="atLeast"/>
              <w:ind w:left="104"/>
              <w:rPr>
                <w:sz w:val="24"/>
              </w:rPr>
            </w:pPr>
            <w:r>
              <w:rPr>
                <w:sz w:val="24"/>
              </w:rPr>
              <w:t>Выполнение</w:t>
            </w:r>
            <w:r>
              <w:rPr>
                <w:spacing w:val="-15"/>
                <w:sz w:val="24"/>
              </w:rPr>
              <w:t xml:space="preserve"> </w:t>
            </w:r>
            <w:r>
              <w:rPr>
                <w:sz w:val="24"/>
              </w:rPr>
              <w:t>проверки</w:t>
            </w:r>
            <w:r>
              <w:rPr>
                <w:spacing w:val="-15"/>
                <w:sz w:val="24"/>
              </w:rPr>
              <w:t xml:space="preserve"> </w:t>
            </w:r>
            <w:r>
              <w:rPr>
                <w:sz w:val="24"/>
              </w:rPr>
              <w:t>правильности выполнения письменного сложения перестановкой слагаемых</w:t>
            </w:r>
          </w:p>
        </w:tc>
        <w:tc>
          <w:tcPr>
            <w:tcW w:w="3119" w:type="dxa"/>
          </w:tcPr>
          <w:p w14:paraId="3E671312" w14:textId="77777777" w:rsidR="002070F5" w:rsidRDefault="00000000">
            <w:pPr>
              <w:pStyle w:val="TableParagraph"/>
              <w:spacing w:before="1"/>
              <w:ind w:left="104"/>
              <w:rPr>
                <w:sz w:val="24"/>
              </w:rPr>
            </w:pPr>
            <w:r>
              <w:rPr>
                <w:sz w:val="24"/>
              </w:rPr>
              <w:t>через разряд на основе приемов письменных вычислений</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119" w:type="dxa"/>
          </w:tcPr>
          <w:p w14:paraId="13537F99" w14:textId="77777777" w:rsidR="002070F5" w:rsidRDefault="00000000">
            <w:pPr>
              <w:pStyle w:val="TableParagraph"/>
              <w:spacing w:before="1"/>
              <w:ind w:left="106"/>
              <w:rPr>
                <w:sz w:val="24"/>
              </w:rPr>
            </w:pPr>
            <w:r>
              <w:rPr>
                <w:sz w:val="24"/>
              </w:rPr>
              <w:t>через</w:t>
            </w:r>
            <w:r>
              <w:rPr>
                <w:spacing w:val="-13"/>
                <w:sz w:val="24"/>
              </w:rPr>
              <w:t xml:space="preserve"> </w:t>
            </w:r>
            <w:r>
              <w:rPr>
                <w:sz w:val="24"/>
              </w:rPr>
              <w:t>разряд</w:t>
            </w:r>
            <w:r>
              <w:rPr>
                <w:spacing w:val="-13"/>
                <w:sz w:val="24"/>
              </w:rPr>
              <w:t xml:space="preserve"> </w:t>
            </w:r>
            <w:r>
              <w:rPr>
                <w:sz w:val="24"/>
              </w:rPr>
              <w:t>на</w:t>
            </w:r>
            <w:r>
              <w:rPr>
                <w:spacing w:val="-14"/>
                <w:sz w:val="24"/>
              </w:rPr>
              <w:t xml:space="preserve"> </w:t>
            </w:r>
            <w:r>
              <w:rPr>
                <w:sz w:val="24"/>
              </w:rPr>
              <w:t xml:space="preserve">основе приемов письменных </w:t>
            </w:r>
            <w:r>
              <w:rPr>
                <w:spacing w:val="-2"/>
                <w:sz w:val="24"/>
              </w:rPr>
              <w:t>вычислений</w:t>
            </w:r>
          </w:p>
        </w:tc>
      </w:tr>
      <w:tr w:rsidR="002070F5" w14:paraId="4DA50877" w14:textId="77777777">
        <w:trPr>
          <w:trHeight w:val="2208"/>
        </w:trPr>
        <w:tc>
          <w:tcPr>
            <w:tcW w:w="675" w:type="dxa"/>
          </w:tcPr>
          <w:p w14:paraId="532FA582" w14:textId="77777777" w:rsidR="002070F5" w:rsidRDefault="00000000">
            <w:pPr>
              <w:pStyle w:val="TableParagraph"/>
              <w:spacing w:line="275" w:lineRule="exact"/>
              <w:ind w:left="7"/>
              <w:jc w:val="center"/>
              <w:rPr>
                <w:sz w:val="24"/>
              </w:rPr>
            </w:pPr>
            <w:r>
              <w:rPr>
                <w:spacing w:val="-5"/>
                <w:sz w:val="24"/>
              </w:rPr>
              <w:t>137</w:t>
            </w:r>
          </w:p>
        </w:tc>
        <w:tc>
          <w:tcPr>
            <w:tcW w:w="2268" w:type="dxa"/>
          </w:tcPr>
          <w:p w14:paraId="65ED51FA" w14:textId="77777777" w:rsidR="002070F5" w:rsidRDefault="00000000">
            <w:pPr>
              <w:pStyle w:val="TableParagraph"/>
              <w:ind w:left="107" w:right="441"/>
              <w:rPr>
                <w:sz w:val="24"/>
              </w:rPr>
            </w:pPr>
            <w:r>
              <w:rPr>
                <w:sz w:val="24"/>
              </w:rPr>
              <w:t>Сложение с переходом</w:t>
            </w:r>
            <w:r>
              <w:rPr>
                <w:spacing w:val="-15"/>
                <w:sz w:val="24"/>
              </w:rPr>
              <w:t xml:space="preserve"> </w:t>
            </w:r>
            <w:r>
              <w:rPr>
                <w:sz w:val="24"/>
              </w:rPr>
              <w:t xml:space="preserve">через </w:t>
            </w:r>
            <w:r>
              <w:rPr>
                <w:spacing w:val="-2"/>
                <w:sz w:val="24"/>
              </w:rPr>
              <w:t>разряд</w:t>
            </w:r>
          </w:p>
        </w:tc>
        <w:tc>
          <w:tcPr>
            <w:tcW w:w="740" w:type="dxa"/>
          </w:tcPr>
          <w:p w14:paraId="5C6ED749" w14:textId="77777777" w:rsidR="002070F5" w:rsidRDefault="00000000">
            <w:pPr>
              <w:pStyle w:val="TableParagraph"/>
              <w:spacing w:line="275" w:lineRule="exact"/>
              <w:ind w:left="8"/>
              <w:jc w:val="center"/>
              <w:rPr>
                <w:sz w:val="24"/>
              </w:rPr>
            </w:pPr>
            <w:r>
              <w:rPr>
                <w:spacing w:val="-10"/>
                <w:sz w:val="24"/>
              </w:rPr>
              <w:t>1</w:t>
            </w:r>
          </w:p>
        </w:tc>
        <w:tc>
          <w:tcPr>
            <w:tcW w:w="4112" w:type="dxa"/>
          </w:tcPr>
          <w:p w14:paraId="2345E1D7" w14:textId="77777777" w:rsidR="002070F5" w:rsidRDefault="00000000">
            <w:pPr>
              <w:pStyle w:val="TableParagraph"/>
              <w:ind w:left="104"/>
              <w:rPr>
                <w:sz w:val="24"/>
              </w:rPr>
            </w:pPr>
            <w:r>
              <w:rPr>
                <w:sz w:val="24"/>
              </w:rPr>
              <w:t>Выполнение приёмов письменных вычислений (с записью примера в столбик) следующих случаев: сложение двузначных чисел типа 36+24,</w:t>
            </w:r>
            <w:r>
              <w:rPr>
                <w:spacing w:val="-7"/>
                <w:sz w:val="24"/>
              </w:rPr>
              <w:t xml:space="preserve"> </w:t>
            </w:r>
            <w:r>
              <w:rPr>
                <w:sz w:val="24"/>
              </w:rPr>
              <w:t>получение</w:t>
            </w:r>
            <w:r>
              <w:rPr>
                <w:spacing w:val="-8"/>
                <w:sz w:val="24"/>
              </w:rPr>
              <w:t xml:space="preserve"> </w:t>
            </w:r>
            <w:r>
              <w:rPr>
                <w:sz w:val="24"/>
              </w:rPr>
              <w:t>0</w:t>
            </w:r>
            <w:r>
              <w:rPr>
                <w:spacing w:val="-7"/>
                <w:sz w:val="24"/>
              </w:rPr>
              <w:t xml:space="preserve"> </w:t>
            </w:r>
            <w:r>
              <w:rPr>
                <w:sz w:val="24"/>
              </w:rPr>
              <w:t>в</w:t>
            </w:r>
            <w:r>
              <w:rPr>
                <w:spacing w:val="-8"/>
                <w:sz w:val="24"/>
              </w:rPr>
              <w:t xml:space="preserve"> </w:t>
            </w:r>
            <w:r>
              <w:rPr>
                <w:sz w:val="24"/>
              </w:rPr>
              <w:t>разряде</w:t>
            </w:r>
            <w:r>
              <w:rPr>
                <w:spacing w:val="-8"/>
                <w:sz w:val="24"/>
              </w:rPr>
              <w:t xml:space="preserve"> </w:t>
            </w:r>
            <w:r>
              <w:rPr>
                <w:sz w:val="24"/>
              </w:rPr>
              <w:t>единиц Выполнение</w:t>
            </w:r>
            <w:r>
              <w:rPr>
                <w:spacing w:val="-1"/>
                <w:sz w:val="24"/>
              </w:rPr>
              <w:t xml:space="preserve"> </w:t>
            </w:r>
            <w:r>
              <w:rPr>
                <w:sz w:val="24"/>
              </w:rPr>
              <w:t>проверки</w:t>
            </w:r>
            <w:r>
              <w:rPr>
                <w:spacing w:val="-2"/>
                <w:sz w:val="24"/>
              </w:rPr>
              <w:t xml:space="preserve"> </w:t>
            </w:r>
            <w:r>
              <w:rPr>
                <w:sz w:val="24"/>
              </w:rPr>
              <w:t>правильности выполнения письменного сложения</w:t>
            </w:r>
          </w:p>
          <w:p w14:paraId="4AF5B22C" w14:textId="77777777" w:rsidR="002070F5" w:rsidRDefault="00000000">
            <w:pPr>
              <w:pStyle w:val="TableParagraph"/>
              <w:spacing w:line="257" w:lineRule="exact"/>
              <w:ind w:left="104"/>
              <w:rPr>
                <w:sz w:val="24"/>
              </w:rPr>
            </w:pPr>
            <w:r>
              <w:rPr>
                <w:sz w:val="24"/>
              </w:rPr>
              <w:t>перестановкой</w:t>
            </w:r>
            <w:r>
              <w:rPr>
                <w:spacing w:val="-8"/>
                <w:sz w:val="24"/>
              </w:rPr>
              <w:t xml:space="preserve"> </w:t>
            </w:r>
            <w:r>
              <w:rPr>
                <w:spacing w:val="-2"/>
                <w:sz w:val="24"/>
              </w:rPr>
              <w:t>слагаемых</w:t>
            </w:r>
          </w:p>
        </w:tc>
        <w:tc>
          <w:tcPr>
            <w:tcW w:w="3119" w:type="dxa"/>
          </w:tcPr>
          <w:p w14:paraId="4EC11D3F" w14:textId="77777777" w:rsidR="002070F5" w:rsidRDefault="00000000">
            <w:pPr>
              <w:pStyle w:val="TableParagraph"/>
              <w:ind w:left="104" w:right="92"/>
              <w:rPr>
                <w:sz w:val="24"/>
              </w:rPr>
            </w:pPr>
            <w:r>
              <w:rPr>
                <w:sz w:val="24"/>
              </w:rPr>
              <w:t>Выполняют</w:t>
            </w:r>
            <w:r>
              <w:rPr>
                <w:spacing w:val="-15"/>
                <w:sz w:val="24"/>
              </w:rPr>
              <w:t xml:space="preserve"> </w:t>
            </w:r>
            <w:r>
              <w:rPr>
                <w:sz w:val="24"/>
              </w:rPr>
              <w:t>сложение</w:t>
            </w:r>
            <w:r>
              <w:rPr>
                <w:spacing w:val="-15"/>
                <w:sz w:val="24"/>
              </w:rPr>
              <w:t xml:space="preserve"> </w:t>
            </w:r>
            <w:r>
              <w:rPr>
                <w:sz w:val="24"/>
              </w:rPr>
              <w:t xml:space="preserve">чисел в пределах 100 с переходом через разряд на основе приемов письменных вычислений (с помощью </w:t>
            </w:r>
            <w:r>
              <w:rPr>
                <w:spacing w:val="-2"/>
                <w:sz w:val="24"/>
              </w:rPr>
              <w:t>учителя)</w:t>
            </w:r>
          </w:p>
        </w:tc>
        <w:tc>
          <w:tcPr>
            <w:tcW w:w="3119" w:type="dxa"/>
          </w:tcPr>
          <w:p w14:paraId="618BDCDE" w14:textId="77777777" w:rsidR="002070F5" w:rsidRDefault="00000000">
            <w:pPr>
              <w:pStyle w:val="TableParagraph"/>
              <w:ind w:left="106" w:right="92"/>
              <w:rPr>
                <w:sz w:val="24"/>
              </w:rPr>
            </w:pPr>
            <w:r>
              <w:rPr>
                <w:sz w:val="24"/>
              </w:rPr>
              <w:t>Выполняют</w:t>
            </w:r>
            <w:r>
              <w:rPr>
                <w:spacing w:val="-15"/>
                <w:sz w:val="24"/>
              </w:rPr>
              <w:t xml:space="preserve"> </w:t>
            </w:r>
            <w:r>
              <w:rPr>
                <w:sz w:val="24"/>
              </w:rPr>
              <w:t>сложение</w:t>
            </w:r>
            <w:r>
              <w:rPr>
                <w:spacing w:val="-15"/>
                <w:sz w:val="24"/>
              </w:rPr>
              <w:t xml:space="preserve"> </w:t>
            </w:r>
            <w:r>
              <w:rPr>
                <w:sz w:val="24"/>
              </w:rPr>
              <w:t xml:space="preserve">чисел в пределах 100 с переходом через разряд на основе приемов письменных </w:t>
            </w:r>
            <w:r>
              <w:rPr>
                <w:spacing w:val="-2"/>
                <w:sz w:val="24"/>
              </w:rPr>
              <w:t>вычислений</w:t>
            </w:r>
          </w:p>
        </w:tc>
      </w:tr>
      <w:tr w:rsidR="002070F5" w14:paraId="77312AE4" w14:textId="77777777">
        <w:trPr>
          <w:trHeight w:val="3035"/>
        </w:trPr>
        <w:tc>
          <w:tcPr>
            <w:tcW w:w="675" w:type="dxa"/>
          </w:tcPr>
          <w:p w14:paraId="4F429293" w14:textId="77777777" w:rsidR="002070F5" w:rsidRDefault="00000000">
            <w:pPr>
              <w:pStyle w:val="TableParagraph"/>
              <w:spacing w:line="275" w:lineRule="exact"/>
              <w:ind w:left="7"/>
              <w:jc w:val="center"/>
              <w:rPr>
                <w:sz w:val="24"/>
              </w:rPr>
            </w:pPr>
            <w:r>
              <w:rPr>
                <w:spacing w:val="-5"/>
                <w:sz w:val="24"/>
              </w:rPr>
              <w:t>138</w:t>
            </w:r>
          </w:p>
        </w:tc>
        <w:tc>
          <w:tcPr>
            <w:tcW w:w="2268" w:type="dxa"/>
          </w:tcPr>
          <w:p w14:paraId="47FDE6F8" w14:textId="77777777" w:rsidR="002070F5" w:rsidRDefault="00000000">
            <w:pPr>
              <w:pStyle w:val="TableParagraph"/>
              <w:ind w:left="107" w:right="441"/>
              <w:rPr>
                <w:sz w:val="24"/>
              </w:rPr>
            </w:pPr>
            <w:r>
              <w:rPr>
                <w:sz w:val="24"/>
              </w:rPr>
              <w:t>Сложение с переходом</w:t>
            </w:r>
            <w:r>
              <w:rPr>
                <w:spacing w:val="-15"/>
                <w:sz w:val="24"/>
              </w:rPr>
              <w:t xml:space="preserve"> </w:t>
            </w:r>
            <w:r>
              <w:rPr>
                <w:sz w:val="24"/>
              </w:rPr>
              <w:t xml:space="preserve">через </w:t>
            </w:r>
            <w:r>
              <w:rPr>
                <w:spacing w:val="-2"/>
                <w:sz w:val="24"/>
              </w:rPr>
              <w:t>разряд</w:t>
            </w:r>
          </w:p>
        </w:tc>
        <w:tc>
          <w:tcPr>
            <w:tcW w:w="740" w:type="dxa"/>
          </w:tcPr>
          <w:p w14:paraId="7292A290" w14:textId="77777777" w:rsidR="002070F5" w:rsidRDefault="00000000">
            <w:pPr>
              <w:pStyle w:val="TableParagraph"/>
              <w:spacing w:line="275" w:lineRule="exact"/>
              <w:ind w:left="8"/>
              <w:jc w:val="center"/>
              <w:rPr>
                <w:sz w:val="24"/>
              </w:rPr>
            </w:pPr>
            <w:r>
              <w:rPr>
                <w:spacing w:val="-10"/>
                <w:sz w:val="24"/>
              </w:rPr>
              <w:t>1</w:t>
            </w:r>
          </w:p>
        </w:tc>
        <w:tc>
          <w:tcPr>
            <w:tcW w:w="4112" w:type="dxa"/>
          </w:tcPr>
          <w:p w14:paraId="7E7372C8" w14:textId="77777777" w:rsidR="002070F5" w:rsidRDefault="00000000">
            <w:pPr>
              <w:pStyle w:val="TableParagraph"/>
              <w:ind w:left="104"/>
              <w:rPr>
                <w:sz w:val="24"/>
              </w:rPr>
            </w:pPr>
            <w:r>
              <w:rPr>
                <w:sz w:val="24"/>
              </w:rPr>
              <w:t>Умение выполнять приёмы письменных вычислений (с записью примера в столбик) следующих случаев:</w:t>
            </w:r>
            <w:r>
              <w:rPr>
                <w:spacing w:val="-13"/>
                <w:sz w:val="24"/>
              </w:rPr>
              <w:t xml:space="preserve"> </w:t>
            </w:r>
            <w:r>
              <w:rPr>
                <w:sz w:val="24"/>
              </w:rPr>
              <w:t>сложение</w:t>
            </w:r>
            <w:r>
              <w:rPr>
                <w:spacing w:val="-14"/>
                <w:sz w:val="24"/>
              </w:rPr>
              <w:t xml:space="preserve"> </w:t>
            </w:r>
            <w:r>
              <w:rPr>
                <w:sz w:val="24"/>
              </w:rPr>
              <w:t>двузначных</w:t>
            </w:r>
            <w:r>
              <w:rPr>
                <w:spacing w:val="-13"/>
                <w:sz w:val="24"/>
              </w:rPr>
              <w:t xml:space="preserve"> </w:t>
            </w:r>
            <w:r>
              <w:rPr>
                <w:sz w:val="24"/>
              </w:rPr>
              <w:t>чисел (35 + 17);</w:t>
            </w:r>
          </w:p>
          <w:p w14:paraId="2E076841" w14:textId="77777777" w:rsidR="002070F5" w:rsidRDefault="00000000">
            <w:pPr>
              <w:pStyle w:val="TableParagraph"/>
              <w:ind w:left="104" w:right="191"/>
              <w:rPr>
                <w:sz w:val="24"/>
              </w:rPr>
            </w:pPr>
            <w:r>
              <w:rPr>
                <w:sz w:val="24"/>
              </w:rPr>
              <w:t>сложение двузначных чисел, получение</w:t>
            </w:r>
            <w:r>
              <w:rPr>
                <w:spacing w:val="-7"/>
                <w:sz w:val="24"/>
              </w:rPr>
              <w:t xml:space="preserve"> </w:t>
            </w:r>
            <w:r>
              <w:rPr>
                <w:sz w:val="24"/>
              </w:rPr>
              <w:t>0</w:t>
            </w:r>
            <w:r>
              <w:rPr>
                <w:spacing w:val="-6"/>
                <w:sz w:val="24"/>
              </w:rPr>
              <w:t xml:space="preserve"> </w:t>
            </w:r>
            <w:r>
              <w:rPr>
                <w:sz w:val="24"/>
              </w:rPr>
              <w:t>в</w:t>
            </w:r>
            <w:r>
              <w:rPr>
                <w:spacing w:val="-7"/>
                <w:sz w:val="24"/>
              </w:rPr>
              <w:t xml:space="preserve"> </w:t>
            </w:r>
            <w:r>
              <w:rPr>
                <w:sz w:val="24"/>
              </w:rPr>
              <w:t>разряде</w:t>
            </w:r>
            <w:r>
              <w:rPr>
                <w:spacing w:val="-7"/>
                <w:sz w:val="24"/>
              </w:rPr>
              <w:t xml:space="preserve"> </w:t>
            </w:r>
            <w:r>
              <w:rPr>
                <w:sz w:val="24"/>
              </w:rPr>
              <w:t>единиц</w:t>
            </w:r>
            <w:r>
              <w:rPr>
                <w:spacing w:val="-6"/>
                <w:sz w:val="24"/>
              </w:rPr>
              <w:t xml:space="preserve"> </w:t>
            </w:r>
            <w:r>
              <w:rPr>
                <w:sz w:val="24"/>
              </w:rPr>
              <w:t>(35</w:t>
            </w:r>
            <w:r>
              <w:rPr>
                <w:spacing w:val="-6"/>
                <w:sz w:val="24"/>
              </w:rPr>
              <w:t xml:space="preserve"> </w:t>
            </w:r>
            <w:r>
              <w:rPr>
                <w:sz w:val="24"/>
              </w:rPr>
              <w:t xml:space="preserve">+ </w:t>
            </w:r>
            <w:r>
              <w:rPr>
                <w:spacing w:val="-4"/>
                <w:sz w:val="24"/>
              </w:rPr>
              <w:t>25)</w:t>
            </w:r>
          </w:p>
          <w:p w14:paraId="6D375A5B" w14:textId="77777777" w:rsidR="002070F5" w:rsidRDefault="00000000">
            <w:pPr>
              <w:pStyle w:val="TableParagraph"/>
              <w:spacing w:line="270" w:lineRule="atLeast"/>
              <w:ind w:left="104"/>
              <w:rPr>
                <w:sz w:val="24"/>
              </w:rPr>
            </w:pPr>
            <w:r>
              <w:rPr>
                <w:sz w:val="24"/>
              </w:rPr>
              <w:t>Выполнение</w:t>
            </w:r>
            <w:r>
              <w:rPr>
                <w:spacing w:val="-15"/>
                <w:sz w:val="24"/>
              </w:rPr>
              <w:t xml:space="preserve"> </w:t>
            </w:r>
            <w:r>
              <w:rPr>
                <w:sz w:val="24"/>
              </w:rPr>
              <w:t>проверки</w:t>
            </w:r>
            <w:r>
              <w:rPr>
                <w:spacing w:val="-15"/>
                <w:sz w:val="24"/>
              </w:rPr>
              <w:t xml:space="preserve"> </w:t>
            </w:r>
            <w:r>
              <w:rPr>
                <w:sz w:val="24"/>
              </w:rPr>
              <w:t>правильности выполнения письменного сложения перестановкой слагаемых</w:t>
            </w:r>
          </w:p>
        </w:tc>
        <w:tc>
          <w:tcPr>
            <w:tcW w:w="3119" w:type="dxa"/>
          </w:tcPr>
          <w:p w14:paraId="7F923F9A" w14:textId="77777777" w:rsidR="002070F5" w:rsidRDefault="00000000">
            <w:pPr>
              <w:pStyle w:val="TableParagraph"/>
              <w:ind w:left="104" w:right="92"/>
              <w:rPr>
                <w:sz w:val="24"/>
              </w:rPr>
            </w:pPr>
            <w:r>
              <w:rPr>
                <w:sz w:val="24"/>
              </w:rPr>
              <w:t>Выполняют</w:t>
            </w:r>
            <w:r>
              <w:rPr>
                <w:spacing w:val="-15"/>
                <w:sz w:val="24"/>
              </w:rPr>
              <w:t xml:space="preserve"> </w:t>
            </w:r>
            <w:r>
              <w:rPr>
                <w:sz w:val="24"/>
              </w:rPr>
              <w:t>сложение</w:t>
            </w:r>
            <w:r>
              <w:rPr>
                <w:spacing w:val="-15"/>
                <w:sz w:val="24"/>
              </w:rPr>
              <w:t xml:space="preserve"> </w:t>
            </w:r>
            <w:r>
              <w:rPr>
                <w:sz w:val="24"/>
              </w:rPr>
              <w:t xml:space="preserve">чисел в пределах 100 с переходом через разряд на основе приемов письменных вычислений (с помощью </w:t>
            </w:r>
            <w:r>
              <w:rPr>
                <w:spacing w:val="-2"/>
                <w:sz w:val="24"/>
              </w:rPr>
              <w:t>учителя)</w:t>
            </w:r>
          </w:p>
        </w:tc>
        <w:tc>
          <w:tcPr>
            <w:tcW w:w="3119" w:type="dxa"/>
          </w:tcPr>
          <w:p w14:paraId="289F028A" w14:textId="77777777" w:rsidR="002070F5" w:rsidRDefault="00000000">
            <w:pPr>
              <w:pStyle w:val="TableParagraph"/>
              <w:ind w:left="106" w:right="92"/>
              <w:rPr>
                <w:sz w:val="24"/>
              </w:rPr>
            </w:pPr>
            <w:r>
              <w:rPr>
                <w:sz w:val="24"/>
              </w:rPr>
              <w:t>Выполняют</w:t>
            </w:r>
            <w:r>
              <w:rPr>
                <w:spacing w:val="-15"/>
                <w:sz w:val="24"/>
              </w:rPr>
              <w:t xml:space="preserve"> </w:t>
            </w:r>
            <w:r>
              <w:rPr>
                <w:sz w:val="24"/>
              </w:rPr>
              <w:t>сложение</w:t>
            </w:r>
            <w:r>
              <w:rPr>
                <w:spacing w:val="-15"/>
                <w:sz w:val="24"/>
              </w:rPr>
              <w:t xml:space="preserve"> </w:t>
            </w:r>
            <w:r>
              <w:rPr>
                <w:sz w:val="24"/>
              </w:rPr>
              <w:t xml:space="preserve">чисел в пределах 100 с переходом через разряд на основе приемов письменных </w:t>
            </w:r>
            <w:r>
              <w:rPr>
                <w:spacing w:val="-2"/>
                <w:sz w:val="24"/>
              </w:rPr>
              <w:t>вычислений</w:t>
            </w:r>
          </w:p>
        </w:tc>
      </w:tr>
      <w:tr w:rsidR="002070F5" w14:paraId="537D7A7E" w14:textId="77777777">
        <w:trPr>
          <w:trHeight w:val="2484"/>
        </w:trPr>
        <w:tc>
          <w:tcPr>
            <w:tcW w:w="675" w:type="dxa"/>
          </w:tcPr>
          <w:p w14:paraId="344766F6" w14:textId="77777777" w:rsidR="002070F5" w:rsidRDefault="00000000">
            <w:pPr>
              <w:pStyle w:val="TableParagraph"/>
              <w:spacing w:line="275" w:lineRule="exact"/>
              <w:ind w:left="117"/>
              <w:rPr>
                <w:sz w:val="24"/>
              </w:rPr>
            </w:pPr>
            <w:r>
              <w:rPr>
                <w:sz w:val="24"/>
              </w:rPr>
              <w:t>139-</w:t>
            </w:r>
          </w:p>
          <w:p w14:paraId="3245C834" w14:textId="77777777" w:rsidR="002070F5" w:rsidRDefault="00000000">
            <w:pPr>
              <w:pStyle w:val="TableParagraph"/>
              <w:ind w:left="156"/>
              <w:rPr>
                <w:sz w:val="24"/>
              </w:rPr>
            </w:pPr>
            <w:r>
              <w:rPr>
                <w:spacing w:val="-5"/>
                <w:sz w:val="24"/>
              </w:rPr>
              <w:t>140</w:t>
            </w:r>
          </w:p>
        </w:tc>
        <w:tc>
          <w:tcPr>
            <w:tcW w:w="2268" w:type="dxa"/>
          </w:tcPr>
          <w:p w14:paraId="3A1E4EC1" w14:textId="77777777" w:rsidR="002070F5" w:rsidRDefault="00000000">
            <w:pPr>
              <w:pStyle w:val="TableParagraph"/>
              <w:ind w:left="107" w:right="441"/>
              <w:rPr>
                <w:sz w:val="24"/>
              </w:rPr>
            </w:pPr>
            <w:r>
              <w:rPr>
                <w:sz w:val="24"/>
              </w:rPr>
              <w:t>Сложение с переходом</w:t>
            </w:r>
            <w:r>
              <w:rPr>
                <w:spacing w:val="-15"/>
                <w:sz w:val="24"/>
              </w:rPr>
              <w:t xml:space="preserve"> </w:t>
            </w:r>
            <w:r>
              <w:rPr>
                <w:sz w:val="24"/>
              </w:rPr>
              <w:t xml:space="preserve">через </w:t>
            </w:r>
            <w:r>
              <w:rPr>
                <w:spacing w:val="-2"/>
                <w:sz w:val="24"/>
              </w:rPr>
              <w:t>разряд</w:t>
            </w:r>
          </w:p>
        </w:tc>
        <w:tc>
          <w:tcPr>
            <w:tcW w:w="740" w:type="dxa"/>
          </w:tcPr>
          <w:p w14:paraId="37C0101D" w14:textId="77777777" w:rsidR="002070F5" w:rsidRDefault="00000000">
            <w:pPr>
              <w:pStyle w:val="TableParagraph"/>
              <w:spacing w:line="275" w:lineRule="exact"/>
              <w:ind w:left="8"/>
              <w:jc w:val="center"/>
              <w:rPr>
                <w:sz w:val="24"/>
              </w:rPr>
            </w:pPr>
            <w:r>
              <w:rPr>
                <w:spacing w:val="-10"/>
                <w:sz w:val="24"/>
              </w:rPr>
              <w:t>2</w:t>
            </w:r>
          </w:p>
        </w:tc>
        <w:tc>
          <w:tcPr>
            <w:tcW w:w="4112" w:type="dxa"/>
          </w:tcPr>
          <w:p w14:paraId="5E3705BF" w14:textId="77777777" w:rsidR="002070F5" w:rsidRDefault="00000000">
            <w:pPr>
              <w:pStyle w:val="TableParagraph"/>
              <w:ind w:left="104"/>
              <w:rPr>
                <w:sz w:val="24"/>
              </w:rPr>
            </w:pPr>
            <w:r>
              <w:rPr>
                <w:sz w:val="24"/>
              </w:rPr>
              <w:t>Умение выполнять приёмы письменных</w:t>
            </w:r>
            <w:r>
              <w:rPr>
                <w:spacing w:val="-12"/>
                <w:sz w:val="24"/>
              </w:rPr>
              <w:t xml:space="preserve"> </w:t>
            </w:r>
            <w:r>
              <w:rPr>
                <w:sz w:val="24"/>
              </w:rPr>
              <w:t>вычислений</w:t>
            </w:r>
            <w:r>
              <w:rPr>
                <w:spacing w:val="-12"/>
                <w:sz w:val="24"/>
              </w:rPr>
              <w:t xml:space="preserve"> </w:t>
            </w:r>
            <w:r>
              <w:rPr>
                <w:sz w:val="24"/>
              </w:rPr>
              <w:t>(с</w:t>
            </w:r>
            <w:r>
              <w:rPr>
                <w:spacing w:val="-14"/>
                <w:sz w:val="24"/>
              </w:rPr>
              <w:t xml:space="preserve"> </w:t>
            </w:r>
            <w:r>
              <w:rPr>
                <w:sz w:val="24"/>
              </w:rPr>
              <w:t xml:space="preserve">записью примера в столбик) следующих </w:t>
            </w:r>
            <w:r>
              <w:rPr>
                <w:spacing w:val="-2"/>
                <w:sz w:val="24"/>
              </w:rPr>
              <w:t>случаев:</w:t>
            </w:r>
          </w:p>
          <w:p w14:paraId="7FE448B9" w14:textId="77777777" w:rsidR="002070F5" w:rsidRDefault="00000000">
            <w:pPr>
              <w:pStyle w:val="TableParagraph"/>
              <w:spacing w:line="270" w:lineRule="atLeast"/>
              <w:ind w:left="104"/>
              <w:rPr>
                <w:sz w:val="24"/>
              </w:rPr>
            </w:pPr>
            <w:r>
              <w:rPr>
                <w:sz w:val="24"/>
              </w:rPr>
              <w:t>сложение двузначных чисел типа 74+26, получение в сумме числа100 Выполнение</w:t>
            </w:r>
            <w:r>
              <w:rPr>
                <w:spacing w:val="-15"/>
                <w:sz w:val="24"/>
              </w:rPr>
              <w:t xml:space="preserve"> </w:t>
            </w:r>
            <w:r>
              <w:rPr>
                <w:sz w:val="24"/>
              </w:rPr>
              <w:t>проверки</w:t>
            </w:r>
            <w:r>
              <w:rPr>
                <w:spacing w:val="-15"/>
                <w:sz w:val="24"/>
              </w:rPr>
              <w:t xml:space="preserve"> </w:t>
            </w:r>
            <w:r>
              <w:rPr>
                <w:sz w:val="24"/>
              </w:rPr>
              <w:t>правильности выполнения письменного сложения перестановкой слагаемых</w:t>
            </w:r>
          </w:p>
        </w:tc>
        <w:tc>
          <w:tcPr>
            <w:tcW w:w="3119" w:type="dxa"/>
          </w:tcPr>
          <w:p w14:paraId="73C6E753" w14:textId="77777777" w:rsidR="002070F5" w:rsidRDefault="00000000">
            <w:pPr>
              <w:pStyle w:val="TableParagraph"/>
              <w:ind w:left="104" w:right="92"/>
              <w:rPr>
                <w:sz w:val="24"/>
              </w:rPr>
            </w:pPr>
            <w:r>
              <w:rPr>
                <w:sz w:val="24"/>
              </w:rPr>
              <w:t>Выполняют</w:t>
            </w:r>
            <w:r>
              <w:rPr>
                <w:spacing w:val="-15"/>
                <w:sz w:val="24"/>
              </w:rPr>
              <w:t xml:space="preserve"> </w:t>
            </w:r>
            <w:r>
              <w:rPr>
                <w:sz w:val="24"/>
              </w:rPr>
              <w:t>сложение</w:t>
            </w:r>
            <w:r>
              <w:rPr>
                <w:spacing w:val="-15"/>
                <w:sz w:val="24"/>
              </w:rPr>
              <w:t xml:space="preserve"> </w:t>
            </w:r>
            <w:r>
              <w:rPr>
                <w:sz w:val="24"/>
              </w:rPr>
              <w:t xml:space="preserve">чисел в пределах 100 с переходом через разряд на основе приемов письменных вычислений (с помощью </w:t>
            </w:r>
            <w:r>
              <w:rPr>
                <w:spacing w:val="-2"/>
                <w:sz w:val="24"/>
              </w:rPr>
              <w:t>учителя)</w:t>
            </w:r>
          </w:p>
        </w:tc>
        <w:tc>
          <w:tcPr>
            <w:tcW w:w="3119" w:type="dxa"/>
          </w:tcPr>
          <w:p w14:paraId="30A560C0" w14:textId="77777777" w:rsidR="002070F5" w:rsidRDefault="00000000">
            <w:pPr>
              <w:pStyle w:val="TableParagraph"/>
              <w:ind w:left="106" w:right="92"/>
              <w:rPr>
                <w:sz w:val="24"/>
              </w:rPr>
            </w:pPr>
            <w:r>
              <w:rPr>
                <w:sz w:val="24"/>
              </w:rPr>
              <w:t>Выполняют</w:t>
            </w:r>
            <w:r>
              <w:rPr>
                <w:spacing w:val="-15"/>
                <w:sz w:val="24"/>
              </w:rPr>
              <w:t xml:space="preserve"> </w:t>
            </w:r>
            <w:r>
              <w:rPr>
                <w:sz w:val="24"/>
              </w:rPr>
              <w:t>сложение</w:t>
            </w:r>
            <w:r>
              <w:rPr>
                <w:spacing w:val="-15"/>
                <w:sz w:val="24"/>
              </w:rPr>
              <w:t xml:space="preserve"> </w:t>
            </w:r>
            <w:r>
              <w:rPr>
                <w:sz w:val="24"/>
              </w:rPr>
              <w:t xml:space="preserve">чисел в пределах 100 с переходом через разряд на основе приемов письменных </w:t>
            </w:r>
            <w:r>
              <w:rPr>
                <w:spacing w:val="-2"/>
                <w:sz w:val="24"/>
              </w:rPr>
              <w:t>вычислений</w:t>
            </w:r>
          </w:p>
        </w:tc>
      </w:tr>
    </w:tbl>
    <w:p w14:paraId="0FD11E53" w14:textId="77777777" w:rsidR="002070F5" w:rsidRDefault="002070F5">
      <w:pPr>
        <w:pStyle w:val="TableParagraph"/>
        <w:rPr>
          <w:sz w:val="24"/>
        </w:rPr>
        <w:sectPr w:rsidR="002070F5">
          <w:pgSz w:w="16840" w:h="11910" w:orient="landscape"/>
          <w:pgMar w:top="1100" w:right="992" w:bottom="1200" w:left="1417" w:header="0" w:footer="978" w:gutter="0"/>
          <w:cols w:space="720"/>
        </w:sectPr>
      </w:pPr>
    </w:p>
    <w:p w14:paraId="648514DE"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421A998F" w14:textId="77777777">
        <w:trPr>
          <w:trHeight w:val="2210"/>
        </w:trPr>
        <w:tc>
          <w:tcPr>
            <w:tcW w:w="675" w:type="dxa"/>
          </w:tcPr>
          <w:p w14:paraId="607E63C2" w14:textId="77777777" w:rsidR="002070F5" w:rsidRDefault="00000000">
            <w:pPr>
              <w:pStyle w:val="TableParagraph"/>
              <w:spacing w:before="1"/>
              <w:ind w:left="7"/>
              <w:jc w:val="center"/>
              <w:rPr>
                <w:sz w:val="24"/>
              </w:rPr>
            </w:pPr>
            <w:r>
              <w:rPr>
                <w:spacing w:val="-5"/>
                <w:sz w:val="24"/>
              </w:rPr>
              <w:t>141</w:t>
            </w:r>
          </w:p>
        </w:tc>
        <w:tc>
          <w:tcPr>
            <w:tcW w:w="2268" w:type="dxa"/>
          </w:tcPr>
          <w:p w14:paraId="6BC604E2" w14:textId="77777777" w:rsidR="002070F5" w:rsidRDefault="00000000">
            <w:pPr>
              <w:pStyle w:val="TableParagraph"/>
              <w:spacing w:before="1"/>
              <w:ind w:left="107" w:right="441"/>
              <w:rPr>
                <w:sz w:val="24"/>
              </w:rPr>
            </w:pPr>
            <w:r>
              <w:rPr>
                <w:sz w:val="24"/>
              </w:rPr>
              <w:t>Сложение с переходом</w:t>
            </w:r>
            <w:r>
              <w:rPr>
                <w:spacing w:val="-15"/>
                <w:sz w:val="24"/>
              </w:rPr>
              <w:t xml:space="preserve"> </w:t>
            </w:r>
            <w:r>
              <w:rPr>
                <w:sz w:val="24"/>
              </w:rPr>
              <w:t xml:space="preserve">через </w:t>
            </w:r>
            <w:r>
              <w:rPr>
                <w:spacing w:val="-2"/>
                <w:sz w:val="24"/>
              </w:rPr>
              <w:t>разряд</w:t>
            </w:r>
          </w:p>
        </w:tc>
        <w:tc>
          <w:tcPr>
            <w:tcW w:w="740" w:type="dxa"/>
          </w:tcPr>
          <w:p w14:paraId="26B63229" w14:textId="77777777" w:rsidR="002070F5" w:rsidRDefault="00000000">
            <w:pPr>
              <w:pStyle w:val="TableParagraph"/>
              <w:spacing w:before="1"/>
              <w:ind w:left="8"/>
              <w:jc w:val="center"/>
              <w:rPr>
                <w:sz w:val="24"/>
              </w:rPr>
            </w:pPr>
            <w:r>
              <w:rPr>
                <w:spacing w:val="-10"/>
                <w:sz w:val="24"/>
              </w:rPr>
              <w:t>1</w:t>
            </w:r>
          </w:p>
        </w:tc>
        <w:tc>
          <w:tcPr>
            <w:tcW w:w="4112" w:type="dxa"/>
          </w:tcPr>
          <w:p w14:paraId="36AF23A4" w14:textId="77777777" w:rsidR="002070F5" w:rsidRDefault="00000000">
            <w:pPr>
              <w:pStyle w:val="TableParagraph"/>
              <w:spacing w:line="270" w:lineRule="atLeast"/>
              <w:ind w:left="104" w:right="191"/>
              <w:rPr>
                <w:sz w:val="24"/>
              </w:rPr>
            </w:pPr>
            <w:r>
              <w:rPr>
                <w:sz w:val="24"/>
              </w:rPr>
              <w:t>Выполнение приёмов письменных вычислений (с записью примера в столбик) следующих случаев: сложение двузначного и однозначного чисел типа 25+7 Выполнение</w:t>
            </w:r>
            <w:r>
              <w:rPr>
                <w:spacing w:val="-15"/>
                <w:sz w:val="24"/>
              </w:rPr>
              <w:t xml:space="preserve"> </w:t>
            </w:r>
            <w:r>
              <w:rPr>
                <w:sz w:val="24"/>
              </w:rPr>
              <w:t>проверки</w:t>
            </w:r>
            <w:r>
              <w:rPr>
                <w:spacing w:val="-15"/>
                <w:sz w:val="24"/>
              </w:rPr>
              <w:t xml:space="preserve"> </w:t>
            </w:r>
            <w:r>
              <w:rPr>
                <w:sz w:val="24"/>
              </w:rPr>
              <w:t>правильности выполнения письменного сложения перестановкой слагаемых</w:t>
            </w:r>
          </w:p>
        </w:tc>
        <w:tc>
          <w:tcPr>
            <w:tcW w:w="3119" w:type="dxa"/>
          </w:tcPr>
          <w:p w14:paraId="77F70EC3" w14:textId="77777777" w:rsidR="002070F5" w:rsidRDefault="00000000">
            <w:pPr>
              <w:pStyle w:val="TableParagraph"/>
              <w:spacing w:before="1"/>
              <w:ind w:left="104" w:right="92"/>
              <w:rPr>
                <w:sz w:val="24"/>
              </w:rPr>
            </w:pPr>
            <w:r>
              <w:rPr>
                <w:sz w:val="24"/>
              </w:rPr>
              <w:t>Выполняют</w:t>
            </w:r>
            <w:r>
              <w:rPr>
                <w:spacing w:val="-15"/>
                <w:sz w:val="24"/>
              </w:rPr>
              <w:t xml:space="preserve"> </w:t>
            </w:r>
            <w:r>
              <w:rPr>
                <w:sz w:val="24"/>
              </w:rPr>
              <w:t>сложение</w:t>
            </w:r>
            <w:r>
              <w:rPr>
                <w:spacing w:val="-15"/>
                <w:sz w:val="24"/>
              </w:rPr>
              <w:t xml:space="preserve"> </w:t>
            </w:r>
            <w:r>
              <w:rPr>
                <w:sz w:val="24"/>
              </w:rPr>
              <w:t xml:space="preserve">чисел в пределах 100 с переходом через разряд на основе приемов письменных вычислений (с помощью </w:t>
            </w:r>
            <w:r>
              <w:rPr>
                <w:spacing w:val="-2"/>
                <w:sz w:val="24"/>
              </w:rPr>
              <w:t>учителя)</w:t>
            </w:r>
          </w:p>
        </w:tc>
        <w:tc>
          <w:tcPr>
            <w:tcW w:w="3119" w:type="dxa"/>
          </w:tcPr>
          <w:p w14:paraId="5BFE33EB" w14:textId="77777777" w:rsidR="002070F5" w:rsidRDefault="00000000">
            <w:pPr>
              <w:pStyle w:val="TableParagraph"/>
              <w:spacing w:before="1"/>
              <w:ind w:left="106" w:right="105"/>
              <w:rPr>
                <w:sz w:val="24"/>
              </w:rPr>
            </w:pPr>
            <w:r>
              <w:rPr>
                <w:sz w:val="24"/>
              </w:rPr>
              <w:t>Выполняют</w:t>
            </w:r>
            <w:r>
              <w:rPr>
                <w:spacing w:val="-15"/>
                <w:sz w:val="24"/>
              </w:rPr>
              <w:t xml:space="preserve"> </w:t>
            </w:r>
            <w:r>
              <w:rPr>
                <w:sz w:val="24"/>
              </w:rPr>
              <w:t>сложение</w:t>
            </w:r>
            <w:r>
              <w:rPr>
                <w:spacing w:val="-15"/>
                <w:sz w:val="24"/>
              </w:rPr>
              <w:t xml:space="preserve"> </w:t>
            </w:r>
            <w:r>
              <w:rPr>
                <w:sz w:val="24"/>
              </w:rPr>
              <w:t>чисел в пределах 100 и с переходом через разряд на основе приемов письменных вычислений</w:t>
            </w:r>
          </w:p>
        </w:tc>
      </w:tr>
      <w:tr w:rsidR="002070F5" w14:paraId="1C8036E6" w14:textId="77777777">
        <w:trPr>
          <w:trHeight w:val="1932"/>
        </w:trPr>
        <w:tc>
          <w:tcPr>
            <w:tcW w:w="675" w:type="dxa"/>
          </w:tcPr>
          <w:p w14:paraId="1181DEF7" w14:textId="77777777" w:rsidR="002070F5" w:rsidRDefault="00000000">
            <w:pPr>
              <w:pStyle w:val="TableParagraph"/>
              <w:spacing w:line="275" w:lineRule="exact"/>
              <w:ind w:left="7"/>
              <w:jc w:val="center"/>
              <w:rPr>
                <w:sz w:val="24"/>
              </w:rPr>
            </w:pPr>
            <w:r>
              <w:rPr>
                <w:spacing w:val="-5"/>
                <w:sz w:val="24"/>
              </w:rPr>
              <w:t>142</w:t>
            </w:r>
          </w:p>
        </w:tc>
        <w:tc>
          <w:tcPr>
            <w:tcW w:w="2268" w:type="dxa"/>
          </w:tcPr>
          <w:p w14:paraId="3E535F4E" w14:textId="77777777" w:rsidR="002070F5" w:rsidRDefault="00000000">
            <w:pPr>
              <w:pStyle w:val="TableParagraph"/>
              <w:ind w:left="107" w:right="159"/>
              <w:rPr>
                <w:sz w:val="24"/>
              </w:rPr>
            </w:pPr>
            <w:r>
              <w:rPr>
                <w:sz w:val="24"/>
              </w:rPr>
              <w:t xml:space="preserve">Решение задач на </w:t>
            </w:r>
            <w:r>
              <w:rPr>
                <w:spacing w:val="-2"/>
                <w:sz w:val="24"/>
              </w:rPr>
              <w:t xml:space="preserve">увеличение, </w:t>
            </w:r>
            <w:r>
              <w:rPr>
                <w:sz w:val="24"/>
              </w:rPr>
              <w:t>уменьшение числа в</w:t>
            </w:r>
            <w:r>
              <w:rPr>
                <w:spacing w:val="-13"/>
                <w:sz w:val="24"/>
              </w:rPr>
              <w:t xml:space="preserve"> </w:t>
            </w:r>
            <w:r>
              <w:rPr>
                <w:sz w:val="24"/>
              </w:rPr>
              <w:t>несколько</w:t>
            </w:r>
            <w:r>
              <w:rPr>
                <w:spacing w:val="-12"/>
                <w:sz w:val="24"/>
              </w:rPr>
              <w:t xml:space="preserve"> </w:t>
            </w:r>
            <w:r>
              <w:rPr>
                <w:sz w:val="24"/>
              </w:rPr>
              <w:t>раз,</w:t>
            </w:r>
            <w:r>
              <w:rPr>
                <w:spacing w:val="-12"/>
                <w:sz w:val="24"/>
              </w:rPr>
              <w:t xml:space="preserve"> </w:t>
            </w:r>
            <w:r>
              <w:rPr>
                <w:sz w:val="24"/>
              </w:rPr>
              <w:t>на несколько единиц</w:t>
            </w:r>
          </w:p>
        </w:tc>
        <w:tc>
          <w:tcPr>
            <w:tcW w:w="740" w:type="dxa"/>
          </w:tcPr>
          <w:p w14:paraId="1F7C084F" w14:textId="77777777" w:rsidR="002070F5" w:rsidRDefault="00000000">
            <w:pPr>
              <w:pStyle w:val="TableParagraph"/>
              <w:spacing w:line="275" w:lineRule="exact"/>
              <w:ind w:left="8"/>
              <w:jc w:val="center"/>
              <w:rPr>
                <w:sz w:val="24"/>
              </w:rPr>
            </w:pPr>
            <w:r>
              <w:rPr>
                <w:spacing w:val="-10"/>
                <w:sz w:val="24"/>
              </w:rPr>
              <w:t>1</w:t>
            </w:r>
          </w:p>
        </w:tc>
        <w:tc>
          <w:tcPr>
            <w:tcW w:w="4112" w:type="dxa"/>
          </w:tcPr>
          <w:p w14:paraId="7457716C" w14:textId="77777777" w:rsidR="002070F5" w:rsidRDefault="00000000">
            <w:pPr>
              <w:pStyle w:val="TableParagraph"/>
              <w:ind w:left="104"/>
              <w:rPr>
                <w:sz w:val="24"/>
              </w:rPr>
            </w:pPr>
            <w:r>
              <w:rPr>
                <w:sz w:val="24"/>
              </w:rPr>
              <w:t>Решение простых арифметических задач на увеличение, уменьшение числа</w:t>
            </w:r>
            <w:r>
              <w:rPr>
                <w:spacing w:val="-8"/>
                <w:sz w:val="24"/>
              </w:rPr>
              <w:t xml:space="preserve"> </w:t>
            </w:r>
            <w:r>
              <w:rPr>
                <w:sz w:val="24"/>
              </w:rPr>
              <w:t>в</w:t>
            </w:r>
            <w:r>
              <w:rPr>
                <w:spacing w:val="-8"/>
                <w:sz w:val="24"/>
              </w:rPr>
              <w:t xml:space="preserve"> </w:t>
            </w:r>
            <w:r>
              <w:rPr>
                <w:sz w:val="24"/>
              </w:rPr>
              <w:t>несколько</w:t>
            </w:r>
            <w:r>
              <w:rPr>
                <w:spacing w:val="-7"/>
                <w:sz w:val="24"/>
              </w:rPr>
              <w:t xml:space="preserve"> </w:t>
            </w:r>
            <w:r>
              <w:rPr>
                <w:sz w:val="24"/>
              </w:rPr>
              <w:t>раз,</w:t>
            </w:r>
            <w:r>
              <w:rPr>
                <w:spacing w:val="-7"/>
                <w:sz w:val="24"/>
              </w:rPr>
              <w:t xml:space="preserve"> </w:t>
            </w:r>
            <w:r>
              <w:rPr>
                <w:sz w:val="24"/>
              </w:rPr>
              <w:t>на</w:t>
            </w:r>
            <w:r>
              <w:rPr>
                <w:spacing w:val="-8"/>
                <w:sz w:val="24"/>
              </w:rPr>
              <w:t xml:space="preserve"> </w:t>
            </w:r>
            <w:r>
              <w:rPr>
                <w:sz w:val="24"/>
              </w:rPr>
              <w:t xml:space="preserve">несколько </w:t>
            </w:r>
            <w:r>
              <w:rPr>
                <w:spacing w:val="-2"/>
                <w:sz w:val="24"/>
              </w:rPr>
              <w:t>единиц</w:t>
            </w:r>
          </w:p>
        </w:tc>
        <w:tc>
          <w:tcPr>
            <w:tcW w:w="3119" w:type="dxa"/>
          </w:tcPr>
          <w:p w14:paraId="59A73B50" w14:textId="77777777" w:rsidR="002070F5" w:rsidRDefault="00000000">
            <w:pPr>
              <w:pStyle w:val="TableParagraph"/>
              <w:ind w:left="104" w:right="144"/>
              <w:rPr>
                <w:sz w:val="24"/>
              </w:rPr>
            </w:pPr>
            <w:r>
              <w:rPr>
                <w:sz w:val="24"/>
              </w:rPr>
              <w:t>Выполняют решение простых арифметических задач на увеличение, уменьшение числа в несколько</w:t>
            </w:r>
            <w:r>
              <w:rPr>
                <w:spacing w:val="-12"/>
                <w:sz w:val="24"/>
              </w:rPr>
              <w:t xml:space="preserve"> </w:t>
            </w:r>
            <w:r>
              <w:rPr>
                <w:sz w:val="24"/>
              </w:rPr>
              <w:t>раз</w:t>
            </w:r>
            <w:r>
              <w:rPr>
                <w:spacing w:val="-13"/>
                <w:sz w:val="24"/>
              </w:rPr>
              <w:t xml:space="preserve"> </w:t>
            </w:r>
            <w:r>
              <w:rPr>
                <w:sz w:val="24"/>
              </w:rPr>
              <w:t>на</w:t>
            </w:r>
            <w:r>
              <w:rPr>
                <w:spacing w:val="-13"/>
                <w:sz w:val="24"/>
              </w:rPr>
              <w:t xml:space="preserve"> </w:t>
            </w:r>
            <w:r>
              <w:rPr>
                <w:sz w:val="24"/>
              </w:rPr>
              <w:t>несколько</w:t>
            </w:r>
          </w:p>
          <w:p w14:paraId="7F9B484C" w14:textId="77777777" w:rsidR="002070F5" w:rsidRDefault="00000000">
            <w:pPr>
              <w:pStyle w:val="TableParagraph"/>
              <w:spacing w:line="270" w:lineRule="atLeast"/>
              <w:ind w:left="104" w:right="144"/>
              <w:rPr>
                <w:sz w:val="24"/>
              </w:rPr>
            </w:pPr>
            <w:r>
              <w:rPr>
                <w:sz w:val="24"/>
              </w:rPr>
              <w:t>единиц</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119" w:type="dxa"/>
          </w:tcPr>
          <w:p w14:paraId="03317C75" w14:textId="77777777" w:rsidR="002070F5" w:rsidRDefault="00000000">
            <w:pPr>
              <w:pStyle w:val="TableParagraph"/>
              <w:ind w:left="106" w:right="144"/>
              <w:rPr>
                <w:sz w:val="24"/>
              </w:rPr>
            </w:pPr>
            <w:r>
              <w:rPr>
                <w:sz w:val="24"/>
              </w:rPr>
              <w:t>Выполняют решение простых арифметических задач на увеличение, уменьшение числа в несколько</w:t>
            </w:r>
            <w:r>
              <w:rPr>
                <w:spacing w:val="-12"/>
                <w:sz w:val="24"/>
              </w:rPr>
              <w:t xml:space="preserve"> </w:t>
            </w:r>
            <w:r>
              <w:rPr>
                <w:sz w:val="24"/>
              </w:rPr>
              <w:t>раз</w:t>
            </w:r>
            <w:r>
              <w:rPr>
                <w:spacing w:val="-14"/>
                <w:sz w:val="24"/>
              </w:rPr>
              <w:t xml:space="preserve"> </w:t>
            </w:r>
            <w:r>
              <w:rPr>
                <w:sz w:val="24"/>
              </w:rPr>
              <w:t>на</w:t>
            </w:r>
            <w:r>
              <w:rPr>
                <w:spacing w:val="-13"/>
                <w:sz w:val="24"/>
              </w:rPr>
              <w:t xml:space="preserve"> </w:t>
            </w:r>
            <w:r>
              <w:rPr>
                <w:sz w:val="24"/>
              </w:rPr>
              <w:t xml:space="preserve">несколько </w:t>
            </w:r>
            <w:r>
              <w:rPr>
                <w:spacing w:val="-2"/>
                <w:sz w:val="24"/>
              </w:rPr>
              <w:t>единиц</w:t>
            </w:r>
          </w:p>
        </w:tc>
      </w:tr>
      <w:tr w:rsidR="002070F5" w14:paraId="4E94A52E" w14:textId="77777777">
        <w:trPr>
          <w:trHeight w:val="2208"/>
        </w:trPr>
        <w:tc>
          <w:tcPr>
            <w:tcW w:w="675" w:type="dxa"/>
          </w:tcPr>
          <w:p w14:paraId="7DC6D757" w14:textId="77777777" w:rsidR="002070F5" w:rsidRDefault="00000000">
            <w:pPr>
              <w:pStyle w:val="TableParagraph"/>
              <w:spacing w:line="275" w:lineRule="exact"/>
              <w:ind w:left="117"/>
              <w:rPr>
                <w:sz w:val="24"/>
              </w:rPr>
            </w:pPr>
            <w:r>
              <w:rPr>
                <w:sz w:val="24"/>
              </w:rPr>
              <w:t>143-</w:t>
            </w:r>
          </w:p>
          <w:p w14:paraId="504027E1" w14:textId="77777777" w:rsidR="002070F5" w:rsidRDefault="00000000">
            <w:pPr>
              <w:pStyle w:val="TableParagraph"/>
              <w:ind w:left="156"/>
              <w:rPr>
                <w:sz w:val="24"/>
              </w:rPr>
            </w:pPr>
            <w:r>
              <w:rPr>
                <w:spacing w:val="-5"/>
                <w:sz w:val="24"/>
              </w:rPr>
              <w:t>144</w:t>
            </w:r>
          </w:p>
        </w:tc>
        <w:tc>
          <w:tcPr>
            <w:tcW w:w="2268" w:type="dxa"/>
          </w:tcPr>
          <w:p w14:paraId="4846C592" w14:textId="77777777" w:rsidR="002070F5" w:rsidRDefault="00000000">
            <w:pPr>
              <w:pStyle w:val="TableParagraph"/>
              <w:ind w:left="107" w:right="441"/>
              <w:rPr>
                <w:sz w:val="24"/>
              </w:rPr>
            </w:pPr>
            <w:r>
              <w:rPr>
                <w:sz w:val="24"/>
              </w:rPr>
              <w:t>Вычитание с переходом</w:t>
            </w:r>
            <w:r>
              <w:rPr>
                <w:spacing w:val="-15"/>
                <w:sz w:val="24"/>
              </w:rPr>
              <w:t xml:space="preserve"> </w:t>
            </w:r>
            <w:r>
              <w:rPr>
                <w:sz w:val="24"/>
              </w:rPr>
              <w:t xml:space="preserve">через </w:t>
            </w:r>
            <w:r>
              <w:rPr>
                <w:spacing w:val="-2"/>
                <w:sz w:val="24"/>
              </w:rPr>
              <w:t>разряд</w:t>
            </w:r>
          </w:p>
        </w:tc>
        <w:tc>
          <w:tcPr>
            <w:tcW w:w="740" w:type="dxa"/>
          </w:tcPr>
          <w:p w14:paraId="5E163BEB" w14:textId="77777777" w:rsidR="002070F5" w:rsidRDefault="00000000">
            <w:pPr>
              <w:pStyle w:val="TableParagraph"/>
              <w:spacing w:line="275" w:lineRule="exact"/>
              <w:ind w:left="8"/>
              <w:jc w:val="center"/>
              <w:rPr>
                <w:sz w:val="24"/>
              </w:rPr>
            </w:pPr>
            <w:r>
              <w:rPr>
                <w:spacing w:val="-10"/>
                <w:sz w:val="24"/>
              </w:rPr>
              <w:t>2</w:t>
            </w:r>
          </w:p>
        </w:tc>
        <w:tc>
          <w:tcPr>
            <w:tcW w:w="4112" w:type="dxa"/>
          </w:tcPr>
          <w:p w14:paraId="160583F6" w14:textId="77777777" w:rsidR="002070F5" w:rsidRDefault="00000000">
            <w:pPr>
              <w:pStyle w:val="TableParagraph"/>
              <w:ind w:left="104" w:right="191"/>
              <w:rPr>
                <w:sz w:val="24"/>
              </w:rPr>
            </w:pPr>
            <w:r>
              <w:rPr>
                <w:sz w:val="24"/>
              </w:rPr>
              <w:t>Выполнение приёмов письменных вычислений (с записью примера в столбик) следующих случаев: вычитание двузначного числа из круглых десятков типа 60-23 Проверка</w:t>
            </w:r>
            <w:r>
              <w:rPr>
                <w:spacing w:val="-15"/>
                <w:sz w:val="24"/>
              </w:rPr>
              <w:t xml:space="preserve"> </w:t>
            </w:r>
            <w:r>
              <w:rPr>
                <w:sz w:val="24"/>
              </w:rPr>
              <w:t>правильности</w:t>
            </w:r>
            <w:r>
              <w:rPr>
                <w:spacing w:val="-15"/>
                <w:sz w:val="24"/>
              </w:rPr>
              <w:t xml:space="preserve"> </w:t>
            </w:r>
            <w:r>
              <w:rPr>
                <w:sz w:val="24"/>
              </w:rPr>
              <w:t>выполнения</w:t>
            </w:r>
          </w:p>
          <w:p w14:paraId="6CA422D2" w14:textId="77777777" w:rsidR="002070F5" w:rsidRDefault="00000000">
            <w:pPr>
              <w:pStyle w:val="TableParagraph"/>
              <w:spacing w:line="270" w:lineRule="atLeast"/>
              <w:ind w:left="104"/>
              <w:rPr>
                <w:sz w:val="24"/>
              </w:rPr>
            </w:pPr>
            <w:r>
              <w:rPr>
                <w:sz w:val="24"/>
              </w:rPr>
              <w:t>письменного</w:t>
            </w:r>
            <w:r>
              <w:rPr>
                <w:spacing w:val="-15"/>
                <w:sz w:val="24"/>
              </w:rPr>
              <w:t xml:space="preserve"> </w:t>
            </w:r>
            <w:r>
              <w:rPr>
                <w:sz w:val="24"/>
              </w:rPr>
              <w:t>вычитания</w:t>
            </w:r>
            <w:r>
              <w:rPr>
                <w:spacing w:val="-15"/>
                <w:sz w:val="24"/>
              </w:rPr>
              <w:t xml:space="preserve"> </w:t>
            </w:r>
            <w:r>
              <w:rPr>
                <w:sz w:val="24"/>
              </w:rPr>
              <w:t>обратным действием – сложением</w:t>
            </w:r>
          </w:p>
        </w:tc>
        <w:tc>
          <w:tcPr>
            <w:tcW w:w="3119" w:type="dxa"/>
          </w:tcPr>
          <w:p w14:paraId="6FD8C3CE" w14:textId="77777777" w:rsidR="002070F5" w:rsidRDefault="00000000">
            <w:pPr>
              <w:pStyle w:val="TableParagraph"/>
              <w:ind w:left="104" w:right="144"/>
              <w:rPr>
                <w:sz w:val="24"/>
              </w:rPr>
            </w:pPr>
            <w:r>
              <w:rPr>
                <w:sz w:val="24"/>
              </w:rPr>
              <w:t>Выполняют вычитание чисел в пределах 100 с переходом через разряд на основе приемов письменных</w:t>
            </w:r>
            <w:r>
              <w:rPr>
                <w:spacing w:val="-15"/>
                <w:sz w:val="24"/>
              </w:rPr>
              <w:t xml:space="preserve"> </w:t>
            </w:r>
            <w:r>
              <w:rPr>
                <w:sz w:val="24"/>
              </w:rPr>
              <w:t>вычислений</w:t>
            </w:r>
            <w:r>
              <w:rPr>
                <w:spacing w:val="-15"/>
                <w:sz w:val="24"/>
              </w:rPr>
              <w:t xml:space="preserve"> </w:t>
            </w:r>
            <w:r>
              <w:rPr>
                <w:sz w:val="24"/>
              </w:rPr>
              <w:t>(с помощью учителя)</w:t>
            </w:r>
          </w:p>
        </w:tc>
        <w:tc>
          <w:tcPr>
            <w:tcW w:w="3119" w:type="dxa"/>
          </w:tcPr>
          <w:p w14:paraId="69DC96DE" w14:textId="77777777" w:rsidR="002070F5" w:rsidRDefault="00000000">
            <w:pPr>
              <w:pStyle w:val="TableParagraph"/>
              <w:ind w:left="106" w:right="144"/>
              <w:rPr>
                <w:sz w:val="24"/>
              </w:rPr>
            </w:pPr>
            <w:r>
              <w:rPr>
                <w:sz w:val="24"/>
              </w:rPr>
              <w:t>Выполняют вычитание чисел в пределах 100 и с переходом</w:t>
            </w:r>
            <w:r>
              <w:rPr>
                <w:spacing w:val="-13"/>
                <w:sz w:val="24"/>
              </w:rPr>
              <w:t xml:space="preserve"> </w:t>
            </w:r>
            <w:r>
              <w:rPr>
                <w:sz w:val="24"/>
              </w:rPr>
              <w:t>через</w:t>
            </w:r>
            <w:r>
              <w:rPr>
                <w:spacing w:val="-13"/>
                <w:sz w:val="24"/>
              </w:rPr>
              <w:t xml:space="preserve"> </w:t>
            </w:r>
            <w:r>
              <w:rPr>
                <w:sz w:val="24"/>
              </w:rPr>
              <w:t>разряд</w:t>
            </w:r>
            <w:r>
              <w:rPr>
                <w:spacing w:val="-13"/>
                <w:sz w:val="24"/>
              </w:rPr>
              <w:t xml:space="preserve"> </w:t>
            </w:r>
            <w:r>
              <w:rPr>
                <w:sz w:val="24"/>
              </w:rPr>
              <w:t>на основе приемов письменных вычислений</w:t>
            </w:r>
          </w:p>
        </w:tc>
      </w:tr>
      <w:tr w:rsidR="002070F5" w14:paraId="75509CEE" w14:textId="77777777">
        <w:trPr>
          <w:trHeight w:val="2208"/>
        </w:trPr>
        <w:tc>
          <w:tcPr>
            <w:tcW w:w="675" w:type="dxa"/>
          </w:tcPr>
          <w:p w14:paraId="3791AA15" w14:textId="77777777" w:rsidR="002070F5" w:rsidRDefault="00000000">
            <w:pPr>
              <w:pStyle w:val="TableParagraph"/>
              <w:spacing w:line="275" w:lineRule="exact"/>
              <w:ind w:left="117"/>
              <w:rPr>
                <w:sz w:val="24"/>
              </w:rPr>
            </w:pPr>
            <w:r>
              <w:rPr>
                <w:sz w:val="24"/>
              </w:rPr>
              <w:t>145-</w:t>
            </w:r>
          </w:p>
          <w:p w14:paraId="6A36AF55" w14:textId="77777777" w:rsidR="002070F5" w:rsidRDefault="00000000">
            <w:pPr>
              <w:pStyle w:val="TableParagraph"/>
              <w:ind w:left="156"/>
              <w:rPr>
                <w:sz w:val="24"/>
              </w:rPr>
            </w:pPr>
            <w:r>
              <w:rPr>
                <w:spacing w:val="-5"/>
                <w:sz w:val="24"/>
              </w:rPr>
              <w:t>146</w:t>
            </w:r>
          </w:p>
        </w:tc>
        <w:tc>
          <w:tcPr>
            <w:tcW w:w="2268" w:type="dxa"/>
          </w:tcPr>
          <w:p w14:paraId="4EF14990" w14:textId="77777777" w:rsidR="002070F5" w:rsidRDefault="00000000">
            <w:pPr>
              <w:pStyle w:val="TableParagraph"/>
              <w:ind w:left="107" w:right="441"/>
              <w:rPr>
                <w:sz w:val="24"/>
              </w:rPr>
            </w:pPr>
            <w:r>
              <w:rPr>
                <w:sz w:val="24"/>
              </w:rPr>
              <w:t>Вычитание с переходом</w:t>
            </w:r>
            <w:r>
              <w:rPr>
                <w:spacing w:val="-15"/>
                <w:sz w:val="24"/>
              </w:rPr>
              <w:t xml:space="preserve"> </w:t>
            </w:r>
            <w:r>
              <w:rPr>
                <w:sz w:val="24"/>
              </w:rPr>
              <w:t xml:space="preserve">через </w:t>
            </w:r>
            <w:r>
              <w:rPr>
                <w:spacing w:val="-2"/>
                <w:sz w:val="24"/>
              </w:rPr>
              <w:t>разряд</w:t>
            </w:r>
          </w:p>
        </w:tc>
        <w:tc>
          <w:tcPr>
            <w:tcW w:w="740" w:type="dxa"/>
          </w:tcPr>
          <w:p w14:paraId="199FF28E" w14:textId="77777777" w:rsidR="002070F5" w:rsidRDefault="00000000">
            <w:pPr>
              <w:pStyle w:val="TableParagraph"/>
              <w:spacing w:line="275" w:lineRule="exact"/>
              <w:ind w:left="8"/>
              <w:jc w:val="center"/>
              <w:rPr>
                <w:sz w:val="24"/>
              </w:rPr>
            </w:pPr>
            <w:r>
              <w:rPr>
                <w:spacing w:val="-10"/>
                <w:sz w:val="24"/>
              </w:rPr>
              <w:t>2</w:t>
            </w:r>
          </w:p>
        </w:tc>
        <w:tc>
          <w:tcPr>
            <w:tcW w:w="4112" w:type="dxa"/>
          </w:tcPr>
          <w:p w14:paraId="2828F1E0" w14:textId="77777777" w:rsidR="002070F5" w:rsidRDefault="00000000">
            <w:pPr>
              <w:pStyle w:val="TableParagraph"/>
              <w:ind w:left="104" w:right="449"/>
              <w:rPr>
                <w:sz w:val="24"/>
              </w:rPr>
            </w:pPr>
            <w:r>
              <w:rPr>
                <w:sz w:val="24"/>
              </w:rPr>
              <w:t>Выполнение</w:t>
            </w:r>
            <w:r>
              <w:rPr>
                <w:spacing w:val="-15"/>
                <w:sz w:val="24"/>
              </w:rPr>
              <w:t xml:space="preserve"> </w:t>
            </w:r>
            <w:r>
              <w:rPr>
                <w:sz w:val="24"/>
              </w:rPr>
              <w:t>приёмов</w:t>
            </w:r>
            <w:r>
              <w:rPr>
                <w:spacing w:val="-15"/>
                <w:sz w:val="24"/>
              </w:rPr>
              <w:t xml:space="preserve"> </w:t>
            </w:r>
            <w:r>
              <w:rPr>
                <w:sz w:val="24"/>
              </w:rPr>
              <w:t>письменных вычислений (с записью примера в столбик) следующих случаев: вычитание</w:t>
            </w:r>
            <w:r>
              <w:rPr>
                <w:spacing w:val="-13"/>
                <w:sz w:val="24"/>
              </w:rPr>
              <w:t xml:space="preserve"> </w:t>
            </w:r>
            <w:r>
              <w:rPr>
                <w:sz w:val="24"/>
              </w:rPr>
              <w:t>двузначных</w:t>
            </w:r>
            <w:r>
              <w:rPr>
                <w:spacing w:val="-14"/>
                <w:sz w:val="24"/>
              </w:rPr>
              <w:t xml:space="preserve"> </w:t>
            </w:r>
            <w:r>
              <w:rPr>
                <w:sz w:val="24"/>
              </w:rPr>
              <w:t>чисел</w:t>
            </w:r>
            <w:r>
              <w:rPr>
                <w:spacing w:val="-10"/>
                <w:sz w:val="24"/>
              </w:rPr>
              <w:t xml:space="preserve"> </w:t>
            </w:r>
            <w:r>
              <w:rPr>
                <w:sz w:val="24"/>
              </w:rPr>
              <w:t xml:space="preserve">типа </w:t>
            </w:r>
            <w:r>
              <w:rPr>
                <w:spacing w:val="-2"/>
                <w:sz w:val="24"/>
              </w:rPr>
              <w:t>62-24</w:t>
            </w:r>
          </w:p>
          <w:p w14:paraId="45D3F25F" w14:textId="77777777" w:rsidR="002070F5" w:rsidRDefault="00000000">
            <w:pPr>
              <w:pStyle w:val="TableParagraph"/>
              <w:spacing w:line="270" w:lineRule="atLeast"/>
              <w:ind w:left="104"/>
              <w:rPr>
                <w:sz w:val="24"/>
              </w:rPr>
            </w:pPr>
            <w:r>
              <w:rPr>
                <w:sz w:val="24"/>
              </w:rPr>
              <w:t>Проверка</w:t>
            </w:r>
            <w:r>
              <w:rPr>
                <w:spacing w:val="-15"/>
                <w:sz w:val="24"/>
              </w:rPr>
              <w:t xml:space="preserve"> </w:t>
            </w:r>
            <w:r>
              <w:rPr>
                <w:sz w:val="24"/>
              </w:rPr>
              <w:t>правильности</w:t>
            </w:r>
            <w:r>
              <w:rPr>
                <w:spacing w:val="-15"/>
                <w:sz w:val="24"/>
              </w:rPr>
              <w:t xml:space="preserve"> </w:t>
            </w:r>
            <w:r>
              <w:rPr>
                <w:sz w:val="24"/>
              </w:rPr>
              <w:t>выполнения письменного вычитания обратным действием – сложением</w:t>
            </w:r>
          </w:p>
        </w:tc>
        <w:tc>
          <w:tcPr>
            <w:tcW w:w="3119" w:type="dxa"/>
          </w:tcPr>
          <w:p w14:paraId="6F05F1BD" w14:textId="77777777" w:rsidR="002070F5" w:rsidRDefault="00000000">
            <w:pPr>
              <w:pStyle w:val="TableParagraph"/>
              <w:ind w:left="104" w:right="144"/>
              <w:rPr>
                <w:sz w:val="24"/>
              </w:rPr>
            </w:pPr>
            <w:r>
              <w:rPr>
                <w:sz w:val="24"/>
              </w:rPr>
              <w:t>Выполняют вычитание чисел в пределах 100 с переходом через разряд на основе приемов письменных</w:t>
            </w:r>
            <w:r>
              <w:rPr>
                <w:spacing w:val="-15"/>
                <w:sz w:val="24"/>
              </w:rPr>
              <w:t xml:space="preserve"> </w:t>
            </w:r>
            <w:r>
              <w:rPr>
                <w:sz w:val="24"/>
              </w:rPr>
              <w:t>вычислений</w:t>
            </w:r>
            <w:r>
              <w:rPr>
                <w:spacing w:val="-15"/>
                <w:sz w:val="24"/>
              </w:rPr>
              <w:t xml:space="preserve"> </w:t>
            </w:r>
            <w:r>
              <w:rPr>
                <w:sz w:val="24"/>
              </w:rPr>
              <w:t>(с помощью учителя)</w:t>
            </w:r>
          </w:p>
        </w:tc>
        <w:tc>
          <w:tcPr>
            <w:tcW w:w="3119" w:type="dxa"/>
          </w:tcPr>
          <w:p w14:paraId="5217C796" w14:textId="77777777" w:rsidR="002070F5" w:rsidRDefault="00000000">
            <w:pPr>
              <w:pStyle w:val="TableParagraph"/>
              <w:ind w:left="106" w:right="144"/>
              <w:rPr>
                <w:sz w:val="24"/>
              </w:rPr>
            </w:pPr>
            <w:r>
              <w:rPr>
                <w:sz w:val="24"/>
              </w:rPr>
              <w:t>Выполняют вычитание чисел в пределах 100 и с переходом</w:t>
            </w:r>
            <w:r>
              <w:rPr>
                <w:spacing w:val="-13"/>
                <w:sz w:val="24"/>
              </w:rPr>
              <w:t xml:space="preserve"> </w:t>
            </w:r>
            <w:r>
              <w:rPr>
                <w:sz w:val="24"/>
              </w:rPr>
              <w:t>через</w:t>
            </w:r>
            <w:r>
              <w:rPr>
                <w:spacing w:val="-13"/>
                <w:sz w:val="24"/>
              </w:rPr>
              <w:t xml:space="preserve"> </w:t>
            </w:r>
            <w:r>
              <w:rPr>
                <w:sz w:val="24"/>
              </w:rPr>
              <w:t>разряд</w:t>
            </w:r>
            <w:r>
              <w:rPr>
                <w:spacing w:val="-13"/>
                <w:sz w:val="24"/>
              </w:rPr>
              <w:t xml:space="preserve"> </w:t>
            </w:r>
            <w:r>
              <w:rPr>
                <w:sz w:val="24"/>
              </w:rPr>
              <w:t>на основе приемов письменных вычислений</w:t>
            </w:r>
          </w:p>
        </w:tc>
      </w:tr>
      <w:tr w:rsidR="002070F5" w14:paraId="02FFDDFD" w14:textId="77777777">
        <w:trPr>
          <w:trHeight w:val="827"/>
        </w:trPr>
        <w:tc>
          <w:tcPr>
            <w:tcW w:w="675" w:type="dxa"/>
          </w:tcPr>
          <w:p w14:paraId="30A155B1" w14:textId="77777777" w:rsidR="002070F5" w:rsidRDefault="00000000">
            <w:pPr>
              <w:pStyle w:val="TableParagraph"/>
              <w:spacing w:line="275" w:lineRule="exact"/>
              <w:ind w:left="117"/>
              <w:rPr>
                <w:sz w:val="24"/>
              </w:rPr>
            </w:pPr>
            <w:r>
              <w:rPr>
                <w:sz w:val="24"/>
              </w:rPr>
              <w:t>147-</w:t>
            </w:r>
          </w:p>
          <w:p w14:paraId="38612B43" w14:textId="77777777" w:rsidR="002070F5" w:rsidRDefault="00000000">
            <w:pPr>
              <w:pStyle w:val="TableParagraph"/>
              <w:ind w:left="156"/>
              <w:rPr>
                <w:sz w:val="24"/>
              </w:rPr>
            </w:pPr>
            <w:r>
              <w:rPr>
                <w:spacing w:val="-5"/>
                <w:sz w:val="24"/>
              </w:rPr>
              <w:t>148</w:t>
            </w:r>
          </w:p>
        </w:tc>
        <w:tc>
          <w:tcPr>
            <w:tcW w:w="2268" w:type="dxa"/>
          </w:tcPr>
          <w:p w14:paraId="02C57984" w14:textId="77777777" w:rsidR="002070F5" w:rsidRDefault="00000000">
            <w:pPr>
              <w:pStyle w:val="TableParagraph"/>
              <w:spacing w:line="276" w:lineRule="exact"/>
              <w:ind w:left="107" w:right="441"/>
              <w:rPr>
                <w:sz w:val="24"/>
              </w:rPr>
            </w:pPr>
            <w:r>
              <w:rPr>
                <w:sz w:val="24"/>
              </w:rPr>
              <w:t>Вычитание с переходом</w:t>
            </w:r>
            <w:r>
              <w:rPr>
                <w:spacing w:val="-15"/>
                <w:sz w:val="24"/>
              </w:rPr>
              <w:t xml:space="preserve"> </w:t>
            </w:r>
            <w:r>
              <w:rPr>
                <w:sz w:val="24"/>
              </w:rPr>
              <w:t xml:space="preserve">через </w:t>
            </w:r>
            <w:r>
              <w:rPr>
                <w:spacing w:val="-2"/>
                <w:sz w:val="24"/>
              </w:rPr>
              <w:t>разряд</w:t>
            </w:r>
          </w:p>
        </w:tc>
        <w:tc>
          <w:tcPr>
            <w:tcW w:w="740" w:type="dxa"/>
          </w:tcPr>
          <w:p w14:paraId="6CD37E10" w14:textId="77777777" w:rsidR="002070F5" w:rsidRDefault="00000000">
            <w:pPr>
              <w:pStyle w:val="TableParagraph"/>
              <w:spacing w:line="275" w:lineRule="exact"/>
              <w:ind w:left="8"/>
              <w:jc w:val="center"/>
              <w:rPr>
                <w:sz w:val="24"/>
              </w:rPr>
            </w:pPr>
            <w:r>
              <w:rPr>
                <w:spacing w:val="-10"/>
                <w:sz w:val="24"/>
              </w:rPr>
              <w:t>2</w:t>
            </w:r>
          </w:p>
        </w:tc>
        <w:tc>
          <w:tcPr>
            <w:tcW w:w="4112" w:type="dxa"/>
          </w:tcPr>
          <w:p w14:paraId="0898261A" w14:textId="77777777" w:rsidR="002070F5" w:rsidRDefault="00000000">
            <w:pPr>
              <w:pStyle w:val="TableParagraph"/>
              <w:spacing w:line="276" w:lineRule="exact"/>
              <w:ind w:left="104"/>
              <w:rPr>
                <w:sz w:val="24"/>
              </w:rPr>
            </w:pPr>
            <w:r>
              <w:rPr>
                <w:sz w:val="24"/>
              </w:rPr>
              <w:t>Умение выполнять приёмы письменных</w:t>
            </w:r>
            <w:r>
              <w:rPr>
                <w:spacing w:val="-12"/>
                <w:sz w:val="24"/>
              </w:rPr>
              <w:t xml:space="preserve"> </w:t>
            </w:r>
            <w:r>
              <w:rPr>
                <w:sz w:val="24"/>
              </w:rPr>
              <w:t>вычислений</w:t>
            </w:r>
            <w:r>
              <w:rPr>
                <w:spacing w:val="-12"/>
                <w:sz w:val="24"/>
              </w:rPr>
              <w:t xml:space="preserve"> </w:t>
            </w:r>
            <w:r>
              <w:rPr>
                <w:sz w:val="24"/>
              </w:rPr>
              <w:t>(с</w:t>
            </w:r>
            <w:r>
              <w:rPr>
                <w:spacing w:val="-14"/>
                <w:sz w:val="24"/>
              </w:rPr>
              <w:t xml:space="preserve"> </w:t>
            </w:r>
            <w:r>
              <w:rPr>
                <w:sz w:val="24"/>
              </w:rPr>
              <w:t>записью примера в столбик) следующих</w:t>
            </w:r>
          </w:p>
        </w:tc>
        <w:tc>
          <w:tcPr>
            <w:tcW w:w="3119" w:type="dxa"/>
          </w:tcPr>
          <w:p w14:paraId="4FFA686B" w14:textId="77777777" w:rsidR="002070F5" w:rsidRDefault="00000000">
            <w:pPr>
              <w:pStyle w:val="TableParagraph"/>
              <w:spacing w:line="276" w:lineRule="exact"/>
              <w:ind w:left="104" w:right="144"/>
              <w:rPr>
                <w:sz w:val="24"/>
              </w:rPr>
            </w:pPr>
            <w:r>
              <w:rPr>
                <w:sz w:val="24"/>
              </w:rPr>
              <w:t>Выполняют вычитание чисел в пределах 100 с переходом</w:t>
            </w:r>
            <w:r>
              <w:rPr>
                <w:spacing w:val="-12"/>
                <w:sz w:val="24"/>
              </w:rPr>
              <w:t xml:space="preserve"> </w:t>
            </w:r>
            <w:r>
              <w:rPr>
                <w:sz w:val="24"/>
              </w:rPr>
              <w:t>через</w:t>
            </w:r>
            <w:r>
              <w:rPr>
                <w:spacing w:val="-12"/>
                <w:sz w:val="24"/>
              </w:rPr>
              <w:t xml:space="preserve"> </w:t>
            </w:r>
            <w:r>
              <w:rPr>
                <w:sz w:val="24"/>
              </w:rPr>
              <w:t>разряд</w:t>
            </w:r>
            <w:r>
              <w:rPr>
                <w:spacing w:val="-13"/>
                <w:sz w:val="24"/>
              </w:rPr>
              <w:t xml:space="preserve"> </w:t>
            </w:r>
            <w:r>
              <w:rPr>
                <w:sz w:val="24"/>
              </w:rPr>
              <w:t>на</w:t>
            </w:r>
          </w:p>
        </w:tc>
        <w:tc>
          <w:tcPr>
            <w:tcW w:w="3119" w:type="dxa"/>
          </w:tcPr>
          <w:p w14:paraId="5484BAD2" w14:textId="77777777" w:rsidR="002070F5" w:rsidRDefault="00000000">
            <w:pPr>
              <w:pStyle w:val="TableParagraph"/>
              <w:spacing w:line="276" w:lineRule="exact"/>
              <w:ind w:left="106" w:right="144"/>
              <w:rPr>
                <w:sz w:val="24"/>
              </w:rPr>
            </w:pPr>
            <w:r>
              <w:rPr>
                <w:sz w:val="24"/>
              </w:rPr>
              <w:t>Выполняют вычитание чисел в пределах 100 и с переходом</w:t>
            </w:r>
            <w:r>
              <w:rPr>
                <w:spacing w:val="-13"/>
                <w:sz w:val="24"/>
              </w:rPr>
              <w:t xml:space="preserve"> </w:t>
            </w:r>
            <w:r>
              <w:rPr>
                <w:sz w:val="24"/>
              </w:rPr>
              <w:t>через</w:t>
            </w:r>
            <w:r>
              <w:rPr>
                <w:spacing w:val="-13"/>
                <w:sz w:val="24"/>
              </w:rPr>
              <w:t xml:space="preserve"> </w:t>
            </w:r>
            <w:r>
              <w:rPr>
                <w:sz w:val="24"/>
              </w:rPr>
              <w:t>разряд</w:t>
            </w:r>
            <w:r>
              <w:rPr>
                <w:spacing w:val="-13"/>
                <w:sz w:val="24"/>
              </w:rPr>
              <w:t xml:space="preserve"> </w:t>
            </w:r>
            <w:r>
              <w:rPr>
                <w:sz w:val="24"/>
              </w:rPr>
              <w:t>на</w:t>
            </w:r>
          </w:p>
        </w:tc>
      </w:tr>
    </w:tbl>
    <w:p w14:paraId="2CF3E244" w14:textId="77777777" w:rsidR="002070F5" w:rsidRDefault="002070F5">
      <w:pPr>
        <w:pStyle w:val="TableParagraph"/>
        <w:spacing w:line="276" w:lineRule="exact"/>
        <w:rPr>
          <w:sz w:val="24"/>
        </w:rPr>
        <w:sectPr w:rsidR="002070F5">
          <w:pgSz w:w="16840" w:h="11910" w:orient="landscape"/>
          <w:pgMar w:top="1100" w:right="992" w:bottom="1200" w:left="1417" w:header="0" w:footer="978" w:gutter="0"/>
          <w:cols w:space="720"/>
        </w:sectPr>
      </w:pPr>
    </w:p>
    <w:p w14:paraId="233C1CC1"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7D150C42" w14:textId="77777777">
        <w:trPr>
          <w:trHeight w:val="1658"/>
        </w:trPr>
        <w:tc>
          <w:tcPr>
            <w:tcW w:w="675" w:type="dxa"/>
          </w:tcPr>
          <w:p w14:paraId="5427DE9F" w14:textId="77777777" w:rsidR="002070F5" w:rsidRDefault="002070F5">
            <w:pPr>
              <w:pStyle w:val="TableParagraph"/>
              <w:rPr>
                <w:sz w:val="24"/>
              </w:rPr>
            </w:pPr>
          </w:p>
        </w:tc>
        <w:tc>
          <w:tcPr>
            <w:tcW w:w="2268" w:type="dxa"/>
          </w:tcPr>
          <w:p w14:paraId="189450AE" w14:textId="77777777" w:rsidR="002070F5" w:rsidRDefault="002070F5">
            <w:pPr>
              <w:pStyle w:val="TableParagraph"/>
              <w:rPr>
                <w:sz w:val="24"/>
              </w:rPr>
            </w:pPr>
          </w:p>
        </w:tc>
        <w:tc>
          <w:tcPr>
            <w:tcW w:w="740" w:type="dxa"/>
          </w:tcPr>
          <w:p w14:paraId="0CE7F1AA" w14:textId="77777777" w:rsidR="002070F5" w:rsidRDefault="002070F5">
            <w:pPr>
              <w:pStyle w:val="TableParagraph"/>
              <w:rPr>
                <w:sz w:val="24"/>
              </w:rPr>
            </w:pPr>
          </w:p>
        </w:tc>
        <w:tc>
          <w:tcPr>
            <w:tcW w:w="4112" w:type="dxa"/>
          </w:tcPr>
          <w:p w14:paraId="392EC10E" w14:textId="77777777" w:rsidR="002070F5" w:rsidRDefault="00000000">
            <w:pPr>
              <w:pStyle w:val="TableParagraph"/>
              <w:spacing w:before="1"/>
              <w:ind w:left="104"/>
              <w:rPr>
                <w:sz w:val="24"/>
              </w:rPr>
            </w:pPr>
            <w:r>
              <w:rPr>
                <w:spacing w:val="-2"/>
                <w:sz w:val="24"/>
              </w:rPr>
              <w:t>случаев:</w:t>
            </w:r>
          </w:p>
          <w:p w14:paraId="51B0F5B3" w14:textId="77777777" w:rsidR="002070F5" w:rsidRDefault="00000000">
            <w:pPr>
              <w:pStyle w:val="TableParagraph"/>
              <w:spacing w:line="270" w:lineRule="atLeast"/>
              <w:ind w:left="104"/>
              <w:rPr>
                <w:sz w:val="24"/>
              </w:rPr>
            </w:pPr>
            <w:r>
              <w:rPr>
                <w:sz w:val="24"/>
              </w:rPr>
              <w:t>вычитание однозначного числа из двузначного числа типа 34-9 Выполнение</w:t>
            </w:r>
            <w:r>
              <w:rPr>
                <w:spacing w:val="-10"/>
                <w:sz w:val="24"/>
              </w:rPr>
              <w:t xml:space="preserve"> </w:t>
            </w:r>
            <w:r>
              <w:rPr>
                <w:sz w:val="24"/>
              </w:rPr>
              <w:t>проверки</w:t>
            </w:r>
            <w:r>
              <w:rPr>
                <w:spacing w:val="-9"/>
                <w:sz w:val="24"/>
              </w:rPr>
              <w:t xml:space="preserve"> </w:t>
            </w:r>
            <w:r>
              <w:rPr>
                <w:sz w:val="24"/>
              </w:rPr>
              <w:t>правильности выполнения</w:t>
            </w:r>
            <w:r>
              <w:rPr>
                <w:spacing w:val="-15"/>
                <w:sz w:val="24"/>
              </w:rPr>
              <w:t xml:space="preserve"> </w:t>
            </w:r>
            <w:r>
              <w:rPr>
                <w:sz w:val="24"/>
              </w:rPr>
              <w:t>письменного</w:t>
            </w:r>
            <w:r>
              <w:rPr>
                <w:spacing w:val="-15"/>
                <w:sz w:val="24"/>
              </w:rPr>
              <w:t xml:space="preserve"> </w:t>
            </w:r>
            <w:r>
              <w:rPr>
                <w:sz w:val="24"/>
              </w:rPr>
              <w:t>вычитания обратным действием – сложением</w:t>
            </w:r>
          </w:p>
        </w:tc>
        <w:tc>
          <w:tcPr>
            <w:tcW w:w="3119" w:type="dxa"/>
          </w:tcPr>
          <w:p w14:paraId="0CCEB609" w14:textId="77777777" w:rsidR="002070F5" w:rsidRDefault="00000000">
            <w:pPr>
              <w:pStyle w:val="TableParagraph"/>
              <w:spacing w:before="1"/>
              <w:ind w:left="104" w:right="144"/>
              <w:rPr>
                <w:sz w:val="24"/>
              </w:rPr>
            </w:pPr>
            <w:r>
              <w:rPr>
                <w:sz w:val="24"/>
              </w:rPr>
              <w:t>основе приемов письменных</w:t>
            </w:r>
            <w:r>
              <w:rPr>
                <w:spacing w:val="-15"/>
                <w:sz w:val="24"/>
              </w:rPr>
              <w:t xml:space="preserve"> </w:t>
            </w:r>
            <w:r>
              <w:rPr>
                <w:sz w:val="24"/>
              </w:rPr>
              <w:t>вычислений</w:t>
            </w:r>
            <w:r>
              <w:rPr>
                <w:spacing w:val="-15"/>
                <w:sz w:val="24"/>
              </w:rPr>
              <w:t xml:space="preserve"> </w:t>
            </w:r>
            <w:r>
              <w:rPr>
                <w:sz w:val="24"/>
              </w:rPr>
              <w:t>(с помощью учителя)</w:t>
            </w:r>
          </w:p>
        </w:tc>
        <w:tc>
          <w:tcPr>
            <w:tcW w:w="3119" w:type="dxa"/>
          </w:tcPr>
          <w:p w14:paraId="712A4139" w14:textId="77777777" w:rsidR="002070F5" w:rsidRDefault="00000000">
            <w:pPr>
              <w:pStyle w:val="TableParagraph"/>
              <w:spacing w:before="1"/>
              <w:ind w:left="106" w:right="426"/>
              <w:rPr>
                <w:sz w:val="24"/>
              </w:rPr>
            </w:pPr>
            <w:r>
              <w:rPr>
                <w:sz w:val="24"/>
              </w:rPr>
              <w:t>основе приемов письменных</w:t>
            </w:r>
            <w:r>
              <w:rPr>
                <w:spacing w:val="-15"/>
                <w:sz w:val="24"/>
              </w:rPr>
              <w:t xml:space="preserve"> </w:t>
            </w:r>
            <w:r>
              <w:rPr>
                <w:sz w:val="24"/>
              </w:rPr>
              <w:t>вычислений</w:t>
            </w:r>
          </w:p>
        </w:tc>
      </w:tr>
      <w:tr w:rsidR="002070F5" w14:paraId="7C53548F" w14:textId="77777777">
        <w:trPr>
          <w:trHeight w:val="2484"/>
        </w:trPr>
        <w:tc>
          <w:tcPr>
            <w:tcW w:w="675" w:type="dxa"/>
          </w:tcPr>
          <w:p w14:paraId="2B843730" w14:textId="77777777" w:rsidR="002070F5" w:rsidRDefault="00000000">
            <w:pPr>
              <w:pStyle w:val="TableParagraph"/>
              <w:spacing w:line="275" w:lineRule="exact"/>
              <w:ind w:left="156"/>
              <w:rPr>
                <w:sz w:val="24"/>
              </w:rPr>
            </w:pPr>
            <w:r>
              <w:rPr>
                <w:spacing w:val="-5"/>
                <w:sz w:val="24"/>
              </w:rPr>
              <w:t>149</w:t>
            </w:r>
          </w:p>
        </w:tc>
        <w:tc>
          <w:tcPr>
            <w:tcW w:w="2268" w:type="dxa"/>
          </w:tcPr>
          <w:p w14:paraId="0A4605FB" w14:textId="77777777" w:rsidR="002070F5" w:rsidRDefault="00000000">
            <w:pPr>
              <w:pStyle w:val="TableParagraph"/>
              <w:ind w:left="107" w:right="441"/>
              <w:rPr>
                <w:sz w:val="24"/>
              </w:rPr>
            </w:pPr>
            <w:r>
              <w:rPr>
                <w:sz w:val="24"/>
              </w:rPr>
              <w:t>Вычитание с переходом</w:t>
            </w:r>
            <w:r>
              <w:rPr>
                <w:spacing w:val="-15"/>
                <w:sz w:val="24"/>
              </w:rPr>
              <w:t xml:space="preserve"> </w:t>
            </w:r>
            <w:r>
              <w:rPr>
                <w:sz w:val="24"/>
              </w:rPr>
              <w:t xml:space="preserve">через </w:t>
            </w:r>
            <w:r>
              <w:rPr>
                <w:spacing w:val="-2"/>
                <w:sz w:val="24"/>
              </w:rPr>
              <w:t>разряд</w:t>
            </w:r>
          </w:p>
        </w:tc>
        <w:tc>
          <w:tcPr>
            <w:tcW w:w="740" w:type="dxa"/>
          </w:tcPr>
          <w:p w14:paraId="3B6023FC" w14:textId="77777777" w:rsidR="002070F5" w:rsidRDefault="00000000">
            <w:pPr>
              <w:pStyle w:val="TableParagraph"/>
              <w:spacing w:line="275" w:lineRule="exact"/>
              <w:ind w:left="8"/>
              <w:jc w:val="center"/>
              <w:rPr>
                <w:sz w:val="24"/>
              </w:rPr>
            </w:pPr>
            <w:r>
              <w:rPr>
                <w:spacing w:val="-10"/>
                <w:sz w:val="24"/>
              </w:rPr>
              <w:t>1</w:t>
            </w:r>
          </w:p>
        </w:tc>
        <w:tc>
          <w:tcPr>
            <w:tcW w:w="4112" w:type="dxa"/>
          </w:tcPr>
          <w:p w14:paraId="72513E0E" w14:textId="77777777" w:rsidR="002070F5" w:rsidRDefault="00000000">
            <w:pPr>
              <w:pStyle w:val="TableParagraph"/>
              <w:ind w:left="104"/>
              <w:rPr>
                <w:sz w:val="24"/>
              </w:rPr>
            </w:pPr>
            <w:r>
              <w:rPr>
                <w:sz w:val="24"/>
              </w:rPr>
              <w:t>Выполнение приёмов письменных вычислений (с записью примера в столбик) следующих случаев: вычитание двузначных чисел, получение</w:t>
            </w:r>
            <w:r>
              <w:rPr>
                <w:spacing w:val="-13"/>
                <w:sz w:val="24"/>
              </w:rPr>
              <w:t xml:space="preserve"> </w:t>
            </w:r>
            <w:r>
              <w:rPr>
                <w:sz w:val="24"/>
              </w:rPr>
              <w:t>в</w:t>
            </w:r>
            <w:r>
              <w:rPr>
                <w:spacing w:val="-13"/>
                <w:sz w:val="24"/>
              </w:rPr>
              <w:t xml:space="preserve"> </w:t>
            </w:r>
            <w:r>
              <w:rPr>
                <w:sz w:val="24"/>
              </w:rPr>
              <w:t>разности</w:t>
            </w:r>
            <w:r>
              <w:rPr>
                <w:spacing w:val="-12"/>
                <w:sz w:val="24"/>
              </w:rPr>
              <w:t xml:space="preserve"> </w:t>
            </w:r>
            <w:r>
              <w:rPr>
                <w:sz w:val="24"/>
              </w:rPr>
              <w:t>однозначного числа (62 – 54)</w:t>
            </w:r>
          </w:p>
          <w:p w14:paraId="31C6922D" w14:textId="77777777" w:rsidR="002070F5" w:rsidRDefault="00000000">
            <w:pPr>
              <w:pStyle w:val="TableParagraph"/>
              <w:spacing w:line="270" w:lineRule="atLeast"/>
              <w:ind w:left="104"/>
              <w:rPr>
                <w:sz w:val="24"/>
              </w:rPr>
            </w:pPr>
            <w:r>
              <w:rPr>
                <w:sz w:val="24"/>
              </w:rPr>
              <w:t>Проверка</w:t>
            </w:r>
            <w:r>
              <w:rPr>
                <w:spacing w:val="-15"/>
                <w:sz w:val="24"/>
              </w:rPr>
              <w:t xml:space="preserve"> </w:t>
            </w:r>
            <w:r>
              <w:rPr>
                <w:sz w:val="24"/>
              </w:rPr>
              <w:t>правильности</w:t>
            </w:r>
            <w:r>
              <w:rPr>
                <w:spacing w:val="-15"/>
                <w:sz w:val="24"/>
              </w:rPr>
              <w:t xml:space="preserve"> </w:t>
            </w:r>
            <w:r>
              <w:rPr>
                <w:sz w:val="24"/>
              </w:rPr>
              <w:t>выполнения письменного вычитания обратным действием – сложением</w:t>
            </w:r>
          </w:p>
        </w:tc>
        <w:tc>
          <w:tcPr>
            <w:tcW w:w="3119" w:type="dxa"/>
          </w:tcPr>
          <w:p w14:paraId="29E2A230" w14:textId="77777777" w:rsidR="002070F5" w:rsidRDefault="00000000">
            <w:pPr>
              <w:pStyle w:val="TableParagraph"/>
              <w:ind w:left="104" w:right="144"/>
              <w:rPr>
                <w:sz w:val="24"/>
              </w:rPr>
            </w:pPr>
            <w:r>
              <w:rPr>
                <w:sz w:val="24"/>
              </w:rPr>
              <w:t>Выполняют вычитание чисел в пределах 100 с переходом через разряд на основе приемов письменных</w:t>
            </w:r>
            <w:r>
              <w:rPr>
                <w:spacing w:val="-15"/>
                <w:sz w:val="24"/>
              </w:rPr>
              <w:t xml:space="preserve"> </w:t>
            </w:r>
            <w:r>
              <w:rPr>
                <w:sz w:val="24"/>
              </w:rPr>
              <w:t>вычислений</w:t>
            </w:r>
            <w:r>
              <w:rPr>
                <w:spacing w:val="-15"/>
                <w:sz w:val="24"/>
              </w:rPr>
              <w:t xml:space="preserve"> </w:t>
            </w:r>
            <w:r>
              <w:rPr>
                <w:sz w:val="24"/>
              </w:rPr>
              <w:t>(с помощью учителя)</w:t>
            </w:r>
          </w:p>
        </w:tc>
        <w:tc>
          <w:tcPr>
            <w:tcW w:w="3119" w:type="dxa"/>
          </w:tcPr>
          <w:p w14:paraId="7674DD1B" w14:textId="77777777" w:rsidR="002070F5" w:rsidRDefault="00000000">
            <w:pPr>
              <w:pStyle w:val="TableParagraph"/>
              <w:ind w:left="106" w:right="144"/>
              <w:rPr>
                <w:sz w:val="24"/>
              </w:rPr>
            </w:pPr>
            <w:r>
              <w:rPr>
                <w:sz w:val="24"/>
              </w:rPr>
              <w:t>Выполняют и вычитание чисел в пределах 100 и с переходом</w:t>
            </w:r>
            <w:r>
              <w:rPr>
                <w:spacing w:val="-13"/>
                <w:sz w:val="24"/>
              </w:rPr>
              <w:t xml:space="preserve"> </w:t>
            </w:r>
            <w:r>
              <w:rPr>
                <w:sz w:val="24"/>
              </w:rPr>
              <w:t>через</w:t>
            </w:r>
            <w:r>
              <w:rPr>
                <w:spacing w:val="-13"/>
                <w:sz w:val="24"/>
              </w:rPr>
              <w:t xml:space="preserve"> </w:t>
            </w:r>
            <w:r>
              <w:rPr>
                <w:sz w:val="24"/>
              </w:rPr>
              <w:t>разряд</w:t>
            </w:r>
            <w:r>
              <w:rPr>
                <w:spacing w:val="-13"/>
                <w:sz w:val="24"/>
              </w:rPr>
              <w:t xml:space="preserve"> </w:t>
            </w:r>
            <w:r>
              <w:rPr>
                <w:sz w:val="24"/>
              </w:rPr>
              <w:t>на основе приемов письменных вычислений</w:t>
            </w:r>
          </w:p>
        </w:tc>
      </w:tr>
      <w:tr w:rsidR="002070F5" w14:paraId="5F9EE7D4" w14:textId="77777777">
        <w:trPr>
          <w:trHeight w:val="525"/>
        </w:trPr>
        <w:tc>
          <w:tcPr>
            <w:tcW w:w="14033" w:type="dxa"/>
            <w:gridSpan w:val="6"/>
          </w:tcPr>
          <w:p w14:paraId="23DFE69D" w14:textId="77777777" w:rsidR="002070F5" w:rsidRDefault="00000000">
            <w:pPr>
              <w:pStyle w:val="TableParagraph"/>
              <w:spacing w:before="123"/>
              <w:ind w:left="7" w:right="1"/>
              <w:jc w:val="center"/>
              <w:rPr>
                <w:b/>
                <w:sz w:val="24"/>
              </w:rPr>
            </w:pPr>
            <w:r>
              <w:rPr>
                <w:b/>
                <w:sz w:val="24"/>
              </w:rPr>
              <w:t>Умножение</w:t>
            </w:r>
            <w:r>
              <w:rPr>
                <w:b/>
                <w:spacing w:val="-3"/>
                <w:sz w:val="24"/>
              </w:rPr>
              <w:t xml:space="preserve"> </w:t>
            </w:r>
            <w:r>
              <w:rPr>
                <w:b/>
                <w:sz w:val="24"/>
              </w:rPr>
              <w:t>и</w:t>
            </w:r>
            <w:r>
              <w:rPr>
                <w:b/>
                <w:spacing w:val="-1"/>
                <w:sz w:val="24"/>
              </w:rPr>
              <w:t xml:space="preserve"> </w:t>
            </w:r>
            <w:r>
              <w:rPr>
                <w:b/>
                <w:sz w:val="24"/>
              </w:rPr>
              <w:t>деление</w:t>
            </w:r>
            <w:r>
              <w:rPr>
                <w:b/>
                <w:spacing w:val="-3"/>
                <w:sz w:val="24"/>
              </w:rPr>
              <w:t xml:space="preserve"> </w:t>
            </w:r>
            <w:r>
              <w:rPr>
                <w:b/>
                <w:sz w:val="24"/>
              </w:rPr>
              <w:t>с</w:t>
            </w:r>
            <w:r>
              <w:rPr>
                <w:b/>
                <w:spacing w:val="-2"/>
                <w:sz w:val="24"/>
              </w:rPr>
              <w:t xml:space="preserve"> </w:t>
            </w:r>
            <w:r>
              <w:rPr>
                <w:b/>
                <w:sz w:val="24"/>
              </w:rPr>
              <w:t>числами</w:t>
            </w:r>
            <w:r>
              <w:rPr>
                <w:b/>
                <w:spacing w:val="-3"/>
                <w:sz w:val="24"/>
              </w:rPr>
              <w:t xml:space="preserve"> </w:t>
            </w:r>
            <w:r>
              <w:rPr>
                <w:b/>
                <w:sz w:val="24"/>
              </w:rPr>
              <w:t>0,</w:t>
            </w:r>
            <w:r>
              <w:rPr>
                <w:b/>
                <w:spacing w:val="-1"/>
                <w:sz w:val="24"/>
              </w:rPr>
              <w:t xml:space="preserve"> </w:t>
            </w:r>
            <w:r>
              <w:rPr>
                <w:b/>
                <w:sz w:val="24"/>
              </w:rPr>
              <w:t>10 –</w:t>
            </w:r>
            <w:r>
              <w:rPr>
                <w:b/>
                <w:spacing w:val="-1"/>
                <w:sz w:val="24"/>
              </w:rPr>
              <w:t xml:space="preserve"> </w:t>
            </w:r>
            <w:r>
              <w:rPr>
                <w:b/>
                <w:sz w:val="24"/>
              </w:rPr>
              <w:t>13</w:t>
            </w:r>
            <w:r>
              <w:rPr>
                <w:b/>
                <w:spacing w:val="-1"/>
                <w:sz w:val="24"/>
              </w:rPr>
              <w:t xml:space="preserve"> </w:t>
            </w:r>
            <w:r>
              <w:rPr>
                <w:b/>
                <w:spacing w:val="-2"/>
                <w:sz w:val="24"/>
              </w:rPr>
              <w:t>часов</w:t>
            </w:r>
          </w:p>
        </w:tc>
      </w:tr>
      <w:tr w:rsidR="002070F5" w14:paraId="460309FD" w14:textId="77777777">
        <w:trPr>
          <w:trHeight w:val="2483"/>
        </w:trPr>
        <w:tc>
          <w:tcPr>
            <w:tcW w:w="675" w:type="dxa"/>
          </w:tcPr>
          <w:p w14:paraId="6E30A533" w14:textId="77777777" w:rsidR="002070F5" w:rsidRDefault="00000000">
            <w:pPr>
              <w:pStyle w:val="TableParagraph"/>
              <w:spacing w:line="275" w:lineRule="exact"/>
              <w:ind w:left="117"/>
              <w:rPr>
                <w:sz w:val="24"/>
              </w:rPr>
            </w:pPr>
            <w:r>
              <w:rPr>
                <w:sz w:val="24"/>
              </w:rPr>
              <w:t>150-</w:t>
            </w:r>
          </w:p>
          <w:p w14:paraId="5B3E9906" w14:textId="77777777" w:rsidR="002070F5" w:rsidRDefault="00000000">
            <w:pPr>
              <w:pStyle w:val="TableParagraph"/>
              <w:ind w:left="156"/>
              <w:rPr>
                <w:sz w:val="24"/>
              </w:rPr>
            </w:pPr>
            <w:r>
              <w:rPr>
                <w:spacing w:val="-5"/>
                <w:sz w:val="24"/>
              </w:rPr>
              <w:t>151</w:t>
            </w:r>
          </w:p>
        </w:tc>
        <w:tc>
          <w:tcPr>
            <w:tcW w:w="2268" w:type="dxa"/>
          </w:tcPr>
          <w:p w14:paraId="0B8172FE" w14:textId="77777777" w:rsidR="002070F5" w:rsidRDefault="00000000">
            <w:pPr>
              <w:pStyle w:val="TableParagraph"/>
              <w:spacing w:line="275" w:lineRule="exact"/>
              <w:ind w:left="59" w:right="52"/>
              <w:jc w:val="center"/>
              <w:rPr>
                <w:sz w:val="24"/>
              </w:rPr>
            </w:pPr>
            <w:r>
              <w:rPr>
                <w:sz w:val="24"/>
              </w:rPr>
              <w:t>Умножение</w:t>
            </w:r>
            <w:r>
              <w:rPr>
                <w:spacing w:val="-4"/>
                <w:sz w:val="24"/>
              </w:rPr>
              <w:t xml:space="preserve"> </w:t>
            </w:r>
            <w:r>
              <w:rPr>
                <w:sz w:val="24"/>
              </w:rPr>
              <w:t>0</w:t>
            </w:r>
            <w:r>
              <w:rPr>
                <w:spacing w:val="-1"/>
                <w:sz w:val="24"/>
              </w:rPr>
              <w:t xml:space="preserve"> </w:t>
            </w:r>
            <w:r>
              <w:rPr>
                <w:sz w:val="24"/>
              </w:rPr>
              <w:t>и</w:t>
            </w:r>
            <w:r>
              <w:rPr>
                <w:spacing w:val="-1"/>
                <w:sz w:val="24"/>
              </w:rPr>
              <w:t xml:space="preserve"> </w:t>
            </w:r>
            <w:r>
              <w:rPr>
                <w:sz w:val="24"/>
              </w:rPr>
              <w:t>на</w:t>
            </w:r>
            <w:r>
              <w:rPr>
                <w:spacing w:val="-2"/>
                <w:sz w:val="24"/>
              </w:rPr>
              <w:t xml:space="preserve"> </w:t>
            </w:r>
            <w:r>
              <w:rPr>
                <w:spacing w:val="-10"/>
                <w:sz w:val="24"/>
              </w:rPr>
              <w:t>0</w:t>
            </w:r>
          </w:p>
        </w:tc>
        <w:tc>
          <w:tcPr>
            <w:tcW w:w="740" w:type="dxa"/>
          </w:tcPr>
          <w:p w14:paraId="00253EC3" w14:textId="77777777" w:rsidR="002070F5" w:rsidRDefault="00000000">
            <w:pPr>
              <w:pStyle w:val="TableParagraph"/>
              <w:spacing w:line="275" w:lineRule="exact"/>
              <w:ind w:left="8"/>
              <w:jc w:val="center"/>
              <w:rPr>
                <w:sz w:val="24"/>
              </w:rPr>
            </w:pPr>
            <w:r>
              <w:rPr>
                <w:spacing w:val="-10"/>
                <w:sz w:val="24"/>
              </w:rPr>
              <w:t>2</w:t>
            </w:r>
          </w:p>
        </w:tc>
        <w:tc>
          <w:tcPr>
            <w:tcW w:w="4112" w:type="dxa"/>
          </w:tcPr>
          <w:p w14:paraId="2FE57311" w14:textId="77777777" w:rsidR="002070F5" w:rsidRDefault="00000000">
            <w:pPr>
              <w:pStyle w:val="TableParagraph"/>
              <w:ind w:left="104"/>
              <w:rPr>
                <w:sz w:val="24"/>
              </w:rPr>
            </w:pPr>
            <w:r>
              <w:rPr>
                <w:sz w:val="24"/>
              </w:rPr>
              <w:t>Умножение 0 на число (на основе взаимосвязи</w:t>
            </w:r>
            <w:r>
              <w:rPr>
                <w:spacing w:val="-12"/>
                <w:sz w:val="24"/>
              </w:rPr>
              <w:t xml:space="preserve"> </w:t>
            </w:r>
            <w:r>
              <w:rPr>
                <w:sz w:val="24"/>
              </w:rPr>
              <w:t>сложения</w:t>
            </w:r>
            <w:r>
              <w:rPr>
                <w:spacing w:val="-14"/>
                <w:sz w:val="24"/>
              </w:rPr>
              <w:t xml:space="preserve"> </w:t>
            </w:r>
            <w:r>
              <w:rPr>
                <w:sz w:val="24"/>
              </w:rPr>
              <w:t>и</w:t>
            </w:r>
            <w:r>
              <w:rPr>
                <w:spacing w:val="-12"/>
                <w:sz w:val="24"/>
              </w:rPr>
              <w:t xml:space="preserve"> </w:t>
            </w:r>
            <w:r>
              <w:rPr>
                <w:sz w:val="24"/>
              </w:rPr>
              <w:t xml:space="preserve">умножения). Умножение числа на 0 (на основе переместительного свойства </w:t>
            </w:r>
            <w:r>
              <w:rPr>
                <w:spacing w:val="-2"/>
                <w:sz w:val="24"/>
              </w:rPr>
              <w:t>умножения).</w:t>
            </w:r>
          </w:p>
          <w:p w14:paraId="107C1DCF" w14:textId="77777777" w:rsidR="002070F5" w:rsidRDefault="00000000">
            <w:pPr>
              <w:pStyle w:val="TableParagraph"/>
              <w:spacing w:line="270" w:lineRule="atLeast"/>
              <w:ind w:left="104"/>
              <w:rPr>
                <w:sz w:val="24"/>
              </w:rPr>
            </w:pPr>
            <w:r>
              <w:rPr>
                <w:sz w:val="24"/>
              </w:rPr>
              <w:t>Правило нахождения произведения, если</w:t>
            </w:r>
            <w:r>
              <w:rPr>
                <w:spacing w:val="-6"/>
                <w:sz w:val="24"/>
              </w:rPr>
              <w:t xml:space="preserve"> </w:t>
            </w:r>
            <w:r>
              <w:rPr>
                <w:sz w:val="24"/>
              </w:rPr>
              <w:t>один</w:t>
            </w:r>
            <w:r>
              <w:rPr>
                <w:spacing w:val="-7"/>
                <w:sz w:val="24"/>
              </w:rPr>
              <w:t xml:space="preserve"> </w:t>
            </w:r>
            <w:r>
              <w:rPr>
                <w:sz w:val="24"/>
              </w:rPr>
              <w:t>из</w:t>
            </w:r>
            <w:r>
              <w:rPr>
                <w:spacing w:val="-7"/>
                <w:sz w:val="24"/>
              </w:rPr>
              <w:t xml:space="preserve"> </w:t>
            </w:r>
            <w:r>
              <w:rPr>
                <w:sz w:val="24"/>
              </w:rPr>
              <w:t>множителей</w:t>
            </w:r>
            <w:r>
              <w:rPr>
                <w:spacing w:val="-7"/>
                <w:sz w:val="24"/>
              </w:rPr>
              <w:t xml:space="preserve"> </w:t>
            </w:r>
            <w:r>
              <w:rPr>
                <w:sz w:val="24"/>
              </w:rPr>
              <w:t>равен</w:t>
            </w:r>
            <w:r>
              <w:rPr>
                <w:spacing w:val="-7"/>
                <w:sz w:val="24"/>
              </w:rPr>
              <w:t xml:space="preserve"> </w:t>
            </w:r>
            <w:r>
              <w:rPr>
                <w:sz w:val="24"/>
              </w:rPr>
              <w:t>0;</w:t>
            </w:r>
            <w:r>
              <w:rPr>
                <w:spacing w:val="-7"/>
                <w:sz w:val="24"/>
              </w:rPr>
              <w:t xml:space="preserve"> </w:t>
            </w:r>
            <w:r>
              <w:rPr>
                <w:sz w:val="24"/>
              </w:rPr>
              <w:t xml:space="preserve">его использование при выполнении </w:t>
            </w:r>
            <w:r>
              <w:rPr>
                <w:spacing w:val="-2"/>
                <w:sz w:val="24"/>
              </w:rPr>
              <w:t>вычислений</w:t>
            </w:r>
          </w:p>
        </w:tc>
        <w:tc>
          <w:tcPr>
            <w:tcW w:w="3119" w:type="dxa"/>
          </w:tcPr>
          <w:p w14:paraId="04904CC5" w14:textId="77777777" w:rsidR="002070F5" w:rsidRDefault="00000000">
            <w:pPr>
              <w:pStyle w:val="TableParagraph"/>
              <w:ind w:left="138"/>
              <w:rPr>
                <w:sz w:val="24"/>
              </w:rPr>
            </w:pPr>
            <w:r>
              <w:rPr>
                <w:sz w:val="24"/>
              </w:rPr>
              <w:t>Применяют правила умножения числа 0. Понимают связь таблиц умножения и деления, пользуются таблицами умножения на печатной основе для нахождения</w:t>
            </w:r>
          </w:p>
          <w:p w14:paraId="2EDDC861" w14:textId="77777777" w:rsidR="002070F5" w:rsidRDefault="00000000">
            <w:pPr>
              <w:pStyle w:val="TableParagraph"/>
              <w:spacing w:line="270" w:lineRule="atLeast"/>
              <w:ind w:left="138"/>
              <w:rPr>
                <w:sz w:val="24"/>
              </w:rPr>
            </w:pPr>
            <w:r>
              <w:rPr>
                <w:sz w:val="24"/>
              </w:rPr>
              <w:t>произведения</w:t>
            </w:r>
            <w:r>
              <w:rPr>
                <w:spacing w:val="-14"/>
                <w:sz w:val="24"/>
              </w:rPr>
              <w:t xml:space="preserve"> </w:t>
            </w:r>
            <w:r>
              <w:rPr>
                <w:sz w:val="24"/>
              </w:rPr>
              <w:t>и</w:t>
            </w:r>
            <w:r>
              <w:rPr>
                <w:spacing w:val="-14"/>
                <w:sz w:val="24"/>
              </w:rPr>
              <w:t xml:space="preserve"> </w:t>
            </w:r>
            <w:r>
              <w:rPr>
                <w:sz w:val="24"/>
              </w:rPr>
              <w:t>частного</w:t>
            </w:r>
            <w:r>
              <w:rPr>
                <w:spacing w:val="-14"/>
                <w:sz w:val="24"/>
              </w:rPr>
              <w:t xml:space="preserve"> </w:t>
            </w:r>
            <w:r>
              <w:rPr>
                <w:sz w:val="24"/>
              </w:rPr>
              <w:t>(с помощью учителя)</w:t>
            </w:r>
          </w:p>
        </w:tc>
        <w:tc>
          <w:tcPr>
            <w:tcW w:w="3119" w:type="dxa"/>
          </w:tcPr>
          <w:p w14:paraId="0D5D0E87" w14:textId="77777777" w:rsidR="002070F5" w:rsidRDefault="00000000">
            <w:pPr>
              <w:pStyle w:val="TableParagraph"/>
              <w:ind w:left="139"/>
              <w:rPr>
                <w:sz w:val="24"/>
              </w:rPr>
            </w:pPr>
            <w:r>
              <w:rPr>
                <w:sz w:val="24"/>
              </w:rPr>
              <w:t>Применяют правила умножения числа 0. Понимают связь таблиц умножения и деления, пользуются таблицами умножения на печатной основе для нахождения произведения</w:t>
            </w:r>
            <w:r>
              <w:rPr>
                <w:spacing w:val="-15"/>
                <w:sz w:val="24"/>
              </w:rPr>
              <w:t xml:space="preserve"> </w:t>
            </w:r>
            <w:r>
              <w:rPr>
                <w:sz w:val="24"/>
              </w:rPr>
              <w:t>и</w:t>
            </w:r>
            <w:r>
              <w:rPr>
                <w:spacing w:val="-15"/>
                <w:sz w:val="24"/>
              </w:rPr>
              <w:t xml:space="preserve"> </w:t>
            </w:r>
            <w:r>
              <w:rPr>
                <w:sz w:val="24"/>
              </w:rPr>
              <w:t>частного</w:t>
            </w:r>
          </w:p>
        </w:tc>
      </w:tr>
      <w:tr w:rsidR="002070F5" w14:paraId="3A6122BE" w14:textId="77777777">
        <w:trPr>
          <w:trHeight w:val="2208"/>
        </w:trPr>
        <w:tc>
          <w:tcPr>
            <w:tcW w:w="675" w:type="dxa"/>
          </w:tcPr>
          <w:p w14:paraId="7DA30A8B" w14:textId="77777777" w:rsidR="002070F5" w:rsidRDefault="00000000">
            <w:pPr>
              <w:pStyle w:val="TableParagraph"/>
              <w:spacing w:line="275" w:lineRule="exact"/>
              <w:ind w:left="117"/>
              <w:rPr>
                <w:sz w:val="24"/>
              </w:rPr>
            </w:pPr>
            <w:r>
              <w:rPr>
                <w:sz w:val="24"/>
              </w:rPr>
              <w:t>152-</w:t>
            </w:r>
          </w:p>
          <w:p w14:paraId="72D87C51" w14:textId="77777777" w:rsidR="002070F5" w:rsidRDefault="00000000">
            <w:pPr>
              <w:pStyle w:val="TableParagraph"/>
              <w:ind w:left="156"/>
              <w:rPr>
                <w:sz w:val="24"/>
              </w:rPr>
            </w:pPr>
            <w:r>
              <w:rPr>
                <w:spacing w:val="-5"/>
                <w:sz w:val="24"/>
              </w:rPr>
              <w:t>153</w:t>
            </w:r>
          </w:p>
        </w:tc>
        <w:tc>
          <w:tcPr>
            <w:tcW w:w="2268" w:type="dxa"/>
          </w:tcPr>
          <w:p w14:paraId="76261926" w14:textId="77777777" w:rsidR="002070F5" w:rsidRDefault="00000000">
            <w:pPr>
              <w:pStyle w:val="TableParagraph"/>
              <w:spacing w:line="275" w:lineRule="exact"/>
              <w:ind w:left="7" w:right="59"/>
              <w:jc w:val="center"/>
              <w:rPr>
                <w:sz w:val="24"/>
              </w:rPr>
            </w:pPr>
            <w:r>
              <w:rPr>
                <w:sz w:val="24"/>
              </w:rPr>
              <w:t>Деление</w:t>
            </w:r>
            <w:r>
              <w:rPr>
                <w:spacing w:val="-4"/>
                <w:sz w:val="24"/>
              </w:rPr>
              <w:t xml:space="preserve"> </w:t>
            </w:r>
            <w:r>
              <w:rPr>
                <w:sz w:val="24"/>
              </w:rPr>
              <w:t>0</w:t>
            </w:r>
            <w:r>
              <w:rPr>
                <w:spacing w:val="-1"/>
                <w:sz w:val="24"/>
              </w:rPr>
              <w:t xml:space="preserve"> </w:t>
            </w:r>
            <w:r>
              <w:rPr>
                <w:sz w:val="24"/>
              </w:rPr>
              <w:t>на</w:t>
            </w:r>
            <w:r>
              <w:rPr>
                <w:spacing w:val="-2"/>
                <w:sz w:val="24"/>
              </w:rPr>
              <w:t xml:space="preserve"> </w:t>
            </w:r>
            <w:r>
              <w:rPr>
                <w:spacing w:val="-4"/>
                <w:sz w:val="24"/>
              </w:rPr>
              <w:t>число</w:t>
            </w:r>
          </w:p>
        </w:tc>
        <w:tc>
          <w:tcPr>
            <w:tcW w:w="740" w:type="dxa"/>
          </w:tcPr>
          <w:p w14:paraId="2E9FAC09" w14:textId="77777777" w:rsidR="002070F5" w:rsidRDefault="00000000">
            <w:pPr>
              <w:pStyle w:val="TableParagraph"/>
              <w:spacing w:line="275" w:lineRule="exact"/>
              <w:ind w:left="8"/>
              <w:jc w:val="center"/>
              <w:rPr>
                <w:sz w:val="24"/>
              </w:rPr>
            </w:pPr>
            <w:r>
              <w:rPr>
                <w:spacing w:val="-10"/>
                <w:sz w:val="24"/>
              </w:rPr>
              <w:t>2</w:t>
            </w:r>
          </w:p>
        </w:tc>
        <w:tc>
          <w:tcPr>
            <w:tcW w:w="4112" w:type="dxa"/>
          </w:tcPr>
          <w:p w14:paraId="3E979808" w14:textId="77777777" w:rsidR="002070F5" w:rsidRDefault="00000000">
            <w:pPr>
              <w:pStyle w:val="TableParagraph"/>
              <w:ind w:left="104"/>
              <w:rPr>
                <w:sz w:val="24"/>
              </w:rPr>
            </w:pPr>
            <w:r>
              <w:rPr>
                <w:sz w:val="24"/>
              </w:rPr>
              <w:t>Деление 0 на число 0 (на основе взаимосвязи умножения и деления) Правило</w:t>
            </w:r>
            <w:r>
              <w:rPr>
                <w:spacing w:val="-15"/>
                <w:sz w:val="24"/>
              </w:rPr>
              <w:t xml:space="preserve"> </w:t>
            </w:r>
            <w:r>
              <w:rPr>
                <w:sz w:val="24"/>
              </w:rPr>
              <w:t>нахождения</w:t>
            </w:r>
            <w:r>
              <w:rPr>
                <w:spacing w:val="-13"/>
                <w:sz w:val="24"/>
              </w:rPr>
              <w:t xml:space="preserve"> </w:t>
            </w:r>
            <w:r>
              <w:rPr>
                <w:sz w:val="24"/>
              </w:rPr>
              <w:t>частного,</w:t>
            </w:r>
            <w:r>
              <w:rPr>
                <w:spacing w:val="-13"/>
                <w:sz w:val="24"/>
              </w:rPr>
              <w:t xml:space="preserve"> </w:t>
            </w:r>
            <w:r>
              <w:rPr>
                <w:sz w:val="24"/>
              </w:rPr>
              <w:t>если делимое</w:t>
            </w:r>
            <w:r>
              <w:rPr>
                <w:spacing w:val="-6"/>
                <w:sz w:val="24"/>
              </w:rPr>
              <w:t xml:space="preserve"> </w:t>
            </w:r>
            <w:r>
              <w:rPr>
                <w:sz w:val="24"/>
              </w:rPr>
              <w:t>равно</w:t>
            </w:r>
            <w:r>
              <w:rPr>
                <w:spacing w:val="-5"/>
                <w:sz w:val="24"/>
              </w:rPr>
              <w:t xml:space="preserve"> </w:t>
            </w:r>
            <w:r>
              <w:rPr>
                <w:sz w:val="24"/>
              </w:rPr>
              <w:t>0;</w:t>
            </w:r>
            <w:r>
              <w:rPr>
                <w:spacing w:val="-5"/>
                <w:sz w:val="24"/>
              </w:rPr>
              <w:t xml:space="preserve"> </w:t>
            </w:r>
            <w:r>
              <w:rPr>
                <w:sz w:val="24"/>
              </w:rPr>
              <w:t>его</w:t>
            </w:r>
            <w:r>
              <w:rPr>
                <w:spacing w:val="-5"/>
                <w:sz w:val="24"/>
              </w:rPr>
              <w:t xml:space="preserve"> </w:t>
            </w:r>
            <w:r>
              <w:rPr>
                <w:sz w:val="24"/>
              </w:rPr>
              <w:t>использование при выполнении вычислений</w:t>
            </w:r>
          </w:p>
        </w:tc>
        <w:tc>
          <w:tcPr>
            <w:tcW w:w="3119" w:type="dxa"/>
          </w:tcPr>
          <w:p w14:paraId="58B03EAD" w14:textId="77777777" w:rsidR="002070F5" w:rsidRDefault="00000000">
            <w:pPr>
              <w:pStyle w:val="TableParagraph"/>
              <w:ind w:left="138" w:right="144"/>
              <w:rPr>
                <w:sz w:val="24"/>
              </w:rPr>
            </w:pPr>
            <w:r>
              <w:rPr>
                <w:sz w:val="24"/>
              </w:rPr>
              <w:t xml:space="preserve">Применяют правило деления 0 на </w:t>
            </w:r>
            <w:proofErr w:type="gramStart"/>
            <w:r>
              <w:rPr>
                <w:sz w:val="24"/>
              </w:rPr>
              <w:t>число Понимают</w:t>
            </w:r>
            <w:proofErr w:type="gramEnd"/>
            <w:r>
              <w:rPr>
                <w:spacing w:val="-15"/>
                <w:sz w:val="24"/>
              </w:rPr>
              <w:t xml:space="preserve"> </w:t>
            </w:r>
            <w:r>
              <w:rPr>
                <w:sz w:val="24"/>
              </w:rPr>
              <w:t>связь</w:t>
            </w:r>
            <w:r>
              <w:rPr>
                <w:spacing w:val="-15"/>
                <w:sz w:val="24"/>
              </w:rPr>
              <w:t xml:space="preserve"> </w:t>
            </w:r>
            <w:r>
              <w:rPr>
                <w:sz w:val="24"/>
              </w:rPr>
              <w:t>таблиц умножения и деления, пользуются таблицами умножения</w:t>
            </w:r>
            <w:r>
              <w:rPr>
                <w:spacing w:val="-15"/>
                <w:sz w:val="24"/>
              </w:rPr>
              <w:t xml:space="preserve"> </w:t>
            </w:r>
            <w:r>
              <w:rPr>
                <w:sz w:val="24"/>
              </w:rPr>
              <w:t>на</w:t>
            </w:r>
            <w:r>
              <w:rPr>
                <w:spacing w:val="-15"/>
                <w:sz w:val="24"/>
              </w:rPr>
              <w:t xml:space="preserve"> </w:t>
            </w:r>
            <w:r>
              <w:rPr>
                <w:sz w:val="24"/>
              </w:rPr>
              <w:t>печатной основе для нахождения</w:t>
            </w:r>
          </w:p>
          <w:p w14:paraId="7C614F88" w14:textId="77777777" w:rsidR="002070F5" w:rsidRDefault="00000000">
            <w:pPr>
              <w:pStyle w:val="TableParagraph"/>
              <w:spacing w:line="257" w:lineRule="exact"/>
              <w:ind w:left="138"/>
              <w:rPr>
                <w:sz w:val="24"/>
              </w:rPr>
            </w:pPr>
            <w:r>
              <w:rPr>
                <w:sz w:val="24"/>
              </w:rPr>
              <w:t>произведения</w:t>
            </w:r>
            <w:r>
              <w:rPr>
                <w:spacing w:val="-5"/>
                <w:sz w:val="24"/>
              </w:rPr>
              <w:t xml:space="preserve"> </w:t>
            </w:r>
            <w:r>
              <w:rPr>
                <w:sz w:val="24"/>
              </w:rPr>
              <w:t>и</w:t>
            </w:r>
            <w:r>
              <w:rPr>
                <w:spacing w:val="-5"/>
                <w:sz w:val="24"/>
              </w:rPr>
              <w:t xml:space="preserve"> </w:t>
            </w:r>
            <w:r>
              <w:rPr>
                <w:sz w:val="24"/>
              </w:rPr>
              <w:t>частного</w:t>
            </w:r>
            <w:r>
              <w:rPr>
                <w:spacing w:val="-4"/>
                <w:sz w:val="24"/>
              </w:rPr>
              <w:t xml:space="preserve"> </w:t>
            </w:r>
            <w:r>
              <w:rPr>
                <w:spacing w:val="-5"/>
                <w:sz w:val="24"/>
              </w:rPr>
              <w:t>(с</w:t>
            </w:r>
          </w:p>
        </w:tc>
        <w:tc>
          <w:tcPr>
            <w:tcW w:w="3119" w:type="dxa"/>
          </w:tcPr>
          <w:p w14:paraId="3C3508B2" w14:textId="77777777" w:rsidR="002070F5" w:rsidRDefault="00000000">
            <w:pPr>
              <w:pStyle w:val="TableParagraph"/>
              <w:ind w:left="139" w:right="144"/>
              <w:rPr>
                <w:sz w:val="24"/>
              </w:rPr>
            </w:pPr>
            <w:r>
              <w:rPr>
                <w:sz w:val="24"/>
              </w:rPr>
              <w:t xml:space="preserve">Применяют правило деления 0 на </w:t>
            </w:r>
            <w:proofErr w:type="gramStart"/>
            <w:r>
              <w:rPr>
                <w:sz w:val="24"/>
              </w:rPr>
              <w:t>число Понимают</w:t>
            </w:r>
            <w:proofErr w:type="gramEnd"/>
            <w:r>
              <w:rPr>
                <w:spacing w:val="-15"/>
                <w:sz w:val="24"/>
              </w:rPr>
              <w:t xml:space="preserve"> </w:t>
            </w:r>
            <w:r>
              <w:rPr>
                <w:sz w:val="24"/>
              </w:rPr>
              <w:t>связь</w:t>
            </w:r>
            <w:r>
              <w:rPr>
                <w:spacing w:val="-15"/>
                <w:sz w:val="24"/>
              </w:rPr>
              <w:t xml:space="preserve"> </w:t>
            </w:r>
            <w:r>
              <w:rPr>
                <w:sz w:val="24"/>
              </w:rPr>
              <w:t>таблиц умножения и деления, пользуются таблицами умножения</w:t>
            </w:r>
            <w:r>
              <w:rPr>
                <w:spacing w:val="-15"/>
                <w:sz w:val="24"/>
              </w:rPr>
              <w:t xml:space="preserve"> </w:t>
            </w:r>
            <w:r>
              <w:rPr>
                <w:sz w:val="24"/>
              </w:rPr>
              <w:t>на</w:t>
            </w:r>
            <w:r>
              <w:rPr>
                <w:spacing w:val="-15"/>
                <w:sz w:val="24"/>
              </w:rPr>
              <w:t xml:space="preserve"> </w:t>
            </w:r>
            <w:r>
              <w:rPr>
                <w:sz w:val="24"/>
              </w:rPr>
              <w:t>печатной основе для нахождения</w:t>
            </w:r>
          </w:p>
          <w:p w14:paraId="599B6AE8" w14:textId="77777777" w:rsidR="002070F5" w:rsidRDefault="00000000">
            <w:pPr>
              <w:pStyle w:val="TableParagraph"/>
              <w:spacing w:line="257" w:lineRule="exact"/>
              <w:ind w:left="139"/>
              <w:rPr>
                <w:sz w:val="24"/>
              </w:rPr>
            </w:pPr>
            <w:r>
              <w:rPr>
                <w:sz w:val="24"/>
              </w:rPr>
              <w:t>произведения</w:t>
            </w:r>
            <w:r>
              <w:rPr>
                <w:spacing w:val="-4"/>
                <w:sz w:val="24"/>
              </w:rPr>
              <w:t xml:space="preserve"> </w:t>
            </w:r>
            <w:r>
              <w:rPr>
                <w:sz w:val="24"/>
              </w:rPr>
              <w:t>и</w:t>
            </w:r>
            <w:r>
              <w:rPr>
                <w:spacing w:val="-3"/>
                <w:sz w:val="24"/>
              </w:rPr>
              <w:t xml:space="preserve"> </w:t>
            </w:r>
            <w:r>
              <w:rPr>
                <w:spacing w:val="-2"/>
                <w:sz w:val="24"/>
              </w:rPr>
              <w:t>частного</w:t>
            </w:r>
          </w:p>
        </w:tc>
      </w:tr>
    </w:tbl>
    <w:p w14:paraId="3B7EB268" w14:textId="77777777" w:rsidR="002070F5" w:rsidRDefault="002070F5">
      <w:pPr>
        <w:pStyle w:val="TableParagraph"/>
        <w:spacing w:line="257" w:lineRule="exact"/>
        <w:rPr>
          <w:sz w:val="24"/>
        </w:rPr>
        <w:sectPr w:rsidR="002070F5">
          <w:pgSz w:w="16840" w:h="11910" w:orient="landscape"/>
          <w:pgMar w:top="1100" w:right="992" w:bottom="1200" w:left="1417" w:header="0" w:footer="978" w:gutter="0"/>
          <w:cols w:space="720"/>
        </w:sectPr>
      </w:pPr>
    </w:p>
    <w:p w14:paraId="068F2264"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213F6BEB" w14:textId="77777777">
        <w:trPr>
          <w:trHeight w:val="278"/>
        </w:trPr>
        <w:tc>
          <w:tcPr>
            <w:tcW w:w="675" w:type="dxa"/>
          </w:tcPr>
          <w:p w14:paraId="3C270B4E" w14:textId="77777777" w:rsidR="002070F5" w:rsidRDefault="002070F5">
            <w:pPr>
              <w:pStyle w:val="TableParagraph"/>
              <w:rPr>
                <w:sz w:val="20"/>
              </w:rPr>
            </w:pPr>
          </w:p>
        </w:tc>
        <w:tc>
          <w:tcPr>
            <w:tcW w:w="2268" w:type="dxa"/>
          </w:tcPr>
          <w:p w14:paraId="40E972EC" w14:textId="77777777" w:rsidR="002070F5" w:rsidRDefault="002070F5">
            <w:pPr>
              <w:pStyle w:val="TableParagraph"/>
              <w:rPr>
                <w:sz w:val="20"/>
              </w:rPr>
            </w:pPr>
          </w:p>
        </w:tc>
        <w:tc>
          <w:tcPr>
            <w:tcW w:w="740" w:type="dxa"/>
          </w:tcPr>
          <w:p w14:paraId="56EA9B6E" w14:textId="77777777" w:rsidR="002070F5" w:rsidRDefault="002070F5">
            <w:pPr>
              <w:pStyle w:val="TableParagraph"/>
              <w:rPr>
                <w:sz w:val="20"/>
              </w:rPr>
            </w:pPr>
          </w:p>
        </w:tc>
        <w:tc>
          <w:tcPr>
            <w:tcW w:w="4112" w:type="dxa"/>
          </w:tcPr>
          <w:p w14:paraId="0159A0AF" w14:textId="77777777" w:rsidR="002070F5" w:rsidRDefault="002070F5">
            <w:pPr>
              <w:pStyle w:val="TableParagraph"/>
              <w:rPr>
                <w:sz w:val="20"/>
              </w:rPr>
            </w:pPr>
          </w:p>
        </w:tc>
        <w:tc>
          <w:tcPr>
            <w:tcW w:w="3119" w:type="dxa"/>
          </w:tcPr>
          <w:p w14:paraId="66760541" w14:textId="77777777" w:rsidR="002070F5" w:rsidRDefault="00000000">
            <w:pPr>
              <w:pStyle w:val="TableParagraph"/>
              <w:spacing w:before="1" w:line="257" w:lineRule="exact"/>
              <w:ind w:left="138"/>
              <w:rPr>
                <w:sz w:val="24"/>
              </w:rPr>
            </w:pPr>
            <w:r>
              <w:rPr>
                <w:sz w:val="24"/>
              </w:rPr>
              <w:t>помощью</w:t>
            </w:r>
            <w:r>
              <w:rPr>
                <w:spacing w:val="-5"/>
                <w:sz w:val="24"/>
              </w:rPr>
              <w:t xml:space="preserve"> </w:t>
            </w:r>
            <w:r>
              <w:rPr>
                <w:spacing w:val="-2"/>
                <w:sz w:val="24"/>
              </w:rPr>
              <w:t>учителя)</w:t>
            </w:r>
          </w:p>
        </w:tc>
        <w:tc>
          <w:tcPr>
            <w:tcW w:w="3119" w:type="dxa"/>
          </w:tcPr>
          <w:p w14:paraId="58B48AD8" w14:textId="77777777" w:rsidR="002070F5" w:rsidRDefault="002070F5">
            <w:pPr>
              <w:pStyle w:val="TableParagraph"/>
              <w:rPr>
                <w:sz w:val="20"/>
              </w:rPr>
            </w:pPr>
          </w:p>
        </w:tc>
      </w:tr>
      <w:tr w:rsidR="002070F5" w14:paraId="1ED32A9A" w14:textId="77777777">
        <w:trPr>
          <w:trHeight w:val="1655"/>
        </w:trPr>
        <w:tc>
          <w:tcPr>
            <w:tcW w:w="675" w:type="dxa"/>
          </w:tcPr>
          <w:p w14:paraId="191BDBFB" w14:textId="77777777" w:rsidR="002070F5" w:rsidRDefault="00000000">
            <w:pPr>
              <w:pStyle w:val="TableParagraph"/>
              <w:spacing w:line="275" w:lineRule="exact"/>
              <w:ind w:left="7"/>
              <w:jc w:val="center"/>
              <w:rPr>
                <w:sz w:val="24"/>
              </w:rPr>
            </w:pPr>
            <w:r>
              <w:rPr>
                <w:spacing w:val="-5"/>
                <w:sz w:val="24"/>
              </w:rPr>
              <w:t>154</w:t>
            </w:r>
          </w:p>
        </w:tc>
        <w:tc>
          <w:tcPr>
            <w:tcW w:w="2268" w:type="dxa"/>
          </w:tcPr>
          <w:p w14:paraId="5CD2FC35" w14:textId="77777777" w:rsidR="002070F5" w:rsidRDefault="00000000">
            <w:pPr>
              <w:pStyle w:val="TableParagraph"/>
              <w:spacing w:line="276" w:lineRule="exact"/>
              <w:ind w:left="107" w:right="433"/>
              <w:rPr>
                <w:sz w:val="24"/>
              </w:rPr>
            </w:pPr>
            <w:r>
              <w:rPr>
                <w:sz w:val="24"/>
              </w:rPr>
              <w:t>Умножение и деление</w:t>
            </w:r>
            <w:r>
              <w:rPr>
                <w:spacing w:val="-15"/>
                <w:sz w:val="24"/>
              </w:rPr>
              <w:t xml:space="preserve"> </w:t>
            </w:r>
            <w:r>
              <w:rPr>
                <w:sz w:val="24"/>
              </w:rPr>
              <w:t>числа</w:t>
            </w:r>
            <w:r>
              <w:rPr>
                <w:spacing w:val="-15"/>
                <w:sz w:val="24"/>
              </w:rPr>
              <w:t xml:space="preserve"> </w:t>
            </w:r>
            <w:r>
              <w:rPr>
                <w:sz w:val="24"/>
              </w:rPr>
              <w:t xml:space="preserve">0 </w:t>
            </w:r>
            <w:r>
              <w:rPr>
                <w:spacing w:val="-2"/>
                <w:sz w:val="24"/>
              </w:rPr>
              <w:t xml:space="preserve">Взаимное положение геометрических </w:t>
            </w:r>
            <w:r>
              <w:rPr>
                <w:spacing w:val="-4"/>
                <w:sz w:val="24"/>
              </w:rPr>
              <w:t>фигур</w:t>
            </w:r>
          </w:p>
        </w:tc>
        <w:tc>
          <w:tcPr>
            <w:tcW w:w="740" w:type="dxa"/>
          </w:tcPr>
          <w:p w14:paraId="252256CC" w14:textId="77777777" w:rsidR="002070F5" w:rsidRDefault="00000000">
            <w:pPr>
              <w:pStyle w:val="TableParagraph"/>
              <w:spacing w:line="275" w:lineRule="exact"/>
              <w:ind w:left="8"/>
              <w:jc w:val="center"/>
              <w:rPr>
                <w:sz w:val="24"/>
              </w:rPr>
            </w:pPr>
            <w:r>
              <w:rPr>
                <w:spacing w:val="-10"/>
                <w:sz w:val="24"/>
              </w:rPr>
              <w:t>1</w:t>
            </w:r>
          </w:p>
        </w:tc>
        <w:tc>
          <w:tcPr>
            <w:tcW w:w="4112" w:type="dxa"/>
          </w:tcPr>
          <w:p w14:paraId="316885E9" w14:textId="77777777" w:rsidR="002070F5" w:rsidRDefault="00000000">
            <w:pPr>
              <w:pStyle w:val="TableParagraph"/>
              <w:ind w:left="104" w:right="410"/>
              <w:jc w:val="both"/>
              <w:rPr>
                <w:sz w:val="24"/>
              </w:rPr>
            </w:pPr>
            <w:r>
              <w:rPr>
                <w:sz w:val="24"/>
              </w:rPr>
              <w:t>Взаимное</w:t>
            </w:r>
            <w:r>
              <w:rPr>
                <w:spacing w:val="-13"/>
                <w:sz w:val="24"/>
              </w:rPr>
              <w:t xml:space="preserve"> </w:t>
            </w:r>
            <w:r>
              <w:rPr>
                <w:sz w:val="24"/>
              </w:rPr>
              <w:t>положение</w:t>
            </w:r>
            <w:r>
              <w:rPr>
                <w:spacing w:val="-13"/>
                <w:sz w:val="24"/>
              </w:rPr>
              <w:t xml:space="preserve"> </w:t>
            </w:r>
            <w:r>
              <w:rPr>
                <w:sz w:val="24"/>
              </w:rPr>
              <w:t>на</w:t>
            </w:r>
            <w:r>
              <w:rPr>
                <w:spacing w:val="-13"/>
                <w:sz w:val="24"/>
              </w:rPr>
              <w:t xml:space="preserve"> </w:t>
            </w:r>
            <w:r>
              <w:rPr>
                <w:sz w:val="24"/>
              </w:rPr>
              <w:t xml:space="preserve">плоскости геометрических фигур: узнавание, </w:t>
            </w:r>
            <w:r>
              <w:rPr>
                <w:spacing w:val="-2"/>
                <w:sz w:val="24"/>
              </w:rPr>
              <w:t>называние</w:t>
            </w:r>
          </w:p>
          <w:p w14:paraId="11E5FF28" w14:textId="77777777" w:rsidR="002070F5" w:rsidRDefault="00000000">
            <w:pPr>
              <w:pStyle w:val="TableParagraph"/>
              <w:spacing w:line="270" w:lineRule="atLeast"/>
              <w:ind w:left="104" w:right="191"/>
              <w:rPr>
                <w:sz w:val="24"/>
              </w:rPr>
            </w:pPr>
            <w:r>
              <w:rPr>
                <w:sz w:val="24"/>
              </w:rPr>
              <w:t>Моделирование взаимного положения</w:t>
            </w:r>
            <w:r>
              <w:rPr>
                <w:spacing w:val="-15"/>
                <w:sz w:val="24"/>
              </w:rPr>
              <w:t xml:space="preserve"> </w:t>
            </w:r>
            <w:r>
              <w:rPr>
                <w:sz w:val="24"/>
              </w:rPr>
              <w:t>двух</w:t>
            </w:r>
            <w:r>
              <w:rPr>
                <w:spacing w:val="-15"/>
                <w:sz w:val="24"/>
              </w:rPr>
              <w:t xml:space="preserve"> </w:t>
            </w:r>
            <w:r>
              <w:rPr>
                <w:sz w:val="24"/>
              </w:rPr>
              <w:t>геометрических фигур на плоскости</w:t>
            </w:r>
          </w:p>
        </w:tc>
        <w:tc>
          <w:tcPr>
            <w:tcW w:w="3119" w:type="dxa"/>
          </w:tcPr>
          <w:p w14:paraId="3F7A6E42" w14:textId="77777777" w:rsidR="002070F5" w:rsidRDefault="00000000">
            <w:pPr>
              <w:pStyle w:val="TableParagraph"/>
              <w:spacing w:line="276" w:lineRule="exact"/>
              <w:ind w:left="104"/>
              <w:rPr>
                <w:sz w:val="24"/>
              </w:rPr>
            </w:pPr>
            <w:r>
              <w:rPr>
                <w:sz w:val="24"/>
              </w:rPr>
              <w:t>Узнают, называют, моделируют взаимное положение двух геометрических фигур; нахождение точки пересечения</w:t>
            </w:r>
            <w:r>
              <w:rPr>
                <w:spacing w:val="-15"/>
                <w:sz w:val="24"/>
              </w:rPr>
              <w:t xml:space="preserve"> </w:t>
            </w:r>
            <w:r>
              <w:rPr>
                <w:sz w:val="24"/>
              </w:rPr>
              <w:t>без</w:t>
            </w:r>
            <w:r>
              <w:rPr>
                <w:spacing w:val="-15"/>
                <w:sz w:val="24"/>
              </w:rPr>
              <w:t xml:space="preserve"> </w:t>
            </w:r>
            <w:r>
              <w:rPr>
                <w:sz w:val="24"/>
              </w:rPr>
              <w:t>построения</w:t>
            </w:r>
          </w:p>
        </w:tc>
        <w:tc>
          <w:tcPr>
            <w:tcW w:w="3119" w:type="dxa"/>
          </w:tcPr>
          <w:p w14:paraId="56E4B3D1" w14:textId="77777777" w:rsidR="002070F5" w:rsidRDefault="00000000">
            <w:pPr>
              <w:pStyle w:val="TableParagraph"/>
              <w:spacing w:line="276" w:lineRule="exact"/>
              <w:ind w:left="106" w:right="144"/>
              <w:rPr>
                <w:sz w:val="24"/>
              </w:rPr>
            </w:pPr>
            <w:r>
              <w:rPr>
                <w:sz w:val="24"/>
              </w:rPr>
              <w:t>Узнают, называют, моделируют, строят взаимное</w:t>
            </w:r>
            <w:r>
              <w:rPr>
                <w:spacing w:val="-15"/>
                <w:sz w:val="24"/>
              </w:rPr>
              <w:t xml:space="preserve"> </w:t>
            </w:r>
            <w:r>
              <w:rPr>
                <w:sz w:val="24"/>
              </w:rPr>
              <w:t>положение</w:t>
            </w:r>
            <w:r>
              <w:rPr>
                <w:spacing w:val="-15"/>
                <w:sz w:val="24"/>
              </w:rPr>
              <w:t xml:space="preserve"> </w:t>
            </w:r>
            <w:r>
              <w:rPr>
                <w:sz w:val="24"/>
              </w:rPr>
              <w:t xml:space="preserve">двух геометрических фигур; нахождение точки </w:t>
            </w:r>
            <w:r>
              <w:rPr>
                <w:spacing w:val="-2"/>
                <w:sz w:val="24"/>
              </w:rPr>
              <w:t>пересечения</w:t>
            </w:r>
          </w:p>
        </w:tc>
      </w:tr>
      <w:tr w:rsidR="002070F5" w14:paraId="423B4E6E" w14:textId="77777777">
        <w:trPr>
          <w:trHeight w:val="2760"/>
        </w:trPr>
        <w:tc>
          <w:tcPr>
            <w:tcW w:w="675" w:type="dxa"/>
          </w:tcPr>
          <w:p w14:paraId="261608F9" w14:textId="77777777" w:rsidR="002070F5" w:rsidRDefault="00000000">
            <w:pPr>
              <w:pStyle w:val="TableParagraph"/>
              <w:spacing w:line="275" w:lineRule="exact"/>
              <w:ind w:left="117"/>
              <w:rPr>
                <w:sz w:val="24"/>
              </w:rPr>
            </w:pPr>
            <w:r>
              <w:rPr>
                <w:sz w:val="24"/>
              </w:rPr>
              <w:t>155-</w:t>
            </w:r>
          </w:p>
          <w:p w14:paraId="366306AF" w14:textId="77777777" w:rsidR="002070F5" w:rsidRDefault="00000000">
            <w:pPr>
              <w:pStyle w:val="TableParagraph"/>
              <w:ind w:left="156"/>
              <w:rPr>
                <w:sz w:val="24"/>
              </w:rPr>
            </w:pPr>
            <w:r>
              <w:rPr>
                <w:spacing w:val="-5"/>
                <w:sz w:val="24"/>
              </w:rPr>
              <w:t>156</w:t>
            </w:r>
          </w:p>
        </w:tc>
        <w:tc>
          <w:tcPr>
            <w:tcW w:w="2268" w:type="dxa"/>
          </w:tcPr>
          <w:p w14:paraId="10043354" w14:textId="77777777" w:rsidR="002070F5" w:rsidRDefault="00000000">
            <w:pPr>
              <w:pStyle w:val="TableParagraph"/>
              <w:ind w:left="107"/>
              <w:rPr>
                <w:sz w:val="24"/>
              </w:rPr>
            </w:pPr>
            <w:r>
              <w:rPr>
                <w:sz w:val="24"/>
              </w:rPr>
              <w:t>Умножение</w:t>
            </w:r>
            <w:r>
              <w:rPr>
                <w:spacing w:val="-13"/>
                <w:sz w:val="24"/>
              </w:rPr>
              <w:t xml:space="preserve"> </w:t>
            </w:r>
            <w:r>
              <w:rPr>
                <w:sz w:val="24"/>
              </w:rPr>
              <w:t>10</w:t>
            </w:r>
            <w:r>
              <w:rPr>
                <w:spacing w:val="-12"/>
                <w:sz w:val="24"/>
              </w:rPr>
              <w:t xml:space="preserve"> </w:t>
            </w:r>
            <w:r>
              <w:rPr>
                <w:sz w:val="24"/>
              </w:rPr>
              <w:t>и</w:t>
            </w:r>
            <w:r>
              <w:rPr>
                <w:spacing w:val="-12"/>
                <w:sz w:val="24"/>
              </w:rPr>
              <w:t xml:space="preserve"> </w:t>
            </w:r>
            <w:r>
              <w:rPr>
                <w:sz w:val="24"/>
              </w:rPr>
              <w:t xml:space="preserve">на </w:t>
            </w:r>
            <w:r>
              <w:rPr>
                <w:spacing w:val="-6"/>
                <w:sz w:val="24"/>
              </w:rPr>
              <w:t>10</w:t>
            </w:r>
          </w:p>
        </w:tc>
        <w:tc>
          <w:tcPr>
            <w:tcW w:w="740" w:type="dxa"/>
          </w:tcPr>
          <w:p w14:paraId="0C31E97F" w14:textId="77777777" w:rsidR="002070F5" w:rsidRDefault="00000000">
            <w:pPr>
              <w:pStyle w:val="TableParagraph"/>
              <w:spacing w:line="275" w:lineRule="exact"/>
              <w:ind w:left="8"/>
              <w:jc w:val="center"/>
              <w:rPr>
                <w:sz w:val="24"/>
              </w:rPr>
            </w:pPr>
            <w:r>
              <w:rPr>
                <w:spacing w:val="-10"/>
                <w:sz w:val="24"/>
              </w:rPr>
              <w:t>2</w:t>
            </w:r>
          </w:p>
        </w:tc>
        <w:tc>
          <w:tcPr>
            <w:tcW w:w="4112" w:type="dxa"/>
          </w:tcPr>
          <w:p w14:paraId="71D767A7" w14:textId="77777777" w:rsidR="002070F5" w:rsidRDefault="00000000">
            <w:pPr>
              <w:pStyle w:val="TableParagraph"/>
              <w:ind w:left="104"/>
              <w:rPr>
                <w:sz w:val="24"/>
              </w:rPr>
            </w:pPr>
            <w:r>
              <w:rPr>
                <w:sz w:val="24"/>
              </w:rPr>
              <w:t>Умножение 10 на число (на основе взаимосвязи</w:t>
            </w:r>
            <w:r>
              <w:rPr>
                <w:spacing w:val="-12"/>
                <w:sz w:val="24"/>
              </w:rPr>
              <w:t xml:space="preserve"> </w:t>
            </w:r>
            <w:r>
              <w:rPr>
                <w:sz w:val="24"/>
              </w:rPr>
              <w:t>сложения</w:t>
            </w:r>
            <w:r>
              <w:rPr>
                <w:spacing w:val="-14"/>
                <w:sz w:val="24"/>
              </w:rPr>
              <w:t xml:space="preserve"> </w:t>
            </w:r>
            <w:r>
              <w:rPr>
                <w:sz w:val="24"/>
              </w:rPr>
              <w:t>и</w:t>
            </w:r>
            <w:r>
              <w:rPr>
                <w:spacing w:val="-12"/>
                <w:sz w:val="24"/>
              </w:rPr>
              <w:t xml:space="preserve"> </w:t>
            </w:r>
            <w:r>
              <w:rPr>
                <w:sz w:val="24"/>
              </w:rPr>
              <w:t xml:space="preserve">умножения). Умножение числа на 10 (на основе переместительного свойства </w:t>
            </w:r>
            <w:r>
              <w:rPr>
                <w:spacing w:val="-2"/>
                <w:sz w:val="24"/>
              </w:rPr>
              <w:t>умножения)</w:t>
            </w:r>
          </w:p>
          <w:p w14:paraId="6FB06C8C" w14:textId="77777777" w:rsidR="002070F5" w:rsidRDefault="00000000">
            <w:pPr>
              <w:pStyle w:val="TableParagraph"/>
              <w:spacing w:line="270" w:lineRule="atLeast"/>
              <w:ind w:left="104"/>
              <w:rPr>
                <w:sz w:val="24"/>
              </w:rPr>
            </w:pPr>
            <w:r>
              <w:rPr>
                <w:sz w:val="24"/>
              </w:rPr>
              <w:t>Знание правила нахождения произведения, если один из множителей равен 10; его использование</w:t>
            </w:r>
            <w:r>
              <w:rPr>
                <w:spacing w:val="-15"/>
                <w:sz w:val="24"/>
              </w:rPr>
              <w:t xml:space="preserve"> </w:t>
            </w:r>
            <w:r>
              <w:rPr>
                <w:sz w:val="24"/>
              </w:rPr>
              <w:t>при</w:t>
            </w:r>
            <w:r>
              <w:rPr>
                <w:spacing w:val="-15"/>
                <w:sz w:val="24"/>
              </w:rPr>
              <w:t xml:space="preserve"> </w:t>
            </w:r>
            <w:r>
              <w:rPr>
                <w:sz w:val="24"/>
              </w:rPr>
              <w:t xml:space="preserve">выполнении </w:t>
            </w:r>
            <w:r>
              <w:rPr>
                <w:spacing w:val="-2"/>
                <w:sz w:val="24"/>
              </w:rPr>
              <w:t>вычислений</w:t>
            </w:r>
          </w:p>
        </w:tc>
        <w:tc>
          <w:tcPr>
            <w:tcW w:w="3119" w:type="dxa"/>
          </w:tcPr>
          <w:p w14:paraId="5E4132DD" w14:textId="77777777" w:rsidR="002070F5" w:rsidRDefault="00000000">
            <w:pPr>
              <w:pStyle w:val="TableParagraph"/>
              <w:ind w:left="138"/>
              <w:rPr>
                <w:sz w:val="24"/>
              </w:rPr>
            </w:pPr>
            <w:r>
              <w:rPr>
                <w:sz w:val="24"/>
              </w:rPr>
              <w:t>Применяют правила умножения числа 10. Понимают связь таблиц умножения и деления, пользуются таблицами умножения на печатной основе для нахождения произведения</w:t>
            </w:r>
            <w:r>
              <w:rPr>
                <w:spacing w:val="-14"/>
                <w:sz w:val="24"/>
              </w:rPr>
              <w:t xml:space="preserve"> </w:t>
            </w:r>
            <w:r>
              <w:rPr>
                <w:sz w:val="24"/>
              </w:rPr>
              <w:t>и</w:t>
            </w:r>
            <w:r>
              <w:rPr>
                <w:spacing w:val="-14"/>
                <w:sz w:val="24"/>
              </w:rPr>
              <w:t xml:space="preserve"> </w:t>
            </w:r>
            <w:r>
              <w:rPr>
                <w:sz w:val="24"/>
              </w:rPr>
              <w:t>частного</w:t>
            </w:r>
            <w:r>
              <w:rPr>
                <w:spacing w:val="-14"/>
                <w:sz w:val="24"/>
              </w:rPr>
              <w:t xml:space="preserve"> </w:t>
            </w:r>
            <w:r>
              <w:rPr>
                <w:sz w:val="24"/>
              </w:rPr>
              <w:t>(с помощью учителя)</w:t>
            </w:r>
          </w:p>
        </w:tc>
        <w:tc>
          <w:tcPr>
            <w:tcW w:w="3119" w:type="dxa"/>
          </w:tcPr>
          <w:p w14:paraId="064939CE" w14:textId="77777777" w:rsidR="002070F5" w:rsidRDefault="00000000">
            <w:pPr>
              <w:pStyle w:val="TableParagraph"/>
              <w:ind w:left="106" w:firstLine="33"/>
              <w:rPr>
                <w:sz w:val="24"/>
              </w:rPr>
            </w:pPr>
            <w:r>
              <w:rPr>
                <w:sz w:val="24"/>
              </w:rPr>
              <w:t>Применяют правила умножения числа 10. Понимают связь таблиц умножения и деления, пользуются таблицами умножения на печатной основе для нахождения произведения</w:t>
            </w:r>
            <w:r>
              <w:rPr>
                <w:spacing w:val="-15"/>
                <w:sz w:val="24"/>
              </w:rPr>
              <w:t xml:space="preserve"> </w:t>
            </w:r>
            <w:r>
              <w:rPr>
                <w:sz w:val="24"/>
              </w:rPr>
              <w:t>и</w:t>
            </w:r>
            <w:r>
              <w:rPr>
                <w:spacing w:val="-15"/>
                <w:sz w:val="24"/>
              </w:rPr>
              <w:t xml:space="preserve"> </w:t>
            </w:r>
            <w:r>
              <w:rPr>
                <w:sz w:val="24"/>
              </w:rPr>
              <w:t>частного</w:t>
            </w:r>
          </w:p>
        </w:tc>
      </w:tr>
      <w:tr w:rsidR="002070F5" w14:paraId="626887E7" w14:textId="77777777">
        <w:trPr>
          <w:trHeight w:val="2484"/>
        </w:trPr>
        <w:tc>
          <w:tcPr>
            <w:tcW w:w="675" w:type="dxa"/>
          </w:tcPr>
          <w:p w14:paraId="783CAD72" w14:textId="77777777" w:rsidR="002070F5" w:rsidRDefault="00000000">
            <w:pPr>
              <w:pStyle w:val="TableParagraph"/>
              <w:spacing w:line="275" w:lineRule="exact"/>
              <w:ind w:left="117"/>
              <w:rPr>
                <w:sz w:val="24"/>
              </w:rPr>
            </w:pPr>
            <w:r>
              <w:rPr>
                <w:sz w:val="24"/>
              </w:rPr>
              <w:t>157-</w:t>
            </w:r>
          </w:p>
          <w:p w14:paraId="4AD6E64D" w14:textId="77777777" w:rsidR="002070F5" w:rsidRDefault="00000000">
            <w:pPr>
              <w:pStyle w:val="TableParagraph"/>
              <w:ind w:left="156"/>
              <w:rPr>
                <w:sz w:val="24"/>
              </w:rPr>
            </w:pPr>
            <w:r>
              <w:rPr>
                <w:spacing w:val="-5"/>
                <w:sz w:val="24"/>
              </w:rPr>
              <w:t>158</w:t>
            </w:r>
          </w:p>
        </w:tc>
        <w:tc>
          <w:tcPr>
            <w:tcW w:w="2268" w:type="dxa"/>
          </w:tcPr>
          <w:p w14:paraId="314DE36D" w14:textId="77777777" w:rsidR="002070F5" w:rsidRDefault="00000000">
            <w:pPr>
              <w:pStyle w:val="TableParagraph"/>
              <w:spacing w:line="275" w:lineRule="exact"/>
              <w:ind w:left="107"/>
              <w:rPr>
                <w:sz w:val="24"/>
              </w:rPr>
            </w:pPr>
            <w:r>
              <w:rPr>
                <w:sz w:val="24"/>
              </w:rPr>
              <w:t>Деление</w:t>
            </w:r>
            <w:r>
              <w:rPr>
                <w:spacing w:val="-3"/>
                <w:sz w:val="24"/>
              </w:rPr>
              <w:t xml:space="preserve"> </w:t>
            </w:r>
            <w:r>
              <w:rPr>
                <w:sz w:val="24"/>
              </w:rPr>
              <w:t>на</w:t>
            </w:r>
            <w:r>
              <w:rPr>
                <w:spacing w:val="-2"/>
                <w:sz w:val="24"/>
              </w:rPr>
              <w:t xml:space="preserve"> </w:t>
            </w:r>
            <w:r>
              <w:rPr>
                <w:spacing w:val="-5"/>
                <w:sz w:val="24"/>
              </w:rPr>
              <w:t>10</w:t>
            </w:r>
          </w:p>
        </w:tc>
        <w:tc>
          <w:tcPr>
            <w:tcW w:w="740" w:type="dxa"/>
          </w:tcPr>
          <w:p w14:paraId="141AA311" w14:textId="77777777" w:rsidR="002070F5" w:rsidRDefault="00000000">
            <w:pPr>
              <w:pStyle w:val="TableParagraph"/>
              <w:spacing w:line="275" w:lineRule="exact"/>
              <w:ind w:left="8"/>
              <w:jc w:val="center"/>
              <w:rPr>
                <w:sz w:val="24"/>
              </w:rPr>
            </w:pPr>
            <w:r>
              <w:rPr>
                <w:spacing w:val="-10"/>
                <w:sz w:val="24"/>
              </w:rPr>
              <w:t>2</w:t>
            </w:r>
          </w:p>
        </w:tc>
        <w:tc>
          <w:tcPr>
            <w:tcW w:w="4112" w:type="dxa"/>
          </w:tcPr>
          <w:p w14:paraId="5CEE8E2D" w14:textId="77777777" w:rsidR="002070F5" w:rsidRDefault="00000000">
            <w:pPr>
              <w:pStyle w:val="TableParagraph"/>
              <w:ind w:left="104"/>
              <w:rPr>
                <w:sz w:val="24"/>
              </w:rPr>
            </w:pPr>
            <w:r>
              <w:rPr>
                <w:sz w:val="24"/>
              </w:rPr>
              <w:t>Деление числа на 10 (на основе взаимосвязи умножения и деления) Правило нахождения частного, если делитель</w:t>
            </w:r>
            <w:r>
              <w:rPr>
                <w:spacing w:val="-9"/>
                <w:sz w:val="24"/>
              </w:rPr>
              <w:t xml:space="preserve"> </w:t>
            </w:r>
            <w:r>
              <w:rPr>
                <w:sz w:val="24"/>
              </w:rPr>
              <w:t>равен</w:t>
            </w:r>
            <w:r>
              <w:rPr>
                <w:spacing w:val="-9"/>
                <w:sz w:val="24"/>
              </w:rPr>
              <w:t xml:space="preserve"> </w:t>
            </w:r>
            <w:r>
              <w:rPr>
                <w:sz w:val="24"/>
              </w:rPr>
              <w:t>10;</w:t>
            </w:r>
            <w:r>
              <w:rPr>
                <w:spacing w:val="-9"/>
                <w:sz w:val="24"/>
              </w:rPr>
              <w:t xml:space="preserve"> </w:t>
            </w:r>
            <w:r>
              <w:rPr>
                <w:sz w:val="24"/>
              </w:rPr>
              <w:t>его</w:t>
            </w:r>
            <w:r>
              <w:rPr>
                <w:spacing w:val="-9"/>
                <w:sz w:val="24"/>
              </w:rPr>
              <w:t xml:space="preserve"> </w:t>
            </w:r>
            <w:r>
              <w:rPr>
                <w:sz w:val="24"/>
              </w:rPr>
              <w:t>использование при выполнении вычислений</w:t>
            </w:r>
          </w:p>
        </w:tc>
        <w:tc>
          <w:tcPr>
            <w:tcW w:w="3119" w:type="dxa"/>
          </w:tcPr>
          <w:p w14:paraId="46D14DBB" w14:textId="77777777" w:rsidR="002070F5" w:rsidRDefault="00000000">
            <w:pPr>
              <w:pStyle w:val="TableParagraph"/>
              <w:ind w:left="138" w:right="144"/>
              <w:rPr>
                <w:sz w:val="24"/>
              </w:rPr>
            </w:pPr>
            <w:r>
              <w:rPr>
                <w:sz w:val="24"/>
              </w:rPr>
              <w:t>Применяют правила деления числа на 10 Понимают связь таблиц умножения и деления, пользуются таблицами умножения на печатной основе для нахождения</w:t>
            </w:r>
          </w:p>
          <w:p w14:paraId="669FE2A9" w14:textId="77777777" w:rsidR="002070F5" w:rsidRDefault="00000000">
            <w:pPr>
              <w:pStyle w:val="TableParagraph"/>
              <w:spacing w:line="270" w:lineRule="atLeast"/>
              <w:ind w:left="138"/>
              <w:rPr>
                <w:sz w:val="24"/>
              </w:rPr>
            </w:pPr>
            <w:r>
              <w:rPr>
                <w:sz w:val="24"/>
              </w:rPr>
              <w:t>произведения</w:t>
            </w:r>
            <w:r>
              <w:rPr>
                <w:spacing w:val="-14"/>
                <w:sz w:val="24"/>
              </w:rPr>
              <w:t xml:space="preserve"> </w:t>
            </w:r>
            <w:r>
              <w:rPr>
                <w:sz w:val="24"/>
              </w:rPr>
              <w:t>и</w:t>
            </w:r>
            <w:r>
              <w:rPr>
                <w:spacing w:val="-14"/>
                <w:sz w:val="24"/>
              </w:rPr>
              <w:t xml:space="preserve"> </w:t>
            </w:r>
            <w:r>
              <w:rPr>
                <w:sz w:val="24"/>
              </w:rPr>
              <w:t>частного</w:t>
            </w:r>
            <w:r>
              <w:rPr>
                <w:spacing w:val="-14"/>
                <w:sz w:val="24"/>
              </w:rPr>
              <w:t xml:space="preserve"> </w:t>
            </w:r>
            <w:r>
              <w:rPr>
                <w:sz w:val="24"/>
              </w:rPr>
              <w:t>(с помощью учителя)</w:t>
            </w:r>
          </w:p>
        </w:tc>
        <w:tc>
          <w:tcPr>
            <w:tcW w:w="3119" w:type="dxa"/>
          </w:tcPr>
          <w:p w14:paraId="1EC76488" w14:textId="77777777" w:rsidR="002070F5" w:rsidRDefault="00000000">
            <w:pPr>
              <w:pStyle w:val="TableParagraph"/>
              <w:ind w:left="139" w:right="144"/>
              <w:rPr>
                <w:sz w:val="24"/>
              </w:rPr>
            </w:pPr>
            <w:r>
              <w:rPr>
                <w:sz w:val="24"/>
              </w:rPr>
              <w:t>Применяют правила деления числа на 10 Понимают связь таблиц умножения и деления, пользуются таблицами умножения на печатной основе для нахождения произведения</w:t>
            </w:r>
            <w:r>
              <w:rPr>
                <w:spacing w:val="-15"/>
                <w:sz w:val="24"/>
              </w:rPr>
              <w:t xml:space="preserve"> </w:t>
            </w:r>
            <w:r>
              <w:rPr>
                <w:sz w:val="24"/>
              </w:rPr>
              <w:t>и</w:t>
            </w:r>
            <w:r>
              <w:rPr>
                <w:spacing w:val="-15"/>
                <w:sz w:val="24"/>
              </w:rPr>
              <w:t xml:space="preserve"> </w:t>
            </w:r>
            <w:r>
              <w:rPr>
                <w:sz w:val="24"/>
              </w:rPr>
              <w:t>частного</w:t>
            </w:r>
          </w:p>
        </w:tc>
      </w:tr>
      <w:tr w:rsidR="002070F5" w14:paraId="1941A35E" w14:textId="77777777">
        <w:trPr>
          <w:trHeight w:val="2208"/>
        </w:trPr>
        <w:tc>
          <w:tcPr>
            <w:tcW w:w="675" w:type="dxa"/>
          </w:tcPr>
          <w:p w14:paraId="5F32823B" w14:textId="77777777" w:rsidR="002070F5" w:rsidRDefault="00000000">
            <w:pPr>
              <w:pStyle w:val="TableParagraph"/>
              <w:spacing w:line="275" w:lineRule="exact"/>
              <w:ind w:left="7"/>
              <w:jc w:val="center"/>
              <w:rPr>
                <w:sz w:val="24"/>
              </w:rPr>
            </w:pPr>
            <w:r>
              <w:rPr>
                <w:spacing w:val="-5"/>
                <w:sz w:val="24"/>
              </w:rPr>
              <w:t>159</w:t>
            </w:r>
          </w:p>
        </w:tc>
        <w:tc>
          <w:tcPr>
            <w:tcW w:w="2268" w:type="dxa"/>
          </w:tcPr>
          <w:p w14:paraId="2FBAFF0E" w14:textId="77777777" w:rsidR="002070F5" w:rsidRDefault="00000000">
            <w:pPr>
              <w:pStyle w:val="TableParagraph"/>
              <w:ind w:left="107" w:right="121"/>
              <w:rPr>
                <w:sz w:val="24"/>
              </w:rPr>
            </w:pPr>
            <w:r>
              <w:rPr>
                <w:spacing w:val="-2"/>
                <w:sz w:val="24"/>
              </w:rPr>
              <w:t xml:space="preserve">Итоговая </w:t>
            </w:r>
            <w:r>
              <w:rPr>
                <w:sz w:val="24"/>
              </w:rPr>
              <w:t>контрольная</w:t>
            </w:r>
            <w:r>
              <w:rPr>
                <w:spacing w:val="-15"/>
                <w:sz w:val="24"/>
              </w:rPr>
              <w:t xml:space="preserve"> </w:t>
            </w:r>
            <w:r>
              <w:rPr>
                <w:sz w:val="24"/>
              </w:rPr>
              <w:t>работа</w:t>
            </w:r>
          </w:p>
          <w:p w14:paraId="33D78BF6" w14:textId="77777777" w:rsidR="002070F5" w:rsidRDefault="00000000">
            <w:pPr>
              <w:pStyle w:val="TableParagraph"/>
              <w:ind w:left="107"/>
              <w:rPr>
                <w:sz w:val="24"/>
              </w:rPr>
            </w:pPr>
            <w:r>
              <w:rPr>
                <w:sz w:val="24"/>
              </w:rPr>
              <w:t>«Сложение и вычитание</w:t>
            </w:r>
            <w:r>
              <w:rPr>
                <w:spacing w:val="-15"/>
                <w:sz w:val="24"/>
              </w:rPr>
              <w:t xml:space="preserve"> </w:t>
            </w:r>
            <w:r>
              <w:rPr>
                <w:sz w:val="24"/>
              </w:rPr>
              <w:t>чисел</w:t>
            </w:r>
            <w:r>
              <w:rPr>
                <w:spacing w:val="-15"/>
                <w:sz w:val="24"/>
              </w:rPr>
              <w:t xml:space="preserve"> </w:t>
            </w:r>
            <w:r>
              <w:rPr>
                <w:sz w:val="24"/>
              </w:rPr>
              <w:t>в пределах 100»</w:t>
            </w:r>
          </w:p>
        </w:tc>
        <w:tc>
          <w:tcPr>
            <w:tcW w:w="740" w:type="dxa"/>
          </w:tcPr>
          <w:p w14:paraId="6F2127F8" w14:textId="77777777" w:rsidR="002070F5" w:rsidRDefault="00000000">
            <w:pPr>
              <w:pStyle w:val="TableParagraph"/>
              <w:spacing w:line="275" w:lineRule="exact"/>
              <w:ind w:left="8"/>
              <w:jc w:val="center"/>
              <w:rPr>
                <w:sz w:val="24"/>
              </w:rPr>
            </w:pPr>
            <w:r>
              <w:rPr>
                <w:spacing w:val="-10"/>
                <w:sz w:val="24"/>
              </w:rPr>
              <w:t>1</w:t>
            </w:r>
          </w:p>
        </w:tc>
        <w:tc>
          <w:tcPr>
            <w:tcW w:w="4112" w:type="dxa"/>
          </w:tcPr>
          <w:p w14:paraId="6607397F" w14:textId="77777777" w:rsidR="002070F5" w:rsidRDefault="00000000">
            <w:pPr>
              <w:pStyle w:val="TableParagraph"/>
              <w:ind w:left="104" w:right="133"/>
              <w:rPr>
                <w:sz w:val="24"/>
              </w:rPr>
            </w:pPr>
            <w:r>
              <w:rPr>
                <w:sz w:val="24"/>
              </w:rPr>
              <w:t>Самостоятельное выполнение заданий</w:t>
            </w:r>
            <w:r>
              <w:rPr>
                <w:spacing w:val="-12"/>
                <w:sz w:val="24"/>
              </w:rPr>
              <w:t xml:space="preserve"> </w:t>
            </w:r>
            <w:r>
              <w:rPr>
                <w:sz w:val="24"/>
              </w:rPr>
              <w:t>на</w:t>
            </w:r>
            <w:r>
              <w:rPr>
                <w:spacing w:val="-11"/>
                <w:sz w:val="24"/>
              </w:rPr>
              <w:t xml:space="preserve"> </w:t>
            </w:r>
            <w:r>
              <w:rPr>
                <w:sz w:val="24"/>
              </w:rPr>
              <w:t>знание</w:t>
            </w:r>
            <w:r>
              <w:rPr>
                <w:spacing w:val="-11"/>
                <w:sz w:val="24"/>
              </w:rPr>
              <w:t xml:space="preserve"> </w:t>
            </w:r>
            <w:r>
              <w:rPr>
                <w:sz w:val="24"/>
              </w:rPr>
              <w:t>табличных</w:t>
            </w:r>
            <w:r>
              <w:rPr>
                <w:spacing w:val="-10"/>
                <w:sz w:val="24"/>
              </w:rPr>
              <w:t xml:space="preserve"> </w:t>
            </w:r>
            <w:r>
              <w:rPr>
                <w:sz w:val="24"/>
              </w:rPr>
              <w:t>случаев умножения чисел 2-9 с проверкой правильности вычислений по</w:t>
            </w:r>
            <w:r>
              <w:rPr>
                <w:spacing w:val="40"/>
                <w:sz w:val="24"/>
              </w:rPr>
              <w:t xml:space="preserve"> </w:t>
            </w:r>
            <w:r>
              <w:rPr>
                <w:sz w:val="24"/>
              </w:rPr>
              <w:t>таблице умножения чисел 2-9 Сложение и вычитание чисел в пределах 100 без перехода через</w:t>
            </w:r>
          </w:p>
          <w:p w14:paraId="3E35A643" w14:textId="77777777" w:rsidR="002070F5" w:rsidRDefault="00000000">
            <w:pPr>
              <w:pStyle w:val="TableParagraph"/>
              <w:spacing w:line="257" w:lineRule="exact"/>
              <w:ind w:left="104"/>
              <w:rPr>
                <w:sz w:val="24"/>
              </w:rPr>
            </w:pPr>
            <w:r>
              <w:rPr>
                <w:sz w:val="24"/>
              </w:rPr>
              <w:t>разряд,</w:t>
            </w:r>
            <w:r>
              <w:rPr>
                <w:spacing w:val="-2"/>
                <w:sz w:val="24"/>
              </w:rPr>
              <w:t xml:space="preserve"> </w:t>
            </w:r>
            <w:r>
              <w:rPr>
                <w:sz w:val="24"/>
              </w:rPr>
              <w:t>с</w:t>
            </w:r>
            <w:r>
              <w:rPr>
                <w:spacing w:val="-2"/>
                <w:sz w:val="24"/>
              </w:rPr>
              <w:t xml:space="preserve"> </w:t>
            </w:r>
            <w:r>
              <w:rPr>
                <w:sz w:val="24"/>
              </w:rPr>
              <w:t>переходом</w:t>
            </w:r>
            <w:r>
              <w:rPr>
                <w:spacing w:val="-1"/>
                <w:sz w:val="24"/>
              </w:rPr>
              <w:t xml:space="preserve"> </w:t>
            </w:r>
            <w:r>
              <w:rPr>
                <w:sz w:val="24"/>
              </w:rPr>
              <w:t>через</w:t>
            </w:r>
            <w:r>
              <w:rPr>
                <w:spacing w:val="-1"/>
                <w:sz w:val="24"/>
              </w:rPr>
              <w:t xml:space="preserve"> </w:t>
            </w:r>
            <w:r>
              <w:rPr>
                <w:sz w:val="24"/>
              </w:rPr>
              <w:t>разряд</w:t>
            </w:r>
            <w:r>
              <w:rPr>
                <w:spacing w:val="-1"/>
                <w:sz w:val="24"/>
              </w:rPr>
              <w:t xml:space="preserve"> </w:t>
            </w:r>
            <w:r>
              <w:rPr>
                <w:spacing w:val="-5"/>
                <w:sz w:val="24"/>
              </w:rPr>
              <w:t>на</w:t>
            </w:r>
          </w:p>
        </w:tc>
        <w:tc>
          <w:tcPr>
            <w:tcW w:w="3119" w:type="dxa"/>
          </w:tcPr>
          <w:p w14:paraId="2B382C1C" w14:textId="77777777" w:rsidR="002070F5" w:rsidRDefault="00000000">
            <w:pPr>
              <w:pStyle w:val="TableParagraph"/>
              <w:ind w:left="104"/>
              <w:rPr>
                <w:sz w:val="24"/>
              </w:rPr>
            </w:pPr>
            <w:r>
              <w:rPr>
                <w:sz w:val="24"/>
              </w:rPr>
              <w:t>Выполняют задания на знание</w:t>
            </w:r>
            <w:r>
              <w:rPr>
                <w:spacing w:val="-15"/>
                <w:sz w:val="24"/>
              </w:rPr>
              <w:t xml:space="preserve"> </w:t>
            </w:r>
            <w:r>
              <w:rPr>
                <w:sz w:val="24"/>
              </w:rPr>
              <w:t>табличных</w:t>
            </w:r>
            <w:r>
              <w:rPr>
                <w:spacing w:val="-15"/>
                <w:sz w:val="24"/>
              </w:rPr>
              <w:t xml:space="preserve"> </w:t>
            </w:r>
            <w:r>
              <w:rPr>
                <w:sz w:val="24"/>
              </w:rPr>
              <w:t>случаев умножения чисел 2-9 с проверкой правильности вычислений по таблице умножения чисел 2-9 Выполняют сложение и</w:t>
            </w:r>
          </w:p>
          <w:p w14:paraId="25010ADC" w14:textId="77777777" w:rsidR="002070F5" w:rsidRDefault="00000000">
            <w:pPr>
              <w:pStyle w:val="TableParagraph"/>
              <w:spacing w:line="257" w:lineRule="exact"/>
              <w:ind w:left="104"/>
              <w:rPr>
                <w:sz w:val="24"/>
              </w:rPr>
            </w:pPr>
            <w:r>
              <w:rPr>
                <w:sz w:val="24"/>
              </w:rPr>
              <w:t>вычитание</w:t>
            </w:r>
            <w:r>
              <w:rPr>
                <w:spacing w:val="-5"/>
                <w:sz w:val="24"/>
              </w:rPr>
              <w:t xml:space="preserve"> </w:t>
            </w:r>
            <w:r>
              <w:rPr>
                <w:sz w:val="24"/>
              </w:rPr>
              <w:t>чисел</w:t>
            </w:r>
            <w:r>
              <w:rPr>
                <w:spacing w:val="-3"/>
                <w:sz w:val="24"/>
              </w:rPr>
              <w:t xml:space="preserve"> </w:t>
            </w:r>
            <w:r>
              <w:rPr>
                <w:spacing w:val="-10"/>
                <w:sz w:val="24"/>
              </w:rPr>
              <w:t>в</w:t>
            </w:r>
          </w:p>
        </w:tc>
        <w:tc>
          <w:tcPr>
            <w:tcW w:w="3119" w:type="dxa"/>
          </w:tcPr>
          <w:p w14:paraId="340A67D9" w14:textId="77777777" w:rsidR="002070F5" w:rsidRDefault="00000000">
            <w:pPr>
              <w:pStyle w:val="TableParagraph"/>
              <w:ind w:left="106" w:right="193"/>
              <w:rPr>
                <w:sz w:val="24"/>
              </w:rPr>
            </w:pPr>
            <w:r>
              <w:rPr>
                <w:sz w:val="24"/>
              </w:rPr>
              <w:t>Выполняют задания на знание</w:t>
            </w:r>
            <w:r>
              <w:rPr>
                <w:spacing w:val="-15"/>
                <w:sz w:val="24"/>
              </w:rPr>
              <w:t xml:space="preserve"> </w:t>
            </w:r>
            <w:r>
              <w:rPr>
                <w:sz w:val="24"/>
              </w:rPr>
              <w:t>табличных</w:t>
            </w:r>
            <w:r>
              <w:rPr>
                <w:spacing w:val="-15"/>
                <w:sz w:val="24"/>
              </w:rPr>
              <w:t xml:space="preserve"> </w:t>
            </w:r>
            <w:r>
              <w:rPr>
                <w:sz w:val="24"/>
              </w:rPr>
              <w:t>случаев умножения чисел 2-9 Выполняют сложение и вычитание чисел в пределах</w:t>
            </w:r>
            <w:r>
              <w:rPr>
                <w:spacing w:val="-13"/>
                <w:sz w:val="24"/>
              </w:rPr>
              <w:t xml:space="preserve"> </w:t>
            </w:r>
            <w:r>
              <w:rPr>
                <w:sz w:val="24"/>
              </w:rPr>
              <w:t>100</w:t>
            </w:r>
            <w:r>
              <w:rPr>
                <w:spacing w:val="-13"/>
                <w:sz w:val="24"/>
              </w:rPr>
              <w:t xml:space="preserve"> </w:t>
            </w:r>
            <w:r>
              <w:rPr>
                <w:sz w:val="24"/>
              </w:rPr>
              <w:t>без</w:t>
            </w:r>
            <w:r>
              <w:rPr>
                <w:spacing w:val="-13"/>
                <w:sz w:val="24"/>
              </w:rPr>
              <w:t xml:space="preserve"> </w:t>
            </w:r>
            <w:r>
              <w:rPr>
                <w:sz w:val="24"/>
              </w:rPr>
              <w:t>перехода через разряд, с переходом</w:t>
            </w:r>
          </w:p>
          <w:p w14:paraId="0E3EC614" w14:textId="77777777" w:rsidR="002070F5" w:rsidRDefault="00000000">
            <w:pPr>
              <w:pStyle w:val="TableParagraph"/>
              <w:spacing w:line="257" w:lineRule="exact"/>
              <w:ind w:left="106"/>
              <w:rPr>
                <w:sz w:val="24"/>
              </w:rPr>
            </w:pPr>
            <w:r>
              <w:rPr>
                <w:sz w:val="24"/>
              </w:rPr>
              <w:t>через</w:t>
            </w:r>
            <w:r>
              <w:rPr>
                <w:spacing w:val="-3"/>
                <w:sz w:val="24"/>
              </w:rPr>
              <w:t xml:space="preserve"> </w:t>
            </w:r>
            <w:r>
              <w:rPr>
                <w:sz w:val="24"/>
              </w:rPr>
              <w:t>разряд</w:t>
            </w:r>
            <w:r>
              <w:rPr>
                <w:spacing w:val="-2"/>
                <w:sz w:val="24"/>
              </w:rPr>
              <w:t xml:space="preserve"> </w:t>
            </w:r>
            <w:r>
              <w:rPr>
                <w:sz w:val="24"/>
              </w:rPr>
              <w:t>на</w:t>
            </w:r>
            <w:r>
              <w:rPr>
                <w:spacing w:val="-1"/>
                <w:sz w:val="24"/>
              </w:rPr>
              <w:t xml:space="preserve"> </w:t>
            </w:r>
            <w:r>
              <w:rPr>
                <w:spacing w:val="-2"/>
                <w:sz w:val="24"/>
              </w:rPr>
              <w:t>основе</w:t>
            </w:r>
          </w:p>
        </w:tc>
      </w:tr>
    </w:tbl>
    <w:p w14:paraId="0625062C" w14:textId="77777777" w:rsidR="002070F5" w:rsidRDefault="002070F5">
      <w:pPr>
        <w:pStyle w:val="TableParagraph"/>
        <w:spacing w:line="257" w:lineRule="exact"/>
        <w:rPr>
          <w:sz w:val="24"/>
        </w:rPr>
        <w:sectPr w:rsidR="002070F5">
          <w:pgSz w:w="16840" w:h="11910" w:orient="landscape"/>
          <w:pgMar w:top="1100" w:right="992" w:bottom="1200" w:left="1417" w:header="0" w:footer="978" w:gutter="0"/>
          <w:cols w:space="720"/>
        </w:sectPr>
      </w:pPr>
    </w:p>
    <w:p w14:paraId="556A823A"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339344D4" w14:textId="77777777">
        <w:trPr>
          <w:trHeight w:val="1382"/>
        </w:trPr>
        <w:tc>
          <w:tcPr>
            <w:tcW w:w="675" w:type="dxa"/>
          </w:tcPr>
          <w:p w14:paraId="7212C668" w14:textId="77777777" w:rsidR="002070F5" w:rsidRDefault="002070F5">
            <w:pPr>
              <w:pStyle w:val="TableParagraph"/>
              <w:rPr>
                <w:sz w:val="24"/>
              </w:rPr>
            </w:pPr>
          </w:p>
        </w:tc>
        <w:tc>
          <w:tcPr>
            <w:tcW w:w="2268" w:type="dxa"/>
          </w:tcPr>
          <w:p w14:paraId="55526DBB" w14:textId="77777777" w:rsidR="002070F5" w:rsidRDefault="002070F5">
            <w:pPr>
              <w:pStyle w:val="TableParagraph"/>
              <w:rPr>
                <w:sz w:val="24"/>
              </w:rPr>
            </w:pPr>
          </w:p>
        </w:tc>
        <w:tc>
          <w:tcPr>
            <w:tcW w:w="740" w:type="dxa"/>
          </w:tcPr>
          <w:p w14:paraId="564872C7" w14:textId="77777777" w:rsidR="002070F5" w:rsidRDefault="002070F5">
            <w:pPr>
              <w:pStyle w:val="TableParagraph"/>
              <w:rPr>
                <w:sz w:val="24"/>
              </w:rPr>
            </w:pPr>
          </w:p>
        </w:tc>
        <w:tc>
          <w:tcPr>
            <w:tcW w:w="4112" w:type="dxa"/>
          </w:tcPr>
          <w:p w14:paraId="34681FF3" w14:textId="77777777" w:rsidR="002070F5" w:rsidRDefault="00000000">
            <w:pPr>
              <w:pStyle w:val="TableParagraph"/>
              <w:spacing w:before="1"/>
              <w:ind w:left="104"/>
              <w:rPr>
                <w:sz w:val="24"/>
              </w:rPr>
            </w:pPr>
            <w:r>
              <w:rPr>
                <w:sz w:val="24"/>
              </w:rPr>
              <w:t>основе</w:t>
            </w:r>
            <w:r>
              <w:rPr>
                <w:spacing w:val="-15"/>
                <w:sz w:val="24"/>
              </w:rPr>
              <w:t xml:space="preserve"> </w:t>
            </w:r>
            <w:r>
              <w:rPr>
                <w:sz w:val="24"/>
              </w:rPr>
              <w:t>приемов</w:t>
            </w:r>
            <w:r>
              <w:rPr>
                <w:spacing w:val="-15"/>
                <w:sz w:val="24"/>
              </w:rPr>
              <w:t xml:space="preserve"> </w:t>
            </w:r>
            <w:r>
              <w:rPr>
                <w:sz w:val="24"/>
              </w:rPr>
              <w:t xml:space="preserve">письменных </w:t>
            </w:r>
            <w:r>
              <w:rPr>
                <w:spacing w:val="-2"/>
                <w:sz w:val="24"/>
              </w:rPr>
              <w:t>вычислений</w:t>
            </w:r>
          </w:p>
        </w:tc>
        <w:tc>
          <w:tcPr>
            <w:tcW w:w="3119" w:type="dxa"/>
          </w:tcPr>
          <w:p w14:paraId="199E7716" w14:textId="77777777" w:rsidR="002070F5" w:rsidRDefault="00000000">
            <w:pPr>
              <w:pStyle w:val="TableParagraph"/>
              <w:spacing w:line="270" w:lineRule="atLeast"/>
              <w:ind w:left="104"/>
              <w:rPr>
                <w:sz w:val="24"/>
              </w:rPr>
            </w:pPr>
            <w:r>
              <w:rPr>
                <w:sz w:val="24"/>
              </w:rPr>
              <w:t>пределах</w:t>
            </w:r>
            <w:r>
              <w:rPr>
                <w:spacing w:val="-13"/>
                <w:sz w:val="24"/>
              </w:rPr>
              <w:t xml:space="preserve"> </w:t>
            </w:r>
            <w:r>
              <w:rPr>
                <w:sz w:val="24"/>
              </w:rPr>
              <w:t>100</w:t>
            </w:r>
            <w:r>
              <w:rPr>
                <w:spacing w:val="-13"/>
                <w:sz w:val="24"/>
              </w:rPr>
              <w:t xml:space="preserve"> </w:t>
            </w:r>
            <w:r>
              <w:rPr>
                <w:sz w:val="24"/>
              </w:rPr>
              <w:t>без</w:t>
            </w:r>
            <w:r>
              <w:rPr>
                <w:spacing w:val="-13"/>
                <w:sz w:val="24"/>
              </w:rPr>
              <w:t xml:space="preserve"> </w:t>
            </w:r>
            <w:r>
              <w:rPr>
                <w:sz w:val="24"/>
              </w:rPr>
              <w:t xml:space="preserve">перехода через разряд, с переходом через разряд на основе приемов письменных </w:t>
            </w:r>
            <w:r>
              <w:rPr>
                <w:spacing w:val="-2"/>
                <w:sz w:val="24"/>
              </w:rPr>
              <w:t>вычислений</w:t>
            </w:r>
          </w:p>
        </w:tc>
        <w:tc>
          <w:tcPr>
            <w:tcW w:w="3119" w:type="dxa"/>
          </w:tcPr>
          <w:p w14:paraId="6F4B373E" w14:textId="77777777" w:rsidR="002070F5" w:rsidRDefault="00000000">
            <w:pPr>
              <w:pStyle w:val="TableParagraph"/>
              <w:spacing w:before="1"/>
              <w:ind w:left="106" w:right="800"/>
              <w:rPr>
                <w:sz w:val="24"/>
              </w:rPr>
            </w:pPr>
            <w:r>
              <w:rPr>
                <w:sz w:val="24"/>
              </w:rPr>
              <w:t>приемов</w:t>
            </w:r>
            <w:r>
              <w:rPr>
                <w:spacing w:val="-15"/>
                <w:sz w:val="24"/>
              </w:rPr>
              <w:t xml:space="preserve"> </w:t>
            </w:r>
            <w:r>
              <w:rPr>
                <w:sz w:val="24"/>
              </w:rPr>
              <w:t xml:space="preserve">письменных </w:t>
            </w:r>
            <w:r>
              <w:rPr>
                <w:spacing w:val="-2"/>
                <w:sz w:val="24"/>
              </w:rPr>
              <w:t>вычислений</w:t>
            </w:r>
          </w:p>
        </w:tc>
      </w:tr>
      <w:tr w:rsidR="002070F5" w14:paraId="0ADD75C1" w14:textId="77777777">
        <w:trPr>
          <w:trHeight w:val="1932"/>
        </w:trPr>
        <w:tc>
          <w:tcPr>
            <w:tcW w:w="675" w:type="dxa"/>
          </w:tcPr>
          <w:p w14:paraId="33C443DF" w14:textId="77777777" w:rsidR="002070F5" w:rsidRDefault="00000000">
            <w:pPr>
              <w:pStyle w:val="TableParagraph"/>
              <w:spacing w:line="275" w:lineRule="exact"/>
              <w:ind w:left="7"/>
              <w:jc w:val="center"/>
              <w:rPr>
                <w:sz w:val="24"/>
              </w:rPr>
            </w:pPr>
            <w:r>
              <w:rPr>
                <w:spacing w:val="-5"/>
                <w:sz w:val="24"/>
              </w:rPr>
              <w:t>160</w:t>
            </w:r>
          </w:p>
        </w:tc>
        <w:tc>
          <w:tcPr>
            <w:tcW w:w="2268" w:type="dxa"/>
          </w:tcPr>
          <w:p w14:paraId="0B6C8719" w14:textId="77777777" w:rsidR="002070F5" w:rsidRDefault="00000000">
            <w:pPr>
              <w:pStyle w:val="TableParagraph"/>
              <w:ind w:left="107" w:right="120"/>
              <w:rPr>
                <w:sz w:val="24"/>
              </w:rPr>
            </w:pPr>
            <w:r>
              <w:rPr>
                <w:sz w:val="24"/>
              </w:rPr>
              <w:t xml:space="preserve">Работа над </w:t>
            </w:r>
            <w:r>
              <w:rPr>
                <w:spacing w:val="-2"/>
                <w:sz w:val="24"/>
              </w:rPr>
              <w:t xml:space="preserve">ошибками </w:t>
            </w:r>
            <w:r>
              <w:rPr>
                <w:sz w:val="24"/>
              </w:rPr>
              <w:t>Сложение и вычитание</w:t>
            </w:r>
            <w:r>
              <w:rPr>
                <w:spacing w:val="-15"/>
                <w:sz w:val="24"/>
              </w:rPr>
              <w:t xml:space="preserve"> </w:t>
            </w:r>
            <w:r>
              <w:rPr>
                <w:sz w:val="24"/>
              </w:rPr>
              <w:t>чисел</w:t>
            </w:r>
            <w:r>
              <w:rPr>
                <w:spacing w:val="-15"/>
                <w:sz w:val="24"/>
              </w:rPr>
              <w:t xml:space="preserve"> </w:t>
            </w:r>
            <w:r>
              <w:rPr>
                <w:sz w:val="24"/>
              </w:rPr>
              <w:t>в пределах 100</w:t>
            </w:r>
          </w:p>
        </w:tc>
        <w:tc>
          <w:tcPr>
            <w:tcW w:w="740" w:type="dxa"/>
          </w:tcPr>
          <w:p w14:paraId="5D878FB0" w14:textId="77777777" w:rsidR="002070F5" w:rsidRDefault="00000000">
            <w:pPr>
              <w:pStyle w:val="TableParagraph"/>
              <w:spacing w:line="275" w:lineRule="exact"/>
              <w:ind w:left="8"/>
              <w:jc w:val="center"/>
              <w:rPr>
                <w:sz w:val="24"/>
              </w:rPr>
            </w:pPr>
            <w:r>
              <w:rPr>
                <w:spacing w:val="-10"/>
                <w:sz w:val="24"/>
              </w:rPr>
              <w:t>1</w:t>
            </w:r>
          </w:p>
        </w:tc>
        <w:tc>
          <w:tcPr>
            <w:tcW w:w="4112" w:type="dxa"/>
          </w:tcPr>
          <w:p w14:paraId="34A04953" w14:textId="77777777" w:rsidR="002070F5" w:rsidRDefault="00000000">
            <w:pPr>
              <w:pStyle w:val="TableParagraph"/>
              <w:ind w:left="104"/>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 xml:space="preserve">исправлять </w:t>
            </w:r>
            <w:r>
              <w:rPr>
                <w:spacing w:val="-2"/>
                <w:sz w:val="24"/>
              </w:rPr>
              <w:t>ошибки</w:t>
            </w:r>
          </w:p>
        </w:tc>
        <w:tc>
          <w:tcPr>
            <w:tcW w:w="3119" w:type="dxa"/>
          </w:tcPr>
          <w:p w14:paraId="0429CEB2" w14:textId="77777777" w:rsidR="002070F5" w:rsidRDefault="00000000">
            <w:pPr>
              <w:pStyle w:val="TableParagraph"/>
              <w:ind w:left="104" w:right="193"/>
              <w:rPr>
                <w:sz w:val="24"/>
              </w:rPr>
            </w:pPr>
            <w:r>
              <w:rPr>
                <w:sz w:val="24"/>
              </w:rPr>
              <w:t>Выполняют сложение и вычитание чисел в пределах</w:t>
            </w:r>
            <w:r>
              <w:rPr>
                <w:spacing w:val="-13"/>
                <w:sz w:val="24"/>
              </w:rPr>
              <w:t xml:space="preserve"> </w:t>
            </w:r>
            <w:r>
              <w:rPr>
                <w:sz w:val="24"/>
              </w:rPr>
              <w:t>100</w:t>
            </w:r>
            <w:r>
              <w:rPr>
                <w:spacing w:val="-13"/>
                <w:sz w:val="24"/>
              </w:rPr>
              <w:t xml:space="preserve"> </w:t>
            </w:r>
            <w:r>
              <w:rPr>
                <w:sz w:val="24"/>
              </w:rPr>
              <w:t>с</w:t>
            </w:r>
            <w:r>
              <w:rPr>
                <w:spacing w:val="-13"/>
                <w:sz w:val="24"/>
              </w:rPr>
              <w:t xml:space="preserve"> </w:t>
            </w:r>
            <w:r>
              <w:rPr>
                <w:sz w:val="24"/>
              </w:rPr>
              <w:t>переходом через разряд на основе приемов письменных вычислений (с помощью</w:t>
            </w:r>
          </w:p>
          <w:p w14:paraId="52EB3876" w14:textId="77777777" w:rsidR="002070F5" w:rsidRDefault="00000000">
            <w:pPr>
              <w:pStyle w:val="TableParagraph"/>
              <w:spacing w:line="257" w:lineRule="exact"/>
              <w:ind w:left="104"/>
              <w:rPr>
                <w:sz w:val="24"/>
              </w:rPr>
            </w:pPr>
            <w:r>
              <w:rPr>
                <w:spacing w:val="-2"/>
                <w:sz w:val="24"/>
              </w:rPr>
              <w:t>учителя)</w:t>
            </w:r>
          </w:p>
        </w:tc>
        <w:tc>
          <w:tcPr>
            <w:tcW w:w="3119" w:type="dxa"/>
          </w:tcPr>
          <w:p w14:paraId="24E1F0BE" w14:textId="77777777" w:rsidR="002070F5" w:rsidRDefault="00000000">
            <w:pPr>
              <w:pStyle w:val="TableParagraph"/>
              <w:ind w:left="106" w:right="143"/>
              <w:rPr>
                <w:sz w:val="24"/>
              </w:rPr>
            </w:pPr>
            <w:r>
              <w:rPr>
                <w:sz w:val="24"/>
              </w:rPr>
              <w:t>Выполняют сложение вычитание чисел в пределах</w:t>
            </w:r>
            <w:r>
              <w:rPr>
                <w:spacing w:val="-10"/>
                <w:sz w:val="24"/>
              </w:rPr>
              <w:t xml:space="preserve"> </w:t>
            </w:r>
            <w:r>
              <w:rPr>
                <w:sz w:val="24"/>
              </w:rPr>
              <w:t>100</w:t>
            </w:r>
            <w:r>
              <w:rPr>
                <w:spacing w:val="-10"/>
                <w:sz w:val="24"/>
              </w:rPr>
              <w:t xml:space="preserve"> </w:t>
            </w:r>
            <w:r>
              <w:rPr>
                <w:sz w:val="24"/>
              </w:rPr>
              <w:t>и</w:t>
            </w:r>
            <w:r>
              <w:rPr>
                <w:spacing w:val="-10"/>
                <w:sz w:val="24"/>
              </w:rPr>
              <w:t xml:space="preserve"> </w:t>
            </w:r>
            <w:r>
              <w:rPr>
                <w:sz w:val="24"/>
              </w:rPr>
              <w:t>с</w:t>
            </w:r>
            <w:r>
              <w:rPr>
                <w:spacing w:val="-11"/>
                <w:sz w:val="24"/>
              </w:rPr>
              <w:t xml:space="preserve"> </w:t>
            </w:r>
            <w:r>
              <w:rPr>
                <w:sz w:val="24"/>
              </w:rPr>
              <w:t xml:space="preserve">переходом через разряд на основе приемов письменных </w:t>
            </w:r>
            <w:r>
              <w:rPr>
                <w:spacing w:val="-2"/>
                <w:sz w:val="24"/>
              </w:rPr>
              <w:t>вычислений</w:t>
            </w:r>
          </w:p>
        </w:tc>
      </w:tr>
      <w:tr w:rsidR="002070F5" w14:paraId="643ACCEC" w14:textId="77777777">
        <w:trPr>
          <w:trHeight w:val="3036"/>
        </w:trPr>
        <w:tc>
          <w:tcPr>
            <w:tcW w:w="675" w:type="dxa"/>
          </w:tcPr>
          <w:p w14:paraId="6CFB2096" w14:textId="77777777" w:rsidR="002070F5" w:rsidRDefault="00000000">
            <w:pPr>
              <w:pStyle w:val="TableParagraph"/>
              <w:spacing w:line="275" w:lineRule="exact"/>
              <w:ind w:left="117"/>
              <w:rPr>
                <w:sz w:val="24"/>
              </w:rPr>
            </w:pPr>
            <w:r>
              <w:rPr>
                <w:sz w:val="24"/>
              </w:rPr>
              <w:t>161-</w:t>
            </w:r>
          </w:p>
          <w:p w14:paraId="791E1286" w14:textId="77777777" w:rsidR="002070F5" w:rsidRDefault="00000000">
            <w:pPr>
              <w:pStyle w:val="TableParagraph"/>
              <w:ind w:left="156"/>
              <w:rPr>
                <w:sz w:val="24"/>
              </w:rPr>
            </w:pPr>
            <w:r>
              <w:rPr>
                <w:spacing w:val="-5"/>
                <w:sz w:val="24"/>
              </w:rPr>
              <w:t>162</w:t>
            </w:r>
          </w:p>
        </w:tc>
        <w:tc>
          <w:tcPr>
            <w:tcW w:w="2268" w:type="dxa"/>
          </w:tcPr>
          <w:p w14:paraId="11B99E96" w14:textId="77777777" w:rsidR="002070F5" w:rsidRDefault="00000000">
            <w:pPr>
              <w:pStyle w:val="TableParagraph"/>
              <w:ind w:left="107"/>
              <w:rPr>
                <w:sz w:val="24"/>
              </w:rPr>
            </w:pPr>
            <w:r>
              <w:rPr>
                <w:spacing w:val="-2"/>
                <w:sz w:val="24"/>
              </w:rPr>
              <w:t>Нахождение неизвестного слагаемого</w:t>
            </w:r>
          </w:p>
        </w:tc>
        <w:tc>
          <w:tcPr>
            <w:tcW w:w="740" w:type="dxa"/>
          </w:tcPr>
          <w:p w14:paraId="1905965E" w14:textId="77777777" w:rsidR="002070F5" w:rsidRDefault="00000000">
            <w:pPr>
              <w:pStyle w:val="TableParagraph"/>
              <w:spacing w:line="275" w:lineRule="exact"/>
              <w:ind w:left="8"/>
              <w:jc w:val="center"/>
              <w:rPr>
                <w:sz w:val="24"/>
              </w:rPr>
            </w:pPr>
            <w:r>
              <w:rPr>
                <w:spacing w:val="-10"/>
                <w:sz w:val="24"/>
              </w:rPr>
              <w:t>2</w:t>
            </w:r>
          </w:p>
        </w:tc>
        <w:tc>
          <w:tcPr>
            <w:tcW w:w="4112" w:type="dxa"/>
          </w:tcPr>
          <w:p w14:paraId="06665EA2" w14:textId="77777777" w:rsidR="002070F5" w:rsidRDefault="00000000">
            <w:pPr>
              <w:pStyle w:val="TableParagraph"/>
              <w:ind w:left="104"/>
              <w:rPr>
                <w:sz w:val="24"/>
              </w:rPr>
            </w:pPr>
            <w:r>
              <w:rPr>
                <w:sz w:val="24"/>
              </w:rPr>
              <w:t>Решение</w:t>
            </w:r>
            <w:r>
              <w:rPr>
                <w:spacing w:val="-13"/>
                <w:sz w:val="24"/>
              </w:rPr>
              <w:t xml:space="preserve"> </w:t>
            </w:r>
            <w:r>
              <w:rPr>
                <w:sz w:val="24"/>
              </w:rPr>
              <w:t>примеров</w:t>
            </w:r>
            <w:r>
              <w:rPr>
                <w:spacing w:val="-13"/>
                <w:sz w:val="24"/>
              </w:rPr>
              <w:t xml:space="preserve"> </w:t>
            </w:r>
            <w:r>
              <w:rPr>
                <w:sz w:val="24"/>
              </w:rPr>
              <w:t>с</w:t>
            </w:r>
            <w:r>
              <w:rPr>
                <w:spacing w:val="-13"/>
                <w:sz w:val="24"/>
              </w:rPr>
              <w:t xml:space="preserve"> </w:t>
            </w:r>
            <w:r>
              <w:rPr>
                <w:sz w:val="24"/>
              </w:rPr>
              <w:t>неизвестным слагаемым,</w:t>
            </w:r>
            <w:r>
              <w:rPr>
                <w:spacing w:val="-4"/>
                <w:sz w:val="24"/>
              </w:rPr>
              <w:t xml:space="preserve"> </w:t>
            </w:r>
            <w:r>
              <w:rPr>
                <w:sz w:val="24"/>
              </w:rPr>
              <w:t>обозначенным</w:t>
            </w:r>
            <w:r>
              <w:rPr>
                <w:spacing w:val="-5"/>
                <w:sz w:val="24"/>
              </w:rPr>
              <w:t xml:space="preserve"> </w:t>
            </w:r>
            <w:r>
              <w:rPr>
                <w:spacing w:val="-2"/>
                <w:sz w:val="24"/>
              </w:rPr>
              <w:t>буквой</w:t>
            </w:r>
          </w:p>
          <w:p w14:paraId="20490F19" w14:textId="77777777" w:rsidR="002070F5" w:rsidRDefault="00000000">
            <w:pPr>
              <w:pStyle w:val="TableParagraph"/>
              <w:ind w:left="104"/>
              <w:rPr>
                <w:sz w:val="24"/>
              </w:rPr>
            </w:pPr>
            <w:r>
              <w:rPr>
                <w:spacing w:val="-5"/>
                <w:sz w:val="24"/>
              </w:rPr>
              <w:t>«</w:t>
            </w:r>
            <w:r>
              <w:rPr>
                <w:i/>
                <w:spacing w:val="-5"/>
                <w:sz w:val="24"/>
              </w:rPr>
              <w:t>х</w:t>
            </w:r>
            <w:r>
              <w:rPr>
                <w:spacing w:val="-5"/>
                <w:sz w:val="24"/>
              </w:rPr>
              <w:t>»</w:t>
            </w:r>
          </w:p>
          <w:p w14:paraId="2DD4E5EF" w14:textId="77777777" w:rsidR="002070F5" w:rsidRDefault="00000000">
            <w:pPr>
              <w:pStyle w:val="TableParagraph"/>
              <w:ind w:left="104" w:right="191"/>
              <w:rPr>
                <w:sz w:val="24"/>
              </w:rPr>
            </w:pPr>
            <w:r>
              <w:rPr>
                <w:sz w:val="24"/>
              </w:rPr>
              <w:t>Проверка</w:t>
            </w:r>
            <w:r>
              <w:rPr>
                <w:spacing w:val="-15"/>
                <w:sz w:val="24"/>
              </w:rPr>
              <w:t xml:space="preserve"> </w:t>
            </w:r>
            <w:r>
              <w:rPr>
                <w:sz w:val="24"/>
              </w:rPr>
              <w:t>правильности</w:t>
            </w:r>
            <w:r>
              <w:rPr>
                <w:spacing w:val="-15"/>
                <w:sz w:val="24"/>
              </w:rPr>
              <w:t xml:space="preserve"> </w:t>
            </w:r>
            <w:r>
              <w:rPr>
                <w:sz w:val="24"/>
              </w:rPr>
              <w:t xml:space="preserve">вычислений по нахождению неизвестного </w:t>
            </w:r>
            <w:r>
              <w:rPr>
                <w:spacing w:val="-2"/>
                <w:sz w:val="24"/>
              </w:rPr>
              <w:t>слагаемого</w:t>
            </w:r>
          </w:p>
          <w:p w14:paraId="5B85CFF9" w14:textId="77777777" w:rsidR="002070F5" w:rsidRDefault="00000000">
            <w:pPr>
              <w:pStyle w:val="TableParagraph"/>
              <w:ind w:left="104" w:right="191"/>
              <w:rPr>
                <w:sz w:val="24"/>
              </w:rPr>
            </w:pPr>
            <w:r>
              <w:rPr>
                <w:sz w:val="24"/>
              </w:rPr>
              <w:t>Простые</w:t>
            </w:r>
            <w:r>
              <w:rPr>
                <w:spacing w:val="-13"/>
                <w:sz w:val="24"/>
              </w:rPr>
              <w:t xml:space="preserve"> </w:t>
            </w:r>
            <w:r>
              <w:rPr>
                <w:sz w:val="24"/>
              </w:rPr>
              <w:t>арифметические</w:t>
            </w:r>
            <w:r>
              <w:rPr>
                <w:spacing w:val="-13"/>
                <w:sz w:val="24"/>
              </w:rPr>
              <w:t xml:space="preserve"> </w:t>
            </w:r>
            <w:r>
              <w:rPr>
                <w:sz w:val="24"/>
              </w:rPr>
              <w:t>задачи</w:t>
            </w:r>
            <w:r>
              <w:rPr>
                <w:spacing w:val="-12"/>
                <w:sz w:val="24"/>
              </w:rPr>
              <w:t xml:space="preserve"> </w:t>
            </w:r>
            <w:r>
              <w:rPr>
                <w:sz w:val="24"/>
              </w:rPr>
              <w:t xml:space="preserve">на нахождение неизвестного слагаемого: краткая запись задачи, </w:t>
            </w:r>
            <w:r>
              <w:rPr>
                <w:spacing w:val="-2"/>
                <w:sz w:val="24"/>
              </w:rPr>
              <w:t>решение</w:t>
            </w:r>
          </w:p>
          <w:p w14:paraId="37886E9B" w14:textId="77777777" w:rsidR="002070F5" w:rsidRDefault="00000000">
            <w:pPr>
              <w:pStyle w:val="TableParagraph"/>
              <w:spacing w:line="257" w:lineRule="exact"/>
              <w:ind w:left="104"/>
              <w:rPr>
                <w:sz w:val="24"/>
              </w:rPr>
            </w:pPr>
            <w:r>
              <w:rPr>
                <w:sz w:val="24"/>
              </w:rPr>
              <w:t>задачи</w:t>
            </w:r>
            <w:r>
              <w:rPr>
                <w:spacing w:val="-2"/>
                <w:sz w:val="24"/>
              </w:rPr>
              <w:t xml:space="preserve"> </w:t>
            </w:r>
            <w:r>
              <w:rPr>
                <w:sz w:val="24"/>
              </w:rPr>
              <w:t>с</w:t>
            </w:r>
            <w:r>
              <w:rPr>
                <w:spacing w:val="-2"/>
                <w:sz w:val="24"/>
              </w:rPr>
              <w:t xml:space="preserve"> проверкой</w:t>
            </w:r>
          </w:p>
        </w:tc>
        <w:tc>
          <w:tcPr>
            <w:tcW w:w="3119" w:type="dxa"/>
          </w:tcPr>
          <w:p w14:paraId="08080069" w14:textId="77777777" w:rsidR="002070F5" w:rsidRDefault="00000000">
            <w:pPr>
              <w:pStyle w:val="TableParagraph"/>
              <w:ind w:left="104" w:right="193"/>
              <w:rPr>
                <w:sz w:val="24"/>
              </w:rPr>
            </w:pPr>
            <w:r>
              <w:rPr>
                <w:sz w:val="24"/>
              </w:rPr>
              <w:t>Решают примеры с неизвестным слагаемым, обозначенным</w:t>
            </w:r>
            <w:r>
              <w:rPr>
                <w:spacing w:val="-15"/>
                <w:sz w:val="24"/>
              </w:rPr>
              <w:t xml:space="preserve"> </w:t>
            </w:r>
            <w:r>
              <w:rPr>
                <w:sz w:val="24"/>
              </w:rPr>
              <w:t>буквой</w:t>
            </w:r>
            <w:r>
              <w:rPr>
                <w:spacing w:val="-15"/>
                <w:sz w:val="24"/>
              </w:rPr>
              <w:t xml:space="preserve"> </w:t>
            </w:r>
            <w:r>
              <w:rPr>
                <w:sz w:val="24"/>
              </w:rPr>
              <w:t>«</w:t>
            </w:r>
            <w:r>
              <w:rPr>
                <w:i/>
                <w:sz w:val="24"/>
              </w:rPr>
              <w:t>х</w:t>
            </w:r>
            <w:r>
              <w:rPr>
                <w:sz w:val="24"/>
              </w:rPr>
              <w:t>» (с помощью учителя)</w:t>
            </w:r>
          </w:p>
        </w:tc>
        <w:tc>
          <w:tcPr>
            <w:tcW w:w="3119" w:type="dxa"/>
          </w:tcPr>
          <w:p w14:paraId="3604764A" w14:textId="77777777" w:rsidR="002070F5" w:rsidRDefault="00000000">
            <w:pPr>
              <w:pStyle w:val="TableParagraph"/>
              <w:ind w:left="106"/>
              <w:rPr>
                <w:sz w:val="24"/>
              </w:rPr>
            </w:pPr>
            <w:r>
              <w:rPr>
                <w:sz w:val="24"/>
              </w:rPr>
              <w:t>Решают примеры с неизвестным слагаемым, обозначенным</w:t>
            </w:r>
            <w:r>
              <w:rPr>
                <w:spacing w:val="-15"/>
                <w:sz w:val="24"/>
              </w:rPr>
              <w:t xml:space="preserve"> </w:t>
            </w:r>
            <w:r>
              <w:rPr>
                <w:sz w:val="24"/>
              </w:rPr>
              <w:t>буквой</w:t>
            </w:r>
            <w:r>
              <w:rPr>
                <w:spacing w:val="-15"/>
                <w:sz w:val="24"/>
              </w:rPr>
              <w:t xml:space="preserve"> </w:t>
            </w:r>
            <w:r>
              <w:rPr>
                <w:sz w:val="24"/>
              </w:rPr>
              <w:t>«</w:t>
            </w:r>
            <w:r>
              <w:rPr>
                <w:i/>
                <w:sz w:val="24"/>
              </w:rPr>
              <w:t>х</w:t>
            </w:r>
            <w:r>
              <w:rPr>
                <w:sz w:val="24"/>
              </w:rPr>
              <w:t>»</w:t>
            </w:r>
          </w:p>
        </w:tc>
      </w:tr>
      <w:tr w:rsidR="002070F5" w14:paraId="750C83C0" w14:textId="77777777">
        <w:trPr>
          <w:trHeight w:val="688"/>
        </w:trPr>
        <w:tc>
          <w:tcPr>
            <w:tcW w:w="14033" w:type="dxa"/>
            <w:gridSpan w:val="6"/>
          </w:tcPr>
          <w:p w14:paraId="3ED463FC" w14:textId="77777777" w:rsidR="002070F5" w:rsidRDefault="00000000">
            <w:pPr>
              <w:pStyle w:val="TableParagraph"/>
              <w:spacing w:before="205"/>
              <w:ind w:left="7" w:right="3"/>
              <w:jc w:val="center"/>
              <w:rPr>
                <w:b/>
                <w:sz w:val="24"/>
              </w:rPr>
            </w:pPr>
            <w:r>
              <w:rPr>
                <w:b/>
                <w:sz w:val="24"/>
              </w:rPr>
              <w:t>Повторение</w:t>
            </w:r>
            <w:r>
              <w:rPr>
                <w:b/>
                <w:spacing w:val="-4"/>
                <w:sz w:val="24"/>
              </w:rPr>
              <w:t xml:space="preserve"> </w:t>
            </w:r>
            <w:r>
              <w:rPr>
                <w:b/>
                <w:sz w:val="24"/>
              </w:rPr>
              <w:t>–</w:t>
            </w:r>
            <w:r>
              <w:rPr>
                <w:b/>
                <w:spacing w:val="-2"/>
                <w:sz w:val="24"/>
              </w:rPr>
              <w:t xml:space="preserve"> </w:t>
            </w:r>
            <w:r>
              <w:rPr>
                <w:b/>
                <w:sz w:val="24"/>
              </w:rPr>
              <w:t>8</w:t>
            </w:r>
            <w:r>
              <w:rPr>
                <w:b/>
                <w:spacing w:val="-2"/>
                <w:sz w:val="24"/>
              </w:rPr>
              <w:t xml:space="preserve"> </w:t>
            </w:r>
            <w:r>
              <w:rPr>
                <w:b/>
                <w:spacing w:val="-4"/>
                <w:sz w:val="24"/>
              </w:rPr>
              <w:t>часов</w:t>
            </w:r>
          </w:p>
        </w:tc>
      </w:tr>
      <w:tr w:rsidR="002070F5" w14:paraId="6557FFA1" w14:textId="77777777">
        <w:trPr>
          <w:trHeight w:val="1932"/>
        </w:trPr>
        <w:tc>
          <w:tcPr>
            <w:tcW w:w="675" w:type="dxa"/>
          </w:tcPr>
          <w:p w14:paraId="7C274858" w14:textId="77777777" w:rsidR="002070F5" w:rsidRDefault="00000000">
            <w:pPr>
              <w:pStyle w:val="TableParagraph"/>
              <w:spacing w:line="275" w:lineRule="exact"/>
              <w:ind w:left="117"/>
              <w:rPr>
                <w:sz w:val="24"/>
              </w:rPr>
            </w:pPr>
            <w:r>
              <w:rPr>
                <w:sz w:val="24"/>
              </w:rPr>
              <w:t>163-</w:t>
            </w:r>
          </w:p>
          <w:p w14:paraId="0A0F51E1" w14:textId="77777777" w:rsidR="002070F5" w:rsidRDefault="00000000">
            <w:pPr>
              <w:pStyle w:val="TableParagraph"/>
              <w:ind w:left="156"/>
              <w:rPr>
                <w:sz w:val="24"/>
              </w:rPr>
            </w:pPr>
            <w:r>
              <w:rPr>
                <w:spacing w:val="-5"/>
                <w:sz w:val="24"/>
              </w:rPr>
              <w:t>166</w:t>
            </w:r>
          </w:p>
        </w:tc>
        <w:tc>
          <w:tcPr>
            <w:tcW w:w="2268" w:type="dxa"/>
          </w:tcPr>
          <w:p w14:paraId="08C4EC99" w14:textId="77777777" w:rsidR="002070F5" w:rsidRDefault="00000000">
            <w:pPr>
              <w:pStyle w:val="TableParagraph"/>
              <w:ind w:left="107"/>
              <w:rPr>
                <w:sz w:val="24"/>
              </w:rPr>
            </w:pPr>
            <w:r>
              <w:rPr>
                <w:sz w:val="24"/>
              </w:rPr>
              <w:t>Сложение и вычитание</w:t>
            </w:r>
            <w:r>
              <w:rPr>
                <w:spacing w:val="-15"/>
                <w:sz w:val="24"/>
              </w:rPr>
              <w:t xml:space="preserve"> </w:t>
            </w:r>
            <w:r>
              <w:rPr>
                <w:sz w:val="24"/>
              </w:rPr>
              <w:t>чисел</w:t>
            </w:r>
            <w:r>
              <w:rPr>
                <w:spacing w:val="-15"/>
                <w:sz w:val="24"/>
              </w:rPr>
              <w:t xml:space="preserve"> </w:t>
            </w:r>
            <w:r>
              <w:rPr>
                <w:sz w:val="24"/>
              </w:rPr>
              <w:t xml:space="preserve">с переходом через </w:t>
            </w:r>
            <w:r>
              <w:rPr>
                <w:spacing w:val="-2"/>
                <w:sz w:val="24"/>
              </w:rPr>
              <w:t>разряд</w:t>
            </w:r>
          </w:p>
        </w:tc>
        <w:tc>
          <w:tcPr>
            <w:tcW w:w="740" w:type="dxa"/>
          </w:tcPr>
          <w:p w14:paraId="05B5647B" w14:textId="77777777" w:rsidR="002070F5" w:rsidRDefault="00000000">
            <w:pPr>
              <w:pStyle w:val="TableParagraph"/>
              <w:spacing w:line="275" w:lineRule="exact"/>
              <w:ind w:left="8"/>
              <w:jc w:val="center"/>
              <w:rPr>
                <w:sz w:val="24"/>
              </w:rPr>
            </w:pPr>
            <w:r>
              <w:rPr>
                <w:spacing w:val="-10"/>
                <w:sz w:val="24"/>
              </w:rPr>
              <w:t>4</w:t>
            </w:r>
          </w:p>
        </w:tc>
        <w:tc>
          <w:tcPr>
            <w:tcW w:w="4112" w:type="dxa"/>
          </w:tcPr>
          <w:p w14:paraId="1ADC6D52" w14:textId="77777777" w:rsidR="002070F5" w:rsidRDefault="00000000">
            <w:pPr>
              <w:pStyle w:val="TableParagraph"/>
              <w:ind w:left="104"/>
              <w:rPr>
                <w:sz w:val="24"/>
              </w:rPr>
            </w:pPr>
            <w:r>
              <w:rPr>
                <w:sz w:val="24"/>
              </w:rPr>
              <w:t>Сложение и вычитание чисел в пределах 100 без перехода через разряд,</w:t>
            </w:r>
            <w:r>
              <w:rPr>
                <w:spacing w:val="-8"/>
                <w:sz w:val="24"/>
              </w:rPr>
              <w:t xml:space="preserve"> </w:t>
            </w:r>
            <w:r>
              <w:rPr>
                <w:sz w:val="24"/>
              </w:rPr>
              <w:t>с</w:t>
            </w:r>
            <w:r>
              <w:rPr>
                <w:spacing w:val="-8"/>
                <w:sz w:val="24"/>
              </w:rPr>
              <w:t xml:space="preserve"> </w:t>
            </w:r>
            <w:r>
              <w:rPr>
                <w:sz w:val="24"/>
              </w:rPr>
              <w:t>переходом</w:t>
            </w:r>
            <w:r>
              <w:rPr>
                <w:spacing w:val="-8"/>
                <w:sz w:val="24"/>
              </w:rPr>
              <w:t xml:space="preserve"> </w:t>
            </w:r>
            <w:r>
              <w:rPr>
                <w:sz w:val="24"/>
              </w:rPr>
              <w:t>через</w:t>
            </w:r>
            <w:r>
              <w:rPr>
                <w:spacing w:val="-8"/>
                <w:sz w:val="24"/>
              </w:rPr>
              <w:t xml:space="preserve"> </w:t>
            </w:r>
            <w:r>
              <w:rPr>
                <w:sz w:val="24"/>
              </w:rPr>
              <w:t>разряд</w:t>
            </w:r>
            <w:r>
              <w:rPr>
                <w:spacing w:val="-8"/>
                <w:sz w:val="24"/>
              </w:rPr>
              <w:t xml:space="preserve"> </w:t>
            </w:r>
            <w:r>
              <w:rPr>
                <w:sz w:val="24"/>
              </w:rPr>
              <w:t xml:space="preserve">на основе приемов письменных </w:t>
            </w:r>
            <w:r>
              <w:rPr>
                <w:spacing w:val="-2"/>
                <w:sz w:val="24"/>
              </w:rPr>
              <w:t>вычислений</w:t>
            </w:r>
          </w:p>
        </w:tc>
        <w:tc>
          <w:tcPr>
            <w:tcW w:w="3119" w:type="dxa"/>
          </w:tcPr>
          <w:p w14:paraId="155AA3D4" w14:textId="77777777" w:rsidR="002070F5" w:rsidRDefault="00000000">
            <w:pPr>
              <w:pStyle w:val="TableParagraph"/>
              <w:ind w:left="104" w:right="193"/>
              <w:rPr>
                <w:sz w:val="24"/>
              </w:rPr>
            </w:pPr>
            <w:r>
              <w:rPr>
                <w:sz w:val="24"/>
              </w:rPr>
              <w:t>Выполняют сложение и вычитание чисел в пределах</w:t>
            </w:r>
            <w:r>
              <w:rPr>
                <w:spacing w:val="-13"/>
                <w:sz w:val="24"/>
              </w:rPr>
              <w:t xml:space="preserve"> </w:t>
            </w:r>
            <w:r>
              <w:rPr>
                <w:sz w:val="24"/>
              </w:rPr>
              <w:t>100</w:t>
            </w:r>
            <w:r>
              <w:rPr>
                <w:spacing w:val="-13"/>
                <w:sz w:val="24"/>
              </w:rPr>
              <w:t xml:space="preserve"> </w:t>
            </w:r>
            <w:r>
              <w:rPr>
                <w:sz w:val="24"/>
              </w:rPr>
              <w:t>с</w:t>
            </w:r>
            <w:r>
              <w:rPr>
                <w:spacing w:val="-13"/>
                <w:sz w:val="24"/>
              </w:rPr>
              <w:t xml:space="preserve"> </w:t>
            </w:r>
            <w:r>
              <w:rPr>
                <w:sz w:val="24"/>
              </w:rPr>
              <w:t>переходом через разряд на основе приемов письменных</w:t>
            </w:r>
          </w:p>
          <w:p w14:paraId="514BC8F7" w14:textId="77777777" w:rsidR="002070F5" w:rsidRDefault="00000000">
            <w:pPr>
              <w:pStyle w:val="TableParagraph"/>
              <w:spacing w:line="270" w:lineRule="atLeast"/>
              <w:ind w:left="104"/>
              <w:rPr>
                <w:sz w:val="24"/>
              </w:rPr>
            </w:pPr>
            <w:r>
              <w:rPr>
                <w:sz w:val="24"/>
              </w:rPr>
              <w:t>вычислений</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tc>
        <w:tc>
          <w:tcPr>
            <w:tcW w:w="3119" w:type="dxa"/>
          </w:tcPr>
          <w:p w14:paraId="63699A79" w14:textId="77777777" w:rsidR="002070F5" w:rsidRDefault="00000000">
            <w:pPr>
              <w:pStyle w:val="TableParagraph"/>
              <w:ind w:left="106" w:right="143"/>
              <w:rPr>
                <w:sz w:val="24"/>
              </w:rPr>
            </w:pPr>
            <w:r>
              <w:rPr>
                <w:sz w:val="24"/>
              </w:rPr>
              <w:t>Выполняют сложение вычитание чисел в пределах</w:t>
            </w:r>
            <w:r>
              <w:rPr>
                <w:spacing w:val="-10"/>
                <w:sz w:val="24"/>
              </w:rPr>
              <w:t xml:space="preserve"> </w:t>
            </w:r>
            <w:r>
              <w:rPr>
                <w:sz w:val="24"/>
              </w:rPr>
              <w:t>100</w:t>
            </w:r>
            <w:r>
              <w:rPr>
                <w:spacing w:val="-10"/>
                <w:sz w:val="24"/>
              </w:rPr>
              <w:t xml:space="preserve"> </w:t>
            </w:r>
            <w:r>
              <w:rPr>
                <w:sz w:val="24"/>
              </w:rPr>
              <w:t>и</w:t>
            </w:r>
            <w:r>
              <w:rPr>
                <w:spacing w:val="-10"/>
                <w:sz w:val="24"/>
              </w:rPr>
              <w:t xml:space="preserve"> </w:t>
            </w:r>
            <w:r>
              <w:rPr>
                <w:sz w:val="24"/>
              </w:rPr>
              <w:t>с</w:t>
            </w:r>
            <w:r>
              <w:rPr>
                <w:spacing w:val="-11"/>
                <w:sz w:val="24"/>
              </w:rPr>
              <w:t xml:space="preserve"> </w:t>
            </w:r>
            <w:r>
              <w:rPr>
                <w:sz w:val="24"/>
              </w:rPr>
              <w:t xml:space="preserve">переходом через разряд на основе приемов письменных </w:t>
            </w:r>
            <w:r>
              <w:rPr>
                <w:spacing w:val="-2"/>
                <w:sz w:val="24"/>
              </w:rPr>
              <w:t>вычислений</w:t>
            </w:r>
          </w:p>
        </w:tc>
      </w:tr>
      <w:tr w:rsidR="002070F5" w14:paraId="2DBC3E36" w14:textId="77777777">
        <w:trPr>
          <w:trHeight w:val="275"/>
        </w:trPr>
        <w:tc>
          <w:tcPr>
            <w:tcW w:w="675" w:type="dxa"/>
          </w:tcPr>
          <w:p w14:paraId="7BF69E00" w14:textId="77777777" w:rsidR="002070F5" w:rsidRDefault="00000000">
            <w:pPr>
              <w:pStyle w:val="TableParagraph"/>
              <w:spacing w:line="256" w:lineRule="exact"/>
              <w:ind w:left="10"/>
              <w:jc w:val="center"/>
              <w:rPr>
                <w:sz w:val="24"/>
              </w:rPr>
            </w:pPr>
            <w:r>
              <w:rPr>
                <w:sz w:val="24"/>
              </w:rPr>
              <w:t>167-</w:t>
            </w:r>
          </w:p>
        </w:tc>
        <w:tc>
          <w:tcPr>
            <w:tcW w:w="2268" w:type="dxa"/>
          </w:tcPr>
          <w:p w14:paraId="3F185006" w14:textId="77777777" w:rsidR="002070F5" w:rsidRDefault="00000000">
            <w:pPr>
              <w:pStyle w:val="TableParagraph"/>
              <w:spacing w:line="256" w:lineRule="exact"/>
              <w:ind w:left="107"/>
              <w:rPr>
                <w:sz w:val="24"/>
              </w:rPr>
            </w:pPr>
            <w:r>
              <w:rPr>
                <w:sz w:val="24"/>
              </w:rPr>
              <w:t>Умножение</w:t>
            </w:r>
            <w:r>
              <w:rPr>
                <w:spacing w:val="-5"/>
                <w:sz w:val="24"/>
              </w:rPr>
              <w:t xml:space="preserve"> </w:t>
            </w:r>
            <w:r>
              <w:rPr>
                <w:spacing w:val="-10"/>
                <w:sz w:val="24"/>
              </w:rPr>
              <w:t>и</w:t>
            </w:r>
          </w:p>
        </w:tc>
        <w:tc>
          <w:tcPr>
            <w:tcW w:w="740" w:type="dxa"/>
          </w:tcPr>
          <w:p w14:paraId="22C2D0EC" w14:textId="77777777" w:rsidR="002070F5" w:rsidRDefault="00000000">
            <w:pPr>
              <w:pStyle w:val="TableParagraph"/>
              <w:spacing w:line="256" w:lineRule="exact"/>
              <w:ind w:left="8"/>
              <w:jc w:val="center"/>
              <w:rPr>
                <w:sz w:val="24"/>
              </w:rPr>
            </w:pPr>
            <w:r>
              <w:rPr>
                <w:spacing w:val="-10"/>
                <w:sz w:val="24"/>
              </w:rPr>
              <w:t>4</w:t>
            </w:r>
          </w:p>
        </w:tc>
        <w:tc>
          <w:tcPr>
            <w:tcW w:w="4112" w:type="dxa"/>
          </w:tcPr>
          <w:p w14:paraId="26D59FF0" w14:textId="77777777" w:rsidR="002070F5" w:rsidRDefault="00000000">
            <w:pPr>
              <w:pStyle w:val="TableParagraph"/>
              <w:spacing w:line="256" w:lineRule="exact"/>
              <w:ind w:left="104"/>
              <w:rPr>
                <w:sz w:val="24"/>
              </w:rPr>
            </w:pPr>
            <w:r>
              <w:rPr>
                <w:sz w:val="24"/>
              </w:rPr>
              <w:t>Знание</w:t>
            </w:r>
            <w:r>
              <w:rPr>
                <w:spacing w:val="-4"/>
                <w:sz w:val="24"/>
              </w:rPr>
              <w:t xml:space="preserve"> </w:t>
            </w:r>
            <w:r>
              <w:rPr>
                <w:sz w:val="24"/>
              </w:rPr>
              <w:t>табличных</w:t>
            </w:r>
            <w:r>
              <w:rPr>
                <w:spacing w:val="-3"/>
                <w:sz w:val="24"/>
              </w:rPr>
              <w:t xml:space="preserve"> </w:t>
            </w:r>
            <w:r>
              <w:rPr>
                <w:spacing w:val="-2"/>
                <w:sz w:val="24"/>
              </w:rPr>
              <w:t>случаев</w:t>
            </w:r>
          </w:p>
        </w:tc>
        <w:tc>
          <w:tcPr>
            <w:tcW w:w="3119" w:type="dxa"/>
          </w:tcPr>
          <w:p w14:paraId="6C65887C" w14:textId="77777777" w:rsidR="002070F5" w:rsidRDefault="00000000">
            <w:pPr>
              <w:pStyle w:val="TableParagraph"/>
              <w:spacing w:line="256" w:lineRule="exact"/>
              <w:ind w:left="104"/>
              <w:rPr>
                <w:sz w:val="24"/>
              </w:rPr>
            </w:pPr>
            <w:r>
              <w:rPr>
                <w:sz w:val="24"/>
              </w:rPr>
              <w:t>Пользуются</w:t>
            </w:r>
            <w:r>
              <w:rPr>
                <w:spacing w:val="-4"/>
                <w:sz w:val="24"/>
              </w:rPr>
              <w:t xml:space="preserve"> </w:t>
            </w:r>
            <w:r>
              <w:rPr>
                <w:spacing w:val="-2"/>
                <w:sz w:val="24"/>
              </w:rPr>
              <w:t>таблицей</w:t>
            </w:r>
          </w:p>
        </w:tc>
        <w:tc>
          <w:tcPr>
            <w:tcW w:w="3119" w:type="dxa"/>
          </w:tcPr>
          <w:p w14:paraId="0E31F622" w14:textId="77777777" w:rsidR="002070F5" w:rsidRDefault="00000000">
            <w:pPr>
              <w:pStyle w:val="TableParagraph"/>
              <w:spacing w:line="256" w:lineRule="exact"/>
              <w:ind w:left="106"/>
              <w:rPr>
                <w:sz w:val="24"/>
              </w:rPr>
            </w:pPr>
            <w:r>
              <w:rPr>
                <w:sz w:val="24"/>
              </w:rPr>
              <w:t>Знают</w:t>
            </w:r>
            <w:r>
              <w:rPr>
                <w:spacing w:val="-3"/>
                <w:sz w:val="24"/>
              </w:rPr>
              <w:t xml:space="preserve"> </w:t>
            </w:r>
            <w:r>
              <w:rPr>
                <w:sz w:val="24"/>
              </w:rPr>
              <w:t>таблицу</w:t>
            </w:r>
            <w:r>
              <w:rPr>
                <w:spacing w:val="-2"/>
                <w:sz w:val="24"/>
              </w:rPr>
              <w:t xml:space="preserve"> умножения</w:t>
            </w:r>
          </w:p>
        </w:tc>
      </w:tr>
    </w:tbl>
    <w:p w14:paraId="29AB5883" w14:textId="77777777" w:rsidR="002070F5" w:rsidRDefault="002070F5">
      <w:pPr>
        <w:pStyle w:val="TableParagraph"/>
        <w:spacing w:line="256" w:lineRule="exact"/>
        <w:rPr>
          <w:sz w:val="24"/>
        </w:rPr>
        <w:sectPr w:rsidR="002070F5">
          <w:pgSz w:w="16840" w:h="11910" w:orient="landscape"/>
          <w:pgMar w:top="1100" w:right="992" w:bottom="1200" w:left="1417" w:header="0" w:footer="978" w:gutter="0"/>
          <w:cols w:space="720"/>
        </w:sectPr>
      </w:pPr>
    </w:p>
    <w:p w14:paraId="2D6F6A97" w14:textId="77777777" w:rsidR="002070F5" w:rsidRDefault="002070F5">
      <w:pPr>
        <w:pStyle w:val="a3"/>
        <w:ind w:left="0"/>
        <w:rPr>
          <w:b/>
          <w:sz w:val="2"/>
        </w:rPr>
      </w:pP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740"/>
        <w:gridCol w:w="4112"/>
        <w:gridCol w:w="3119"/>
        <w:gridCol w:w="3119"/>
      </w:tblGrid>
      <w:tr w:rsidR="002070F5" w14:paraId="08FCC14B" w14:textId="77777777">
        <w:trPr>
          <w:trHeight w:val="3315"/>
        </w:trPr>
        <w:tc>
          <w:tcPr>
            <w:tcW w:w="675" w:type="dxa"/>
          </w:tcPr>
          <w:p w14:paraId="2658E3E5" w14:textId="77777777" w:rsidR="002070F5" w:rsidRDefault="00000000">
            <w:pPr>
              <w:pStyle w:val="TableParagraph"/>
              <w:spacing w:before="1"/>
              <w:ind w:left="156"/>
              <w:rPr>
                <w:sz w:val="24"/>
              </w:rPr>
            </w:pPr>
            <w:r>
              <w:rPr>
                <w:spacing w:val="-5"/>
                <w:sz w:val="24"/>
              </w:rPr>
              <w:t>170</w:t>
            </w:r>
          </w:p>
        </w:tc>
        <w:tc>
          <w:tcPr>
            <w:tcW w:w="2268" w:type="dxa"/>
          </w:tcPr>
          <w:p w14:paraId="3B2B9525" w14:textId="77777777" w:rsidR="002070F5" w:rsidRDefault="00000000">
            <w:pPr>
              <w:pStyle w:val="TableParagraph"/>
              <w:spacing w:before="1"/>
              <w:ind w:left="107"/>
              <w:rPr>
                <w:sz w:val="24"/>
              </w:rPr>
            </w:pPr>
            <w:r>
              <w:rPr>
                <w:sz w:val="24"/>
              </w:rPr>
              <w:t>деление</w:t>
            </w:r>
            <w:r>
              <w:rPr>
                <w:spacing w:val="-15"/>
                <w:sz w:val="24"/>
              </w:rPr>
              <w:t xml:space="preserve"> </w:t>
            </w:r>
            <w:r>
              <w:rPr>
                <w:sz w:val="24"/>
              </w:rPr>
              <w:t>чисел</w:t>
            </w:r>
            <w:r>
              <w:rPr>
                <w:spacing w:val="-15"/>
                <w:sz w:val="24"/>
              </w:rPr>
              <w:t xml:space="preserve"> </w:t>
            </w:r>
            <w:r>
              <w:rPr>
                <w:sz w:val="24"/>
              </w:rPr>
              <w:t>в пределах 100</w:t>
            </w:r>
          </w:p>
        </w:tc>
        <w:tc>
          <w:tcPr>
            <w:tcW w:w="740" w:type="dxa"/>
          </w:tcPr>
          <w:p w14:paraId="120574D3" w14:textId="77777777" w:rsidR="002070F5" w:rsidRDefault="002070F5">
            <w:pPr>
              <w:pStyle w:val="TableParagraph"/>
            </w:pPr>
          </w:p>
        </w:tc>
        <w:tc>
          <w:tcPr>
            <w:tcW w:w="4112" w:type="dxa"/>
          </w:tcPr>
          <w:p w14:paraId="765F87F5" w14:textId="77777777" w:rsidR="002070F5" w:rsidRDefault="00000000">
            <w:pPr>
              <w:pStyle w:val="TableParagraph"/>
              <w:spacing w:before="1"/>
              <w:ind w:left="104" w:right="191"/>
              <w:rPr>
                <w:sz w:val="24"/>
              </w:rPr>
            </w:pPr>
            <w:r>
              <w:rPr>
                <w:sz w:val="24"/>
              </w:rPr>
              <w:t>умножения</w:t>
            </w:r>
            <w:r>
              <w:rPr>
                <w:spacing w:val="-9"/>
                <w:sz w:val="24"/>
              </w:rPr>
              <w:t xml:space="preserve"> </w:t>
            </w:r>
            <w:r>
              <w:rPr>
                <w:sz w:val="24"/>
              </w:rPr>
              <w:t>чисел</w:t>
            </w:r>
            <w:r>
              <w:rPr>
                <w:spacing w:val="-9"/>
                <w:sz w:val="24"/>
              </w:rPr>
              <w:t xml:space="preserve"> </w:t>
            </w:r>
            <w:r>
              <w:rPr>
                <w:sz w:val="24"/>
              </w:rPr>
              <w:t>2-9</w:t>
            </w:r>
            <w:r>
              <w:rPr>
                <w:spacing w:val="-9"/>
                <w:sz w:val="24"/>
              </w:rPr>
              <w:t xml:space="preserve"> </w:t>
            </w:r>
            <w:r>
              <w:rPr>
                <w:sz w:val="24"/>
              </w:rPr>
              <w:t>с</w:t>
            </w:r>
            <w:r>
              <w:rPr>
                <w:spacing w:val="-9"/>
                <w:sz w:val="24"/>
              </w:rPr>
              <w:t xml:space="preserve"> </w:t>
            </w:r>
            <w:r>
              <w:rPr>
                <w:sz w:val="24"/>
              </w:rPr>
              <w:t>проверкой правильности вычислений по таблице умножения чисел 2-9</w:t>
            </w:r>
          </w:p>
        </w:tc>
        <w:tc>
          <w:tcPr>
            <w:tcW w:w="3119" w:type="dxa"/>
          </w:tcPr>
          <w:p w14:paraId="49EFC2E1" w14:textId="77777777" w:rsidR="002070F5" w:rsidRDefault="00000000">
            <w:pPr>
              <w:pStyle w:val="TableParagraph"/>
              <w:spacing w:before="1"/>
              <w:ind w:left="104" w:right="131"/>
              <w:rPr>
                <w:sz w:val="24"/>
              </w:rPr>
            </w:pPr>
            <w:r>
              <w:rPr>
                <w:sz w:val="24"/>
              </w:rPr>
              <w:t>умножения</w:t>
            </w:r>
            <w:r>
              <w:rPr>
                <w:spacing w:val="-13"/>
                <w:sz w:val="24"/>
              </w:rPr>
              <w:t xml:space="preserve"> </w:t>
            </w:r>
            <w:r>
              <w:rPr>
                <w:sz w:val="24"/>
              </w:rPr>
              <w:t>и</w:t>
            </w:r>
            <w:r>
              <w:rPr>
                <w:spacing w:val="-13"/>
                <w:sz w:val="24"/>
              </w:rPr>
              <w:t xml:space="preserve"> </w:t>
            </w:r>
            <w:r>
              <w:rPr>
                <w:sz w:val="24"/>
              </w:rPr>
              <w:t>деления</w:t>
            </w:r>
            <w:r>
              <w:rPr>
                <w:spacing w:val="-13"/>
                <w:sz w:val="24"/>
              </w:rPr>
              <w:t xml:space="preserve"> </w:t>
            </w:r>
            <w:r>
              <w:rPr>
                <w:sz w:val="24"/>
              </w:rPr>
              <w:t xml:space="preserve">чисел </w:t>
            </w:r>
            <w:r>
              <w:rPr>
                <w:spacing w:val="-4"/>
                <w:sz w:val="24"/>
              </w:rPr>
              <w:t>2-9</w:t>
            </w:r>
          </w:p>
          <w:p w14:paraId="0E141BC4" w14:textId="77777777" w:rsidR="002070F5" w:rsidRDefault="00000000">
            <w:pPr>
              <w:pStyle w:val="TableParagraph"/>
              <w:ind w:left="104" w:right="377"/>
              <w:rPr>
                <w:sz w:val="24"/>
              </w:rPr>
            </w:pPr>
            <w:r>
              <w:rPr>
                <w:sz w:val="24"/>
              </w:rPr>
              <w:t>Выполняют решение простых</w:t>
            </w:r>
            <w:r>
              <w:rPr>
                <w:spacing w:val="-15"/>
                <w:sz w:val="24"/>
              </w:rPr>
              <w:t xml:space="preserve"> </w:t>
            </w:r>
            <w:r>
              <w:rPr>
                <w:sz w:val="24"/>
              </w:rPr>
              <w:t xml:space="preserve">арифметических задач на увеличение, уменьшение числа в несколько раз на основе действий с предметными </w:t>
            </w:r>
            <w:r>
              <w:rPr>
                <w:spacing w:val="-2"/>
                <w:sz w:val="24"/>
              </w:rPr>
              <w:t xml:space="preserve">совокупностями, иллюстрирования </w:t>
            </w:r>
            <w:r>
              <w:rPr>
                <w:sz w:val="24"/>
              </w:rPr>
              <w:t>содержания задачи (с</w:t>
            </w:r>
          </w:p>
          <w:p w14:paraId="3479E281" w14:textId="77777777" w:rsidR="002070F5" w:rsidRDefault="00000000">
            <w:pPr>
              <w:pStyle w:val="TableParagraph"/>
              <w:spacing w:before="1" w:line="257" w:lineRule="exact"/>
              <w:ind w:left="104"/>
              <w:rPr>
                <w:sz w:val="24"/>
              </w:rPr>
            </w:pPr>
            <w:r>
              <w:rPr>
                <w:sz w:val="24"/>
              </w:rPr>
              <w:t>помощью</w:t>
            </w:r>
            <w:r>
              <w:rPr>
                <w:spacing w:val="-5"/>
                <w:sz w:val="24"/>
              </w:rPr>
              <w:t xml:space="preserve"> </w:t>
            </w:r>
            <w:r>
              <w:rPr>
                <w:spacing w:val="-2"/>
                <w:sz w:val="24"/>
              </w:rPr>
              <w:t>учителя)</w:t>
            </w:r>
          </w:p>
        </w:tc>
        <w:tc>
          <w:tcPr>
            <w:tcW w:w="3119" w:type="dxa"/>
          </w:tcPr>
          <w:p w14:paraId="42F34076" w14:textId="77777777" w:rsidR="002070F5" w:rsidRDefault="00000000">
            <w:pPr>
              <w:pStyle w:val="TableParagraph"/>
              <w:spacing w:before="1"/>
              <w:ind w:left="106" w:right="375"/>
              <w:rPr>
                <w:sz w:val="24"/>
              </w:rPr>
            </w:pPr>
            <w:r>
              <w:rPr>
                <w:sz w:val="24"/>
              </w:rPr>
              <w:t>и деления чисел 2-9 Выполняют решение простых</w:t>
            </w:r>
            <w:r>
              <w:rPr>
                <w:spacing w:val="-15"/>
                <w:sz w:val="24"/>
              </w:rPr>
              <w:t xml:space="preserve"> </w:t>
            </w:r>
            <w:r>
              <w:rPr>
                <w:sz w:val="24"/>
              </w:rPr>
              <w:t xml:space="preserve">арифметических задач на увеличение, уменьшение числа в несколько раз на основе действий с предметными </w:t>
            </w:r>
            <w:r>
              <w:rPr>
                <w:spacing w:val="-2"/>
                <w:sz w:val="24"/>
              </w:rPr>
              <w:t xml:space="preserve">совокупностями, иллюстрирования </w:t>
            </w:r>
            <w:r>
              <w:rPr>
                <w:sz w:val="24"/>
              </w:rPr>
              <w:t>содержания задачи</w:t>
            </w:r>
          </w:p>
        </w:tc>
      </w:tr>
    </w:tbl>
    <w:p w14:paraId="6390063A" w14:textId="77777777" w:rsidR="00096E92" w:rsidRDefault="00096E92"/>
    <w:sectPr w:rsidR="00096E92">
      <w:pgSz w:w="16840" w:h="11910" w:orient="landscape"/>
      <w:pgMar w:top="1100" w:right="992" w:bottom="1200" w:left="1417" w:header="0" w:footer="9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64621" w14:textId="77777777" w:rsidR="00096E92" w:rsidRDefault="00096E92">
      <w:r>
        <w:separator/>
      </w:r>
    </w:p>
  </w:endnote>
  <w:endnote w:type="continuationSeparator" w:id="0">
    <w:p w14:paraId="3C423D34" w14:textId="77777777" w:rsidR="00096E92" w:rsidRDefault="0009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F6DCE" w14:textId="77777777" w:rsidR="002070F5" w:rsidRDefault="00000000">
    <w:pPr>
      <w:pStyle w:val="a3"/>
      <w:spacing w:before="0" w:line="14" w:lineRule="auto"/>
      <w:ind w:left="0"/>
      <w:rPr>
        <w:sz w:val="20"/>
      </w:rPr>
    </w:pPr>
    <w:r>
      <w:rPr>
        <w:noProof/>
        <w:sz w:val="20"/>
      </w:rPr>
      <mc:AlternateContent>
        <mc:Choice Requires="wps">
          <w:drawing>
            <wp:anchor distT="0" distB="0" distL="0" distR="0" simplePos="0" relativeHeight="478684160" behindDoc="1" locked="0" layoutInCell="1" allowOverlap="1" wp14:anchorId="6D2F6617" wp14:editId="4E6C7BFD">
              <wp:simplePos x="0" y="0"/>
              <wp:positionH relativeFrom="page">
                <wp:posOffset>7047738</wp:posOffset>
              </wp:positionH>
              <wp:positionV relativeFrom="page">
                <wp:posOffset>9917683</wp:posOffset>
              </wp:positionV>
              <wp:extent cx="20701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73281477" w14:textId="77777777" w:rsidR="002070F5"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6D2F6617" id="_x0000_t202" coordsize="21600,21600" o:spt="202" path="m,l,21600r21600,l21600,xe">
              <v:stroke joinstyle="miter"/>
              <v:path gradientshapeok="t" o:connecttype="rect"/>
            </v:shapetype>
            <v:shape id="Textbox 8" o:spid="_x0000_s1026" type="#_x0000_t202" style="position:absolute;margin-left:554.95pt;margin-top:780.9pt;width:16.3pt;height:13.05pt;z-index:-2463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" filled="f" stroked="f">
              <v:textbox inset="0,0,0,0">
                <w:txbxContent>
                  <w:p w14:paraId="73281477" w14:textId="77777777" w:rsidR="002070F5"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CF37" w14:textId="77777777" w:rsidR="002070F5" w:rsidRDefault="00000000">
    <w:pPr>
      <w:pStyle w:val="a3"/>
      <w:spacing w:before="0" w:line="14" w:lineRule="auto"/>
      <w:ind w:left="0"/>
      <w:rPr>
        <w:sz w:val="20"/>
      </w:rPr>
    </w:pPr>
    <w:r>
      <w:rPr>
        <w:noProof/>
        <w:sz w:val="20"/>
      </w:rPr>
      <mc:AlternateContent>
        <mc:Choice Requires="wps">
          <w:drawing>
            <wp:anchor distT="0" distB="0" distL="0" distR="0" simplePos="0" relativeHeight="478684672" behindDoc="1" locked="0" layoutInCell="1" allowOverlap="1" wp14:anchorId="32DD67A9" wp14:editId="72DE948F">
              <wp:simplePos x="0" y="0"/>
              <wp:positionH relativeFrom="page">
                <wp:posOffset>10109707</wp:posOffset>
              </wp:positionH>
              <wp:positionV relativeFrom="page">
                <wp:posOffset>6785559</wp:posOffset>
              </wp:positionV>
              <wp:extent cx="276225"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165735"/>
                      </a:xfrm>
                      <a:prstGeom prst="rect">
                        <a:avLst/>
                      </a:prstGeom>
                    </wps:spPr>
                    <wps:txbx>
                      <w:txbxContent>
                        <w:p w14:paraId="763BC84B" w14:textId="77777777" w:rsidR="002070F5"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121</w:t>
                          </w:r>
                          <w:r>
                            <w:rPr>
                              <w:rFonts w:ascii="Calibri"/>
                              <w:spacing w:val="-5"/>
                            </w:rPr>
                            <w:fldChar w:fldCharType="end"/>
                          </w:r>
                        </w:p>
                      </w:txbxContent>
                    </wps:txbx>
                    <wps:bodyPr wrap="square" lIns="0" tIns="0" rIns="0" bIns="0" rtlCol="0">
                      <a:noAutofit/>
                    </wps:bodyPr>
                  </wps:wsp>
                </a:graphicData>
              </a:graphic>
            </wp:anchor>
          </w:drawing>
        </mc:Choice>
        <mc:Fallback>
          <w:pict>
            <v:shapetype w14:anchorId="32DD67A9" id="_x0000_t202" coordsize="21600,21600" o:spt="202" path="m,l,21600r21600,l21600,xe">
              <v:stroke joinstyle="miter"/>
              <v:path gradientshapeok="t" o:connecttype="rect"/>
            </v:shapetype>
            <v:shape id="Textbox 9" o:spid="_x0000_s1027" type="#_x0000_t202" style="position:absolute;margin-left:796.05pt;margin-top:534.3pt;width:21.75pt;height:13.05pt;z-index:-2463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" filled="f" stroked="f">
              <v:textbox inset="0,0,0,0">
                <w:txbxContent>
                  <w:p w14:paraId="763BC84B" w14:textId="77777777" w:rsidR="002070F5"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121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99356" w14:textId="77777777" w:rsidR="00096E92" w:rsidRDefault="00096E92">
      <w:r>
        <w:separator/>
      </w:r>
    </w:p>
  </w:footnote>
  <w:footnote w:type="continuationSeparator" w:id="0">
    <w:p w14:paraId="528FEB1D" w14:textId="77777777" w:rsidR="00096E92" w:rsidRDefault="00096E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543A1"/>
    <w:multiLevelType w:val="hybridMultilevel"/>
    <w:tmpl w:val="9466AB32"/>
    <w:lvl w:ilvl="0" w:tplc="41BE9C84">
      <w:numFmt w:val="bullet"/>
      <w:lvlText w:val=""/>
      <w:lvlJc w:val="left"/>
      <w:pPr>
        <w:ind w:left="569" w:hanging="286"/>
      </w:pPr>
      <w:rPr>
        <w:rFonts w:ascii="Symbol" w:eastAsia="Symbol" w:hAnsi="Symbol" w:cs="Symbol" w:hint="default"/>
        <w:spacing w:val="0"/>
        <w:w w:val="100"/>
        <w:lang w:val="ru-RU" w:eastAsia="en-US" w:bidi="ar-SA"/>
      </w:rPr>
    </w:lvl>
    <w:lvl w:ilvl="1" w:tplc="00B6C2EA">
      <w:numFmt w:val="bullet"/>
      <w:lvlText w:val="•"/>
      <w:lvlJc w:val="left"/>
      <w:pPr>
        <w:ind w:left="1538" w:hanging="286"/>
      </w:pPr>
      <w:rPr>
        <w:rFonts w:hint="default"/>
        <w:lang w:val="ru-RU" w:eastAsia="en-US" w:bidi="ar-SA"/>
      </w:rPr>
    </w:lvl>
    <w:lvl w:ilvl="2" w:tplc="40429162">
      <w:numFmt w:val="bullet"/>
      <w:lvlText w:val="•"/>
      <w:lvlJc w:val="left"/>
      <w:pPr>
        <w:ind w:left="2517" w:hanging="286"/>
      </w:pPr>
      <w:rPr>
        <w:rFonts w:hint="default"/>
        <w:lang w:val="ru-RU" w:eastAsia="en-US" w:bidi="ar-SA"/>
      </w:rPr>
    </w:lvl>
    <w:lvl w:ilvl="3" w:tplc="DD943B60">
      <w:numFmt w:val="bullet"/>
      <w:lvlText w:val="•"/>
      <w:lvlJc w:val="left"/>
      <w:pPr>
        <w:ind w:left="3496" w:hanging="286"/>
      </w:pPr>
      <w:rPr>
        <w:rFonts w:hint="default"/>
        <w:lang w:val="ru-RU" w:eastAsia="en-US" w:bidi="ar-SA"/>
      </w:rPr>
    </w:lvl>
    <w:lvl w:ilvl="4" w:tplc="224AB1C6">
      <w:numFmt w:val="bullet"/>
      <w:lvlText w:val="•"/>
      <w:lvlJc w:val="left"/>
      <w:pPr>
        <w:ind w:left="4475" w:hanging="286"/>
      </w:pPr>
      <w:rPr>
        <w:rFonts w:hint="default"/>
        <w:lang w:val="ru-RU" w:eastAsia="en-US" w:bidi="ar-SA"/>
      </w:rPr>
    </w:lvl>
    <w:lvl w:ilvl="5" w:tplc="661A6E8C">
      <w:numFmt w:val="bullet"/>
      <w:lvlText w:val="•"/>
      <w:lvlJc w:val="left"/>
      <w:pPr>
        <w:ind w:left="5454" w:hanging="286"/>
      </w:pPr>
      <w:rPr>
        <w:rFonts w:hint="default"/>
        <w:lang w:val="ru-RU" w:eastAsia="en-US" w:bidi="ar-SA"/>
      </w:rPr>
    </w:lvl>
    <w:lvl w:ilvl="6" w:tplc="620029CA">
      <w:numFmt w:val="bullet"/>
      <w:lvlText w:val="•"/>
      <w:lvlJc w:val="left"/>
      <w:pPr>
        <w:ind w:left="6433" w:hanging="286"/>
      </w:pPr>
      <w:rPr>
        <w:rFonts w:hint="default"/>
        <w:lang w:val="ru-RU" w:eastAsia="en-US" w:bidi="ar-SA"/>
      </w:rPr>
    </w:lvl>
    <w:lvl w:ilvl="7" w:tplc="738EAEC0">
      <w:numFmt w:val="bullet"/>
      <w:lvlText w:val="•"/>
      <w:lvlJc w:val="left"/>
      <w:pPr>
        <w:ind w:left="7411" w:hanging="286"/>
      </w:pPr>
      <w:rPr>
        <w:rFonts w:hint="default"/>
        <w:lang w:val="ru-RU" w:eastAsia="en-US" w:bidi="ar-SA"/>
      </w:rPr>
    </w:lvl>
    <w:lvl w:ilvl="8" w:tplc="70F0004A">
      <w:numFmt w:val="bullet"/>
      <w:lvlText w:val="•"/>
      <w:lvlJc w:val="left"/>
      <w:pPr>
        <w:ind w:left="8390" w:hanging="286"/>
      </w:pPr>
      <w:rPr>
        <w:rFonts w:hint="default"/>
        <w:lang w:val="ru-RU" w:eastAsia="en-US" w:bidi="ar-SA"/>
      </w:rPr>
    </w:lvl>
  </w:abstractNum>
  <w:abstractNum w:abstractNumId="1" w15:restartNumberingAfterBreak="0">
    <w:nsid w:val="0FFA22ED"/>
    <w:multiLevelType w:val="hybridMultilevel"/>
    <w:tmpl w:val="D2BC1DA4"/>
    <w:lvl w:ilvl="0" w:tplc="6C324F24">
      <w:numFmt w:val="bullet"/>
      <w:lvlText w:val="-"/>
      <w:lvlJc w:val="left"/>
      <w:pPr>
        <w:ind w:left="569" w:hanging="425"/>
      </w:pPr>
      <w:rPr>
        <w:rFonts w:ascii="Calibri" w:eastAsia="Calibri" w:hAnsi="Calibri" w:cs="Calibri" w:hint="default"/>
        <w:b w:val="0"/>
        <w:bCs w:val="0"/>
        <w:i w:val="0"/>
        <w:iCs w:val="0"/>
        <w:color w:val="232323"/>
        <w:spacing w:val="0"/>
        <w:w w:val="100"/>
        <w:sz w:val="24"/>
        <w:szCs w:val="24"/>
        <w:lang w:val="ru-RU" w:eastAsia="en-US" w:bidi="ar-SA"/>
      </w:rPr>
    </w:lvl>
    <w:lvl w:ilvl="1" w:tplc="74C2938A">
      <w:numFmt w:val="bullet"/>
      <w:lvlText w:val="•"/>
      <w:lvlJc w:val="left"/>
      <w:pPr>
        <w:ind w:left="1538" w:hanging="425"/>
      </w:pPr>
      <w:rPr>
        <w:rFonts w:hint="default"/>
        <w:lang w:val="ru-RU" w:eastAsia="en-US" w:bidi="ar-SA"/>
      </w:rPr>
    </w:lvl>
    <w:lvl w:ilvl="2" w:tplc="7CD450A6">
      <w:numFmt w:val="bullet"/>
      <w:lvlText w:val="•"/>
      <w:lvlJc w:val="left"/>
      <w:pPr>
        <w:ind w:left="2517" w:hanging="425"/>
      </w:pPr>
      <w:rPr>
        <w:rFonts w:hint="default"/>
        <w:lang w:val="ru-RU" w:eastAsia="en-US" w:bidi="ar-SA"/>
      </w:rPr>
    </w:lvl>
    <w:lvl w:ilvl="3" w:tplc="707811F0">
      <w:numFmt w:val="bullet"/>
      <w:lvlText w:val="•"/>
      <w:lvlJc w:val="left"/>
      <w:pPr>
        <w:ind w:left="3496" w:hanging="425"/>
      </w:pPr>
      <w:rPr>
        <w:rFonts w:hint="default"/>
        <w:lang w:val="ru-RU" w:eastAsia="en-US" w:bidi="ar-SA"/>
      </w:rPr>
    </w:lvl>
    <w:lvl w:ilvl="4" w:tplc="7E1C90EC">
      <w:numFmt w:val="bullet"/>
      <w:lvlText w:val="•"/>
      <w:lvlJc w:val="left"/>
      <w:pPr>
        <w:ind w:left="4475" w:hanging="425"/>
      </w:pPr>
      <w:rPr>
        <w:rFonts w:hint="default"/>
        <w:lang w:val="ru-RU" w:eastAsia="en-US" w:bidi="ar-SA"/>
      </w:rPr>
    </w:lvl>
    <w:lvl w:ilvl="5" w:tplc="238617D2">
      <w:numFmt w:val="bullet"/>
      <w:lvlText w:val="•"/>
      <w:lvlJc w:val="left"/>
      <w:pPr>
        <w:ind w:left="5454" w:hanging="425"/>
      </w:pPr>
      <w:rPr>
        <w:rFonts w:hint="default"/>
        <w:lang w:val="ru-RU" w:eastAsia="en-US" w:bidi="ar-SA"/>
      </w:rPr>
    </w:lvl>
    <w:lvl w:ilvl="6" w:tplc="3D6CADC0">
      <w:numFmt w:val="bullet"/>
      <w:lvlText w:val="•"/>
      <w:lvlJc w:val="left"/>
      <w:pPr>
        <w:ind w:left="6433" w:hanging="425"/>
      </w:pPr>
      <w:rPr>
        <w:rFonts w:hint="default"/>
        <w:lang w:val="ru-RU" w:eastAsia="en-US" w:bidi="ar-SA"/>
      </w:rPr>
    </w:lvl>
    <w:lvl w:ilvl="7" w:tplc="406E28F6">
      <w:numFmt w:val="bullet"/>
      <w:lvlText w:val="•"/>
      <w:lvlJc w:val="left"/>
      <w:pPr>
        <w:ind w:left="7411" w:hanging="425"/>
      </w:pPr>
      <w:rPr>
        <w:rFonts w:hint="default"/>
        <w:lang w:val="ru-RU" w:eastAsia="en-US" w:bidi="ar-SA"/>
      </w:rPr>
    </w:lvl>
    <w:lvl w:ilvl="8" w:tplc="D8A24E8A">
      <w:numFmt w:val="bullet"/>
      <w:lvlText w:val="•"/>
      <w:lvlJc w:val="left"/>
      <w:pPr>
        <w:ind w:left="8390" w:hanging="425"/>
      </w:pPr>
      <w:rPr>
        <w:rFonts w:hint="default"/>
        <w:lang w:val="ru-RU" w:eastAsia="en-US" w:bidi="ar-SA"/>
      </w:rPr>
    </w:lvl>
  </w:abstractNum>
  <w:abstractNum w:abstractNumId="2" w15:restartNumberingAfterBreak="0">
    <w:nsid w:val="15273A43"/>
    <w:multiLevelType w:val="hybridMultilevel"/>
    <w:tmpl w:val="A4665B22"/>
    <w:lvl w:ilvl="0" w:tplc="B2D29968">
      <w:numFmt w:val="bullet"/>
      <w:lvlText w:val=""/>
      <w:lvlJc w:val="left"/>
      <w:pPr>
        <w:ind w:left="569" w:hanging="425"/>
      </w:pPr>
      <w:rPr>
        <w:rFonts w:ascii="Symbol" w:eastAsia="Symbol" w:hAnsi="Symbol" w:cs="Symbol" w:hint="default"/>
        <w:spacing w:val="0"/>
        <w:w w:val="100"/>
        <w:lang w:val="ru-RU" w:eastAsia="en-US" w:bidi="ar-SA"/>
      </w:rPr>
    </w:lvl>
    <w:lvl w:ilvl="1" w:tplc="D9A8B7B2">
      <w:numFmt w:val="bullet"/>
      <w:lvlText w:val="•"/>
      <w:lvlJc w:val="left"/>
      <w:pPr>
        <w:ind w:left="1538" w:hanging="425"/>
      </w:pPr>
      <w:rPr>
        <w:rFonts w:hint="default"/>
        <w:lang w:val="ru-RU" w:eastAsia="en-US" w:bidi="ar-SA"/>
      </w:rPr>
    </w:lvl>
    <w:lvl w:ilvl="2" w:tplc="E0AE3882">
      <w:numFmt w:val="bullet"/>
      <w:lvlText w:val="•"/>
      <w:lvlJc w:val="left"/>
      <w:pPr>
        <w:ind w:left="2517" w:hanging="425"/>
      </w:pPr>
      <w:rPr>
        <w:rFonts w:hint="default"/>
        <w:lang w:val="ru-RU" w:eastAsia="en-US" w:bidi="ar-SA"/>
      </w:rPr>
    </w:lvl>
    <w:lvl w:ilvl="3" w:tplc="3A461B58">
      <w:numFmt w:val="bullet"/>
      <w:lvlText w:val="•"/>
      <w:lvlJc w:val="left"/>
      <w:pPr>
        <w:ind w:left="3496" w:hanging="425"/>
      </w:pPr>
      <w:rPr>
        <w:rFonts w:hint="default"/>
        <w:lang w:val="ru-RU" w:eastAsia="en-US" w:bidi="ar-SA"/>
      </w:rPr>
    </w:lvl>
    <w:lvl w:ilvl="4" w:tplc="741CD800">
      <w:numFmt w:val="bullet"/>
      <w:lvlText w:val="•"/>
      <w:lvlJc w:val="left"/>
      <w:pPr>
        <w:ind w:left="4475" w:hanging="425"/>
      </w:pPr>
      <w:rPr>
        <w:rFonts w:hint="default"/>
        <w:lang w:val="ru-RU" w:eastAsia="en-US" w:bidi="ar-SA"/>
      </w:rPr>
    </w:lvl>
    <w:lvl w:ilvl="5" w:tplc="02BAF6E8">
      <w:numFmt w:val="bullet"/>
      <w:lvlText w:val="•"/>
      <w:lvlJc w:val="left"/>
      <w:pPr>
        <w:ind w:left="5454" w:hanging="425"/>
      </w:pPr>
      <w:rPr>
        <w:rFonts w:hint="default"/>
        <w:lang w:val="ru-RU" w:eastAsia="en-US" w:bidi="ar-SA"/>
      </w:rPr>
    </w:lvl>
    <w:lvl w:ilvl="6" w:tplc="DE92150A">
      <w:numFmt w:val="bullet"/>
      <w:lvlText w:val="•"/>
      <w:lvlJc w:val="left"/>
      <w:pPr>
        <w:ind w:left="6433" w:hanging="425"/>
      </w:pPr>
      <w:rPr>
        <w:rFonts w:hint="default"/>
        <w:lang w:val="ru-RU" w:eastAsia="en-US" w:bidi="ar-SA"/>
      </w:rPr>
    </w:lvl>
    <w:lvl w:ilvl="7" w:tplc="5F2CB0FA">
      <w:numFmt w:val="bullet"/>
      <w:lvlText w:val="•"/>
      <w:lvlJc w:val="left"/>
      <w:pPr>
        <w:ind w:left="7411" w:hanging="425"/>
      </w:pPr>
      <w:rPr>
        <w:rFonts w:hint="default"/>
        <w:lang w:val="ru-RU" w:eastAsia="en-US" w:bidi="ar-SA"/>
      </w:rPr>
    </w:lvl>
    <w:lvl w:ilvl="8" w:tplc="E07C92D2">
      <w:numFmt w:val="bullet"/>
      <w:lvlText w:val="•"/>
      <w:lvlJc w:val="left"/>
      <w:pPr>
        <w:ind w:left="8390" w:hanging="425"/>
      </w:pPr>
      <w:rPr>
        <w:rFonts w:hint="default"/>
        <w:lang w:val="ru-RU" w:eastAsia="en-US" w:bidi="ar-SA"/>
      </w:rPr>
    </w:lvl>
  </w:abstractNum>
  <w:abstractNum w:abstractNumId="3" w15:restartNumberingAfterBreak="0">
    <w:nsid w:val="29723F5D"/>
    <w:multiLevelType w:val="hybridMultilevel"/>
    <w:tmpl w:val="3BA21FFE"/>
    <w:lvl w:ilvl="0" w:tplc="CFB26FFE">
      <w:start w:val="1"/>
      <w:numFmt w:val="decimal"/>
      <w:lvlText w:val="%1."/>
      <w:lvlJc w:val="left"/>
      <w:pPr>
        <w:ind w:left="569" w:hanging="31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198624A">
      <w:numFmt w:val="bullet"/>
      <w:lvlText w:val="•"/>
      <w:lvlJc w:val="left"/>
      <w:pPr>
        <w:ind w:left="1538" w:hanging="315"/>
      </w:pPr>
      <w:rPr>
        <w:rFonts w:hint="default"/>
        <w:lang w:val="ru-RU" w:eastAsia="en-US" w:bidi="ar-SA"/>
      </w:rPr>
    </w:lvl>
    <w:lvl w:ilvl="2" w:tplc="2F7AC076">
      <w:numFmt w:val="bullet"/>
      <w:lvlText w:val="•"/>
      <w:lvlJc w:val="left"/>
      <w:pPr>
        <w:ind w:left="2517" w:hanging="315"/>
      </w:pPr>
      <w:rPr>
        <w:rFonts w:hint="default"/>
        <w:lang w:val="ru-RU" w:eastAsia="en-US" w:bidi="ar-SA"/>
      </w:rPr>
    </w:lvl>
    <w:lvl w:ilvl="3" w:tplc="FEA6D944">
      <w:numFmt w:val="bullet"/>
      <w:lvlText w:val="•"/>
      <w:lvlJc w:val="left"/>
      <w:pPr>
        <w:ind w:left="3496" w:hanging="315"/>
      </w:pPr>
      <w:rPr>
        <w:rFonts w:hint="default"/>
        <w:lang w:val="ru-RU" w:eastAsia="en-US" w:bidi="ar-SA"/>
      </w:rPr>
    </w:lvl>
    <w:lvl w:ilvl="4" w:tplc="86E460C6">
      <w:numFmt w:val="bullet"/>
      <w:lvlText w:val="•"/>
      <w:lvlJc w:val="left"/>
      <w:pPr>
        <w:ind w:left="4475" w:hanging="315"/>
      </w:pPr>
      <w:rPr>
        <w:rFonts w:hint="default"/>
        <w:lang w:val="ru-RU" w:eastAsia="en-US" w:bidi="ar-SA"/>
      </w:rPr>
    </w:lvl>
    <w:lvl w:ilvl="5" w:tplc="FA1A7984">
      <w:numFmt w:val="bullet"/>
      <w:lvlText w:val="•"/>
      <w:lvlJc w:val="left"/>
      <w:pPr>
        <w:ind w:left="5454" w:hanging="315"/>
      </w:pPr>
      <w:rPr>
        <w:rFonts w:hint="default"/>
        <w:lang w:val="ru-RU" w:eastAsia="en-US" w:bidi="ar-SA"/>
      </w:rPr>
    </w:lvl>
    <w:lvl w:ilvl="6" w:tplc="22AEBEE6">
      <w:numFmt w:val="bullet"/>
      <w:lvlText w:val="•"/>
      <w:lvlJc w:val="left"/>
      <w:pPr>
        <w:ind w:left="6433" w:hanging="315"/>
      </w:pPr>
      <w:rPr>
        <w:rFonts w:hint="default"/>
        <w:lang w:val="ru-RU" w:eastAsia="en-US" w:bidi="ar-SA"/>
      </w:rPr>
    </w:lvl>
    <w:lvl w:ilvl="7" w:tplc="2C78433A">
      <w:numFmt w:val="bullet"/>
      <w:lvlText w:val="•"/>
      <w:lvlJc w:val="left"/>
      <w:pPr>
        <w:ind w:left="7411" w:hanging="315"/>
      </w:pPr>
      <w:rPr>
        <w:rFonts w:hint="default"/>
        <w:lang w:val="ru-RU" w:eastAsia="en-US" w:bidi="ar-SA"/>
      </w:rPr>
    </w:lvl>
    <w:lvl w:ilvl="8" w:tplc="580405F4">
      <w:numFmt w:val="bullet"/>
      <w:lvlText w:val="•"/>
      <w:lvlJc w:val="left"/>
      <w:pPr>
        <w:ind w:left="8390" w:hanging="315"/>
      </w:pPr>
      <w:rPr>
        <w:rFonts w:hint="default"/>
        <w:lang w:val="ru-RU" w:eastAsia="en-US" w:bidi="ar-SA"/>
      </w:rPr>
    </w:lvl>
  </w:abstractNum>
  <w:abstractNum w:abstractNumId="4" w15:restartNumberingAfterBreak="0">
    <w:nsid w:val="2B0B7110"/>
    <w:multiLevelType w:val="hybridMultilevel"/>
    <w:tmpl w:val="6320248A"/>
    <w:lvl w:ilvl="0" w:tplc="1582A49A">
      <w:start w:val="1"/>
      <w:numFmt w:val="upperRoman"/>
      <w:lvlText w:val="%1."/>
      <w:lvlJc w:val="left"/>
      <w:pPr>
        <w:ind w:left="3618" w:hanging="155"/>
        <w:jc w:val="right"/>
      </w:pPr>
      <w:rPr>
        <w:rFonts w:ascii="Times New Roman" w:eastAsia="Times New Roman" w:hAnsi="Times New Roman" w:cs="Times New Roman" w:hint="default"/>
        <w:b/>
        <w:bCs/>
        <w:i w:val="0"/>
        <w:iCs w:val="0"/>
        <w:spacing w:val="-1"/>
        <w:w w:val="95"/>
        <w:sz w:val="22"/>
        <w:szCs w:val="22"/>
        <w:lang w:val="ru-RU" w:eastAsia="en-US" w:bidi="ar-SA"/>
      </w:rPr>
    </w:lvl>
    <w:lvl w:ilvl="1" w:tplc="57746706">
      <w:numFmt w:val="bullet"/>
      <w:lvlText w:val="•"/>
      <w:lvlJc w:val="left"/>
      <w:pPr>
        <w:ind w:left="4292" w:hanging="155"/>
      </w:pPr>
      <w:rPr>
        <w:rFonts w:hint="default"/>
        <w:lang w:val="ru-RU" w:eastAsia="en-US" w:bidi="ar-SA"/>
      </w:rPr>
    </w:lvl>
    <w:lvl w:ilvl="2" w:tplc="EF483CD8">
      <w:numFmt w:val="bullet"/>
      <w:lvlText w:val="•"/>
      <w:lvlJc w:val="left"/>
      <w:pPr>
        <w:ind w:left="4965" w:hanging="155"/>
      </w:pPr>
      <w:rPr>
        <w:rFonts w:hint="default"/>
        <w:lang w:val="ru-RU" w:eastAsia="en-US" w:bidi="ar-SA"/>
      </w:rPr>
    </w:lvl>
    <w:lvl w:ilvl="3" w:tplc="80408C8A">
      <w:numFmt w:val="bullet"/>
      <w:lvlText w:val="•"/>
      <w:lvlJc w:val="left"/>
      <w:pPr>
        <w:ind w:left="5638" w:hanging="155"/>
      </w:pPr>
      <w:rPr>
        <w:rFonts w:hint="default"/>
        <w:lang w:val="ru-RU" w:eastAsia="en-US" w:bidi="ar-SA"/>
      </w:rPr>
    </w:lvl>
    <w:lvl w:ilvl="4" w:tplc="35A20A6C">
      <w:numFmt w:val="bullet"/>
      <w:lvlText w:val="•"/>
      <w:lvlJc w:val="left"/>
      <w:pPr>
        <w:ind w:left="6311" w:hanging="155"/>
      </w:pPr>
      <w:rPr>
        <w:rFonts w:hint="default"/>
        <w:lang w:val="ru-RU" w:eastAsia="en-US" w:bidi="ar-SA"/>
      </w:rPr>
    </w:lvl>
    <w:lvl w:ilvl="5" w:tplc="23084BF0">
      <w:numFmt w:val="bullet"/>
      <w:lvlText w:val="•"/>
      <w:lvlJc w:val="left"/>
      <w:pPr>
        <w:ind w:left="6984" w:hanging="155"/>
      </w:pPr>
      <w:rPr>
        <w:rFonts w:hint="default"/>
        <w:lang w:val="ru-RU" w:eastAsia="en-US" w:bidi="ar-SA"/>
      </w:rPr>
    </w:lvl>
    <w:lvl w:ilvl="6" w:tplc="A39C3EAC">
      <w:numFmt w:val="bullet"/>
      <w:lvlText w:val="•"/>
      <w:lvlJc w:val="left"/>
      <w:pPr>
        <w:ind w:left="7657" w:hanging="155"/>
      </w:pPr>
      <w:rPr>
        <w:rFonts w:hint="default"/>
        <w:lang w:val="ru-RU" w:eastAsia="en-US" w:bidi="ar-SA"/>
      </w:rPr>
    </w:lvl>
    <w:lvl w:ilvl="7" w:tplc="BFFA5C84">
      <w:numFmt w:val="bullet"/>
      <w:lvlText w:val="•"/>
      <w:lvlJc w:val="left"/>
      <w:pPr>
        <w:ind w:left="8329" w:hanging="155"/>
      </w:pPr>
      <w:rPr>
        <w:rFonts w:hint="default"/>
        <w:lang w:val="ru-RU" w:eastAsia="en-US" w:bidi="ar-SA"/>
      </w:rPr>
    </w:lvl>
    <w:lvl w:ilvl="8" w:tplc="CB5E891C">
      <w:numFmt w:val="bullet"/>
      <w:lvlText w:val="•"/>
      <w:lvlJc w:val="left"/>
      <w:pPr>
        <w:ind w:left="9002" w:hanging="155"/>
      </w:pPr>
      <w:rPr>
        <w:rFonts w:hint="default"/>
        <w:lang w:val="ru-RU" w:eastAsia="en-US" w:bidi="ar-SA"/>
      </w:rPr>
    </w:lvl>
  </w:abstractNum>
  <w:abstractNum w:abstractNumId="5" w15:restartNumberingAfterBreak="0">
    <w:nsid w:val="2B132941"/>
    <w:multiLevelType w:val="hybridMultilevel"/>
    <w:tmpl w:val="D788223C"/>
    <w:lvl w:ilvl="0" w:tplc="BFF82EC8">
      <w:numFmt w:val="bullet"/>
      <w:lvlText w:val="-"/>
      <w:lvlJc w:val="left"/>
      <w:pPr>
        <w:ind w:left="569"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21424C6C">
      <w:numFmt w:val="bullet"/>
      <w:lvlText w:val="•"/>
      <w:lvlJc w:val="left"/>
      <w:pPr>
        <w:ind w:left="1538" w:hanging="149"/>
      </w:pPr>
      <w:rPr>
        <w:rFonts w:hint="default"/>
        <w:lang w:val="ru-RU" w:eastAsia="en-US" w:bidi="ar-SA"/>
      </w:rPr>
    </w:lvl>
    <w:lvl w:ilvl="2" w:tplc="2BEC541E">
      <w:numFmt w:val="bullet"/>
      <w:lvlText w:val="•"/>
      <w:lvlJc w:val="left"/>
      <w:pPr>
        <w:ind w:left="2517" w:hanging="149"/>
      </w:pPr>
      <w:rPr>
        <w:rFonts w:hint="default"/>
        <w:lang w:val="ru-RU" w:eastAsia="en-US" w:bidi="ar-SA"/>
      </w:rPr>
    </w:lvl>
    <w:lvl w:ilvl="3" w:tplc="5C92B8A6">
      <w:numFmt w:val="bullet"/>
      <w:lvlText w:val="•"/>
      <w:lvlJc w:val="left"/>
      <w:pPr>
        <w:ind w:left="3496" w:hanging="149"/>
      </w:pPr>
      <w:rPr>
        <w:rFonts w:hint="default"/>
        <w:lang w:val="ru-RU" w:eastAsia="en-US" w:bidi="ar-SA"/>
      </w:rPr>
    </w:lvl>
    <w:lvl w:ilvl="4" w:tplc="7102C622">
      <w:numFmt w:val="bullet"/>
      <w:lvlText w:val="•"/>
      <w:lvlJc w:val="left"/>
      <w:pPr>
        <w:ind w:left="4475" w:hanging="149"/>
      </w:pPr>
      <w:rPr>
        <w:rFonts w:hint="default"/>
        <w:lang w:val="ru-RU" w:eastAsia="en-US" w:bidi="ar-SA"/>
      </w:rPr>
    </w:lvl>
    <w:lvl w:ilvl="5" w:tplc="A9F6BC0C">
      <w:numFmt w:val="bullet"/>
      <w:lvlText w:val="•"/>
      <w:lvlJc w:val="left"/>
      <w:pPr>
        <w:ind w:left="5454" w:hanging="149"/>
      </w:pPr>
      <w:rPr>
        <w:rFonts w:hint="default"/>
        <w:lang w:val="ru-RU" w:eastAsia="en-US" w:bidi="ar-SA"/>
      </w:rPr>
    </w:lvl>
    <w:lvl w:ilvl="6" w:tplc="A042768C">
      <w:numFmt w:val="bullet"/>
      <w:lvlText w:val="•"/>
      <w:lvlJc w:val="left"/>
      <w:pPr>
        <w:ind w:left="6433" w:hanging="149"/>
      </w:pPr>
      <w:rPr>
        <w:rFonts w:hint="default"/>
        <w:lang w:val="ru-RU" w:eastAsia="en-US" w:bidi="ar-SA"/>
      </w:rPr>
    </w:lvl>
    <w:lvl w:ilvl="7" w:tplc="61EE7722">
      <w:numFmt w:val="bullet"/>
      <w:lvlText w:val="•"/>
      <w:lvlJc w:val="left"/>
      <w:pPr>
        <w:ind w:left="7411" w:hanging="149"/>
      </w:pPr>
      <w:rPr>
        <w:rFonts w:hint="default"/>
        <w:lang w:val="ru-RU" w:eastAsia="en-US" w:bidi="ar-SA"/>
      </w:rPr>
    </w:lvl>
    <w:lvl w:ilvl="8" w:tplc="EB76A39C">
      <w:numFmt w:val="bullet"/>
      <w:lvlText w:val="•"/>
      <w:lvlJc w:val="left"/>
      <w:pPr>
        <w:ind w:left="8390" w:hanging="149"/>
      </w:pPr>
      <w:rPr>
        <w:rFonts w:hint="default"/>
        <w:lang w:val="ru-RU" w:eastAsia="en-US" w:bidi="ar-SA"/>
      </w:rPr>
    </w:lvl>
  </w:abstractNum>
  <w:abstractNum w:abstractNumId="6" w15:restartNumberingAfterBreak="0">
    <w:nsid w:val="3FCA7100"/>
    <w:multiLevelType w:val="hybridMultilevel"/>
    <w:tmpl w:val="9B1C2F56"/>
    <w:lvl w:ilvl="0" w:tplc="8320C40A">
      <w:start w:val="1"/>
      <w:numFmt w:val="decimal"/>
      <w:lvlText w:val="%1"/>
      <w:lvlJc w:val="left"/>
      <w:pPr>
        <w:ind w:left="1457"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2F5A0936">
      <w:numFmt w:val="bullet"/>
      <w:lvlText w:val="•"/>
      <w:lvlJc w:val="left"/>
      <w:pPr>
        <w:ind w:left="2348" w:hanging="180"/>
      </w:pPr>
      <w:rPr>
        <w:rFonts w:hint="default"/>
        <w:lang w:val="ru-RU" w:eastAsia="en-US" w:bidi="ar-SA"/>
      </w:rPr>
    </w:lvl>
    <w:lvl w:ilvl="2" w:tplc="9C76F32A">
      <w:numFmt w:val="bullet"/>
      <w:lvlText w:val="•"/>
      <w:lvlJc w:val="left"/>
      <w:pPr>
        <w:ind w:left="3237" w:hanging="180"/>
      </w:pPr>
      <w:rPr>
        <w:rFonts w:hint="default"/>
        <w:lang w:val="ru-RU" w:eastAsia="en-US" w:bidi="ar-SA"/>
      </w:rPr>
    </w:lvl>
    <w:lvl w:ilvl="3" w:tplc="2564DBCE">
      <w:numFmt w:val="bullet"/>
      <w:lvlText w:val="•"/>
      <w:lvlJc w:val="left"/>
      <w:pPr>
        <w:ind w:left="4126" w:hanging="180"/>
      </w:pPr>
      <w:rPr>
        <w:rFonts w:hint="default"/>
        <w:lang w:val="ru-RU" w:eastAsia="en-US" w:bidi="ar-SA"/>
      </w:rPr>
    </w:lvl>
    <w:lvl w:ilvl="4" w:tplc="F5D2FB3A">
      <w:numFmt w:val="bullet"/>
      <w:lvlText w:val="•"/>
      <w:lvlJc w:val="left"/>
      <w:pPr>
        <w:ind w:left="5015" w:hanging="180"/>
      </w:pPr>
      <w:rPr>
        <w:rFonts w:hint="default"/>
        <w:lang w:val="ru-RU" w:eastAsia="en-US" w:bidi="ar-SA"/>
      </w:rPr>
    </w:lvl>
    <w:lvl w:ilvl="5" w:tplc="7FB22C56">
      <w:numFmt w:val="bullet"/>
      <w:lvlText w:val="•"/>
      <w:lvlJc w:val="left"/>
      <w:pPr>
        <w:ind w:left="5904" w:hanging="180"/>
      </w:pPr>
      <w:rPr>
        <w:rFonts w:hint="default"/>
        <w:lang w:val="ru-RU" w:eastAsia="en-US" w:bidi="ar-SA"/>
      </w:rPr>
    </w:lvl>
    <w:lvl w:ilvl="6" w:tplc="4D18F75C">
      <w:numFmt w:val="bullet"/>
      <w:lvlText w:val="•"/>
      <w:lvlJc w:val="left"/>
      <w:pPr>
        <w:ind w:left="6793" w:hanging="180"/>
      </w:pPr>
      <w:rPr>
        <w:rFonts w:hint="default"/>
        <w:lang w:val="ru-RU" w:eastAsia="en-US" w:bidi="ar-SA"/>
      </w:rPr>
    </w:lvl>
    <w:lvl w:ilvl="7" w:tplc="51547622">
      <w:numFmt w:val="bullet"/>
      <w:lvlText w:val="•"/>
      <w:lvlJc w:val="left"/>
      <w:pPr>
        <w:ind w:left="7681" w:hanging="180"/>
      </w:pPr>
      <w:rPr>
        <w:rFonts w:hint="default"/>
        <w:lang w:val="ru-RU" w:eastAsia="en-US" w:bidi="ar-SA"/>
      </w:rPr>
    </w:lvl>
    <w:lvl w:ilvl="8" w:tplc="8B7EDD14">
      <w:numFmt w:val="bullet"/>
      <w:lvlText w:val="•"/>
      <w:lvlJc w:val="left"/>
      <w:pPr>
        <w:ind w:left="8570" w:hanging="180"/>
      </w:pPr>
      <w:rPr>
        <w:rFonts w:hint="default"/>
        <w:lang w:val="ru-RU" w:eastAsia="en-US" w:bidi="ar-SA"/>
      </w:rPr>
    </w:lvl>
  </w:abstractNum>
  <w:abstractNum w:abstractNumId="7" w15:restartNumberingAfterBreak="0">
    <w:nsid w:val="58267AB6"/>
    <w:multiLevelType w:val="hybridMultilevel"/>
    <w:tmpl w:val="E966969E"/>
    <w:lvl w:ilvl="0" w:tplc="AD82DE64">
      <w:start w:val="1"/>
      <w:numFmt w:val="decimal"/>
      <w:lvlText w:val="%1"/>
      <w:lvlJc w:val="left"/>
      <w:pPr>
        <w:ind w:left="7358"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5FB4EAE2">
      <w:numFmt w:val="bullet"/>
      <w:lvlText w:val="•"/>
      <w:lvlJc w:val="left"/>
      <w:pPr>
        <w:ind w:left="8066" w:hanging="180"/>
      </w:pPr>
      <w:rPr>
        <w:rFonts w:hint="default"/>
        <w:lang w:val="ru-RU" w:eastAsia="en-US" w:bidi="ar-SA"/>
      </w:rPr>
    </w:lvl>
    <w:lvl w:ilvl="2" w:tplc="9B5A4590">
      <w:numFmt w:val="bullet"/>
      <w:lvlText w:val="•"/>
      <w:lvlJc w:val="left"/>
      <w:pPr>
        <w:ind w:left="8773" w:hanging="180"/>
      </w:pPr>
      <w:rPr>
        <w:rFonts w:hint="default"/>
        <w:lang w:val="ru-RU" w:eastAsia="en-US" w:bidi="ar-SA"/>
      </w:rPr>
    </w:lvl>
    <w:lvl w:ilvl="3" w:tplc="2DF2F74A">
      <w:numFmt w:val="bullet"/>
      <w:lvlText w:val="•"/>
      <w:lvlJc w:val="left"/>
      <w:pPr>
        <w:ind w:left="9480" w:hanging="180"/>
      </w:pPr>
      <w:rPr>
        <w:rFonts w:hint="default"/>
        <w:lang w:val="ru-RU" w:eastAsia="en-US" w:bidi="ar-SA"/>
      </w:rPr>
    </w:lvl>
    <w:lvl w:ilvl="4" w:tplc="55423A9E">
      <w:numFmt w:val="bullet"/>
      <w:lvlText w:val="•"/>
      <w:lvlJc w:val="left"/>
      <w:pPr>
        <w:ind w:left="10187" w:hanging="180"/>
      </w:pPr>
      <w:rPr>
        <w:rFonts w:hint="default"/>
        <w:lang w:val="ru-RU" w:eastAsia="en-US" w:bidi="ar-SA"/>
      </w:rPr>
    </w:lvl>
    <w:lvl w:ilvl="5" w:tplc="2E2EE932">
      <w:numFmt w:val="bullet"/>
      <w:lvlText w:val="•"/>
      <w:lvlJc w:val="left"/>
      <w:pPr>
        <w:ind w:left="10894" w:hanging="180"/>
      </w:pPr>
      <w:rPr>
        <w:rFonts w:hint="default"/>
        <w:lang w:val="ru-RU" w:eastAsia="en-US" w:bidi="ar-SA"/>
      </w:rPr>
    </w:lvl>
    <w:lvl w:ilvl="6" w:tplc="AD227F46">
      <w:numFmt w:val="bullet"/>
      <w:lvlText w:val="•"/>
      <w:lvlJc w:val="left"/>
      <w:pPr>
        <w:ind w:left="11601" w:hanging="180"/>
      </w:pPr>
      <w:rPr>
        <w:rFonts w:hint="default"/>
        <w:lang w:val="ru-RU" w:eastAsia="en-US" w:bidi="ar-SA"/>
      </w:rPr>
    </w:lvl>
    <w:lvl w:ilvl="7" w:tplc="1F9ADE08">
      <w:numFmt w:val="bullet"/>
      <w:lvlText w:val="•"/>
      <w:lvlJc w:val="left"/>
      <w:pPr>
        <w:ind w:left="12308" w:hanging="180"/>
      </w:pPr>
      <w:rPr>
        <w:rFonts w:hint="default"/>
        <w:lang w:val="ru-RU" w:eastAsia="en-US" w:bidi="ar-SA"/>
      </w:rPr>
    </w:lvl>
    <w:lvl w:ilvl="8" w:tplc="69AC53E6">
      <w:numFmt w:val="bullet"/>
      <w:lvlText w:val="•"/>
      <w:lvlJc w:val="left"/>
      <w:pPr>
        <w:ind w:left="13015" w:hanging="180"/>
      </w:pPr>
      <w:rPr>
        <w:rFonts w:hint="default"/>
        <w:lang w:val="ru-RU" w:eastAsia="en-US" w:bidi="ar-SA"/>
      </w:rPr>
    </w:lvl>
  </w:abstractNum>
  <w:num w:numId="1" w16cid:durableId="879131445">
    <w:abstractNumId w:val="1"/>
  </w:num>
  <w:num w:numId="2" w16cid:durableId="1191190739">
    <w:abstractNumId w:val="7"/>
  </w:num>
  <w:num w:numId="3" w16cid:durableId="1697659494">
    <w:abstractNumId w:val="2"/>
  </w:num>
  <w:num w:numId="4" w16cid:durableId="1190727691">
    <w:abstractNumId w:val="6"/>
  </w:num>
  <w:num w:numId="5" w16cid:durableId="593366711">
    <w:abstractNumId w:val="0"/>
  </w:num>
  <w:num w:numId="6" w16cid:durableId="1924610288">
    <w:abstractNumId w:val="5"/>
  </w:num>
  <w:num w:numId="7" w16cid:durableId="103229052">
    <w:abstractNumId w:val="3"/>
  </w:num>
  <w:num w:numId="8" w16cid:durableId="1248731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070F5"/>
    <w:rsid w:val="00096E92"/>
    <w:rsid w:val="002070F5"/>
    <w:rsid w:val="002A237E"/>
    <w:rsid w:val="00C66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A4D72"/>
  <w15:docId w15:val="{B344A6F1-9738-4FD3-B770-253C711E8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120"/>
      <w:ind w:left="1277"/>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3"/>
      <w:ind w:left="569"/>
    </w:pPr>
    <w:rPr>
      <w:sz w:val="24"/>
      <w:szCs w:val="24"/>
    </w:rPr>
  </w:style>
  <w:style w:type="paragraph" w:styleId="a4">
    <w:name w:val="List Paragraph"/>
    <w:basedOn w:val="a"/>
    <w:uiPriority w:val="1"/>
    <w:qFormat/>
    <w:pPr>
      <w:spacing w:before="120"/>
      <w:ind w:left="569" w:firstLine="707"/>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178</Pages>
  <Words>52768</Words>
  <Characters>300780</Characters>
  <Application>Microsoft Office Word</Application>
  <DocSecurity>0</DocSecurity>
  <Lines>2506</Lines>
  <Paragraphs>705</Paragraphs>
  <ScaleCrop>false</ScaleCrop>
  <Company/>
  <LinksUpToDate>false</LinksUpToDate>
  <CharactersWithSpaces>352843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Виктория Кокурина</cp:lastModifiedBy>
  <cp:revision>3</cp:revision>
  <dcterms:created xsi:type="dcterms:W3CDTF">2026-08-05T11:59:00Z</dcterms:created>
  <dcterms:modified xsi:type="dcterms:W3CDTF">2026-08-05T13:32:00Z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2025-09-15T00:00:00Z</vt:filetime>
  </property>
  <property fmtid="{D5CDD505-2E9C-101B-9397-08002B2CF9AE}" pid="4" name="Creator">
    <vt:lpwstr>Microsoft® Word 2016</vt:lpwstr>
  </property>
  <property fmtid="{D5CDD505-2E9C-101B-9397-08002B2CF9AE}" pid="5" name="LastSaved">
    <vt:filetime>2026-08-05T00:00:00Z</vt:filetime>
  </property>
  <property fmtid="{D5CDD505-2E9C-101B-9397-08002B2CF9AE}" pid="6" name="Producer">
    <vt:lpwstr>Microsoft® Word 2016</vt:lpwstr>
  </property>
</Properties>
</file>