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20B" w:rsidRPr="007B7644" w:rsidRDefault="003503E9">
      <w:pPr>
        <w:spacing w:after="0" w:line="408" w:lineRule="auto"/>
        <w:ind w:left="120"/>
        <w:jc w:val="center"/>
        <w:rPr>
          <w:lang w:val="ru-RU"/>
        </w:rPr>
      </w:pPr>
      <w:r w:rsidRPr="007B764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1420B" w:rsidRPr="007B7644" w:rsidRDefault="003503E9">
      <w:pPr>
        <w:spacing w:after="0" w:line="408" w:lineRule="auto"/>
        <w:ind w:left="120"/>
        <w:jc w:val="center"/>
        <w:rPr>
          <w:lang w:val="ru-RU"/>
        </w:rPr>
      </w:pPr>
      <w:bookmarkStart w:id="0" w:name="aedd4985-c29e-494d-8ad1-4bd90a83a26c"/>
      <w:r w:rsidRPr="007B764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науки Пермского края</w:t>
      </w:r>
      <w:bookmarkEnd w:id="0"/>
      <w:r w:rsidRPr="007B764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1420B" w:rsidRPr="007B7644" w:rsidRDefault="003503E9">
      <w:pPr>
        <w:spacing w:after="0" w:line="408" w:lineRule="auto"/>
        <w:ind w:left="120"/>
        <w:jc w:val="center"/>
        <w:rPr>
          <w:lang w:val="ru-RU"/>
        </w:rPr>
      </w:pPr>
      <w:bookmarkStart w:id="1" w:name="5bdd78a7-6eff-44c5-be48-12eb425418d7"/>
      <w:r w:rsidRPr="007B7644">
        <w:rPr>
          <w:rFonts w:ascii="Times New Roman" w:hAnsi="Times New Roman"/>
          <w:b/>
          <w:color w:val="000000"/>
          <w:sz w:val="28"/>
          <w:lang w:val="ru-RU"/>
        </w:rPr>
        <w:t>Управления развития образования Большесосновского муниципального округа.</w:t>
      </w:r>
      <w:bookmarkEnd w:id="1"/>
    </w:p>
    <w:p w:rsidR="0051420B" w:rsidRDefault="003503E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"Полозовская средняя школа"</w:t>
      </w:r>
    </w:p>
    <w:p w:rsidR="0051420B" w:rsidRDefault="0051420B">
      <w:pPr>
        <w:spacing w:after="0"/>
        <w:ind w:left="120"/>
      </w:pPr>
    </w:p>
    <w:p w:rsidR="0051420B" w:rsidRDefault="0051420B">
      <w:pPr>
        <w:spacing w:after="0"/>
        <w:ind w:left="120"/>
      </w:pPr>
    </w:p>
    <w:p w:rsidR="0051420B" w:rsidRDefault="0051420B">
      <w:pPr>
        <w:spacing w:after="0"/>
        <w:ind w:left="120"/>
      </w:pPr>
    </w:p>
    <w:p w:rsidR="0051420B" w:rsidRDefault="0051420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5640"/>
      </w:tblGrid>
      <w:tr w:rsidR="00251142" w:rsidRPr="00251142" w:rsidTr="00251142">
        <w:tc>
          <w:tcPr>
            <w:tcW w:w="3115" w:type="dxa"/>
          </w:tcPr>
          <w:p w:rsidR="00251142" w:rsidRPr="0040209D" w:rsidRDefault="0025114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А      </w:t>
            </w:r>
          </w:p>
          <w:p w:rsidR="00251142" w:rsidRPr="008944ED" w:rsidRDefault="0025114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251142" w:rsidRDefault="0025114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51142" w:rsidRPr="008944ED" w:rsidRDefault="00251142" w:rsidP="002511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Быкова Т.А.</w:t>
            </w:r>
          </w:p>
          <w:p w:rsidR="00251142" w:rsidRPr="0040209D" w:rsidRDefault="00251142" w:rsidP="002511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40" w:type="dxa"/>
          </w:tcPr>
          <w:p w:rsidR="00251142" w:rsidRDefault="0025114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            УТВЕРЖДЕНА</w:t>
            </w:r>
          </w:p>
          <w:p w:rsidR="00251142" w:rsidRPr="008944ED" w:rsidRDefault="0025114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         Директор школы</w:t>
            </w:r>
          </w:p>
          <w:p w:rsidR="00251142" w:rsidRDefault="00251142" w:rsidP="0025114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________________________ </w:t>
            </w:r>
          </w:p>
          <w:p w:rsidR="00251142" w:rsidRPr="008944ED" w:rsidRDefault="00251142" w:rsidP="0025114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    Валеева В.И.</w:t>
            </w:r>
          </w:p>
          <w:p w:rsidR="00251142" w:rsidRDefault="0025114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Приказ №95 от 22 июня 2026г.</w:t>
            </w:r>
          </w:p>
          <w:p w:rsidR="00251142" w:rsidRPr="0040209D" w:rsidRDefault="0025114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1420B" w:rsidRPr="007B7644" w:rsidRDefault="0051420B">
      <w:pPr>
        <w:spacing w:after="0"/>
        <w:ind w:left="120"/>
        <w:rPr>
          <w:lang w:val="ru-RU"/>
        </w:rPr>
      </w:pPr>
    </w:p>
    <w:p w:rsidR="0051420B" w:rsidRPr="007B7644" w:rsidRDefault="0051420B">
      <w:pPr>
        <w:spacing w:after="0"/>
        <w:ind w:left="120"/>
        <w:rPr>
          <w:lang w:val="ru-RU"/>
        </w:rPr>
      </w:pPr>
    </w:p>
    <w:p w:rsidR="0051420B" w:rsidRPr="007B7644" w:rsidRDefault="0051420B">
      <w:pPr>
        <w:spacing w:after="0"/>
        <w:ind w:left="120"/>
        <w:rPr>
          <w:lang w:val="ru-RU"/>
        </w:rPr>
      </w:pPr>
    </w:p>
    <w:p w:rsidR="0051420B" w:rsidRPr="007B7644" w:rsidRDefault="0051420B">
      <w:pPr>
        <w:spacing w:after="0"/>
        <w:ind w:left="120"/>
        <w:rPr>
          <w:lang w:val="ru-RU"/>
        </w:rPr>
      </w:pPr>
    </w:p>
    <w:p w:rsidR="0051420B" w:rsidRPr="007B7644" w:rsidRDefault="0051420B">
      <w:pPr>
        <w:spacing w:after="0"/>
        <w:ind w:left="120"/>
        <w:rPr>
          <w:lang w:val="ru-RU"/>
        </w:rPr>
      </w:pPr>
    </w:p>
    <w:p w:rsidR="0051420B" w:rsidRPr="007B7644" w:rsidRDefault="003503E9">
      <w:pPr>
        <w:spacing w:after="0" w:line="408" w:lineRule="auto"/>
        <w:ind w:left="120"/>
        <w:jc w:val="center"/>
        <w:rPr>
          <w:lang w:val="ru-RU"/>
        </w:rPr>
      </w:pPr>
      <w:r w:rsidRPr="007B764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1420B" w:rsidRPr="007B7644" w:rsidRDefault="003503E9">
      <w:pPr>
        <w:spacing w:after="0" w:line="408" w:lineRule="auto"/>
        <w:ind w:left="120"/>
        <w:jc w:val="center"/>
        <w:rPr>
          <w:lang w:val="ru-RU"/>
        </w:rPr>
      </w:pPr>
      <w:r w:rsidRPr="007B764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B7644">
        <w:rPr>
          <w:rFonts w:ascii="Times New Roman" w:hAnsi="Times New Roman"/>
          <w:color w:val="000000"/>
          <w:sz w:val="28"/>
          <w:lang w:val="ru-RU"/>
        </w:rPr>
        <w:t xml:space="preserve"> 8711121)</w:t>
      </w:r>
    </w:p>
    <w:p w:rsidR="0051420B" w:rsidRPr="007B7644" w:rsidRDefault="0051420B">
      <w:pPr>
        <w:spacing w:after="0"/>
        <w:ind w:left="120"/>
        <w:jc w:val="center"/>
        <w:rPr>
          <w:lang w:val="ru-RU"/>
        </w:rPr>
      </w:pPr>
    </w:p>
    <w:p w:rsidR="0051420B" w:rsidRPr="007B7644" w:rsidRDefault="003503E9">
      <w:pPr>
        <w:spacing w:after="0" w:line="408" w:lineRule="auto"/>
        <w:ind w:left="120"/>
        <w:jc w:val="center"/>
        <w:rPr>
          <w:lang w:val="ru-RU"/>
        </w:rPr>
      </w:pPr>
      <w:r w:rsidRPr="007B7644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  <w:r w:rsidR="00251142">
        <w:rPr>
          <w:rFonts w:ascii="Times New Roman" w:hAnsi="Times New Roman"/>
          <w:b/>
          <w:color w:val="000000"/>
          <w:sz w:val="28"/>
          <w:lang w:val="ru-RU"/>
        </w:rPr>
        <w:t xml:space="preserve"> (Электив)</w:t>
      </w:r>
    </w:p>
    <w:p w:rsidR="0051420B" w:rsidRDefault="0025114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11</w:t>
      </w:r>
      <w:r w:rsidR="007B7644">
        <w:rPr>
          <w:rFonts w:ascii="Times New Roman" w:hAnsi="Times New Roman"/>
          <w:color w:val="000000"/>
          <w:sz w:val="28"/>
          <w:lang w:val="ru-RU"/>
        </w:rPr>
        <w:t xml:space="preserve"> класса</w:t>
      </w:r>
    </w:p>
    <w:p w:rsidR="007B7644" w:rsidRDefault="007B7644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51142" w:rsidRDefault="00251142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51142" w:rsidRDefault="00251142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51142" w:rsidRDefault="00251142">
      <w:pPr>
        <w:spacing w:after="0"/>
        <w:ind w:left="120"/>
        <w:jc w:val="center"/>
        <w:rPr>
          <w:lang w:val="ru-RU"/>
        </w:rPr>
      </w:pPr>
    </w:p>
    <w:p w:rsidR="007B7644" w:rsidRDefault="007B7644">
      <w:pPr>
        <w:spacing w:after="0"/>
        <w:ind w:left="120"/>
        <w:jc w:val="center"/>
        <w:rPr>
          <w:lang w:val="ru-RU"/>
        </w:rPr>
      </w:pPr>
    </w:p>
    <w:p w:rsidR="007B7644" w:rsidRPr="007B7644" w:rsidRDefault="007B7644">
      <w:pPr>
        <w:spacing w:after="0"/>
        <w:ind w:left="120"/>
        <w:jc w:val="center"/>
        <w:rPr>
          <w:lang w:val="ru-RU"/>
        </w:rPr>
      </w:pPr>
    </w:p>
    <w:p w:rsidR="0051420B" w:rsidRPr="007B7644" w:rsidRDefault="0051420B">
      <w:pPr>
        <w:spacing w:after="0"/>
        <w:ind w:left="120"/>
        <w:jc w:val="center"/>
        <w:rPr>
          <w:lang w:val="ru-RU"/>
        </w:rPr>
      </w:pPr>
    </w:p>
    <w:p w:rsidR="0051420B" w:rsidRPr="007B7644" w:rsidRDefault="0051420B">
      <w:pPr>
        <w:spacing w:after="0"/>
        <w:ind w:left="120"/>
        <w:jc w:val="center"/>
        <w:rPr>
          <w:lang w:val="ru-RU"/>
        </w:rPr>
      </w:pPr>
    </w:p>
    <w:p w:rsidR="0051420B" w:rsidRPr="007B7644" w:rsidRDefault="0051420B">
      <w:pPr>
        <w:spacing w:after="0"/>
        <w:ind w:left="120"/>
        <w:jc w:val="center"/>
        <w:rPr>
          <w:lang w:val="ru-RU"/>
        </w:rPr>
      </w:pPr>
    </w:p>
    <w:p w:rsidR="0051420B" w:rsidRPr="007B7644" w:rsidRDefault="003503E9" w:rsidP="007B7644">
      <w:pPr>
        <w:spacing w:after="0"/>
        <w:ind w:left="120"/>
        <w:jc w:val="center"/>
        <w:rPr>
          <w:lang w:val="ru-RU"/>
        </w:rPr>
        <w:sectPr w:rsidR="0051420B" w:rsidRPr="007B7644">
          <w:pgSz w:w="11906" w:h="16383"/>
          <w:pgMar w:top="1134" w:right="850" w:bottom="1134" w:left="1701" w:header="720" w:footer="720" w:gutter="0"/>
          <w:cols w:space="720"/>
        </w:sectPr>
      </w:pPr>
      <w:bookmarkStart w:id="2" w:name="4afdeebf-75fd-4414-ae94-ed25ad6ca259"/>
      <w:r w:rsidRPr="007B7644">
        <w:rPr>
          <w:rFonts w:ascii="Times New Roman" w:hAnsi="Times New Roman"/>
          <w:b/>
          <w:color w:val="000000"/>
          <w:sz w:val="28"/>
          <w:lang w:val="ru-RU"/>
        </w:rPr>
        <w:t>Полозово</w:t>
      </w:r>
      <w:bookmarkEnd w:id="2"/>
      <w:r w:rsidRPr="007B764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09ae5d1a-7fa5-48c7-ad03-4854c3714f92"/>
      <w:r w:rsidRPr="007B7644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Start w:id="4" w:name="block-70078644"/>
      <w:bookmarkEnd w:id="3"/>
    </w:p>
    <w:p w:rsidR="00E50B17" w:rsidRDefault="007B7644" w:rsidP="00E50B17">
      <w:pPr>
        <w:spacing w:after="0" w:line="240" w:lineRule="auto"/>
        <w:ind w:left="-1134" w:right="-284" w:firstLine="141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70078647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</w:t>
      </w:r>
      <w:bookmarkStart w:id="6" w:name="block-70078650"/>
      <w:bookmarkEnd w:id="5"/>
    </w:p>
    <w:p w:rsidR="00E50B17" w:rsidRPr="00E50B17" w:rsidRDefault="00E50B17" w:rsidP="00E50B17">
      <w:pPr>
        <w:spacing w:after="0" w:line="240" w:lineRule="auto"/>
        <w:ind w:left="-1134" w:right="-284" w:firstLine="14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E50B17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ПОЯСНИТЕЛЬНАЯ ЗАПИСКА</w:t>
      </w:r>
    </w:p>
    <w:p w:rsidR="00E50B17" w:rsidRPr="00E50B17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lang w:val="ru-RU" w:eastAsia="ar-SA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 xml:space="preserve">Рабочая программа  элективного курса </w:t>
      </w: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«Подготовка к ЕГЭ по русскому языку» </w:t>
      </w: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 xml:space="preserve">на уровне среднего общего образования составлена на основе требований к 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 и подлежит непосредственному применению при реализации обязательной части ФОП СОО; </w:t>
      </w: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Демоверсии  ЕГЭ  2026 г.  </w:t>
      </w:r>
    </w:p>
    <w:p w:rsidR="00E50B17" w:rsidRPr="00E50B17" w:rsidRDefault="00E50B17" w:rsidP="00E50B17">
      <w:pPr>
        <w:spacing w:after="0" w:line="240" w:lineRule="auto"/>
        <w:ind w:left="-1134" w:right="-284" w:firstLine="14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E50B17" w:rsidRPr="00E50B17" w:rsidRDefault="00E50B17" w:rsidP="00E50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ЦЕЛИ ИЗУЧЕНИЯ КУРСА</w:t>
      </w:r>
    </w:p>
    <w:p w:rsidR="00E50B17" w:rsidRPr="00E50B17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Главная  </w:t>
      </w:r>
      <w:r w:rsidRPr="00E50B1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цель</w:t>
      </w:r>
      <w:proofErr w:type="gramEnd"/>
      <w:r w:rsidRPr="002544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курса – обеспечить поддержку освоения содержания учебного предмета «Русский язык» всеми выпускниками средней школы, сформировать умения и навыки выполнения тестовых и коммуникативных заданий на уровне, позволяющем и учителю, и (что самое важное) выпускникам прогнозировать</w:t>
      </w:r>
      <w:r w:rsidRPr="002544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положительные результаты выполнения</w:t>
      </w:r>
      <w:r w:rsidRPr="002544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экзаменационной работы с учетом способностей и языковой подготовки.</w:t>
      </w:r>
    </w:p>
    <w:p w:rsidR="00E50B17" w:rsidRPr="00E50B17" w:rsidRDefault="00E50B17" w:rsidP="00E50B1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Цели курса - совершенствование приобретенных учащимися знаний, формирование языковой, коммуникативной, лингвистической компетенции, развитие навыков логического мышления, расширение кругозора школьников, воспитание самостоятельности в работе,</w:t>
      </w:r>
      <w:r w:rsidRPr="00254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подготовка старшеклассников к выполнению заданий экзаменационной работы на более высоком качественном уровне, формирование устойчивых практических навыков выполнения тестовых и коммуникативных задач на ЕГЭ, а также использование в повседневной практике нормативной устной и письменной речи.</w:t>
      </w:r>
    </w:p>
    <w:p w:rsidR="00E50B17" w:rsidRPr="00E50B17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изучение нормативных и методических документов по организации и проведению ЕГЭ по русскому языку;</w:t>
      </w:r>
    </w:p>
    <w:p w:rsidR="00E50B17" w:rsidRPr="00E50B17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овладение основными нормами литературного языка;</w:t>
      </w:r>
    </w:p>
    <w:p w:rsidR="00E50B17" w:rsidRPr="00E50B17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создание прочной базы языковой грамотности учащихся, формирование умения выполнять все виды языкового анализа;</w:t>
      </w:r>
    </w:p>
    <w:p w:rsidR="00E50B17" w:rsidRPr="00E50B17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дифференциация освоения алгоритмов выполнения тестовых и коммуникативных задач учащимися с разным уровнем языковой подготовки;</w:t>
      </w:r>
    </w:p>
    <w:p w:rsidR="00E50B17" w:rsidRPr="00E50B17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обучение старшеклассников осознанному выбору правильных ответов тестовых заданий;</w:t>
      </w:r>
    </w:p>
    <w:p w:rsidR="00E50B17" w:rsidRPr="00E50B17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освоение стилистического многообразия и практического использования художественно-выразительных средств русского языка;</w:t>
      </w:r>
    </w:p>
    <w:p w:rsidR="00E50B17" w:rsidRPr="00E50B17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обучение анализу текста, его интерпретации;</w:t>
      </w:r>
    </w:p>
    <w:p w:rsidR="00E50B17" w:rsidRPr="00E50B17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совершенствование лингвистической компетенции выпускников при выполнении экзаменационной работы;</w:t>
      </w:r>
    </w:p>
    <w:p w:rsidR="00E50B17" w:rsidRPr="00E50B17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речевой культуры.</w:t>
      </w:r>
    </w:p>
    <w:p w:rsidR="00E50B17" w:rsidRPr="00E50B17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E50B17" w:rsidRPr="00E50B17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ar-SA"/>
        </w:rPr>
      </w:pPr>
    </w:p>
    <w:p w:rsidR="00E50B17" w:rsidRPr="00E50B17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ru-RU" w:eastAsia="ru-RU"/>
        </w:rPr>
        <w:t xml:space="preserve">СОДЕРЖАНИЕ ПРОГРАММЫ </w:t>
      </w:r>
    </w:p>
    <w:p w:rsidR="00E50B17" w:rsidRPr="00E50B17" w:rsidRDefault="00E50B17" w:rsidP="00E50B1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Пунктуация.</w:t>
      </w:r>
      <w:r w:rsidRPr="00E5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1ч.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Принципы русской пунктуации. Типы пунктограмм. Правила постановки знаков препинания в предложениях с обращениями, вводными конструкциями, обособлениями. Двоеточие и тире в простом и сложном предложении.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 Синтаксис.</w:t>
      </w:r>
      <w:r w:rsidRPr="00935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5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13ч.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Трудные случаи синтаксического анализа словосочетания и предложения.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 Синтаксические нормы русского языка.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Построение предложений с деепричастным оборотом, построение предложений с однородными членами, употребление имен собственных в предложении, построение предложений с причастным оборотом, построение сложноподчиненных предложений, трудные случаи управления, построение предложений с косвенной речью. Трудные случаи </w:t>
      </w:r>
      <w:proofErr w:type="gramStart"/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согласования</w:t>
      </w:r>
      <w:proofErr w:type="gramEnd"/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подлежащего и сказуемого. Нарушение </w:t>
      </w:r>
      <w:proofErr w:type="gramStart"/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видо-временной</w:t>
      </w:r>
      <w:proofErr w:type="gramEnd"/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соотнесённости глагольных форм.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 Требования к написанию </w:t>
      </w:r>
      <w:proofErr w:type="gramStart"/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сочинения .</w:t>
      </w:r>
      <w:proofErr w:type="gramEnd"/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Знакомство с критериями оценки сочинения. 1</w:t>
      </w:r>
      <w:r w:rsidRPr="00E5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ч.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 Работа с текстом.</w:t>
      </w:r>
      <w:r w:rsidRPr="00935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5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13 ч</w:t>
      </w: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Установление причинно-следственных отношений в тексте. Языковые приемы связи предложений. Понятие “ключевого” слова.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Анализ языковых средств выразительности.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Функции изобразительно-выразительных средств. Понятия: градация, метафора, контекстные антонимы, синонимы, парцелляция и др. 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Проблема, поставленная автором текста, и способы её формулировки. Комментарий проблемы. Виды комментариев. Авторская позиция и способы её выявления. Аргументация. Смысловая цельность, речевая связность и последовательность изложения текста.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6. Виды речевых и грамматических ошибок. Этические нормы. Фактологические ошибки.</w:t>
      </w:r>
      <w:r w:rsidRPr="00E5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2ч.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7. Практические работы по выполнению вариантов ЕГЭ.</w:t>
      </w:r>
      <w:r w:rsidRPr="00935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5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4ч.</w:t>
      </w:r>
    </w:p>
    <w:p w:rsidR="00E50B17" w:rsidRPr="00E50B17" w:rsidRDefault="00E50B17" w:rsidP="00E50B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ПЛАНИРУЕМЫЕ ОБРАЗОВАТЕЛЬНЫЕ РЕЗУЛЬТАТЫ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Личностные результаты: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сформированность гармоничной языковой личности, способной посредством усвоения языка впитать в себя уважение к нравственным ценностям русского народа, русской многовековой культуре, толерантное отношение к языку и культуре народов многонациональной России и усвоение форм толерантного поведения в поликультурном мире;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через осознанное освоение лексического богатства русского языка, получившего образцовое воплощение в литературных произведениях отечественной классики, формирование личности, несущей звание гражданина России, умеющей любить и ценить малую родину, связывающей своё будущее с развитием своего края, города, села;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посредством выявления языковых особенностей произведений русской литературы, несущей мощнейший гуманистический заряд, формирование нравственного сознания и поведения на основе усвоения общечеловеческих ценностей;</w:t>
      </w:r>
    </w:p>
    <w:p w:rsidR="00E50B17" w:rsidRPr="00E50B17" w:rsidRDefault="00E50B17" w:rsidP="00E50B17">
      <w:pPr>
        <w:numPr>
          <w:ilvl w:val="0"/>
          <w:numId w:val="2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</w:t>
      </w:r>
      <w:r w:rsidRPr="00E50B17">
        <w:rPr>
          <w:rFonts w:ascii="Times New Roman" w:eastAsia="Times New Roman" w:hAnsi="Times New Roman" w:cs="Times New Roman"/>
          <w:spacing w:val="-3"/>
          <w:sz w:val="24"/>
          <w:szCs w:val="24"/>
          <w:lang w:val="ru-RU" w:eastAsia="ru-RU"/>
        </w:rPr>
        <w:t xml:space="preserve">формированность гражданской позиции обучающегося как активного и ответственного </w:t>
      </w:r>
    </w:p>
    <w:p w:rsidR="00E50B17" w:rsidRPr="005B7995" w:rsidRDefault="00E50B17" w:rsidP="00E50B17">
      <w:pPr>
        <w:numPr>
          <w:ilvl w:val="0"/>
          <w:numId w:val="2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B799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члена российского общества;</w:t>
      </w:r>
    </w:p>
    <w:p w:rsidR="00E50B17" w:rsidRPr="00E50B17" w:rsidRDefault="00E50B17" w:rsidP="00E50B17">
      <w:pPr>
        <w:numPr>
          <w:ilvl w:val="0"/>
          <w:numId w:val="2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осознание своих конституционных прав и обязанностей, уважение закона и правопорядка;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товность противостоять идеологии экстремизма, национализма, ксенофобии, дискриминации по социальным, религиозным, расовым, национальным признакам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• через понимание эстетических основ художественного текста, выраженных языковыми средствами, приобщение обучающихся к эстетическому отношению к миру, сформированность основ экологического сознания, понимаемого относительно изучения </w:t>
      </w: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русского языка как неприменение речевой агрессии и умение противостоять речевой агрессии посредством организации гармонизирующего диалога, осознания необходимости саморазвития и самовоспитания в соответствии с общечеловеческими ценностями и идеалами гражданского общества;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через усвоение научных основ изучения русского языка обеспечение понимания его системности, выявление взаимосвязи его разделов и уровней, сформированность мировоззрения, соответствующего современному уровню развития науки и общественной практики;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обеспечение готовности и способности к образованию, в том числе самообразованию, на протяжении всей жизни;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Метапредметные результаты: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способность и готовность к продуктивному общению и эффективному взаимодействию на основе адекватного речевого поведения, правильного применения этикетных формул вежливого общения, умения выбирать языковые средства, уместные в конкретной речевой ситуации;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обеспечение научного исследования и самостоятельной проектной деятельности языковыми средствами оформления поисковой работы, владение соответствующими стилями речи;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освоение навыков научного мышления посредством освоения учебного материала, аналитической работы с текстами различной направленности и стилевой принадлежности, реферирования, тезирования, выявления основной мысли и приводимых аргументов;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приобретение умений самостоятельного поиска решений и ответственности за принятое решение в ходе ведения исследовательской и проектной деятельности по предложенным лингвистическим, межпредметным, этнокультурным и поликультурным темам проектов;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овладение качествами хорошей речи как основе логичного, последовательного, целесообразного оформления собственной точки зрения, использование соответствующих речевых средств;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владение умениями работы с информацией (поиск, хранение, использование);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владение речемыслительными операциями (интерпретация, поиск аналогий; выдвижение гипотезы, научный аппаратобоснования и опровержения), необходимыми для работы с информацией;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формирование навыка познавательной рефлексии как осознания правильности, целесообразности, эффективности и экологичности совершаемых действий и мыслительных процессов за счёт выполняемых в рамках программы проектных и исследовательских работ, аналитических лингвистических упражнений и аналитико-синтетических заданий к фрагментам предложенных текстов нравственно-этической, социально значимой и научно-публицистической тематики.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Предметные результаты: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сформированность понятий «национальный русский язык» и «русский литературный язык»;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понимание характера обязательности, вариативности, допустимости в применении норм литературного языка; закрепление навыка соблюдения языковых норм в речи в ходе повседневного бытового, учебного, научного, делового общения;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• владение на основе полученных знаний о нормах русского литературного языка навыками самоанализа и самооценки собственной произвольной речи или воспроизведённой речи;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владение умением анализировать текст с точки зрения содержащейся в нём информации (основная/второстепенная, явная/скрытая);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умение представлять текст в виде тезисов, конспектов, рефератов, сочинений разных жанров, а содержание грамматических правил – в виде таблиц, алгоритмов, свёрнутых алгоритмических предписаний;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более глубокое и детальное знание содержания произведений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художественной литературы;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способность выявлять в художественных текстах образы, темы и проблемы и выражать своё к ним отношение в развёрнутых аргументированных устных и письменных высказываниях;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знание изобразительно-выразительных средств русского языка и умение их применять;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осознание художественной картины мира, созданной в литературном произведении в единстве эмоционального личностного и интеллектуального понимания;</w:t>
      </w:r>
    </w:p>
    <w:p w:rsidR="00E50B17" w:rsidRPr="00E50B17" w:rsidRDefault="00E50B17" w:rsidP="00E50B17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</w:t>
      </w:r>
    </w:p>
    <w:p w:rsidR="00E50B17" w:rsidRPr="00E50B17" w:rsidRDefault="00E50B17" w:rsidP="00E50B17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осознанию своего места в поликультурном мире;</w:t>
      </w:r>
    </w:p>
    <w:p w:rsidR="00E50B17" w:rsidRPr="00E50B17" w:rsidRDefault="00E50B17" w:rsidP="00E50B17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совершенствование языковой и читательской культуры как средства взаимодействия </w:t>
      </w:r>
    </w:p>
    <w:p w:rsidR="00E50B17" w:rsidRPr="00E50B17" w:rsidRDefault="00E50B17" w:rsidP="00E50B17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между людьми и познания мира.</w:t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tabs>
          <w:tab w:val="left" w:pos="495"/>
        </w:tabs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</w:p>
    <w:p w:rsidR="00E50B17" w:rsidRPr="00E50B17" w:rsidRDefault="00E50B17" w:rsidP="00E50B1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sectPr w:rsidR="00E50B17" w:rsidRPr="00E50B1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B17" w:rsidRPr="00935A70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 xml:space="preserve">                                                             </w:t>
      </w:r>
      <w:bookmarkStart w:id="7" w:name="_GoBack"/>
      <w:bookmarkEnd w:id="7"/>
      <w:r w:rsidRPr="00935A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E50B17" w:rsidRPr="00935A70" w:rsidRDefault="00E50B17" w:rsidP="00E50B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31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3"/>
        <w:gridCol w:w="5061"/>
        <w:gridCol w:w="976"/>
        <w:gridCol w:w="1583"/>
        <w:gridCol w:w="1646"/>
        <w:gridCol w:w="3284"/>
      </w:tblGrid>
      <w:tr w:rsidR="00E50B17" w:rsidRPr="00345B5C" w:rsidTr="001B294D">
        <w:trPr>
          <w:trHeight w:val="240"/>
        </w:trPr>
        <w:tc>
          <w:tcPr>
            <w:tcW w:w="6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B17" w:rsidRPr="00935A70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A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62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B17" w:rsidRPr="00935A70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B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раздела</w:t>
            </w:r>
          </w:p>
        </w:tc>
        <w:tc>
          <w:tcPr>
            <w:tcW w:w="309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B17" w:rsidRPr="00935A70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B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Количество часов</w:t>
            </w:r>
          </w:p>
        </w:tc>
        <w:tc>
          <w:tcPr>
            <w:tcW w:w="30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50B17" w:rsidRPr="00345B5C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45B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Электронные (цифровые) образовательные ресурсы</w:t>
            </w:r>
          </w:p>
        </w:tc>
      </w:tr>
      <w:tr w:rsidR="00E50B17" w:rsidRPr="00345B5C" w:rsidTr="001B294D">
        <w:trPr>
          <w:trHeight w:val="180"/>
        </w:trPr>
        <w:tc>
          <w:tcPr>
            <w:tcW w:w="6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0B17" w:rsidRPr="00345B5C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0B17" w:rsidRPr="00345B5C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0B17" w:rsidRPr="00345B5C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45B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50B17" w:rsidRPr="00345B5C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45B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Контрольные работы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0B17" w:rsidRPr="00345B5C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45B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Практические работы</w:t>
            </w:r>
          </w:p>
        </w:tc>
        <w:tc>
          <w:tcPr>
            <w:tcW w:w="30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0B17" w:rsidRPr="00345B5C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50B17" w:rsidRPr="00E50B17" w:rsidTr="001B294D">
        <w:trPr>
          <w:trHeight w:val="1007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B17" w:rsidRPr="00935A70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A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B17" w:rsidRPr="00935A70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A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Пунктуация. Принципы русской пунктуации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B17" w:rsidRPr="00935A70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A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50B17" w:rsidRPr="00345B5C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0B17" w:rsidRPr="00345B5C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after="0" w:line="230" w:lineRule="exact"/>
              <w:ind w:left="20" w:right="178" w:firstLine="280"/>
              <w:rPr>
                <w:rFonts w:ascii="Times New Roman" w:eastAsia="Times New Roman" w:hAnsi="Times New Roman" w:cs="Times New Roman"/>
                <w:lang w:val="ru-RU" w:eastAsia="ar-SA"/>
              </w:rPr>
            </w:pPr>
            <w:hyperlink r:id="rId6" w:history="1"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://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.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.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/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B17" w:rsidRPr="00935A70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A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B17" w:rsidRPr="00E50B17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Синтаксис. Синтаксические нормы русского языка Трудные случаи синтаксического анализа словосочетания, простого и сложного предложения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B17" w:rsidRPr="00935A70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A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50B17" w:rsidRPr="00345B5C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0B17" w:rsidRPr="00345B5C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after="0" w:line="230" w:lineRule="exact"/>
              <w:ind w:left="20" w:right="178" w:firstLine="280"/>
              <w:rPr>
                <w:rFonts w:ascii="Times New Roman" w:eastAsia="Times New Roman" w:hAnsi="Times New Roman" w:cs="Times New Roman"/>
                <w:lang w:val="ru-RU" w:eastAsia="ar-SA"/>
              </w:rPr>
            </w:pPr>
            <w:hyperlink r:id="rId7" w:history="1"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://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.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.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/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B17" w:rsidRPr="00935A70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A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B17" w:rsidRPr="00935A70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A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Требования к написанию сочинения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B17" w:rsidRPr="00935A70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A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50B17" w:rsidRPr="00345B5C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0B17" w:rsidRPr="00345B5C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after="0" w:line="230" w:lineRule="exact"/>
              <w:ind w:left="20" w:right="178" w:firstLine="280"/>
              <w:rPr>
                <w:rFonts w:ascii="Times New Roman" w:eastAsia="Times New Roman" w:hAnsi="Times New Roman" w:cs="Times New Roman"/>
                <w:lang w:val="ru-RU" w:eastAsia="ar-SA"/>
              </w:rPr>
            </w:pPr>
            <w:hyperlink r:id="rId8" w:history="1"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://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.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.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/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B17" w:rsidRPr="00935A70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A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B17" w:rsidRPr="00935A70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A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текстом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B17" w:rsidRPr="00935A70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B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50B17" w:rsidRPr="00345B5C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0B17" w:rsidRPr="00345B5C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after="0" w:line="230" w:lineRule="exact"/>
              <w:ind w:left="20" w:right="178" w:firstLine="280"/>
              <w:rPr>
                <w:rFonts w:ascii="Times New Roman" w:eastAsia="Times New Roman" w:hAnsi="Times New Roman" w:cs="Times New Roman"/>
                <w:lang w:val="ru-RU" w:eastAsia="ar-SA"/>
              </w:rPr>
            </w:pPr>
            <w:hyperlink r:id="rId9" w:history="1"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://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.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.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/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B17" w:rsidRPr="00935A70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A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B17" w:rsidRPr="00E50B17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Виды ошибок при выполнении творческой части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B17" w:rsidRPr="00935A70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50B17" w:rsidRPr="00345B5C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0B17" w:rsidRPr="00345B5C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after="0" w:line="230" w:lineRule="exact"/>
              <w:ind w:left="20" w:right="178" w:firstLine="280"/>
              <w:rPr>
                <w:rFonts w:ascii="Times New Roman" w:eastAsia="Times New Roman" w:hAnsi="Times New Roman" w:cs="Times New Roman"/>
                <w:lang w:val="ru-RU" w:eastAsia="ar-SA"/>
              </w:rPr>
            </w:pPr>
            <w:hyperlink r:id="rId10" w:history="1"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://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.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.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/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B17" w:rsidRPr="00935A70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A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6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B17" w:rsidRPr="00E50B17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Практические работы по выполнению вариантов ЕГЭ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B17" w:rsidRPr="00935A70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50B17" w:rsidRPr="00345B5C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0B17" w:rsidRPr="00345B5C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after="0" w:line="230" w:lineRule="exact"/>
              <w:ind w:left="20" w:right="178" w:firstLine="280"/>
              <w:rPr>
                <w:rFonts w:ascii="Times New Roman" w:eastAsia="Times New Roman" w:hAnsi="Times New Roman" w:cs="Times New Roman"/>
                <w:lang w:val="ru-RU" w:eastAsia="ar-SA"/>
              </w:rPr>
            </w:pPr>
            <w:hyperlink r:id="rId11" w:history="1"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://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.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.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/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B17" w:rsidRPr="00935A70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A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B17" w:rsidRPr="00935A70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A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B17" w:rsidRPr="00935A70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B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50B17" w:rsidRPr="00345B5C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0B17" w:rsidRPr="00345B5C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after="0" w:line="230" w:lineRule="exact"/>
              <w:ind w:left="20" w:right="178" w:firstLine="280"/>
              <w:rPr>
                <w:rFonts w:ascii="Times New Roman" w:eastAsia="Times New Roman" w:hAnsi="Times New Roman" w:cs="Times New Roman"/>
                <w:lang w:val="ru-RU" w:eastAsia="ar-SA"/>
              </w:rPr>
            </w:pPr>
            <w:hyperlink r:id="rId12" w:history="1"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://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.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.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ar-SA"/>
                </w:rPr>
                <w:t>/</w:t>
              </w:r>
              <w:r w:rsidRPr="00345B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</w:tbl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</w:p>
    <w:p w:rsidR="00E50B17" w:rsidRPr="00E50B17" w:rsidRDefault="00E50B17" w:rsidP="00E50B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50B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</w:p>
    <w:p w:rsidR="00E50B17" w:rsidRPr="00E50B17" w:rsidRDefault="00E50B17" w:rsidP="00E50B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50B17" w:rsidRPr="00935A70" w:rsidRDefault="00E50B17" w:rsidP="00E50B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Поурочное планирование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0"/>
        <w:gridCol w:w="5271"/>
        <w:gridCol w:w="1303"/>
        <w:gridCol w:w="1547"/>
        <w:gridCol w:w="1532"/>
        <w:gridCol w:w="882"/>
        <w:gridCol w:w="3441"/>
      </w:tblGrid>
      <w:tr w:rsidR="00E50B17" w:rsidRPr="00A42319" w:rsidTr="001B294D">
        <w:trPr>
          <w:trHeight w:val="270"/>
        </w:trPr>
        <w:tc>
          <w:tcPr>
            <w:tcW w:w="817" w:type="dxa"/>
            <w:vMerge w:val="restart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3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5345" w:type="dxa"/>
            <w:vMerge w:val="restart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3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Раздел, тема урока</w:t>
            </w:r>
          </w:p>
        </w:tc>
        <w:tc>
          <w:tcPr>
            <w:tcW w:w="4398" w:type="dxa"/>
            <w:gridSpan w:val="3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3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888" w:type="dxa"/>
            <w:vMerge w:val="restart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</w:p>
        </w:tc>
        <w:tc>
          <w:tcPr>
            <w:tcW w:w="3338" w:type="dxa"/>
            <w:vMerge w:val="restart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Электронные (цифровые) образовательные ресурсы</w:t>
            </w:r>
          </w:p>
        </w:tc>
      </w:tr>
      <w:tr w:rsidR="00E50B17" w:rsidRPr="00A42319" w:rsidTr="001B294D">
        <w:trPr>
          <w:trHeight w:val="150"/>
        </w:trPr>
        <w:tc>
          <w:tcPr>
            <w:tcW w:w="817" w:type="dxa"/>
            <w:vMerge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45" w:type="dxa"/>
            <w:vMerge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3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3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Контрольные работы</w:t>
            </w: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3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Практические работы </w:t>
            </w:r>
          </w:p>
        </w:tc>
        <w:tc>
          <w:tcPr>
            <w:tcW w:w="888" w:type="dxa"/>
            <w:vMerge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  <w:vMerge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45" w:type="dxa"/>
          </w:tcPr>
          <w:p w:rsidR="00E50B17" w:rsidRPr="00E50B17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Принципы русской пунктуации. Синтаксические нормы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13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45" w:type="dxa"/>
          </w:tcPr>
          <w:p w:rsidR="00E50B17" w:rsidRPr="00A42319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Словосочетание. Виды синтаксической связи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14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45" w:type="dxa"/>
          </w:tcPr>
          <w:p w:rsidR="00E50B17" w:rsidRPr="00A42319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 предложение. Члены предложения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15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345" w:type="dxa"/>
          </w:tcPr>
          <w:p w:rsidR="00E50B17" w:rsidRPr="00E50B17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Знаки препинания между однородными членами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16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345" w:type="dxa"/>
          </w:tcPr>
          <w:p w:rsidR="00E50B17" w:rsidRPr="00E50B17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Знаки препинания при обособлении определений и приложений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17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345" w:type="dxa"/>
          </w:tcPr>
          <w:p w:rsidR="00E50B17" w:rsidRPr="00E50B17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Другие случаи обособления второстепенных членов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18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345" w:type="dxa"/>
          </w:tcPr>
          <w:p w:rsidR="00E50B17" w:rsidRPr="00E50B17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Знаки препинания в предложениях с вводными конструкциями и обращениями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19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5345" w:type="dxa"/>
          </w:tcPr>
          <w:p w:rsidR="00E50B17" w:rsidRPr="00E50B17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Тире в простом предложении. Синтаксический разбор простого предложения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20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345" w:type="dxa"/>
          </w:tcPr>
          <w:p w:rsidR="00E50B17" w:rsidRPr="00935A70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сложных предложений</w:t>
            </w:r>
          </w:p>
          <w:p w:rsidR="00E50B17" w:rsidRPr="00A42319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21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345" w:type="dxa"/>
          </w:tcPr>
          <w:p w:rsidR="00E50B17" w:rsidRPr="00E50B17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Синтаксическая синонимия и её роль для создания выразительности речи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22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45" w:type="dxa"/>
          </w:tcPr>
          <w:p w:rsidR="00E50B17" w:rsidRPr="00E50B17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Знаки препинания в сложносочинённом предложении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23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345" w:type="dxa"/>
          </w:tcPr>
          <w:p w:rsidR="00E50B17" w:rsidRPr="00E50B17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Знаки препинания в сложноподчинённом предложении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24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345" w:type="dxa"/>
          </w:tcPr>
          <w:p w:rsidR="00E50B17" w:rsidRPr="00E50B17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Знаки препинания в бессоюзном сложном предложении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25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345" w:type="dxa"/>
          </w:tcPr>
          <w:p w:rsidR="00E50B17" w:rsidRPr="00E50B17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Сложное предложение с разными видами связи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26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345" w:type="dxa"/>
          </w:tcPr>
          <w:p w:rsidR="00E50B17" w:rsidRPr="00E50B17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Как писать сочинение. Требования к выполнению творческого задания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27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345" w:type="dxa"/>
          </w:tcPr>
          <w:p w:rsidR="00E50B17" w:rsidRPr="00E50B17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с текстом. Установление причинно-</w:t>
            </w:r>
            <w:r w:rsidRPr="00E5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следственных отношений первого предложения текста и последующих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28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 xml:space="preserve">ЕГЭ по русскому языку: электронный </w:t>
            </w:r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lastRenderedPageBreak/>
              <w:t>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</w:t>
            </w:r>
          </w:p>
        </w:tc>
        <w:tc>
          <w:tcPr>
            <w:tcW w:w="5345" w:type="dxa"/>
          </w:tcPr>
          <w:p w:rsidR="00E50B17" w:rsidRPr="00E50B17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с текстом. Выявление языковых приёмов связи предложений в тексте (лексический повтор, однотематическая лексика, местоимённые замены, видовременная соотнесённость глаголов)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29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345" w:type="dxa"/>
          </w:tcPr>
          <w:p w:rsidR="00E50B17" w:rsidRPr="00E50B17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с текстом. Выявление языковых приёмов связи предложений в тексте (использование союзов, союзных слов, выявление воспроизведённых во всём контексте «ключевых слов» и их заменителей)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30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345" w:type="dxa"/>
          </w:tcPr>
          <w:p w:rsidR="00E50B17" w:rsidRPr="00E50B17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Анализ языковых средств выразительности. Тропы (эпитет, метафора, олицетворение, гипербола и т.д.)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31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345" w:type="dxa"/>
          </w:tcPr>
          <w:p w:rsidR="00E50B17" w:rsidRPr="00A42319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Анализ языковых средств выразительности. Контекстные синонимы и антонимы. </w:t>
            </w:r>
            <w:r w:rsidRPr="0093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Антитеза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32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345" w:type="dxa"/>
          </w:tcPr>
          <w:p w:rsidR="00E50B17" w:rsidRPr="00A42319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Анализ языковых средств выразительности. Парцелляция. Градация. Риторический вопрос. Ряды однородных членов. </w:t>
            </w:r>
            <w:r w:rsidRPr="003A31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Инверсия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др.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33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345" w:type="dxa"/>
          </w:tcPr>
          <w:p w:rsidR="00E50B17" w:rsidRPr="00E50B17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Знакомство с критериями оценки творческой части</w:t>
            </w:r>
          </w:p>
          <w:p w:rsidR="00E50B17" w:rsidRPr="00E50B17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34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345" w:type="dxa"/>
          </w:tcPr>
          <w:p w:rsidR="00E50B17" w:rsidRPr="00E50B17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Структура сочинения на основе предложенного текста Определение темы и проблематики текста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35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5345" w:type="dxa"/>
          </w:tcPr>
          <w:p w:rsidR="00E50B17" w:rsidRPr="00E50B17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Смысловой анализ текста на основе составления его логической схемы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36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345" w:type="dxa"/>
          </w:tcPr>
          <w:p w:rsidR="00E50B17" w:rsidRPr="00E50B17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Комментарий   проблемы, поднятой в тексте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37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345" w:type="dxa"/>
          </w:tcPr>
          <w:p w:rsidR="00E50B17" w:rsidRPr="0052768F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сление авторской позиции текста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38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345" w:type="dxa"/>
          </w:tcPr>
          <w:p w:rsidR="00E50B17" w:rsidRPr="00935A70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логического мышления. Аргумент</w:t>
            </w:r>
          </w:p>
          <w:p w:rsidR="00E50B17" w:rsidRPr="00A42319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39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345" w:type="dxa"/>
          </w:tcPr>
          <w:p w:rsidR="00E50B17" w:rsidRPr="00A42319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Типы аргументации в изложении собственной позиции.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аргументов.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40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345" w:type="dxa"/>
          </w:tcPr>
          <w:p w:rsidR="00E50B17" w:rsidRPr="00A42319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Смысловая цельность текста. Абзацное членение текста. </w:t>
            </w:r>
            <w:r w:rsidRPr="005276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Логические ошибки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41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345" w:type="dxa"/>
          </w:tcPr>
          <w:p w:rsidR="00E50B17" w:rsidRPr="00E50B17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Виды речевых ошибок. Виды грамматических ошибок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42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E50B17" w:rsidRPr="00E50B17" w:rsidTr="001B294D">
        <w:tc>
          <w:tcPr>
            <w:tcW w:w="8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31-34</w:t>
            </w:r>
          </w:p>
        </w:tc>
        <w:tc>
          <w:tcPr>
            <w:tcW w:w="5345" w:type="dxa"/>
          </w:tcPr>
          <w:p w:rsidR="00E50B17" w:rsidRPr="00E50B17" w:rsidRDefault="00E50B17" w:rsidP="001B29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E50B17">
              <w:rPr>
                <w:rFonts w:ascii="Times New Roman" w:eastAsia="Times New Roman" w:hAnsi="Times New Roman" w:cs="Times New Roman"/>
                <w:lang w:val="ru-RU" w:eastAsia="ar-SA"/>
              </w:rPr>
              <w:t>Практические работы по выполнению вариантов ЕГЭ</w:t>
            </w:r>
          </w:p>
        </w:tc>
        <w:tc>
          <w:tcPr>
            <w:tcW w:w="1317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49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88" w:type="dxa"/>
          </w:tcPr>
          <w:p w:rsidR="00E50B17" w:rsidRPr="00A42319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</w:tcPr>
          <w:p w:rsidR="00E50B17" w:rsidRPr="00E50B17" w:rsidRDefault="00E50B17" w:rsidP="001B294D">
            <w:pPr>
              <w:tabs>
                <w:tab w:val="left" w:pos="3856"/>
                <w:tab w:val="left" w:pos="4034"/>
              </w:tabs>
              <w:spacing w:line="230" w:lineRule="exact"/>
              <w:ind w:left="20" w:right="178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hyperlink r:id="rId43" w:history="1"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://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www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philolog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.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ru</w:t>
              </w:r>
              <w:r w:rsidRPr="00E50B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ar-SA"/>
                </w:rPr>
                <w:t>/</w:t>
              </w:r>
              <w:r w:rsidRPr="005276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dahl</w:t>
              </w:r>
            </w:hyperlink>
            <w:r w:rsidRPr="00E50B1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ar-SA"/>
              </w:rPr>
              <w:t>ЕГЭ по русскому языку: электронный репетитор</w:t>
            </w:r>
          </w:p>
          <w:p w:rsidR="00E50B17" w:rsidRPr="00E50B17" w:rsidRDefault="00E50B17" w:rsidP="001B294D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</w:tbl>
    <w:p w:rsidR="00E50B17" w:rsidRPr="00E50B17" w:rsidRDefault="00E50B17" w:rsidP="00E50B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50B17" w:rsidRPr="00E50B17" w:rsidRDefault="00E50B17" w:rsidP="00E50B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ectPr w:rsidR="00E50B17" w:rsidRPr="00E50B17" w:rsidSect="00345B5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50B17" w:rsidRPr="00E50B17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E50B17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lastRenderedPageBreak/>
        <w:t>УЧЕБНО-МЕТОДИЧЕСКОЕ ОБЕСПЕЧЕНИЕ ОБРАЗОВАТЕЛЬНОГО ПРОЦЕССА</w:t>
      </w:r>
    </w:p>
    <w:p w:rsidR="00E50B17" w:rsidRPr="00E50B17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E50B17" w:rsidRPr="00E50B17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50B1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u-RU" w:eastAsia="ar-SA"/>
        </w:rPr>
        <w:t>ЕГЭ</w:t>
      </w:r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ar-SA"/>
        </w:rPr>
        <w:t>-</w:t>
      </w:r>
      <w:r w:rsidRPr="00E50B1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u-RU" w:eastAsia="ar-SA"/>
        </w:rPr>
        <w:t>2026 Русский язык</w:t>
      </w:r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ar-SA"/>
        </w:rPr>
        <w:t xml:space="preserve">. 36 вариантов. Типовые экзаменационные </w:t>
      </w:r>
      <w:proofErr w:type="gramStart"/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ar-SA"/>
        </w:rPr>
        <w:t>варианты ;</w:t>
      </w:r>
      <w:proofErr w:type="gramEnd"/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ar-SA"/>
        </w:rPr>
        <w:t xml:space="preserve"> Код товара, 4199359 ; Авторы: Дощинский Роман Анатольевич. </w:t>
      </w:r>
      <w:r w:rsidRPr="005276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 </w:t>
      </w:r>
      <w:r w:rsidRPr="00E50B1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u-RU" w:eastAsia="ar-SA"/>
        </w:rPr>
        <w:t>Цыбулько</w:t>
      </w:r>
      <w:r w:rsidRPr="005276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 </w:t>
      </w:r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ar-SA"/>
        </w:rPr>
        <w:t xml:space="preserve">Ирина </w:t>
      </w:r>
      <w:proofErr w:type="gramStart"/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ar-SA"/>
        </w:rPr>
        <w:t>Петровна ;</w:t>
      </w:r>
      <w:proofErr w:type="gramEnd"/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ar-SA"/>
        </w:rPr>
        <w:t xml:space="preserve"> Издательство, Нац.образование ; год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 </w:t>
      </w:r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ar-SA"/>
        </w:rPr>
        <w:t>2026</w:t>
      </w:r>
    </w:p>
    <w:p w:rsidR="00E50B17" w:rsidRPr="00E50B17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E50B17" w:rsidRPr="00E50B17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E50B17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ОБЯЗАТЕЛЬНЫЕ УЧЕБНЫЕ МАТЕРИАЛЫ ДЛЯ УЧЕНИКА</w:t>
      </w:r>
    </w:p>
    <w:p w:rsidR="00E50B17" w:rsidRPr="00E50B17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E50B17" w:rsidRPr="00E50B17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50B1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u-RU" w:eastAsia="ar-SA"/>
        </w:rPr>
        <w:t>ЕГЭ</w:t>
      </w:r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ar-SA"/>
        </w:rPr>
        <w:t>-</w:t>
      </w:r>
      <w:r w:rsidRPr="00E50B1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u-RU" w:eastAsia="ar-SA"/>
        </w:rPr>
        <w:t>2026 Русский язык</w:t>
      </w:r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ar-SA"/>
        </w:rPr>
        <w:t xml:space="preserve">. 36 вариантов. Типовые экзаменационные </w:t>
      </w:r>
      <w:proofErr w:type="gramStart"/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ar-SA"/>
        </w:rPr>
        <w:t>варианты ;</w:t>
      </w:r>
      <w:proofErr w:type="gramEnd"/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ar-SA"/>
        </w:rPr>
        <w:t xml:space="preserve"> Код товара, 4199359 ; Авторы: Дощинский Роман Анатольевич, </w:t>
      </w:r>
      <w:r w:rsidRPr="00E50B1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u-RU" w:eastAsia="ar-SA"/>
        </w:rPr>
        <w:t>Цыбулько</w:t>
      </w:r>
      <w:r w:rsidRPr="005276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 </w:t>
      </w:r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ar-SA"/>
        </w:rPr>
        <w:t>Ирина Петровна ; Издательство, Нац.образование ; год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 </w:t>
      </w:r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ar-SA"/>
        </w:rPr>
        <w:t>2026</w:t>
      </w:r>
    </w:p>
    <w:p w:rsidR="00E50B17" w:rsidRPr="00E50B17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E50B17" w:rsidRPr="00E50B17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E50B17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МЕТОДИЧЕСКИЕ МАТЕРИАЛЫ ДЛЯУЧИТЕЛЯ</w:t>
      </w:r>
    </w:p>
    <w:p w:rsidR="00E50B17" w:rsidRPr="00E50B17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Дмитрий Гущин. Решу ЕГЭ  </w:t>
      </w:r>
      <w:hyperlink r:id="rId44" w:history="1"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https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ege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ar-SA"/>
          </w:rPr>
          <w:t>-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study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ru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ar-SA"/>
          </w:rPr>
          <w:t>/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ru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ar-SA"/>
          </w:rPr>
          <w:t>/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ege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ar-SA"/>
          </w:rPr>
          <w:t>/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materialy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ar-SA"/>
          </w:rPr>
          <w:t>/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russkij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ar-SA"/>
          </w:rPr>
          <w:t>-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yazyk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ar-SA"/>
          </w:rPr>
          <w:t>/</w:t>
        </w:r>
      </w:hyperlink>
    </w:p>
    <w:p w:rsidR="00E50B17" w:rsidRPr="00E50B17" w:rsidRDefault="00E50B17" w:rsidP="00E50B17">
      <w:pPr>
        <w:keepNext/>
        <w:keepLines/>
        <w:spacing w:after="0" w:line="240" w:lineRule="auto"/>
        <w:ind w:right="1580" w:firstLine="280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E50B17" w:rsidRPr="00E50B17" w:rsidRDefault="00E50B17" w:rsidP="00E50B17">
      <w:pPr>
        <w:keepNext/>
        <w:keepLines/>
        <w:spacing w:after="0" w:line="240" w:lineRule="auto"/>
        <w:ind w:right="1580" w:firstLine="280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E50B17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ЭЛЕКТРОННЫЕ (ЦИФРОВЫЕ) ОБРАЗОВАТЕЛЬНЫЕРЕСУРСЫ</w:t>
      </w:r>
    </w:p>
    <w:p w:rsidR="00E50B17" w:rsidRPr="00E50B17" w:rsidRDefault="00E50B17" w:rsidP="00E50B17">
      <w:pPr>
        <w:keepNext/>
        <w:keepLines/>
        <w:spacing w:after="0" w:line="240" w:lineRule="auto"/>
        <w:ind w:right="1580" w:firstLine="280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E50B17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Библиотека ЦОК </w:t>
      </w:r>
      <w:hyperlink r:id="rId45" w:history="1">
        <w:r w:rsidRPr="00B5343D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ar-SA"/>
          </w:rPr>
          <w:t>https</w:t>
        </w:r>
        <w:r w:rsidRPr="00E50B17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ar-SA"/>
          </w:rPr>
          <w:t>://</w:t>
        </w:r>
        <w:r w:rsidRPr="00B5343D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ar-SA"/>
          </w:rPr>
          <w:t>tdsoo</w:t>
        </w:r>
        <w:r w:rsidRPr="00E50B17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ar-SA"/>
          </w:rPr>
          <w:t>.</w:t>
        </w:r>
        <w:r w:rsidRPr="00B5343D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ar-SA"/>
          </w:rPr>
          <w:t>ru</w:t>
        </w:r>
        <w:r w:rsidRPr="00E50B17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ar-SA"/>
          </w:rPr>
          <w:t>/</w:t>
        </w:r>
        <w:r w:rsidRPr="00B5343D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ar-SA"/>
          </w:rPr>
          <w:t>fb</w:t>
        </w:r>
      </w:hyperlink>
    </w:p>
    <w:p w:rsidR="00E50B17" w:rsidRPr="00E50B17" w:rsidRDefault="00E50B17" w:rsidP="00E50B17">
      <w:pPr>
        <w:keepNext/>
        <w:keepLines/>
        <w:spacing w:after="0" w:line="240" w:lineRule="auto"/>
        <w:ind w:right="1580" w:firstLine="280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E50B17" w:rsidRPr="00E50B17" w:rsidRDefault="00E50B17" w:rsidP="00E50B17">
      <w:pPr>
        <w:keepNext/>
        <w:keepLines/>
        <w:spacing w:after="0" w:line="240" w:lineRule="auto"/>
        <w:ind w:right="158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46" w:history="1">
        <w:bookmarkStart w:id="8" w:name="bookmark26"/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window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edu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window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catalog</w:t>
        </w:r>
      </w:hyperlink>
      <w:r w:rsidRPr="00E50B17"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>Каталог Российского общеобразовательного портала</w:t>
      </w:r>
      <w:bookmarkEnd w:id="8"/>
    </w:p>
    <w:p w:rsidR="00E50B17" w:rsidRPr="00E50B17" w:rsidRDefault="00E50B17" w:rsidP="00E50B17">
      <w:pPr>
        <w:keepNext/>
        <w:keepLines/>
        <w:spacing w:after="0" w:line="240" w:lineRule="auto"/>
        <w:ind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47" w:history="1">
        <w:bookmarkStart w:id="9" w:name="bookmark27"/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www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school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edu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>Каталог «Образовательные ресурсы сети Интернет для общего образования»</w:t>
      </w:r>
      <w:bookmarkEnd w:id="9"/>
    </w:p>
    <w:p w:rsidR="00E50B17" w:rsidRPr="00E50B17" w:rsidRDefault="00E50B17" w:rsidP="00E50B17">
      <w:pPr>
        <w:keepNext/>
        <w:keepLines/>
        <w:spacing w:after="0" w:line="240" w:lineRule="auto"/>
        <w:ind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48" w:history="1">
        <w:bookmarkStart w:id="10" w:name="bookmark28"/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catalog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iot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>Каталог «Школьный Яндекс»</w:t>
      </w:r>
      <w:bookmarkEnd w:id="10"/>
    </w:p>
    <w:p w:rsidR="00E50B17" w:rsidRPr="00E50B17" w:rsidRDefault="00E50B17" w:rsidP="00E50B17">
      <w:pPr>
        <w:keepNext/>
        <w:keepLines/>
        <w:spacing w:after="0" w:line="240" w:lineRule="auto"/>
        <w:ind w:firstLine="280"/>
        <w:rPr>
          <w:rFonts w:ascii="Times New Roman" w:eastAsia="Times New Roman" w:hAnsi="Times New Roman" w:cs="Times New Roman"/>
          <w:b/>
          <w:sz w:val="18"/>
          <w:szCs w:val="18"/>
          <w:lang w:val="ru-RU" w:eastAsia="ar-SA"/>
        </w:rPr>
      </w:pPr>
      <w:hyperlink r:id="rId49" w:history="1">
        <w:bookmarkStart w:id="11" w:name="bookmark29"/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school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yandex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18"/>
          <w:szCs w:val="18"/>
          <w:lang w:val="ru-RU" w:eastAsia="ar-SA"/>
        </w:rPr>
        <w:t xml:space="preserve">Каталог детских ресурсов «Интернет для детей» </w:t>
      </w:r>
    </w:p>
    <w:bookmarkEnd w:id="11"/>
    <w:p w:rsidR="00E50B17" w:rsidRPr="00E50B17" w:rsidRDefault="00E50B17" w:rsidP="00E50B1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52768F">
        <w:rPr>
          <w:rFonts w:ascii="Times New Roman" w:eastAsia="Times New Roman" w:hAnsi="Times New Roman" w:cs="Times New Roman"/>
          <w:sz w:val="24"/>
          <w:szCs w:val="24"/>
          <w:lang w:eastAsia="ar-SA"/>
        </w:rPr>
        <w:fldChar w:fldCharType="begin"/>
      </w:r>
      <w:r w:rsidRPr="0052768F">
        <w:rPr>
          <w:rFonts w:ascii="Times New Roman" w:eastAsia="Times New Roman" w:hAnsi="Times New Roman" w:cs="Times New Roman"/>
          <w:sz w:val="24"/>
          <w:szCs w:val="24"/>
          <w:lang w:eastAsia="ar-SA"/>
        </w:rPr>
        <w:instrText>HYPERLINK</w:instrText>
      </w: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instrText xml:space="preserve"> "</w:instrText>
      </w:r>
      <w:r w:rsidRPr="0052768F">
        <w:rPr>
          <w:rFonts w:ascii="Times New Roman" w:eastAsia="Times New Roman" w:hAnsi="Times New Roman" w:cs="Times New Roman"/>
          <w:sz w:val="24"/>
          <w:szCs w:val="24"/>
          <w:lang w:eastAsia="ar-SA"/>
        </w:rPr>
        <w:instrText>http</w:instrText>
      </w: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instrText>://</w:instrText>
      </w:r>
      <w:r w:rsidRPr="0052768F">
        <w:rPr>
          <w:rFonts w:ascii="Times New Roman" w:eastAsia="Times New Roman" w:hAnsi="Times New Roman" w:cs="Times New Roman"/>
          <w:sz w:val="24"/>
          <w:szCs w:val="24"/>
          <w:lang w:eastAsia="ar-SA"/>
        </w:rPr>
        <w:instrText>shkola</w:instrText>
      </w: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instrText>.</w:instrText>
      </w:r>
      <w:r w:rsidRPr="0052768F">
        <w:rPr>
          <w:rFonts w:ascii="Times New Roman" w:eastAsia="Times New Roman" w:hAnsi="Times New Roman" w:cs="Times New Roman"/>
          <w:sz w:val="24"/>
          <w:szCs w:val="24"/>
          <w:lang w:eastAsia="ar-SA"/>
        </w:rPr>
        <w:instrText>lv</w:instrText>
      </w: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instrText>"</w:instrText>
      </w:r>
      <w:r w:rsidRPr="0052768F">
        <w:rPr>
          <w:rFonts w:ascii="Times New Roman" w:eastAsia="Times New Roman" w:hAnsi="Times New Roman" w:cs="Times New Roman"/>
          <w:sz w:val="24"/>
          <w:szCs w:val="24"/>
          <w:lang w:eastAsia="ar-SA"/>
        </w:rPr>
        <w:fldChar w:fldCharType="separate"/>
      </w:r>
      <w:r w:rsidRPr="0052768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ar-SA"/>
        </w:rPr>
        <w:t>http</w:t>
      </w:r>
      <w:r w:rsidRPr="00E50B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ar-SA"/>
        </w:rPr>
        <w:t>://</w:t>
      </w:r>
      <w:r w:rsidRPr="0052768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ar-SA"/>
        </w:rPr>
        <w:t>shkola</w:t>
      </w:r>
      <w:r w:rsidRPr="00E50B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ar-SA"/>
        </w:rPr>
        <w:t>.</w:t>
      </w:r>
      <w:r w:rsidRPr="0052768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ar-SA"/>
        </w:rPr>
        <w:t>lv</w:t>
      </w:r>
      <w:r w:rsidRPr="0052768F">
        <w:rPr>
          <w:rFonts w:ascii="Times New Roman" w:eastAsia="Times New Roman" w:hAnsi="Times New Roman" w:cs="Times New Roman"/>
          <w:sz w:val="24"/>
          <w:szCs w:val="24"/>
          <w:lang w:eastAsia="ar-SA"/>
        </w:rPr>
        <w:fldChar w:fldCharType="end"/>
      </w: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– Портал бесплатного образования</w:t>
      </w:r>
    </w:p>
    <w:p w:rsidR="00E50B17" w:rsidRPr="00E50B17" w:rsidRDefault="00E50B17" w:rsidP="00E50B17">
      <w:pPr>
        <w:spacing w:after="0" w:line="230" w:lineRule="exact"/>
        <w:ind w:left="2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Справочно-информационный портал «Русский язык» — ГРАМОТА.РУ</w:t>
      </w:r>
    </w:p>
    <w:p w:rsidR="00E50B17" w:rsidRPr="00E50B17" w:rsidRDefault="00E50B17" w:rsidP="00E50B17">
      <w:pPr>
        <w:spacing w:after="0" w:line="230" w:lineRule="exact"/>
        <w:ind w:left="20" w:right="132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50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www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gramota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Сайт «Я иду на урок русского языка» и электронная версия газеты «Русский язык»</w:t>
      </w:r>
    </w:p>
    <w:p w:rsidR="00E50B17" w:rsidRPr="00E50B17" w:rsidRDefault="00E50B17" w:rsidP="00E50B17">
      <w:pPr>
        <w:spacing w:after="0" w:line="230" w:lineRule="exact"/>
        <w:ind w:left="20" w:right="132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51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rus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.1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september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Коллекция диктантов по русскому языку Российского общеобразовательного портала</w:t>
      </w:r>
    </w:p>
    <w:p w:rsidR="00E50B17" w:rsidRPr="00E50B17" w:rsidRDefault="00E50B17" w:rsidP="00E50B17">
      <w:pPr>
        <w:spacing w:after="0" w:line="230" w:lineRule="exact"/>
        <w:ind w:left="20" w:firstLine="2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52" w:history="1"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language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edu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Всероссийская олимпиада школьников по русскому языку</w:t>
      </w:r>
    </w:p>
    <w:p w:rsidR="00E50B17" w:rsidRPr="00E50B17" w:rsidRDefault="00E50B17" w:rsidP="00E50B17">
      <w:pPr>
        <w:spacing w:after="0" w:line="230" w:lineRule="exact"/>
        <w:ind w:left="20" w:right="132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53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rus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rusolymp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Владимир Даль. Проект портала </w:t>
      </w:r>
      <w:r w:rsidRPr="0052768F">
        <w:rPr>
          <w:rFonts w:ascii="Times New Roman" w:eastAsia="Times New Roman" w:hAnsi="Times New Roman" w:cs="Times New Roman"/>
          <w:sz w:val="24"/>
          <w:szCs w:val="24"/>
          <w:lang w:eastAsia="ar-SA"/>
        </w:rPr>
        <w:t>Philolog</w:t>
      </w: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.</w:t>
      </w:r>
      <w:r w:rsidRPr="0052768F">
        <w:rPr>
          <w:rFonts w:ascii="Times New Roman" w:eastAsia="Times New Roman" w:hAnsi="Times New Roman" w:cs="Times New Roman"/>
          <w:sz w:val="24"/>
          <w:szCs w:val="24"/>
          <w:lang w:eastAsia="ar-SA"/>
        </w:rPr>
        <w:t>ru</w:t>
      </w:r>
    </w:p>
    <w:p w:rsidR="00E50B17" w:rsidRPr="00E50B17" w:rsidRDefault="00E50B17" w:rsidP="00E50B17">
      <w:pPr>
        <w:spacing w:after="0" w:line="230" w:lineRule="exact"/>
        <w:ind w:left="20" w:right="132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54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www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philolog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dahl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ЕГЭ по русскому языку: электронный репетитор</w:t>
      </w:r>
    </w:p>
    <w:p w:rsidR="00E50B17" w:rsidRPr="00E50B17" w:rsidRDefault="00E50B17" w:rsidP="00E50B17">
      <w:pPr>
        <w:spacing w:after="0" w:line="230" w:lineRule="exact"/>
        <w:ind w:left="20" w:right="58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55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www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rus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-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ege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com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Институт русского языка им. В.В. Виноградова Российской академии наук</w:t>
      </w:r>
    </w:p>
    <w:p w:rsidR="00E50B17" w:rsidRPr="00E50B17" w:rsidRDefault="00E50B17" w:rsidP="00E50B17">
      <w:pPr>
        <w:spacing w:after="0" w:line="230" w:lineRule="exact"/>
        <w:ind w:left="20" w:right="58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56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www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ruslang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Интернет-проект исследователей-русистов </w:t>
      </w:r>
      <w:r w:rsidRPr="0052768F">
        <w:rPr>
          <w:rFonts w:ascii="Times New Roman" w:eastAsia="Times New Roman" w:hAnsi="Times New Roman" w:cs="Times New Roman"/>
          <w:sz w:val="24"/>
          <w:szCs w:val="24"/>
          <w:lang w:eastAsia="ar-SA"/>
        </w:rPr>
        <w:t>Ruthenia</w:t>
      </w: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.</w:t>
      </w:r>
      <w:r w:rsidRPr="0052768F">
        <w:rPr>
          <w:rFonts w:ascii="Times New Roman" w:eastAsia="Times New Roman" w:hAnsi="Times New Roman" w:cs="Times New Roman"/>
          <w:sz w:val="24"/>
          <w:szCs w:val="24"/>
          <w:lang w:eastAsia="ar-SA"/>
        </w:rPr>
        <w:t>ru</w:t>
      </w:r>
    </w:p>
    <w:p w:rsidR="00E50B17" w:rsidRPr="00E50B17" w:rsidRDefault="00E50B17" w:rsidP="00E50B17">
      <w:pPr>
        <w:spacing w:after="0" w:line="230" w:lineRule="exact"/>
        <w:ind w:left="20" w:right="58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57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www</w:t>
        </w:r>
      </w:hyperlink>
      <w:r w:rsidRPr="0052768F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ruthenia</w:t>
      </w:r>
      <w:r w:rsidRPr="00E50B17">
        <w:rPr>
          <w:rFonts w:ascii="Times New Roman" w:eastAsia="Times New Roman" w:hAnsi="Times New Roman" w:cs="Times New Roman"/>
          <w:bCs/>
          <w:sz w:val="18"/>
          <w:szCs w:val="18"/>
          <w:lang w:val="ru-RU" w:eastAsia="ar-SA"/>
        </w:rPr>
        <w:t>.</w:t>
      </w:r>
      <w:r w:rsidRPr="0052768F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ru</w:t>
      </w: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Кабинет русского языка и литературы</w:t>
      </w:r>
    </w:p>
    <w:p w:rsidR="00E50B17" w:rsidRPr="00E50B17" w:rsidRDefault="00E50B17" w:rsidP="00E50B17">
      <w:pPr>
        <w:spacing w:after="0" w:line="230" w:lineRule="exact"/>
        <w:ind w:right="194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58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ruslit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ioso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Конкурс «Русский Медвежонок — языкознание для всех»</w:t>
      </w:r>
    </w:p>
    <w:p w:rsidR="00E50B17" w:rsidRPr="00E50B17" w:rsidRDefault="00E50B17" w:rsidP="00E50B17">
      <w:pPr>
        <w:spacing w:after="0" w:line="230" w:lineRule="exact"/>
        <w:ind w:right="312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59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www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rm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kirov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Культура письменной речи </w:t>
      </w:r>
    </w:p>
    <w:p w:rsidR="00E50B17" w:rsidRPr="00E50B17" w:rsidRDefault="00E50B17" w:rsidP="00E50B17">
      <w:pPr>
        <w:spacing w:after="0" w:line="230" w:lineRule="exact"/>
        <w:ind w:right="312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60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www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gramma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Материалы по теории языка и литературе</w:t>
      </w:r>
    </w:p>
    <w:p w:rsidR="00E50B17" w:rsidRPr="00E50B17" w:rsidRDefault="00E50B17" w:rsidP="00E50B17">
      <w:pPr>
        <w:spacing w:after="0" w:line="230" w:lineRule="exact"/>
        <w:ind w:right="386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61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philologos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narod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Машинный фонд русского языка</w:t>
      </w:r>
    </w:p>
    <w:p w:rsidR="00E50B17" w:rsidRPr="00E50B17" w:rsidRDefault="00E50B17" w:rsidP="00E50B17">
      <w:pPr>
        <w:spacing w:after="0" w:line="230" w:lineRule="exact"/>
        <w:ind w:right="58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62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cfrl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ruslang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МедиаЛингва: электронные словари, лингвистические технологии</w:t>
      </w:r>
    </w:p>
    <w:p w:rsidR="00E50B17" w:rsidRPr="00E50B17" w:rsidRDefault="00E50B17" w:rsidP="00E50B17">
      <w:pPr>
        <w:spacing w:after="0" w:line="230" w:lineRule="exact"/>
        <w:ind w:right="288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63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www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medialingua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Международная ассоциация преподавателей русского языка и литературы (МАПРЯЛ)</w:t>
      </w:r>
    </w:p>
    <w:p w:rsidR="00E50B17" w:rsidRPr="00E50B17" w:rsidRDefault="00E50B17" w:rsidP="00E50B17">
      <w:pPr>
        <w:spacing w:after="0" w:line="230" w:lineRule="exact"/>
        <w:ind w:right="1940" w:firstLine="28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hyperlink r:id="rId64" w:history="1"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mapryal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russkoeslovo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org</w:t>
        </w:r>
      </w:hyperlink>
      <w:r w:rsidRPr="00E50B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Научно-методический журнал «Русский язык в школе» </w:t>
      </w:r>
    </w:p>
    <w:p w:rsidR="00E50B17" w:rsidRPr="00E50B17" w:rsidRDefault="00E50B17" w:rsidP="00E50B17">
      <w:pPr>
        <w:spacing w:after="0" w:line="230" w:lineRule="exact"/>
        <w:ind w:right="1940" w:firstLine="2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65" w:history="1"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riash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Национальный корпус русского языка: информационно-справочная система</w:t>
      </w:r>
    </w:p>
    <w:p w:rsidR="00E50B17" w:rsidRPr="00E50B17" w:rsidRDefault="00E50B17" w:rsidP="00E50B17">
      <w:pPr>
        <w:spacing w:after="0" w:line="230" w:lineRule="exact"/>
        <w:ind w:right="386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66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www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ruscorpora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Портал русского языка «ЯРУС»</w:t>
      </w:r>
    </w:p>
    <w:p w:rsidR="00E50B17" w:rsidRPr="00E50B17" w:rsidRDefault="00E50B17" w:rsidP="00E50B17">
      <w:pPr>
        <w:spacing w:after="0" w:line="230" w:lineRule="exact"/>
        <w:ind w:right="448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67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yarus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aspu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Портал «Русское слово»</w:t>
      </w:r>
    </w:p>
    <w:p w:rsidR="00E50B17" w:rsidRPr="00E50B17" w:rsidRDefault="00E50B17" w:rsidP="00E50B17">
      <w:pPr>
        <w:spacing w:after="0" w:line="230" w:lineRule="exact"/>
        <w:ind w:right="4160" w:firstLine="2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68" w:history="1"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52768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russkoeslovo</w:t>
      </w:r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r w:rsidRPr="0052768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org</w:t>
      </w:r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E50B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Проект «Русские словари»</w:t>
      </w:r>
    </w:p>
    <w:p w:rsidR="00E50B17" w:rsidRPr="00E50B17" w:rsidRDefault="00E50B17" w:rsidP="00E50B17">
      <w:pPr>
        <w:spacing w:after="0" w:line="230" w:lineRule="exact"/>
        <w:ind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69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www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slovari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Российское общество преподавателей русского языка и литературы (РОПРЯЛ)</w:t>
      </w:r>
    </w:p>
    <w:p w:rsidR="00E50B17" w:rsidRPr="00E50B17" w:rsidRDefault="00E50B17" w:rsidP="00E50B17">
      <w:pPr>
        <w:spacing w:after="0" w:line="230" w:lineRule="exact"/>
        <w:ind w:right="288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70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www</w:t>
        </w:r>
      </w:hyperlink>
      <w:r w:rsidRPr="0052768F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ropryal</w:t>
      </w:r>
      <w:r w:rsidRPr="00E50B17">
        <w:rPr>
          <w:rFonts w:ascii="Times New Roman" w:eastAsia="Times New Roman" w:hAnsi="Times New Roman" w:cs="Times New Roman"/>
          <w:bCs/>
          <w:sz w:val="18"/>
          <w:szCs w:val="18"/>
          <w:lang w:val="ru-RU" w:eastAsia="ar-SA"/>
        </w:rPr>
        <w:t>.</w:t>
      </w:r>
      <w:r w:rsidRPr="0052768F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ru</w:t>
      </w: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Рукописные памятники Древней Руси</w:t>
      </w:r>
    </w:p>
    <w:p w:rsidR="00E50B17" w:rsidRPr="00E50B17" w:rsidRDefault="00E50B17" w:rsidP="00E50B17">
      <w:pPr>
        <w:spacing w:after="0" w:line="230" w:lineRule="exact"/>
        <w:ind w:right="108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71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www</w:t>
        </w:r>
      </w:hyperlink>
      <w:r w:rsidRPr="0052768F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lrc</w:t>
      </w:r>
      <w:r w:rsidRPr="00E50B17">
        <w:rPr>
          <w:rFonts w:ascii="Times New Roman" w:eastAsia="Times New Roman" w:hAnsi="Times New Roman" w:cs="Times New Roman"/>
          <w:bCs/>
          <w:sz w:val="18"/>
          <w:szCs w:val="18"/>
          <w:lang w:val="ru-RU" w:eastAsia="ar-SA"/>
        </w:rPr>
        <w:t>-</w:t>
      </w:r>
      <w:r w:rsidRPr="0052768F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lib</w:t>
      </w:r>
      <w:r w:rsidRPr="00E50B17">
        <w:rPr>
          <w:rFonts w:ascii="Times New Roman" w:eastAsia="Times New Roman" w:hAnsi="Times New Roman" w:cs="Times New Roman"/>
          <w:bCs/>
          <w:sz w:val="18"/>
          <w:szCs w:val="18"/>
          <w:lang w:val="ru-RU" w:eastAsia="ar-SA"/>
        </w:rPr>
        <w:t>.</w:t>
      </w:r>
      <w:r w:rsidRPr="0052768F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ru</w:t>
      </w: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Русская Ассоциация Чтения</w:t>
      </w:r>
    </w:p>
    <w:p w:rsidR="00E50B17" w:rsidRPr="00E50B17" w:rsidRDefault="00E50B17" w:rsidP="00E50B17">
      <w:pPr>
        <w:spacing w:after="0" w:line="230" w:lineRule="exact"/>
        <w:ind w:right="108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72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www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rusreadorg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Русская фонетика: Интернет-учебник по фонетике русского языка</w:t>
      </w:r>
    </w:p>
    <w:p w:rsidR="00E50B17" w:rsidRPr="00E50B17" w:rsidRDefault="00E50B17" w:rsidP="00E50B17">
      <w:pPr>
        <w:spacing w:after="0" w:line="230" w:lineRule="exact"/>
        <w:ind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73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fonetica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philol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msu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Русский для всех: портал по использованию русского языка и получению образования на русском языке в государствах СНГ и Балтии</w:t>
      </w:r>
    </w:p>
    <w:p w:rsidR="00E50B17" w:rsidRPr="00E50B17" w:rsidRDefault="00E50B17" w:rsidP="00E50B17">
      <w:pPr>
        <w:spacing w:after="0" w:line="230" w:lineRule="exact"/>
        <w:ind w:right="288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74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www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russianforall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Русский филологический портал </w:t>
      </w:r>
      <w:r w:rsidRPr="0052768F">
        <w:rPr>
          <w:rFonts w:ascii="Times New Roman" w:eastAsia="Times New Roman" w:hAnsi="Times New Roman" w:cs="Times New Roman"/>
          <w:sz w:val="24"/>
          <w:szCs w:val="24"/>
          <w:lang w:eastAsia="ar-SA"/>
        </w:rPr>
        <w:t>Philology</w:t>
      </w: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.</w:t>
      </w:r>
      <w:r w:rsidRPr="0052768F">
        <w:rPr>
          <w:rFonts w:ascii="Times New Roman" w:eastAsia="Times New Roman" w:hAnsi="Times New Roman" w:cs="Times New Roman"/>
          <w:sz w:val="24"/>
          <w:szCs w:val="24"/>
          <w:lang w:eastAsia="ar-SA"/>
        </w:rPr>
        <w:t>ru</w:t>
      </w:r>
    </w:p>
    <w:p w:rsidR="00E50B17" w:rsidRPr="00E50B17" w:rsidRDefault="00E50B17" w:rsidP="00E50B17">
      <w:pPr>
        <w:spacing w:after="0" w:line="230" w:lineRule="exact"/>
        <w:ind w:right="194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75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www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philology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Русский язык в России и за рубежом: Справочно-информационная картографическая система</w:t>
      </w:r>
    </w:p>
    <w:p w:rsidR="00E50B17" w:rsidRPr="00E50B17" w:rsidRDefault="00E50B17" w:rsidP="00E50B17">
      <w:pPr>
        <w:spacing w:after="0" w:line="230" w:lineRule="exact"/>
        <w:ind w:right="2240" w:firstLine="28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hyperlink r:id="rId76" w:history="1"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ruslang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karelia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ru</w:t>
        </w:r>
      </w:hyperlink>
      <w:r w:rsidRPr="00E50B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Русский язык и культура речи: электронный учебник </w:t>
      </w:r>
    </w:p>
    <w:p w:rsidR="00E50B17" w:rsidRPr="00E50B17" w:rsidRDefault="00E50B17" w:rsidP="00E50B17">
      <w:pPr>
        <w:spacing w:after="0" w:line="230" w:lineRule="exact"/>
        <w:ind w:right="2240" w:firstLine="2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77" w:history="1"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52768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ido</w:t>
      </w:r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r w:rsidRPr="0052768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rudn</w:t>
      </w:r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r w:rsidRPr="0052768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ru</w:t>
      </w:r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/</w:t>
      </w:r>
      <w:r w:rsidRPr="0052768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ffec</w:t>
      </w:r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/</w:t>
      </w:r>
      <w:r w:rsidRPr="0052768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rlang</w:t>
      </w:r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-</w:t>
      </w:r>
      <w:r w:rsidRPr="0052768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index</w:t>
      </w:r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r w:rsidRPr="0052768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html</w:t>
      </w:r>
      <w:r w:rsidRPr="00E50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E50B17">
        <w:rPr>
          <w:rFonts w:ascii="Times New Roman" w:eastAsia="Times New Roman" w:hAnsi="Times New Roman" w:cs="Times New Roman"/>
          <w:sz w:val="24"/>
          <w:szCs w:val="24"/>
          <w:lang w:val="ru-RU"/>
        </w:rPr>
        <w:t>Русское письмо: происхождение письменности, рукописи, шрифты</w:t>
      </w:r>
    </w:p>
    <w:p w:rsidR="00E50B17" w:rsidRPr="00E50B17" w:rsidRDefault="00E50B17" w:rsidP="00E50B17">
      <w:pPr>
        <w:spacing w:after="0" w:line="230" w:lineRule="exact"/>
        <w:ind w:left="20" w:right="188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78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character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webzone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Сайт «Вавилонская башня». Русские словари и морфология</w:t>
      </w:r>
    </w:p>
    <w:p w:rsidR="00E50B17" w:rsidRPr="00E50B17" w:rsidRDefault="00E50B17" w:rsidP="00E50B17">
      <w:pPr>
        <w:spacing w:after="0" w:line="230" w:lineRule="exact"/>
        <w:ind w:left="20" w:right="4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79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starling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rinet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Светозар: Открытая международная олимпиада школьников по русскому языку</w:t>
      </w:r>
    </w:p>
    <w:p w:rsidR="00E50B17" w:rsidRPr="00E50B17" w:rsidRDefault="00E50B17" w:rsidP="00E50B17">
      <w:pPr>
        <w:spacing w:after="0" w:line="230" w:lineRule="exact"/>
        <w:ind w:left="20" w:right="4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80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www</w:t>
        </w:r>
      </w:hyperlink>
      <w:r w:rsidRPr="00E50B17">
        <w:rPr>
          <w:rFonts w:ascii="Times New Roman" w:eastAsia="Times New Roman" w:hAnsi="Times New Roman" w:cs="Times New Roman"/>
          <w:bCs/>
          <w:sz w:val="18"/>
          <w:szCs w:val="18"/>
          <w:lang w:val="ru-RU" w:eastAsia="ar-SA"/>
        </w:rPr>
        <w:t xml:space="preserve">. </w:t>
      </w:r>
      <w:r w:rsidRPr="0052768F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svetozar</w:t>
      </w:r>
      <w:r w:rsidRPr="00E50B17">
        <w:rPr>
          <w:rFonts w:ascii="Times New Roman" w:eastAsia="Times New Roman" w:hAnsi="Times New Roman" w:cs="Times New Roman"/>
          <w:bCs/>
          <w:sz w:val="18"/>
          <w:szCs w:val="18"/>
          <w:lang w:val="ru-RU" w:eastAsia="ar-SA"/>
        </w:rPr>
        <w:t>.</w:t>
      </w:r>
      <w:r w:rsidRPr="0052768F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ru</w:t>
      </w: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Система дистанционного обучения «Веди» — Русский язык</w:t>
      </w:r>
    </w:p>
    <w:p w:rsidR="00E50B17" w:rsidRPr="00E50B17" w:rsidRDefault="00E50B17" w:rsidP="00E50B17">
      <w:pPr>
        <w:spacing w:after="0" w:line="230" w:lineRule="exact"/>
        <w:ind w:left="20" w:right="4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81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vedi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aesc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msu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ru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Словари и энциклопедии на «Академике»</w:t>
      </w:r>
    </w:p>
    <w:p w:rsidR="00E50B17" w:rsidRPr="00E50B17" w:rsidRDefault="00E50B17" w:rsidP="00E50B17">
      <w:pPr>
        <w:spacing w:after="0" w:line="230" w:lineRule="exact"/>
        <w:ind w:left="20" w:right="40" w:firstLine="2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82" w:history="1"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dic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academic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ru</w:t>
        </w:r>
      </w:hyperlink>
      <w:r w:rsidRPr="00E50B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Словари русского языка</w:t>
      </w:r>
    </w:p>
    <w:p w:rsidR="00E50B17" w:rsidRPr="00E50B17" w:rsidRDefault="00E50B17" w:rsidP="00E50B17">
      <w:pPr>
        <w:spacing w:after="0" w:line="230" w:lineRule="exact"/>
        <w:ind w:left="20" w:right="4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83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www</w:t>
        </w:r>
      </w:hyperlink>
      <w:r w:rsidRPr="0052768F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speakrus</w:t>
      </w:r>
      <w:r w:rsidRPr="00E50B17">
        <w:rPr>
          <w:rFonts w:ascii="Times New Roman" w:eastAsia="Times New Roman" w:hAnsi="Times New Roman" w:cs="Times New Roman"/>
          <w:bCs/>
          <w:sz w:val="18"/>
          <w:szCs w:val="18"/>
          <w:lang w:val="ru-RU" w:eastAsia="ar-SA"/>
        </w:rPr>
        <w:t>.</w:t>
      </w:r>
      <w:r w:rsidRPr="0052768F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ru</w:t>
      </w:r>
      <w:r w:rsidRPr="00E50B17">
        <w:rPr>
          <w:rFonts w:ascii="Times New Roman" w:eastAsia="Times New Roman" w:hAnsi="Times New Roman" w:cs="Times New Roman"/>
          <w:bCs/>
          <w:sz w:val="18"/>
          <w:szCs w:val="18"/>
          <w:lang w:val="ru-RU" w:eastAsia="ar-SA"/>
        </w:rPr>
        <w:t>/</w:t>
      </w:r>
      <w:r w:rsidRPr="0052768F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dict</w:t>
      </w: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Словопедия: русские толковые словари</w:t>
      </w:r>
    </w:p>
    <w:p w:rsidR="00E50B17" w:rsidRPr="00E50B17" w:rsidRDefault="00E50B17" w:rsidP="00E50B17">
      <w:pPr>
        <w:spacing w:after="0" w:line="230" w:lineRule="exact"/>
        <w:ind w:left="20" w:right="4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84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www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slovopedia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.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com</w:t>
        </w:r>
      </w:hyperlink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Учебник по орфографии и пунктуации</w:t>
      </w:r>
    </w:p>
    <w:p w:rsidR="00E50B17" w:rsidRPr="00E50B17" w:rsidRDefault="00E50B17" w:rsidP="00E50B17">
      <w:pPr>
        <w:spacing w:after="0" w:line="230" w:lineRule="exact"/>
        <w:ind w:left="20" w:right="40" w:firstLine="2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85" w:history="1"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naexamen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E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Pr="00527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gram</w:t>
        </w:r>
      </w:hyperlink>
      <w:r w:rsidRPr="00E50B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Фонд «Русский мир»</w:t>
      </w:r>
    </w:p>
    <w:p w:rsidR="00E50B17" w:rsidRPr="00E50B17" w:rsidRDefault="00E50B17" w:rsidP="00E50B17">
      <w:pPr>
        <w:spacing w:after="0" w:line="230" w:lineRule="exact"/>
        <w:ind w:left="20" w:right="4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86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www</w:t>
        </w:r>
      </w:hyperlink>
      <w:r w:rsidRPr="00E50B17">
        <w:rPr>
          <w:rFonts w:ascii="Times New Roman" w:eastAsia="Times New Roman" w:hAnsi="Times New Roman" w:cs="Times New Roman"/>
          <w:bCs/>
          <w:sz w:val="18"/>
          <w:szCs w:val="18"/>
          <w:lang w:val="ru-RU" w:eastAsia="ar-SA"/>
        </w:rPr>
        <w:t xml:space="preserve">. </w:t>
      </w:r>
      <w:r w:rsidRPr="0052768F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russkiymir</w:t>
      </w:r>
      <w:r w:rsidRPr="00E50B17">
        <w:rPr>
          <w:rFonts w:ascii="Times New Roman" w:eastAsia="Times New Roman" w:hAnsi="Times New Roman" w:cs="Times New Roman"/>
          <w:bCs/>
          <w:sz w:val="18"/>
          <w:szCs w:val="18"/>
          <w:lang w:val="ru-RU" w:eastAsia="ar-SA"/>
        </w:rPr>
        <w:t>.</w:t>
      </w:r>
      <w:r w:rsidRPr="0052768F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ru</w:t>
      </w: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Центр развития русского языка</w:t>
      </w:r>
    </w:p>
    <w:p w:rsidR="00E50B17" w:rsidRPr="00E50B17" w:rsidRDefault="00E50B17" w:rsidP="00E50B17">
      <w:pPr>
        <w:spacing w:after="0" w:line="230" w:lineRule="exact"/>
        <w:ind w:left="20" w:right="40" w:firstLine="28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hyperlink r:id="rId87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www</w:t>
        </w:r>
      </w:hyperlink>
      <w:r w:rsidRPr="0052768F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ruscenter</w:t>
      </w:r>
      <w:r w:rsidRPr="00E50B17">
        <w:rPr>
          <w:rFonts w:ascii="Times New Roman" w:eastAsia="Times New Roman" w:hAnsi="Times New Roman" w:cs="Times New Roman"/>
          <w:bCs/>
          <w:sz w:val="18"/>
          <w:szCs w:val="18"/>
          <w:lang w:val="ru-RU" w:eastAsia="ar-SA"/>
        </w:rPr>
        <w:t>.</w:t>
      </w:r>
      <w:r w:rsidRPr="0052768F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ru</w:t>
      </w: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Электронное периодическое издание «Открытый текст»</w:t>
      </w:r>
    </w:p>
    <w:p w:rsidR="00E50B17" w:rsidRPr="00E50B17" w:rsidRDefault="00E50B17" w:rsidP="00E50B17">
      <w:pPr>
        <w:spacing w:after="240" w:line="230" w:lineRule="exact"/>
        <w:ind w:left="20" w:right="40" w:firstLine="280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hyperlink r:id="rId88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</w:t>
        </w:r>
        <w:r w:rsidRPr="00E50B17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ru-RU" w:eastAsia="ar-SA"/>
          </w:rPr>
          <w:t>://</w:t>
        </w:r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www</w:t>
        </w:r>
      </w:hyperlink>
      <w:r w:rsidRPr="00E50B17">
        <w:rPr>
          <w:rFonts w:ascii="Times New Roman" w:eastAsia="Times New Roman" w:hAnsi="Times New Roman" w:cs="Times New Roman"/>
          <w:bCs/>
          <w:sz w:val="18"/>
          <w:szCs w:val="18"/>
          <w:lang w:val="ru-RU" w:eastAsia="ar-SA"/>
        </w:rPr>
        <w:t xml:space="preserve">. </w:t>
      </w:r>
      <w:r w:rsidRPr="0052768F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opentextnn</w:t>
      </w:r>
      <w:r w:rsidRPr="00E50B17">
        <w:rPr>
          <w:rFonts w:ascii="Times New Roman" w:eastAsia="Times New Roman" w:hAnsi="Times New Roman" w:cs="Times New Roman"/>
          <w:bCs/>
          <w:sz w:val="18"/>
          <w:szCs w:val="18"/>
          <w:lang w:val="ru-RU" w:eastAsia="ar-SA"/>
        </w:rPr>
        <w:t>.</w:t>
      </w:r>
      <w:r w:rsidRPr="0052768F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ru</w:t>
      </w:r>
      <w:r w:rsidRPr="00E50B17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Язык и книга: Сайт о языкознании, письменности, истории книг и книгопечатания </w:t>
      </w:r>
    </w:p>
    <w:p w:rsidR="00E50B17" w:rsidRPr="0052768F" w:rsidRDefault="00E50B17" w:rsidP="00E50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hyperlink r:id="rId89" w:history="1">
        <w:r w:rsidRPr="0052768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ar-SA"/>
          </w:rPr>
          <w:t>http://slovnik.rusgor.ru</w:t>
        </w:r>
      </w:hyperlink>
    </w:p>
    <w:p w:rsidR="0051420B" w:rsidRPr="007B7644" w:rsidRDefault="0051420B" w:rsidP="00251142">
      <w:pPr>
        <w:spacing w:after="0" w:line="264" w:lineRule="auto"/>
        <w:ind w:left="120"/>
        <w:jc w:val="both"/>
        <w:rPr>
          <w:lang w:val="ru-RU"/>
        </w:rPr>
        <w:sectPr w:rsidR="0051420B" w:rsidRPr="007B7644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3503E9" w:rsidRPr="007B7644" w:rsidRDefault="003503E9">
      <w:pPr>
        <w:rPr>
          <w:lang w:val="ru-RU"/>
        </w:rPr>
      </w:pPr>
    </w:p>
    <w:sectPr w:rsidR="003503E9" w:rsidRPr="007B764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132E"/>
    <w:multiLevelType w:val="hybridMultilevel"/>
    <w:tmpl w:val="E66AF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47321"/>
    <w:multiLevelType w:val="multilevel"/>
    <w:tmpl w:val="2B00E5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D33D8C"/>
    <w:multiLevelType w:val="multilevel"/>
    <w:tmpl w:val="C5864E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520279"/>
    <w:multiLevelType w:val="multilevel"/>
    <w:tmpl w:val="175225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C133EB"/>
    <w:multiLevelType w:val="multilevel"/>
    <w:tmpl w:val="DF3ED5CE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DF4989"/>
    <w:multiLevelType w:val="multilevel"/>
    <w:tmpl w:val="959064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F33925"/>
    <w:multiLevelType w:val="multilevel"/>
    <w:tmpl w:val="F5BCE7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1E4602"/>
    <w:multiLevelType w:val="multilevel"/>
    <w:tmpl w:val="EBC21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104F3E"/>
    <w:multiLevelType w:val="multilevel"/>
    <w:tmpl w:val="8B5CC2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F43768"/>
    <w:multiLevelType w:val="multilevel"/>
    <w:tmpl w:val="84C4CE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B173411"/>
    <w:multiLevelType w:val="multilevel"/>
    <w:tmpl w:val="796C98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3E53F7"/>
    <w:multiLevelType w:val="multilevel"/>
    <w:tmpl w:val="E0547C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EC25F2"/>
    <w:multiLevelType w:val="multilevel"/>
    <w:tmpl w:val="D53E51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CB27FFA"/>
    <w:multiLevelType w:val="hybridMultilevel"/>
    <w:tmpl w:val="C09A5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1F3DF2"/>
    <w:multiLevelType w:val="multilevel"/>
    <w:tmpl w:val="54D6F1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A746141"/>
    <w:multiLevelType w:val="multilevel"/>
    <w:tmpl w:val="9714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BF33631"/>
    <w:multiLevelType w:val="multilevel"/>
    <w:tmpl w:val="6288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20C42F0"/>
    <w:multiLevelType w:val="multilevel"/>
    <w:tmpl w:val="4B7E75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639669A"/>
    <w:multiLevelType w:val="multilevel"/>
    <w:tmpl w:val="036A5C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CF13B48"/>
    <w:multiLevelType w:val="multilevel"/>
    <w:tmpl w:val="CC383E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D2150AD"/>
    <w:multiLevelType w:val="multilevel"/>
    <w:tmpl w:val="8B0240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184336D"/>
    <w:multiLevelType w:val="multilevel"/>
    <w:tmpl w:val="509CFC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0"/>
  </w:num>
  <w:num w:numId="3">
    <w:abstractNumId w:val="21"/>
  </w:num>
  <w:num w:numId="4">
    <w:abstractNumId w:val="6"/>
  </w:num>
  <w:num w:numId="5">
    <w:abstractNumId w:val="17"/>
  </w:num>
  <w:num w:numId="6">
    <w:abstractNumId w:val="1"/>
  </w:num>
  <w:num w:numId="7">
    <w:abstractNumId w:val="12"/>
  </w:num>
  <w:num w:numId="8">
    <w:abstractNumId w:val="2"/>
  </w:num>
  <w:num w:numId="9">
    <w:abstractNumId w:val="3"/>
  </w:num>
  <w:num w:numId="10">
    <w:abstractNumId w:val="5"/>
  </w:num>
  <w:num w:numId="11">
    <w:abstractNumId w:val="10"/>
  </w:num>
  <w:num w:numId="12">
    <w:abstractNumId w:val="18"/>
  </w:num>
  <w:num w:numId="13">
    <w:abstractNumId w:val="8"/>
  </w:num>
  <w:num w:numId="14">
    <w:abstractNumId w:val="11"/>
  </w:num>
  <w:num w:numId="15">
    <w:abstractNumId w:val="19"/>
  </w:num>
  <w:num w:numId="16">
    <w:abstractNumId w:val="14"/>
  </w:num>
  <w:num w:numId="17">
    <w:abstractNumId w:val="9"/>
  </w:num>
  <w:num w:numId="18">
    <w:abstractNumId w:val="7"/>
  </w:num>
  <w:num w:numId="19">
    <w:abstractNumId w:val="13"/>
  </w:num>
  <w:num w:numId="20">
    <w:abstractNumId w:val="0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1420B"/>
    <w:rsid w:val="00251142"/>
    <w:rsid w:val="003503E9"/>
    <w:rsid w:val="0051420B"/>
    <w:rsid w:val="007B7644"/>
    <w:rsid w:val="00E5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A74D3"/>
  <w15:docId w15:val="{3EF6EB08-84D2-458B-92A0-3EF56FBE4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50B17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E50B17"/>
    <w:rPr>
      <w:rFonts w:ascii="Tahoma" w:hAnsi="Tahoma" w:cs="Tahoma"/>
      <w:sz w:val="16"/>
      <w:szCs w:val="16"/>
      <w:lang w:val="ru-RU"/>
    </w:rPr>
  </w:style>
  <w:style w:type="paragraph" w:styleId="af0">
    <w:name w:val="List Paragraph"/>
    <w:basedOn w:val="a"/>
    <w:uiPriority w:val="34"/>
    <w:qFormat/>
    <w:rsid w:val="00E50B17"/>
    <w:pPr>
      <w:ind w:left="720"/>
      <w:contextualSpacing/>
    </w:pPr>
    <w:rPr>
      <w:lang w:val="ru-RU"/>
    </w:rPr>
  </w:style>
  <w:style w:type="character" w:styleId="af1">
    <w:name w:val="FollowedHyperlink"/>
    <w:basedOn w:val="a0"/>
    <w:uiPriority w:val="99"/>
    <w:semiHidden/>
    <w:unhideWhenUsed/>
    <w:rsid w:val="00E50B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philolog.ru/dahl" TargetMode="External"/><Relationship Id="rId21" Type="http://schemas.openxmlformats.org/officeDocument/2006/relationships/hyperlink" Target="http://www.philolog.ru/dahl" TargetMode="External"/><Relationship Id="rId42" Type="http://schemas.openxmlformats.org/officeDocument/2006/relationships/hyperlink" Target="http://www.philolog.ru/dahl" TargetMode="External"/><Relationship Id="rId47" Type="http://schemas.openxmlformats.org/officeDocument/2006/relationships/hyperlink" Target="http://www.school.edu.ru" TargetMode="External"/><Relationship Id="rId63" Type="http://schemas.openxmlformats.org/officeDocument/2006/relationships/hyperlink" Target="http://www.medialingua.ru" TargetMode="External"/><Relationship Id="rId68" Type="http://schemas.openxmlformats.org/officeDocument/2006/relationships/hyperlink" Target="http://www" TargetMode="External"/><Relationship Id="rId84" Type="http://schemas.openxmlformats.org/officeDocument/2006/relationships/hyperlink" Target="http://www.slovopedia.com" TargetMode="External"/><Relationship Id="rId89" Type="http://schemas.openxmlformats.org/officeDocument/2006/relationships/hyperlink" Target="http://slovnik.rusgor.ru" TargetMode="External"/><Relationship Id="rId16" Type="http://schemas.openxmlformats.org/officeDocument/2006/relationships/hyperlink" Target="http://www.philolog.ru/dahl" TargetMode="External"/><Relationship Id="rId11" Type="http://schemas.openxmlformats.org/officeDocument/2006/relationships/hyperlink" Target="http://www.philolog.ru/dahl" TargetMode="External"/><Relationship Id="rId32" Type="http://schemas.openxmlformats.org/officeDocument/2006/relationships/hyperlink" Target="http://www.philolog.ru/dahl" TargetMode="External"/><Relationship Id="rId37" Type="http://schemas.openxmlformats.org/officeDocument/2006/relationships/hyperlink" Target="http://www.philolog.ru/dahl" TargetMode="External"/><Relationship Id="rId53" Type="http://schemas.openxmlformats.org/officeDocument/2006/relationships/hyperlink" Target="http://rus.rusolymp.ru" TargetMode="External"/><Relationship Id="rId58" Type="http://schemas.openxmlformats.org/officeDocument/2006/relationships/hyperlink" Target="http://ruslit.ioso.ru" TargetMode="External"/><Relationship Id="rId74" Type="http://schemas.openxmlformats.org/officeDocument/2006/relationships/hyperlink" Target="http://www.russianforall.ru" TargetMode="External"/><Relationship Id="rId79" Type="http://schemas.openxmlformats.org/officeDocument/2006/relationships/hyperlink" Target="http://starling.rinet.ru" TargetMode="External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hyperlink" Target="http://www.philolog.ru/dahl" TargetMode="External"/><Relationship Id="rId22" Type="http://schemas.openxmlformats.org/officeDocument/2006/relationships/hyperlink" Target="http://www.philolog.ru/dahl" TargetMode="External"/><Relationship Id="rId27" Type="http://schemas.openxmlformats.org/officeDocument/2006/relationships/hyperlink" Target="http://www.philolog.ru/dahl" TargetMode="External"/><Relationship Id="rId30" Type="http://schemas.openxmlformats.org/officeDocument/2006/relationships/hyperlink" Target="http://www.philolog.ru/dahl" TargetMode="External"/><Relationship Id="rId35" Type="http://schemas.openxmlformats.org/officeDocument/2006/relationships/hyperlink" Target="http://www.philolog.ru/dahl" TargetMode="External"/><Relationship Id="rId43" Type="http://schemas.openxmlformats.org/officeDocument/2006/relationships/hyperlink" Target="http://www.philolog.ru/dahl" TargetMode="External"/><Relationship Id="rId48" Type="http://schemas.openxmlformats.org/officeDocument/2006/relationships/hyperlink" Target="http://catalog.iot.ru" TargetMode="External"/><Relationship Id="rId56" Type="http://schemas.openxmlformats.org/officeDocument/2006/relationships/hyperlink" Target="http://www.ruslang.ru" TargetMode="External"/><Relationship Id="rId64" Type="http://schemas.openxmlformats.org/officeDocument/2006/relationships/hyperlink" Target="http://mapryal.russkoeslovo.org" TargetMode="External"/><Relationship Id="rId69" Type="http://schemas.openxmlformats.org/officeDocument/2006/relationships/hyperlink" Target="http://www.slovari.ru" TargetMode="External"/><Relationship Id="rId77" Type="http://schemas.openxmlformats.org/officeDocument/2006/relationships/hyperlink" Target="http://www" TargetMode="External"/><Relationship Id="rId8" Type="http://schemas.openxmlformats.org/officeDocument/2006/relationships/hyperlink" Target="http://www.philolog.ru/dahl" TargetMode="External"/><Relationship Id="rId51" Type="http://schemas.openxmlformats.org/officeDocument/2006/relationships/hyperlink" Target="http://rus.1september.ru" TargetMode="External"/><Relationship Id="rId72" Type="http://schemas.openxmlformats.org/officeDocument/2006/relationships/hyperlink" Target="http://www.rusreadorg.ru" TargetMode="External"/><Relationship Id="rId80" Type="http://schemas.openxmlformats.org/officeDocument/2006/relationships/hyperlink" Target="http://www" TargetMode="External"/><Relationship Id="rId85" Type="http://schemas.openxmlformats.org/officeDocument/2006/relationships/hyperlink" Target="http://www.naexamen.ru/gram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philolog.ru/dahl" TargetMode="External"/><Relationship Id="rId17" Type="http://schemas.openxmlformats.org/officeDocument/2006/relationships/hyperlink" Target="http://www.philolog.ru/dahl" TargetMode="External"/><Relationship Id="rId25" Type="http://schemas.openxmlformats.org/officeDocument/2006/relationships/hyperlink" Target="http://www.philolog.ru/dahl" TargetMode="External"/><Relationship Id="rId33" Type="http://schemas.openxmlformats.org/officeDocument/2006/relationships/hyperlink" Target="http://www.philolog.ru/dahl" TargetMode="External"/><Relationship Id="rId38" Type="http://schemas.openxmlformats.org/officeDocument/2006/relationships/hyperlink" Target="http://www.philolog.ru/dahl" TargetMode="External"/><Relationship Id="rId46" Type="http://schemas.openxmlformats.org/officeDocument/2006/relationships/hyperlink" Target="http://window.edu.ru/window/catalog" TargetMode="External"/><Relationship Id="rId59" Type="http://schemas.openxmlformats.org/officeDocument/2006/relationships/hyperlink" Target="http://www.rm.kirov.ru" TargetMode="External"/><Relationship Id="rId67" Type="http://schemas.openxmlformats.org/officeDocument/2006/relationships/hyperlink" Target="http://yarus.aspu.ru" TargetMode="External"/><Relationship Id="rId20" Type="http://schemas.openxmlformats.org/officeDocument/2006/relationships/hyperlink" Target="http://www.philolog.ru/dahl" TargetMode="External"/><Relationship Id="rId41" Type="http://schemas.openxmlformats.org/officeDocument/2006/relationships/hyperlink" Target="http://www.philolog.ru/dahl" TargetMode="External"/><Relationship Id="rId54" Type="http://schemas.openxmlformats.org/officeDocument/2006/relationships/hyperlink" Target="http://www.philolog.ru/dahl" TargetMode="External"/><Relationship Id="rId62" Type="http://schemas.openxmlformats.org/officeDocument/2006/relationships/hyperlink" Target="http://cfrl.ruslang.ru" TargetMode="External"/><Relationship Id="rId70" Type="http://schemas.openxmlformats.org/officeDocument/2006/relationships/hyperlink" Target="http://www" TargetMode="External"/><Relationship Id="rId75" Type="http://schemas.openxmlformats.org/officeDocument/2006/relationships/hyperlink" Target="http://www.philology.ru" TargetMode="External"/><Relationship Id="rId83" Type="http://schemas.openxmlformats.org/officeDocument/2006/relationships/hyperlink" Target="http://www" TargetMode="External"/><Relationship Id="rId88" Type="http://schemas.openxmlformats.org/officeDocument/2006/relationships/hyperlink" Target="http://www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philolog.ru/dahl" TargetMode="External"/><Relationship Id="rId15" Type="http://schemas.openxmlformats.org/officeDocument/2006/relationships/hyperlink" Target="http://www.philolog.ru/dahl" TargetMode="External"/><Relationship Id="rId23" Type="http://schemas.openxmlformats.org/officeDocument/2006/relationships/hyperlink" Target="http://www.philolog.ru/dahl" TargetMode="External"/><Relationship Id="rId28" Type="http://schemas.openxmlformats.org/officeDocument/2006/relationships/hyperlink" Target="http://www.philolog.ru/dahl" TargetMode="External"/><Relationship Id="rId36" Type="http://schemas.openxmlformats.org/officeDocument/2006/relationships/hyperlink" Target="http://www.philolog.ru/dahl" TargetMode="External"/><Relationship Id="rId49" Type="http://schemas.openxmlformats.org/officeDocument/2006/relationships/hyperlink" Target="http://school.yandex.ru" TargetMode="External"/><Relationship Id="rId57" Type="http://schemas.openxmlformats.org/officeDocument/2006/relationships/hyperlink" Target="http://www" TargetMode="External"/><Relationship Id="rId10" Type="http://schemas.openxmlformats.org/officeDocument/2006/relationships/hyperlink" Target="http://www.philolog.ru/dahl" TargetMode="External"/><Relationship Id="rId31" Type="http://schemas.openxmlformats.org/officeDocument/2006/relationships/hyperlink" Target="http://www.philolog.ru/dahl" TargetMode="External"/><Relationship Id="rId44" Type="http://schemas.openxmlformats.org/officeDocument/2006/relationships/hyperlink" Target="https://ege-study.ru/ru/ege/materialy/russkij-yazyk/" TargetMode="External"/><Relationship Id="rId52" Type="http://schemas.openxmlformats.org/officeDocument/2006/relationships/hyperlink" Target="http://language.edu.ru" TargetMode="External"/><Relationship Id="rId60" Type="http://schemas.openxmlformats.org/officeDocument/2006/relationships/hyperlink" Target="http://www.gramma.ru" TargetMode="External"/><Relationship Id="rId65" Type="http://schemas.openxmlformats.org/officeDocument/2006/relationships/hyperlink" Target="http://www.riash.ru" TargetMode="External"/><Relationship Id="rId73" Type="http://schemas.openxmlformats.org/officeDocument/2006/relationships/hyperlink" Target="http://fonetica.philol.msu.ru" TargetMode="External"/><Relationship Id="rId78" Type="http://schemas.openxmlformats.org/officeDocument/2006/relationships/hyperlink" Target="http://character.webzone.ru" TargetMode="External"/><Relationship Id="rId81" Type="http://schemas.openxmlformats.org/officeDocument/2006/relationships/hyperlink" Target="http://vedi.aesc.msu.ru" TargetMode="External"/><Relationship Id="rId86" Type="http://schemas.openxmlformats.org/officeDocument/2006/relationships/hyperlink" Target="http://ww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hilolog.ru/dahl" TargetMode="External"/><Relationship Id="rId13" Type="http://schemas.openxmlformats.org/officeDocument/2006/relationships/hyperlink" Target="http://www.philolog.ru/dahl" TargetMode="External"/><Relationship Id="rId18" Type="http://schemas.openxmlformats.org/officeDocument/2006/relationships/hyperlink" Target="http://www.philolog.ru/dahl" TargetMode="External"/><Relationship Id="rId39" Type="http://schemas.openxmlformats.org/officeDocument/2006/relationships/hyperlink" Target="http://www.philolog.ru/dahl" TargetMode="External"/><Relationship Id="rId34" Type="http://schemas.openxmlformats.org/officeDocument/2006/relationships/hyperlink" Target="http://www.philolog.ru/dahl" TargetMode="External"/><Relationship Id="rId50" Type="http://schemas.openxmlformats.org/officeDocument/2006/relationships/hyperlink" Target="http://www.gramota.ru" TargetMode="External"/><Relationship Id="rId55" Type="http://schemas.openxmlformats.org/officeDocument/2006/relationships/hyperlink" Target="http://www.rus-ege.com" TargetMode="External"/><Relationship Id="rId76" Type="http://schemas.openxmlformats.org/officeDocument/2006/relationships/hyperlink" Target="http://ruslang.karelia.ru" TargetMode="External"/><Relationship Id="rId7" Type="http://schemas.openxmlformats.org/officeDocument/2006/relationships/hyperlink" Target="http://www.philolog.ru/dahl" TargetMode="External"/><Relationship Id="rId71" Type="http://schemas.openxmlformats.org/officeDocument/2006/relationships/hyperlink" Target="http://www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philolog.ru/dahl" TargetMode="External"/><Relationship Id="rId24" Type="http://schemas.openxmlformats.org/officeDocument/2006/relationships/hyperlink" Target="http://www.philolog.ru/dahl" TargetMode="External"/><Relationship Id="rId40" Type="http://schemas.openxmlformats.org/officeDocument/2006/relationships/hyperlink" Target="http://www.philolog.ru/dahl" TargetMode="External"/><Relationship Id="rId45" Type="http://schemas.openxmlformats.org/officeDocument/2006/relationships/hyperlink" Target="https://tdsoo.ru/fb" TargetMode="External"/><Relationship Id="rId66" Type="http://schemas.openxmlformats.org/officeDocument/2006/relationships/hyperlink" Target="http://www.ruscorpora.ru" TargetMode="External"/><Relationship Id="rId87" Type="http://schemas.openxmlformats.org/officeDocument/2006/relationships/hyperlink" Target="http://www" TargetMode="External"/><Relationship Id="rId61" Type="http://schemas.openxmlformats.org/officeDocument/2006/relationships/hyperlink" Target="http://philologos.narod.ru" TargetMode="External"/><Relationship Id="rId82" Type="http://schemas.openxmlformats.org/officeDocument/2006/relationships/hyperlink" Target="http://dic.academic.ru" TargetMode="External"/><Relationship Id="rId19" Type="http://schemas.openxmlformats.org/officeDocument/2006/relationships/hyperlink" Target="http://www.philolog.ru/dah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15900-38E0-47FF-904C-9AC416A2D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3517</Words>
  <Characters>20050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4</cp:revision>
  <dcterms:created xsi:type="dcterms:W3CDTF">2025-09-09T12:11:00Z</dcterms:created>
  <dcterms:modified xsi:type="dcterms:W3CDTF">2026-08-28T12:38:00Z</dcterms:modified>
</cp:coreProperties>
</file>