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760" w:rsidRPr="000358DF" w:rsidRDefault="000358DF" w:rsidP="000358DF">
      <w:pPr>
        <w:spacing w:after="0" w:line="360" w:lineRule="auto"/>
        <w:ind w:left="120"/>
        <w:jc w:val="center"/>
        <w:rPr>
          <w:sz w:val="28"/>
          <w:szCs w:val="24"/>
          <w:lang w:val="ru-RU"/>
        </w:rPr>
      </w:pPr>
      <w:r w:rsidRPr="000358DF">
        <w:rPr>
          <w:rFonts w:ascii="Times New Roman" w:hAnsi="Times New Roman"/>
          <w:b/>
          <w:color w:val="000000"/>
          <w:sz w:val="28"/>
          <w:szCs w:val="24"/>
          <w:lang w:val="ru-RU"/>
        </w:rPr>
        <w:t>МИНИСТЕРСТВО ПРОСВЕЩЕНИЯ РОССИЙСКОЙ ФЕДЕРАЦИИ</w:t>
      </w:r>
    </w:p>
    <w:p w:rsidR="005D1760" w:rsidRPr="000358DF" w:rsidRDefault="000358DF" w:rsidP="000358DF">
      <w:pPr>
        <w:spacing w:after="0" w:line="360" w:lineRule="auto"/>
        <w:ind w:left="120"/>
        <w:jc w:val="center"/>
        <w:rPr>
          <w:sz w:val="28"/>
          <w:szCs w:val="24"/>
          <w:lang w:val="ru-RU"/>
        </w:rPr>
      </w:pPr>
      <w:bookmarkStart w:id="0" w:name="d415904e-d713-4c0f-85b9-f0fc7da9f072"/>
      <w:r w:rsidRPr="000358DF">
        <w:rPr>
          <w:rFonts w:ascii="Times New Roman" w:hAnsi="Times New Roman"/>
          <w:b/>
          <w:color w:val="000000"/>
          <w:sz w:val="28"/>
          <w:szCs w:val="24"/>
          <w:lang w:val="ru-RU"/>
        </w:rPr>
        <w:t>Министерство образования и науки Пермского края</w:t>
      </w:r>
      <w:bookmarkEnd w:id="0"/>
    </w:p>
    <w:p w:rsidR="005D1760" w:rsidRPr="000358DF" w:rsidRDefault="000358DF" w:rsidP="000358DF">
      <w:pPr>
        <w:spacing w:after="0" w:line="360" w:lineRule="auto"/>
        <w:ind w:left="120"/>
        <w:jc w:val="center"/>
        <w:rPr>
          <w:sz w:val="28"/>
          <w:szCs w:val="24"/>
          <w:lang w:val="ru-RU"/>
        </w:rPr>
      </w:pPr>
      <w:bookmarkStart w:id="1" w:name="a459302c-2135-426b-9eef-71fb8dcd979a"/>
      <w:r w:rsidRPr="000358DF">
        <w:rPr>
          <w:rFonts w:ascii="Times New Roman" w:hAnsi="Times New Roman"/>
          <w:b/>
          <w:color w:val="000000"/>
          <w:sz w:val="28"/>
          <w:szCs w:val="24"/>
          <w:lang w:val="ru-RU"/>
        </w:rPr>
        <w:t xml:space="preserve">УРО Администрации </w:t>
      </w:r>
      <w:proofErr w:type="spellStart"/>
      <w:r w:rsidRPr="000358DF">
        <w:rPr>
          <w:rFonts w:ascii="Times New Roman" w:hAnsi="Times New Roman"/>
          <w:b/>
          <w:color w:val="000000"/>
          <w:sz w:val="28"/>
          <w:szCs w:val="24"/>
          <w:lang w:val="ru-RU"/>
        </w:rPr>
        <w:t>Большесосновского</w:t>
      </w:r>
      <w:proofErr w:type="spellEnd"/>
      <w:r w:rsidRPr="000358DF">
        <w:rPr>
          <w:rFonts w:ascii="Times New Roman" w:hAnsi="Times New Roman"/>
          <w:b/>
          <w:color w:val="000000"/>
          <w:sz w:val="28"/>
          <w:szCs w:val="24"/>
          <w:lang w:val="ru-RU"/>
        </w:rPr>
        <w:t xml:space="preserve"> муниципального округа</w:t>
      </w:r>
      <w:bookmarkEnd w:id="1"/>
    </w:p>
    <w:p w:rsidR="005D1760" w:rsidRPr="000358DF" w:rsidRDefault="000358DF" w:rsidP="000358DF">
      <w:pPr>
        <w:spacing w:after="0" w:line="360" w:lineRule="auto"/>
        <w:ind w:left="120"/>
        <w:jc w:val="center"/>
        <w:rPr>
          <w:sz w:val="28"/>
          <w:szCs w:val="24"/>
          <w:lang w:val="ru-RU"/>
        </w:rPr>
      </w:pPr>
      <w:r w:rsidRPr="000358DF">
        <w:rPr>
          <w:rFonts w:ascii="Times New Roman" w:hAnsi="Times New Roman"/>
          <w:b/>
          <w:color w:val="000000"/>
          <w:sz w:val="28"/>
          <w:szCs w:val="24"/>
          <w:lang w:val="ru-RU"/>
        </w:rPr>
        <w:t>МБОУ "</w:t>
      </w:r>
      <w:proofErr w:type="spellStart"/>
      <w:r w:rsidRPr="000358DF">
        <w:rPr>
          <w:rFonts w:ascii="Times New Roman" w:hAnsi="Times New Roman"/>
          <w:b/>
          <w:color w:val="000000"/>
          <w:sz w:val="28"/>
          <w:szCs w:val="24"/>
          <w:lang w:val="ru-RU"/>
        </w:rPr>
        <w:t>Полозовская</w:t>
      </w:r>
      <w:proofErr w:type="spellEnd"/>
      <w:r w:rsidRPr="000358DF">
        <w:rPr>
          <w:rFonts w:ascii="Times New Roman" w:hAnsi="Times New Roman"/>
          <w:b/>
          <w:color w:val="000000"/>
          <w:sz w:val="28"/>
          <w:szCs w:val="24"/>
          <w:lang w:val="ru-RU"/>
        </w:rPr>
        <w:t xml:space="preserve"> средняя школа"</w:t>
      </w:r>
    </w:p>
    <w:p w:rsidR="005D1760" w:rsidRPr="000358DF" w:rsidRDefault="005D1760" w:rsidP="000358DF">
      <w:pPr>
        <w:spacing w:after="0" w:line="240" w:lineRule="auto"/>
        <w:ind w:left="120"/>
        <w:rPr>
          <w:sz w:val="24"/>
          <w:szCs w:val="24"/>
          <w:lang w:val="ru-RU"/>
        </w:rPr>
      </w:pPr>
    </w:p>
    <w:p w:rsidR="005D1760" w:rsidRPr="000358DF" w:rsidRDefault="005D1760" w:rsidP="000358DF">
      <w:pPr>
        <w:spacing w:after="0" w:line="240" w:lineRule="auto"/>
        <w:ind w:left="120"/>
        <w:rPr>
          <w:sz w:val="24"/>
          <w:szCs w:val="24"/>
          <w:lang w:val="ru-RU"/>
        </w:rPr>
      </w:pPr>
    </w:p>
    <w:p w:rsidR="005D1760" w:rsidRPr="000358DF" w:rsidRDefault="005D1760" w:rsidP="000358DF">
      <w:pPr>
        <w:spacing w:after="0" w:line="240" w:lineRule="auto"/>
        <w:ind w:left="120"/>
        <w:rPr>
          <w:sz w:val="24"/>
          <w:szCs w:val="24"/>
          <w:lang w:val="ru-RU"/>
        </w:rPr>
      </w:pPr>
    </w:p>
    <w:p w:rsidR="005D1760" w:rsidRPr="000358DF" w:rsidRDefault="005D1760" w:rsidP="000358DF">
      <w:pPr>
        <w:spacing w:after="0" w:line="240" w:lineRule="auto"/>
        <w:ind w:left="120"/>
        <w:rPr>
          <w:sz w:val="24"/>
          <w:szCs w:val="24"/>
          <w:lang w:val="ru-RU"/>
        </w:rPr>
      </w:pPr>
    </w:p>
    <w:tbl>
      <w:tblPr>
        <w:tblW w:w="9606" w:type="dxa"/>
        <w:tblLook w:val="04A0"/>
      </w:tblPr>
      <w:tblGrid>
        <w:gridCol w:w="2235"/>
        <w:gridCol w:w="3685"/>
        <w:gridCol w:w="3686"/>
      </w:tblGrid>
      <w:tr w:rsidR="00C53FFE" w:rsidRPr="00974381" w:rsidTr="000358DF">
        <w:tc>
          <w:tcPr>
            <w:tcW w:w="2235" w:type="dxa"/>
          </w:tcPr>
          <w:p w:rsidR="00C53FFE" w:rsidRPr="000358DF" w:rsidRDefault="00974381" w:rsidP="000358DF">
            <w:pPr>
              <w:autoSpaceDE w:val="0"/>
              <w:autoSpaceDN w:val="0"/>
              <w:spacing w:after="0" w:line="240" w:lineRule="auto"/>
              <w:rPr>
                <w:rFonts w:ascii="Times New Roman" w:eastAsia="Times New Roman" w:hAnsi="Times New Roman"/>
                <w:color w:val="000000"/>
                <w:sz w:val="24"/>
                <w:szCs w:val="24"/>
                <w:lang w:val="ru-RU"/>
              </w:rPr>
            </w:pPr>
          </w:p>
        </w:tc>
        <w:tc>
          <w:tcPr>
            <w:tcW w:w="3685" w:type="dxa"/>
          </w:tcPr>
          <w:p w:rsidR="00C53FFE" w:rsidRPr="000358DF" w:rsidRDefault="000358DF" w:rsidP="000358DF">
            <w:pPr>
              <w:autoSpaceDE w:val="0"/>
              <w:autoSpaceDN w:val="0"/>
              <w:spacing w:after="12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СОГЛАСОВАНА</w:t>
            </w:r>
          </w:p>
          <w:p w:rsidR="004E6975" w:rsidRPr="000358DF" w:rsidRDefault="000358DF" w:rsidP="000358DF">
            <w:pPr>
              <w:autoSpaceDE w:val="0"/>
              <w:autoSpaceDN w:val="0"/>
              <w:spacing w:after="12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Заместитель директора школы по УВР МБОУ "</w:t>
            </w:r>
            <w:proofErr w:type="spellStart"/>
            <w:r w:rsidRPr="000358DF">
              <w:rPr>
                <w:rFonts w:ascii="Times New Roman" w:eastAsia="Times New Roman" w:hAnsi="Times New Roman"/>
                <w:color w:val="000000"/>
                <w:sz w:val="24"/>
                <w:szCs w:val="24"/>
                <w:lang w:val="ru-RU"/>
              </w:rPr>
              <w:t>Полозовская</w:t>
            </w:r>
            <w:proofErr w:type="spellEnd"/>
            <w:r w:rsidRPr="000358DF">
              <w:rPr>
                <w:rFonts w:ascii="Times New Roman" w:eastAsia="Times New Roman" w:hAnsi="Times New Roman"/>
                <w:color w:val="000000"/>
                <w:sz w:val="24"/>
                <w:szCs w:val="24"/>
                <w:lang w:val="ru-RU"/>
              </w:rPr>
              <w:t xml:space="preserve"> средняя школа"</w:t>
            </w:r>
          </w:p>
          <w:p w:rsidR="004E6975" w:rsidRPr="000358DF" w:rsidRDefault="000358DF" w:rsidP="000358DF">
            <w:pPr>
              <w:autoSpaceDE w:val="0"/>
              <w:autoSpaceDN w:val="0"/>
              <w:spacing w:after="12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 xml:space="preserve">________________________ </w:t>
            </w:r>
          </w:p>
          <w:p w:rsidR="004E6975" w:rsidRPr="000358DF" w:rsidRDefault="000358DF" w:rsidP="000358DF">
            <w:pPr>
              <w:autoSpaceDE w:val="0"/>
              <w:autoSpaceDN w:val="0"/>
              <w:spacing w:after="0" w:line="240" w:lineRule="auto"/>
              <w:jc w:val="right"/>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Быкова Т.А.</w:t>
            </w:r>
          </w:p>
          <w:p w:rsidR="004E6975" w:rsidRPr="000358DF" w:rsidRDefault="000358DF" w:rsidP="000358DF">
            <w:pPr>
              <w:autoSpaceDE w:val="0"/>
              <w:autoSpaceDN w:val="0"/>
              <w:spacing w:after="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Приказ № 95 от «22» июня2026 г.</w:t>
            </w:r>
          </w:p>
          <w:p w:rsidR="00C53FFE" w:rsidRPr="000358DF" w:rsidRDefault="00974381" w:rsidP="000358DF">
            <w:pPr>
              <w:autoSpaceDE w:val="0"/>
              <w:autoSpaceDN w:val="0"/>
              <w:spacing w:after="120" w:line="240" w:lineRule="auto"/>
              <w:jc w:val="both"/>
              <w:rPr>
                <w:rFonts w:ascii="Times New Roman" w:eastAsia="Times New Roman" w:hAnsi="Times New Roman"/>
                <w:color w:val="000000"/>
                <w:sz w:val="24"/>
                <w:szCs w:val="24"/>
                <w:lang w:val="ru-RU"/>
              </w:rPr>
            </w:pPr>
          </w:p>
        </w:tc>
        <w:tc>
          <w:tcPr>
            <w:tcW w:w="3686" w:type="dxa"/>
          </w:tcPr>
          <w:p w:rsidR="000E6D86" w:rsidRPr="000358DF" w:rsidRDefault="000358DF" w:rsidP="000358DF">
            <w:pPr>
              <w:autoSpaceDE w:val="0"/>
              <w:autoSpaceDN w:val="0"/>
              <w:spacing w:after="12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УТВЕРЖДЕНА</w:t>
            </w:r>
          </w:p>
          <w:p w:rsidR="000E6D86" w:rsidRPr="000358DF" w:rsidRDefault="000358DF" w:rsidP="000358DF">
            <w:pPr>
              <w:autoSpaceDE w:val="0"/>
              <w:autoSpaceDN w:val="0"/>
              <w:spacing w:after="12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И.о. директора МБОУ "</w:t>
            </w:r>
            <w:proofErr w:type="spellStart"/>
            <w:r w:rsidRPr="000358DF">
              <w:rPr>
                <w:rFonts w:ascii="Times New Roman" w:eastAsia="Times New Roman" w:hAnsi="Times New Roman"/>
                <w:color w:val="000000"/>
                <w:sz w:val="24"/>
                <w:szCs w:val="24"/>
                <w:lang w:val="ru-RU"/>
              </w:rPr>
              <w:t>Полозовская</w:t>
            </w:r>
            <w:proofErr w:type="spellEnd"/>
            <w:r w:rsidRPr="000358DF">
              <w:rPr>
                <w:rFonts w:ascii="Times New Roman" w:eastAsia="Times New Roman" w:hAnsi="Times New Roman"/>
                <w:color w:val="000000"/>
                <w:sz w:val="24"/>
                <w:szCs w:val="24"/>
                <w:lang w:val="ru-RU"/>
              </w:rPr>
              <w:t xml:space="preserve"> средняя школа"</w:t>
            </w:r>
          </w:p>
          <w:p w:rsidR="000E6D86" w:rsidRPr="000358DF" w:rsidRDefault="000358DF" w:rsidP="000358DF">
            <w:pPr>
              <w:autoSpaceDE w:val="0"/>
              <w:autoSpaceDN w:val="0"/>
              <w:spacing w:after="12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 xml:space="preserve">________________________ </w:t>
            </w:r>
          </w:p>
          <w:p w:rsidR="0086502D" w:rsidRPr="000358DF" w:rsidRDefault="000358DF" w:rsidP="000358DF">
            <w:pPr>
              <w:autoSpaceDE w:val="0"/>
              <w:autoSpaceDN w:val="0"/>
              <w:spacing w:after="0" w:line="240" w:lineRule="auto"/>
              <w:jc w:val="right"/>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Валеева В.И.</w:t>
            </w:r>
          </w:p>
          <w:p w:rsidR="000E6D86" w:rsidRPr="000358DF" w:rsidRDefault="000358DF" w:rsidP="000358DF">
            <w:pPr>
              <w:autoSpaceDE w:val="0"/>
              <w:autoSpaceDN w:val="0"/>
              <w:spacing w:after="0" w:line="240" w:lineRule="auto"/>
              <w:rPr>
                <w:rFonts w:ascii="Times New Roman" w:eastAsia="Times New Roman" w:hAnsi="Times New Roman"/>
                <w:color w:val="000000"/>
                <w:sz w:val="24"/>
                <w:szCs w:val="24"/>
                <w:lang w:val="ru-RU"/>
              </w:rPr>
            </w:pPr>
            <w:r w:rsidRPr="000358DF">
              <w:rPr>
                <w:rFonts w:ascii="Times New Roman" w:eastAsia="Times New Roman" w:hAnsi="Times New Roman"/>
                <w:color w:val="000000"/>
                <w:sz w:val="24"/>
                <w:szCs w:val="24"/>
                <w:lang w:val="ru-RU"/>
              </w:rPr>
              <w:t>Приказ № 95 от «22» июня2026 г.</w:t>
            </w:r>
          </w:p>
          <w:p w:rsidR="00C53FFE" w:rsidRPr="000358DF" w:rsidRDefault="00974381" w:rsidP="000358DF">
            <w:pPr>
              <w:autoSpaceDE w:val="0"/>
              <w:autoSpaceDN w:val="0"/>
              <w:spacing w:after="120" w:line="240" w:lineRule="auto"/>
              <w:jc w:val="both"/>
              <w:rPr>
                <w:rFonts w:ascii="Times New Roman" w:eastAsia="Times New Roman" w:hAnsi="Times New Roman"/>
                <w:color w:val="000000"/>
                <w:sz w:val="24"/>
                <w:szCs w:val="24"/>
                <w:lang w:val="ru-RU"/>
              </w:rPr>
            </w:pPr>
          </w:p>
        </w:tc>
      </w:tr>
    </w:tbl>
    <w:p w:rsidR="005D1760" w:rsidRPr="000358DF" w:rsidRDefault="005D1760" w:rsidP="000358DF">
      <w:pPr>
        <w:spacing w:after="0" w:line="240" w:lineRule="auto"/>
        <w:ind w:left="120"/>
        <w:rPr>
          <w:sz w:val="24"/>
          <w:szCs w:val="24"/>
          <w:lang w:val="ru-RU"/>
        </w:rPr>
      </w:pPr>
    </w:p>
    <w:p w:rsidR="005D1760" w:rsidRPr="000358DF" w:rsidRDefault="005D1760" w:rsidP="000358DF">
      <w:pPr>
        <w:spacing w:after="0" w:line="240" w:lineRule="auto"/>
        <w:ind w:left="120"/>
        <w:rPr>
          <w:sz w:val="24"/>
          <w:szCs w:val="24"/>
          <w:lang w:val="ru-RU"/>
        </w:rPr>
      </w:pPr>
    </w:p>
    <w:p w:rsidR="005D1760" w:rsidRPr="000358DF" w:rsidRDefault="005D1760" w:rsidP="000358DF">
      <w:pPr>
        <w:spacing w:after="0" w:line="240" w:lineRule="auto"/>
        <w:ind w:left="120"/>
        <w:rPr>
          <w:sz w:val="24"/>
          <w:szCs w:val="24"/>
          <w:lang w:val="ru-RU"/>
        </w:rPr>
      </w:pPr>
    </w:p>
    <w:p w:rsidR="005D1760" w:rsidRPr="000358DF" w:rsidRDefault="005D1760" w:rsidP="000358DF">
      <w:pPr>
        <w:spacing w:after="0" w:line="240" w:lineRule="auto"/>
        <w:ind w:left="120"/>
        <w:rPr>
          <w:sz w:val="24"/>
          <w:szCs w:val="24"/>
          <w:lang w:val="ru-RU"/>
        </w:rPr>
      </w:pPr>
    </w:p>
    <w:p w:rsidR="005D1760" w:rsidRPr="000358DF" w:rsidRDefault="000358DF" w:rsidP="000358DF">
      <w:pPr>
        <w:spacing w:after="0" w:line="240" w:lineRule="auto"/>
        <w:ind w:left="120"/>
        <w:jc w:val="center"/>
        <w:rPr>
          <w:sz w:val="28"/>
          <w:szCs w:val="24"/>
          <w:lang w:val="ru-RU"/>
        </w:rPr>
      </w:pPr>
      <w:r w:rsidRPr="000358DF">
        <w:rPr>
          <w:rFonts w:ascii="Times New Roman" w:hAnsi="Times New Roman"/>
          <w:b/>
          <w:color w:val="000000"/>
          <w:sz w:val="28"/>
          <w:szCs w:val="24"/>
          <w:lang w:val="ru-RU"/>
        </w:rPr>
        <w:t>РАБОЧАЯ ПРОГРАММА</w:t>
      </w:r>
    </w:p>
    <w:p w:rsidR="005D1760" w:rsidRPr="000358DF" w:rsidRDefault="000358DF" w:rsidP="000358DF">
      <w:pPr>
        <w:spacing w:after="0" w:line="240" w:lineRule="auto"/>
        <w:ind w:left="120"/>
        <w:jc w:val="center"/>
        <w:rPr>
          <w:sz w:val="28"/>
          <w:szCs w:val="24"/>
          <w:lang w:val="ru-RU"/>
        </w:rPr>
      </w:pPr>
      <w:r w:rsidRPr="000358DF">
        <w:rPr>
          <w:rFonts w:ascii="Times New Roman" w:hAnsi="Times New Roman"/>
          <w:color w:val="000000"/>
          <w:sz w:val="28"/>
          <w:szCs w:val="24"/>
          <w:lang w:val="ru-RU"/>
        </w:rPr>
        <w:t>(</w:t>
      </w:r>
      <w:r w:rsidRPr="000358DF">
        <w:rPr>
          <w:rFonts w:ascii="Times New Roman" w:hAnsi="Times New Roman"/>
          <w:color w:val="000000"/>
          <w:sz w:val="28"/>
          <w:szCs w:val="24"/>
        </w:rPr>
        <w:t>ID</w:t>
      </w:r>
      <w:r w:rsidRPr="000358DF">
        <w:rPr>
          <w:rFonts w:ascii="Times New Roman" w:hAnsi="Times New Roman"/>
          <w:color w:val="000000"/>
          <w:sz w:val="28"/>
          <w:szCs w:val="24"/>
          <w:lang w:val="ru-RU"/>
        </w:rPr>
        <w:t xml:space="preserve"> 10331100)</w:t>
      </w:r>
    </w:p>
    <w:p w:rsidR="005D1760" w:rsidRPr="000358DF" w:rsidRDefault="005D1760" w:rsidP="000358DF">
      <w:pPr>
        <w:spacing w:after="0" w:line="240" w:lineRule="auto"/>
        <w:ind w:left="120"/>
        <w:jc w:val="center"/>
        <w:rPr>
          <w:sz w:val="28"/>
          <w:szCs w:val="24"/>
          <w:lang w:val="ru-RU"/>
        </w:rPr>
      </w:pPr>
    </w:p>
    <w:p w:rsidR="005D1760" w:rsidRPr="000358DF" w:rsidRDefault="000358DF" w:rsidP="000358DF">
      <w:pPr>
        <w:spacing w:after="0" w:line="240" w:lineRule="auto"/>
        <w:ind w:left="120"/>
        <w:jc w:val="center"/>
        <w:rPr>
          <w:sz w:val="28"/>
          <w:szCs w:val="24"/>
          <w:lang w:val="ru-RU"/>
        </w:rPr>
      </w:pPr>
      <w:r w:rsidRPr="000358DF">
        <w:rPr>
          <w:rFonts w:ascii="Times New Roman" w:hAnsi="Times New Roman"/>
          <w:b/>
          <w:color w:val="000000"/>
          <w:sz w:val="28"/>
          <w:szCs w:val="24"/>
          <w:lang w:val="ru-RU"/>
        </w:rPr>
        <w:t>учебного предмета «Химия. Базовый уровень»</w:t>
      </w:r>
    </w:p>
    <w:p w:rsidR="005D1760" w:rsidRPr="000358DF" w:rsidRDefault="000358DF" w:rsidP="000358DF">
      <w:pPr>
        <w:spacing w:after="0" w:line="240" w:lineRule="auto"/>
        <w:ind w:left="120"/>
        <w:jc w:val="center"/>
        <w:rPr>
          <w:sz w:val="28"/>
          <w:szCs w:val="24"/>
          <w:lang w:val="ru-RU"/>
        </w:rPr>
      </w:pPr>
      <w:r w:rsidRPr="000358DF">
        <w:rPr>
          <w:rFonts w:ascii="Times New Roman" w:hAnsi="Times New Roman"/>
          <w:color w:val="000000"/>
          <w:sz w:val="28"/>
          <w:szCs w:val="24"/>
          <w:lang w:val="ru-RU"/>
        </w:rPr>
        <w:t xml:space="preserve">для обучающихся 10 – 11 классов </w:t>
      </w:r>
    </w:p>
    <w:p w:rsidR="005D1760" w:rsidRPr="000358DF" w:rsidRDefault="005D1760" w:rsidP="000358DF">
      <w:pPr>
        <w:spacing w:after="0" w:line="240" w:lineRule="auto"/>
        <w:ind w:left="120"/>
        <w:jc w:val="center"/>
        <w:rPr>
          <w:sz w:val="28"/>
          <w:szCs w:val="24"/>
          <w:lang w:val="ru-RU"/>
        </w:rPr>
      </w:pPr>
    </w:p>
    <w:p w:rsidR="000358DF" w:rsidRPr="008B008E" w:rsidRDefault="000358DF" w:rsidP="000358DF">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на 2026-2027 учебный год</w:t>
      </w:r>
    </w:p>
    <w:p w:rsidR="000358DF" w:rsidRPr="008B008E" w:rsidRDefault="000358DF" w:rsidP="000358DF">
      <w:pPr>
        <w:spacing w:after="0"/>
        <w:ind w:left="120"/>
        <w:jc w:val="center"/>
        <w:rPr>
          <w:lang w:val="ru-RU"/>
        </w:rPr>
      </w:pPr>
    </w:p>
    <w:p w:rsidR="000358DF" w:rsidRDefault="000358DF" w:rsidP="000358DF">
      <w:pPr>
        <w:spacing w:after="0"/>
        <w:ind w:left="120"/>
        <w:jc w:val="right"/>
        <w:rPr>
          <w:rFonts w:ascii="Times New Roman" w:hAnsi="Times New Roman" w:cs="Times New Roman"/>
          <w:sz w:val="28"/>
          <w:szCs w:val="24"/>
          <w:lang w:val="ru-RU"/>
        </w:rPr>
      </w:pPr>
    </w:p>
    <w:p w:rsidR="000358DF" w:rsidRDefault="000358DF" w:rsidP="000358DF">
      <w:pPr>
        <w:spacing w:after="0"/>
        <w:ind w:left="120"/>
        <w:jc w:val="right"/>
        <w:rPr>
          <w:rFonts w:ascii="Times New Roman" w:hAnsi="Times New Roman" w:cs="Times New Roman"/>
          <w:sz w:val="28"/>
          <w:szCs w:val="24"/>
          <w:lang w:val="ru-RU"/>
        </w:rPr>
      </w:pPr>
    </w:p>
    <w:p w:rsidR="000358DF" w:rsidRDefault="000358DF" w:rsidP="000358DF">
      <w:pPr>
        <w:spacing w:after="0"/>
        <w:ind w:left="120"/>
        <w:jc w:val="right"/>
        <w:rPr>
          <w:rFonts w:ascii="Times New Roman" w:hAnsi="Times New Roman" w:cs="Times New Roman"/>
          <w:sz w:val="28"/>
          <w:szCs w:val="24"/>
          <w:lang w:val="ru-RU"/>
        </w:rPr>
      </w:pPr>
    </w:p>
    <w:p w:rsidR="005D1760" w:rsidRPr="000358DF" w:rsidRDefault="005D1760" w:rsidP="000358DF">
      <w:pPr>
        <w:spacing w:after="0" w:line="240" w:lineRule="auto"/>
        <w:ind w:left="120"/>
        <w:jc w:val="center"/>
        <w:rPr>
          <w:sz w:val="24"/>
          <w:szCs w:val="24"/>
          <w:lang w:val="ru-RU"/>
        </w:rPr>
      </w:pPr>
    </w:p>
    <w:p w:rsidR="005D1760" w:rsidRPr="000358DF" w:rsidRDefault="005D1760" w:rsidP="000358DF">
      <w:pPr>
        <w:spacing w:after="0" w:line="240" w:lineRule="auto"/>
        <w:ind w:left="120"/>
        <w:jc w:val="center"/>
        <w:rPr>
          <w:sz w:val="24"/>
          <w:szCs w:val="24"/>
          <w:lang w:val="ru-RU"/>
        </w:rPr>
      </w:pPr>
    </w:p>
    <w:p w:rsidR="005D1760" w:rsidRPr="000358DF" w:rsidRDefault="005D1760" w:rsidP="000358DF">
      <w:pPr>
        <w:spacing w:after="0" w:line="240" w:lineRule="auto"/>
        <w:ind w:left="120"/>
        <w:jc w:val="center"/>
        <w:rPr>
          <w:sz w:val="24"/>
          <w:szCs w:val="24"/>
          <w:lang w:val="ru-RU"/>
        </w:rPr>
      </w:pPr>
    </w:p>
    <w:p w:rsidR="005D1760" w:rsidRDefault="005D1760" w:rsidP="000358DF">
      <w:pPr>
        <w:spacing w:after="0" w:line="240" w:lineRule="auto"/>
        <w:ind w:left="120"/>
        <w:jc w:val="center"/>
        <w:rPr>
          <w:sz w:val="24"/>
          <w:szCs w:val="24"/>
          <w:lang w:val="ru-RU"/>
        </w:rPr>
      </w:pPr>
    </w:p>
    <w:p w:rsidR="000358DF" w:rsidRDefault="000358DF" w:rsidP="000358DF">
      <w:pPr>
        <w:spacing w:after="0" w:line="240" w:lineRule="auto"/>
        <w:ind w:left="120"/>
        <w:jc w:val="center"/>
        <w:rPr>
          <w:sz w:val="24"/>
          <w:szCs w:val="24"/>
          <w:lang w:val="ru-RU"/>
        </w:rPr>
      </w:pPr>
    </w:p>
    <w:p w:rsidR="005D1760" w:rsidRPr="000358DF" w:rsidRDefault="005D1760" w:rsidP="000358DF">
      <w:pPr>
        <w:spacing w:after="0" w:line="240" w:lineRule="auto"/>
        <w:ind w:left="120"/>
        <w:jc w:val="center"/>
        <w:rPr>
          <w:sz w:val="24"/>
          <w:szCs w:val="24"/>
          <w:lang w:val="ru-RU"/>
        </w:rPr>
      </w:pPr>
    </w:p>
    <w:p w:rsidR="005D1760" w:rsidRPr="000358DF" w:rsidRDefault="000358DF" w:rsidP="000358DF">
      <w:pPr>
        <w:spacing w:after="0" w:line="240" w:lineRule="auto"/>
        <w:ind w:left="120"/>
        <w:jc w:val="center"/>
        <w:rPr>
          <w:sz w:val="28"/>
          <w:szCs w:val="24"/>
          <w:lang w:val="ru-RU"/>
        </w:rPr>
      </w:pPr>
      <w:bookmarkStart w:id="2" w:name="58df893d-8e48-4a6c-b707-e30db5572816"/>
      <w:r w:rsidRPr="000358DF">
        <w:rPr>
          <w:rFonts w:ascii="Times New Roman" w:hAnsi="Times New Roman"/>
          <w:b/>
          <w:color w:val="000000"/>
          <w:sz w:val="28"/>
          <w:szCs w:val="24"/>
          <w:lang w:val="ru-RU"/>
        </w:rPr>
        <w:t>Полозово</w:t>
      </w:r>
      <w:bookmarkStart w:id="3" w:name="d0353ffa-3b9d-4f1b-95cd-292ab35e49b4"/>
      <w:bookmarkEnd w:id="2"/>
      <w:r w:rsidRPr="000358DF">
        <w:rPr>
          <w:rFonts w:ascii="Times New Roman" w:hAnsi="Times New Roman"/>
          <w:b/>
          <w:color w:val="000000"/>
          <w:sz w:val="28"/>
          <w:szCs w:val="24"/>
          <w:lang w:val="ru-RU"/>
        </w:rPr>
        <w:t>2026</w:t>
      </w:r>
      <w:bookmarkEnd w:id="3"/>
    </w:p>
    <w:p w:rsidR="005D1760" w:rsidRPr="000358DF" w:rsidRDefault="005D1760" w:rsidP="000358DF">
      <w:pPr>
        <w:spacing w:after="0" w:line="240" w:lineRule="auto"/>
        <w:ind w:left="120"/>
        <w:rPr>
          <w:sz w:val="24"/>
          <w:szCs w:val="24"/>
          <w:lang w:val="ru-RU"/>
        </w:rPr>
      </w:pPr>
    </w:p>
    <w:p w:rsidR="005D1760" w:rsidRPr="000358DF" w:rsidRDefault="005D1760" w:rsidP="000358DF">
      <w:pPr>
        <w:spacing w:line="240" w:lineRule="auto"/>
        <w:rPr>
          <w:sz w:val="24"/>
          <w:szCs w:val="24"/>
          <w:lang w:val="ru-RU"/>
        </w:rPr>
        <w:sectPr w:rsidR="005D1760" w:rsidRPr="000358DF">
          <w:pgSz w:w="11906" w:h="16383"/>
          <w:pgMar w:top="1134" w:right="850" w:bottom="1134" w:left="1701" w:header="720" w:footer="720" w:gutter="0"/>
          <w:cols w:space="720"/>
        </w:sectPr>
      </w:pPr>
      <w:bookmarkStart w:id="4" w:name="block-84839491"/>
    </w:p>
    <w:p w:rsidR="005D1760" w:rsidRPr="000358DF" w:rsidRDefault="000358DF" w:rsidP="000358DF">
      <w:pPr>
        <w:spacing w:after="0" w:line="240" w:lineRule="auto"/>
        <w:ind w:firstLine="600"/>
        <w:rPr>
          <w:sz w:val="24"/>
          <w:szCs w:val="24"/>
          <w:lang w:val="ru-RU"/>
        </w:rPr>
      </w:pPr>
      <w:bookmarkStart w:id="5" w:name="_Toc118729915"/>
      <w:bookmarkStart w:id="6" w:name="block-84839490"/>
      <w:bookmarkEnd w:id="4"/>
      <w:bookmarkEnd w:id="5"/>
      <w:r w:rsidRPr="000358DF">
        <w:rPr>
          <w:rFonts w:ascii="Times New Roman" w:hAnsi="Times New Roman"/>
          <w:b/>
          <w:color w:val="000000"/>
          <w:sz w:val="24"/>
          <w:szCs w:val="24"/>
          <w:lang w:val="ru-RU"/>
        </w:rPr>
        <w:lastRenderedPageBreak/>
        <w:t>ПОЯСНИТЕЛЬНАЯ ЗАПИСКА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w:t>
      </w:r>
      <w:proofErr w:type="gramStart"/>
      <w:r w:rsidRPr="000358DF">
        <w:rPr>
          <w:rFonts w:ascii="Times New Roman" w:hAnsi="Times New Roman"/>
          <w:color w:val="000000"/>
          <w:sz w:val="24"/>
          <w:szCs w:val="24"/>
          <w:lang w:val="ru-RU"/>
        </w:rPr>
        <w:t>развития</w:t>
      </w:r>
      <w:proofErr w:type="gramEnd"/>
      <w:r w:rsidRPr="000358DF">
        <w:rPr>
          <w:rFonts w:ascii="Times New Roman" w:hAnsi="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lastRenderedPageBreak/>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0358DF">
        <w:rPr>
          <w:rFonts w:ascii="Times New Roman" w:hAnsi="Times New Roman"/>
          <w:color w:val="000000"/>
          <w:sz w:val="24"/>
          <w:szCs w:val="24"/>
          <w:lang w:val="ru-RU"/>
        </w:rPr>
        <w:t>фактологические</w:t>
      </w:r>
      <w:proofErr w:type="spellEnd"/>
      <w:r w:rsidRPr="000358DF">
        <w:rPr>
          <w:rFonts w:ascii="Times New Roman" w:hAnsi="Times New Roman"/>
          <w:color w:val="000000"/>
          <w:sz w:val="24"/>
          <w:szCs w:val="24"/>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0358DF">
        <w:rPr>
          <w:rFonts w:ascii="Times New Roman" w:hAnsi="Times New Roman"/>
          <w:color w:val="000000"/>
          <w:sz w:val="24"/>
          <w:szCs w:val="24"/>
          <w:lang w:val="ru-RU"/>
        </w:rPr>
        <w:t>кл</w:t>
      </w:r>
      <w:proofErr w:type="spellEnd"/>
      <w:r w:rsidRPr="000358DF">
        <w:rPr>
          <w:rFonts w:ascii="Times New Roman" w:hAnsi="Times New Roman"/>
          <w:color w:val="000000"/>
          <w:sz w:val="24"/>
          <w:szCs w:val="24"/>
          <w:lang w:val="ru-RU"/>
        </w:rPr>
        <w:t>.) являются:</w:t>
      </w:r>
    </w:p>
    <w:p w:rsidR="005D1760" w:rsidRPr="000358DF" w:rsidRDefault="000358DF" w:rsidP="000358DF">
      <w:pPr>
        <w:numPr>
          <w:ilvl w:val="0"/>
          <w:numId w:val="1"/>
        </w:numPr>
        <w:spacing w:after="0" w:line="240" w:lineRule="auto"/>
        <w:jc w:val="both"/>
        <w:rPr>
          <w:sz w:val="24"/>
          <w:szCs w:val="24"/>
          <w:lang w:val="ru-RU"/>
        </w:rPr>
      </w:pPr>
      <w:r w:rsidRPr="000358DF">
        <w:rPr>
          <w:rFonts w:ascii="Times New Roman" w:hAnsi="Times New Roman"/>
          <w:color w:val="000000"/>
          <w:sz w:val="24"/>
          <w:szCs w:val="24"/>
          <w:lang w:val="ru-RU"/>
        </w:rPr>
        <w:lastRenderedPageBreak/>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D1760" w:rsidRPr="000358DF" w:rsidRDefault="000358DF" w:rsidP="000358DF">
      <w:pPr>
        <w:numPr>
          <w:ilvl w:val="0"/>
          <w:numId w:val="1"/>
        </w:numPr>
        <w:spacing w:after="0" w:line="240" w:lineRule="auto"/>
        <w:jc w:val="both"/>
        <w:rPr>
          <w:sz w:val="24"/>
          <w:szCs w:val="24"/>
          <w:lang w:val="ru-RU"/>
        </w:rPr>
      </w:pPr>
      <w:r w:rsidRPr="000358DF">
        <w:rPr>
          <w:rFonts w:ascii="Times New Roman" w:hAnsi="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D1760" w:rsidRPr="000358DF" w:rsidRDefault="000358DF" w:rsidP="000358DF">
      <w:pPr>
        <w:numPr>
          <w:ilvl w:val="0"/>
          <w:numId w:val="1"/>
        </w:numPr>
        <w:spacing w:after="0" w:line="240" w:lineRule="auto"/>
        <w:jc w:val="both"/>
        <w:rPr>
          <w:sz w:val="24"/>
          <w:szCs w:val="24"/>
          <w:lang w:val="ru-RU"/>
        </w:rPr>
      </w:pPr>
      <w:r w:rsidRPr="000358DF">
        <w:rPr>
          <w:rFonts w:ascii="Times New Roman" w:hAnsi="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В учебном плане среднего общего образования учебный предмет </w:t>
      </w:r>
      <w:r w:rsidRPr="000358DF">
        <w:rPr>
          <w:rFonts w:ascii="Times New Roman" w:hAnsi="Times New Roman"/>
          <w:color w:val="333333"/>
          <w:sz w:val="24"/>
          <w:szCs w:val="24"/>
          <w:lang w:val="ru-RU"/>
        </w:rPr>
        <w:t>«</w:t>
      </w:r>
      <w:r w:rsidRPr="000358DF">
        <w:rPr>
          <w:rFonts w:ascii="Times New Roman" w:hAnsi="Times New Roman"/>
          <w:color w:val="000000"/>
          <w:sz w:val="24"/>
          <w:szCs w:val="24"/>
          <w:lang w:val="ru-RU"/>
        </w:rPr>
        <w:t>Химия</w:t>
      </w:r>
      <w:r w:rsidRPr="000358DF">
        <w:rPr>
          <w:rFonts w:ascii="Times New Roman" w:hAnsi="Times New Roman"/>
          <w:color w:val="333333"/>
          <w:sz w:val="24"/>
          <w:szCs w:val="24"/>
          <w:lang w:val="ru-RU"/>
        </w:rPr>
        <w:t>»</w:t>
      </w:r>
      <w:r w:rsidRPr="000358DF">
        <w:rPr>
          <w:rFonts w:ascii="Times New Roman" w:hAnsi="Times New Roman"/>
          <w:color w:val="000000"/>
          <w:sz w:val="24"/>
          <w:szCs w:val="24"/>
          <w:lang w:val="ru-RU"/>
        </w:rPr>
        <w:t>, изучаемый на базовом уровне, является обязательным учебным предметом.</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lastRenderedPageBreak/>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5D1760" w:rsidRPr="000358DF" w:rsidRDefault="005D1760" w:rsidP="000358DF">
      <w:pPr>
        <w:spacing w:line="240" w:lineRule="auto"/>
        <w:rPr>
          <w:sz w:val="24"/>
          <w:szCs w:val="24"/>
          <w:lang w:val="ru-RU"/>
        </w:rPr>
        <w:sectPr w:rsidR="005D1760" w:rsidRPr="000358DF">
          <w:pgSz w:w="11906" w:h="16383"/>
          <w:pgMar w:top="1134" w:right="850" w:bottom="1134" w:left="1701" w:header="720" w:footer="720" w:gutter="0"/>
          <w:cols w:space="720"/>
        </w:sectPr>
      </w:pPr>
    </w:p>
    <w:p w:rsidR="005D1760" w:rsidRPr="000358DF" w:rsidRDefault="000358DF" w:rsidP="000358DF">
      <w:pPr>
        <w:spacing w:after="0" w:line="240" w:lineRule="auto"/>
        <w:ind w:left="120"/>
        <w:jc w:val="both"/>
        <w:rPr>
          <w:sz w:val="24"/>
          <w:szCs w:val="24"/>
          <w:lang w:val="ru-RU"/>
        </w:rPr>
      </w:pPr>
      <w:bookmarkStart w:id="7" w:name="block-84839492"/>
      <w:bookmarkEnd w:id="6"/>
      <w:r w:rsidRPr="000358DF">
        <w:rPr>
          <w:rFonts w:ascii="Times New Roman" w:hAnsi="Times New Roman"/>
          <w:b/>
          <w:color w:val="000000"/>
          <w:sz w:val="24"/>
          <w:szCs w:val="24"/>
          <w:lang w:val="ru-RU"/>
        </w:rPr>
        <w:lastRenderedPageBreak/>
        <w:t>СОДЕРЖАНИЕ ОБУЧЕНИЯ</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10 КЛАСС</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ОРГАНИЧЕСКАЯ ХИМИЯ</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Теоретические основы органической химии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Углеводороды</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Алканы</w:t>
      </w:r>
      <w:proofErr w:type="spellEnd"/>
      <w:r w:rsidRPr="000358DF">
        <w:rPr>
          <w:rFonts w:ascii="Times New Roman" w:hAnsi="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0358DF">
        <w:rPr>
          <w:rFonts w:ascii="Times New Roman" w:hAnsi="Times New Roman"/>
          <w:color w:val="000000"/>
          <w:sz w:val="24"/>
          <w:szCs w:val="24"/>
          <w:lang w:val="ru-RU"/>
        </w:rPr>
        <w:t>алканов</w:t>
      </w:r>
      <w:proofErr w:type="spellEnd"/>
      <w:r w:rsidRPr="000358DF">
        <w:rPr>
          <w:rFonts w:ascii="Times New Roman" w:hAnsi="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Алкены</w:t>
      </w:r>
      <w:proofErr w:type="spellEnd"/>
      <w:r w:rsidRPr="000358DF">
        <w:rPr>
          <w:rFonts w:ascii="Times New Roman" w:hAnsi="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0358DF">
        <w:rPr>
          <w:rFonts w:ascii="Times New Roman" w:hAnsi="Times New Roman"/>
          <w:color w:val="000000"/>
          <w:sz w:val="24"/>
          <w:szCs w:val="24"/>
          <w:lang w:val="ru-RU"/>
        </w:rPr>
        <w:t>алкенов</w:t>
      </w:r>
      <w:proofErr w:type="spellEnd"/>
      <w:r w:rsidRPr="000358DF">
        <w:rPr>
          <w:rFonts w:ascii="Times New Roman" w:hAnsi="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Алкадиены</w:t>
      </w:r>
      <w:proofErr w:type="spellEnd"/>
      <w:r w:rsidRPr="000358DF">
        <w:rPr>
          <w:rFonts w:ascii="Times New Roman" w:hAnsi="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Алкины</w:t>
      </w:r>
      <w:proofErr w:type="spellEnd"/>
      <w:r w:rsidRPr="000358DF">
        <w:rPr>
          <w:rFonts w:ascii="Times New Roman" w:hAnsi="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0358DF">
        <w:rPr>
          <w:rFonts w:ascii="Times New Roman" w:hAnsi="Times New Roman"/>
          <w:color w:val="000000"/>
          <w:sz w:val="24"/>
          <w:szCs w:val="24"/>
          <w:lang w:val="ru-RU"/>
        </w:rPr>
        <w:t>алкинов</w:t>
      </w:r>
      <w:proofErr w:type="spellEnd"/>
      <w:r w:rsidRPr="000358DF">
        <w:rPr>
          <w:rFonts w:ascii="Times New Roman" w:hAnsi="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358DF">
        <w:rPr>
          <w:rFonts w:ascii="Times New Roman" w:hAnsi="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0358DF">
        <w:rPr>
          <w:rFonts w:ascii="Times New Roman" w:hAnsi="Times New Roman"/>
          <w:color w:val="000000"/>
          <w:sz w:val="24"/>
          <w:szCs w:val="24"/>
          <w:lang w:val="ru-RU"/>
        </w:rPr>
        <w:t xml:space="preserve"> Токсичность </w:t>
      </w:r>
      <w:proofErr w:type="spellStart"/>
      <w:r w:rsidRPr="000358DF">
        <w:rPr>
          <w:rFonts w:ascii="Times New Roman" w:hAnsi="Times New Roman"/>
          <w:color w:val="000000"/>
          <w:sz w:val="24"/>
          <w:szCs w:val="24"/>
          <w:lang w:val="ru-RU"/>
        </w:rPr>
        <w:t>аренов</w:t>
      </w:r>
      <w:proofErr w:type="spellEnd"/>
      <w:r w:rsidRPr="000358DF">
        <w:rPr>
          <w:rFonts w:ascii="Times New Roman" w:hAnsi="Times New Roman"/>
          <w:color w:val="000000"/>
          <w:sz w:val="24"/>
          <w:szCs w:val="24"/>
          <w:lang w:val="ru-RU"/>
        </w:rPr>
        <w:t xml:space="preserve">. Генетическая связь между углеводородами, принадлежащими к различным классам.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358DF">
        <w:rPr>
          <w:rFonts w:ascii="Times New Roman" w:hAnsi="Times New Roman"/>
          <w:color w:val="000000"/>
          <w:sz w:val="24"/>
          <w:szCs w:val="24"/>
          <w:u w:val="single"/>
          <w:lang w:val="ru-RU"/>
        </w:rPr>
        <w:t>практической работы</w:t>
      </w:r>
      <w:r w:rsidRPr="000358DF">
        <w:rPr>
          <w:rFonts w:ascii="Times New Roman" w:hAnsi="Times New Roman"/>
          <w:color w:val="000000"/>
          <w:sz w:val="24"/>
          <w:szCs w:val="24"/>
          <w:lang w:val="ru-RU"/>
        </w:rPr>
        <w:t xml:space="preserve">: получение этилена и изучение его свойств.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Расчётные задачи.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Кислородсодержащие органические соединения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0358DF">
        <w:rPr>
          <w:rFonts w:ascii="Times New Roman" w:hAnsi="Times New Roman"/>
          <w:color w:val="000000"/>
          <w:sz w:val="24"/>
          <w:szCs w:val="24"/>
          <w:lang w:val="ru-RU"/>
        </w:rPr>
        <w:t>галогеноводородами</w:t>
      </w:r>
      <w:proofErr w:type="spellEnd"/>
      <w:r w:rsidRPr="000358DF">
        <w:rPr>
          <w:rFonts w:ascii="Times New Roman" w:hAnsi="Times New Roman"/>
          <w:color w:val="000000"/>
          <w:sz w:val="24"/>
          <w:szCs w:val="24"/>
          <w:lang w:val="ru-RU"/>
        </w:rPr>
        <w:t xml:space="preserve">, горение), </w:t>
      </w:r>
      <w:r w:rsidRPr="000358DF">
        <w:rPr>
          <w:rFonts w:ascii="Times New Roman" w:hAnsi="Times New Roman"/>
          <w:color w:val="000000"/>
          <w:sz w:val="24"/>
          <w:szCs w:val="24"/>
          <w:lang w:val="ru-RU"/>
        </w:rPr>
        <w:lastRenderedPageBreak/>
        <w:t xml:space="preserve">применение. Водородные связи между молекулами спиртов. Действие метанола и этанола на организм человека.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Альдегиды и </w:t>
      </w:r>
      <w:r w:rsidRPr="000358DF">
        <w:rPr>
          <w:rFonts w:ascii="Times New Roman" w:hAnsi="Times New Roman"/>
          <w:i/>
          <w:color w:val="000000"/>
          <w:sz w:val="24"/>
          <w:szCs w:val="24"/>
          <w:lang w:val="ru-RU"/>
        </w:rPr>
        <w:t>кетоны</w:t>
      </w:r>
      <w:r w:rsidRPr="000358DF">
        <w:rPr>
          <w:rFonts w:ascii="Times New Roman" w:hAnsi="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Углеводы: состав, классификация углеводов (моно-, </w:t>
      </w:r>
      <w:proofErr w:type="spellStart"/>
      <w:r w:rsidRPr="000358DF">
        <w:rPr>
          <w:rFonts w:ascii="Times New Roman" w:hAnsi="Times New Roman"/>
          <w:color w:val="000000"/>
          <w:sz w:val="24"/>
          <w:szCs w:val="24"/>
          <w:lang w:val="ru-RU"/>
        </w:rPr>
        <w:t>ди</w:t>
      </w:r>
      <w:proofErr w:type="spellEnd"/>
      <w:r w:rsidRPr="000358DF">
        <w:rPr>
          <w:rFonts w:ascii="Times New Roman" w:hAnsi="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0358DF">
        <w:rPr>
          <w:rFonts w:ascii="Times New Roman" w:hAnsi="Times New Roman"/>
          <w:color w:val="000000"/>
          <w:sz w:val="24"/>
          <w:szCs w:val="24"/>
        </w:rPr>
        <w:t>II</w:t>
      </w:r>
      <w:r w:rsidRPr="000358DF">
        <w:rPr>
          <w:rFonts w:ascii="Times New Roman" w:hAnsi="Times New Roman"/>
          <w:color w:val="000000"/>
          <w:sz w:val="24"/>
          <w:szCs w:val="24"/>
          <w:lang w:val="ru-RU"/>
        </w:rPr>
        <w:t>), окисление аммиачным раствором оксида серебра(</w:t>
      </w:r>
      <w:r w:rsidRPr="000358DF">
        <w:rPr>
          <w:rFonts w:ascii="Times New Roman" w:hAnsi="Times New Roman"/>
          <w:color w:val="000000"/>
          <w:sz w:val="24"/>
          <w:szCs w:val="24"/>
        </w:rPr>
        <w:t>I</w:t>
      </w:r>
      <w:r w:rsidRPr="000358DF">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0358DF">
        <w:rPr>
          <w:rFonts w:ascii="Times New Roman" w:hAnsi="Times New Roman"/>
          <w:color w:val="000000"/>
          <w:sz w:val="24"/>
          <w:szCs w:val="24"/>
          <w:lang w:val="ru-RU"/>
        </w:rPr>
        <w:t>иодом</w:t>
      </w:r>
      <w:proofErr w:type="spellEnd"/>
      <w:r w:rsidRPr="000358DF">
        <w:rPr>
          <w:rFonts w:ascii="Times New Roman" w:hAnsi="Times New Roman"/>
          <w:color w:val="000000"/>
          <w:sz w:val="24"/>
          <w:szCs w:val="24"/>
          <w:lang w:val="ru-RU"/>
        </w:rPr>
        <w:t>).</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0358DF">
        <w:rPr>
          <w:rFonts w:ascii="Times New Roman" w:hAnsi="Times New Roman"/>
          <w:color w:val="000000"/>
          <w:sz w:val="24"/>
          <w:szCs w:val="24"/>
        </w:rPr>
        <w:t>II</w:t>
      </w:r>
      <w:r w:rsidRPr="000358DF">
        <w:rPr>
          <w:rFonts w:ascii="Times New Roman" w:hAnsi="Times New Roman"/>
          <w:color w:val="000000"/>
          <w:sz w:val="24"/>
          <w:szCs w:val="24"/>
          <w:lang w:val="ru-RU"/>
        </w:rPr>
        <w:t>)), многоатомных спиртов (взаимодействие глицерина с гидроксидом меди(</w:t>
      </w:r>
      <w:r w:rsidRPr="000358DF">
        <w:rPr>
          <w:rFonts w:ascii="Times New Roman" w:hAnsi="Times New Roman"/>
          <w:color w:val="000000"/>
          <w:sz w:val="24"/>
          <w:szCs w:val="24"/>
        </w:rPr>
        <w:t>II</w:t>
      </w:r>
      <w:r w:rsidRPr="000358DF">
        <w:rPr>
          <w:rFonts w:ascii="Times New Roman" w:hAnsi="Times New Roman"/>
          <w:color w:val="000000"/>
          <w:sz w:val="24"/>
          <w:szCs w:val="24"/>
          <w:lang w:val="ru-RU"/>
        </w:rPr>
        <w:t>)), альдегидов (окисление аммиачным раствором оксида серебра(</w:t>
      </w:r>
      <w:r w:rsidRPr="000358DF">
        <w:rPr>
          <w:rFonts w:ascii="Times New Roman" w:hAnsi="Times New Roman"/>
          <w:color w:val="000000"/>
          <w:sz w:val="24"/>
          <w:szCs w:val="24"/>
        </w:rPr>
        <w:t>I</w:t>
      </w:r>
      <w:r w:rsidRPr="000358DF">
        <w:rPr>
          <w:rFonts w:ascii="Times New Roman" w:hAnsi="Times New Roman"/>
          <w:color w:val="000000"/>
          <w:sz w:val="24"/>
          <w:szCs w:val="24"/>
          <w:lang w:val="ru-RU"/>
        </w:rPr>
        <w:t>) и гидроксидом меди(</w:t>
      </w:r>
      <w:r w:rsidRPr="000358DF">
        <w:rPr>
          <w:rFonts w:ascii="Times New Roman" w:hAnsi="Times New Roman"/>
          <w:color w:val="000000"/>
          <w:sz w:val="24"/>
          <w:szCs w:val="24"/>
        </w:rPr>
        <w:t>II</w:t>
      </w:r>
      <w:r w:rsidRPr="000358DF">
        <w:rPr>
          <w:rFonts w:ascii="Times New Roman" w:hAnsi="Times New Roman"/>
          <w:color w:val="000000"/>
          <w:sz w:val="24"/>
          <w:szCs w:val="24"/>
          <w:lang w:val="ru-RU"/>
        </w:rPr>
        <w:t xml:space="preserve">), взаимодействие крахмала с </w:t>
      </w:r>
      <w:proofErr w:type="spellStart"/>
      <w:r w:rsidRPr="000358DF">
        <w:rPr>
          <w:rFonts w:ascii="Times New Roman" w:hAnsi="Times New Roman"/>
          <w:color w:val="000000"/>
          <w:sz w:val="24"/>
          <w:szCs w:val="24"/>
          <w:lang w:val="ru-RU"/>
        </w:rPr>
        <w:t>иодом</w:t>
      </w:r>
      <w:proofErr w:type="spellEnd"/>
      <w:r w:rsidRPr="000358DF">
        <w:rPr>
          <w:rFonts w:ascii="Times New Roman" w:hAnsi="Times New Roman"/>
          <w:color w:val="000000"/>
          <w:sz w:val="24"/>
          <w:szCs w:val="24"/>
          <w:lang w:val="ru-RU"/>
        </w:rPr>
        <w:t>), проведение практической работы: свойства раствора уксусной кислоты.</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Расчётные задачи.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Азотсодержащие органические соединения.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Высокомолекулярные соединения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lastRenderedPageBreak/>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Межпредметные</w:t>
      </w:r>
      <w:proofErr w:type="spellEnd"/>
      <w:r w:rsidRPr="000358DF">
        <w:rPr>
          <w:rFonts w:ascii="Times New Roman" w:hAnsi="Times New Roman"/>
          <w:color w:val="000000"/>
          <w:sz w:val="24"/>
          <w:szCs w:val="24"/>
          <w:lang w:val="ru-RU"/>
        </w:rPr>
        <w:t xml:space="preserve"> связи.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Реализация </w:t>
      </w:r>
      <w:proofErr w:type="spellStart"/>
      <w:r w:rsidRPr="000358DF">
        <w:rPr>
          <w:rFonts w:ascii="Times New Roman" w:hAnsi="Times New Roman"/>
          <w:color w:val="000000"/>
          <w:sz w:val="24"/>
          <w:szCs w:val="24"/>
          <w:lang w:val="ru-RU"/>
        </w:rPr>
        <w:t>межпредметных</w:t>
      </w:r>
      <w:proofErr w:type="spellEnd"/>
      <w:r w:rsidRPr="000358DF">
        <w:rPr>
          <w:rFonts w:ascii="Times New Roman" w:hAnsi="Times New Roman"/>
          <w:color w:val="000000"/>
          <w:sz w:val="24"/>
          <w:szCs w:val="24"/>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География: минералы, горные породы, полезные ископаемые, топливо, ресурсы.</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 xml:space="preserve">11 КЛАСС </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ОБЩАЯ И НЕОРГАНИЧЕСКАЯ ХИМИЯ</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Теоретические основы химии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0358DF">
        <w:rPr>
          <w:rFonts w:ascii="Times New Roman" w:hAnsi="Times New Roman"/>
          <w:color w:val="000000"/>
          <w:sz w:val="24"/>
          <w:szCs w:val="24"/>
          <w:lang w:val="ru-RU"/>
        </w:rPr>
        <w:t>орбитали</w:t>
      </w:r>
      <w:proofErr w:type="spellEnd"/>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s</w:t>
      </w:r>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p</w:t>
      </w:r>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d</w:t>
      </w:r>
      <w:r w:rsidRPr="000358DF">
        <w:rPr>
          <w:rFonts w:ascii="Times New Roman" w:hAnsi="Times New Roman"/>
          <w:color w:val="000000"/>
          <w:sz w:val="24"/>
          <w:szCs w:val="24"/>
          <w:lang w:val="ru-RU"/>
        </w:rPr>
        <w:t xml:space="preserve">- элементы. Особенности распределения электронов по </w:t>
      </w:r>
      <w:proofErr w:type="spellStart"/>
      <w:r w:rsidRPr="000358DF">
        <w:rPr>
          <w:rFonts w:ascii="Times New Roman" w:hAnsi="Times New Roman"/>
          <w:color w:val="000000"/>
          <w:sz w:val="24"/>
          <w:szCs w:val="24"/>
          <w:lang w:val="ru-RU"/>
        </w:rPr>
        <w:t>орбиталям</w:t>
      </w:r>
      <w:proofErr w:type="spellEnd"/>
      <w:r w:rsidRPr="000358DF">
        <w:rPr>
          <w:rFonts w:ascii="Times New Roman" w:hAnsi="Times New Roman"/>
          <w:color w:val="000000"/>
          <w:sz w:val="24"/>
          <w:szCs w:val="24"/>
          <w:lang w:val="ru-RU"/>
        </w:rPr>
        <w:t xml:space="preserve"> в атомах элементов первых четырёх периодов. Электронная конфигурация атомов.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0358DF">
        <w:rPr>
          <w:rFonts w:ascii="Times New Roman" w:hAnsi="Times New Roman"/>
          <w:color w:val="000000"/>
          <w:sz w:val="24"/>
          <w:szCs w:val="24"/>
          <w:lang w:val="ru-RU"/>
        </w:rPr>
        <w:t>Электроотрицательность</w:t>
      </w:r>
      <w:proofErr w:type="spellEnd"/>
      <w:r w:rsidRPr="000358DF">
        <w:rPr>
          <w:rFonts w:ascii="Times New Roman" w:hAnsi="Times New Roman"/>
          <w:color w:val="000000"/>
          <w:sz w:val="24"/>
          <w:szCs w:val="24"/>
          <w:lang w:val="ru-RU"/>
        </w:rPr>
        <w:t xml:space="preserve">. Степень окисления. Ионы: катионы и анионы.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Понятие о дисперсных системах. Истинные и коллоидные растворы. Массовая доля вещества в растворе.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lastRenderedPageBreak/>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0358DF">
        <w:rPr>
          <w:rFonts w:ascii="Times New Roman" w:hAnsi="Times New Roman"/>
          <w:color w:val="000000"/>
          <w:sz w:val="24"/>
          <w:szCs w:val="24"/>
          <w:lang w:val="ru-RU"/>
        </w:rPr>
        <w:t>ЛеШателье</w:t>
      </w:r>
      <w:proofErr w:type="spellEnd"/>
      <w:r w:rsidRPr="000358DF">
        <w:rPr>
          <w:rFonts w:ascii="Times New Roman" w:hAnsi="Times New Roman"/>
          <w:color w:val="000000"/>
          <w:sz w:val="24"/>
          <w:szCs w:val="24"/>
          <w:lang w:val="ru-RU"/>
        </w:rPr>
        <w:t xml:space="preserve">.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Окислительно-восстановительные реакции.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Расчётные задачи.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Неорганическая химия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Применение важнейших неметаллов и их соединений.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Общие способы получения металлов. Применение металлов в быту и технике.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Расчётные задачи.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Химия и жизнь</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Представления об общих научных принципах промышленного получения важнейших веществ.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0358DF">
        <w:rPr>
          <w:rFonts w:ascii="Times New Roman" w:hAnsi="Times New Roman"/>
          <w:color w:val="000000"/>
          <w:sz w:val="24"/>
          <w:szCs w:val="24"/>
          <w:lang w:val="ru-RU"/>
        </w:rPr>
        <w:t>наноматериалы</w:t>
      </w:r>
      <w:proofErr w:type="spellEnd"/>
      <w:r w:rsidRPr="000358DF">
        <w:rPr>
          <w:rFonts w:ascii="Times New Roman" w:hAnsi="Times New Roman"/>
          <w:color w:val="000000"/>
          <w:sz w:val="24"/>
          <w:szCs w:val="24"/>
          <w:lang w:val="ru-RU"/>
        </w:rPr>
        <w:t xml:space="preserve">, органические и минеральные удобрения.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lastRenderedPageBreak/>
        <w:t>Межпредметные</w:t>
      </w:r>
      <w:proofErr w:type="spellEnd"/>
      <w:r w:rsidRPr="000358DF">
        <w:rPr>
          <w:rFonts w:ascii="Times New Roman" w:hAnsi="Times New Roman"/>
          <w:color w:val="000000"/>
          <w:sz w:val="24"/>
          <w:szCs w:val="24"/>
          <w:lang w:val="ru-RU"/>
        </w:rPr>
        <w:t xml:space="preserve"> связи.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Реализация </w:t>
      </w:r>
      <w:proofErr w:type="spellStart"/>
      <w:r w:rsidRPr="000358DF">
        <w:rPr>
          <w:rFonts w:ascii="Times New Roman" w:hAnsi="Times New Roman"/>
          <w:color w:val="000000"/>
          <w:sz w:val="24"/>
          <w:szCs w:val="24"/>
          <w:lang w:val="ru-RU"/>
        </w:rPr>
        <w:t>межпредметных</w:t>
      </w:r>
      <w:proofErr w:type="spellEnd"/>
      <w:r w:rsidRPr="000358DF">
        <w:rPr>
          <w:rFonts w:ascii="Times New Roman" w:hAnsi="Times New Roman"/>
          <w:color w:val="000000"/>
          <w:sz w:val="24"/>
          <w:szCs w:val="24"/>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География: минералы, горные породы, полезные ископаемые, топливо, ресурсы.</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0358DF">
        <w:rPr>
          <w:rFonts w:ascii="Times New Roman" w:hAnsi="Times New Roman"/>
          <w:color w:val="000000"/>
          <w:sz w:val="24"/>
          <w:szCs w:val="24"/>
          <w:lang w:val="ru-RU"/>
        </w:rPr>
        <w:t>нанотехнологии</w:t>
      </w:r>
      <w:proofErr w:type="spellEnd"/>
      <w:r w:rsidRPr="000358DF">
        <w:rPr>
          <w:rFonts w:ascii="Times New Roman" w:hAnsi="Times New Roman"/>
          <w:color w:val="000000"/>
          <w:sz w:val="24"/>
          <w:szCs w:val="24"/>
          <w:lang w:val="ru-RU"/>
        </w:rPr>
        <w:t>.</w:t>
      </w:r>
    </w:p>
    <w:p w:rsidR="005D1760" w:rsidRPr="000358DF" w:rsidRDefault="005D1760" w:rsidP="000358DF">
      <w:pPr>
        <w:spacing w:after="0" w:line="240" w:lineRule="auto"/>
        <w:ind w:left="120"/>
        <w:jc w:val="both"/>
        <w:rPr>
          <w:sz w:val="24"/>
          <w:szCs w:val="24"/>
          <w:lang w:val="ru-RU"/>
        </w:rPr>
      </w:pPr>
    </w:p>
    <w:p w:rsidR="005D1760" w:rsidRPr="000358DF" w:rsidRDefault="005D1760" w:rsidP="000358DF">
      <w:pPr>
        <w:spacing w:line="240" w:lineRule="auto"/>
        <w:rPr>
          <w:sz w:val="24"/>
          <w:szCs w:val="24"/>
          <w:lang w:val="ru-RU"/>
        </w:rPr>
        <w:sectPr w:rsidR="005D1760" w:rsidRPr="000358DF">
          <w:pgSz w:w="11906" w:h="16383"/>
          <w:pgMar w:top="1134" w:right="850" w:bottom="1134" w:left="1701" w:header="720" w:footer="720" w:gutter="0"/>
          <w:cols w:space="720"/>
        </w:sectPr>
      </w:pPr>
    </w:p>
    <w:p w:rsidR="005D1760" w:rsidRPr="000358DF" w:rsidRDefault="000358DF" w:rsidP="000358DF">
      <w:pPr>
        <w:spacing w:after="0" w:line="240" w:lineRule="auto"/>
        <w:ind w:left="120"/>
        <w:jc w:val="both"/>
        <w:rPr>
          <w:sz w:val="24"/>
          <w:szCs w:val="24"/>
          <w:lang w:val="ru-RU"/>
        </w:rPr>
      </w:pPr>
      <w:bookmarkStart w:id="8" w:name="block-84839493"/>
      <w:bookmarkEnd w:id="7"/>
      <w:r w:rsidRPr="000358DF">
        <w:rPr>
          <w:rFonts w:ascii="Times New Roman" w:hAnsi="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ЛИЧНОСТНЫЕ РЕЗУЛЬТАТЫ</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0358DF">
        <w:rPr>
          <w:rFonts w:ascii="Times New Roman" w:hAnsi="Times New Roman"/>
          <w:color w:val="000000"/>
          <w:sz w:val="24"/>
          <w:szCs w:val="24"/>
          <w:lang w:val="ru-RU"/>
        </w:rPr>
        <w:t>метапредметным</w:t>
      </w:r>
      <w:proofErr w:type="spellEnd"/>
      <w:r w:rsidRPr="000358DF">
        <w:rPr>
          <w:rFonts w:ascii="Times New Roman" w:hAnsi="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0358DF">
        <w:rPr>
          <w:rFonts w:ascii="Times New Roman" w:hAnsi="Times New Roman"/>
          <w:color w:val="000000"/>
          <w:sz w:val="24"/>
          <w:szCs w:val="24"/>
          <w:lang w:val="ru-RU"/>
        </w:rPr>
        <w:t>системно-деятельностный</w:t>
      </w:r>
      <w:proofErr w:type="spellEnd"/>
      <w:r w:rsidRPr="000358DF">
        <w:rPr>
          <w:rFonts w:ascii="Times New Roman" w:hAnsi="Times New Roman"/>
          <w:color w:val="000000"/>
          <w:sz w:val="24"/>
          <w:szCs w:val="24"/>
          <w:lang w:val="ru-RU"/>
        </w:rPr>
        <w:t xml:space="preserve"> подход.</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В соответствии с </w:t>
      </w:r>
      <w:proofErr w:type="spellStart"/>
      <w:r w:rsidRPr="000358DF">
        <w:rPr>
          <w:rFonts w:ascii="Times New Roman" w:hAnsi="Times New Roman"/>
          <w:color w:val="000000"/>
          <w:sz w:val="24"/>
          <w:szCs w:val="24"/>
          <w:lang w:val="ru-RU"/>
        </w:rPr>
        <w:t>системно-деятельностным</w:t>
      </w:r>
      <w:proofErr w:type="spellEnd"/>
      <w:r w:rsidRPr="000358DF">
        <w:rPr>
          <w:rFonts w:ascii="Times New Roman" w:hAnsi="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наличие мотивации к обучению;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Личностные результаты освоения предмета «Химия» отражают </w:t>
      </w: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1) гражданского воспитания</w:t>
      </w:r>
      <w:r w:rsidRPr="000358DF">
        <w:rPr>
          <w:rFonts w:ascii="Times New Roman" w:hAnsi="Times New Roman"/>
          <w:color w:val="000000"/>
          <w:sz w:val="24"/>
          <w:szCs w:val="24"/>
          <w:lang w:val="ru-RU"/>
        </w:rPr>
        <w:t>:</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представления о социальных нормах и правилах межличностных отношений в коллективе;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2) патриотического воспитания</w:t>
      </w:r>
      <w:r w:rsidRPr="000358DF">
        <w:rPr>
          <w:rFonts w:ascii="Times New Roman" w:hAnsi="Times New Roman"/>
          <w:color w:val="000000"/>
          <w:sz w:val="24"/>
          <w:szCs w:val="24"/>
          <w:lang w:val="ru-RU"/>
        </w:rPr>
        <w:t>:</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ценностного отношения к историческому и научному наследию отечественной химии;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3) духовно-нравственного воспитания: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нравственного сознания, этического поведения;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lastRenderedPageBreak/>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4) формирования культуры здоровья: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осознания последствий и неприятия вредных привычек (употребления алкоголя, наркотиков, курения);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5) трудового воспитания: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уважения к труду, людям труда и результатам трудовой деятельности;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6) экологического воспитания: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экологически целесообразного отношения к природе, как источнику существования жизни на Земле;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0358DF">
        <w:rPr>
          <w:rFonts w:ascii="Times New Roman" w:hAnsi="Times New Roman"/>
          <w:color w:val="000000"/>
          <w:sz w:val="24"/>
          <w:szCs w:val="24"/>
          <w:lang w:val="ru-RU"/>
        </w:rPr>
        <w:t>хемофобии</w:t>
      </w:r>
      <w:proofErr w:type="spellEnd"/>
      <w:r w:rsidRPr="000358DF">
        <w:rPr>
          <w:rFonts w:ascii="Times New Roman" w:hAnsi="Times New Roman"/>
          <w:color w:val="000000"/>
          <w:sz w:val="24"/>
          <w:szCs w:val="24"/>
          <w:lang w:val="ru-RU"/>
        </w:rPr>
        <w:t>;</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7) ценности научного познания:</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сформированности</w:t>
      </w:r>
      <w:proofErr w:type="spellEnd"/>
      <w:r w:rsidRPr="000358DF">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w:t>
      </w:r>
      <w:r w:rsidRPr="000358DF">
        <w:rPr>
          <w:rFonts w:ascii="Times New Roman" w:hAnsi="Times New Roman"/>
          <w:color w:val="000000"/>
          <w:sz w:val="24"/>
          <w:szCs w:val="24"/>
          <w:lang w:val="ru-RU"/>
        </w:rPr>
        <w:lastRenderedPageBreak/>
        <w:t>обеспечении условий успешного труда и экологически комфортной жизни каждого члена общества;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интереса к познанию и исследовательской деятельности;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интереса к особенностям труда в различных сферах профессиональной деятельности.</w:t>
      </w:r>
    </w:p>
    <w:p w:rsidR="005D1760" w:rsidRPr="000358DF" w:rsidRDefault="000358DF" w:rsidP="000358DF">
      <w:pPr>
        <w:spacing w:after="0" w:line="240" w:lineRule="auto"/>
        <w:ind w:left="120"/>
        <w:rPr>
          <w:sz w:val="24"/>
          <w:szCs w:val="24"/>
          <w:lang w:val="ru-RU"/>
        </w:rPr>
      </w:pPr>
      <w:r w:rsidRPr="000358DF">
        <w:rPr>
          <w:rFonts w:ascii="Times New Roman" w:hAnsi="Times New Roman"/>
          <w:b/>
          <w:color w:val="000000"/>
          <w:sz w:val="24"/>
          <w:szCs w:val="24"/>
          <w:lang w:val="ru-RU"/>
        </w:rPr>
        <w:t>МЕТАПРЕДМЕТНЫЕ РЕЗУЛЬТАТЫ</w:t>
      </w:r>
    </w:p>
    <w:p w:rsidR="005D1760" w:rsidRPr="000358DF" w:rsidRDefault="005D1760" w:rsidP="000358DF">
      <w:pPr>
        <w:spacing w:after="0" w:line="240" w:lineRule="auto"/>
        <w:ind w:left="120"/>
        <w:rPr>
          <w:sz w:val="24"/>
          <w:szCs w:val="24"/>
          <w:lang w:val="ru-RU"/>
        </w:rPr>
      </w:pP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Метапредметные</w:t>
      </w:r>
      <w:proofErr w:type="spellEnd"/>
      <w:r w:rsidRPr="000358DF">
        <w:rPr>
          <w:rFonts w:ascii="Times New Roman" w:hAnsi="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значимые для формирования мировоззрения обучающихся междисциплинарные (</w:t>
      </w:r>
      <w:proofErr w:type="spellStart"/>
      <w:r w:rsidRPr="000358DF">
        <w:rPr>
          <w:rFonts w:ascii="Times New Roman" w:hAnsi="Times New Roman"/>
          <w:color w:val="000000"/>
          <w:sz w:val="24"/>
          <w:szCs w:val="24"/>
          <w:lang w:val="ru-RU"/>
        </w:rPr>
        <w:t>межпредметные</w:t>
      </w:r>
      <w:proofErr w:type="spellEnd"/>
      <w:r w:rsidRPr="000358DF">
        <w:rPr>
          <w:rFonts w:ascii="Times New Roman" w:hAnsi="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Метапредметные</w:t>
      </w:r>
      <w:proofErr w:type="spellEnd"/>
      <w:r w:rsidRPr="000358DF">
        <w:rPr>
          <w:rFonts w:ascii="Times New Roman" w:hAnsi="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Овладение универсальными учебными познавательными действиями: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1) базовые логические действия: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самостоятельно формулировать и актуализировать проблему, всесторонне её рассматривать;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выбирать основания и критерии для классификации веществ и химических реакций;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устанавливать причинно-следственные связи между изучаемыми явлениями;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lastRenderedPageBreak/>
        <w:t>2) базовые исследовательские действия: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владеть основами методов научного познания веществ и химических реакций;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3) работа с информацией: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0358DF">
        <w:rPr>
          <w:rFonts w:ascii="Times New Roman" w:hAnsi="Times New Roman"/>
          <w:color w:val="000000"/>
          <w:sz w:val="24"/>
          <w:szCs w:val="24"/>
          <w:lang w:val="ru-RU"/>
        </w:rPr>
        <w:t>межпредметные</w:t>
      </w:r>
      <w:proofErr w:type="spellEnd"/>
      <w:r w:rsidRPr="000358DF">
        <w:rPr>
          <w:rFonts w:ascii="Times New Roman" w:hAnsi="Times New Roman"/>
          <w:color w:val="000000"/>
          <w:sz w:val="24"/>
          <w:szCs w:val="24"/>
          <w:lang w:val="ru-RU"/>
        </w:rPr>
        <w:t xml:space="preserve"> (физические и математические) знаки и символы, формулы, аббревиатуры, номенклатуру;</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использовать и преобразовывать знаково-символические средства наглядности.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Овладение универсальными коммуникативными действиями: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b/>
          <w:color w:val="000000"/>
          <w:sz w:val="24"/>
          <w:szCs w:val="24"/>
          <w:lang w:val="ru-RU"/>
        </w:rPr>
        <w:t>Овладение универсальными регулятивными действиями:</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осуществлять самоконтроль своей деятельности на основе самоанализа и самооценки.</w:t>
      </w:r>
    </w:p>
    <w:p w:rsidR="005D1760" w:rsidRPr="000358DF" w:rsidRDefault="005D1760" w:rsidP="000358DF">
      <w:pPr>
        <w:spacing w:after="0" w:line="240" w:lineRule="auto"/>
        <w:ind w:left="120"/>
        <w:rPr>
          <w:sz w:val="24"/>
          <w:szCs w:val="24"/>
          <w:lang w:val="ru-RU"/>
        </w:rPr>
      </w:pPr>
    </w:p>
    <w:p w:rsidR="005D1760" w:rsidRPr="000358DF" w:rsidRDefault="000358DF" w:rsidP="000358DF">
      <w:pPr>
        <w:spacing w:after="0" w:line="240" w:lineRule="auto"/>
        <w:ind w:left="120"/>
        <w:rPr>
          <w:sz w:val="24"/>
          <w:szCs w:val="24"/>
          <w:lang w:val="ru-RU"/>
        </w:rPr>
      </w:pPr>
      <w:r w:rsidRPr="000358DF">
        <w:rPr>
          <w:rFonts w:ascii="Times New Roman" w:hAnsi="Times New Roman"/>
          <w:b/>
          <w:color w:val="000000"/>
          <w:sz w:val="24"/>
          <w:szCs w:val="24"/>
          <w:lang w:val="ru-RU"/>
        </w:rPr>
        <w:t>ПРЕДМЕТНЫЕ РЕЗУЛЬТАТЫ</w:t>
      </w:r>
    </w:p>
    <w:p w:rsidR="005D1760" w:rsidRPr="000358DF" w:rsidRDefault="005D1760" w:rsidP="000358DF">
      <w:pPr>
        <w:spacing w:after="0" w:line="240" w:lineRule="auto"/>
        <w:ind w:left="120"/>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10 КЛАСС</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lastRenderedPageBreak/>
        <w:t>Предметные результаты освоения курса «Органическая химия» отражают:</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0358DF">
        <w:rPr>
          <w:rFonts w:ascii="Times New Roman" w:hAnsi="Times New Roman"/>
          <w:color w:val="000000"/>
          <w:sz w:val="24"/>
          <w:szCs w:val="24"/>
          <w:lang w:val="ru-RU"/>
        </w:rPr>
        <w:t>электроотрицательность</w:t>
      </w:r>
      <w:proofErr w:type="spellEnd"/>
      <w:r w:rsidRPr="000358DF">
        <w:rPr>
          <w:rFonts w:ascii="Times New Roman" w:hAnsi="Times New Roman"/>
          <w:color w:val="000000"/>
          <w:sz w:val="24"/>
          <w:szCs w:val="24"/>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358DF">
        <w:rPr>
          <w:rFonts w:ascii="Times New Roman" w:hAnsi="Times New Roman"/>
          <w:color w:val="000000"/>
          <w:sz w:val="24"/>
          <w:szCs w:val="24"/>
          <w:lang w:val="ru-RU"/>
        </w:rPr>
        <w:t>фактологические</w:t>
      </w:r>
      <w:proofErr w:type="spellEnd"/>
      <w:r w:rsidRPr="000358DF">
        <w:rPr>
          <w:rFonts w:ascii="Times New Roman" w:hAnsi="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0358DF">
        <w:rPr>
          <w:rFonts w:ascii="Times New Roman" w:hAnsi="Times New Roman"/>
          <w:color w:val="000000"/>
          <w:sz w:val="24"/>
          <w:szCs w:val="24"/>
        </w:rPr>
        <w:t>IUPAC</w:t>
      </w:r>
      <w:r w:rsidRPr="000358DF">
        <w:rPr>
          <w:rFonts w:ascii="Times New Roman" w:hAnsi="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lastRenderedPageBreak/>
        <w:t>сформированность</w:t>
      </w:r>
      <w:proofErr w:type="spellEnd"/>
      <w:r w:rsidRPr="000358DF">
        <w:rPr>
          <w:rFonts w:ascii="Times New Roman" w:hAnsi="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left="120"/>
        <w:jc w:val="both"/>
        <w:rPr>
          <w:sz w:val="24"/>
          <w:szCs w:val="24"/>
          <w:lang w:val="ru-RU"/>
        </w:rPr>
      </w:pPr>
      <w:r w:rsidRPr="000358DF">
        <w:rPr>
          <w:rFonts w:ascii="Times New Roman" w:hAnsi="Times New Roman"/>
          <w:b/>
          <w:color w:val="000000"/>
          <w:sz w:val="24"/>
          <w:szCs w:val="24"/>
          <w:lang w:val="ru-RU"/>
        </w:rPr>
        <w:t>11 КЛАСС</w:t>
      </w:r>
    </w:p>
    <w:p w:rsidR="005D1760" w:rsidRPr="000358DF" w:rsidRDefault="005D1760" w:rsidP="000358DF">
      <w:pPr>
        <w:spacing w:after="0" w:line="240" w:lineRule="auto"/>
        <w:ind w:left="120"/>
        <w:jc w:val="both"/>
        <w:rPr>
          <w:sz w:val="24"/>
          <w:szCs w:val="24"/>
          <w:lang w:val="ru-RU"/>
        </w:rPr>
      </w:pP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Предметные результаты освоения курса «Общая и неорганическая химия» отражают:</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0358DF">
        <w:rPr>
          <w:rFonts w:ascii="Times New Roman" w:hAnsi="Times New Roman"/>
          <w:color w:val="000000"/>
          <w:sz w:val="24"/>
          <w:szCs w:val="24"/>
        </w:rPr>
        <w:t>s</w:t>
      </w:r>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p</w:t>
      </w:r>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d</w:t>
      </w:r>
      <w:r w:rsidRPr="000358DF">
        <w:rPr>
          <w:rFonts w:ascii="Times New Roman" w:hAnsi="Times New Roman"/>
          <w:color w:val="000000"/>
          <w:sz w:val="24"/>
          <w:szCs w:val="24"/>
          <w:lang w:val="ru-RU"/>
        </w:rPr>
        <w:t xml:space="preserve">- электронные </w:t>
      </w:r>
      <w:proofErr w:type="spellStart"/>
      <w:r w:rsidRPr="000358DF">
        <w:rPr>
          <w:rFonts w:ascii="Times New Roman" w:hAnsi="Times New Roman"/>
          <w:color w:val="000000"/>
          <w:sz w:val="24"/>
          <w:szCs w:val="24"/>
          <w:lang w:val="ru-RU"/>
        </w:rPr>
        <w:t>орбитали</w:t>
      </w:r>
      <w:proofErr w:type="spellEnd"/>
      <w:r w:rsidRPr="000358DF">
        <w:rPr>
          <w:rFonts w:ascii="Times New Roman" w:hAnsi="Times New Roman"/>
          <w:color w:val="000000"/>
          <w:sz w:val="24"/>
          <w:szCs w:val="24"/>
          <w:lang w:val="ru-RU"/>
        </w:rPr>
        <w:t xml:space="preserve"> атомов, ион, молекула, моль, молярный объём, валентность, </w:t>
      </w:r>
      <w:proofErr w:type="spellStart"/>
      <w:r w:rsidRPr="000358DF">
        <w:rPr>
          <w:rFonts w:ascii="Times New Roman" w:hAnsi="Times New Roman"/>
          <w:color w:val="000000"/>
          <w:sz w:val="24"/>
          <w:szCs w:val="24"/>
          <w:lang w:val="ru-RU"/>
        </w:rPr>
        <w:t>электроотрицательность</w:t>
      </w:r>
      <w:proofErr w:type="spellEnd"/>
      <w:r w:rsidRPr="000358DF">
        <w:rPr>
          <w:rFonts w:ascii="Times New Roman" w:hAnsi="Times New Roman"/>
          <w:color w:val="000000"/>
          <w:sz w:val="24"/>
          <w:szCs w:val="24"/>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0358DF">
        <w:rPr>
          <w:rFonts w:ascii="Times New Roman" w:hAnsi="Times New Roman"/>
          <w:color w:val="000000"/>
          <w:sz w:val="24"/>
          <w:szCs w:val="24"/>
          <w:lang w:val="ru-RU"/>
        </w:rPr>
        <w:t>неэлектролиты</w:t>
      </w:r>
      <w:proofErr w:type="spellEnd"/>
      <w:r w:rsidRPr="000358DF">
        <w:rPr>
          <w:rFonts w:ascii="Times New Roman" w:hAnsi="Times New Roman"/>
          <w:color w:val="000000"/>
          <w:sz w:val="24"/>
          <w:szCs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358DF">
        <w:rPr>
          <w:rFonts w:ascii="Times New Roman" w:hAnsi="Times New Roman"/>
          <w:color w:val="000000"/>
          <w:sz w:val="24"/>
          <w:szCs w:val="24"/>
          <w:lang w:val="ru-RU"/>
        </w:rPr>
        <w:t>фактологические</w:t>
      </w:r>
      <w:proofErr w:type="spellEnd"/>
      <w:r w:rsidRPr="000358DF">
        <w:rPr>
          <w:rFonts w:ascii="Times New Roman" w:hAnsi="Times New Roman"/>
          <w:color w:val="000000"/>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lastRenderedPageBreak/>
        <w:t>сформированность</w:t>
      </w:r>
      <w:proofErr w:type="spellEnd"/>
      <w:r w:rsidRPr="000358DF">
        <w:rPr>
          <w:rFonts w:ascii="Times New Roman" w:hAnsi="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0358DF">
        <w:rPr>
          <w:rFonts w:ascii="Times New Roman" w:hAnsi="Times New Roman"/>
          <w:color w:val="000000"/>
          <w:sz w:val="24"/>
          <w:szCs w:val="24"/>
        </w:rPr>
        <w:t>IUPAC</w:t>
      </w:r>
      <w:r w:rsidRPr="000358DF">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0358DF">
        <w:rPr>
          <w:rFonts w:ascii="Times New Roman" w:hAnsi="Times New Roman"/>
          <w:color w:val="000000"/>
          <w:sz w:val="24"/>
          <w:szCs w:val="24"/>
        </w:rPr>
        <w:t>s</w:t>
      </w:r>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p</w:t>
      </w:r>
      <w:r w:rsidRPr="000358DF">
        <w:rPr>
          <w:rFonts w:ascii="Times New Roman" w:hAnsi="Times New Roman"/>
          <w:color w:val="000000"/>
          <w:sz w:val="24"/>
          <w:szCs w:val="24"/>
          <w:lang w:val="ru-RU"/>
        </w:rPr>
        <w:t xml:space="preserve">-, </w:t>
      </w:r>
      <w:r w:rsidRPr="000358DF">
        <w:rPr>
          <w:rFonts w:ascii="Times New Roman" w:hAnsi="Times New Roman"/>
          <w:color w:val="000000"/>
          <w:sz w:val="24"/>
          <w:szCs w:val="24"/>
        </w:rPr>
        <w:t>d</w:t>
      </w:r>
      <w:r w:rsidRPr="000358DF">
        <w:rPr>
          <w:rFonts w:ascii="Times New Roman" w:hAnsi="Times New Roman"/>
          <w:color w:val="000000"/>
          <w:sz w:val="24"/>
          <w:szCs w:val="24"/>
          <w:lang w:val="ru-RU"/>
        </w:rPr>
        <w:t xml:space="preserve">-электронные </w:t>
      </w:r>
      <w:proofErr w:type="spellStart"/>
      <w:r w:rsidRPr="000358DF">
        <w:rPr>
          <w:rFonts w:ascii="Times New Roman" w:hAnsi="Times New Roman"/>
          <w:color w:val="000000"/>
          <w:sz w:val="24"/>
          <w:szCs w:val="24"/>
          <w:lang w:val="ru-RU"/>
        </w:rPr>
        <w:t>орбитали</w:t>
      </w:r>
      <w:proofErr w:type="spellEnd"/>
      <w:r w:rsidRPr="000358DF">
        <w:rPr>
          <w:rFonts w:ascii="Times New Roman" w:hAnsi="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0358DF">
        <w:rPr>
          <w:rFonts w:ascii="Times New Roman" w:hAnsi="Times New Roman"/>
          <w:color w:val="000000"/>
          <w:sz w:val="24"/>
          <w:szCs w:val="24"/>
          <w:lang w:val="ru-RU"/>
        </w:rPr>
        <w:t>ЛеШателье</w:t>
      </w:r>
      <w:proofErr w:type="spellEnd"/>
      <w:r w:rsidRPr="000358DF">
        <w:rPr>
          <w:rFonts w:ascii="Times New Roman" w:hAnsi="Times New Roman"/>
          <w:color w:val="000000"/>
          <w:sz w:val="24"/>
          <w:szCs w:val="24"/>
          <w:lang w:val="ru-RU"/>
        </w:rPr>
        <w:t>);</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w:t>
      </w:r>
      <w:r w:rsidRPr="000358DF">
        <w:rPr>
          <w:rFonts w:ascii="Times New Roman" w:hAnsi="Times New Roman"/>
          <w:color w:val="000000"/>
          <w:sz w:val="24"/>
          <w:szCs w:val="24"/>
          <w:lang w:val="ru-RU"/>
        </w:rPr>
        <w:lastRenderedPageBreak/>
        <w:t>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5D1760" w:rsidRPr="000358DF" w:rsidRDefault="000358DF" w:rsidP="000358DF">
      <w:pPr>
        <w:spacing w:after="0" w:line="240" w:lineRule="auto"/>
        <w:ind w:firstLine="600"/>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D1760" w:rsidRPr="000358DF" w:rsidRDefault="000358DF" w:rsidP="000358DF">
      <w:pPr>
        <w:spacing w:after="0" w:line="240" w:lineRule="auto"/>
        <w:ind w:firstLine="600"/>
        <w:jc w:val="both"/>
        <w:rPr>
          <w:sz w:val="24"/>
          <w:szCs w:val="24"/>
          <w:lang w:val="ru-RU"/>
        </w:rPr>
      </w:pPr>
      <w:r w:rsidRPr="000358DF">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D1760" w:rsidRPr="000358DF" w:rsidRDefault="005D1760" w:rsidP="000358DF">
      <w:pPr>
        <w:spacing w:line="240" w:lineRule="auto"/>
        <w:rPr>
          <w:sz w:val="24"/>
          <w:szCs w:val="24"/>
          <w:lang w:val="ru-RU"/>
        </w:rPr>
        <w:sectPr w:rsidR="005D1760" w:rsidRPr="000358DF">
          <w:pgSz w:w="11906" w:h="16383"/>
          <w:pgMar w:top="1134" w:right="850" w:bottom="1134" w:left="1701" w:header="720" w:footer="720" w:gutter="0"/>
          <w:cols w:space="720"/>
        </w:sectPr>
      </w:pPr>
    </w:p>
    <w:p w:rsidR="005D1760" w:rsidRPr="000358DF" w:rsidRDefault="000358DF" w:rsidP="000358DF">
      <w:pPr>
        <w:spacing w:after="0" w:line="240" w:lineRule="auto"/>
        <w:ind w:left="120"/>
        <w:rPr>
          <w:sz w:val="24"/>
          <w:szCs w:val="24"/>
        </w:rPr>
      </w:pPr>
      <w:bookmarkStart w:id="9" w:name="block-84839494"/>
      <w:bookmarkEnd w:id="8"/>
      <w:r w:rsidRPr="000358DF">
        <w:rPr>
          <w:rFonts w:ascii="Times New Roman" w:hAnsi="Times New Roman"/>
          <w:b/>
          <w:color w:val="000000"/>
          <w:sz w:val="24"/>
          <w:szCs w:val="24"/>
        </w:rPr>
        <w:lastRenderedPageBreak/>
        <w:t xml:space="preserve">ТЕМАТИЧЕСКОЕ ПЛАНИРОВАНИЕ </w:t>
      </w:r>
    </w:p>
    <w:p w:rsidR="005D1760" w:rsidRPr="000358DF" w:rsidRDefault="000358DF" w:rsidP="000358DF">
      <w:pPr>
        <w:spacing w:after="0" w:line="240" w:lineRule="auto"/>
        <w:ind w:left="120"/>
        <w:rPr>
          <w:sz w:val="24"/>
          <w:szCs w:val="24"/>
        </w:rPr>
      </w:pPr>
      <w:r w:rsidRPr="000358DF">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7"/>
        <w:gridCol w:w="4656"/>
        <w:gridCol w:w="1571"/>
        <w:gridCol w:w="1841"/>
        <w:gridCol w:w="1910"/>
        <w:gridCol w:w="3115"/>
      </w:tblGrid>
      <w:tr w:rsidR="005D1760" w:rsidRPr="000358DF">
        <w:trPr>
          <w:trHeight w:val="144"/>
          <w:tblCellSpacing w:w="20" w:type="nil"/>
        </w:trPr>
        <w:tc>
          <w:tcPr>
            <w:tcW w:w="529"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b/>
                <w:color w:val="000000"/>
                <w:sz w:val="24"/>
                <w:szCs w:val="24"/>
              </w:rPr>
              <w:t xml:space="preserve">№ п/п </w:t>
            </w:r>
          </w:p>
          <w:p w:rsidR="005D1760" w:rsidRPr="000358DF" w:rsidRDefault="005D1760" w:rsidP="000358DF">
            <w:pPr>
              <w:spacing w:after="0" w:line="240" w:lineRule="auto"/>
              <w:ind w:left="135"/>
              <w:rPr>
                <w:sz w:val="24"/>
                <w:szCs w:val="24"/>
              </w:rPr>
            </w:pPr>
          </w:p>
        </w:tc>
        <w:tc>
          <w:tcPr>
            <w:tcW w:w="2464"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Наименованиеразделов</w:t>
            </w:r>
            <w:proofErr w:type="spellEnd"/>
            <w:r w:rsidRPr="000358DF">
              <w:rPr>
                <w:rFonts w:ascii="Times New Roman" w:hAnsi="Times New Roman"/>
                <w:b/>
                <w:color w:val="000000"/>
                <w:sz w:val="24"/>
                <w:szCs w:val="24"/>
              </w:rPr>
              <w:t xml:space="preserve"> и </w:t>
            </w:r>
            <w:proofErr w:type="spellStart"/>
            <w:r w:rsidRPr="000358DF">
              <w:rPr>
                <w:rFonts w:ascii="Times New Roman" w:hAnsi="Times New Roman"/>
                <w:b/>
                <w:color w:val="000000"/>
                <w:sz w:val="24"/>
                <w:szCs w:val="24"/>
              </w:rPr>
              <w:t>темпрограммы</w:t>
            </w:r>
            <w:proofErr w:type="spellEnd"/>
          </w:p>
          <w:p w:rsidR="005D1760" w:rsidRPr="000358DF" w:rsidRDefault="005D1760" w:rsidP="000358DF">
            <w:pPr>
              <w:spacing w:after="0" w:line="240" w:lineRule="auto"/>
              <w:ind w:left="135"/>
              <w:rPr>
                <w:sz w:val="24"/>
                <w:szCs w:val="24"/>
              </w:rPr>
            </w:pPr>
          </w:p>
        </w:tc>
        <w:tc>
          <w:tcPr>
            <w:tcW w:w="0" w:type="auto"/>
            <w:gridSpan w:val="3"/>
            <w:tcMar>
              <w:top w:w="50" w:type="dxa"/>
              <w:left w:w="100" w:type="dxa"/>
            </w:tcMar>
            <w:vAlign w:val="center"/>
          </w:tcPr>
          <w:p w:rsidR="005D1760" w:rsidRPr="000358DF" w:rsidRDefault="000358DF" w:rsidP="000358DF">
            <w:pPr>
              <w:spacing w:after="0" w:line="240" w:lineRule="auto"/>
              <w:rPr>
                <w:sz w:val="24"/>
                <w:szCs w:val="24"/>
              </w:rPr>
            </w:pPr>
            <w:proofErr w:type="spellStart"/>
            <w:r w:rsidRPr="000358DF">
              <w:rPr>
                <w:rFonts w:ascii="Times New Roman" w:hAnsi="Times New Roman"/>
                <w:b/>
                <w:color w:val="000000"/>
                <w:sz w:val="24"/>
                <w:szCs w:val="24"/>
              </w:rPr>
              <w:t>Количествочасов</w:t>
            </w:r>
            <w:proofErr w:type="spellEnd"/>
          </w:p>
        </w:tc>
        <w:tc>
          <w:tcPr>
            <w:tcW w:w="2789"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Электронные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цифровые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образовательныересурсы</w:t>
            </w:r>
            <w:proofErr w:type="spellEnd"/>
          </w:p>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1028"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Всего</w:t>
            </w:r>
            <w:proofErr w:type="spellEnd"/>
          </w:p>
          <w:p w:rsidR="005D1760" w:rsidRPr="000358DF" w:rsidRDefault="005D1760" w:rsidP="000358DF">
            <w:pPr>
              <w:spacing w:after="0" w:line="240" w:lineRule="auto"/>
              <w:ind w:left="135"/>
              <w:rPr>
                <w:sz w:val="24"/>
                <w:szCs w:val="24"/>
              </w:rPr>
            </w:pPr>
          </w:p>
        </w:tc>
        <w:tc>
          <w:tcPr>
            <w:tcW w:w="1759"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Контрольные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1841"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Практические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r>
      <w:tr w:rsidR="005D1760" w:rsidRPr="00974381">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b/>
                <w:color w:val="000000"/>
                <w:sz w:val="24"/>
                <w:szCs w:val="24"/>
                <w:lang w:val="ru-RU"/>
              </w:rPr>
              <w:t>Раздел 1.Теоретические основы органической химии</w:t>
            </w: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1.1</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6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0" w:type="auto"/>
            <w:gridSpan w:val="3"/>
            <w:tcMar>
              <w:top w:w="50" w:type="dxa"/>
              <w:left w:w="100" w:type="dxa"/>
            </w:tcMar>
            <w:vAlign w:val="cente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2.Углеводороды</w:t>
            </w: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2.1</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Предельныеуглеводороды</w:t>
            </w:r>
            <w:proofErr w:type="spellEnd"/>
            <w:r w:rsidRPr="000358DF">
              <w:rPr>
                <w:rFonts w:ascii="Times New Roman" w:hAnsi="Times New Roman"/>
                <w:color w:val="000000"/>
                <w:sz w:val="24"/>
                <w:szCs w:val="24"/>
              </w:rPr>
              <w:t xml:space="preserve"> — </w:t>
            </w:r>
            <w:proofErr w:type="spellStart"/>
            <w:r w:rsidRPr="000358DF">
              <w:rPr>
                <w:rFonts w:ascii="Times New Roman" w:hAnsi="Times New Roman"/>
                <w:color w:val="000000"/>
                <w:sz w:val="24"/>
                <w:szCs w:val="24"/>
              </w:rPr>
              <w:t>алканы</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2.2</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Непредельные углеводороды: </w:t>
            </w:r>
            <w:proofErr w:type="spellStart"/>
            <w:r w:rsidRPr="000358DF">
              <w:rPr>
                <w:rFonts w:ascii="Times New Roman" w:hAnsi="Times New Roman"/>
                <w:color w:val="000000"/>
                <w:sz w:val="24"/>
                <w:szCs w:val="24"/>
                <w:lang w:val="ru-RU"/>
              </w:rPr>
              <w:t>алкены</w:t>
            </w:r>
            <w:proofErr w:type="spellEnd"/>
            <w:r w:rsidRPr="000358DF">
              <w:rPr>
                <w:rFonts w:ascii="Times New Roman" w:hAnsi="Times New Roman"/>
                <w:color w:val="000000"/>
                <w:sz w:val="24"/>
                <w:szCs w:val="24"/>
                <w:lang w:val="ru-RU"/>
              </w:rPr>
              <w:t xml:space="preserve">, </w:t>
            </w:r>
            <w:proofErr w:type="spellStart"/>
            <w:r w:rsidRPr="000358DF">
              <w:rPr>
                <w:rFonts w:ascii="Times New Roman" w:hAnsi="Times New Roman"/>
                <w:color w:val="000000"/>
                <w:sz w:val="24"/>
                <w:szCs w:val="24"/>
                <w:lang w:val="ru-RU"/>
              </w:rPr>
              <w:t>алкадиены</w:t>
            </w:r>
            <w:proofErr w:type="spellEnd"/>
            <w:r w:rsidRPr="000358DF">
              <w:rPr>
                <w:rFonts w:ascii="Times New Roman" w:hAnsi="Times New Roman"/>
                <w:color w:val="000000"/>
                <w:sz w:val="24"/>
                <w:szCs w:val="24"/>
                <w:lang w:val="ru-RU"/>
              </w:rPr>
              <w:t xml:space="preserve">, </w:t>
            </w:r>
            <w:proofErr w:type="spellStart"/>
            <w:r w:rsidRPr="000358DF">
              <w:rPr>
                <w:rFonts w:ascii="Times New Roman" w:hAnsi="Times New Roman"/>
                <w:color w:val="000000"/>
                <w:sz w:val="24"/>
                <w:szCs w:val="24"/>
                <w:lang w:val="ru-RU"/>
              </w:rPr>
              <w:t>алкины</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6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2.3</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Ароматическиеуглеводороды</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2.4</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Природные источники углеводородов и их переработка</w:t>
            </w:r>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 </w:t>
            </w:r>
          </w:p>
        </w:tc>
        <w:tc>
          <w:tcPr>
            <w:tcW w:w="175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6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13 </w:t>
            </w:r>
          </w:p>
        </w:tc>
        <w:tc>
          <w:tcPr>
            <w:tcW w:w="0" w:type="auto"/>
            <w:gridSpan w:val="3"/>
            <w:tcMar>
              <w:top w:w="50" w:type="dxa"/>
              <w:left w:w="100" w:type="dxa"/>
            </w:tcMar>
            <w:vAlign w:val="cente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3.Кислородсодержащиеорганическиесоединения</w:t>
            </w: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3.1</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Спирты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Фенол</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3.2</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Альдегиды. Карбоновые кислоты. Сложные эфиры</w:t>
            </w:r>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7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3.3</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Углеводы</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175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6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13 </w:t>
            </w:r>
          </w:p>
        </w:tc>
        <w:tc>
          <w:tcPr>
            <w:tcW w:w="0" w:type="auto"/>
            <w:gridSpan w:val="3"/>
            <w:tcMar>
              <w:top w:w="50" w:type="dxa"/>
              <w:left w:w="100" w:type="dxa"/>
            </w:tcMar>
            <w:vAlign w:val="cente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4.Азотсодержащиеорганическиесоединения</w:t>
            </w: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4.1</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Амины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Аминокислоты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Белки</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lastRenderedPageBreak/>
              <w:t>Итогопоразделу</w:t>
            </w:r>
            <w:proofErr w:type="spellEnd"/>
          </w:p>
        </w:tc>
        <w:tc>
          <w:tcPr>
            <w:tcW w:w="16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0" w:type="auto"/>
            <w:gridSpan w:val="3"/>
            <w:tcMar>
              <w:top w:w="50" w:type="dxa"/>
              <w:left w:w="100" w:type="dxa"/>
            </w:tcMar>
            <w:vAlign w:val="cente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5.Высокомолекулярныесоединения</w:t>
            </w:r>
          </w:p>
        </w:tc>
      </w:tr>
      <w:tr w:rsidR="005D1760" w:rsidRPr="000358DF">
        <w:trPr>
          <w:trHeight w:val="144"/>
          <w:tblCellSpacing w:w="20" w:type="nil"/>
        </w:trPr>
        <w:tc>
          <w:tcPr>
            <w:tcW w:w="529"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5.1</w:t>
            </w:r>
          </w:p>
        </w:tc>
        <w:tc>
          <w:tcPr>
            <w:tcW w:w="2464"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Пластмассы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Каучуки</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Волокна</w:t>
            </w:r>
            <w:proofErr w:type="spellEnd"/>
          </w:p>
        </w:tc>
        <w:tc>
          <w:tcPr>
            <w:tcW w:w="102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1759"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41"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89"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6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0" w:type="auto"/>
            <w:gridSpan w:val="3"/>
            <w:tcMar>
              <w:top w:w="50" w:type="dxa"/>
              <w:left w:w="100" w:type="dxa"/>
            </w:tcMar>
            <w:vAlign w:val="cente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34 </w:t>
            </w:r>
          </w:p>
        </w:tc>
        <w:tc>
          <w:tcPr>
            <w:tcW w:w="175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184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2789" w:type="dxa"/>
            <w:tcMar>
              <w:top w:w="50" w:type="dxa"/>
              <w:left w:w="100" w:type="dxa"/>
            </w:tcMar>
            <w:vAlign w:val="center"/>
          </w:tcPr>
          <w:p w:rsidR="005D1760" w:rsidRPr="000358DF" w:rsidRDefault="005D1760" w:rsidP="000358DF">
            <w:pPr>
              <w:spacing w:line="240" w:lineRule="auto"/>
              <w:rPr>
                <w:sz w:val="24"/>
                <w:szCs w:val="24"/>
              </w:rPr>
            </w:pPr>
          </w:p>
        </w:tc>
      </w:tr>
    </w:tbl>
    <w:p w:rsidR="005D1760" w:rsidRPr="000358DF" w:rsidRDefault="005D1760" w:rsidP="000358DF">
      <w:pPr>
        <w:spacing w:line="240" w:lineRule="auto"/>
        <w:rPr>
          <w:sz w:val="24"/>
          <w:szCs w:val="24"/>
        </w:rPr>
        <w:sectPr w:rsidR="005D1760" w:rsidRPr="000358DF">
          <w:pgSz w:w="16383" w:h="11906" w:orient="landscape"/>
          <w:pgMar w:top="1134" w:right="850" w:bottom="1134" w:left="1701" w:header="720" w:footer="720" w:gutter="0"/>
          <w:cols w:space="720"/>
        </w:sectPr>
      </w:pPr>
    </w:p>
    <w:p w:rsidR="005D1760" w:rsidRPr="000358DF" w:rsidRDefault="000358DF" w:rsidP="000358DF">
      <w:pPr>
        <w:spacing w:after="0" w:line="240" w:lineRule="auto"/>
        <w:ind w:left="120"/>
        <w:rPr>
          <w:sz w:val="24"/>
          <w:szCs w:val="24"/>
        </w:rPr>
      </w:pPr>
      <w:r w:rsidRPr="000358DF">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1"/>
        <w:gridCol w:w="4543"/>
        <w:gridCol w:w="1560"/>
        <w:gridCol w:w="1841"/>
        <w:gridCol w:w="1910"/>
        <w:gridCol w:w="3115"/>
      </w:tblGrid>
      <w:tr w:rsidR="005D1760" w:rsidRPr="000358DF">
        <w:trPr>
          <w:trHeight w:val="144"/>
          <w:tblCellSpacing w:w="20" w:type="nil"/>
        </w:trPr>
        <w:tc>
          <w:tcPr>
            <w:tcW w:w="520"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b/>
                <w:color w:val="000000"/>
                <w:sz w:val="24"/>
                <w:szCs w:val="24"/>
              </w:rPr>
              <w:t xml:space="preserve">№ п/п </w:t>
            </w:r>
          </w:p>
          <w:p w:rsidR="005D1760" w:rsidRPr="000358DF" w:rsidRDefault="005D1760" w:rsidP="000358DF">
            <w:pPr>
              <w:spacing w:after="0" w:line="240" w:lineRule="auto"/>
              <w:ind w:left="135"/>
              <w:rPr>
                <w:sz w:val="24"/>
                <w:szCs w:val="24"/>
              </w:rPr>
            </w:pPr>
          </w:p>
        </w:tc>
        <w:tc>
          <w:tcPr>
            <w:tcW w:w="2640"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Наименованиеразделов</w:t>
            </w:r>
            <w:proofErr w:type="spellEnd"/>
            <w:r w:rsidRPr="000358DF">
              <w:rPr>
                <w:rFonts w:ascii="Times New Roman" w:hAnsi="Times New Roman"/>
                <w:b/>
                <w:color w:val="000000"/>
                <w:sz w:val="24"/>
                <w:szCs w:val="24"/>
              </w:rPr>
              <w:t xml:space="preserve"> и </w:t>
            </w:r>
            <w:proofErr w:type="spellStart"/>
            <w:r w:rsidRPr="000358DF">
              <w:rPr>
                <w:rFonts w:ascii="Times New Roman" w:hAnsi="Times New Roman"/>
                <w:b/>
                <w:color w:val="000000"/>
                <w:sz w:val="24"/>
                <w:szCs w:val="24"/>
              </w:rPr>
              <w:t>темпрограммы</w:t>
            </w:r>
            <w:proofErr w:type="spellEnd"/>
          </w:p>
          <w:p w:rsidR="005D1760" w:rsidRPr="000358DF" w:rsidRDefault="005D1760" w:rsidP="000358DF">
            <w:pPr>
              <w:spacing w:after="0" w:line="240" w:lineRule="auto"/>
              <w:ind w:left="135"/>
              <w:rPr>
                <w:sz w:val="24"/>
                <w:szCs w:val="24"/>
              </w:rPr>
            </w:pPr>
          </w:p>
        </w:tc>
        <w:tc>
          <w:tcPr>
            <w:tcW w:w="0" w:type="auto"/>
            <w:gridSpan w:val="3"/>
            <w:tcMar>
              <w:top w:w="50" w:type="dxa"/>
              <w:left w:w="100" w:type="dxa"/>
            </w:tcMar>
            <w:vAlign w:val="center"/>
          </w:tcPr>
          <w:p w:rsidR="005D1760" w:rsidRPr="000358DF" w:rsidRDefault="000358DF" w:rsidP="000358DF">
            <w:pPr>
              <w:spacing w:after="0" w:line="240" w:lineRule="auto"/>
              <w:rPr>
                <w:sz w:val="24"/>
                <w:szCs w:val="24"/>
              </w:rPr>
            </w:pPr>
            <w:proofErr w:type="spellStart"/>
            <w:r w:rsidRPr="000358DF">
              <w:rPr>
                <w:rFonts w:ascii="Times New Roman" w:hAnsi="Times New Roman"/>
                <w:b/>
                <w:color w:val="000000"/>
                <w:sz w:val="24"/>
                <w:szCs w:val="24"/>
              </w:rPr>
              <w:t>Количествочасов</w:t>
            </w:r>
            <w:proofErr w:type="spellEnd"/>
          </w:p>
        </w:tc>
        <w:tc>
          <w:tcPr>
            <w:tcW w:w="2741"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Электронные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цифровые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образовательныересурсы</w:t>
            </w:r>
            <w:proofErr w:type="spellEnd"/>
          </w:p>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1011"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Всего</w:t>
            </w:r>
            <w:proofErr w:type="spellEnd"/>
          </w:p>
          <w:p w:rsidR="005D1760" w:rsidRPr="000358DF" w:rsidRDefault="005D1760" w:rsidP="000358DF">
            <w:pPr>
              <w:spacing w:after="0" w:line="240" w:lineRule="auto"/>
              <w:ind w:left="135"/>
              <w:rPr>
                <w:sz w:val="24"/>
                <w:szCs w:val="24"/>
              </w:rPr>
            </w:pPr>
          </w:p>
        </w:tc>
        <w:tc>
          <w:tcPr>
            <w:tcW w:w="1738"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Контрольные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1823"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Практические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1.Теоретическиеосновыхимии</w:t>
            </w:r>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1.1</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 </w:t>
            </w:r>
          </w:p>
        </w:tc>
        <w:tc>
          <w:tcPr>
            <w:tcW w:w="173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23"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1.2</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Строениевещества</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Многообразиевеществ</w:t>
            </w:r>
            <w:proofErr w:type="spellEnd"/>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4 </w:t>
            </w:r>
          </w:p>
        </w:tc>
        <w:tc>
          <w:tcPr>
            <w:tcW w:w="173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23"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1.3</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Химическиереакции</w:t>
            </w:r>
            <w:proofErr w:type="spellEnd"/>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6 </w:t>
            </w:r>
          </w:p>
        </w:tc>
        <w:tc>
          <w:tcPr>
            <w:tcW w:w="173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82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58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13 </w:t>
            </w:r>
          </w:p>
        </w:tc>
        <w:tc>
          <w:tcPr>
            <w:tcW w:w="1738" w:type="dxa"/>
            <w:tcMar>
              <w:top w:w="50" w:type="dxa"/>
              <w:left w:w="100" w:type="dxa"/>
            </w:tcMar>
            <w:vAlign w:val="center"/>
          </w:tcPr>
          <w:p w:rsidR="005D1760" w:rsidRPr="000358DF" w:rsidRDefault="005D1760" w:rsidP="000358DF">
            <w:pPr>
              <w:spacing w:line="240" w:lineRule="auto"/>
              <w:rPr>
                <w:sz w:val="24"/>
                <w:szCs w:val="24"/>
              </w:rPr>
            </w:pPr>
          </w:p>
        </w:tc>
        <w:tc>
          <w:tcPr>
            <w:tcW w:w="1823" w:type="dxa"/>
            <w:tcMar>
              <w:top w:w="50" w:type="dxa"/>
              <w:left w:w="100" w:type="dxa"/>
            </w:tcMar>
            <w:vAlign w:val="center"/>
          </w:tcPr>
          <w:p w:rsidR="005D1760" w:rsidRPr="000358DF" w:rsidRDefault="005D1760" w:rsidP="000358DF">
            <w:pPr>
              <w:spacing w:line="240" w:lineRule="auto"/>
              <w:rPr>
                <w:sz w:val="24"/>
                <w:szCs w:val="24"/>
              </w:rPr>
            </w:pP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2.Неорганическаяхимия</w:t>
            </w:r>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2.1</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Металлы</w:t>
            </w:r>
            <w:proofErr w:type="spellEnd"/>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6 </w:t>
            </w:r>
          </w:p>
        </w:tc>
        <w:tc>
          <w:tcPr>
            <w:tcW w:w="173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2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2.2</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Неметаллы</w:t>
            </w:r>
            <w:proofErr w:type="spellEnd"/>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9 </w:t>
            </w:r>
          </w:p>
        </w:tc>
        <w:tc>
          <w:tcPr>
            <w:tcW w:w="173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82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2.3</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2 </w:t>
            </w:r>
          </w:p>
        </w:tc>
        <w:tc>
          <w:tcPr>
            <w:tcW w:w="173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23"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58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17 </w:t>
            </w:r>
          </w:p>
        </w:tc>
        <w:tc>
          <w:tcPr>
            <w:tcW w:w="1738" w:type="dxa"/>
            <w:tcMar>
              <w:top w:w="50" w:type="dxa"/>
              <w:left w:w="100" w:type="dxa"/>
            </w:tcMar>
            <w:vAlign w:val="center"/>
          </w:tcPr>
          <w:p w:rsidR="005D1760" w:rsidRPr="000358DF" w:rsidRDefault="005D1760" w:rsidP="000358DF">
            <w:pPr>
              <w:spacing w:line="240" w:lineRule="auto"/>
              <w:rPr>
                <w:sz w:val="24"/>
                <w:szCs w:val="24"/>
              </w:rPr>
            </w:pPr>
          </w:p>
        </w:tc>
        <w:tc>
          <w:tcPr>
            <w:tcW w:w="1823" w:type="dxa"/>
            <w:tcMar>
              <w:top w:w="50" w:type="dxa"/>
              <w:left w:w="100" w:type="dxa"/>
            </w:tcMar>
            <w:vAlign w:val="center"/>
          </w:tcPr>
          <w:p w:rsidR="005D1760" w:rsidRPr="000358DF" w:rsidRDefault="005D1760" w:rsidP="000358DF">
            <w:pPr>
              <w:spacing w:line="240" w:lineRule="auto"/>
              <w:rPr>
                <w:sz w:val="24"/>
                <w:szCs w:val="24"/>
              </w:rPr>
            </w:pP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6"/>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Раздел</w:t>
            </w:r>
            <w:proofErr w:type="spellEnd"/>
            <w:r w:rsidRPr="000358DF">
              <w:rPr>
                <w:rFonts w:ascii="Times New Roman" w:hAnsi="Times New Roman"/>
                <w:b/>
                <w:color w:val="000000"/>
                <w:sz w:val="24"/>
                <w:szCs w:val="24"/>
              </w:rPr>
              <w:t xml:space="preserve"> 3.Химия и </w:t>
            </w:r>
            <w:proofErr w:type="spellStart"/>
            <w:r w:rsidRPr="000358DF">
              <w:rPr>
                <w:rFonts w:ascii="Times New Roman" w:hAnsi="Times New Roman"/>
                <w:b/>
                <w:color w:val="000000"/>
                <w:sz w:val="24"/>
                <w:szCs w:val="24"/>
              </w:rPr>
              <w:t>жизнь</w:t>
            </w:r>
            <w:proofErr w:type="spellEnd"/>
          </w:p>
        </w:tc>
      </w:tr>
      <w:tr w:rsidR="005D1760" w:rsidRPr="000358DF">
        <w:trPr>
          <w:trHeight w:val="144"/>
          <w:tblCellSpacing w:w="20" w:type="nil"/>
        </w:trPr>
        <w:tc>
          <w:tcPr>
            <w:tcW w:w="520"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3.1</w:t>
            </w:r>
          </w:p>
        </w:tc>
        <w:tc>
          <w:tcPr>
            <w:tcW w:w="264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Химия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жизнь</w:t>
            </w:r>
            <w:proofErr w:type="spellEnd"/>
          </w:p>
        </w:tc>
        <w:tc>
          <w:tcPr>
            <w:tcW w:w="101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4 </w:t>
            </w:r>
          </w:p>
        </w:tc>
        <w:tc>
          <w:tcPr>
            <w:tcW w:w="173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823"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2741"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Итогопоразделу</w:t>
            </w:r>
            <w:proofErr w:type="spellEnd"/>
          </w:p>
        </w:tc>
        <w:tc>
          <w:tcPr>
            <w:tcW w:w="158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4 </w:t>
            </w:r>
          </w:p>
        </w:tc>
        <w:tc>
          <w:tcPr>
            <w:tcW w:w="0" w:type="auto"/>
            <w:gridSpan w:val="3"/>
            <w:tcMar>
              <w:top w:w="50" w:type="dxa"/>
              <w:left w:w="100" w:type="dxa"/>
            </w:tcMar>
            <w:vAlign w:val="cente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34 </w:t>
            </w:r>
          </w:p>
        </w:tc>
        <w:tc>
          <w:tcPr>
            <w:tcW w:w="173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182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2741" w:type="dxa"/>
            <w:tcMar>
              <w:top w:w="50" w:type="dxa"/>
              <w:left w:w="100" w:type="dxa"/>
            </w:tcMar>
            <w:vAlign w:val="center"/>
          </w:tcPr>
          <w:p w:rsidR="005D1760" w:rsidRPr="000358DF" w:rsidRDefault="005D1760" w:rsidP="000358DF">
            <w:pPr>
              <w:spacing w:line="240" w:lineRule="auto"/>
              <w:rPr>
                <w:sz w:val="24"/>
                <w:szCs w:val="24"/>
              </w:rPr>
            </w:pPr>
          </w:p>
        </w:tc>
      </w:tr>
    </w:tbl>
    <w:p w:rsidR="005D1760" w:rsidRPr="000358DF" w:rsidRDefault="005D1760" w:rsidP="000358DF">
      <w:pPr>
        <w:spacing w:line="240" w:lineRule="auto"/>
        <w:rPr>
          <w:sz w:val="24"/>
          <w:szCs w:val="24"/>
        </w:rPr>
        <w:sectPr w:rsidR="005D1760" w:rsidRPr="000358DF">
          <w:pgSz w:w="16383" w:h="11906" w:orient="landscape"/>
          <w:pgMar w:top="1134" w:right="850" w:bottom="1134" w:left="1701" w:header="720" w:footer="720" w:gutter="0"/>
          <w:cols w:space="720"/>
        </w:sectPr>
      </w:pPr>
    </w:p>
    <w:p w:rsidR="005D1760" w:rsidRPr="000358DF" w:rsidRDefault="005D1760" w:rsidP="000358DF">
      <w:pPr>
        <w:spacing w:line="240" w:lineRule="auto"/>
        <w:rPr>
          <w:sz w:val="24"/>
          <w:szCs w:val="24"/>
        </w:rPr>
        <w:sectPr w:rsidR="005D1760" w:rsidRPr="000358DF">
          <w:pgSz w:w="16383" w:h="11906" w:orient="landscape"/>
          <w:pgMar w:top="1134" w:right="850" w:bottom="1134" w:left="1701" w:header="720" w:footer="720" w:gutter="0"/>
          <w:cols w:space="720"/>
        </w:sectPr>
      </w:pPr>
    </w:p>
    <w:p w:rsidR="005D1760" w:rsidRPr="000358DF" w:rsidRDefault="000358DF" w:rsidP="000358DF">
      <w:pPr>
        <w:spacing w:after="0" w:line="240" w:lineRule="auto"/>
        <w:ind w:left="120"/>
        <w:rPr>
          <w:sz w:val="24"/>
          <w:szCs w:val="24"/>
        </w:rPr>
      </w:pPr>
      <w:bookmarkStart w:id="10" w:name="block-84839495"/>
      <w:bookmarkEnd w:id="9"/>
      <w:r w:rsidRPr="000358DF">
        <w:rPr>
          <w:rFonts w:ascii="Times New Roman" w:hAnsi="Times New Roman"/>
          <w:b/>
          <w:color w:val="000000"/>
          <w:sz w:val="24"/>
          <w:szCs w:val="24"/>
        </w:rPr>
        <w:lastRenderedPageBreak/>
        <w:t xml:space="preserve"> ПОУРОЧНОЕ ПЛАНИРОВАНИЕ </w:t>
      </w:r>
    </w:p>
    <w:p w:rsidR="005D1760" w:rsidRPr="000358DF" w:rsidRDefault="000358DF" w:rsidP="000358DF">
      <w:pPr>
        <w:spacing w:after="0" w:line="240" w:lineRule="auto"/>
        <w:ind w:left="120"/>
        <w:rPr>
          <w:sz w:val="24"/>
          <w:szCs w:val="24"/>
        </w:rPr>
      </w:pPr>
      <w:r w:rsidRPr="000358DF">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6"/>
        <w:gridCol w:w="4287"/>
        <w:gridCol w:w="743"/>
        <w:gridCol w:w="1392"/>
        <w:gridCol w:w="1443"/>
        <w:gridCol w:w="1414"/>
        <w:gridCol w:w="4205"/>
      </w:tblGrid>
      <w:tr w:rsidR="005D1760" w:rsidRPr="000358DF">
        <w:trPr>
          <w:trHeight w:val="144"/>
          <w:tblCellSpacing w:w="20" w:type="nil"/>
        </w:trPr>
        <w:tc>
          <w:tcPr>
            <w:tcW w:w="356"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b/>
                <w:color w:val="000000"/>
                <w:sz w:val="24"/>
                <w:szCs w:val="24"/>
              </w:rPr>
              <w:t xml:space="preserve">№ п/п </w:t>
            </w:r>
          </w:p>
          <w:p w:rsidR="005D1760" w:rsidRPr="000358DF" w:rsidRDefault="005D1760" w:rsidP="000358DF">
            <w:pPr>
              <w:spacing w:after="0" w:line="240" w:lineRule="auto"/>
              <w:ind w:left="135"/>
              <w:rPr>
                <w:sz w:val="24"/>
                <w:szCs w:val="24"/>
              </w:rPr>
            </w:pPr>
          </w:p>
        </w:tc>
        <w:tc>
          <w:tcPr>
            <w:tcW w:w="3520"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Темаурока</w:t>
            </w:r>
            <w:proofErr w:type="spellEnd"/>
          </w:p>
          <w:p w:rsidR="005D1760" w:rsidRPr="000358DF" w:rsidRDefault="005D1760" w:rsidP="000358DF">
            <w:pPr>
              <w:spacing w:after="0" w:line="240" w:lineRule="auto"/>
              <w:ind w:left="135"/>
              <w:rPr>
                <w:sz w:val="24"/>
                <w:szCs w:val="24"/>
              </w:rPr>
            </w:pPr>
          </w:p>
        </w:tc>
        <w:tc>
          <w:tcPr>
            <w:tcW w:w="0" w:type="auto"/>
            <w:gridSpan w:val="3"/>
            <w:tcMar>
              <w:top w:w="50" w:type="dxa"/>
              <w:left w:w="100" w:type="dxa"/>
            </w:tcMar>
            <w:vAlign w:val="center"/>
          </w:tcPr>
          <w:p w:rsidR="005D1760" w:rsidRPr="000358DF" w:rsidRDefault="000358DF" w:rsidP="000358DF">
            <w:pPr>
              <w:spacing w:after="0" w:line="240" w:lineRule="auto"/>
              <w:rPr>
                <w:sz w:val="24"/>
                <w:szCs w:val="24"/>
              </w:rPr>
            </w:pPr>
            <w:proofErr w:type="spellStart"/>
            <w:r w:rsidRPr="000358DF">
              <w:rPr>
                <w:rFonts w:ascii="Times New Roman" w:hAnsi="Times New Roman"/>
                <w:b/>
                <w:color w:val="000000"/>
                <w:sz w:val="24"/>
                <w:szCs w:val="24"/>
              </w:rPr>
              <w:t>Количествочасов</w:t>
            </w:r>
            <w:proofErr w:type="spellEnd"/>
          </w:p>
        </w:tc>
        <w:tc>
          <w:tcPr>
            <w:tcW w:w="1120"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Датаизучения</w:t>
            </w:r>
            <w:proofErr w:type="spellEnd"/>
          </w:p>
          <w:p w:rsidR="005D1760" w:rsidRPr="000358DF" w:rsidRDefault="005D1760" w:rsidP="000358DF">
            <w:pPr>
              <w:spacing w:after="0" w:line="240" w:lineRule="auto"/>
              <w:ind w:left="135"/>
              <w:rPr>
                <w:sz w:val="24"/>
                <w:szCs w:val="24"/>
              </w:rPr>
            </w:pPr>
          </w:p>
        </w:tc>
        <w:tc>
          <w:tcPr>
            <w:tcW w:w="1933"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Электронныецифровыеобразовательныересурсы</w:t>
            </w:r>
            <w:proofErr w:type="spellEnd"/>
          </w:p>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793"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Всего</w:t>
            </w:r>
            <w:proofErr w:type="spellEnd"/>
          </w:p>
          <w:p w:rsidR="005D1760" w:rsidRPr="000358DF" w:rsidRDefault="005D1760" w:rsidP="000358DF">
            <w:pPr>
              <w:spacing w:after="0" w:line="240" w:lineRule="auto"/>
              <w:ind w:left="135"/>
              <w:rPr>
                <w:sz w:val="24"/>
                <w:szCs w:val="24"/>
              </w:rPr>
            </w:pPr>
          </w:p>
        </w:tc>
        <w:tc>
          <w:tcPr>
            <w:tcW w:w="1485"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Контрольные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1587"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Практические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4</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proofErr w:type="spellStart"/>
            <w:r w:rsidRPr="000358DF">
              <w:rPr>
                <w:rFonts w:ascii="Times New Roman" w:hAnsi="Times New Roman"/>
                <w:color w:val="000000"/>
                <w:sz w:val="24"/>
                <w:szCs w:val="24"/>
                <w:lang w:val="ru-RU"/>
              </w:rPr>
              <w:t>Алканы</w:t>
            </w:r>
            <w:proofErr w:type="spellEnd"/>
            <w:r w:rsidRPr="000358DF">
              <w:rPr>
                <w:rFonts w:ascii="Times New Roman" w:hAnsi="Times New Roman"/>
                <w:color w:val="000000"/>
                <w:sz w:val="24"/>
                <w:szCs w:val="24"/>
                <w:lang w:val="ru-RU"/>
              </w:rPr>
              <w:t>: состав и строение, гомологический ряд</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5</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Метан и этан — простейшие представители </w:t>
            </w:r>
            <w:proofErr w:type="spellStart"/>
            <w:r w:rsidRPr="000358DF">
              <w:rPr>
                <w:rFonts w:ascii="Times New Roman" w:hAnsi="Times New Roman"/>
                <w:color w:val="000000"/>
                <w:sz w:val="24"/>
                <w:szCs w:val="24"/>
                <w:lang w:val="ru-RU"/>
              </w:rPr>
              <w:t>алканов</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6</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proofErr w:type="spellStart"/>
            <w:r w:rsidRPr="000358DF">
              <w:rPr>
                <w:rFonts w:ascii="Times New Roman" w:hAnsi="Times New Roman"/>
                <w:color w:val="000000"/>
                <w:sz w:val="24"/>
                <w:szCs w:val="24"/>
                <w:lang w:val="ru-RU"/>
              </w:rPr>
              <w:t>Алкены</w:t>
            </w:r>
            <w:proofErr w:type="spellEnd"/>
            <w:r w:rsidRPr="000358DF">
              <w:rPr>
                <w:rFonts w:ascii="Times New Roman" w:hAnsi="Times New Roman"/>
                <w:color w:val="000000"/>
                <w:sz w:val="24"/>
                <w:szCs w:val="24"/>
                <w:lang w:val="ru-RU"/>
              </w:rPr>
              <w:t>: состав и строение, свойства</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7</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Этилен и пропилен — простейшие представители </w:t>
            </w:r>
            <w:proofErr w:type="spellStart"/>
            <w:r w:rsidRPr="000358DF">
              <w:rPr>
                <w:rFonts w:ascii="Times New Roman" w:hAnsi="Times New Roman"/>
                <w:color w:val="000000"/>
                <w:sz w:val="24"/>
                <w:szCs w:val="24"/>
                <w:lang w:val="ru-RU"/>
              </w:rPr>
              <w:t>алкенов</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8</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Практическая работа № 1. «Получение этилена и изучение его свойств»</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9</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proofErr w:type="spellStart"/>
            <w:r w:rsidRPr="000358DF">
              <w:rPr>
                <w:rFonts w:ascii="Times New Roman" w:hAnsi="Times New Roman"/>
                <w:color w:val="000000"/>
                <w:sz w:val="24"/>
                <w:szCs w:val="24"/>
                <w:lang w:val="ru-RU"/>
              </w:rPr>
              <w:t>Алкадиены</w:t>
            </w:r>
            <w:proofErr w:type="spellEnd"/>
            <w:r w:rsidRPr="000358DF">
              <w:rPr>
                <w:rFonts w:ascii="Times New Roman" w:hAnsi="Times New Roman"/>
                <w:color w:val="000000"/>
                <w:sz w:val="24"/>
                <w:szCs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10</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lang w:val="ru-RU"/>
              </w:rPr>
              <w:t>Алкины</w:t>
            </w:r>
            <w:proofErr w:type="spellEnd"/>
            <w:r w:rsidRPr="000358DF">
              <w:rPr>
                <w:rFonts w:ascii="Times New Roman" w:hAnsi="Times New Roman"/>
                <w:color w:val="000000"/>
                <w:sz w:val="24"/>
                <w:szCs w:val="24"/>
                <w:lang w:val="ru-RU"/>
              </w:rPr>
              <w:t xml:space="preserve">: состав и особенности строения, гомологический ряд. </w:t>
            </w:r>
            <w:proofErr w:type="spellStart"/>
            <w:r w:rsidRPr="000358DF">
              <w:rPr>
                <w:rFonts w:ascii="Times New Roman" w:hAnsi="Times New Roman"/>
                <w:color w:val="000000"/>
                <w:sz w:val="24"/>
                <w:szCs w:val="24"/>
              </w:rPr>
              <w:t>Ацетилен</w:t>
            </w:r>
            <w:proofErr w:type="spellEnd"/>
            <w:r w:rsidRPr="000358DF">
              <w:rPr>
                <w:rFonts w:ascii="Times New Roman" w:hAnsi="Times New Roman"/>
                <w:color w:val="000000"/>
                <w:sz w:val="24"/>
                <w:szCs w:val="24"/>
              </w:rPr>
              <w:t xml:space="preserve"> — </w:t>
            </w:r>
            <w:proofErr w:type="spellStart"/>
            <w:r w:rsidRPr="000358DF">
              <w:rPr>
                <w:rFonts w:ascii="Times New Roman" w:hAnsi="Times New Roman"/>
                <w:color w:val="000000"/>
                <w:sz w:val="24"/>
                <w:szCs w:val="24"/>
              </w:rPr>
              <w:lastRenderedPageBreak/>
              <w:t>простейшийпредставительалкинов</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lastRenderedPageBreak/>
              <w:t xml:space="preserve"> 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lastRenderedPageBreak/>
              <w:t>11</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Вычисления по уравнению химической реакции</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12</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Арены: бензол и толуол. Токсичность </w:t>
            </w:r>
            <w:proofErr w:type="spellStart"/>
            <w:r w:rsidRPr="000358DF">
              <w:rPr>
                <w:rFonts w:ascii="Times New Roman" w:hAnsi="Times New Roman"/>
                <w:color w:val="000000"/>
                <w:sz w:val="24"/>
                <w:szCs w:val="24"/>
                <w:lang w:val="ru-RU"/>
              </w:rPr>
              <w:t>аренов</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13</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14</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15</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16</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Контрольная работа по разделу «Углеводороды»</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17</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 xml:space="preserve">Предельные одноатомные спирты: метанол и этанол. </w:t>
            </w:r>
            <w:proofErr w:type="spellStart"/>
            <w:r w:rsidRPr="000358DF">
              <w:rPr>
                <w:rFonts w:ascii="Times New Roman" w:hAnsi="Times New Roman"/>
                <w:color w:val="000000"/>
                <w:sz w:val="24"/>
                <w:szCs w:val="24"/>
              </w:rPr>
              <w:t>Водороднаясвязь</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18</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Многоатомные спирты: этиленгликоль и глицерин</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19</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20</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Альдегиды: формальдегид и ацетальдегид. Ацетон</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21</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22</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Практическая работа № 2. «Свойства раствора уксусной кислоты»</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23</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Стеариновая и олеиновая кислоты, </w:t>
            </w:r>
            <w:r w:rsidRPr="000358DF">
              <w:rPr>
                <w:rFonts w:ascii="Times New Roman" w:hAnsi="Times New Roman"/>
                <w:color w:val="000000"/>
                <w:sz w:val="24"/>
                <w:szCs w:val="24"/>
                <w:lang w:val="ru-RU"/>
              </w:rPr>
              <w:lastRenderedPageBreak/>
              <w:t>как представители высших карбоновых кислот</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lastRenderedPageBreak/>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lastRenderedPageBreak/>
              <w:t>24</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Мыла как соли высших карбоновых кислот, их моющее действие</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25</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 xml:space="preserve">Сложные эфиры как производные карбоновых кислот. </w:t>
            </w:r>
            <w:proofErr w:type="spellStart"/>
            <w:r w:rsidRPr="000358DF">
              <w:rPr>
                <w:rFonts w:ascii="Times New Roman" w:hAnsi="Times New Roman"/>
                <w:color w:val="000000"/>
                <w:sz w:val="24"/>
                <w:szCs w:val="24"/>
              </w:rPr>
              <w:t>Гидролизсложныхэфиров</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26</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Жиры: гидролиз, применение, биологическая роль жиров</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27</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28</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Крахмал и целлюлоза как природные полимеры</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29</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30</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31</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Амины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метиламин</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анилин</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32</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 xml:space="preserve">Аминокислоты как амфотерные органические соединения, их биологическое значение. </w:t>
            </w:r>
            <w:proofErr w:type="spellStart"/>
            <w:r w:rsidRPr="000358DF">
              <w:rPr>
                <w:rFonts w:ascii="Times New Roman" w:hAnsi="Times New Roman"/>
                <w:color w:val="000000"/>
                <w:sz w:val="24"/>
                <w:szCs w:val="24"/>
              </w:rPr>
              <w:t>Пептиды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Белкикакприродныевысокомолекулярныесоединения</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33</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Основные понятия химии высокомолекулярных соединений</w:t>
            </w:r>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56"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34</w:t>
            </w:r>
          </w:p>
        </w:tc>
        <w:tc>
          <w:tcPr>
            <w:tcW w:w="3520"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 xml:space="preserve">Основные методы синтеза высокомолекулярных соединений. </w:t>
            </w:r>
            <w:proofErr w:type="spellStart"/>
            <w:r w:rsidRPr="000358DF">
              <w:rPr>
                <w:rFonts w:ascii="Times New Roman" w:hAnsi="Times New Roman"/>
                <w:color w:val="000000"/>
                <w:sz w:val="24"/>
                <w:szCs w:val="24"/>
              </w:rPr>
              <w:lastRenderedPageBreak/>
              <w:t>Пластмассы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каучуки</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волокна</w:t>
            </w:r>
            <w:proofErr w:type="spellEnd"/>
          </w:p>
        </w:tc>
        <w:tc>
          <w:tcPr>
            <w:tcW w:w="793"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lastRenderedPageBreak/>
              <w:t xml:space="preserve"> 1 </w:t>
            </w:r>
          </w:p>
        </w:tc>
        <w:tc>
          <w:tcPr>
            <w:tcW w:w="148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87"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120"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933"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lastRenderedPageBreak/>
              <w:t>ОБЩЕЕ КОЛИЧЕСТВО ЧАСОВ ПО ПРОГРАММЕ</w:t>
            </w:r>
          </w:p>
        </w:tc>
        <w:tc>
          <w:tcPr>
            <w:tcW w:w="124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34 </w:t>
            </w:r>
          </w:p>
        </w:tc>
        <w:tc>
          <w:tcPr>
            <w:tcW w:w="148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1587"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0" w:type="auto"/>
            <w:gridSpan w:val="2"/>
            <w:tcMar>
              <w:top w:w="50" w:type="dxa"/>
              <w:left w:w="100" w:type="dxa"/>
            </w:tcMar>
            <w:vAlign w:val="center"/>
          </w:tcPr>
          <w:p w:rsidR="005D1760" w:rsidRPr="000358DF" w:rsidRDefault="005D1760" w:rsidP="000358DF">
            <w:pPr>
              <w:spacing w:line="240" w:lineRule="auto"/>
              <w:rPr>
                <w:sz w:val="24"/>
                <w:szCs w:val="24"/>
              </w:rPr>
            </w:pPr>
          </w:p>
        </w:tc>
      </w:tr>
    </w:tbl>
    <w:p w:rsidR="005D1760" w:rsidRPr="000358DF" w:rsidRDefault="005D1760" w:rsidP="000358DF">
      <w:pPr>
        <w:spacing w:line="240" w:lineRule="auto"/>
        <w:rPr>
          <w:sz w:val="24"/>
          <w:szCs w:val="24"/>
        </w:rPr>
        <w:sectPr w:rsidR="005D1760" w:rsidRPr="000358DF">
          <w:pgSz w:w="16383" w:h="11906" w:orient="landscape"/>
          <w:pgMar w:top="1134" w:right="850" w:bottom="1134" w:left="1701" w:header="720" w:footer="720" w:gutter="0"/>
          <w:cols w:space="720"/>
        </w:sectPr>
      </w:pPr>
    </w:p>
    <w:p w:rsidR="005D1760" w:rsidRPr="000358DF" w:rsidRDefault="000358DF" w:rsidP="000358DF">
      <w:pPr>
        <w:spacing w:after="0" w:line="240" w:lineRule="auto"/>
        <w:ind w:left="120"/>
        <w:rPr>
          <w:sz w:val="24"/>
          <w:szCs w:val="24"/>
        </w:rPr>
      </w:pPr>
      <w:r w:rsidRPr="000358DF">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4"/>
        <w:gridCol w:w="3340"/>
        <w:gridCol w:w="803"/>
        <w:gridCol w:w="1524"/>
        <w:gridCol w:w="1580"/>
        <w:gridCol w:w="1548"/>
        <w:gridCol w:w="4651"/>
      </w:tblGrid>
      <w:tr w:rsidR="005D1760" w:rsidRPr="000358DF">
        <w:trPr>
          <w:trHeight w:val="144"/>
          <w:tblCellSpacing w:w="20" w:type="nil"/>
        </w:trPr>
        <w:tc>
          <w:tcPr>
            <w:tcW w:w="317"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b/>
                <w:color w:val="000000"/>
                <w:sz w:val="24"/>
                <w:szCs w:val="24"/>
              </w:rPr>
              <w:t xml:space="preserve">№ п/п </w:t>
            </w:r>
          </w:p>
          <w:p w:rsidR="005D1760" w:rsidRPr="000358DF" w:rsidRDefault="005D1760" w:rsidP="000358DF">
            <w:pPr>
              <w:spacing w:after="0" w:line="240" w:lineRule="auto"/>
              <w:ind w:left="135"/>
              <w:rPr>
                <w:sz w:val="24"/>
                <w:szCs w:val="24"/>
              </w:rPr>
            </w:pPr>
          </w:p>
        </w:tc>
        <w:tc>
          <w:tcPr>
            <w:tcW w:w="4136"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Темаурока</w:t>
            </w:r>
            <w:proofErr w:type="spellEnd"/>
          </w:p>
          <w:p w:rsidR="005D1760" w:rsidRPr="000358DF" w:rsidRDefault="005D1760" w:rsidP="000358DF">
            <w:pPr>
              <w:spacing w:after="0" w:line="240" w:lineRule="auto"/>
              <w:ind w:left="135"/>
              <w:rPr>
                <w:sz w:val="24"/>
                <w:szCs w:val="24"/>
              </w:rPr>
            </w:pPr>
          </w:p>
        </w:tc>
        <w:tc>
          <w:tcPr>
            <w:tcW w:w="0" w:type="auto"/>
            <w:gridSpan w:val="3"/>
            <w:tcMar>
              <w:top w:w="50" w:type="dxa"/>
              <w:left w:w="100" w:type="dxa"/>
            </w:tcMar>
            <w:vAlign w:val="center"/>
          </w:tcPr>
          <w:p w:rsidR="005D1760" w:rsidRPr="000358DF" w:rsidRDefault="000358DF" w:rsidP="000358DF">
            <w:pPr>
              <w:spacing w:after="0" w:line="240" w:lineRule="auto"/>
              <w:rPr>
                <w:sz w:val="24"/>
                <w:szCs w:val="24"/>
              </w:rPr>
            </w:pPr>
            <w:proofErr w:type="spellStart"/>
            <w:r w:rsidRPr="000358DF">
              <w:rPr>
                <w:rFonts w:ascii="Times New Roman" w:hAnsi="Times New Roman"/>
                <w:b/>
                <w:color w:val="000000"/>
                <w:sz w:val="24"/>
                <w:szCs w:val="24"/>
              </w:rPr>
              <w:t>Количествочасов</w:t>
            </w:r>
            <w:proofErr w:type="spellEnd"/>
          </w:p>
        </w:tc>
        <w:tc>
          <w:tcPr>
            <w:tcW w:w="1059"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Датаизучения</w:t>
            </w:r>
            <w:proofErr w:type="spellEnd"/>
          </w:p>
          <w:p w:rsidR="005D1760" w:rsidRPr="000358DF" w:rsidRDefault="005D1760" w:rsidP="000358DF">
            <w:pPr>
              <w:spacing w:after="0" w:line="240" w:lineRule="auto"/>
              <w:ind w:left="135"/>
              <w:rPr>
                <w:sz w:val="24"/>
                <w:szCs w:val="24"/>
              </w:rPr>
            </w:pPr>
          </w:p>
        </w:tc>
        <w:tc>
          <w:tcPr>
            <w:tcW w:w="1856" w:type="dxa"/>
            <w:vMerge w:val="restart"/>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Электронныецифровыеобразовательныересурсы</w:t>
            </w:r>
            <w:proofErr w:type="spellEnd"/>
          </w:p>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726"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Всего</w:t>
            </w:r>
            <w:proofErr w:type="spellEnd"/>
          </w:p>
          <w:p w:rsidR="005D1760" w:rsidRPr="000358DF" w:rsidRDefault="005D1760" w:rsidP="000358DF">
            <w:pPr>
              <w:spacing w:after="0" w:line="240" w:lineRule="auto"/>
              <w:ind w:left="135"/>
              <w:rPr>
                <w:sz w:val="24"/>
                <w:szCs w:val="24"/>
              </w:rPr>
            </w:pPr>
          </w:p>
        </w:tc>
        <w:tc>
          <w:tcPr>
            <w:tcW w:w="1408"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Контрольные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1515"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b/>
                <w:color w:val="000000"/>
                <w:sz w:val="24"/>
                <w:szCs w:val="24"/>
              </w:rPr>
              <w:t>Практические</w:t>
            </w:r>
            <w:proofErr w:type="spellEnd"/>
            <w:r w:rsidRPr="000358DF">
              <w:rPr>
                <w:rFonts w:ascii="Times New Roman" w:hAnsi="Times New Roman"/>
                <w:b/>
                <w:color w:val="000000"/>
                <w:sz w:val="24"/>
                <w:szCs w:val="24"/>
              </w:rPr>
              <w:t xml:space="preserve"> </w:t>
            </w:r>
            <w:proofErr w:type="spellStart"/>
            <w:r w:rsidRPr="000358DF">
              <w:rPr>
                <w:rFonts w:ascii="Times New Roman" w:hAnsi="Times New Roman"/>
                <w:b/>
                <w:color w:val="000000"/>
                <w:sz w:val="24"/>
                <w:szCs w:val="24"/>
              </w:rPr>
              <w:t>работы</w:t>
            </w:r>
            <w:proofErr w:type="spellEnd"/>
            <w:r w:rsidRPr="000358DF">
              <w:rPr>
                <w:rFonts w:ascii="Times New Roman" w:hAnsi="Times New Roman"/>
                <w:b/>
                <w:color w:val="000000"/>
                <w:sz w:val="24"/>
                <w:szCs w:val="24"/>
              </w:rPr>
              <w:t xml:space="preserve"> </w:t>
            </w:r>
          </w:p>
          <w:p w:rsidR="005D1760" w:rsidRPr="000358DF" w:rsidRDefault="005D1760" w:rsidP="000358DF">
            <w:pPr>
              <w:spacing w:after="0" w:line="240" w:lineRule="auto"/>
              <w:ind w:left="135"/>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c>
          <w:tcPr>
            <w:tcW w:w="0" w:type="auto"/>
            <w:vMerge/>
            <w:tcBorders>
              <w:top w:val="nil"/>
            </w:tcBorders>
            <w:tcMar>
              <w:top w:w="50" w:type="dxa"/>
              <w:left w:w="100" w:type="dxa"/>
            </w:tcMar>
          </w:tcPr>
          <w:p w:rsidR="005D1760" w:rsidRPr="000358DF" w:rsidRDefault="005D1760" w:rsidP="000358DF">
            <w:pPr>
              <w:spacing w:line="240" w:lineRule="auto"/>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Химический элемент. Атом. Электронная конфигурация атомов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4</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 xml:space="preserve">Строение вещества. Химическая связь, её виды; механизмы образования ковалентной связи. </w:t>
            </w:r>
            <w:proofErr w:type="spellStart"/>
            <w:r w:rsidRPr="000358DF">
              <w:rPr>
                <w:rFonts w:ascii="Times New Roman" w:hAnsi="Times New Roman"/>
                <w:color w:val="000000"/>
                <w:sz w:val="24"/>
                <w:szCs w:val="24"/>
              </w:rPr>
              <w:t>Водороднаясвязь</w:t>
            </w:r>
            <w:proofErr w:type="spellEnd"/>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5</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Валентность. </w:t>
            </w:r>
            <w:proofErr w:type="spellStart"/>
            <w:r w:rsidRPr="000358DF">
              <w:rPr>
                <w:rFonts w:ascii="Times New Roman" w:hAnsi="Times New Roman"/>
                <w:color w:val="000000"/>
                <w:sz w:val="24"/>
                <w:szCs w:val="24"/>
                <w:lang w:val="ru-RU"/>
              </w:rPr>
              <w:t>Электроотрицательность</w:t>
            </w:r>
            <w:proofErr w:type="spellEnd"/>
            <w:r w:rsidRPr="000358DF">
              <w:rPr>
                <w:rFonts w:ascii="Times New Roman" w:hAnsi="Times New Roman"/>
                <w:color w:val="000000"/>
                <w:sz w:val="24"/>
                <w:szCs w:val="24"/>
                <w:lang w:val="ru-RU"/>
              </w:rPr>
              <w:t xml:space="preserve">. Степень окисления. Вещества молекулярного и </w:t>
            </w:r>
            <w:r w:rsidRPr="000358DF">
              <w:rPr>
                <w:rFonts w:ascii="Times New Roman" w:hAnsi="Times New Roman"/>
                <w:color w:val="000000"/>
                <w:sz w:val="24"/>
                <w:szCs w:val="24"/>
                <w:lang w:val="ru-RU"/>
              </w:rPr>
              <w:lastRenderedPageBreak/>
              <w:t>немолекулярного строения</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lastRenderedPageBreak/>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lastRenderedPageBreak/>
              <w:t>6</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7</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8</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9</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Скорость реакции. Обратимые реакции. Химическое равновесие</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10</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11</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Электролитическая диссоциация. Понятие о водородном показателе (</w:t>
            </w:r>
            <w:r w:rsidRPr="000358DF">
              <w:rPr>
                <w:rFonts w:ascii="Times New Roman" w:hAnsi="Times New Roman"/>
                <w:color w:val="000000"/>
                <w:sz w:val="24"/>
                <w:szCs w:val="24"/>
              </w:rPr>
              <w:t>pH</w:t>
            </w:r>
            <w:r w:rsidRPr="000358DF">
              <w:rPr>
                <w:rFonts w:ascii="Times New Roman" w:hAnsi="Times New Roman"/>
                <w:color w:val="000000"/>
                <w:sz w:val="24"/>
                <w:szCs w:val="24"/>
                <w:lang w:val="ru-RU"/>
              </w:rPr>
              <w:t xml:space="preserve">) раствора. </w:t>
            </w:r>
            <w:proofErr w:type="spellStart"/>
            <w:r w:rsidRPr="000358DF">
              <w:rPr>
                <w:rFonts w:ascii="Times New Roman" w:hAnsi="Times New Roman"/>
                <w:color w:val="000000"/>
                <w:sz w:val="24"/>
                <w:szCs w:val="24"/>
              </w:rPr>
              <w:t>Реакцииионногообмена</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Гидролизорганических</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неорганическихвеществ</w:t>
            </w:r>
            <w:proofErr w:type="spellEnd"/>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lastRenderedPageBreak/>
              <w:t>12</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13</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Контрольная работа по разделу «Теоретические основы химии»</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14</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rPr>
            </w:pPr>
            <w:r w:rsidRPr="000358DF">
              <w:rPr>
                <w:rFonts w:ascii="Times New Roman" w:hAnsi="Times New Roman"/>
                <w:color w:val="000000"/>
                <w:sz w:val="24"/>
                <w:szCs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sidRPr="000358DF">
              <w:rPr>
                <w:rFonts w:ascii="Times New Roman" w:hAnsi="Times New Roman"/>
                <w:color w:val="000000"/>
                <w:sz w:val="24"/>
                <w:szCs w:val="24"/>
              </w:rPr>
              <w:t>Общиефизическиесвойстваметаллов</w:t>
            </w:r>
            <w:proofErr w:type="spellEnd"/>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15</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Сплавы металлов. Электрохимический ряд напряжений металлов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16</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17</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Химические свойства хрома, меди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18</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Химические свойства цинка, железа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19</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20</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Неметаллы, их положение в Периодической системе химических элементов Д. И. </w:t>
            </w:r>
            <w:r w:rsidRPr="000358DF">
              <w:rPr>
                <w:rFonts w:ascii="Times New Roman" w:hAnsi="Times New Roman"/>
                <w:color w:val="000000"/>
                <w:sz w:val="24"/>
                <w:szCs w:val="24"/>
                <w:lang w:val="ru-RU"/>
              </w:rPr>
              <w:lastRenderedPageBreak/>
              <w:t>Менделеева и особенности строения атомов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lastRenderedPageBreak/>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lastRenderedPageBreak/>
              <w:t>21</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22</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Химические свойства галогенов, серы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23</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Химические свойства азота, фосфора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24</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Химические свойства углерода, кремния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25</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Применение важнейших неметаллов и их соединений</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26</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27</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28</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Контрольная работа по темам «Металлы» и «Неметаллы»</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29</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 xml:space="preserve">Неорганические и органические кислоты. Неорганические и </w:t>
            </w:r>
            <w:r w:rsidRPr="000358DF">
              <w:rPr>
                <w:rFonts w:ascii="Times New Roman" w:hAnsi="Times New Roman"/>
                <w:color w:val="000000"/>
                <w:sz w:val="24"/>
                <w:szCs w:val="24"/>
                <w:lang w:val="ru-RU"/>
              </w:rPr>
              <w:lastRenderedPageBreak/>
              <w:t>органические основания</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lastRenderedPageBreak/>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lastRenderedPageBreak/>
              <w:t>30</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31</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32</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33</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Человек в мире веществ и материалов</w:t>
            </w:r>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317" w:type="dxa"/>
            <w:tcMar>
              <w:top w:w="50" w:type="dxa"/>
              <w:left w:w="100" w:type="dxa"/>
            </w:tcMar>
            <w:vAlign w:val="center"/>
          </w:tcPr>
          <w:p w:rsidR="005D1760" w:rsidRPr="000358DF" w:rsidRDefault="000358DF" w:rsidP="000358DF">
            <w:pPr>
              <w:spacing w:after="0" w:line="240" w:lineRule="auto"/>
              <w:rPr>
                <w:sz w:val="24"/>
                <w:szCs w:val="24"/>
              </w:rPr>
            </w:pPr>
            <w:r w:rsidRPr="000358DF">
              <w:rPr>
                <w:rFonts w:ascii="Times New Roman" w:hAnsi="Times New Roman"/>
                <w:color w:val="000000"/>
                <w:sz w:val="24"/>
                <w:szCs w:val="24"/>
              </w:rPr>
              <w:t>34</w:t>
            </w:r>
          </w:p>
        </w:tc>
        <w:tc>
          <w:tcPr>
            <w:tcW w:w="4136" w:type="dxa"/>
            <w:tcMar>
              <w:top w:w="50" w:type="dxa"/>
              <w:left w:w="100" w:type="dxa"/>
            </w:tcMar>
            <w:vAlign w:val="center"/>
          </w:tcPr>
          <w:p w:rsidR="005D1760" w:rsidRPr="000358DF" w:rsidRDefault="000358DF" w:rsidP="000358DF">
            <w:pPr>
              <w:spacing w:after="0" w:line="240" w:lineRule="auto"/>
              <w:ind w:left="135"/>
              <w:rPr>
                <w:sz w:val="24"/>
                <w:szCs w:val="24"/>
              </w:rPr>
            </w:pPr>
            <w:proofErr w:type="spellStart"/>
            <w:r w:rsidRPr="000358DF">
              <w:rPr>
                <w:rFonts w:ascii="Times New Roman" w:hAnsi="Times New Roman"/>
                <w:color w:val="000000"/>
                <w:sz w:val="24"/>
                <w:szCs w:val="24"/>
              </w:rPr>
              <w:t>Химия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здоровьечеловека</w:t>
            </w:r>
            <w:proofErr w:type="spellEnd"/>
          </w:p>
        </w:tc>
        <w:tc>
          <w:tcPr>
            <w:tcW w:w="726"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1 </w:t>
            </w:r>
          </w:p>
        </w:tc>
        <w:tc>
          <w:tcPr>
            <w:tcW w:w="1408"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515" w:type="dxa"/>
            <w:tcMar>
              <w:top w:w="50" w:type="dxa"/>
              <w:left w:w="100" w:type="dxa"/>
            </w:tcMar>
            <w:vAlign w:val="center"/>
          </w:tcPr>
          <w:p w:rsidR="005D1760" w:rsidRPr="000358DF" w:rsidRDefault="005D1760" w:rsidP="000358DF">
            <w:pPr>
              <w:spacing w:after="0" w:line="240" w:lineRule="auto"/>
              <w:ind w:left="135"/>
              <w:jc w:val="center"/>
              <w:rPr>
                <w:sz w:val="24"/>
                <w:szCs w:val="24"/>
              </w:rPr>
            </w:pPr>
          </w:p>
        </w:tc>
        <w:tc>
          <w:tcPr>
            <w:tcW w:w="1059" w:type="dxa"/>
            <w:tcMar>
              <w:top w:w="50" w:type="dxa"/>
              <w:left w:w="100" w:type="dxa"/>
            </w:tcMar>
            <w:vAlign w:val="center"/>
          </w:tcPr>
          <w:p w:rsidR="005D1760" w:rsidRPr="000358DF" w:rsidRDefault="005D1760" w:rsidP="000358DF">
            <w:pPr>
              <w:spacing w:after="0" w:line="240" w:lineRule="auto"/>
              <w:ind w:left="135"/>
              <w:rPr>
                <w:sz w:val="24"/>
                <w:szCs w:val="24"/>
              </w:rPr>
            </w:pPr>
          </w:p>
        </w:tc>
        <w:tc>
          <w:tcPr>
            <w:tcW w:w="1856" w:type="dxa"/>
            <w:tcMar>
              <w:top w:w="50" w:type="dxa"/>
              <w:left w:w="100" w:type="dxa"/>
            </w:tcMar>
            <w:vAlign w:val="center"/>
          </w:tcPr>
          <w:p w:rsidR="005D1760" w:rsidRPr="000358DF" w:rsidRDefault="005D1760" w:rsidP="000358DF">
            <w:pPr>
              <w:spacing w:after="0" w:line="240" w:lineRule="auto"/>
              <w:ind w:left="135"/>
              <w:rPr>
                <w:sz w:val="24"/>
                <w:szCs w:val="24"/>
              </w:rPr>
            </w:pPr>
          </w:p>
        </w:tc>
      </w:tr>
      <w:tr w:rsidR="005D1760" w:rsidRPr="000358DF">
        <w:trPr>
          <w:trHeight w:val="144"/>
          <w:tblCellSpacing w:w="20" w:type="nil"/>
        </w:trPr>
        <w:tc>
          <w:tcPr>
            <w:tcW w:w="0" w:type="auto"/>
            <w:gridSpan w:val="2"/>
            <w:tcMar>
              <w:top w:w="50" w:type="dxa"/>
              <w:left w:w="100" w:type="dxa"/>
            </w:tcMar>
            <w:vAlign w:val="center"/>
          </w:tcPr>
          <w:p w:rsidR="005D1760" w:rsidRPr="000358DF" w:rsidRDefault="000358DF" w:rsidP="000358DF">
            <w:pPr>
              <w:spacing w:after="0" w:line="240" w:lineRule="auto"/>
              <w:ind w:left="135"/>
              <w:rPr>
                <w:sz w:val="24"/>
                <w:szCs w:val="24"/>
                <w:lang w:val="ru-RU"/>
              </w:rPr>
            </w:pPr>
            <w:r w:rsidRPr="000358DF">
              <w:rPr>
                <w:rFonts w:ascii="Times New Roman" w:hAnsi="Times New Roman"/>
                <w:color w:val="000000"/>
                <w:sz w:val="24"/>
                <w:szCs w:val="24"/>
                <w:lang w:val="ru-RU"/>
              </w:rPr>
              <w:t>ОБЩЕЕ КОЛИЧЕСТВО ЧАСОВ ПО ПРОГРАММЕ</w:t>
            </w:r>
          </w:p>
        </w:tc>
        <w:tc>
          <w:tcPr>
            <w:tcW w:w="1141"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34 </w:t>
            </w:r>
          </w:p>
        </w:tc>
        <w:tc>
          <w:tcPr>
            <w:tcW w:w="1408"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2 </w:t>
            </w:r>
          </w:p>
        </w:tc>
        <w:tc>
          <w:tcPr>
            <w:tcW w:w="1515" w:type="dxa"/>
            <w:tcMar>
              <w:top w:w="50" w:type="dxa"/>
              <w:left w:w="100" w:type="dxa"/>
            </w:tcMar>
            <w:vAlign w:val="center"/>
          </w:tcPr>
          <w:p w:rsidR="005D1760" w:rsidRPr="000358DF" w:rsidRDefault="000358DF" w:rsidP="000358DF">
            <w:pPr>
              <w:spacing w:after="0" w:line="240" w:lineRule="auto"/>
              <w:ind w:left="135"/>
              <w:jc w:val="center"/>
              <w:rPr>
                <w:sz w:val="24"/>
                <w:szCs w:val="24"/>
              </w:rPr>
            </w:pPr>
            <w:r w:rsidRPr="000358DF">
              <w:rPr>
                <w:rFonts w:ascii="Times New Roman" w:hAnsi="Times New Roman"/>
                <w:color w:val="000000"/>
                <w:sz w:val="24"/>
                <w:szCs w:val="24"/>
              </w:rPr>
              <w:t xml:space="preserve"> 3 </w:t>
            </w:r>
          </w:p>
        </w:tc>
        <w:tc>
          <w:tcPr>
            <w:tcW w:w="0" w:type="auto"/>
            <w:gridSpan w:val="2"/>
            <w:tcMar>
              <w:top w:w="50" w:type="dxa"/>
              <w:left w:w="100" w:type="dxa"/>
            </w:tcMar>
            <w:vAlign w:val="center"/>
          </w:tcPr>
          <w:p w:rsidR="005D1760" w:rsidRPr="000358DF" w:rsidRDefault="005D1760" w:rsidP="000358DF">
            <w:pPr>
              <w:spacing w:line="240" w:lineRule="auto"/>
              <w:rPr>
                <w:sz w:val="24"/>
                <w:szCs w:val="24"/>
              </w:rPr>
            </w:pPr>
          </w:p>
        </w:tc>
      </w:tr>
    </w:tbl>
    <w:p w:rsidR="005D1760" w:rsidRPr="000358DF" w:rsidRDefault="005D1760" w:rsidP="000358DF">
      <w:pPr>
        <w:spacing w:line="240" w:lineRule="auto"/>
        <w:rPr>
          <w:sz w:val="24"/>
          <w:szCs w:val="24"/>
        </w:rPr>
        <w:sectPr w:rsidR="005D1760" w:rsidRPr="000358DF">
          <w:pgSz w:w="16383" w:h="11906" w:orient="landscape"/>
          <w:pgMar w:top="1134" w:right="850" w:bottom="1134" w:left="1701" w:header="720" w:footer="720" w:gutter="0"/>
          <w:cols w:space="720"/>
        </w:sectPr>
      </w:pPr>
    </w:p>
    <w:p w:rsidR="005D1760" w:rsidRPr="000358DF" w:rsidRDefault="005D1760" w:rsidP="000358DF">
      <w:pPr>
        <w:spacing w:line="240" w:lineRule="auto"/>
        <w:rPr>
          <w:sz w:val="24"/>
          <w:szCs w:val="24"/>
        </w:rPr>
        <w:sectPr w:rsidR="005D1760" w:rsidRPr="000358DF">
          <w:pgSz w:w="16383" w:h="11906" w:orient="landscape"/>
          <w:pgMar w:top="1134" w:right="850" w:bottom="1134" w:left="1701" w:header="720" w:footer="720" w:gutter="0"/>
          <w:cols w:space="720"/>
        </w:sectPr>
      </w:pPr>
    </w:p>
    <w:p w:rsidR="005D1760" w:rsidRPr="000358DF" w:rsidRDefault="000358DF" w:rsidP="000358DF">
      <w:pPr>
        <w:spacing w:before="199" w:after="199" w:line="240" w:lineRule="auto"/>
        <w:ind w:left="120"/>
        <w:rPr>
          <w:sz w:val="24"/>
          <w:szCs w:val="24"/>
          <w:lang w:val="ru-RU"/>
        </w:rPr>
      </w:pPr>
      <w:bookmarkStart w:id="11" w:name="block-84839496"/>
      <w:bookmarkEnd w:id="10"/>
      <w:r w:rsidRPr="000358DF">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5D1760" w:rsidRPr="000358DF" w:rsidRDefault="000358DF" w:rsidP="000358DF">
      <w:pPr>
        <w:spacing w:before="199" w:after="199" w:line="240" w:lineRule="auto"/>
        <w:ind w:left="120"/>
        <w:rPr>
          <w:sz w:val="24"/>
          <w:szCs w:val="24"/>
        </w:rPr>
      </w:pPr>
      <w:r w:rsidRPr="000358DF">
        <w:rPr>
          <w:rFonts w:ascii="Times New Roman" w:hAnsi="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243"/>
              <w:rPr>
                <w:sz w:val="24"/>
                <w:szCs w:val="24"/>
              </w:rPr>
            </w:pPr>
            <w:proofErr w:type="spellStart"/>
            <w:r w:rsidRPr="000358DF">
              <w:rPr>
                <w:rFonts w:ascii="Times New Roman" w:hAnsi="Times New Roman"/>
                <w:b/>
                <w:color w:val="000000"/>
                <w:sz w:val="24"/>
                <w:szCs w:val="24"/>
              </w:rPr>
              <w:t>Кодпроверяемогорезультата</w:t>
            </w:r>
            <w:proofErr w:type="spellEnd"/>
          </w:p>
        </w:tc>
        <w:tc>
          <w:tcPr>
            <w:tcW w:w="11859" w:type="dxa"/>
            <w:tcMar>
              <w:top w:w="50" w:type="dxa"/>
              <w:left w:w="100" w:type="dxa"/>
            </w:tcMar>
            <w:vAlign w:val="center"/>
          </w:tcPr>
          <w:p w:rsidR="005D1760" w:rsidRPr="000358DF" w:rsidRDefault="000358DF" w:rsidP="000358DF">
            <w:pPr>
              <w:spacing w:after="0" w:line="240" w:lineRule="auto"/>
              <w:ind w:left="243"/>
              <w:rPr>
                <w:sz w:val="24"/>
                <w:szCs w:val="24"/>
                <w:lang w:val="ru-RU"/>
              </w:rPr>
            </w:pPr>
            <w:r w:rsidRPr="000358D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D1760" w:rsidRPr="000358DF">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Теоретическиеосновыорганическойхимии</w:t>
            </w:r>
            <w:proofErr w:type="spellEnd"/>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1.2</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0358DF">
              <w:rPr>
                <w:rFonts w:ascii="Times New Roman" w:hAnsi="Times New Roman"/>
                <w:color w:val="000000"/>
                <w:sz w:val="24"/>
                <w:szCs w:val="24"/>
                <w:lang w:val="ru-RU"/>
              </w:rPr>
              <w:t>электроотрицательность</w:t>
            </w:r>
            <w:proofErr w:type="spellEnd"/>
            <w:r w:rsidRPr="000358DF">
              <w:rPr>
                <w:rFonts w:ascii="Times New Roman" w:hAnsi="Times New Roman"/>
                <w:color w:val="000000"/>
                <w:sz w:val="24"/>
                <w:szCs w:val="24"/>
                <w:lang w:val="ru-RU"/>
              </w:rPr>
              <w:t xml:space="preserve">,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sidRPr="000358DF">
              <w:rPr>
                <w:rFonts w:ascii="Times New Roman" w:hAnsi="Times New Roman"/>
                <w:color w:val="000000"/>
                <w:sz w:val="24"/>
                <w:szCs w:val="24"/>
              </w:rPr>
              <w:t>A</w:t>
            </w:r>
            <w:r w:rsidRPr="000358DF">
              <w:rPr>
                <w:rFonts w:ascii="Times New Roman" w:hAnsi="Times New Roman"/>
                <w:color w:val="000000"/>
                <w:sz w:val="24"/>
                <w:szCs w:val="24"/>
                <w:lang w:val="ru-RU"/>
              </w:rPr>
              <w:t>.</w:t>
            </w:r>
            <w:r w:rsidRPr="000358DF">
              <w:rPr>
                <w:rFonts w:ascii="Times New Roman" w:hAnsi="Times New Roman"/>
                <w:color w:val="000000"/>
                <w:sz w:val="24"/>
                <w:szCs w:val="24"/>
              </w:rPr>
              <w:t>M</w:t>
            </w:r>
            <w:r w:rsidRPr="000358DF">
              <w:rPr>
                <w:rFonts w:ascii="Times New Roman" w:hAnsi="Times New Roman"/>
                <w:color w:val="000000"/>
                <w:sz w:val="24"/>
                <w:szCs w:val="24"/>
                <w:lang w:val="ru-RU"/>
              </w:rPr>
              <w:t xml:space="preserve">. Бутлерова), закономерности, символический язык химии, </w:t>
            </w:r>
            <w:proofErr w:type="spellStart"/>
            <w:r w:rsidRPr="000358DF">
              <w:rPr>
                <w:rFonts w:ascii="Times New Roman" w:hAnsi="Times New Roman"/>
                <w:color w:val="000000"/>
                <w:sz w:val="24"/>
                <w:szCs w:val="24"/>
                <w:lang w:val="ru-RU"/>
              </w:rPr>
              <w:t>фактологические</w:t>
            </w:r>
            <w:proofErr w:type="spellEnd"/>
            <w:r w:rsidRPr="000358DF">
              <w:rPr>
                <w:rFonts w:ascii="Times New Roman" w:hAnsi="Times New Roman"/>
                <w:color w:val="000000"/>
                <w:sz w:val="24"/>
                <w:szCs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1.3</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1.4</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1.5</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устанавливать </w:t>
            </w:r>
            <w:r w:rsidRPr="000358DF">
              <w:rPr>
                <w:rFonts w:ascii="Times New Roman" w:hAnsi="Times New Roman"/>
                <w:color w:val="000000"/>
                <w:sz w:val="24"/>
                <w:szCs w:val="24"/>
                <w:lang w:val="ru-RU"/>
              </w:rPr>
              <w:lastRenderedPageBreak/>
              <w:t>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0358DF">
              <w:rPr>
                <w:rFonts w:ascii="Times New Roman" w:hAnsi="Times New Roman"/>
                <w:color w:val="000000"/>
                <w:sz w:val="24"/>
                <w:szCs w:val="24"/>
              </w:rPr>
              <w:t>IUPAC</w:t>
            </w:r>
            <w:r w:rsidRPr="000358DF">
              <w:rPr>
                <w:rFonts w:ascii="Times New Roman" w:hAnsi="Times New Roman"/>
                <w:color w:val="000000"/>
                <w:sz w:val="24"/>
                <w:szCs w:val="24"/>
                <w:lang w:val="ru-RU"/>
              </w:rPr>
              <w:t xml:space="preserve">) </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1.5</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определять виды химической связи в органических соединениях (одинарные и кратные)</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1.6</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5D1760" w:rsidRPr="000358DF">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Углеводороды. Кислородсодержащие и азотсодержащие органические соединения. </w:t>
            </w:r>
            <w:proofErr w:type="spellStart"/>
            <w:r w:rsidRPr="000358DF">
              <w:rPr>
                <w:rFonts w:ascii="Times New Roman" w:hAnsi="Times New Roman"/>
                <w:color w:val="000000"/>
                <w:sz w:val="24"/>
                <w:szCs w:val="24"/>
              </w:rPr>
              <w:t>Высокомолекулярныесоединения</w:t>
            </w:r>
            <w:proofErr w:type="spellEnd"/>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2.1</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2.2</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2.3</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2.4</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5D1760" w:rsidRPr="000358DF">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Химия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жизнь</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Расчёты</w:t>
            </w:r>
            <w:proofErr w:type="spellEnd"/>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3.1</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w:t>
            </w:r>
            <w:r w:rsidRPr="000358DF">
              <w:rPr>
                <w:rFonts w:ascii="Times New Roman" w:hAnsi="Times New Roman"/>
                <w:color w:val="000000"/>
                <w:sz w:val="24"/>
                <w:szCs w:val="24"/>
                <w:lang w:val="ru-RU"/>
              </w:rPr>
              <w:lastRenderedPageBreak/>
              <w:t>системные химические знания для принятия решений в конкретных жизненных ситуациях, связанных с веществами и их применением</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3.2</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3.3</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3.4</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3.5</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5D1760" w:rsidRPr="00974381">
        <w:trPr>
          <w:trHeight w:val="144"/>
        </w:trPr>
        <w:tc>
          <w:tcPr>
            <w:tcW w:w="1988"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3.6</w:t>
            </w:r>
          </w:p>
        </w:tc>
        <w:tc>
          <w:tcPr>
            <w:tcW w:w="1185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5D1760" w:rsidRPr="000358DF" w:rsidRDefault="005D1760" w:rsidP="000358DF">
      <w:pPr>
        <w:spacing w:after="0" w:line="240" w:lineRule="auto"/>
        <w:ind w:left="120"/>
        <w:rPr>
          <w:sz w:val="24"/>
          <w:szCs w:val="24"/>
          <w:lang w:val="ru-RU"/>
        </w:rPr>
      </w:pPr>
    </w:p>
    <w:p w:rsidR="005D1760" w:rsidRPr="000358DF" w:rsidRDefault="000358DF" w:rsidP="000358DF">
      <w:pPr>
        <w:spacing w:before="199" w:after="199" w:line="240" w:lineRule="auto"/>
        <w:ind w:left="120"/>
        <w:rPr>
          <w:sz w:val="24"/>
          <w:szCs w:val="24"/>
        </w:rPr>
      </w:pPr>
      <w:r w:rsidRPr="000358DF">
        <w:rPr>
          <w:rFonts w:ascii="Times New Roman" w:hAnsi="Times New Roman"/>
          <w:b/>
          <w:color w:val="000000"/>
          <w:sz w:val="24"/>
          <w:szCs w:val="24"/>
        </w:rPr>
        <w:t>11 КЛАСС</w:t>
      </w:r>
    </w:p>
    <w:p w:rsidR="005D1760" w:rsidRPr="000358DF" w:rsidRDefault="005D1760" w:rsidP="000358D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243"/>
              <w:rPr>
                <w:sz w:val="24"/>
                <w:szCs w:val="24"/>
              </w:rPr>
            </w:pPr>
            <w:proofErr w:type="spellStart"/>
            <w:r w:rsidRPr="000358DF">
              <w:rPr>
                <w:rFonts w:ascii="Times New Roman" w:hAnsi="Times New Roman"/>
                <w:b/>
                <w:color w:val="000000"/>
                <w:sz w:val="24"/>
                <w:szCs w:val="24"/>
              </w:rPr>
              <w:t>Кодпроверяемогорезультата</w:t>
            </w:r>
            <w:proofErr w:type="spellEnd"/>
          </w:p>
        </w:tc>
        <w:tc>
          <w:tcPr>
            <w:tcW w:w="11993" w:type="dxa"/>
            <w:tcMar>
              <w:top w:w="50" w:type="dxa"/>
              <w:left w:w="100" w:type="dxa"/>
            </w:tcMar>
            <w:vAlign w:val="center"/>
          </w:tcPr>
          <w:p w:rsidR="005D1760" w:rsidRPr="000358DF" w:rsidRDefault="000358DF" w:rsidP="000358DF">
            <w:pPr>
              <w:spacing w:after="0" w:line="240" w:lineRule="auto"/>
              <w:ind w:left="243"/>
              <w:rPr>
                <w:sz w:val="24"/>
                <w:szCs w:val="24"/>
                <w:lang w:val="ru-RU"/>
              </w:rPr>
            </w:pPr>
            <w:r w:rsidRPr="000358D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D1760" w:rsidRPr="000358DF">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Теоретическиеосновыхимии</w:t>
            </w:r>
            <w:proofErr w:type="spellEnd"/>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1.1</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pacing w:val="-2"/>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0358DF">
              <w:rPr>
                <w:rFonts w:ascii="Times New Roman" w:hAnsi="Times New Roman"/>
                <w:i/>
                <w:color w:val="000000"/>
                <w:spacing w:val="-2"/>
                <w:sz w:val="24"/>
                <w:szCs w:val="24"/>
              </w:rPr>
              <w:t>s</w:t>
            </w:r>
            <w:r w:rsidRPr="000358DF">
              <w:rPr>
                <w:rFonts w:ascii="Times New Roman" w:hAnsi="Times New Roman"/>
                <w:color w:val="000000"/>
                <w:spacing w:val="-2"/>
                <w:sz w:val="24"/>
                <w:szCs w:val="24"/>
                <w:lang w:val="ru-RU"/>
              </w:rPr>
              <w:t xml:space="preserve">-, </w:t>
            </w:r>
            <w:r w:rsidRPr="000358DF">
              <w:rPr>
                <w:rFonts w:ascii="Times New Roman" w:hAnsi="Times New Roman"/>
                <w:i/>
                <w:color w:val="000000"/>
                <w:spacing w:val="-2"/>
                <w:sz w:val="24"/>
                <w:szCs w:val="24"/>
                <w:lang w:val="ru-RU"/>
              </w:rPr>
              <w:t>р</w:t>
            </w:r>
            <w:r w:rsidRPr="000358DF">
              <w:rPr>
                <w:rFonts w:ascii="Times New Roman" w:hAnsi="Times New Roman"/>
                <w:color w:val="000000"/>
                <w:spacing w:val="-2"/>
                <w:sz w:val="24"/>
                <w:szCs w:val="24"/>
                <w:lang w:val="ru-RU"/>
              </w:rPr>
              <w:t xml:space="preserve">-, </w:t>
            </w:r>
            <w:r w:rsidRPr="000358DF">
              <w:rPr>
                <w:rFonts w:ascii="Times New Roman" w:hAnsi="Times New Roman"/>
                <w:i/>
                <w:color w:val="000000"/>
                <w:spacing w:val="-2"/>
                <w:sz w:val="24"/>
                <w:szCs w:val="24"/>
              </w:rPr>
              <w:t>d</w:t>
            </w:r>
            <w:r w:rsidRPr="000358DF">
              <w:rPr>
                <w:rFonts w:ascii="Times New Roman" w:hAnsi="Times New Roman"/>
                <w:i/>
                <w:color w:val="000000"/>
                <w:spacing w:val="-2"/>
                <w:sz w:val="24"/>
                <w:szCs w:val="24"/>
                <w:lang w:val="ru-RU"/>
              </w:rPr>
              <w:t>-</w:t>
            </w:r>
            <w:r w:rsidRPr="000358DF">
              <w:rPr>
                <w:rFonts w:ascii="Times New Roman" w:hAnsi="Times New Roman"/>
                <w:color w:val="000000"/>
                <w:spacing w:val="-2"/>
                <w:sz w:val="24"/>
                <w:szCs w:val="24"/>
                <w:lang w:val="ru-RU"/>
              </w:rPr>
              <w:t xml:space="preserve">электронные </w:t>
            </w:r>
            <w:proofErr w:type="spellStart"/>
            <w:r w:rsidRPr="000358DF">
              <w:rPr>
                <w:rFonts w:ascii="Times New Roman" w:hAnsi="Times New Roman"/>
                <w:color w:val="000000"/>
                <w:spacing w:val="-2"/>
                <w:sz w:val="24"/>
                <w:szCs w:val="24"/>
                <w:lang w:val="ru-RU"/>
              </w:rPr>
              <w:t>орбитали</w:t>
            </w:r>
            <w:proofErr w:type="spellEnd"/>
            <w:r w:rsidRPr="000358DF">
              <w:rPr>
                <w:rFonts w:ascii="Times New Roman" w:hAnsi="Times New Roman"/>
                <w:color w:val="000000"/>
                <w:spacing w:val="-2"/>
                <w:sz w:val="24"/>
                <w:szCs w:val="24"/>
                <w:lang w:val="ru-RU"/>
              </w:rPr>
              <w:t xml:space="preserve"> атомов, ион, молекула, валентность, </w:t>
            </w:r>
            <w:proofErr w:type="spellStart"/>
            <w:r w:rsidRPr="000358DF">
              <w:rPr>
                <w:rFonts w:ascii="Times New Roman" w:hAnsi="Times New Roman"/>
                <w:color w:val="000000"/>
                <w:spacing w:val="-2"/>
                <w:sz w:val="24"/>
                <w:szCs w:val="24"/>
                <w:lang w:val="ru-RU"/>
              </w:rPr>
              <w:t>электроотрицательность</w:t>
            </w:r>
            <w:proofErr w:type="spellEnd"/>
            <w:r w:rsidRPr="000358DF">
              <w:rPr>
                <w:rFonts w:ascii="Times New Roman" w:hAnsi="Times New Roman"/>
                <w:color w:val="000000"/>
                <w:spacing w:val="-2"/>
                <w:sz w:val="24"/>
                <w:szCs w:val="24"/>
                <w:lang w:val="ru-RU"/>
              </w:rPr>
              <w:t xml:space="preserve">,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358DF">
              <w:rPr>
                <w:rFonts w:ascii="Times New Roman" w:hAnsi="Times New Roman"/>
                <w:color w:val="000000"/>
                <w:spacing w:val="-2"/>
                <w:sz w:val="24"/>
                <w:szCs w:val="24"/>
                <w:lang w:val="ru-RU"/>
              </w:rPr>
              <w:t>неэлектролиты</w:t>
            </w:r>
            <w:proofErr w:type="spellEnd"/>
            <w:r w:rsidRPr="000358DF">
              <w:rPr>
                <w:rFonts w:ascii="Times New Roman" w:hAnsi="Times New Roman"/>
                <w:color w:val="000000"/>
                <w:spacing w:val="-2"/>
                <w:sz w:val="24"/>
                <w:szCs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0358DF">
              <w:rPr>
                <w:rFonts w:ascii="Times New Roman" w:hAnsi="Times New Roman"/>
                <w:color w:val="000000"/>
                <w:spacing w:val="-2"/>
                <w:sz w:val="24"/>
                <w:szCs w:val="24"/>
                <w:lang w:val="ru-RU"/>
              </w:rPr>
              <w:t>фактологические</w:t>
            </w:r>
            <w:proofErr w:type="spellEnd"/>
            <w:r w:rsidRPr="000358DF">
              <w:rPr>
                <w:rFonts w:ascii="Times New Roman" w:hAnsi="Times New Roman"/>
                <w:color w:val="000000"/>
                <w:spacing w:val="-2"/>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1.2</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1.3</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1.4</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1.5</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определять характер среды в водных растворах неорганических соединений</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1.6</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1.7</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составлять уравнения </w:t>
            </w:r>
            <w:r w:rsidRPr="000358DF">
              <w:rPr>
                <w:rFonts w:ascii="Times New Roman" w:hAnsi="Times New Roman"/>
                <w:color w:val="000000"/>
                <w:sz w:val="24"/>
                <w:szCs w:val="24"/>
                <w:lang w:val="ru-RU"/>
              </w:rPr>
              <w:lastRenderedPageBreak/>
              <w:t>реакций различных типов, полные и сокращённые уравнения реакций ионного обмена, учитывая условия, при которых эти реакции идут до конца</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1.8</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1.9</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1.10</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объяснять зависимость скорости химической реакции от различных факторов</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1.11</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0358DF">
              <w:rPr>
                <w:rFonts w:ascii="Times New Roman" w:hAnsi="Times New Roman"/>
                <w:color w:val="000000"/>
                <w:sz w:val="24"/>
                <w:szCs w:val="24"/>
                <w:lang w:val="ru-RU"/>
              </w:rPr>
              <w:t>ЛеШателье</w:t>
            </w:r>
            <w:proofErr w:type="spellEnd"/>
            <w:r w:rsidRPr="000358DF">
              <w:rPr>
                <w:rFonts w:ascii="Times New Roman" w:hAnsi="Times New Roman"/>
                <w:color w:val="000000"/>
                <w:sz w:val="24"/>
                <w:szCs w:val="24"/>
                <w:lang w:val="ru-RU"/>
              </w:rPr>
              <w:t>)</w:t>
            </w:r>
          </w:p>
        </w:tc>
      </w:tr>
      <w:tr w:rsidR="005D1760" w:rsidRPr="000358DF">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Общая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неорганическаяхимия</w:t>
            </w:r>
            <w:proofErr w:type="spellEnd"/>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2.1</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2.2</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0358DF">
              <w:rPr>
                <w:rFonts w:ascii="Times New Roman" w:hAnsi="Times New Roman"/>
                <w:i/>
                <w:color w:val="000000"/>
                <w:sz w:val="24"/>
                <w:szCs w:val="24"/>
              </w:rPr>
              <w:t>s</w:t>
            </w:r>
            <w:r w:rsidRPr="000358DF">
              <w:rPr>
                <w:rFonts w:ascii="Times New Roman" w:hAnsi="Times New Roman"/>
                <w:color w:val="000000"/>
                <w:sz w:val="24"/>
                <w:szCs w:val="24"/>
                <w:lang w:val="ru-RU"/>
              </w:rPr>
              <w:t xml:space="preserve">-, </w:t>
            </w:r>
            <w:r w:rsidRPr="000358DF">
              <w:rPr>
                <w:rFonts w:ascii="Times New Roman" w:hAnsi="Times New Roman"/>
                <w:i/>
                <w:color w:val="000000"/>
                <w:sz w:val="24"/>
                <w:szCs w:val="24"/>
              </w:rPr>
              <w:t>p</w:t>
            </w:r>
            <w:r w:rsidRPr="000358DF">
              <w:rPr>
                <w:rFonts w:ascii="Times New Roman" w:hAnsi="Times New Roman"/>
                <w:color w:val="000000"/>
                <w:sz w:val="24"/>
                <w:szCs w:val="24"/>
                <w:lang w:val="ru-RU"/>
              </w:rPr>
              <w:t xml:space="preserve">-, </w:t>
            </w:r>
            <w:r w:rsidRPr="000358DF">
              <w:rPr>
                <w:rFonts w:ascii="Times New Roman" w:hAnsi="Times New Roman"/>
                <w:i/>
                <w:color w:val="000000"/>
                <w:sz w:val="24"/>
                <w:szCs w:val="24"/>
              </w:rPr>
              <w:t>d</w:t>
            </w:r>
            <w:r w:rsidRPr="000358DF">
              <w:rPr>
                <w:rFonts w:ascii="Times New Roman" w:hAnsi="Times New Roman"/>
                <w:color w:val="000000"/>
                <w:sz w:val="24"/>
                <w:szCs w:val="24"/>
                <w:lang w:val="ru-RU"/>
              </w:rPr>
              <w:t xml:space="preserve">-электронные </w:t>
            </w:r>
            <w:proofErr w:type="spellStart"/>
            <w:r w:rsidRPr="000358DF">
              <w:rPr>
                <w:rFonts w:ascii="Times New Roman" w:hAnsi="Times New Roman"/>
                <w:color w:val="000000"/>
                <w:sz w:val="24"/>
                <w:szCs w:val="24"/>
                <w:lang w:val="ru-RU"/>
              </w:rPr>
              <w:t>орбитали</w:t>
            </w:r>
            <w:proofErr w:type="spellEnd"/>
            <w:r w:rsidRPr="000358DF">
              <w:rPr>
                <w:rFonts w:ascii="Times New Roman" w:hAnsi="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2.3</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2.4</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2.5</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0358DF">
              <w:rPr>
                <w:rFonts w:ascii="Times New Roman" w:hAnsi="Times New Roman"/>
                <w:color w:val="000000"/>
                <w:sz w:val="24"/>
                <w:szCs w:val="24"/>
              </w:rPr>
              <w:t>IUPAC</w:t>
            </w:r>
            <w:r w:rsidRPr="000358DF">
              <w:rPr>
                <w:rFonts w:ascii="Times New Roman" w:hAnsi="Times New Roman"/>
                <w:color w:val="000000"/>
                <w:sz w:val="24"/>
                <w:szCs w:val="24"/>
                <w:lang w:val="ru-RU"/>
              </w:rPr>
              <w:t xml:space="preserve">) и </w:t>
            </w:r>
            <w:r w:rsidRPr="000358DF">
              <w:rPr>
                <w:rFonts w:ascii="Times New Roman" w:hAnsi="Times New Roman"/>
                <w:color w:val="000000"/>
                <w:sz w:val="24"/>
                <w:szCs w:val="24"/>
                <w:lang w:val="ru-RU"/>
              </w:rPr>
              <w:lastRenderedPageBreak/>
              <w:t>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2.6</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2.7</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2.8</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2.9</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tc>
      </w:tr>
      <w:tr w:rsidR="005D1760" w:rsidRPr="000358DF">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Химия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жизнь</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Расчёты</w:t>
            </w:r>
            <w:proofErr w:type="spellEnd"/>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3.1</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3.2</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критически анализировать химическую информацию, </w:t>
            </w:r>
            <w:r w:rsidRPr="000358DF">
              <w:rPr>
                <w:rFonts w:ascii="Times New Roman" w:hAnsi="Times New Roman"/>
                <w:color w:val="000000"/>
                <w:sz w:val="24"/>
                <w:szCs w:val="24"/>
                <w:lang w:val="ru-RU"/>
              </w:rPr>
              <w:lastRenderedPageBreak/>
              <w:t>получаемую из разных источников (средства массовой коммуникации, сеть Интернет и другие)</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3.3</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3.4</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5D1760" w:rsidRPr="00974381">
        <w:trPr>
          <w:trHeight w:val="144"/>
        </w:trPr>
        <w:tc>
          <w:tcPr>
            <w:tcW w:w="1892"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3.5</w:t>
            </w:r>
          </w:p>
        </w:tc>
        <w:tc>
          <w:tcPr>
            <w:tcW w:w="11993"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Сформированность</w:t>
            </w:r>
            <w:proofErr w:type="spellEnd"/>
            <w:r w:rsidRPr="000358DF">
              <w:rPr>
                <w:rFonts w:ascii="Times New Roman" w:hAnsi="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5D1760" w:rsidRPr="000358DF" w:rsidRDefault="005D1760" w:rsidP="000358DF">
      <w:pPr>
        <w:spacing w:line="240" w:lineRule="auto"/>
        <w:rPr>
          <w:sz w:val="24"/>
          <w:szCs w:val="24"/>
          <w:lang w:val="ru-RU"/>
        </w:rPr>
        <w:sectPr w:rsidR="005D1760" w:rsidRPr="000358DF">
          <w:pgSz w:w="11906" w:h="16383"/>
          <w:pgMar w:top="1134" w:right="850" w:bottom="1134" w:left="1701" w:header="720" w:footer="720" w:gutter="0"/>
          <w:cols w:space="720"/>
        </w:sectPr>
      </w:pPr>
    </w:p>
    <w:p w:rsidR="005D1760" w:rsidRPr="000358DF" w:rsidRDefault="000358DF" w:rsidP="000358DF">
      <w:pPr>
        <w:spacing w:before="199" w:after="199" w:line="240" w:lineRule="auto"/>
        <w:ind w:left="120"/>
        <w:rPr>
          <w:sz w:val="24"/>
          <w:szCs w:val="24"/>
        </w:rPr>
      </w:pPr>
      <w:bookmarkStart w:id="12" w:name="block-84839497"/>
      <w:bookmarkEnd w:id="11"/>
      <w:r w:rsidRPr="000358DF">
        <w:rPr>
          <w:rFonts w:ascii="Times New Roman" w:hAnsi="Times New Roman"/>
          <w:b/>
          <w:color w:val="000000"/>
          <w:sz w:val="24"/>
          <w:szCs w:val="24"/>
        </w:rPr>
        <w:lastRenderedPageBreak/>
        <w:t>ПРОВЕРЯЕМЫЕ ЭЛЕМЕНТЫ СОДЕРЖАНИЯ</w:t>
      </w:r>
    </w:p>
    <w:p w:rsidR="005D1760" w:rsidRPr="000358DF" w:rsidRDefault="005D1760" w:rsidP="000358DF">
      <w:pPr>
        <w:spacing w:before="199" w:after="199" w:line="240" w:lineRule="auto"/>
        <w:ind w:left="120"/>
        <w:rPr>
          <w:sz w:val="24"/>
          <w:szCs w:val="24"/>
        </w:rPr>
      </w:pPr>
    </w:p>
    <w:p w:rsidR="005D1760" w:rsidRPr="000358DF" w:rsidRDefault="000358DF" w:rsidP="000358DF">
      <w:pPr>
        <w:spacing w:before="199" w:after="199" w:line="240" w:lineRule="auto"/>
        <w:ind w:left="120"/>
        <w:rPr>
          <w:sz w:val="24"/>
          <w:szCs w:val="24"/>
        </w:rPr>
      </w:pPr>
      <w:r w:rsidRPr="000358DF">
        <w:rPr>
          <w:rFonts w:ascii="Times New Roman" w:hAnsi="Times New Roman"/>
          <w:b/>
          <w:color w:val="000000"/>
          <w:sz w:val="24"/>
          <w:szCs w:val="24"/>
        </w:rPr>
        <w:t>10 КЛАСС</w:t>
      </w:r>
    </w:p>
    <w:p w:rsidR="005D1760" w:rsidRPr="000358DF" w:rsidRDefault="005D1760" w:rsidP="000358D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3"/>
        <w:gridCol w:w="8496"/>
      </w:tblGrid>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243"/>
              <w:rPr>
                <w:sz w:val="24"/>
                <w:szCs w:val="24"/>
              </w:rPr>
            </w:pPr>
            <w:proofErr w:type="spellStart"/>
            <w:r w:rsidRPr="000358DF">
              <w:rPr>
                <w:rFonts w:ascii="Times New Roman" w:hAnsi="Times New Roman"/>
                <w:b/>
                <w:color w:val="000000"/>
                <w:sz w:val="24"/>
                <w:szCs w:val="24"/>
              </w:rPr>
              <w:t>Код</w:t>
            </w:r>
            <w:proofErr w:type="spellEnd"/>
          </w:p>
        </w:tc>
        <w:tc>
          <w:tcPr>
            <w:tcW w:w="13449" w:type="dxa"/>
            <w:tcMar>
              <w:top w:w="50" w:type="dxa"/>
              <w:left w:w="100" w:type="dxa"/>
            </w:tcMar>
            <w:vAlign w:val="center"/>
          </w:tcPr>
          <w:p w:rsidR="005D1760" w:rsidRPr="000358DF" w:rsidRDefault="000358DF" w:rsidP="000358DF">
            <w:pPr>
              <w:spacing w:after="0" w:line="240" w:lineRule="auto"/>
              <w:ind w:left="243"/>
              <w:rPr>
                <w:sz w:val="24"/>
                <w:szCs w:val="24"/>
              </w:rPr>
            </w:pPr>
            <w:proofErr w:type="spellStart"/>
            <w:r w:rsidRPr="000358DF">
              <w:rPr>
                <w:rFonts w:ascii="Times New Roman" w:hAnsi="Times New Roman"/>
                <w:b/>
                <w:color w:val="000000"/>
                <w:sz w:val="24"/>
                <w:szCs w:val="24"/>
              </w:rPr>
              <w:t>Проверяемыйэлементсодержания</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Теоретическиеосновыорганическойхимии</w:t>
            </w:r>
            <w:proofErr w:type="spellEnd"/>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1.2</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sidRPr="000358DF">
              <w:rPr>
                <w:rFonts w:ascii="Times New Roman" w:hAnsi="Times New Roman"/>
                <w:color w:val="000000"/>
                <w:sz w:val="24"/>
                <w:szCs w:val="24"/>
              </w:rPr>
              <w:t>Представление</w:t>
            </w:r>
            <w:proofErr w:type="spellEnd"/>
            <w:r w:rsidRPr="000358DF">
              <w:rPr>
                <w:rFonts w:ascii="Times New Roman" w:hAnsi="Times New Roman"/>
                <w:color w:val="000000"/>
                <w:sz w:val="24"/>
                <w:szCs w:val="24"/>
              </w:rPr>
              <w:t xml:space="preserve"> о </w:t>
            </w:r>
            <w:proofErr w:type="spellStart"/>
            <w:r w:rsidRPr="000358DF">
              <w:rPr>
                <w:rFonts w:ascii="Times New Roman" w:hAnsi="Times New Roman"/>
                <w:color w:val="000000"/>
                <w:sz w:val="24"/>
                <w:szCs w:val="24"/>
              </w:rPr>
              <w:t>классификацииорганическихвеществ</w:t>
            </w:r>
            <w:proofErr w:type="spellEnd"/>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1.3</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Углеводороды</w:t>
            </w:r>
            <w:proofErr w:type="spellEnd"/>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2.1</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Алканы</w:t>
            </w:r>
            <w:proofErr w:type="spellEnd"/>
            <w:r w:rsidRPr="000358DF">
              <w:rPr>
                <w:rFonts w:ascii="Times New Roman" w:hAnsi="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0358DF">
              <w:rPr>
                <w:rFonts w:ascii="Times New Roman" w:hAnsi="Times New Roman"/>
                <w:color w:val="000000"/>
                <w:sz w:val="24"/>
                <w:szCs w:val="24"/>
                <w:lang w:val="ru-RU"/>
              </w:rPr>
              <w:t>алканов</w:t>
            </w:r>
            <w:proofErr w:type="spellEnd"/>
            <w:r w:rsidRPr="000358DF">
              <w:rPr>
                <w:rFonts w:ascii="Times New Roman" w:hAnsi="Times New Roman"/>
                <w:color w:val="000000"/>
                <w:sz w:val="24"/>
                <w:szCs w:val="24"/>
                <w:lang w:val="ru-RU"/>
              </w:rPr>
              <w:t>: физические и химические свойства (реакции замещения и горения), нахождение в природе, получение и применение</w:t>
            </w:r>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2.2</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Алкены</w:t>
            </w:r>
            <w:proofErr w:type="spellEnd"/>
            <w:r w:rsidRPr="000358DF">
              <w:rPr>
                <w:rFonts w:ascii="Times New Roman" w:hAnsi="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0358DF">
              <w:rPr>
                <w:rFonts w:ascii="Times New Roman" w:hAnsi="Times New Roman"/>
                <w:color w:val="000000"/>
                <w:sz w:val="24"/>
                <w:szCs w:val="24"/>
                <w:lang w:val="ru-RU"/>
              </w:rPr>
              <w:t>алкенов</w:t>
            </w:r>
            <w:proofErr w:type="spellEnd"/>
            <w:r w:rsidRPr="000358DF">
              <w:rPr>
                <w:rFonts w:ascii="Times New Roman" w:hAnsi="Times New Roman"/>
                <w:color w:val="000000"/>
                <w:sz w:val="24"/>
                <w:szCs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2.3</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lang w:val="ru-RU"/>
              </w:rPr>
              <w:t>Алкадиены</w:t>
            </w:r>
            <w:proofErr w:type="spellEnd"/>
            <w:r w:rsidRPr="000358DF">
              <w:rPr>
                <w:rFonts w:ascii="Times New Roman" w:hAnsi="Times New Roman"/>
                <w:color w:val="000000"/>
                <w:sz w:val="24"/>
                <w:szCs w:val="24"/>
                <w:lang w:val="ru-RU"/>
              </w:rPr>
              <w:t xml:space="preserve">: бутадиен-1,3 и метилбутадиен-1,3: строение, важнейшие химические свойства (реакция полимеризации). </w:t>
            </w:r>
            <w:proofErr w:type="spellStart"/>
            <w:r w:rsidRPr="000358DF">
              <w:rPr>
                <w:rFonts w:ascii="Times New Roman" w:hAnsi="Times New Roman"/>
                <w:color w:val="000000"/>
                <w:sz w:val="24"/>
                <w:szCs w:val="24"/>
              </w:rPr>
              <w:t>Получениесинтетическогокаучука</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резины</w:t>
            </w:r>
            <w:proofErr w:type="spellEnd"/>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2.4</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proofErr w:type="spellStart"/>
            <w:r w:rsidRPr="000358DF">
              <w:rPr>
                <w:rFonts w:ascii="Times New Roman" w:hAnsi="Times New Roman"/>
                <w:color w:val="000000"/>
                <w:sz w:val="24"/>
                <w:szCs w:val="24"/>
                <w:lang w:val="ru-RU"/>
              </w:rPr>
              <w:t>Алкины</w:t>
            </w:r>
            <w:proofErr w:type="spellEnd"/>
            <w:r w:rsidRPr="000358DF">
              <w:rPr>
                <w:rFonts w:ascii="Times New Roman" w:hAnsi="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0358DF">
              <w:rPr>
                <w:rFonts w:ascii="Times New Roman" w:hAnsi="Times New Roman"/>
                <w:color w:val="000000"/>
                <w:sz w:val="24"/>
                <w:szCs w:val="24"/>
                <w:lang w:val="ru-RU"/>
              </w:rPr>
              <w:t>алкинов</w:t>
            </w:r>
            <w:proofErr w:type="spellEnd"/>
            <w:r w:rsidRPr="000358DF">
              <w:rPr>
                <w:rFonts w:ascii="Times New Roman" w:hAnsi="Times New Roman"/>
                <w:color w:val="000000"/>
                <w:sz w:val="24"/>
                <w:szCs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2.5</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0358DF">
              <w:rPr>
                <w:rFonts w:ascii="Times New Roman" w:hAnsi="Times New Roman"/>
                <w:color w:val="000000"/>
                <w:sz w:val="24"/>
                <w:szCs w:val="24"/>
                <w:lang w:val="ru-RU"/>
              </w:rPr>
              <w:t>аренов</w:t>
            </w:r>
            <w:proofErr w:type="spellEnd"/>
            <w:r w:rsidRPr="000358DF">
              <w:rPr>
                <w:rFonts w:ascii="Times New Roman" w:hAnsi="Times New Roman"/>
                <w:color w:val="000000"/>
                <w:sz w:val="24"/>
                <w:szCs w:val="24"/>
                <w:lang w:val="ru-RU"/>
              </w:rPr>
              <w:t>. Генетическая связь между углеводородами, принадлежащими к различным классам</w:t>
            </w:r>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2.6</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sidRPr="000358DF">
              <w:rPr>
                <w:rFonts w:ascii="Times New Roman" w:hAnsi="Times New Roman"/>
                <w:color w:val="000000"/>
                <w:sz w:val="24"/>
                <w:szCs w:val="24"/>
              </w:rPr>
              <w:t>Каменныйуголь</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продуктыегопереработки</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Кислородсодержащиеорганическиесоединения</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3.1</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0358DF">
              <w:rPr>
                <w:rFonts w:ascii="Times New Roman" w:hAnsi="Times New Roman"/>
                <w:color w:val="000000"/>
                <w:sz w:val="24"/>
                <w:szCs w:val="24"/>
                <w:lang w:val="ru-RU"/>
              </w:rPr>
              <w:t>галогеноводородами</w:t>
            </w:r>
            <w:proofErr w:type="spellEnd"/>
            <w:r w:rsidRPr="000358DF">
              <w:rPr>
                <w:rFonts w:ascii="Times New Roman" w:hAnsi="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w:t>
            </w:r>
            <w:r w:rsidRPr="000358DF">
              <w:rPr>
                <w:rFonts w:ascii="Times New Roman" w:hAnsi="Times New Roman"/>
                <w:color w:val="000000"/>
                <w:sz w:val="24"/>
                <w:szCs w:val="24"/>
                <w:lang w:val="ru-RU"/>
              </w:rPr>
              <w:lastRenderedPageBreak/>
              <w:t xml:space="preserve">химические свойства (взаимодействие со щелочными металлами, качественная реакция на многоатомные спирты). </w:t>
            </w:r>
            <w:proofErr w:type="spellStart"/>
            <w:r w:rsidRPr="000358DF">
              <w:rPr>
                <w:rFonts w:ascii="Times New Roman" w:hAnsi="Times New Roman"/>
                <w:color w:val="000000"/>
                <w:sz w:val="24"/>
                <w:szCs w:val="24"/>
              </w:rPr>
              <w:t>Действиенаорганизмчеловека</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Применениеглицерина</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этиленгликоля</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3.2</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Фенол: строение молекулы, физические и химические свойства. </w:t>
            </w:r>
            <w:proofErr w:type="spellStart"/>
            <w:r w:rsidRPr="000358DF">
              <w:rPr>
                <w:rFonts w:ascii="Times New Roman" w:hAnsi="Times New Roman"/>
                <w:color w:val="000000"/>
                <w:sz w:val="24"/>
                <w:szCs w:val="24"/>
              </w:rPr>
              <w:t>Токсичностьфенола</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Применениефенола</w:t>
            </w:r>
            <w:proofErr w:type="spellEnd"/>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3.3</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3.4</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3.5</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Сложные эфиры как производные карбоновых кислот. Гидролиз сложных эфиров. Жиры. Гидролиз жиров. </w:t>
            </w:r>
            <w:proofErr w:type="spellStart"/>
            <w:r w:rsidRPr="000358DF">
              <w:rPr>
                <w:rFonts w:ascii="Times New Roman" w:hAnsi="Times New Roman"/>
                <w:color w:val="000000"/>
                <w:sz w:val="24"/>
                <w:szCs w:val="24"/>
              </w:rPr>
              <w:t>Применениежиров</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Биологическаярольжиров</w:t>
            </w:r>
            <w:proofErr w:type="spellEnd"/>
          </w:p>
        </w:tc>
      </w:tr>
      <w:tr w:rsidR="005D1760" w:rsidRPr="00974381">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3.6</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 xml:space="preserve">Углеводы: состав, классификация углеводов (моно-, </w:t>
            </w:r>
            <w:proofErr w:type="spellStart"/>
            <w:r w:rsidRPr="000358DF">
              <w:rPr>
                <w:rFonts w:ascii="Times New Roman" w:hAnsi="Times New Roman"/>
                <w:color w:val="000000"/>
                <w:sz w:val="24"/>
                <w:szCs w:val="24"/>
                <w:lang w:val="ru-RU"/>
              </w:rPr>
              <w:t>ди</w:t>
            </w:r>
            <w:proofErr w:type="spellEnd"/>
            <w:r w:rsidRPr="000358DF">
              <w:rPr>
                <w:rFonts w:ascii="Times New Roman" w:hAnsi="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0358DF">
              <w:rPr>
                <w:rFonts w:ascii="Times New Roman" w:hAnsi="Times New Roman"/>
                <w:color w:val="000000"/>
                <w:sz w:val="24"/>
                <w:szCs w:val="24"/>
              </w:rPr>
              <w:t>II</w:t>
            </w:r>
            <w:r w:rsidRPr="000358DF">
              <w:rPr>
                <w:rFonts w:ascii="Times New Roman" w:hAnsi="Times New Roman"/>
                <w:color w:val="000000"/>
                <w:sz w:val="24"/>
                <w:szCs w:val="24"/>
                <w:lang w:val="ru-RU"/>
              </w:rPr>
              <w:t>), окисление аммиачным раствором оксида серебра(</w:t>
            </w:r>
            <w:r w:rsidRPr="000358DF">
              <w:rPr>
                <w:rFonts w:ascii="Times New Roman" w:hAnsi="Times New Roman"/>
                <w:color w:val="000000"/>
                <w:sz w:val="24"/>
                <w:szCs w:val="24"/>
              </w:rPr>
              <w:t>I</w:t>
            </w:r>
            <w:r w:rsidRPr="000358DF">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0358DF">
              <w:rPr>
                <w:rFonts w:ascii="Times New Roman" w:hAnsi="Times New Roman"/>
                <w:color w:val="000000"/>
                <w:sz w:val="24"/>
                <w:szCs w:val="24"/>
                <w:lang w:val="ru-RU"/>
              </w:rPr>
              <w:t>иодом</w:t>
            </w:r>
            <w:proofErr w:type="spellEnd"/>
            <w:r w:rsidRPr="000358DF">
              <w:rPr>
                <w:rFonts w:ascii="Times New Roman" w:hAnsi="Times New Roman"/>
                <w:color w:val="000000"/>
                <w:sz w:val="24"/>
                <w:szCs w:val="24"/>
                <w:lang w:val="ru-RU"/>
              </w:rPr>
              <w:t>)</w:t>
            </w:r>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4</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Азотсодержащиеорганическиесоединения</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4.1</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sidRPr="000358DF">
              <w:rPr>
                <w:rFonts w:ascii="Times New Roman" w:hAnsi="Times New Roman"/>
                <w:color w:val="000000"/>
                <w:sz w:val="24"/>
                <w:szCs w:val="24"/>
              </w:rPr>
              <w:t>Биологическоезначениеаминокислот</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Пептиды</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4.2</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w:t>
            </w:r>
            <w:proofErr w:type="spellStart"/>
            <w:r w:rsidRPr="000358DF">
              <w:rPr>
                <w:rFonts w:ascii="Times New Roman" w:hAnsi="Times New Roman"/>
                <w:color w:val="000000"/>
                <w:sz w:val="24"/>
                <w:szCs w:val="24"/>
              </w:rPr>
              <w:t>Химическиесвойствабелков</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гидролиз</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денатурация</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качественныереакциинабелки</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5</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Высокомолекулярныесоединения</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5.1</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sidRPr="000358DF">
              <w:rPr>
                <w:rFonts w:ascii="Times New Roman" w:hAnsi="Times New Roman"/>
                <w:color w:val="000000"/>
                <w:sz w:val="24"/>
                <w:szCs w:val="24"/>
              </w:rPr>
              <w:t>Основныеметодысинтезавысокомолекулярныхсоединений</w:t>
            </w:r>
            <w:proofErr w:type="spellEnd"/>
            <w:r w:rsidRPr="000358DF">
              <w:rPr>
                <w:rFonts w:ascii="Times New Roman" w:hAnsi="Times New Roman"/>
                <w:color w:val="000000"/>
                <w:sz w:val="24"/>
                <w:szCs w:val="24"/>
              </w:rPr>
              <w:t xml:space="preserve"> – </w:t>
            </w:r>
            <w:proofErr w:type="spellStart"/>
            <w:r w:rsidRPr="000358DF">
              <w:rPr>
                <w:rFonts w:ascii="Times New Roman" w:hAnsi="Times New Roman"/>
                <w:color w:val="000000"/>
                <w:sz w:val="24"/>
                <w:szCs w:val="24"/>
              </w:rPr>
              <w:t>полимеризация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поликонденсация</w:t>
            </w:r>
            <w:proofErr w:type="spellEnd"/>
          </w:p>
        </w:tc>
      </w:tr>
      <w:tr w:rsidR="005D1760" w:rsidRPr="000358DF">
        <w:trPr>
          <w:trHeight w:val="144"/>
        </w:trPr>
        <w:tc>
          <w:tcPr>
            <w:tcW w:w="1066"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5.2</w:t>
            </w:r>
          </w:p>
        </w:tc>
        <w:tc>
          <w:tcPr>
            <w:tcW w:w="13449"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sidRPr="000358DF">
              <w:rPr>
                <w:rFonts w:ascii="Times New Roman" w:hAnsi="Times New Roman"/>
                <w:color w:val="000000"/>
                <w:sz w:val="24"/>
                <w:szCs w:val="24"/>
              </w:rPr>
              <w:t>Получениесинтетическогокаучука</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резины</w:t>
            </w:r>
            <w:proofErr w:type="spellEnd"/>
          </w:p>
        </w:tc>
      </w:tr>
    </w:tbl>
    <w:p w:rsidR="005D1760" w:rsidRPr="000358DF" w:rsidRDefault="005D1760" w:rsidP="000358DF">
      <w:pPr>
        <w:spacing w:after="0" w:line="240" w:lineRule="auto"/>
        <w:ind w:left="120"/>
        <w:rPr>
          <w:sz w:val="24"/>
          <w:szCs w:val="24"/>
        </w:rPr>
      </w:pPr>
    </w:p>
    <w:p w:rsidR="005D1760" w:rsidRPr="000358DF" w:rsidRDefault="000358DF" w:rsidP="000358DF">
      <w:pPr>
        <w:spacing w:before="199" w:after="199" w:line="240" w:lineRule="auto"/>
        <w:ind w:left="120"/>
        <w:rPr>
          <w:sz w:val="24"/>
          <w:szCs w:val="24"/>
        </w:rPr>
      </w:pPr>
      <w:r w:rsidRPr="000358DF">
        <w:rPr>
          <w:rFonts w:ascii="Times New Roman" w:hAnsi="Times New Roman"/>
          <w:b/>
          <w:color w:val="000000"/>
          <w:sz w:val="24"/>
          <w:szCs w:val="24"/>
        </w:rPr>
        <w:t>11 КЛАСС</w:t>
      </w:r>
    </w:p>
    <w:p w:rsidR="005D1760" w:rsidRPr="000358DF" w:rsidRDefault="005D1760" w:rsidP="000358DF">
      <w:pPr>
        <w:spacing w:after="0" w:line="240" w:lineRule="auto"/>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4"/>
        <w:gridCol w:w="8415"/>
      </w:tblGrid>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243"/>
              <w:rPr>
                <w:sz w:val="24"/>
                <w:szCs w:val="24"/>
              </w:rPr>
            </w:pPr>
            <w:proofErr w:type="spellStart"/>
            <w:r w:rsidRPr="000358DF">
              <w:rPr>
                <w:rFonts w:ascii="Times New Roman" w:hAnsi="Times New Roman"/>
                <w:b/>
                <w:color w:val="000000"/>
                <w:sz w:val="24"/>
                <w:szCs w:val="24"/>
              </w:rPr>
              <w:t>Код</w:t>
            </w:r>
            <w:proofErr w:type="spellEnd"/>
          </w:p>
        </w:tc>
        <w:tc>
          <w:tcPr>
            <w:tcW w:w="13451" w:type="dxa"/>
            <w:tcMar>
              <w:top w:w="50" w:type="dxa"/>
              <w:left w:w="100" w:type="dxa"/>
            </w:tcMar>
            <w:vAlign w:val="center"/>
          </w:tcPr>
          <w:p w:rsidR="005D1760" w:rsidRPr="000358DF" w:rsidRDefault="000358DF" w:rsidP="000358DF">
            <w:pPr>
              <w:spacing w:after="0" w:line="240" w:lineRule="auto"/>
              <w:ind w:left="243"/>
              <w:rPr>
                <w:sz w:val="24"/>
                <w:szCs w:val="24"/>
              </w:rPr>
            </w:pPr>
            <w:proofErr w:type="spellStart"/>
            <w:r w:rsidRPr="000358DF">
              <w:rPr>
                <w:rFonts w:ascii="Times New Roman" w:hAnsi="Times New Roman"/>
                <w:b/>
                <w:color w:val="000000"/>
                <w:sz w:val="24"/>
                <w:szCs w:val="24"/>
              </w:rPr>
              <w:t>Проверяемыйэлементсодержания</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Теоретическиеосновыхимии</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0358DF">
              <w:rPr>
                <w:rFonts w:ascii="Times New Roman" w:hAnsi="Times New Roman"/>
                <w:color w:val="000000"/>
                <w:sz w:val="24"/>
                <w:szCs w:val="24"/>
                <w:lang w:val="ru-RU"/>
              </w:rPr>
              <w:t>орбитали</w:t>
            </w:r>
            <w:proofErr w:type="spellEnd"/>
            <w:r w:rsidRPr="000358DF">
              <w:rPr>
                <w:rFonts w:ascii="Times New Roman" w:hAnsi="Times New Roman"/>
                <w:color w:val="000000"/>
                <w:sz w:val="24"/>
                <w:szCs w:val="24"/>
                <w:lang w:val="ru-RU"/>
              </w:rPr>
              <w:t xml:space="preserve">, </w:t>
            </w:r>
            <w:r w:rsidRPr="000358DF">
              <w:rPr>
                <w:rFonts w:ascii="Times New Roman" w:hAnsi="Times New Roman"/>
                <w:i/>
                <w:color w:val="000000"/>
                <w:sz w:val="24"/>
                <w:szCs w:val="24"/>
              </w:rPr>
              <w:t>s</w:t>
            </w:r>
            <w:r w:rsidRPr="000358DF">
              <w:rPr>
                <w:rFonts w:ascii="Times New Roman" w:hAnsi="Times New Roman"/>
                <w:i/>
                <w:color w:val="000000"/>
                <w:sz w:val="24"/>
                <w:szCs w:val="24"/>
                <w:lang w:val="ru-RU"/>
              </w:rPr>
              <w:t>-</w:t>
            </w:r>
            <w:r w:rsidRPr="000358DF">
              <w:rPr>
                <w:rFonts w:ascii="Times New Roman" w:hAnsi="Times New Roman"/>
                <w:color w:val="000000"/>
                <w:sz w:val="24"/>
                <w:szCs w:val="24"/>
                <w:lang w:val="ru-RU"/>
              </w:rPr>
              <w:t xml:space="preserve">, </w:t>
            </w:r>
            <w:r w:rsidRPr="000358DF">
              <w:rPr>
                <w:rFonts w:ascii="Times New Roman" w:hAnsi="Times New Roman"/>
                <w:i/>
                <w:color w:val="000000"/>
                <w:sz w:val="24"/>
                <w:szCs w:val="24"/>
              </w:rPr>
              <w:t>p</w:t>
            </w:r>
            <w:r w:rsidRPr="000358DF">
              <w:rPr>
                <w:rFonts w:ascii="Times New Roman" w:hAnsi="Times New Roman"/>
                <w:i/>
                <w:color w:val="000000"/>
                <w:sz w:val="24"/>
                <w:szCs w:val="24"/>
                <w:lang w:val="ru-RU"/>
              </w:rPr>
              <w:t>-</w:t>
            </w:r>
            <w:r w:rsidRPr="000358DF">
              <w:rPr>
                <w:rFonts w:ascii="Times New Roman" w:hAnsi="Times New Roman"/>
                <w:color w:val="000000"/>
                <w:sz w:val="24"/>
                <w:szCs w:val="24"/>
                <w:lang w:val="ru-RU"/>
              </w:rPr>
              <w:t xml:space="preserve">, </w:t>
            </w:r>
            <w:r w:rsidRPr="000358DF">
              <w:rPr>
                <w:rFonts w:ascii="Times New Roman" w:hAnsi="Times New Roman"/>
                <w:i/>
                <w:color w:val="000000"/>
                <w:sz w:val="24"/>
                <w:szCs w:val="24"/>
              </w:rPr>
              <w:t>d</w:t>
            </w:r>
            <w:r w:rsidRPr="000358DF">
              <w:rPr>
                <w:rFonts w:ascii="Times New Roman" w:hAnsi="Times New Roman"/>
                <w:i/>
                <w:color w:val="000000"/>
                <w:sz w:val="24"/>
                <w:szCs w:val="24"/>
                <w:lang w:val="ru-RU"/>
              </w:rPr>
              <w:t>-</w:t>
            </w:r>
            <w:r w:rsidRPr="000358DF">
              <w:rPr>
                <w:rFonts w:ascii="Times New Roman" w:hAnsi="Times New Roman"/>
                <w:color w:val="000000"/>
                <w:sz w:val="24"/>
                <w:szCs w:val="24"/>
                <w:lang w:val="ru-RU"/>
              </w:rPr>
              <w:t xml:space="preserve">элементы. </w:t>
            </w:r>
            <w:r w:rsidRPr="000358DF">
              <w:rPr>
                <w:rFonts w:ascii="Times New Roman" w:hAnsi="Times New Roman"/>
                <w:color w:val="000000"/>
                <w:sz w:val="24"/>
                <w:szCs w:val="24"/>
                <w:lang w:val="ru-RU"/>
              </w:rPr>
              <w:lastRenderedPageBreak/>
              <w:t xml:space="preserve">Особенности распределения электронов по </w:t>
            </w:r>
            <w:proofErr w:type="spellStart"/>
            <w:r w:rsidRPr="000358DF">
              <w:rPr>
                <w:rFonts w:ascii="Times New Roman" w:hAnsi="Times New Roman"/>
                <w:color w:val="000000"/>
                <w:sz w:val="24"/>
                <w:szCs w:val="24"/>
                <w:lang w:val="ru-RU"/>
              </w:rPr>
              <w:t>орбиталям</w:t>
            </w:r>
            <w:proofErr w:type="spellEnd"/>
            <w:r w:rsidRPr="000358DF">
              <w:rPr>
                <w:rFonts w:ascii="Times New Roman" w:hAnsi="Times New Roman"/>
                <w:color w:val="000000"/>
                <w:sz w:val="24"/>
                <w:szCs w:val="24"/>
                <w:lang w:val="ru-RU"/>
              </w:rPr>
              <w:t xml:space="preserve"> в атомах элементов первых четырёх периодов. </w:t>
            </w:r>
            <w:proofErr w:type="spellStart"/>
            <w:r w:rsidRPr="000358DF">
              <w:rPr>
                <w:rFonts w:ascii="Times New Roman" w:hAnsi="Times New Roman"/>
                <w:color w:val="000000"/>
                <w:sz w:val="24"/>
                <w:szCs w:val="24"/>
              </w:rPr>
              <w:t>Электроннаяконфигурацияатомов</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1.2</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sidRPr="000358DF">
              <w:rPr>
                <w:rFonts w:ascii="Times New Roman" w:hAnsi="Times New Roman"/>
                <w:color w:val="000000"/>
                <w:sz w:val="24"/>
                <w:szCs w:val="24"/>
              </w:rPr>
              <w:t>Значениепериодическогозакона</w:t>
            </w:r>
            <w:proofErr w:type="spellEnd"/>
            <w:r w:rsidRPr="000358DF">
              <w:rPr>
                <w:rFonts w:ascii="Times New Roman" w:hAnsi="Times New Roman"/>
                <w:color w:val="000000"/>
                <w:sz w:val="24"/>
                <w:szCs w:val="24"/>
              </w:rPr>
              <w:t xml:space="preserve"> в </w:t>
            </w:r>
            <w:proofErr w:type="spellStart"/>
            <w:r w:rsidRPr="000358DF">
              <w:rPr>
                <w:rFonts w:ascii="Times New Roman" w:hAnsi="Times New Roman"/>
                <w:color w:val="000000"/>
                <w:sz w:val="24"/>
                <w:szCs w:val="24"/>
              </w:rPr>
              <w:t>развитиинауки</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1.3</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sidRPr="000358DF">
              <w:rPr>
                <w:rFonts w:ascii="Times New Roman" w:hAnsi="Times New Roman"/>
                <w:color w:val="000000"/>
                <w:sz w:val="24"/>
                <w:szCs w:val="24"/>
              </w:rPr>
              <w:t>Водороднаясвязь</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1.4</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Валентность</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Электроотрицательность</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Степеньокисления</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1.5</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sidRPr="000358DF">
              <w:rPr>
                <w:rFonts w:ascii="Times New Roman" w:hAnsi="Times New Roman"/>
                <w:color w:val="000000"/>
                <w:sz w:val="24"/>
                <w:szCs w:val="24"/>
              </w:rPr>
              <w:t>Истинные</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коллоидныерастворы</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Массоваядолявещества</w:t>
            </w:r>
            <w:proofErr w:type="spellEnd"/>
            <w:r w:rsidRPr="000358DF">
              <w:rPr>
                <w:rFonts w:ascii="Times New Roman" w:hAnsi="Times New Roman"/>
                <w:color w:val="000000"/>
                <w:sz w:val="24"/>
                <w:szCs w:val="24"/>
              </w:rPr>
              <w:t xml:space="preserve"> в </w:t>
            </w:r>
            <w:proofErr w:type="spellStart"/>
            <w:r w:rsidRPr="000358DF">
              <w:rPr>
                <w:rFonts w:ascii="Times New Roman" w:hAnsi="Times New Roman"/>
                <w:color w:val="000000"/>
                <w:sz w:val="24"/>
                <w:szCs w:val="24"/>
              </w:rPr>
              <w:t>растворе</w:t>
            </w:r>
            <w:proofErr w:type="spellEnd"/>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1.6</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Классификация неорганических соединений. Номенклатура неорганических веществ</w:t>
            </w:r>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1.7</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1.8</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Скорость реакции, её зависимость от различных факторов</w:t>
            </w:r>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1.9</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Обратимые реакции. Химическое равновесие. Факторы, влияющие на состояние химического равновесия. </w:t>
            </w:r>
            <w:proofErr w:type="spellStart"/>
            <w:r w:rsidRPr="000358DF">
              <w:rPr>
                <w:rFonts w:ascii="Times New Roman" w:hAnsi="Times New Roman"/>
                <w:color w:val="000000"/>
                <w:sz w:val="24"/>
                <w:szCs w:val="24"/>
              </w:rPr>
              <w:t>ПринципЛеШателье</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1.10</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pacing w:val="-2"/>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sidRPr="000358DF">
              <w:rPr>
                <w:rFonts w:ascii="Times New Roman" w:hAnsi="Times New Roman"/>
                <w:color w:val="000000"/>
                <w:spacing w:val="-2"/>
                <w:sz w:val="24"/>
                <w:szCs w:val="24"/>
              </w:rPr>
              <w:t>Реакцииионногообмена</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1.11</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Окислительно-восстановительныереакции</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Неорганическаяхимия</w:t>
            </w:r>
            <w:proofErr w:type="spellEnd"/>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2.1</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2.2</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sidRPr="000358DF">
              <w:rPr>
                <w:rFonts w:ascii="Times New Roman" w:hAnsi="Times New Roman"/>
                <w:color w:val="000000"/>
                <w:sz w:val="24"/>
                <w:szCs w:val="24"/>
              </w:rPr>
              <w:t>Применениеважнейшихнеметаллов</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ихсоединений</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2.3</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sidRPr="000358DF">
              <w:rPr>
                <w:rFonts w:ascii="Times New Roman" w:hAnsi="Times New Roman"/>
                <w:color w:val="000000"/>
                <w:sz w:val="24"/>
                <w:szCs w:val="24"/>
              </w:rPr>
              <w:t>Сплавыметаллов</w:t>
            </w:r>
            <w:proofErr w:type="spellEnd"/>
            <w:r w:rsidRPr="000358DF">
              <w:rPr>
                <w:rFonts w:ascii="Times New Roman" w:hAnsi="Times New Roman"/>
                <w:color w:val="000000"/>
                <w:sz w:val="24"/>
                <w:szCs w:val="24"/>
              </w:rPr>
              <w:t xml:space="preserve">. </w:t>
            </w:r>
            <w:proofErr w:type="spellStart"/>
            <w:r w:rsidRPr="000358DF">
              <w:rPr>
                <w:rFonts w:ascii="Times New Roman" w:hAnsi="Times New Roman"/>
                <w:color w:val="000000"/>
                <w:sz w:val="24"/>
                <w:szCs w:val="24"/>
              </w:rPr>
              <w:t>Электрохимическийряднапряженийметаллов</w:t>
            </w:r>
            <w:proofErr w:type="spellEnd"/>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2.4</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2.5</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Генетическая связь неорганических веществ, принадлежащих к различным классам</w:t>
            </w:r>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lastRenderedPageBreak/>
              <w:t>3</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proofErr w:type="spellStart"/>
            <w:r w:rsidRPr="000358DF">
              <w:rPr>
                <w:rFonts w:ascii="Times New Roman" w:hAnsi="Times New Roman"/>
                <w:color w:val="000000"/>
                <w:sz w:val="24"/>
                <w:szCs w:val="24"/>
              </w:rPr>
              <w:t>Химия</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жизнь</w:t>
            </w:r>
            <w:proofErr w:type="spellEnd"/>
          </w:p>
        </w:tc>
      </w:tr>
      <w:tr w:rsidR="005D1760" w:rsidRPr="000358DF">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3.1</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rPr>
            </w:pPr>
            <w:r w:rsidRPr="000358DF">
              <w:rPr>
                <w:rFonts w:ascii="Times New Roman" w:hAnsi="Times New Roman"/>
                <w:color w:val="000000"/>
                <w:sz w:val="24"/>
                <w:szCs w:val="24"/>
                <w:lang w:val="ru-RU"/>
              </w:rPr>
              <w:t xml:space="preserve">Роль химии в обеспечении экологической, энергетической и пищевой безопасности, развитии медицины. </w:t>
            </w:r>
            <w:proofErr w:type="spellStart"/>
            <w:r w:rsidRPr="000358DF">
              <w:rPr>
                <w:rFonts w:ascii="Times New Roman" w:hAnsi="Times New Roman"/>
                <w:color w:val="000000"/>
                <w:sz w:val="24"/>
                <w:szCs w:val="24"/>
              </w:rPr>
              <w:t>Понятие</w:t>
            </w:r>
            <w:proofErr w:type="spellEnd"/>
            <w:r w:rsidRPr="000358DF">
              <w:rPr>
                <w:rFonts w:ascii="Times New Roman" w:hAnsi="Times New Roman"/>
                <w:color w:val="000000"/>
                <w:sz w:val="24"/>
                <w:szCs w:val="24"/>
              </w:rPr>
              <w:t xml:space="preserve"> о </w:t>
            </w:r>
            <w:proofErr w:type="spellStart"/>
            <w:r w:rsidRPr="000358DF">
              <w:rPr>
                <w:rFonts w:ascii="Times New Roman" w:hAnsi="Times New Roman"/>
                <w:color w:val="000000"/>
                <w:sz w:val="24"/>
                <w:szCs w:val="24"/>
              </w:rPr>
              <w:t>научныхметодахпознаниявеществ</w:t>
            </w:r>
            <w:proofErr w:type="spellEnd"/>
            <w:r w:rsidRPr="000358DF">
              <w:rPr>
                <w:rFonts w:ascii="Times New Roman" w:hAnsi="Times New Roman"/>
                <w:color w:val="000000"/>
                <w:sz w:val="24"/>
                <w:szCs w:val="24"/>
              </w:rPr>
              <w:t xml:space="preserve"> и </w:t>
            </w:r>
            <w:proofErr w:type="spellStart"/>
            <w:r w:rsidRPr="000358DF">
              <w:rPr>
                <w:rFonts w:ascii="Times New Roman" w:hAnsi="Times New Roman"/>
                <w:color w:val="000000"/>
                <w:sz w:val="24"/>
                <w:szCs w:val="24"/>
              </w:rPr>
              <w:t>химическихреакций</w:t>
            </w:r>
            <w:proofErr w:type="spellEnd"/>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3.2</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0358DF">
              <w:rPr>
                <w:rFonts w:ascii="Times New Roman" w:hAnsi="Times New Roman"/>
                <w:color w:val="000000"/>
                <w:sz w:val="24"/>
                <w:szCs w:val="24"/>
                <w:lang w:val="ru-RU"/>
              </w:rPr>
              <w:t>наноматериалы</w:t>
            </w:r>
            <w:proofErr w:type="spellEnd"/>
            <w:r w:rsidRPr="000358DF">
              <w:rPr>
                <w:rFonts w:ascii="Times New Roman" w:hAnsi="Times New Roman"/>
                <w:color w:val="000000"/>
                <w:sz w:val="24"/>
                <w:szCs w:val="24"/>
                <w:lang w:val="ru-RU"/>
              </w:rPr>
              <w:t>, органические и минеральные удобрения</w:t>
            </w:r>
          </w:p>
        </w:tc>
      </w:tr>
      <w:tr w:rsidR="005D1760" w:rsidRPr="00974381">
        <w:trPr>
          <w:trHeight w:val="144"/>
        </w:trPr>
        <w:tc>
          <w:tcPr>
            <w:tcW w:w="1065" w:type="dxa"/>
            <w:tcMar>
              <w:top w:w="50" w:type="dxa"/>
              <w:left w:w="100" w:type="dxa"/>
            </w:tcMar>
            <w:vAlign w:val="center"/>
          </w:tcPr>
          <w:p w:rsidR="005D1760" w:rsidRPr="000358DF" w:rsidRDefault="000358DF" w:rsidP="000358DF">
            <w:pPr>
              <w:spacing w:after="0" w:line="240" w:lineRule="auto"/>
              <w:ind w:left="336"/>
              <w:jc w:val="center"/>
              <w:rPr>
                <w:sz w:val="24"/>
                <w:szCs w:val="24"/>
              </w:rPr>
            </w:pPr>
            <w:r w:rsidRPr="000358DF">
              <w:rPr>
                <w:rFonts w:ascii="Times New Roman" w:hAnsi="Times New Roman"/>
                <w:color w:val="000000"/>
                <w:sz w:val="24"/>
                <w:szCs w:val="24"/>
              </w:rPr>
              <w:t>3.3</w:t>
            </w:r>
          </w:p>
        </w:tc>
        <w:tc>
          <w:tcPr>
            <w:tcW w:w="13451" w:type="dxa"/>
            <w:tcMar>
              <w:top w:w="50" w:type="dxa"/>
              <w:left w:w="100" w:type="dxa"/>
            </w:tcMar>
            <w:vAlign w:val="center"/>
          </w:tcPr>
          <w:p w:rsidR="005D1760" w:rsidRPr="000358DF" w:rsidRDefault="000358DF" w:rsidP="000358DF">
            <w:pPr>
              <w:spacing w:after="0" w:line="240" w:lineRule="auto"/>
              <w:ind w:left="336"/>
              <w:jc w:val="both"/>
              <w:rPr>
                <w:sz w:val="24"/>
                <w:szCs w:val="24"/>
                <w:lang w:val="ru-RU"/>
              </w:rPr>
            </w:pPr>
            <w:r w:rsidRPr="000358DF">
              <w:rPr>
                <w:rFonts w:ascii="Times New Roman" w:hAnsi="Times New Roman"/>
                <w:color w:val="000000"/>
                <w:sz w:val="24"/>
                <w:szCs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5D1760" w:rsidRPr="000358DF" w:rsidRDefault="005D1760" w:rsidP="000358DF">
      <w:pPr>
        <w:spacing w:line="240" w:lineRule="auto"/>
        <w:rPr>
          <w:sz w:val="24"/>
          <w:szCs w:val="24"/>
          <w:lang w:val="ru-RU"/>
        </w:rPr>
        <w:sectPr w:rsidR="005D1760" w:rsidRPr="000358DF">
          <w:pgSz w:w="11906" w:h="16383"/>
          <w:pgMar w:top="1134" w:right="850" w:bottom="1134" w:left="1701" w:header="720" w:footer="720" w:gutter="0"/>
          <w:cols w:space="720"/>
        </w:sectPr>
      </w:pPr>
    </w:p>
    <w:p w:rsidR="005D1760" w:rsidRPr="000358DF" w:rsidRDefault="000358DF" w:rsidP="000358DF">
      <w:pPr>
        <w:spacing w:after="0" w:line="240" w:lineRule="auto"/>
        <w:ind w:left="120"/>
        <w:rPr>
          <w:sz w:val="24"/>
          <w:szCs w:val="24"/>
          <w:lang w:val="ru-RU"/>
        </w:rPr>
      </w:pPr>
      <w:bookmarkStart w:id="13" w:name="block-84839498"/>
      <w:bookmarkEnd w:id="12"/>
      <w:r w:rsidRPr="000358DF">
        <w:rPr>
          <w:rFonts w:ascii="Times New Roman" w:hAnsi="Times New Roman"/>
          <w:b/>
          <w:color w:val="000000"/>
          <w:sz w:val="24"/>
          <w:szCs w:val="24"/>
          <w:lang w:val="ru-RU"/>
        </w:rPr>
        <w:lastRenderedPageBreak/>
        <w:t>УЧЕБНО-МЕТОДИЧЕСКОЕ ОБЕСПЕЧЕНИЕ ОБРАЗОВАТЕЛЬНОГО ПРОЦЕССА</w:t>
      </w:r>
    </w:p>
    <w:p w:rsidR="005D1760" w:rsidRPr="000358DF" w:rsidRDefault="000358DF" w:rsidP="000358DF">
      <w:pPr>
        <w:spacing w:after="0" w:line="240" w:lineRule="auto"/>
        <w:ind w:left="120"/>
        <w:rPr>
          <w:sz w:val="24"/>
          <w:szCs w:val="24"/>
          <w:lang w:val="ru-RU"/>
        </w:rPr>
      </w:pPr>
      <w:r w:rsidRPr="000358DF">
        <w:rPr>
          <w:rFonts w:ascii="Times New Roman" w:hAnsi="Times New Roman"/>
          <w:b/>
          <w:color w:val="000000"/>
          <w:sz w:val="24"/>
          <w:szCs w:val="24"/>
          <w:lang w:val="ru-RU"/>
        </w:rPr>
        <w:t>ОБЯЗАТЕЛЬНЫЕ УЧЕБНЫЕ МАТЕРИАЛЫ ДЛЯ УЧЕНИКА</w:t>
      </w:r>
    </w:p>
    <w:p w:rsidR="005D1760" w:rsidRPr="000358DF" w:rsidRDefault="000358DF" w:rsidP="000358DF">
      <w:pPr>
        <w:spacing w:after="0" w:line="240" w:lineRule="auto"/>
        <w:ind w:left="120"/>
        <w:rPr>
          <w:sz w:val="24"/>
          <w:szCs w:val="24"/>
          <w:lang w:val="ru-RU"/>
        </w:rPr>
      </w:pPr>
      <w:r w:rsidRPr="000358DF">
        <w:rPr>
          <w:rFonts w:ascii="Times New Roman" w:hAnsi="Times New Roman"/>
          <w:color w:val="000000"/>
          <w:sz w:val="24"/>
          <w:szCs w:val="24"/>
          <w:lang w:val="ru-RU"/>
        </w:rPr>
        <w:t>• Химия. 10 класс. Габриелян О.С., Остроумов И.Г., Сладков С.А. Акционерное общество «Издательство «Просвещение»</w:t>
      </w:r>
      <w:r w:rsidRPr="000358DF">
        <w:rPr>
          <w:sz w:val="24"/>
          <w:szCs w:val="24"/>
          <w:lang w:val="ru-RU"/>
        </w:rPr>
        <w:br/>
      </w:r>
      <w:bookmarkStart w:id="14" w:name="cbcdb3f8-8975-45f3-8500-7cf831c9e7c1"/>
      <w:r w:rsidRPr="000358DF">
        <w:rPr>
          <w:rFonts w:ascii="Times New Roman" w:hAnsi="Times New Roman"/>
          <w:color w:val="000000"/>
          <w:sz w:val="24"/>
          <w:szCs w:val="24"/>
          <w:lang w:val="ru-RU"/>
        </w:rPr>
        <w:t xml:space="preserve"> • Химия. 11 класс. Габриелян О.С., Остроумов И.Г., Сладков С.А. Акционерное общество «Издательство «Просвещение»</w:t>
      </w:r>
      <w:bookmarkEnd w:id="14"/>
    </w:p>
    <w:p w:rsidR="005D1760" w:rsidRPr="000358DF" w:rsidRDefault="005D1760" w:rsidP="000358DF">
      <w:pPr>
        <w:spacing w:after="0" w:line="240" w:lineRule="auto"/>
        <w:ind w:left="120"/>
        <w:rPr>
          <w:sz w:val="24"/>
          <w:szCs w:val="24"/>
          <w:lang w:val="ru-RU"/>
        </w:rPr>
      </w:pPr>
    </w:p>
    <w:p w:rsidR="00FA6339" w:rsidRPr="000358DF" w:rsidRDefault="00FA6339" w:rsidP="000358DF">
      <w:pPr>
        <w:spacing w:line="240" w:lineRule="auto"/>
        <w:rPr>
          <w:sz w:val="24"/>
          <w:szCs w:val="24"/>
          <w:lang w:val="ru-RU"/>
        </w:rPr>
      </w:pPr>
      <w:bookmarkStart w:id="15" w:name="_GoBack"/>
      <w:bookmarkEnd w:id="13"/>
      <w:bookmarkEnd w:id="15"/>
    </w:p>
    <w:p w:rsidR="000358DF" w:rsidRPr="000358DF" w:rsidRDefault="000358DF" w:rsidP="000358DF">
      <w:pPr>
        <w:spacing w:line="240" w:lineRule="auto"/>
        <w:rPr>
          <w:sz w:val="24"/>
          <w:szCs w:val="24"/>
          <w:lang w:val="ru-RU"/>
        </w:rPr>
      </w:pPr>
    </w:p>
    <w:sectPr w:rsidR="000358DF" w:rsidRPr="000358DF" w:rsidSect="00FA633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61BA7"/>
    <w:multiLevelType w:val="multilevel"/>
    <w:tmpl w:val="339C6C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1760"/>
    <w:rsid w:val="000358DF"/>
    <w:rsid w:val="005D1760"/>
    <w:rsid w:val="00974381"/>
    <w:rsid w:val="00FA63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6339"/>
    <w:rPr>
      <w:color w:val="0563C1" w:themeColor="hyperlink"/>
      <w:u w:val="single"/>
    </w:rPr>
  </w:style>
  <w:style w:type="table" w:styleId="ac">
    <w:name w:val="Table Grid"/>
    <w:basedOn w:val="a1"/>
    <w:uiPriority w:val="59"/>
    <w:rsid w:val="00FA63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11763</Words>
  <Characters>67055</Characters>
  <Application>Microsoft Office Word</Application>
  <DocSecurity>0</DocSecurity>
  <Lines>558</Lines>
  <Paragraphs>157</Paragraphs>
  <ScaleCrop>false</ScaleCrop>
  <Company/>
  <LinksUpToDate>false</LinksUpToDate>
  <CharactersWithSpaces>78661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2026-08-25T05:46:00Z</dcterms:created>
  <dcterms:modified xsi:type="dcterms:W3CDTF">2026-08-29T05:30:00Z</dcterms:modified>
</cp:coreProperties>
</file>