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13202F" w:rsidRPr="0013202F" w:rsidRDefault="0013202F" w:rsidP="00D328C2">
            <w:pPr>
              <w:rPr>
                <w:sz w:val="28"/>
                <w:szCs w:val="28"/>
              </w:rPr>
            </w:pPr>
            <w:r w:rsidRPr="0013202F">
              <w:rPr>
                <w:sz w:val="28"/>
                <w:szCs w:val="28"/>
              </w:rPr>
              <w:t>Руководителям образовательных организаций</w:t>
            </w:r>
          </w:p>
          <w:p w:rsidR="00232F05" w:rsidRPr="008F3C01" w:rsidRDefault="00232F05" w:rsidP="00970730">
            <w:pPr>
              <w:ind w:right="-108" w:hanging="136"/>
              <w:rPr>
                <w:sz w:val="28"/>
              </w:rPr>
            </w:pP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328C2" w:rsidRPr="00763C1A" w:rsidRDefault="005741CD" w:rsidP="005741CD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840A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3202F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871F8" w:rsidRPr="004D4D0B" w:rsidRDefault="000B4924" w:rsidP="00A6291C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</w:t>
            </w:r>
            <w:bookmarkStart w:id="0" w:name="_GoBack"/>
            <w:bookmarkEnd w:id="0"/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D328C2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F0101C">
        <w:trPr>
          <w:trHeight w:val="721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716FED" w:rsidRDefault="000B4924" w:rsidP="006970CF">
      <w:pPr>
        <w:jc w:val="center"/>
        <w:rPr>
          <w:sz w:val="28"/>
          <w:szCs w:val="28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-51.8pt;width:241.7pt;height:49.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7F734B" w:rsidRPr="00AA40FD" w:rsidRDefault="00AB2755" w:rsidP="00AB27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="005D25BC">
                    <w:rPr>
                      <w:sz w:val="28"/>
                      <w:szCs w:val="28"/>
                    </w:rPr>
                    <w:t>предоставлении информации</w:t>
                  </w:r>
                  <w:r w:rsidR="00F0101C">
                    <w:rPr>
                      <w:sz w:val="28"/>
                      <w:szCs w:val="28"/>
                    </w:rPr>
                    <w:t xml:space="preserve"> </w:t>
                  </w:r>
                  <w:r w:rsidR="00C713F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716FED">
        <w:rPr>
          <w:sz w:val="28"/>
          <w:szCs w:val="28"/>
        </w:rPr>
        <w:t>Уважаемые руководители!</w:t>
      </w:r>
    </w:p>
    <w:p w:rsidR="00B36BC9" w:rsidRDefault="00B36BC9" w:rsidP="00B36BC9">
      <w:pPr>
        <w:ind w:firstLine="851"/>
        <w:jc w:val="both"/>
        <w:rPr>
          <w:sz w:val="28"/>
          <w:szCs w:val="28"/>
        </w:rPr>
      </w:pPr>
    </w:p>
    <w:p w:rsidR="00EA4309" w:rsidRDefault="00C713FF" w:rsidP="00584D6C">
      <w:pPr>
        <w:spacing w:line="360" w:lineRule="exact"/>
        <w:ind w:firstLine="720"/>
        <w:jc w:val="both"/>
        <w:rPr>
          <w:sz w:val="28"/>
          <w:szCs w:val="28"/>
        </w:rPr>
      </w:pPr>
      <w:r w:rsidRPr="00C713FF">
        <w:rPr>
          <w:sz w:val="28"/>
          <w:szCs w:val="28"/>
        </w:rPr>
        <w:t xml:space="preserve">В соответствии с письмом </w:t>
      </w:r>
      <w:r w:rsidR="005741CD">
        <w:rPr>
          <w:sz w:val="28"/>
          <w:szCs w:val="28"/>
        </w:rPr>
        <w:t xml:space="preserve">Управления Роспотребнадзор по Пермскому краю от 02.10.2023 г. № 59-05-21/05-25956-2023 </w:t>
      </w:r>
      <w:r w:rsidRPr="00C713FF">
        <w:rPr>
          <w:sz w:val="28"/>
          <w:szCs w:val="28"/>
        </w:rPr>
        <w:t>«</w:t>
      </w:r>
      <w:r w:rsidR="005741CD">
        <w:rPr>
          <w:sz w:val="28"/>
          <w:szCs w:val="28"/>
        </w:rPr>
        <w:t>О направлении информации</w:t>
      </w:r>
      <w:r w:rsidR="0062790C">
        <w:rPr>
          <w:sz w:val="28"/>
          <w:szCs w:val="28"/>
        </w:rPr>
        <w:t>»</w:t>
      </w:r>
      <w:r w:rsidR="00BC0D7E">
        <w:rPr>
          <w:sz w:val="28"/>
          <w:szCs w:val="28"/>
        </w:rPr>
        <w:t xml:space="preserve"> просим </w:t>
      </w:r>
      <w:r w:rsidR="005741CD">
        <w:rPr>
          <w:sz w:val="28"/>
          <w:szCs w:val="28"/>
        </w:rPr>
        <w:t>разместить на сайтах образовательных организаций информационные материалы по профилактике гриппа, ОРВИ</w:t>
      </w:r>
      <w:r w:rsidR="00303A0E">
        <w:rPr>
          <w:sz w:val="28"/>
          <w:szCs w:val="28"/>
        </w:rPr>
        <w:t>.</w:t>
      </w:r>
    </w:p>
    <w:p w:rsidR="006970CF" w:rsidRDefault="00303A0E" w:rsidP="005741CD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Информацию</w:t>
      </w:r>
      <w:r w:rsidR="005741CD">
        <w:rPr>
          <w:sz w:val="28"/>
          <w:szCs w:val="28"/>
        </w:rPr>
        <w:t xml:space="preserve"> о размещении</w:t>
      </w:r>
      <w:r>
        <w:rPr>
          <w:sz w:val="28"/>
          <w:szCs w:val="28"/>
        </w:rPr>
        <w:t xml:space="preserve"> направить </w:t>
      </w:r>
      <w:r w:rsidRPr="00303A0E">
        <w:rPr>
          <w:b/>
          <w:sz w:val="28"/>
          <w:szCs w:val="28"/>
        </w:rPr>
        <w:t xml:space="preserve">в срок до </w:t>
      </w:r>
      <w:r w:rsidR="005741CD">
        <w:rPr>
          <w:b/>
          <w:sz w:val="28"/>
          <w:szCs w:val="28"/>
        </w:rPr>
        <w:t>5 октября</w:t>
      </w:r>
      <w:r w:rsidRPr="00303A0E">
        <w:rPr>
          <w:b/>
          <w:sz w:val="28"/>
          <w:szCs w:val="28"/>
        </w:rPr>
        <w:t xml:space="preserve"> 2023 г.</w:t>
      </w:r>
      <w:r w:rsidR="006970CF" w:rsidRPr="006970CF">
        <w:rPr>
          <w:sz w:val="28"/>
          <w:szCs w:val="28"/>
          <w:lang w:eastAsia="zh-CN"/>
        </w:rPr>
        <w:t xml:space="preserve"> на адрес электронной почты </w:t>
      </w:r>
      <w:hyperlink r:id="rId5" w:history="1">
        <w:r w:rsidRPr="008802E7">
          <w:rPr>
            <w:rStyle w:val="ab"/>
            <w:sz w:val="28"/>
            <w:szCs w:val="28"/>
            <w:lang w:val="en-US" w:eastAsia="zh-CN"/>
          </w:rPr>
          <w:t>metodist</w:t>
        </w:r>
        <w:r w:rsidRPr="008802E7">
          <w:rPr>
            <w:rStyle w:val="ab"/>
            <w:sz w:val="28"/>
            <w:szCs w:val="28"/>
            <w:lang w:eastAsia="zh-CN"/>
          </w:rPr>
          <w:t>12@</w:t>
        </w:r>
        <w:r w:rsidRPr="008802E7">
          <w:rPr>
            <w:rStyle w:val="ab"/>
            <w:sz w:val="28"/>
            <w:szCs w:val="28"/>
            <w:lang w:val="en-US" w:eastAsia="zh-CN"/>
          </w:rPr>
          <w:t>yandex</w:t>
        </w:r>
        <w:r w:rsidRPr="008802E7">
          <w:rPr>
            <w:rStyle w:val="ab"/>
            <w:sz w:val="28"/>
            <w:szCs w:val="28"/>
            <w:lang w:eastAsia="zh-CN"/>
          </w:rPr>
          <w:t>.</w:t>
        </w:r>
        <w:r w:rsidRPr="008802E7">
          <w:rPr>
            <w:rStyle w:val="ab"/>
            <w:sz w:val="28"/>
            <w:szCs w:val="28"/>
            <w:lang w:val="en-US" w:eastAsia="zh-CN"/>
          </w:rPr>
          <w:t>ru</w:t>
        </w:r>
      </w:hyperlink>
      <w:r>
        <w:rPr>
          <w:sz w:val="28"/>
          <w:szCs w:val="28"/>
          <w:lang w:eastAsia="zh-CN"/>
        </w:rPr>
        <w:t>.</w:t>
      </w:r>
    </w:p>
    <w:p w:rsidR="00303A0E" w:rsidRDefault="00303A0E" w:rsidP="00EA4309">
      <w:pPr>
        <w:ind w:firstLine="851"/>
        <w:jc w:val="both"/>
        <w:rPr>
          <w:sz w:val="28"/>
          <w:szCs w:val="28"/>
        </w:rPr>
      </w:pPr>
    </w:p>
    <w:p w:rsidR="00EA4309" w:rsidRPr="00A366B1" w:rsidRDefault="006970CF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0B4924">
        <w:rPr>
          <w:sz w:val="28"/>
          <w:szCs w:val="28"/>
        </w:rPr>
        <w:t xml:space="preserve">1 </w:t>
      </w:r>
      <w:r w:rsidR="00A366B1">
        <w:rPr>
          <w:sz w:val="28"/>
          <w:szCs w:val="28"/>
        </w:rPr>
        <w:t>л., в 1 экз.</w:t>
      </w: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716FED" w:rsidRDefault="00F0101C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6FED">
        <w:rPr>
          <w:sz w:val="28"/>
          <w:szCs w:val="28"/>
        </w:rPr>
        <w:t xml:space="preserve">ачальник управления 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Большесосновского муниципального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49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101C">
        <w:rPr>
          <w:sz w:val="28"/>
          <w:szCs w:val="28"/>
        </w:rPr>
        <w:t xml:space="preserve">  </w:t>
      </w:r>
      <w:r w:rsidR="00A366B1">
        <w:rPr>
          <w:sz w:val="28"/>
          <w:szCs w:val="28"/>
        </w:rPr>
        <w:t xml:space="preserve"> </w:t>
      </w:r>
      <w:r w:rsidR="00F0101C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F134B4">
        <w:rPr>
          <w:sz w:val="28"/>
          <w:szCs w:val="28"/>
        </w:rPr>
        <w:t xml:space="preserve">  </w:t>
      </w:r>
      <w:r w:rsidR="00F0101C">
        <w:rPr>
          <w:sz w:val="28"/>
          <w:szCs w:val="28"/>
        </w:rPr>
        <w:t>А. Ю. Лабутин</w:t>
      </w:r>
      <w:r>
        <w:rPr>
          <w:sz w:val="28"/>
          <w:szCs w:val="28"/>
        </w:rPr>
        <w:t xml:space="preserve"> </w:t>
      </w:r>
    </w:p>
    <w:p w:rsidR="00716FED" w:rsidRDefault="00716FED" w:rsidP="00716FED">
      <w:pPr>
        <w:jc w:val="both"/>
        <w:rPr>
          <w:sz w:val="20"/>
          <w:szCs w:val="20"/>
        </w:rPr>
      </w:pPr>
    </w:p>
    <w:p w:rsidR="00F7318D" w:rsidRDefault="00F7318D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Д. А. Бушуева</w:t>
      </w: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8(34257)27063</w:t>
      </w:r>
    </w:p>
    <w:sectPr w:rsidR="00716FED" w:rsidSect="006970CF">
      <w:pgSz w:w="11906" w:h="16838"/>
      <w:pgMar w:top="426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328C2"/>
    <w:rsid w:val="000055AF"/>
    <w:rsid w:val="0002446A"/>
    <w:rsid w:val="00041767"/>
    <w:rsid w:val="000814C3"/>
    <w:rsid w:val="000B4924"/>
    <w:rsid w:val="000C4E94"/>
    <w:rsid w:val="001011D5"/>
    <w:rsid w:val="00125F59"/>
    <w:rsid w:val="0013202F"/>
    <w:rsid w:val="001C49A1"/>
    <w:rsid w:val="001C4CBE"/>
    <w:rsid w:val="00200F01"/>
    <w:rsid w:val="00232F05"/>
    <w:rsid w:val="00256E16"/>
    <w:rsid w:val="002746EB"/>
    <w:rsid w:val="002B17C3"/>
    <w:rsid w:val="002B34E0"/>
    <w:rsid w:val="002B6DD3"/>
    <w:rsid w:val="00303A0E"/>
    <w:rsid w:val="00336CB1"/>
    <w:rsid w:val="00373A82"/>
    <w:rsid w:val="00392839"/>
    <w:rsid w:val="00423948"/>
    <w:rsid w:val="00451D3C"/>
    <w:rsid w:val="004731FE"/>
    <w:rsid w:val="00474B4A"/>
    <w:rsid w:val="004B6684"/>
    <w:rsid w:val="004C7C88"/>
    <w:rsid w:val="004D4D0B"/>
    <w:rsid w:val="0052796F"/>
    <w:rsid w:val="005741CD"/>
    <w:rsid w:val="00584D6C"/>
    <w:rsid w:val="005A4483"/>
    <w:rsid w:val="005B7E3F"/>
    <w:rsid w:val="005D25BC"/>
    <w:rsid w:val="006276EB"/>
    <w:rsid w:val="0062790C"/>
    <w:rsid w:val="006501E7"/>
    <w:rsid w:val="00651AAE"/>
    <w:rsid w:val="00695CE3"/>
    <w:rsid w:val="006970CF"/>
    <w:rsid w:val="006B2C22"/>
    <w:rsid w:val="006E3B8F"/>
    <w:rsid w:val="007062F9"/>
    <w:rsid w:val="007147F6"/>
    <w:rsid w:val="00716FED"/>
    <w:rsid w:val="007559DA"/>
    <w:rsid w:val="00763C1A"/>
    <w:rsid w:val="00770B8D"/>
    <w:rsid w:val="007B45B3"/>
    <w:rsid w:val="007D5547"/>
    <w:rsid w:val="007E2DA0"/>
    <w:rsid w:val="007F734B"/>
    <w:rsid w:val="008018E1"/>
    <w:rsid w:val="00821EA1"/>
    <w:rsid w:val="00831EA4"/>
    <w:rsid w:val="00840A13"/>
    <w:rsid w:val="00865906"/>
    <w:rsid w:val="0089089F"/>
    <w:rsid w:val="008C73FF"/>
    <w:rsid w:val="008E6435"/>
    <w:rsid w:val="008F3C01"/>
    <w:rsid w:val="00910B8A"/>
    <w:rsid w:val="00970730"/>
    <w:rsid w:val="009E1E9B"/>
    <w:rsid w:val="00A20A76"/>
    <w:rsid w:val="00A25140"/>
    <w:rsid w:val="00A366B1"/>
    <w:rsid w:val="00A6291C"/>
    <w:rsid w:val="00A7651E"/>
    <w:rsid w:val="00A772E9"/>
    <w:rsid w:val="00AA40FD"/>
    <w:rsid w:val="00AA4D16"/>
    <w:rsid w:val="00AB2755"/>
    <w:rsid w:val="00B36BC9"/>
    <w:rsid w:val="00B84750"/>
    <w:rsid w:val="00BA354B"/>
    <w:rsid w:val="00BC0D7E"/>
    <w:rsid w:val="00C02985"/>
    <w:rsid w:val="00C22031"/>
    <w:rsid w:val="00C713FF"/>
    <w:rsid w:val="00C82422"/>
    <w:rsid w:val="00CC4DAD"/>
    <w:rsid w:val="00CF712A"/>
    <w:rsid w:val="00D328C2"/>
    <w:rsid w:val="00D63981"/>
    <w:rsid w:val="00DA430C"/>
    <w:rsid w:val="00DF5262"/>
    <w:rsid w:val="00E33204"/>
    <w:rsid w:val="00E871F8"/>
    <w:rsid w:val="00EA4309"/>
    <w:rsid w:val="00EC0913"/>
    <w:rsid w:val="00F0101C"/>
    <w:rsid w:val="00F06DF2"/>
    <w:rsid w:val="00F134B4"/>
    <w:rsid w:val="00F16526"/>
    <w:rsid w:val="00F7318D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6D2409"/>
  <w15:docId w15:val="{7B088A68-51F5-451D-94D3-7976C76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12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Специалист</cp:lastModifiedBy>
  <cp:revision>84</cp:revision>
  <cp:lastPrinted>2023-10-04T07:36:00Z</cp:lastPrinted>
  <dcterms:created xsi:type="dcterms:W3CDTF">2017-10-04T11:21:00Z</dcterms:created>
  <dcterms:modified xsi:type="dcterms:W3CDTF">2023-10-04T07:38:00Z</dcterms:modified>
</cp:coreProperties>
</file>