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Электронные деньги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Электронные деньги</w:t>
      </w:r>
      <w:r w:rsidRPr="001D57BA">
        <w:rPr>
          <w:rFonts w:ascii="Helvetica" w:eastAsia="Times New Roman" w:hAnsi="Helvetica" w:cs="Helvetica"/>
          <w:sz w:val="30"/>
          <w:szCs w:val="30"/>
        </w:rPr>
        <w:t> — это очень удобный способ платежей, однако существуют мошенники, которые хотят получить эти деньги.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неанонимных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идентификации пользователя является обязательной.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Также следует различать электронные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фиатные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деньги (равны государственным валютам) и электронные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нефиатные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деньги (не равны государственным валютам).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Основные советы по безопасной работе с электронными деньгами:</w:t>
      </w:r>
    </w:p>
    <w:p w:rsidR="001D57BA" w:rsidRPr="001D57BA" w:rsidRDefault="001D57BA" w:rsidP="001D57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1D57BA" w:rsidRPr="001D57BA" w:rsidRDefault="001D57BA" w:rsidP="001D57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1D57BA" w:rsidRPr="001D57BA" w:rsidRDefault="001D57BA" w:rsidP="001D57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StROng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!;;</w:t>
      </w:r>
    </w:p>
    <w:p w:rsidR="001D57BA" w:rsidRPr="001D57BA" w:rsidRDefault="001D57BA" w:rsidP="001D57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Не вводи свои личные данные на сайтах, которым не доверяешь.</w:t>
      </w:r>
    </w:p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sectPr w:rsid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445BB7"/>
    <w:rsid w:val="004B5D21"/>
    <w:rsid w:val="004C284E"/>
    <w:rsid w:val="00932232"/>
    <w:rsid w:val="00CD12A9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3</cp:revision>
  <cp:lastPrinted>2022-07-29T03:05:00Z</cp:lastPrinted>
  <dcterms:created xsi:type="dcterms:W3CDTF">2022-08-15T00:28:00Z</dcterms:created>
  <dcterms:modified xsi:type="dcterms:W3CDTF">2022-08-15T00:28:00Z</dcterms:modified>
</cp:coreProperties>
</file>